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06" w:rsidRPr="00D82814" w:rsidRDefault="001C6CA5" w:rsidP="004432F3">
      <w:pPr>
        <w:suppressAutoHyphens/>
        <w:spacing w:line="360" w:lineRule="auto"/>
        <w:ind w:firstLine="709"/>
        <w:jc w:val="both"/>
        <w:rPr>
          <w:sz w:val="28"/>
          <w:szCs w:val="28"/>
        </w:rPr>
      </w:pPr>
      <w:r w:rsidRPr="00D82814">
        <w:rPr>
          <w:sz w:val="28"/>
          <w:szCs w:val="28"/>
        </w:rPr>
        <w:t>Содержание</w:t>
      </w:r>
    </w:p>
    <w:p w:rsidR="001C6CA5" w:rsidRPr="007C6CCF" w:rsidRDefault="007C6CCF" w:rsidP="00707953">
      <w:pPr>
        <w:suppressAutoHyphens/>
        <w:spacing w:line="360" w:lineRule="auto"/>
        <w:rPr>
          <w:color w:val="FFFFFF"/>
          <w:sz w:val="28"/>
          <w:szCs w:val="28"/>
        </w:rPr>
      </w:pPr>
      <w:r w:rsidRPr="007C6CCF">
        <w:rPr>
          <w:color w:val="FFFFFF"/>
          <w:sz w:val="28"/>
          <w:szCs w:val="28"/>
        </w:rPr>
        <w:t>ассортимент конкурентоспособность мебельный органолептический</w:t>
      </w:r>
    </w:p>
    <w:p w:rsidR="00C64A1F" w:rsidRPr="00D82814" w:rsidRDefault="00C64A1F" w:rsidP="00707953">
      <w:pPr>
        <w:suppressAutoHyphens/>
        <w:spacing w:line="360" w:lineRule="auto"/>
        <w:rPr>
          <w:sz w:val="28"/>
          <w:szCs w:val="28"/>
        </w:rPr>
      </w:pPr>
      <w:r w:rsidRPr="00D82814">
        <w:rPr>
          <w:sz w:val="28"/>
          <w:szCs w:val="28"/>
        </w:rPr>
        <w:t>Введение</w:t>
      </w:r>
    </w:p>
    <w:p w:rsidR="00707953" w:rsidRDefault="00C64A1F" w:rsidP="00707953">
      <w:pPr>
        <w:suppressAutoHyphens/>
        <w:spacing w:line="360" w:lineRule="auto"/>
        <w:rPr>
          <w:sz w:val="28"/>
          <w:szCs w:val="28"/>
        </w:rPr>
      </w:pPr>
      <w:r w:rsidRPr="00D82814">
        <w:rPr>
          <w:sz w:val="28"/>
          <w:szCs w:val="28"/>
        </w:rPr>
        <w:t>1. Теоретические основы</w:t>
      </w:r>
      <w:r w:rsidR="004432F3" w:rsidRPr="00D82814">
        <w:rPr>
          <w:sz w:val="28"/>
          <w:szCs w:val="28"/>
        </w:rPr>
        <w:t xml:space="preserve"> </w:t>
      </w:r>
      <w:r w:rsidRPr="00D82814">
        <w:rPr>
          <w:sz w:val="28"/>
          <w:szCs w:val="28"/>
        </w:rPr>
        <w:t>формирования ассортимента, качества и конкурентоспособности</w:t>
      </w:r>
      <w:r w:rsidR="004432F3" w:rsidRPr="00D82814">
        <w:rPr>
          <w:sz w:val="28"/>
          <w:szCs w:val="28"/>
        </w:rPr>
        <w:t xml:space="preserve"> </w:t>
      </w:r>
      <w:r w:rsidRPr="00D82814">
        <w:rPr>
          <w:sz w:val="28"/>
          <w:szCs w:val="28"/>
        </w:rPr>
        <w:t>мебельных товаров</w:t>
      </w:r>
    </w:p>
    <w:p w:rsidR="00707953" w:rsidRDefault="00C64A1F" w:rsidP="00707953">
      <w:pPr>
        <w:suppressAutoHyphens/>
        <w:spacing w:line="360" w:lineRule="auto"/>
        <w:rPr>
          <w:sz w:val="28"/>
          <w:szCs w:val="28"/>
        </w:rPr>
      </w:pPr>
      <w:r w:rsidRPr="00D82814">
        <w:rPr>
          <w:sz w:val="28"/>
          <w:szCs w:val="28"/>
        </w:rPr>
        <w:t>1.1 Формирование ассортимента товара</w:t>
      </w:r>
    </w:p>
    <w:p w:rsidR="00707953" w:rsidRDefault="00C64A1F" w:rsidP="00707953">
      <w:pPr>
        <w:suppressAutoHyphens/>
        <w:spacing w:line="360" w:lineRule="auto"/>
        <w:rPr>
          <w:sz w:val="28"/>
          <w:szCs w:val="28"/>
        </w:rPr>
      </w:pPr>
      <w:r w:rsidRPr="00D82814">
        <w:rPr>
          <w:sz w:val="28"/>
          <w:szCs w:val="28"/>
        </w:rPr>
        <w:t>1.2 Качество товара</w:t>
      </w:r>
    </w:p>
    <w:p w:rsidR="00C64A1F" w:rsidRPr="00D82814" w:rsidRDefault="00C64A1F" w:rsidP="00707953">
      <w:pPr>
        <w:suppressAutoHyphens/>
        <w:spacing w:line="360" w:lineRule="auto"/>
        <w:rPr>
          <w:sz w:val="28"/>
          <w:szCs w:val="28"/>
        </w:rPr>
      </w:pPr>
      <w:r w:rsidRPr="00D82814">
        <w:rPr>
          <w:sz w:val="28"/>
          <w:szCs w:val="28"/>
        </w:rPr>
        <w:t>1.3 Конкурентоспособность товара</w:t>
      </w:r>
    </w:p>
    <w:p w:rsidR="00707953" w:rsidRDefault="00C64A1F" w:rsidP="00707953">
      <w:pPr>
        <w:suppressAutoHyphens/>
        <w:spacing w:line="360" w:lineRule="auto"/>
        <w:rPr>
          <w:sz w:val="28"/>
          <w:szCs w:val="28"/>
        </w:rPr>
      </w:pPr>
      <w:r w:rsidRPr="00D82814">
        <w:rPr>
          <w:sz w:val="28"/>
          <w:szCs w:val="28"/>
        </w:rPr>
        <w:t>2. Анализ</w:t>
      </w:r>
      <w:r w:rsidR="004432F3" w:rsidRPr="00D82814">
        <w:rPr>
          <w:sz w:val="28"/>
          <w:szCs w:val="28"/>
        </w:rPr>
        <w:t xml:space="preserve"> </w:t>
      </w:r>
      <w:r w:rsidRPr="00D82814">
        <w:rPr>
          <w:sz w:val="28"/>
          <w:szCs w:val="28"/>
        </w:rPr>
        <w:t>ассортимента, качества и конкурентоспособности</w:t>
      </w:r>
      <w:r w:rsidR="004432F3" w:rsidRPr="00D82814">
        <w:rPr>
          <w:sz w:val="28"/>
          <w:szCs w:val="28"/>
        </w:rPr>
        <w:t xml:space="preserve"> </w:t>
      </w:r>
      <w:r w:rsidRPr="00D82814">
        <w:rPr>
          <w:sz w:val="28"/>
          <w:szCs w:val="28"/>
        </w:rPr>
        <w:t xml:space="preserve">мебельных товаров на примере ООО </w:t>
      </w:r>
      <w:r w:rsidR="004432F3" w:rsidRPr="00D82814">
        <w:rPr>
          <w:sz w:val="28"/>
          <w:szCs w:val="28"/>
        </w:rPr>
        <w:t>"</w:t>
      </w:r>
      <w:r w:rsidRPr="00D82814">
        <w:rPr>
          <w:sz w:val="28"/>
          <w:szCs w:val="28"/>
        </w:rPr>
        <w:t>Галичмебель</w:t>
      </w:r>
      <w:r w:rsidR="004432F3" w:rsidRPr="00D82814">
        <w:rPr>
          <w:sz w:val="28"/>
          <w:szCs w:val="28"/>
        </w:rPr>
        <w:t>"</w:t>
      </w:r>
    </w:p>
    <w:p w:rsidR="00707953" w:rsidRDefault="00C64A1F" w:rsidP="00707953">
      <w:pPr>
        <w:suppressAutoHyphens/>
        <w:spacing w:line="360" w:lineRule="auto"/>
        <w:rPr>
          <w:sz w:val="28"/>
          <w:szCs w:val="28"/>
        </w:rPr>
      </w:pPr>
      <w:r w:rsidRPr="00D82814">
        <w:rPr>
          <w:sz w:val="28"/>
          <w:szCs w:val="28"/>
        </w:rPr>
        <w:t>2.1 Организационно-правовая характеристика</w:t>
      </w:r>
      <w:r w:rsidR="004432F3" w:rsidRPr="00D82814">
        <w:rPr>
          <w:sz w:val="28"/>
          <w:szCs w:val="28"/>
        </w:rPr>
        <w:t xml:space="preserve"> </w:t>
      </w:r>
      <w:r w:rsidRPr="00D82814">
        <w:rPr>
          <w:sz w:val="28"/>
          <w:szCs w:val="28"/>
        </w:rPr>
        <w:t>предприятия</w:t>
      </w:r>
    </w:p>
    <w:p w:rsidR="00707953" w:rsidRDefault="00C64A1F" w:rsidP="00707953">
      <w:pPr>
        <w:suppressAutoHyphens/>
        <w:spacing w:line="360" w:lineRule="auto"/>
        <w:rPr>
          <w:sz w:val="28"/>
          <w:szCs w:val="28"/>
          <w:lang w:val="uk-UA"/>
        </w:rPr>
      </w:pPr>
      <w:r w:rsidRPr="00D82814">
        <w:rPr>
          <w:sz w:val="28"/>
          <w:szCs w:val="28"/>
        </w:rPr>
        <w:t>2.2 Анализ финансово-хозяйственных показателей</w:t>
      </w:r>
      <w:r w:rsidR="004432F3" w:rsidRPr="00D82814">
        <w:rPr>
          <w:sz w:val="28"/>
          <w:szCs w:val="28"/>
        </w:rPr>
        <w:t xml:space="preserve"> </w:t>
      </w:r>
      <w:r w:rsidRPr="00D82814">
        <w:rPr>
          <w:sz w:val="28"/>
          <w:szCs w:val="28"/>
        </w:rPr>
        <w:t>предприятия</w:t>
      </w:r>
    </w:p>
    <w:p w:rsidR="00707953" w:rsidRDefault="00C64A1F" w:rsidP="00707953">
      <w:pPr>
        <w:suppressAutoHyphens/>
        <w:spacing w:line="360" w:lineRule="auto"/>
        <w:rPr>
          <w:sz w:val="28"/>
          <w:szCs w:val="28"/>
        </w:rPr>
      </w:pPr>
      <w:r w:rsidRPr="00D82814">
        <w:rPr>
          <w:sz w:val="28"/>
          <w:szCs w:val="28"/>
        </w:rPr>
        <w:t>2.3 Анализ формирования ассортимента мебельных товаров</w:t>
      </w:r>
    </w:p>
    <w:p w:rsidR="00707953" w:rsidRDefault="00C64A1F" w:rsidP="00707953">
      <w:pPr>
        <w:suppressAutoHyphens/>
        <w:spacing w:line="360" w:lineRule="auto"/>
        <w:rPr>
          <w:sz w:val="28"/>
          <w:szCs w:val="28"/>
        </w:rPr>
      </w:pPr>
      <w:r w:rsidRPr="00D82814">
        <w:rPr>
          <w:sz w:val="28"/>
          <w:szCs w:val="28"/>
        </w:rPr>
        <w:t xml:space="preserve">2.4 Оценка качества мебельных товаров органолептическим и экспертным методом на примере ООО </w:t>
      </w:r>
      <w:r w:rsidR="004432F3" w:rsidRPr="00D82814">
        <w:rPr>
          <w:sz w:val="28"/>
          <w:szCs w:val="28"/>
        </w:rPr>
        <w:t>"</w:t>
      </w:r>
      <w:r w:rsidRPr="00D82814">
        <w:rPr>
          <w:sz w:val="28"/>
          <w:szCs w:val="28"/>
        </w:rPr>
        <w:t>Галичмебель"</w:t>
      </w:r>
    </w:p>
    <w:p w:rsidR="00C64A1F" w:rsidRPr="00D82814" w:rsidRDefault="00C64A1F" w:rsidP="00707953">
      <w:pPr>
        <w:suppressAutoHyphens/>
        <w:spacing w:line="360" w:lineRule="auto"/>
        <w:rPr>
          <w:sz w:val="28"/>
          <w:szCs w:val="28"/>
        </w:rPr>
      </w:pPr>
      <w:r w:rsidRPr="00D82814">
        <w:rPr>
          <w:sz w:val="28"/>
          <w:szCs w:val="28"/>
        </w:rPr>
        <w:t xml:space="preserve">2.5 Анализ конкурентоспособности мебельных товаров на примере ООО </w:t>
      </w:r>
      <w:r w:rsidR="004432F3" w:rsidRPr="00D82814">
        <w:rPr>
          <w:sz w:val="28"/>
          <w:szCs w:val="28"/>
        </w:rPr>
        <w:t>"</w:t>
      </w:r>
      <w:r w:rsidRPr="00D82814">
        <w:rPr>
          <w:sz w:val="28"/>
          <w:szCs w:val="28"/>
        </w:rPr>
        <w:t>Галичмебель</w:t>
      </w:r>
      <w:r w:rsidR="004432F3" w:rsidRPr="00D82814">
        <w:rPr>
          <w:sz w:val="28"/>
          <w:szCs w:val="28"/>
        </w:rPr>
        <w:t>"</w:t>
      </w:r>
    </w:p>
    <w:p w:rsidR="00707953" w:rsidRDefault="00C64A1F" w:rsidP="00707953">
      <w:pPr>
        <w:suppressAutoHyphens/>
        <w:spacing w:line="360" w:lineRule="auto"/>
        <w:rPr>
          <w:sz w:val="28"/>
          <w:szCs w:val="28"/>
        </w:rPr>
      </w:pPr>
      <w:r w:rsidRPr="00D82814">
        <w:rPr>
          <w:sz w:val="28"/>
          <w:szCs w:val="28"/>
        </w:rPr>
        <w:t>3. Пути совершенствования формирования</w:t>
      </w:r>
      <w:r w:rsidR="004432F3" w:rsidRPr="00D82814">
        <w:rPr>
          <w:sz w:val="28"/>
          <w:szCs w:val="28"/>
        </w:rPr>
        <w:t xml:space="preserve"> </w:t>
      </w:r>
      <w:r w:rsidRPr="00D82814">
        <w:rPr>
          <w:sz w:val="28"/>
          <w:szCs w:val="28"/>
        </w:rPr>
        <w:t xml:space="preserve">ассортимента, качества и конкурентоспособности мебельных товаров на примере ООО </w:t>
      </w:r>
      <w:r w:rsidR="004432F3" w:rsidRPr="00D82814">
        <w:rPr>
          <w:sz w:val="28"/>
          <w:szCs w:val="28"/>
        </w:rPr>
        <w:t>"</w:t>
      </w:r>
      <w:r w:rsidRPr="00D82814">
        <w:rPr>
          <w:sz w:val="28"/>
          <w:szCs w:val="28"/>
        </w:rPr>
        <w:t>Галичмебель</w:t>
      </w:r>
      <w:r w:rsidR="004432F3" w:rsidRPr="00D82814">
        <w:rPr>
          <w:sz w:val="28"/>
          <w:szCs w:val="28"/>
        </w:rPr>
        <w:t>"</w:t>
      </w:r>
    </w:p>
    <w:p w:rsidR="00C64A1F" w:rsidRPr="00D82814" w:rsidRDefault="00C64A1F" w:rsidP="00707953">
      <w:pPr>
        <w:suppressAutoHyphens/>
        <w:spacing w:line="360" w:lineRule="auto"/>
        <w:rPr>
          <w:sz w:val="28"/>
          <w:szCs w:val="28"/>
        </w:rPr>
      </w:pPr>
      <w:r w:rsidRPr="00D82814">
        <w:rPr>
          <w:sz w:val="28"/>
          <w:szCs w:val="28"/>
        </w:rPr>
        <w:t>3.1 Разработка</w:t>
      </w:r>
      <w:r w:rsidR="004432F3" w:rsidRPr="00D82814">
        <w:rPr>
          <w:sz w:val="28"/>
          <w:szCs w:val="28"/>
        </w:rPr>
        <w:t xml:space="preserve"> </w:t>
      </w:r>
      <w:r w:rsidRPr="00D82814">
        <w:rPr>
          <w:sz w:val="28"/>
          <w:szCs w:val="28"/>
        </w:rPr>
        <w:t>предложений по формированию ассортимента товаров и повышению их конкурентоспособности</w:t>
      </w:r>
    </w:p>
    <w:p w:rsidR="00C64A1F" w:rsidRPr="00D82814" w:rsidRDefault="00C64A1F" w:rsidP="00707953">
      <w:pPr>
        <w:suppressAutoHyphens/>
        <w:spacing w:line="360" w:lineRule="auto"/>
        <w:rPr>
          <w:sz w:val="28"/>
          <w:szCs w:val="28"/>
        </w:rPr>
      </w:pPr>
      <w:r w:rsidRPr="00D82814">
        <w:rPr>
          <w:sz w:val="28"/>
          <w:szCs w:val="28"/>
        </w:rPr>
        <w:t>Заключение</w:t>
      </w:r>
    </w:p>
    <w:p w:rsidR="00C64A1F" w:rsidRPr="00D82814" w:rsidRDefault="00C64A1F" w:rsidP="00707953">
      <w:pPr>
        <w:suppressAutoHyphens/>
        <w:spacing w:line="360" w:lineRule="auto"/>
        <w:rPr>
          <w:sz w:val="28"/>
          <w:szCs w:val="28"/>
        </w:rPr>
      </w:pPr>
      <w:r w:rsidRPr="00D82814">
        <w:rPr>
          <w:sz w:val="28"/>
          <w:szCs w:val="28"/>
        </w:rPr>
        <w:t>Список использованных источников и литературы</w:t>
      </w:r>
    </w:p>
    <w:p w:rsidR="00C64A1F" w:rsidRPr="00D82814" w:rsidRDefault="00C64A1F" w:rsidP="00707953">
      <w:pPr>
        <w:suppressAutoHyphens/>
        <w:spacing w:line="360" w:lineRule="auto"/>
        <w:rPr>
          <w:sz w:val="28"/>
          <w:szCs w:val="28"/>
        </w:rPr>
      </w:pPr>
      <w:r w:rsidRPr="00D82814">
        <w:rPr>
          <w:sz w:val="28"/>
          <w:szCs w:val="28"/>
        </w:rPr>
        <w:t>Приложения</w:t>
      </w:r>
    </w:p>
    <w:p w:rsidR="00015348" w:rsidRPr="00D82814" w:rsidRDefault="00015348" w:rsidP="00707953">
      <w:pPr>
        <w:suppressAutoHyphens/>
        <w:spacing w:line="360" w:lineRule="auto"/>
        <w:rPr>
          <w:sz w:val="28"/>
          <w:szCs w:val="28"/>
        </w:rPr>
      </w:pPr>
    </w:p>
    <w:p w:rsidR="001C6CA5" w:rsidRPr="00D82814" w:rsidRDefault="00C64A1F" w:rsidP="004432F3">
      <w:pPr>
        <w:suppressAutoHyphens/>
        <w:spacing w:line="360" w:lineRule="auto"/>
        <w:ind w:firstLine="709"/>
        <w:jc w:val="both"/>
        <w:rPr>
          <w:sz w:val="28"/>
          <w:szCs w:val="28"/>
        </w:rPr>
      </w:pPr>
      <w:r w:rsidRPr="00D82814">
        <w:rPr>
          <w:sz w:val="28"/>
          <w:szCs w:val="28"/>
        </w:rPr>
        <w:br w:type="page"/>
      </w:r>
      <w:r w:rsidR="001C6CA5" w:rsidRPr="00D82814">
        <w:rPr>
          <w:sz w:val="28"/>
          <w:szCs w:val="28"/>
        </w:rPr>
        <w:t>Введение</w:t>
      </w:r>
    </w:p>
    <w:p w:rsidR="00707953" w:rsidRDefault="00707953" w:rsidP="004432F3">
      <w:pPr>
        <w:suppressAutoHyphens/>
        <w:spacing w:line="360" w:lineRule="auto"/>
        <w:ind w:firstLine="709"/>
        <w:jc w:val="both"/>
        <w:rPr>
          <w:sz w:val="28"/>
          <w:szCs w:val="28"/>
        </w:rPr>
      </w:pPr>
    </w:p>
    <w:p w:rsidR="00707953" w:rsidRDefault="00A33FBF" w:rsidP="004432F3">
      <w:pPr>
        <w:pStyle w:val="HTML"/>
        <w:suppressAutoHyphens/>
        <w:spacing w:line="360" w:lineRule="auto"/>
        <w:ind w:firstLine="709"/>
        <w:jc w:val="both"/>
        <w:rPr>
          <w:rFonts w:ascii="Times New Roman" w:hAnsi="Times New Roman" w:cs="Times New Roman"/>
          <w:sz w:val="28"/>
          <w:szCs w:val="24"/>
        </w:rPr>
      </w:pPr>
      <w:r w:rsidRPr="00D82814">
        <w:rPr>
          <w:rFonts w:ascii="Times New Roman" w:hAnsi="Times New Roman" w:cs="Times New Roman"/>
          <w:sz w:val="28"/>
          <w:szCs w:val="24"/>
        </w:rPr>
        <w:t>Актуальность темы данной</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дипломной работы состоит в том, что</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для успешной работы торгового</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предприятия необходимо четко и правильно представлять и уметь превращать на практике политику формирования ассортимента, качества и конкурентоспособности товара. Во время реагировать на все внутренние и внешние</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изменения,</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поэтому</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очень важно разбираться во всех тонкостях этого направления</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деятельности торгового предприятия. Ведь в конечном счете именно от того на сколько правильно выбрана политика по формированию ассортимента, качества и конкурентоспособности</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товара,</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зависит и конечный результат деятельности торгового предприятия, главная цель любого предприятия – получение</w:t>
      </w:r>
      <w:r w:rsidR="004432F3" w:rsidRPr="00D82814">
        <w:rPr>
          <w:rFonts w:ascii="Times New Roman" w:hAnsi="Times New Roman" w:cs="Times New Roman"/>
          <w:sz w:val="28"/>
          <w:szCs w:val="24"/>
        </w:rPr>
        <w:t xml:space="preserve"> </w:t>
      </w:r>
      <w:r w:rsidR="00943B6C" w:rsidRPr="00D82814">
        <w:rPr>
          <w:rFonts w:ascii="Times New Roman" w:hAnsi="Times New Roman" w:cs="Times New Roman"/>
          <w:sz w:val="28"/>
          <w:szCs w:val="24"/>
        </w:rPr>
        <w:t>наибольшей прибыли.</w:t>
      </w:r>
    </w:p>
    <w:p w:rsidR="00707953" w:rsidRDefault="00943B6C" w:rsidP="004432F3">
      <w:pPr>
        <w:pStyle w:val="HTML"/>
        <w:suppressAutoHyphens/>
        <w:spacing w:line="360" w:lineRule="auto"/>
        <w:ind w:firstLine="709"/>
        <w:jc w:val="both"/>
        <w:rPr>
          <w:rFonts w:ascii="Times New Roman" w:hAnsi="Times New Roman" w:cs="Times New Roman"/>
          <w:sz w:val="28"/>
          <w:szCs w:val="24"/>
        </w:rPr>
      </w:pPr>
      <w:r w:rsidRPr="00D82814">
        <w:rPr>
          <w:rFonts w:ascii="Times New Roman" w:hAnsi="Times New Roman" w:cs="Times New Roman"/>
          <w:sz w:val="28"/>
          <w:szCs w:val="24"/>
        </w:rPr>
        <w:t>Розничная</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торговля</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является</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важнейшей</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отраслью</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хозяйственной деятельности. В сфере розничной</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торговли</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заканчивается</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процесс</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обращения товаров и они переходят в сферу личного потребления.</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Розничная</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торговля</w:t>
      </w:r>
      <w:r w:rsidR="004432F3" w:rsidRPr="00D82814">
        <w:rPr>
          <w:rFonts w:ascii="Times New Roman" w:hAnsi="Times New Roman" w:cs="Times New Roman"/>
          <w:sz w:val="28"/>
          <w:szCs w:val="24"/>
        </w:rPr>
        <w:t xml:space="preserve"> </w:t>
      </w:r>
      <w:r w:rsidRPr="00D82814">
        <w:rPr>
          <w:rFonts w:ascii="Times New Roman" w:hAnsi="Times New Roman" w:cs="Times New Roman"/>
          <w:sz w:val="28"/>
          <w:szCs w:val="24"/>
        </w:rPr>
        <w:t>- реализация товаров непосредственно населению для личного потребления.</w:t>
      </w:r>
    </w:p>
    <w:p w:rsidR="00A33FBF" w:rsidRPr="00D82814" w:rsidRDefault="00943B6C" w:rsidP="004432F3">
      <w:pPr>
        <w:suppressAutoHyphens/>
        <w:spacing w:line="360" w:lineRule="auto"/>
        <w:ind w:firstLine="709"/>
        <w:jc w:val="both"/>
        <w:rPr>
          <w:sz w:val="28"/>
        </w:rPr>
      </w:pPr>
      <w:r w:rsidRPr="00D82814">
        <w:rPr>
          <w:sz w:val="28"/>
        </w:rPr>
        <w:t>Для</w:t>
      </w:r>
      <w:r w:rsidR="004432F3" w:rsidRPr="00D82814">
        <w:rPr>
          <w:sz w:val="28"/>
        </w:rPr>
        <w:t xml:space="preserve"> </w:t>
      </w:r>
      <w:r w:rsidRPr="00D82814">
        <w:rPr>
          <w:sz w:val="28"/>
        </w:rPr>
        <w:t>правильного руководства</w:t>
      </w:r>
      <w:r w:rsidR="004432F3" w:rsidRPr="00D82814">
        <w:rPr>
          <w:sz w:val="28"/>
        </w:rPr>
        <w:t xml:space="preserve"> </w:t>
      </w:r>
      <w:r w:rsidRPr="00D82814">
        <w:rPr>
          <w:sz w:val="28"/>
        </w:rPr>
        <w:t>деятельностью торгового предприятия необходимо располагать полной, точной, объективной, своевременной и детальной экономической информацией.</w:t>
      </w:r>
    </w:p>
    <w:p w:rsidR="00707953" w:rsidRDefault="001C6CA5" w:rsidP="004432F3">
      <w:pPr>
        <w:suppressAutoHyphens/>
        <w:spacing w:line="360" w:lineRule="auto"/>
        <w:ind w:firstLine="709"/>
        <w:jc w:val="both"/>
        <w:rPr>
          <w:sz w:val="28"/>
          <w:szCs w:val="28"/>
        </w:rPr>
      </w:pPr>
      <w:r w:rsidRPr="00D82814">
        <w:rPr>
          <w:sz w:val="28"/>
          <w:szCs w:val="28"/>
        </w:rPr>
        <w:t>Для того чтобы</w:t>
      </w:r>
      <w:r w:rsidR="004432F3" w:rsidRPr="00D82814">
        <w:rPr>
          <w:sz w:val="28"/>
          <w:szCs w:val="28"/>
        </w:rPr>
        <w:t xml:space="preserve"> </w:t>
      </w:r>
      <w:r w:rsidRPr="00D82814">
        <w:rPr>
          <w:sz w:val="28"/>
          <w:szCs w:val="28"/>
        </w:rPr>
        <w:t>проводить</w:t>
      </w:r>
      <w:r w:rsidR="004432F3" w:rsidRPr="00D82814">
        <w:rPr>
          <w:sz w:val="28"/>
          <w:szCs w:val="28"/>
        </w:rPr>
        <w:t xml:space="preserve"> </w:t>
      </w:r>
      <w:r w:rsidRPr="00D82814">
        <w:rPr>
          <w:sz w:val="28"/>
          <w:szCs w:val="28"/>
        </w:rPr>
        <w:t>правильную</w:t>
      </w:r>
      <w:r w:rsidR="004432F3" w:rsidRPr="00D82814">
        <w:rPr>
          <w:sz w:val="28"/>
          <w:szCs w:val="28"/>
        </w:rPr>
        <w:t xml:space="preserve"> </w:t>
      </w:r>
      <w:r w:rsidRPr="00D82814">
        <w:rPr>
          <w:sz w:val="28"/>
          <w:szCs w:val="28"/>
        </w:rPr>
        <w:t>политику по</w:t>
      </w:r>
      <w:r w:rsidR="004432F3" w:rsidRPr="00D82814">
        <w:rPr>
          <w:sz w:val="28"/>
          <w:szCs w:val="28"/>
        </w:rPr>
        <w:t xml:space="preserve"> </w:t>
      </w:r>
      <w:r w:rsidRPr="00D82814">
        <w:rPr>
          <w:sz w:val="28"/>
          <w:szCs w:val="28"/>
        </w:rPr>
        <w:t>формированию</w:t>
      </w:r>
      <w:r w:rsidR="004432F3" w:rsidRPr="00D82814">
        <w:rPr>
          <w:sz w:val="28"/>
          <w:szCs w:val="28"/>
        </w:rPr>
        <w:t xml:space="preserve"> </w:t>
      </w:r>
      <w:r w:rsidRPr="00D82814">
        <w:rPr>
          <w:sz w:val="28"/>
          <w:szCs w:val="28"/>
        </w:rPr>
        <w:t>ассортимента, качества и конкурентоспособности товара необходимо четко представлять, что же такое товар и какими свойствами он обладает.</w:t>
      </w:r>
    </w:p>
    <w:p w:rsidR="00707953" w:rsidRDefault="001C6CA5" w:rsidP="004432F3">
      <w:pPr>
        <w:suppressAutoHyphens/>
        <w:spacing w:line="360" w:lineRule="auto"/>
        <w:ind w:firstLine="709"/>
        <w:jc w:val="both"/>
        <w:rPr>
          <w:sz w:val="28"/>
          <w:szCs w:val="28"/>
        </w:rPr>
      </w:pPr>
      <w:r w:rsidRPr="00D82814">
        <w:rPr>
          <w:sz w:val="28"/>
          <w:szCs w:val="28"/>
        </w:rPr>
        <w:t>Общепринятое</w:t>
      </w:r>
      <w:r w:rsidR="004432F3" w:rsidRPr="00D82814">
        <w:rPr>
          <w:sz w:val="28"/>
          <w:szCs w:val="28"/>
        </w:rPr>
        <w:t xml:space="preserve"> </w:t>
      </w:r>
      <w:r w:rsidRPr="00D82814">
        <w:rPr>
          <w:sz w:val="28"/>
          <w:szCs w:val="28"/>
        </w:rPr>
        <w:t>определение товара как продукта труда, произведенного для продажи, не подходит для маркетинговой деятельности. С</w:t>
      </w:r>
      <w:r w:rsidR="004432F3" w:rsidRPr="00D82814">
        <w:rPr>
          <w:sz w:val="28"/>
          <w:szCs w:val="28"/>
        </w:rPr>
        <w:t xml:space="preserve"> </w:t>
      </w:r>
      <w:r w:rsidRPr="00D82814">
        <w:rPr>
          <w:sz w:val="28"/>
          <w:szCs w:val="28"/>
        </w:rPr>
        <w:t>этих позиций более важным в товаре является его потребительская ценность.</w:t>
      </w:r>
      <w:r w:rsidR="004432F3" w:rsidRPr="00D82814">
        <w:rPr>
          <w:sz w:val="28"/>
          <w:szCs w:val="28"/>
        </w:rPr>
        <w:t xml:space="preserve"> </w:t>
      </w:r>
      <w:r w:rsidRPr="00D82814">
        <w:rPr>
          <w:sz w:val="28"/>
          <w:szCs w:val="28"/>
        </w:rPr>
        <w:t>Здесь товар рассматривается как средство, с помощью которого можно удовлетворить</w:t>
      </w:r>
      <w:r w:rsidR="004432F3" w:rsidRPr="00D82814">
        <w:rPr>
          <w:sz w:val="28"/>
          <w:szCs w:val="28"/>
        </w:rPr>
        <w:t xml:space="preserve"> </w:t>
      </w:r>
      <w:r w:rsidRPr="00D82814">
        <w:rPr>
          <w:sz w:val="28"/>
          <w:szCs w:val="28"/>
        </w:rPr>
        <w:t>определенную потребность.</w:t>
      </w:r>
    </w:p>
    <w:p w:rsidR="00707953" w:rsidRDefault="001C6CA5" w:rsidP="004432F3">
      <w:pPr>
        <w:suppressAutoHyphens/>
        <w:spacing w:line="360" w:lineRule="auto"/>
        <w:ind w:firstLine="709"/>
        <w:jc w:val="both"/>
        <w:rPr>
          <w:sz w:val="28"/>
          <w:szCs w:val="28"/>
        </w:rPr>
      </w:pPr>
      <w:r w:rsidRPr="00D82814">
        <w:rPr>
          <w:sz w:val="28"/>
          <w:szCs w:val="28"/>
        </w:rPr>
        <w:t>Филипп Котлер, известный специалист в области маркетинга определяет товар следующим образом:[</w:t>
      </w:r>
      <w:r w:rsidR="00C27F45" w:rsidRPr="00D82814">
        <w:rPr>
          <w:sz w:val="28"/>
          <w:szCs w:val="28"/>
        </w:rPr>
        <w:t>4, с. 124</w:t>
      </w:r>
      <w:r w:rsidRPr="00D82814">
        <w:rPr>
          <w:sz w:val="28"/>
          <w:szCs w:val="28"/>
        </w:rPr>
        <w:t>]</w:t>
      </w:r>
    </w:p>
    <w:p w:rsidR="00707953" w:rsidRDefault="004432F3" w:rsidP="004432F3">
      <w:pPr>
        <w:suppressAutoHyphens/>
        <w:spacing w:line="360" w:lineRule="auto"/>
        <w:ind w:firstLine="709"/>
        <w:jc w:val="both"/>
        <w:rPr>
          <w:sz w:val="28"/>
          <w:szCs w:val="28"/>
        </w:rPr>
      </w:pPr>
      <w:r w:rsidRPr="00D82814">
        <w:rPr>
          <w:sz w:val="28"/>
          <w:szCs w:val="28"/>
        </w:rPr>
        <w:t>"</w:t>
      </w:r>
      <w:r w:rsidR="001C6CA5" w:rsidRPr="00D82814">
        <w:rPr>
          <w:sz w:val="28"/>
          <w:szCs w:val="28"/>
        </w:rPr>
        <w:t>Товаром</w:t>
      </w:r>
      <w:r w:rsidRPr="00D82814">
        <w:rPr>
          <w:sz w:val="28"/>
          <w:szCs w:val="28"/>
        </w:rPr>
        <w:t xml:space="preserve"> </w:t>
      </w:r>
      <w:r w:rsidR="001C6CA5" w:rsidRPr="00D82814">
        <w:rPr>
          <w:sz w:val="28"/>
          <w:szCs w:val="28"/>
        </w:rPr>
        <w:t>является все, что может быть предложено на рынке с целью удовлетворения чьих-либо желаний и потребностей, включая физические объекты, услуги, лица, места, организации и идеи</w:t>
      </w:r>
      <w:r w:rsidRPr="00D82814">
        <w:rPr>
          <w:sz w:val="28"/>
          <w:szCs w:val="28"/>
        </w:rPr>
        <w:t>"</w:t>
      </w:r>
      <w:r w:rsidR="001C6CA5" w:rsidRPr="00D82814">
        <w:rPr>
          <w:sz w:val="28"/>
          <w:szCs w:val="28"/>
        </w:rPr>
        <w:t>.</w:t>
      </w:r>
    </w:p>
    <w:p w:rsidR="00707953" w:rsidRDefault="00823669" w:rsidP="004432F3">
      <w:pPr>
        <w:suppressAutoHyphens/>
        <w:spacing w:line="360" w:lineRule="auto"/>
        <w:ind w:firstLine="709"/>
        <w:jc w:val="both"/>
        <w:rPr>
          <w:sz w:val="28"/>
          <w:szCs w:val="28"/>
        </w:rPr>
      </w:pPr>
      <w:r w:rsidRPr="00D82814">
        <w:rPr>
          <w:sz w:val="28"/>
          <w:szCs w:val="28"/>
        </w:rPr>
        <w:t>Товарная единица – обособленная целостность, характеризуемая</w:t>
      </w:r>
      <w:r w:rsidR="004432F3" w:rsidRPr="00D82814">
        <w:rPr>
          <w:sz w:val="28"/>
          <w:szCs w:val="28"/>
        </w:rPr>
        <w:t xml:space="preserve"> </w:t>
      </w:r>
      <w:r w:rsidRPr="00D82814">
        <w:rPr>
          <w:sz w:val="28"/>
          <w:szCs w:val="28"/>
        </w:rPr>
        <w:t xml:space="preserve">показателями величины, цены, внешнего вида и прочими атрибутами. Например, мебель – товар, а набор мягкой мебели </w:t>
      </w:r>
      <w:r w:rsidR="004432F3" w:rsidRPr="00D82814">
        <w:rPr>
          <w:sz w:val="28"/>
          <w:szCs w:val="28"/>
        </w:rPr>
        <w:t>"</w:t>
      </w:r>
      <w:r w:rsidRPr="00D82814">
        <w:rPr>
          <w:sz w:val="28"/>
          <w:szCs w:val="28"/>
        </w:rPr>
        <w:t>Славянка</w:t>
      </w:r>
      <w:r w:rsidR="004432F3" w:rsidRPr="00D82814">
        <w:rPr>
          <w:sz w:val="28"/>
          <w:szCs w:val="28"/>
        </w:rPr>
        <w:t>"</w:t>
      </w:r>
      <w:r w:rsidRPr="00D82814">
        <w:rPr>
          <w:sz w:val="28"/>
          <w:szCs w:val="28"/>
        </w:rPr>
        <w:t xml:space="preserve"> стоимостью 12 тысяч рублей – товарная единица.</w:t>
      </w:r>
    </w:p>
    <w:p w:rsidR="00707953" w:rsidRDefault="00823669" w:rsidP="004432F3">
      <w:pPr>
        <w:suppressAutoHyphens/>
        <w:spacing w:line="360" w:lineRule="auto"/>
        <w:ind w:firstLine="709"/>
        <w:jc w:val="both"/>
        <w:rPr>
          <w:sz w:val="28"/>
          <w:szCs w:val="28"/>
        </w:rPr>
      </w:pPr>
      <w:r w:rsidRPr="00D82814">
        <w:rPr>
          <w:sz w:val="28"/>
          <w:szCs w:val="28"/>
        </w:rPr>
        <w:t>При трехуровневом</w:t>
      </w:r>
      <w:r w:rsidR="004432F3" w:rsidRPr="00D82814">
        <w:rPr>
          <w:sz w:val="28"/>
          <w:szCs w:val="28"/>
        </w:rPr>
        <w:t xml:space="preserve"> </w:t>
      </w:r>
      <w:r w:rsidRPr="00D82814">
        <w:rPr>
          <w:sz w:val="28"/>
          <w:szCs w:val="28"/>
        </w:rPr>
        <w:t>анализе товара различают: товар по замыслу (сущность товара), товар в реальном исполнении (фактический товар), товар с подкреплением (добавленный товар).</w:t>
      </w:r>
    </w:p>
    <w:p w:rsidR="004432F3" w:rsidRPr="00D82814" w:rsidRDefault="00823669" w:rsidP="004432F3">
      <w:pPr>
        <w:suppressAutoHyphens/>
        <w:spacing w:line="360" w:lineRule="auto"/>
        <w:ind w:firstLine="709"/>
        <w:jc w:val="both"/>
        <w:rPr>
          <w:sz w:val="28"/>
          <w:szCs w:val="28"/>
        </w:rPr>
      </w:pPr>
      <w:r w:rsidRPr="00D82814">
        <w:rPr>
          <w:sz w:val="28"/>
          <w:szCs w:val="28"/>
        </w:rPr>
        <w:t>Существуют основные виды классификации товара:</w:t>
      </w:r>
    </w:p>
    <w:p w:rsidR="00823669" w:rsidRPr="00D82814" w:rsidRDefault="00823669" w:rsidP="004432F3">
      <w:pPr>
        <w:numPr>
          <w:ilvl w:val="0"/>
          <w:numId w:val="1"/>
        </w:numPr>
        <w:suppressAutoHyphens/>
        <w:spacing w:line="360" w:lineRule="auto"/>
        <w:ind w:left="0" w:firstLine="709"/>
        <w:jc w:val="both"/>
        <w:rPr>
          <w:sz w:val="28"/>
          <w:szCs w:val="28"/>
        </w:rPr>
      </w:pPr>
      <w:r w:rsidRPr="00D82814">
        <w:rPr>
          <w:sz w:val="28"/>
          <w:szCs w:val="28"/>
        </w:rPr>
        <w:t>товары длительного пользования – материальные изделия, выдерживающие многократное</w:t>
      </w:r>
      <w:r w:rsidR="004432F3" w:rsidRPr="00D82814">
        <w:rPr>
          <w:sz w:val="28"/>
          <w:szCs w:val="28"/>
        </w:rPr>
        <w:t xml:space="preserve"> </w:t>
      </w:r>
      <w:r w:rsidRPr="00D82814">
        <w:rPr>
          <w:sz w:val="28"/>
          <w:szCs w:val="28"/>
        </w:rPr>
        <w:t>использование;</w:t>
      </w:r>
    </w:p>
    <w:p w:rsidR="004432F3" w:rsidRPr="00D82814" w:rsidRDefault="00823669" w:rsidP="004432F3">
      <w:pPr>
        <w:numPr>
          <w:ilvl w:val="0"/>
          <w:numId w:val="1"/>
        </w:numPr>
        <w:suppressAutoHyphens/>
        <w:spacing w:line="360" w:lineRule="auto"/>
        <w:ind w:left="0" w:firstLine="709"/>
        <w:jc w:val="both"/>
        <w:rPr>
          <w:sz w:val="28"/>
          <w:szCs w:val="28"/>
        </w:rPr>
      </w:pPr>
      <w:r w:rsidRPr="00D82814">
        <w:rPr>
          <w:sz w:val="28"/>
          <w:szCs w:val="28"/>
        </w:rPr>
        <w:t>товары кратковременного пользования – материальные изделия, полностью</w:t>
      </w:r>
      <w:r w:rsidR="004432F3" w:rsidRPr="00D82814">
        <w:rPr>
          <w:sz w:val="28"/>
          <w:szCs w:val="28"/>
        </w:rPr>
        <w:t xml:space="preserve"> </w:t>
      </w:r>
      <w:r w:rsidRPr="00D82814">
        <w:rPr>
          <w:sz w:val="28"/>
          <w:szCs w:val="28"/>
        </w:rPr>
        <w:t>потребляемые за один или несколько циклов использования;</w:t>
      </w:r>
    </w:p>
    <w:p w:rsidR="004432F3" w:rsidRPr="00D82814" w:rsidRDefault="00823669" w:rsidP="004432F3">
      <w:pPr>
        <w:numPr>
          <w:ilvl w:val="0"/>
          <w:numId w:val="1"/>
        </w:numPr>
        <w:suppressAutoHyphens/>
        <w:spacing w:line="360" w:lineRule="auto"/>
        <w:ind w:left="0" w:firstLine="709"/>
        <w:jc w:val="both"/>
        <w:rPr>
          <w:sz w:val="28"/>
          <w:szCs w:val="28"/>
        </w:rPr>
      </w:pPr>
      <w:r w:rsidRPr="00D82814">
        <w:rPr>
          <w:sz w:val="28"/>
          <w:szCs w:val="28"/>
        </w:rPr>
        <w:t>товары повседневного спроса – товары, которые потребитель обычно покупает</w:t>
      </w:r>
      <w:r w:rsidR="004432F3" w:rsidRPr="00D82814">
        <w:rPr>
          <w:sz w:val="28"/>
          <w:szCs w:val="28"/>
        </w:rPr>
        <w:t xml:space="preserve"> </w:t>
      </w:r>
      <w:r w:rsidRPr="00D82814">
        <w:rPr>
          <w:sz w:val="28"/>
          <w:szCs w:val="28"/>
        </w:rPr>
        <w:t>часто, без раздумий и с минимальными усилиями на их выбор;</w:t>
      </w:r>
    </w:p>
    <w:p w:rsidR="001702E8" w:rsidRPr="00D82814" w:rsidRDefault="001702E8" w:rsidP="004432F3">
      <w:pPr>
        <w:numPr>
          <w:ilvl w:val="0"/>
          <w:numId w:val="1"/>
        </w:numPr>
        <w:suppressAutoHyphens/>
        <w:spacing w:line="360" w:lineRule="auto"/>
        <w:ind w:left="0" w:firstLine="709"/>
        <w:jc w:val="both"/>
        <w:rPr>
          <w:sz w:val="28"/>
          <w:szCs w:val="28"/>
        </w:rPr>
      </w:pPr>
      <w:r w:rsidRPr="00D82814">
        <w:rPr>
          <w:sz w:val="28"/>
          <w:szCs w:val="28"/>
        </w:rPr>
        <w:t>Товары особого спроса – товары с уникальными характеристиками, марочные товары, ради приобретения которых</w:t>
      </w:r>
      <w:r w:rsidR="004432F3" w:rsidRPr="00D82814">
        <w:rPr>
          <w:sz w:val="28"/>
          <w:szCs w:val="28"/>
        </w:rPr>
        <w:t xml:space="preserve"> </w:t>
      </w:r>
      <w:r w:rsidRPr="00D82814">
        <w:rPr>
          <w:sz w:val="28"/>
          <w:szCs w:val="28"/>
        </w:rPr>
        <w:t>значительная часть покупателей готова затратить усилия;</w:t>
      </w:r>
    </w:p>
    <w:p w:rsidR="001702E8" w:rsidRPr="00D82814" w:rsidRDefault="001702E8" w:rsidP="004432F3">
      <w:pPr>
        <w:numPr>
          <w:ilvl w:val="0"/>
          <w:numId w:val="1"/>
        </w:numPr>
        <w:suppressAutoHyphens/>
        <w:spacing w:line="360" w:lineRule="auto"/>
        <w:ind w:left="0" w:firstLine="709"/>
        <w:jc w:val="both"/>
        <w:rPr>
          <w:sz w:val="28"/>
          <w:szCs w:val="28"/>
        </w:rPr>
      </w:pPr>
      <w:r w:rsidRPr="00D82814">
        <w:rPr>
          <w:sz w:val="28"/>
          <w:szCs w:val="28"/>
        </w:rPr>
        <w:t>товары пассивного</w:t>
      </w:r>
      <w:r w:rsidR="004432F3" w:rsidRPr="00D82814">
        <w:rPr>
          <w:sz w:val="28"/>
          <w:szCs w:val="28"/>
        </w:rPr>
        <w:t xml:space="preserve"> </w:t>
      </w:r>
      <w:r w:rsidRPr="00D82814">
        <w:rPr>
          <w:sz w:val="28"/>
          <w:szCs w:val="28"/>
        </w:rPr>
        <w:t>спроса – товары, которые потребитель не знает или знает, но обычно не задумывается об их покупке;</w:t>
      </w:r>
    </w:p>
    <w:p w:rsidR="001702E8" w:rsidRPr="00D82814" w:rsidRDefault="001702E8" w:rsidP="004432F3">
      <w:pPr>
        <w:numPr>
          <w:ilvl w:val="0"/>
          <w:numId w:val="1"/>
        </w:numPr>
        <w:suppressAutoHyphens/>
        <w:spacing w:line="360" w:lineRule="auto"/>
        <w:ind w:left="0" w:firstLine="709"/>
        <w:jc w:val="both"/>
        <w:rPr>
          <w:sz w:val="28"/>
          <w:szCs w:val="28"/>
        </w:rPr>
      </w:pPr>
      <w:r w:rsidRPr="00D82814">
        <w:rPr>
          <w:sz w:val="28"/>
          <w:szCs w:val="28"/>
        </w:rPr>
        <w:t>товары производственного назначения;</w:t>
      </w:r>
    </w:p>
    <w:p w:rsidR="00707953" w:rsidRDefault="00823669" w:rsidP="004432F3">
      <w:pPr>
        <w:numPr>
          <w:ilvl w:val="0"/>
          <w:numId w:val="1"/>
        </w:numPr>
        <w:suppressAutoHyphens/>
        <w:spacing w:line="360" w:lineRule="auto"/>
        <w:ind w:left="0" w:firstLine="709"/>
        <w:jc w:val="both"/>
        <w:rPr>
          <w:sz w:val="28"/>
          <w:szCs w:val="28"/>
        </w:rPr>
      </w:pPr>
      <w:r w:rsidRPr="00D82814">
        <w:rPr>
          <w:sz w:val="28"/>
          <w:szCs w:val="28"/>
        </w:rPr>
        <w:t>товары</w:t>
      </w:r>
      <w:r w:rsidR="004432F3" w:rsidRPr="00D82814">
        <w:rPr>
          <w:sz w:val="28"/>
          <w:szCs w:val="28"/>
        </w:rPr>
        <w:t xml:space="preserve"> </w:t>
      </w:r>
      <w:r w:rsidRPr="00D82814">
        <w:rPr>
          <w:sz w:val="28"/>
          <w:szCs w:val="28"/>
        </w:rPr>
        <w:t>предварительного</w:t>
      </w:r>
      <w:r w:rsidR="004432F3" w:rsidRPr="00D82814">
        <w:rPr>
          <w:sz w:val="28"/>
          <w:szCs w:val="28"/>
        </w:rPr>
        <w:t xml:space="preserve"> </w:t>
      </w:r>
      <w:r w:rsidRPr="00D82814">
        <w:rPr>
          <w:sz w:val="28"/>
          <w:szCs w:val="28"/>
        </w:rPr>
        <w:t>выбора – товары, которые потребитель в процессе выбора и покупки, как правило, сравнивает между собой по показателям качества, пригодности, цены и внешнего оформления. Покупка таких товаров связана с определенными усилиями сравнения и выбора из существующего многообразия товаров</w:t>
      </w:r>
      <w:r w:rsidR="00636B49" w:rsidRPr="00D82814">
        <w:rPr>
          <w:sz w:val="28"/>
          <w:szCs w:val="28"/>
        </w:rPr>
        <w:t>, удовлетворяющих один и тот же потребительский интерес. Именно к такой группе товаров относится мебель.</w:t>
      </w:r>
    </w:p>
    <w:p w:rsidR="00707953" w:rsidRDefault="00577849" w:rsidP="004432F3">
      <w:pPr>
        <w:suppressAutoHyphens/>
        <w:spacing w:line="360" w:lineRule="auto"/>
        <w:ind w:firstLine="709"/>
        <w:jc w:val="both"/>
        <w:rPr>
          <w:sz w:val="28"/>
          <w:szCs w:val="28"/>
        </w:rPr>
      </w:pPr>
      <w:r w:rsidRPr="00D82814">
        <w:rPr>
          <w:sz w:val="28"/>
          <w:szCs w:val="28"/>
        </w:rPr>
        <w:t>Формирование ассортимента, качества и конкурентоспособности товаров</w:t>
      </w:r>
      <w:r w:rsidR="004432F3" w:rsidRPr="00D82814">
        <w:rPr>
          <w:sz w:val="28"/>
          <w:szCs w:val="28"/>
        </w:rPr>
        <w:t xml:space="preserve"> </w:t>
      </w:r>
      <w:r w:rsidR="001702E8" w:rsidRPr="00D82814">
        <w:rPr>
          <w:sz w:val="28"/>
          <w:szCs w:val="28"/>
        </w:rPr>
        <w:t>это многократная и сложная сфера деятельности фирмы, требующая принятия решений о конкретных особенностях товарного ассортимента, номенклатуры, использовании марочных названий, упаковки и организации сервисного обслуживания. Прежде чем приступить к разработке товарной политики, необходимо изучить внутренние (кадры,</w:t>
      </w:r>
      <w:r w:rsidR="004432F3" w:rsidRPr="00D82814">
        <w:rPr>
          <w:sz w:val="28"/>
          <w:szCs w:val="28"/>
        </w:rPr>
        <w:t xml:space="preserve"> </w:t>
      </w:r>
      <w:r w:rsidR="001702E8" w:rsidRPr="00D82814">
        <w:rPr>
          <w:sz w:val="28"/>
          <w:szCs w:val="28"/>
        </w:rPr>
        <w:t>наличие оборудование и финансов, наличие партнерских связей с поставщиками) и внешние (что нужно покупателям, что предлагают конкуренты, социальные, экономические тенденции)</w:t>
      </w:r>
      <w:r w:rsidR="004432F3" w:rsidRPr="00D82814">
        <w:rPr>
          <w:sz w:val="28"/>
          <w:szCs w:val="28"/>
        </w:rPr>
        <w:t xml:space="preserve"> </w:t>
      </w:r>
      <w:r w:rsidR="001702E8" w:rsidRPr="00D82814">
        <w:rPr>
          <w:sz w:val="28"/>
          <w:szCs w:val="28"/>
        </w:rPr>
        <w:t>ресурсы фирмы.</w:t>
      </w:r>
    </w:p>
    <w:p w:rsidR="001702E8" w:rsidRPr="00D82814" w:rsidRDefault="001702E8" w:rsidP="004432F3">
      <w:pPr>
        <w:suppressAutoHyphens/>
        <w:spacing w:line="360" w:lineRule="auto"/>
        <w:ind w:firstLine="709"/>
        <w:jc w:val="both"/>
        <w:rPr>
          <w:sz w:val="28"/>
          <w:szCs w:val="28"/>
        </w:rPr>
      </w:pPr>
      <w:r w:rsidRPr="00D82814">
        <w:rPr>
          <w:sz w:val="28"/>
          <w:szCs w:val="28"/>
        </w:rPr>
        <w:t>Изучение</w:t>
      </w:r>
      <w:r w:rsidR="004432F3" w:rsidRPr="00D82814">
        <w:rPr>
          <w:sz w:val="28"/>
          <w:szCs w:val="28"/>
        </w:rPr>
        <w:t xml:space="preserve"> </w:t>
      </w:r>
      <w:r w:rsidRPr="00D82814">
        <w:rPr>
          <w:sz w:val="28"/>
          <w:szCs w:val="28"/>
        </w:rPr>
        <w:t>этих аспектов предполагает нахождение ответов на следующие вопросы:</w:t>
      </w:r>
    </w:p>
    <w:p w:rsidR="001702E8" w:rsidRPr="00D82814" w:rsidRDefault="001702E8" w:rsidP="004432F3">
      <w:pPr>
        <w:numPr>
          <w:ilvl w:val="0"/>
          <w:numId w:val="2"/>
        </w:numPr>
        <w:suppressAutoHyphens/>
        <w:spacing w:line="360" w:lineRule="auto"/>
        <w:ind w:left="0" w:firstLine="709"/>
        <w:jc w:val="both"/>
        <w:rPr>
          <w:sz w:val="28"/>
          <w:szCs w:val="28"/>
        </w:rPr>
      </w:pPr>
      <w:r w:rsidRPr="00D82814">
        <w:rPr>
          <w:sz w:val="28"/>
          <w:szCs w:val="28"/>
        </w:rPr>
        <w:t>Каково</w:t>
      </w:r>
      <w:r w:rsidR="004432F3" w:rsidRPr="00D82814">
        <w:rPr>
          <w:sz w:val="28"/>
          <w:szCs w:val="28"/>
        </w:rPr>
        <w:t xml:space="preserve"> </w:t>
      </w:r>
      <w:r w:rsidRPr="00D82814">
        <w:rPr>
          <w:sz w:val="28"/>
          <w:szCs w:val="28"/>
        </w:rPr>
        <w:t>положение с поставкой продукции от поставщиков?</w:t>
      </w:r>
    </w:p>
    <w:p w:rsidR="001702E8" w:rsidRPr="00D82814" w:rsidRDefault="001702E8" w:rsidP="004432F3">
      <w:pPr>
        <w:numPr>
          <w:ilvl w:val="0"/>
          <w:numId w:val="2"/>
        </w:numPr>
        <w:suppressAutoHyphens/>
        <w:spacing w:line="360" w:lineRule="auto"/>
        <w:ind w:left="0" w:firstLine="709"/>
        <w:jc w:val="both"/>
        <w:rPr>
          <w:sz w:val="28"/>
          <w:szCs w:val="28"/>
        </w:rPr>
      </w:pPr>
      <w:r w:rsidRPr="00D82814">
        <w:rPr>
          <w:sz w:val="28"/>
          <w:szCs w:val="28"/>
        </w:rPr>
        <w:t>Какие требуются складские помещения и</w:t>
      </w:r>
      <w:r w:rsidR="004432F3" w:rsidRPr="00D82814">
        <w:rPr>
          <w:sz w:val="28"/>
          <w:szCs w:val="28"/>
        </w:rPr>
        <w:t xml:space="preserve"> </w:t>
      </w:r>
      <w:r w:rsidRPr="00D82814">
        <w:rPr>
          <w:sz w:val="28"/>
          <w:szCs w:val="28"/>
        </w:rPr>
        <w:t>уровни товарных запасов?</w:t>
      </w:r>
    </w:p>
    <w:p w:rsidR="001702E8" w:rsidRPr="00D82814" w:rsidRDefault="001702E8" w:rsidP="004432F3">
      <w:pPr>
        <w:numPr>
          <w:ilvl w:val="0"/>
          <w:numId w:val="2"/>
        </w:numPr>
        <w:suppressAutoHyphens/>
        <w:spacing w:line="360" w:lineRule="auto"/>
        <w:ind w:left="0" w:firstLine="709"/>
        <w:jc w:val="both"/>
        <w:rPr>
          <w:sz w:val="28"/>
          <w:szCs w:val="28"/>
        </w:rPr>
      </w:pPr>
      <w:r w:rsidRPr="00D82814">
        <w:rPr>
          <w:sz w:val="28"/>
          <w:szCs w:val="28"/>
        </w:rPr>
        <w:t>Какую пользу получает потребитель от данного товара?</w:t>
      </w:r>
    </w:p>
    <w:p w:rsidR="001702E8" w:rsidRPr="00D82814" w:rsidRDefault="0027469A" w:rsidP="004432F3">
      <w:pPr>
        <w:numPr>
          <w:ilvl w:val="0"/>
          <w:numId w:val="2"/>
        </w:numPr>
        <w:suppressAutoHyphens/>
        <w:spacing w:line="360" w:lineRule="auto"/>
        <w:ind w:left="0" w:firstLine="709"/>
        <w:jc w:val="both"/>
        <w:rPr>
          <w:sz w:val="28"/>
          <w:szCs w:val="28"/>
        </w:rPr>
      </w:pPr>
      <w:r w:rsidRPr="00D82814">
        <w:rPr>
          <w:sz w:val="28"/>
          <w:szCs w:val="28"/>
        </w:rPr>
        <w:t>Какие достоинства будет иметь товар фирмы по сравнению с товарами конкурентов?</w:t>
      </w:r>
    </w:p>
    <w:p w:rsidR="00707953" w:rsidRDefault="0027469A" w:rsidP="004432F3">
      <w:pPr>
        <w:numPr>
          <w:ilvl w:val="0"/>
          <w:numId w:val="2"/>
        </w:numPr>
        <w:suppressAutoHyphens/>
        <w:spacing w:line="360" w:lineRule="auto"/>
        <w:ind w:left="0" w:firstLine="709"/>
        <w:jc w:val="both"/>
        <w:rPr>
          <w:sz w:val="28"/>
          <w:szCs w:val="28"/>
        </w:rPr>
      </w:pPr>
      <w:r w:rsidRPr="00D82814">
        <w:rPr>
          <w:sz w:val="28"/>
          <w:szCs w:val="28"/>
        </w:rPr>
        <w:t>влияют ли</w:t>
      </w:r>
      <w:r w:rsidR="004432F3" w:rsidRPr="00D82814">
        <w:rPr>
          <w:sz w:val="28"/>
          <w:szCs w:val="28"/>
        </w:rPr>
        <w:t xml:space="preserve"> </w:t>
      </w:r>
      <w:r w:rsidRPr="00D82814">
        <w:rPr>
          <w:sz w:val="28"/>
          <w:szCs w:val="28"/>
        </w:rPr>
        <w:t>достоинства товаров конкурентов</w:t>
      </w:r>
      <w:r w:rsidR="004432F3" w:rsidRPr="00D82814">
        <w:rPr>
          <w:sz w:val="28"/>
          <w:szCs w:val="28"/>
        </w:rPr>
        <w:t xml:space="preserve"> </w:t>
      </w:r>
      <w:r w:rsidRPr="00D82814">
        <w:rPr>
          <w:sz w:val="28"/>
          <w:szCs w:val="28"/>
        </w:rPr>
        <w:t>на снижение объемов продаж вашей организации?</w:t>
      </w:r>
    </w:p>
    <w:p w:rsidR="00707953" w:rsidRDefault="0027469A" w:rsidP="004432F3">
      <w:pPr>
        <w:suppressAutoHyphens/>
        <w:spacing w:line="360" w:lineRule="auto"/>
        <w:ind w:firstLine="709"/>
        <w:jc w:val="both"/>
        <w:rPr>
          <w:sz w:val="28"/>
          <w:szCs w:val="28"/>
        </w:rPr>
      </w:pPr>
      <w:r w:rsidRPr="00D82814">
        <w:rPr>
          <w:sz w:val="28"/>
          <w:szCs w:val="28"/>
        </w:rPr>
        <w:t>Ответы на эти и многие другие вопросы создают основу для выработки успешной</w:t>
      </w:r>
      <w:r w:rsidR="004432F3" w:rsidRPr="00D82814">
        <w:rPr>
          <w:sz w:val="28"/>
          <w:szCs w:val="28"/>
        </w:rPr>
        <w:t xml:space="preserve"> </w:t>
      </w:r>
      <w:r w:rsidR="00577849" w:rsidRPr="00D82814">
        <w:rPr>
          <w:sz w:val="28"/>
          <w:szCs w:val="28"/>
        </w:rPr>
        <w:t>деятельности</w:t>
      </w:r>
      <w:r w:rsidR="004432F3" w:rsidRPr="00D82814">
        <w:rPr>
          <w:sz w:val="28"/>
          <w:szCs w:val="28"/>
        </w:rPr>
        <w:t xml:space="preserve"> </w:t>
      </w:r>
      <w:r w:rsidR="00577849" w:rsidRPr="00D82814">
        <w:rPr>
          <w:sz w:val="28"/>
          <w:szCs w:val="28"/>
        </w:rPr>
        <w:t>торговых предприятий</w:t>
      </w:r>
      <w:r w:rsidR="002361B0" w:rsidRPr="00D82814">
        <w:rPr>
          <w:sz w:val="28"/>
          <w:szCs w:val="28"/>
        </w:rPr>
        <w:t>.</w:t>
      </w:r>
      <w:r w:rsidR="004432F3" w:rsidRPr="00D82814">
        <w:rPr>
          <w:sz w:val="28"/>
          <w:szCs w:val="28"/>
        </w:rPr>
        <w:t xml:space="preserve"> </w:t>
      </w:r>
    </w:p>
    <w:p w:rsidR="004432F3" w:rsidRPr="00D82814" w:rsidRDefault="005F79B8" w:rsidP="004432F3">
      <w:pPr>
        <w:suppressAutoHyphens/>
        <w:spacing w:line="360" w:lineRule="auto"/>
        <w:ind w:firstLine="709"/>
        <w:jc w:val="both"/>
        <w:rPr>
          <w:sz w:val="28"/>
          <w:szCs w:val="28"/>
        </w:rPr>
      </w:pPr>
      <w:r w:rsidRPr="00D82814">
        <w:rPr>
          <w:sz w:val="28"/>
          <w:szCs w:val="28"/>
        </w:rPr>
        <w:t>Цель работы</w:t>
      </w:r>
      <w:r w:rsidR="002361B0" w:rsidRPr="00D82814">
        <w:rPr>
          <w:sz w:val="28"/>
          <w:szCs w:val="28"/>
        </w:rPr>
        <w:t>:</w:t>
      </w:r>
      <w:r w:rsidR="004432F3" w:rsidRPr="00D82814">
        <w:rPr>
          <w:sz w:val="28"/>
          <w:szCs w:val="28"/>
        </w:rPr>
        <w:t xml:space="preserve"> </w:t>
      </w:r>
      <w:r w:rsidR="002361B0" w:rsidRPr="00D82814">
        <w:rPr>
          <w:sz w:val="28"/>
          <w:szCs w:val="28"/>
        </w:rPr>
        <w:t>на основе анализа существующего ассортимента товара разработать предложения по его совершенствованию и повышению конкурентоспособности.</w:t>
      </w:r>
      <w:r w:rsidRPr="00D82814">
        <w:rPr>
          <w:sz w:val="28"/>
          <w:szCs w:val="28"/>
        </w:rPr>
        <w:t xml:space="preserve"> В соответствии с поставленной целью были решены следующие задачи:</w:t>
      </w:r>
    </w:p>
    <w:p w:rsidR="002361B0" w:rsidRPr="00D82814" w:rsidRDefault="002361B0" w:rsidP="004432F3">
      <w:pPr>
        <w:numPr>
          <w:ilvl w:val="0"/>
          <w:numId w:val="3"/>
        </w:numPr>
        <w:suppressAutoHyphens/>
        <w:spacing w:line="360" w:lineRule="auto"/>
        <w:ind w:left="0" w:firstLine="709"/>
        <w:jc w:val="both"/>
        <w:rPr>
          <w:sz w:val="28"/>
          <w:szCs w:val="28"/>
        </w:rPr>
      </w:pPr>
      <w:r w:rsidRPr="00D82814">
        <w:rPr>
          <w:sz w:val="28"/>
          <w:szCs w:val="28"/>
        </w:rPr>
        <w:t>Анализ экономического состояния предприятия</w:t>
      </w:r>
    </w:p>
    <w:p w:rsidR="007A6A87" w:rsidRPr="00D82814" w:rsidRDefault="00DB78E6" w:rsidP="004432F3">
      <w:pPr>
        <w:numPr>
          <w:ilvl w:val="0"/>
          <w:numId w:val="3"/>
        </w:numPr>
        <w:suppressAutoHyphens/>
        <w:spacing w:line="360" w:lineRule="auto"/>
        <w:ind w:left="0" w:firstLine="709"/>
        <w:jc w:val="both"/>
        <w:rPr>
          <w:sz w:val="28"/>
          <w:szCs w:val="28"/>
        </w:rPr>
      </w:pPr>
      <w:r w:rsidRPr="00D82814">
        <w:rPr>
          <w:sz w:val="28"/>
          <w:szCs w:val="28"/>
        </w:rPr>
        <w:t>Анализ</w:t>
      </w:r>
      <w:r w:rsidR="007A6A87" w:rsidRPr="00D82814">
        <w:rPr>
          <w:sz w:val="28"/>
          <w:szCs w:val="28"/>
        </w:rPr>
        <w:t xml:space="preserve"> формирования</w:t>
      </w:r>
      <w:r w:rsidR="004432F3" w:rsidRPr="00D82814">
        <w:rPr>
          <w:sz w:val="28"/>
          <w:szCs w:val="28"/>
        </w:rPr>
        <w:t xml:space="preserve"> </w:t>
      </w:r>
      <w:r w:rsidR="007A6A87" w:rsidRPr="00D82814">
        <w:rPr>
          <w:sz w:val="28"/>
          <w:szCs w:val="28"/>
        </w:rPr>
        <w:t>ассортимента товара.</w:t>
      </w:r>
    </w:p>
    <w:p w:rsidR="007A6A87" w:rsidRPr="00D82814" w:rsidRDefault="004E14ED" w:rsidP="004432F3">
      <w:pPr>
        <w:numPr>
          <w:ilvl w:val="0"/>
          <w:numId w:val="3"/>
        </w:numPr>
        <w:suppressAutoHyphens/>
        <w:spacing w:line="360" w:lineRule="auto"/>
        <w:ind w:left="0" w:firstLine="709"/>
        <w:jc w:val="both"/>
        <w:rPr>
          <w:sz w:val="28"/>
          <w:szCs w:val="28"/>
        </w:rPr>
      </w:pPr>
      <w:r w:rsidRPr="00D82814">
        <w:rPr>
          <w:sz w:val="28"/>
          <w:szCs w:val="28"/>
        </w:rPr>
        <w:t>Оценка</w:t>
      </w:r>
      <w:r w:rsidR="002361B0" w:rsidRPr="00D82814">
        <w:rPr>
          <w:sz w:val="28"/>
          <w:szCs w:val="28"/>
        </w:rPr>
        <w:t xml:space="preserve"> качества товара.</w:t>
      </w:r>
    </w:p>
    <w:p w:rsidR="005F79B8" w:rsidRPr="00D82814" w:rsidRDefault="002361B0" w:rsidP="004432F3">
      <w:pPr>
        <w:numPr>
          <w:ilvl w:val="0"/>
          <w:numId w:val="3"/>
        </w:numPr>
        <w:suppressAutoHyphens/>
        <w:spacing w:line="360" w:lineRule="auto"/>
        <w:ind w:left="0" w:firstLine="709"/>
        <w:jc w:val="both"/>
        <w:rPr>
          <w:sz w:val="28"/>
          <w:szCs w:val="28"/>
        </w:rPr>
      </w:pPr>
      <w:r w:rsidRPr="00D82814">
        <w:rPr>
          <w:sz w:val="28"/>
          <w:szCs w:val="28"/>
        </w:rPr>
        <w:t xml:space="preserve">Анализ </w:t>
      </w:r>
      <w:r w:rsidR="004E14ED" w:rsidRPr="00D82814">
        <w:rPr>
          <w:sz w:val="28"/>
          <w:szCs w:val="28"/>
        </w:rPr>
        <w:t>финансово-хозяйственных показателей деятельности магазина.</w:t>
      </w:r>
    </w:p>
    <w:p w:rsidR="00707953" w:rsidRDefault="004E14ED" w:rsidP="004432F3">
      <w:pPr>
        <w:numPr>
          <w:ilvl w:val="0"/>
          <w:numId w:val="3"/>
        </w:numPr>
        <w:suppressAutoHyphens/>
        <w:spacing w:line="360" w:lineRule="auto"/>
        <w:ind w:left="0" w:firstLine="709"/>
        <w:jc w:val="both"/>
        <w:rPr>
          <w:sz w:val="28"/>
          <w:szCs w:val="28"/>
        </w:rPr>
      </w:pPr>
      <w:r w:rsidRPr="00D82814">
        <w:rPr>
          <w:sz w:val="28"/>
          <w:szCs w:val="28"/>
        </w:rPr>
        <w:t>Маркетинговые исследования потребителей.</w:t>
      </w:r>
    </w:p>
    <w:p w:rsidR="00553DAE" w:rsidRPr="00D82814" w:rsidRDefault="00553DAE" w:rsidP="004432F3">
      <w:pPr>
        <w:suppressAutoHyphens/>
        <w:spacing w:line="360" w:lineRule="auto"/>
        <w:ind w:firstLine="709"/>
        <w:jc w:val="both"/>
        <w:rPr>
          <w:sz w:val="28"/>
          <w:szCs w:val="28"/>
        </w:rPr>
      </w:pPr>
      <w:r w:rsidRPr="00D82814">
        <w:rPr>
          <w:sz w:val="28"/>
          <w:szCs w:val="28"/>
        </w:rPr>
        <w:t>Важной задачей является изучение ассортиментной политики предприятия. Для этого необходимо изучить:</w:t>
      </w:r>
    </w:p>
    <w:p w:rsidR="00553DAE" w:rsidRPr="00D82814" w:rsidRDefault="00553DAE" w:rsidP="004432F3">
      <w:pPr>
        <w:numPr>
          <w:ilvl w:val="0"/>
          <w:numId w:val="4"/>
        </w:numPr>
        <w:tabs>
          <w:tab w:val="clear" w:pos="1211"/>
          <w:tab w:val="num" w:pos="360"/>
        </w:tabs>
        <w:suppressAutoHyphens/>
        <w:spacing w:line="360" w:lineRule="auto"/>
        <w:ind w:left="0" w:firstLine="709"/>
        <w:jc w:val="both"/>
        <w:rPr>
          <w:sz w:val="28"/>
          <w:szCs w:val="28"/>
        </w:rPr>
      </w:pPr>
      <w:r w:rsidRPr="00D82814">
        <w:rPr>
          <w:sz w:val="28"/>
          <w:szCs w:val="28"/>
        </w:rPr>
        <w:t>номенклатуру продукции и ассортимент товаров;</w:t>
      </w:r>
    </w:p>
    <w:p w:rsidR="00553DAE" w:rsidRPr="00D82814" w:rsidRDefault="00553DAE" w:rsidP="004432F3">
      <w:pPr>
        <w:numPr>
          <w:ilvl w:val="0"/>
          <w:numId w:val="4"/>
        </w:numPr>
        <w:tabs>
          <w:tab w:val="clear" w:pos="1211"/>
          <w:tab w:val="num" w:pos="360"/>
        </w:tabs>
        <w:suppressAutoHyphens/>
        <w:spacing w:line="360" w:lineRule="auto"/>
        <w:ind w:left="0" w:firstLine="709"/>
        <w:jc w:val="both"/>
        <w:rPr>
          <w:sz w:val="28"/>
          <w:szCs w:val="28"/>
        </w:rPr>
      </w:pPr>
      <w:r w:rsidRPr="00D82814">
        <w:rPr>
          <w:sz w:val="28"/>
          <w:szCs w:val="28"/>
        </w:rPr>
        <w:t>факторы формирования ассортимента товаров: определение области деятельности предприятия, изучение покупательского спроса и ценовой политики предприятия.</w:t>
      </w:r>
    </w:p>
    <w:p w:rsidR="00707953" w:rsidRDefault="004E14ED" w:rsidP="004432F3">
      <w:pPr>
        <w:suppressAutoHyphens/>
        <w:spacing w:line="360" w:lineRule="auto"/>
        <w:ind w:firstLine="709"/>
        <w:jc w:val="both"/>
        <w:rPr>
          <w:sz w:val="28"/>
          <w:szCs w:val="28"/>
        </w:rPr>
      </w:pPr>
      <w:r w:rsidRPr="00D82814">
        <w:rPr>
          <w:sz w:val="28"/>
          <w:szCs w:val="28"/>
        </w:rPr>
        <w:t>Объектом исследования является</w:t>
      </w:r>
      <w:r w:rsidR="004432F3" w:rsidRPr="00D82814">
        <w:rPr>
          <w:sz w:val="28"/>
          <w:szCs w:val="28"/>
        </w:rPr>
        <w:t xml:space="preserve"> </w:t>
      </w:r>
      <w:r w:rsidRPr="00D82814">
        <w:rPr>
          <w:sz w:val="28"/>
          <w:szCs w:val="28"/>
        </w:rPr>
        <w:t xml:space="preserve">товарный ассортимент ООО </w:t>
      </w:r>
      <w:r w:rsidR="004432F3" w:rsidRPr="00D82814">
        <w:rPr>
          <w:sz w:val="28"/>
          <w:szCs w:val="28"/>
        </w:rPr>
        <w:t>"</w:t>
      </w:r>
      <w:r w:rsidRPr="00D82814">
        <w:rPr>
          <w:sz w:val="28"/>
          <w:szCs w:val="28"/>
        </w:rPr>
        <w:t>Галичмебель</w:t>
      </w:r>
      <w:r w:rsidR="004432F3" w:rsidRPr="00D82814">
        <w:rPr>
          <w:sz w:val="28"/>
          <w:szCs w:val="28"/>
        </w:rPr>
        <w:t>"</w:t>
      </w:r>
    </w:p>
    <w:p w:rsidR="00707953" w:rsidRDefault="00553DAE" w:rsidP="004432F3">
      <w:pPr>
        <w:suppressAutoHyphens/>
        <w:spacing w:line="360" w:lineRule="auto"/>
        <w:ind w:firstLine="709"/>
        <w:jc w:val="both"/>
        <w:rPr>
          <w:sz w:val="28"/>
          <w:szCs w:val="28"/>
        </w:rPr>
      </w:pPr>
      <w:r w:rsidRPr="00D82814">
        <w:rPr>
          <w:sz w:val="28"/>
          <w:szCs w:val="28"/>
        </w:rPr>
        <w:t>На основе проведенного анализа необходимо сформулировать выводы и рекомендации.</w:t>
      </w:r>
    </w:p>
    <w:p w:rsidR="005F79B8" w:rsidRPr="00D82814" w:rsidRDefault="005F79B8" w:rsidP="004432F3">
      <w:pPr>
        <w:suppressAutoHyphens/>
        <w:spacing w:line="360" w:lineRule="auto"/>
        <w:ind w:firstLine="709"/>
        <w:jc w:val="both"/>
        <w:rPr>
          <w:sz w:val="28"/>
          <w:szCs w:val="28"/>
        </w:rPr>
      </w:pPr>
      <w:r w:rsidRPr="00D82814">
        <w:rPr>
          <w:sz w:val="28"/>
          <w:szCs w:val="28"/>
        </w:rPr>
        <w:t>При написании данной работы были использованы монографические</w:t>
      </w:r>
      <w:r w:rsidR="004432F3" w:rsidRPr="00D82814">
        <w:rPr>
          <w:sz w:val="28"/>
          <w:szCs w:val="28"/>
        </w:rPr>
        <w:t xml:space="preserve"> </w:t>
      </w:r>
      <w:r w:rsidRPr="00D82814">
        <w:rPr>
          <w:sz w:val="28"/>
          <w:szCs w:val="28"/>
        </w:rPr>
        <w:t>и экономико-статистические методы анализа.</w:t>
      </w:r>
    </w:p>
    <w:p w:rsidR="005D17B5" w:rsidRPr="00D82814" w:rsidRDefault="005F79B8" w:rsidP="004432F3">
      <w:pPr>
        <w:suppressAutoHyphens/>
        <w:spacing w:line="360" w:lineRule="auto"/>
        <w:ind w:firstLine="709"/>
        <w:jc w:val="both"/>
        <w:rPr>
          <w:sz w:val="28"/>
          <w:szCs w:val="28"/>
        </w:rPr>
      </w:pPr>
      <w:r w:rsidRPr="00D82814">
        <w:rPr>
          <w:sz w:val="28"/>
          <w:szCs w:val="28"/>
        </w:rPr>
        <w:t>Методологической и теоретической основой для работы послужили труды таких</w:t>
      </w:r>
      <w:r w:rsidR="004432F3" w:rsidRPr="00D82814">
        <w:rPr>
          <w:sz w:val="28"/>
          <w:szCs w:val="28"/>
        </w:rPr>
        <w:t xml:space="preserve"> </w:t>
      </w:r>
      <w:r w:rsidRPr="00D82814">
        <w:rPr>
          <w:sz w:val="28"/>
          <w:szCs w:val="28"/>
        </w:rPr>
        <w:t>ученых,</w:t>
      </w:r>
      <w:r w:rsidR="004432F3" w:rsidRPr="00D82814">
        <w:rPr>
          <w:sz w:val="28"/>
          <w:szCs w:val="28"/>
        </w:rPr>
        <w:t xml:space="preserve"> </w:t>
      </w:r>
      <w:r w:rsidRPr="00D82814">
        <w:rPr>
          <w:sz w:val="28"/>
          <w:szCs w:val="28"/>
        </w:rPr>
        <w:t>как</w:t>
      </w:r>
      <w:r w:rsidR="004432F3" w:rsidRPr="00D82814">
        <w:rPr>
          <w:sz w:val="28"/>
          <w:szCs w:val="28"/>
        </w:rPr>
        <w:t xml:space="preserve"> </w:t>
      </w:r>
      <w:r w:rsidR="00207D0D" w:rsidRPr="00D82814">
        <w:rPr>
          <w:sz w:val="28"/>
          <w:szCs w:val="28"/>
        </w:rPr>
        <w:t>Алексеева Н.С. и др. Теоретические основы товароведения непродовольственных товаров; Ануфриева Н. В., Федосеева А. А. Технология работы магазина. М.: Экономика; Васильева В.А. и др. Коммерческое товароведение и экспертиза: Учебное пособие для ВУЗов</w:t>
      </w:r>
      <w:r w:rsidR="004432F3" w:rsidRPr="00D82814">
        <w:rPr>
          <w:sz w:val="28"/>
          <w:szCs w:val="28"/>
        </w:rPr>
        <w:t xml:space="preserve"> </w:t>
      </w:r>
      <w:r w:rsidRPr="00D82814">
        <w:rPr>
          <w:sz w:val="28"/>
          <w:szCs w:val="28"/>
        </w:rPr>
        <w:t>и других, а также</w:t>
      </w:r>
      <w:r w:rsidR="004432F3" w:rsidRPr="00D82814">
        <w:rPr>
          <w:sz w:val="28"/>
          <w:szCs w:val="28"/>
        </w:rPr>
        <w:t xml:space="preserve"> </w:t>
      </w:r>
      <w:r w:rsidRPr="00D82814">
        <w:rPr>
          <w:sz w:val="28"/>
          <w:szCs w:val="28"/>
        </w:rPr>
        <w:t>финансовая</w:t>
      </w:r>
      <w:r w:rsidR="004432F3" w:rsidRPr="00D82814">
        <w:rPr>
          <w:sz w:val="28"/>
          <w:szCs w:val="28"/>
        </w:rPr>
        <w:t xml:space="preserve"> </w:t>
      </w:r>
      <w:r w:rsidRPr="00D82814">
        <w:rPr>
          <w:sz w:val="28"/>
          <w:szCs w:val="28"/>
        </w:rPr>
        <w:t>и бухгалтерская отчетность предприятия за 2 года.</w:t>
      </w:r>
    </w:p>
    <w:p w:rsidR="00A33FBF" w:rsidRPr="00D82814" w:rsidRDefault="00A33FBF" w:rsidP="004432F3">
      <w:pPr>
        <w:suppressAutoHyphens/>
        <w:spacing w:line="360" w:lineRule="auto"/>
        <w:ind w:firstLine="709"/>
        <w:jc w:val="both"/>
        <w:rPr>
          <w:sz w:val="28"/>
          <w:szCs w:val="28"/>
        </w:rPr>
      </w:pPr>
    </w:p>
    <w:p w:rsidR="003107EC" w:rsidRPr="00D82814" w:rsidRDefault="00C64A1F" w:rsidP="004432F3">
      <w:pPr>
        <w:suppressAutoHyphens/>
        <w:spacing w:line="360" w:lineRule="auto"/>
        <w:ind w:firstLine="709"/>
        <w:jc w:val="both"/>
        <w:rPr>
          <w:sz w:val="28"/>
          <w:szCs w:val="28"/>
        </w:rPr>
      </w:pPr>
      <w:r w:rsidRPr="00D82814">
        <w:rPr>
          <w:sz w:val="28"/>
          <w:szCs w:val="28"/>
        </w:rPr>
        <w:br w:type="page"/>
      </w:r>
      <w:r w:rsidR="003107EC" w:rsidRPr="00D82814">
        <w:rPr>
          <w:sz w:val="28"/>
          <w:szCs w:val="28"/>
        </w:rPr>
        <w:t xml:space="preserve">1. </w:t>
      </w:r>
      <w:r w:rsidR="005750D5" w:rsidRPr="00D82814">
        <w:rPr>
          <w:sz w:val="28"/>
          <w:szCs w:val="28"/>
        </w:rPr>
        <w:t>Теоретические основы</w:t>
      </w:r>
      <w:r w:rsidR="004432F3" w:rsidRPr="00D82814">
        <w:rPr>
          <w:sz w:val="28"/>
          <w:szCs w:val="28"/>
        </w:rPr>
        <w:t xml:space="preserve"> </w:t>
      </w:r>
      <w:r w:rsidR="005750D5" w:rsidRPr="00D82814">
        <w:rPr>
          <w:sz w:val="28"/>
          <w:szCs w:val="28"/>
        </w:rPr>
        <w:t>формирования ассортимента, качества и конкурентоспособности</w:t>
      </w:r>
      <w:r w:rsidR="004432F3" w:rsidRPr="00D82814">
        <w:rPr>
          <w:sz w:val="28"/>
          <w:szCs w:val="28"/>
        </w:rPr>
        <w:t xml:space="preserve"> </w:t>
      </w:r>
      <w:r w:rsidR="005750D5" w:rsidRPr="00D82814">
        <w:rPr>
          <w:sz w:val="28"/>
          <w:szCs w:val="28"/>
        </w:rPr>
        <w:t>мебельных товаров</w:t>
      </w:r>
    </w:p>
    <w:p w:rsidR="003107EC" w:rsidRPr="00D82814" w:rsidRDefault="003107EC" w:rsidP="004432F3">
      <w:pPr>
        <w:suppressAutoHyphens/>
        <w:spacing w:line="360" w:lineRule="auto"/>
        <w:ind w:firstLine="709"/>
        <w:jc w:val="both"/>
        <w:rPr>
          <w:sz w:val="28"/>
          <w:szCs w:val="28"/>
        </w:rPr>
      </w:pPr>
    </w:p>
    <w:p w:rsidR="003107EC" w:rsidRPr="00D82814" w:rsidRDefault="00C64A1F" w:rsidP="004432F3">
      <w:pPr>
        <w:suppressAutoHyphens/>
        <w:spacing w:line="360" w:lineRule="auto"/>
        <w:ind w:firstLine="709"/>
        <w:jc w:val="both"/>
        <w:rPr>
          <w:sz w:val="28"/>
          <w:szCs w:val="28"/>
        </w:rPr>
      </w:pPr>
      <w:r w:rsidRPr="00D82814">
        <w:rPr>
          <w:sz w:val="28"/>
          <w:szCs w:val="28"/>
        </w:rPr>
        <w:t>1.1</w:t>
      </w:r>
      <w:r w:rsidR="003107EC" w:rsidRPr="00D82814">
        <w:rPr>
          <w:sz w:val="28"/>
          <w:szCs w:val="28"/>
        </w:rPr>
        <w:t xml:space="preserve"> Формирование ассортимента товара</w:t>
      </w:r>
    </w:p>
    <w:p w:rsidR="00707953" w:rsidRDefault="00707953" w:rsidP="004432F3">
      <w:pPr>
        <w:suppressAutoHyphens/>
        <w:spacing w:line="360" w:lineRule="auto"/>
        <w:ind w:firstLine="709"/>
        <w:jc w:val="both"/>
        <w:rPr>
          <w:sz w:val="28"/>
          <w:szCs w:val="28"/>
        </w:rPr>
      </w:pPr>
    </w:p>
    <w:p w:rsidR="00707953" w:rsidRDefault="00023857" w:rsidP="004432F3">
      <w:pPr>
        <w:suppressAutoHyphens/>
        <w:spacing w:line="360" w:lineRule="auto"/>
        <w:ind w:firstLine="709"/>
        <w:jc w:val="both"/>
        <w:rPr>
          <w:sz w:val="28"/>
          <w:szCs w:val="28"/>
        </w:rPr>
      </w:pPr>
      <w:r w:rsidRPr="00D82814">
        <w:rPr>
          <w:sz w:val="28"/>
          <w:szCs w:val="28"/>
        </w:rPr>
        <w:t>В существующих условиях хозяйствования для укрепления своего положения на рынке предприятию необходимо с особым вниманием подходить к формированию товарной политики и как к основному ее аспекту – формированию ассортимента и его стабилизации.</w:t>
      </w:r>
    </w:p>
    <w:p w:rsidR="00707953" w:rsidRDefault="00023857" w:rsidP="004432F3">
      <w:pPr>
        <w:suppressAutoHyphens/>
        <w:spacing w:line="360" w:lineRule="auto"/>
        <w:ind w:firstLine="709"/>
        <w:jc w:val="both"/>
        <w:rPr>
          <w:sz w:val="28"/>
          <w:szCs w:val="28"/>
        </w:rPr>
      </w:pPr>
      <w:r w:rsidRPr="00D82814">
        <w:rPr>
          <w:sz w:val="28"/>
          <w:szCs w:val="28"/>
        </w:rPr>
        <w:t>Ассортиментная политика – наиболее важный из всех инструментов, с помощью которых предприятие работает на рынке. Её задача состоит в том, чтобы в каждый данный момент (и в разумной перспективе) набор товаров, выпускаемых фирмой, оптимально соответствовал нуждам потребителей, как по качественным характеристикам, так и в отношении количественных объемов. Игнорирование ассортиментной политики ведет к неустойчивости структуры ассортимента из-за воздействия случайных текущих факторов, потере контроля над конкурентоспособностью предприятия и снижению коммерческой эффективности его деятельности.</w:t>
      </w:r>
    </w:p>
    <w:p w:rsidR="00707953" w:rsidRDefault="00023857" w:rsidP="004432F3">
      <w:pPr>
        <w:suppressAutoHyphens/>
        <w:spacing w:line="360" w:lineRule="auto"/>
        <w:ind w:firstLine="709"/>
        <w:jc w:val="both"/>
        <w:rPr>
          <w:sz w:val="28"/>
          <w:szCs w:val="28"/>
        </w:rPr>
      </w:pPr>
      <w:r w:rsidRPr="00D82814">
        <w:rPr>
          <w:sz w:val="28"/>
          <w:szCs w:val="28"/>
        </w:rPr>
        <w:t>Ассортиментная политика в условиях конкуренции оказывает влияние на товарооборот. Говоря о целях ассортиментной политики, можно отметить, что в розничной торговле необходимо стремиться к ассортименту, оказывающему максимально притягательное воздействие на покупателей. Ассортиментная политика играет большую, роль как в сфере маркетинга в целом, так и в управлении каждым отдельным торговым предприятием.</w:t>
      </w:r>
    </w:p>
    <w:p w:rsidR="00707953" w:rsidRDefault="00023857" w:rsidP="004432F3">
      <w:pPr>
        <w:suppressAutoHyphens/>
        <w:spacing w:line="360" w:lineRule="auto"/>
        <w:ind w:firstLine="709"/>
        <w:jc w:val="both"/>
        <w:rPr>
          <w:sz w:val="28"/>
          <w:szCs w:val="28"/>
        </w:rPr>
      </w:pPr>
      <w:r w:rsidRPr="00D82814">
        <w:rPr>
          <w:sz w:val="28"/>
          <w:szCs w:val="28"/>
        </w:rPr>
        <w:t>Следует указать еще на один важный фактор формирования ассортиментной политики. Как говорилось выше, необходимо стремиться к ассортименту, который оказывает максимальное воздействие на покупателей. Теперь следует дополнить это положение: ассортиментная политика и ценовая политика тесно связаны друг с другом, и, поэтому, при формировании ассортимента нельзя забывать об издержках.</w:t>
      </w:r>
    </w:p>
    <w:p w:rsidR="00707953" w:rsidRDefault="00023857" w:rsidP="004432F3">
      <w:pPr>
        <w:suppressAutoHyphens/>
        <w:spacing w:line="360" w:lineRule="auto"/>
        <w:ind w:firstLine="709"/>
        <w:jc w:val="both"/>
        <w:rPr>
          <w:sz w:val="28"/>
          <w:szCs w:val="28"/>
        </w:rPr>
      </w:pPr>
      <w:r w:rsidRPr="00D82814">
        <w:rPr>
          <w:sz w:val="28"/>
          <w:szCs w:val="28"/>
        </w:rPr>
        <w:t>Ассортимент товаров – набор товаров, объединенных по какому-либо од</w:t>
      </w:r>
      <w:r w:rsidR="00C1312F" w:rsidRPr="00D82814">
        <w:rPr>
          <w:sz w:val="28"/>
          <w:szCs w:val="28"/>
        </w:rPr>
        <w:t>ному или совокупности признаков</w:t>
      </w:r>
      <w:r w:rsidR="00C27F45" w:rsidRPr="00D82814">
        <w:rPr>
          <w:sz w:val="28"/>
          <w:szCs w:val="28"/>
        </w:rPr>
        <w:t xml:space="preserve"> </w:t>
      </w:r>
      <w:r w:rsidR="00C1312F" w:rsidRPr="00D82814">
        <w:rPr>
          <w:sz w:val="28"/>
          <w:szCs w:val="28"/>
        </w:rPr>
        <w:t>[</w:t>
      </w:r>
      <w:r w:rsidR="00C27F45" w:rsidRPr="00D82814">
        <w:rPr>
          <w:sz w:val="28"/>
          <w:szCs w:val="28"/>
        </w:rPr>
        <w:t>8, с. 11</w:t>
      </w:r>
      <w:r w:rsidR="00C1312F" w:rsidRPr="00D82814">
        <w:rPr>
          <w:sz w:val="28"/>
          <w:szCs w:val="28"/>
        </w:rPr>
        <w:t>].</w:t>
      </w:r>
    </w:p>
    <w:p w:rsidR="00707953" w:rsidRDefault="00023857" w:rsidP="004432F3">
      <w:pPr>
        <w:suppressAutoHyphens/>
        <w:spacing w:line="360" w:lineRule="auto"/>
        <w:ind w:firstLine="709"/>
        <w:jc w:val="both"/>
        <w:rPr>
          <w:sz w:val="28"/>
          <w:szCs w:val="28"/>
        </w:rPr>
      </w:pPr>
      <w:r w:rsidRPr="00D82814">
        <w:rPr>
          <w:sz w:val="28"/>
          <w:szCs w:val="28"/>
        </w:rPr>
        <w:t xml:space="preserve">Товарная </w:t>
      </w:r>
      <w:r w:rsidR="00C1312F" w:rsidRPr="00D82814">
        <w:rPr>
          <w:sz w:val="28"/>
          <w:szCs w:val="28"/>
        </w:rPr>
        <w:t>линия</w:t>
      </w:r>
      <w:r w:rsidRPr="00D82814">
        <w:rPr>
          <w:sz w:val="28"/>
          <w:szCs w:val="28"/>
        </w:rPr>
        <w:t xml:space="preserve"> – это </w:t>
      </w:r>
      <w:r w:rsidR="00C1312F" w:rsidRPr="00D82814">
        <w:rPr>
          <w:sz w:val="28"/>
          <w:szCs w:val="28"/>
        </w:rPr>
        <w:t>группа товаров либо с тождественными принципами функционирования, либо предназначенных для одних и тех же категорий потребителей, либо поставляемых через однотипные магазины, либо продаваемых в рамках определенного диапазона цен. Каждая товарная линия включает группы товаров[</w:t>
      </w:r>
      <w:r w:rsidR="009C56D0" w:rsidRPr="00D82814">
        <w:rPr>
          <w:sz w:val="28"/>
          <w:szCs w:val="28"/>
        </w:rPr>
        <w:t>8, с. 16</w:t>
      </w:r>
      <w:r w:rsidR="00C1312F" w:rsidRPr="00D82814">
        <w:rPr>
          <w:sz w:val="28"/>
          <w:szCs w:val="28"/>
        </w:rPr>
        <w:t>].</w:t>
      </w:r>
    </w:p>
    <w:p w:rsidR="00707953" w:rsidRDefault="00C1312F" w:rsidP="004432F3">
      <w:pPr>
        <w:suppressAutoHyphens/>
        <w:spacing w:line="360" w:lineRule="auto"/>
        <w:ind w:firstLine="709"/>
        <w:jc w:val="both"/>
        <w:rPr>
          <w:sz w:val="28"/>
          <w:szCs w:val="28"/>
        </w:rPr>
      </w:pPr>
      <w:r w:rsidRPr="00D82814">
        <w:rPr>
          <w:sz w:val="28"/>
          <w:szCs w:val="28"/>
        </w:rPr>
        <w:t>Удлинение товарной линии</w:t>
      </w:r>
      <w:r w:rsidR="009C56D0" w:rsidRPr="00D82814">
        <w:rPr>
          <w:sz w:val="28"/>
          <w:szCs w:val="28"/>
        </w:rPr>
        <w:t>,</w:t>
      </w:r>
      <w:r w:rsidRPr="00D82814">
        <w:rPr>
          <w:sz w:val="28"/>
          <w:szCs w:val="28"/>
        </w:rPr>
        <w:t xml:space="preserve"> как </w:t>
      </w:r>
      <w:r w:rsidR="009C56D0" w:rsidRPr="00D82814">
        <w:rPr>
          <w:sz w:val="28"/>
          <w:szCs w:val="28"/>
        </w:rPr>
        <w:t>правило,</w:t>
      </w:r>
      <w:r w:rsidRPr="00D82814">
        <w:rPr>
          <w:sz w:val="28"/>
          <w:szCs w:val="28"/>
        </w:rPr>
        <w:t xml:space="preserve"> применяется, когда предприятие ищет новые сегменты рынка или пытается изменить ситуацию</w:t>
      </w:r>
      <w:r w:rsidR="004432F3" w:rsidRPr="00D82814">
        <w:rPr>
          <w:sz w:val="28"/>
          <w:szCs w:val="28"/>
        </w:rPr>
        <w:t xml:space="preserve"> </w:t>
      </w:r>
      <w:r w:rsidRPr="00D82814">
        <w:rPr>
          <w:sz w:val="28"/>
          <w:szCs w:val="28"/>
        </w:rPr>
        <w:t>в конкурентной борьбе в свою сторону.</w:t>
      </w:r>
    </w:p>
    <w:p w:rsidR="00707953" w:rsidRDefault="00C1312F" w:rsidP="004432F3">
      <w:pPr>
        <w:suppressAutoHyphens/>
        <w:spacing w:line="360" w:lineRule="auto"/>
        <w:ind w:firstLine="709"/>
        <w:jc w:val="both"/>
        <w:rPr>
          <w:sz w:val="28"/>
          <w:szCs w:val="28"/>
        </w:rPr>
      </w:pPr>
      <w:r w:rsidRPr="00D82814">
        <w:rPr>
          <w:sz w:val="28"/>
          <w:szCs w:val="28"/>
        </w:rPr>
        <w:t>Наполнение товарной линии</w:t>
      </w:r>
      <w:r w:rsidR="004432F3" w:rsidRPr="00D82814">
        <w:rPr>
          <w:sz w:val="28"/>
          <w:szCs w:val="28"/>
        </w:rPr>
        <w:t xml:space="preserve"> </w:t>
      </w:r>
      <w:r w:rsidRPr="00D82814">
        <w:rPr>
          <w:sz w:val="28"/>
          <w:szCs w:val="28"/>
        </w:rPr>
        <w:t>осуществляется для более полного использования производственных возможностей и поставок на рынок</w:t>
      </w:r>
      <w:r w:rsidR="004432F3" w:rsidRPr="00D82814">
        <w:rPr>
          <w:sz w:val="28"/>
          <w:szCs w:val="28"/>
        </w:rPr>
        <w:t xml:space="preserve"> </w:t>
      </w:r>
      <w:r w:rsidRPr="00D82814">
        <w:rPr>
          <w:sz w:val="28"/>
          <w:szCs w:val="28"/>
        </w:rPr>
        <w:t>товаров широкой номенклатуры.</w:t>
      </w:r>
    </w:p>
    <w:p w:rsidR="00707953" w:rsidRDefault="00023857" w:rsidP="004432F3">
      <w:pPr>
        <w:suppressAutoHyphens/>
        <w:spacing w:line="360" w:lineRule="auto"/>
        <w:ind w:firstLine="709"/>
        <w:jc w:val="both"/>
        <w:rPr>
          <w:sz w:val="28"/>
          <w:szCs w:val="28"/>
        </w:rPr>
      </w:pPr>
      <w:r w:rsidRPr="00D82814">
        <w:rPr>
          <w:sz w:val="28"/>
          <w:szCs w:val="28"/>
        </w:rPr>
        <w:t>Различают производственный и торговый ассортимент товаров.</w:t>
      </w:r>
    </w:p>
    <w:p w:rsidR="00707953" w:rsidRDefault="00023857" w:rsidP="004432F3">
      <w:pPr>
        <w:suppressAutoHyphens/>
        <w:spacing w:line="360" w:lineRule="auto"/>
        <w:ind w:firstLine="709"/>
        <w:jc w:val="both"/>
        <w:rPr>
          <w:sz w:val="28"/>
          <w:szCs w:val="28"/>
        </w:rPr>
      </w:pPr>
      <w:r w:rsidRPr="00D82814">
        <w:rPr>
          <w:sz w:val="28"/>
          <w:szCs w:val="28"/>
        </w:rPr>
        <w:t>Производственный ассортимент – номенклатура товаров, выпускаемых промышленными и сельскохозяйственными предприятиями, также другими изготовителями, исходя из их производственных возможностей.</w:t>
      </w:r>
    </w:p>
    <w:p w:rsidR="00707953" w:rsidRDefault="00023857" w:rsidP="004432F3">
      <w:pPr>
        <w:suppressAutoHyphens/>
        <w:spacing w:line="360" w:lineRule="auto"/>
        <w:ind w:firstLine="709"/>
        <w:jc w:val="both"/>
        <w:rPr>
          <w:sz w:val="28"/>
          <w:szCs w:val="28"/>
        </w:rPr>
      </w:pPr>
      <w:r w:rsidRPr="00D82814">
        <w:rPr>
          <w:sz w:val="28"/>
          <w:szCs w:val="28"/>
        </w:rPr>
        <w:t>Торговый ассортимент – номенклатура товаров, подлежащих продаже в розничной торговой сети. Торговый ассортимент формируется с учетом специализации предприятия торговли, материально-технической базы и потребительского спроса. Он включает ассортимент товаров, выпускаемых многими предприятиями, и подразделяется на две товарные отрасли: продовольственные и непродовольственные товары.</w:t>
      </w:r>
    </w:p>
    <w:p w:rsidR="00707953" w:rsidRDefault="00023857" w:rsidP="004432F3">
      <w:pPr>
        <w:suppressAutoHyphens/>
        <w:spacing w:line="360" w:lineRule="auto"/>
        <w:ind w:firstLine="709"/>
        <w:jc w:val="both"/>
        <w:rPr>
          <w:sz w:val="28"/>
          <w:szCs w:val="28"/>
        </w:rPr>
      </w:pPr>
      <w:r w:rsidRPr="00D82814">
        <w:rPr>
          <w:sz w:val="28"/>
          <w:szCs w:val="28"/>
        </w:rPr>
        <w:t>Обеспечение необходимого уровня обслуживания покупателей и рост основных экономических показателей деятельности торгового предприятия в значительной степени зависит от рационального формирования ассортимента товаров. Под формированием ассортимента следует понимать процесс подбора и установления номенклатуры товаров, соответствующей спросу покупателей и обеспечивающих высокую прибыльность работы торгового предприятия.</w:t>
      </w:r>
    </w:p>
    <w:p w:rsidR="00707953" w:rsidRDefault="00023857" w:rsidP="004432F3">
      <w:pPr>
        <w:suppressAutoHyphens/>
        <w:spacing w:line="360" w:lineRule="auto"/>
        <w:ind w:firstLine="709"/>
        <w:jc w:val="both"/>
        <w:rPr>
          <w:sz w:val="28"/>
          <w:szCs w:val="28"/>
        </w:rPr>
      </w:pPr>
      <w:r w:rsidRPr="00D82814">
        <w:rPr>
          <w:sz w:val="28"/>
          <w:szCs w:val="28"/>
        </w:rPr>
        <w:t>Процесс формирования ассортимента товаров в розничной торговой сети можно условно разделить на три этапа.</w:t>
      </w:r>
    </w:p>
    <w:p w:rsidR="00707953" w:rsidRDefault="00023857" w:rsidP="004432F3">
      <w:pPr>
        <w:suppressAutoHyphens/>
        <w:spacing w:line="360" w:lineRule="auto"/>
        <w:ind w:firstLine="709"/>
        <w:jc w:val="both"/>
        <w:rPr>
          <w:sz w:val="28"/>
          <w:szCs w:val="28"/>
        </w:rPr>
      </w:pPr>
      <w:r w:rsidRPr="00D82814">
        <w:rPr>
          <w:sz w:val="28"/>
          <w:szCs w:val="28"/>
        </w:rPr>
        <w:t>На первом этапе устанавливается групповой ассортимент товаров, то есть определяется ассортиментный профиль магазинов. Эта работа проводится с учётом действующих принципов размещения розничной торговой сети и на основании маркетинговых исследований в области целевого рынка. С учётом этого определяется место и роль магазина в общей системе торгового обслуживания города.</w:t>
      </w:r>
    </w:p>
    <w:p w:rsidR="00707953" w:rsidRDefault="00023857" w:rsidP="004432F3">
      <w:pPr>
        <w:suppressAutoHyphens/>
        <w:spacing w:line="360" w:lineRule="auto"/>
        <w:ind w:firstLine="709"/>
        <w:jc w:val="both"/>
        <w:rPr>
          <w:sz w:val="28"/>
          <w:szCs w:val="28"/>
        </w:rPr>
      </w:pPr>
      <w:r w:rsidRPr="00D82814">
        <w:rPr>
          <w:sz w:val="28"/>
          <w:szCs w:val="28"/>
        </w:rPr>
        <w:t>Второй этап предусматривает установление количественного соотношения отдельных групп товаров в магазине, то есть рассчитывается структура группового ассортимента. Структура группового ассортимента устанавливается с учетом торговой площади магазина, его размещения и других факторов</w:t>
      </w:r>
    </w:p>
    <w:p w:rsidR="00707953" w:rsidRDefault="00343267" w:rsidP="004432F3">
      <w:pPr>
        <w:suppressAutoHyphens/>
        <w:spacing w:line="360" w:lineRule="auto"/>
        <w:ind w:firstLine="709"/>
        <w:jc w:val="both"/>
        <w:rPr>
          <w:sz w:val="28"/>
          <w:szCs w:val="28"/>
        </w:rPr>
      </w:pPr>
      <w:r w:rsidRPr="00D82814">
        <w:rPr>
          <w:sz w:val="28"/>
          <w:szCs w:val="28"/>
        </w:rPr>
        <w:t>На третьем этапе определяется внутригрупповой ассортимент, то есть осуществляется подбор конкретных разновидностей товаров каждой группы по различным признакам. При этом в каждом магазине должно быть обеспеченно соответствие предлагаемого ассортимента товаров спросу населения. Учитывают также влияние различных факторов на построение ассортимента в каждом конкретном розничном торговом предприятии. Таким образом, формирование ассортимента товаров в магазинах должно быть в первую очередь подчинено интересам наиболее полного удовлетворения спроса населения, то есть должна быть обеспечена достаточная полнота ассортимента товаров, хорошо известных населению комплектность их предложения. Кроме того, должна быть обеспечена прибыльная работа магазина.</w:t>
      </w:r>
    </w:p>
    <w:p w:rsidR="00707953" w:rsidRDefault="00343267" w:rsidP="004432F3">
      <w:pPr>
        <w:suppressAutoHyphens/>
        <w:spacing w:line="360" w:lineRule="auto"/>
        <w:ind w:firstLine="709"/>
        <w:jc w:val="both"/>
        <w:rPr>
          <w:sz w:val="28"/>
          <w:szCs w:val="28"/>
        </w:rPr>
      </w:pPr>
      <w:r w:rsidRPr="00D82814">
        <w:rPr>
          <w:sz w:val="28"/>
          <w:szCs w:val="28"/>
        </w:rPr>
        <w:t>На любом торговом предприятии различают основной и дополнительный ассортимент. Основной ассортимент включает товары, пользующиеся повышенным спросом. На него приходится подавляющая часть товарооборота и прибыли. Дополнительный ассортимент включает товары, придающие завершённость основному ассортименту фирмы. Они включаются в ассортимент для того, чтобы предложить покупателям дополнительные услуги или получить дополнительную прибыль.</w:t>
      </w:r>
    </w:p>
    <w:p w:rsidR="00707953" w:rsidRDefault="00343267" w:rsidP="004432F3">
      <w:pPr>
        <w:suppressAutoHyphens/>
        <w:spacing w:line="360" w:lineRule="auto"/>
        <w:ind w:firstLine="709"/>
        <w:jc w:val="both"/>
        <w:rPr>
          <w:sz w:val="28"/>
          <w:szCs w:val="28"/>
        </w:rPr>
      </w:pPr>
      <w:r w:rsidRPr="00D82814">
        <w:rPr>
          <w:sz w:val="28"/>
          <w:szCs w:val="28"/>
        </w:rPr>
        <w:t>Ассортимент товаров магазина характеризуется широтой, глубиной и насыщенностью. Широта ассортимента товаров определяется количеством товарных групп, а глубина – количеством разновидностей товаров.</w:t>
      </w:r>
    </w:p>
    <w:p w:rsidR="00707953" w:rsidRDefault="00343267" w:rsidP="004432F3">
      <w:pPr>
        <w:suppressAutoHyphens/>
        <w:spacing w:line="360" w:lineRule="auto"/>
        <w:ind w:firstLine="709"/>
        <w:jc w:val="both"/>
        <w:rPr>
          <w:sz w:val="28"/>
          <w:szCs w:val="28"/>
        </w:rPr>
      </w:pPr>
      <w:r w:rsidRPr="00D82814">
        <w:rPr>
          <w:sz w:val="28"/>
          <w:szCs w:val="28"/>
        </w:rPr>
        <w:t>Широта и глубина ассортимента выбираются с учетом его специализации и типизации, цели его деятельности, и, разумеется, предпочтений потребителей. Решения о включении в ассортимент того или иного товара руководитель принимает исходя из привычки или традиции, подражания конкурентам, а то и просто на основе интуиции.</w:t>
      </w:r>
    </w:p>
    <w:p w:rsidR="00707953" w:rsidRDefault="00343267" w:rsidP="004432F3">
      <w:pPr>
        <w:suppressAutoHyphens/>
        <w:spacing w:line="360" w:lineRule="auto"/>
        <w:ind w:firstLine="709"/>
        <w:jc w:val="both"/>
        <w:rPr>
          <w:sz w:val="28"/>
          <w:szCs w:val="28"/>
        </w:rPr>
      </w:pPr>
      <w:r w:rsidRPr="00D82814">
        <w:rPr>
          <w:sz w:val="28"/>
          <w:szCs w:val="28"/>
        </w:rPr>
        <w:t xml:space="preserve">Руководителю фирмы также необходимо помнить не только о широте и глубине ассортимента, но и об его упорядочении. Тот товар, который продается с большим трудом или не продается совсем, то есть </w:t>
      </w:r>
      <w:r w:rsidR="004432F3" w:rsidRPr="00D82814">
        <w:rPr>
          <w:sz w:val="28"/>
          <w:szCs w:val="28"/>
        </w:rPr>
        <w:t>"</w:t>
      </w:r>
      <w:r w:rsidRPr="00D82814">
        <w:rPr>
          <w:sz w:val="28"/>
          <w:szCs w:val="28"/>
        </w:rPr>
        <w:t>залежалый товар</w:t>
      </w:r>
      <w:r w:rsidR="004432F3" w:rsidRPr="00D82814">
        <w:rPr>
          <w:sz w:val="28"/>
          <w:szCs w:val="28"/>
        </w:rPr>
        <w:t>"</w:t>
      </w:r>
      <w:r w:rsidRPr="00D82814">
        <w:rPr>
          <w:sz w:val="28"/>
          <w:szCs w:val="28"/>
        </w:rPr>
        <w:t>, следует изымать, заменять более ходовым.</w:t>
      </w:r>
    </w:p>
    <w:p w:rsidR="00707953" w:rsidRDefault="00343267" w:rsidP="004432F3">
      <w:pPr>
        <w:suppressAutoHyphens/>
        <w:spacing w:line="360" w:lineRule="auto"/>
        <w:ind w:firstLine="709"/>
        <w:jc w:val="both"/>
        <w:rPr>
          <w:sz w:val="28"/>
          <w:szCs w:val="28"/>
        </w:rPr>
      </w:pPr>
      <w:r w:rsidRPr="00D82814">
        <w:rPr>
          <w:sz w:val="28"/>
          <w:szCs w:val="28"/>
        </w:rPr>
        <w:t>Заботясь о своем престиже и желая быть прибыльным, каждому предприятию торговли важно торговать наиболее качественными товарами. Возможность появления таких товаров в магазине должна предусматриваться ассортиментной политикой.</w:t>
      </w:r>
    </w:p>
    <w:p w:rsidR="00707953" w:rsidRDefault="00343267" w:rsidP="004432F3">
      <w:pPr>
        <w:suppressAutoHyphens/>
        <w:spacing w:line="360" w:lineRule="auto"/>
        <w:ind w:firstLine="709"/>
        <w:jc w:val="both"/>
        <w:rPr>
          <w:sz w:val="28"/>
          <w:szCs w:val="28"/>
        </w:rPr>
      </w:pPr>
      <w:r w:rsidRPr="00D82814">
        <w:rPr>
          <w:sz w:val="28"/>
          <w:szCs w:val="28"/>
        </w:rPr>
        <w:t>В соответствии с действующими Правилами продажи отдельных видов товаров, утверждёнными Постановлением Правительства Российской Федерации в январе 1998 года, ассортимент предлагаемых к продаже товаров и перечень оказываемых услуг определяется продавцом (магазином и т.п.) самостоятельно в соответствии с профилем и специализацией его деятельности. Однако, принимая во внимание необходимость постоянного регулирования ассортимента товаров с учётом изменения конъюнктуры рынка и других факторов, в магазинах, как и на предприятиях оптовой торговли, могут быть использованы ассортиментные перечни товаров, которые устанавливают для каждого конкретного магазина в зависимости от его типа, размера торговой площади, месторасположения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w:t>
      </w:r>
    </w:p>
    <w:p w:rsidR="00707953" w:rsidRDefault="00097F95" w:rsidP="004432F3">
      <w:pPr>
        <w:suppressAutoHyphens/>
        <w:spacing w:line="360" w:lineRule="auto"/>
        <w:ind w:firstLine="709"/>
        <w:jc w:val="both"/>
        <w:rPr>
          <w:sz w:val="28"/>
          <w:szCs w:val="28"/>
        </w:rPr>
      </w:pPr>
      <w:r w:rsidRPr="00D82814">
        <w:rPr>
          <w:sz w:val="28"/>
          <w:szCs w:val="28"/>
        </w:rPr>
        <w:t>Наиболее значимыми показателями ассортимента являются широта, полнота, устойчивость, новизна, структура, рациональность ассортимента.</w:t>
      </w:r>
    </w:p>
    <w:p w:rsidR="00707953" w:rsidRDefault="00097F95" w:rsidP="004432F3">
      <w:pPr>
        <w:suppressAutoHyphens/>
        <w:spacing w:line="360" w:lineRule="auto"/>
        <w:ind w:firstLine="709"/>
        <w:jc w:val="both"/>
        <w:rPr>
          <w:sz w:val="28"/>
          <w:szCs w:val="28"/>
        </w:rPr>
      </w:pPr>
      <w:r w:rsidRPr="00D82814">
        <w:rPr>
          <w:sz w:val="28"/>
          <w:szCs w:val="28"/>
        </w:rPr>
        <w:t>Широта ассортимента (Ш)- количество видов, разновидностей, наименований товаров однород</w:t>
      </w:r>
      <w:r w:rsidR="00F02BE8" w:rsidRPr="00D82814">
        <w:rPr>
          <w:sz w:val="28"/>
          <w:szCs w:val="28"/>
        </w:rPr>
        <w:t>ных и разнородных групп [11, с. 126]</w:t>
      </w:r>
    </w:p>
    <w:p w:rsidR="00707953" w:rsidRDefault="00097F95" w:rsidP="004432F3">
      <w:pPr>
        <w:suppressAutoHyphens/>
        <w:spacing w:line="360" w:lineRule="auto"/>
        <w:ind w:firstLine="709"/>
        <w:jc w:val="both"/>
        <w:rPr>
          <w:sz w:val="28"/>
          <w:szCs w:val="28"/>
        </w:rPr>
      </w:pPr>
      <w:r w:rsidRPr="00D82814">
        <w:rPr>
          <w:sz w:val="28"/>
          <w:szCs w:val="28"/>
        </w:rPr>
        <w:t>Это свойство характеризуется двумя абсолютными показателями – действительной и базовой широтой, а также относительным показателем – коэффициентом широты.</w:t>
      </w:r>
    </w:p>
    <w:p w:rsidR="00707953" w:rsidRDefault="00097F95" w:rsidP="004432F3">
      <w:pPr>
        <w:suppressAutoHyphens/>
        <w:spacing w:line="360" w:lineRule="auto"/>
        <w:ind w:firstLine="709"/>
        <w:jc w:val="both"/>
        <w:rPr>
          <w:sz w:val="28"/>
          <w:szCs w:val="28"/>
        </w:rPr>
      </w:pPr>
      <w:r w:rsidRPr="00D82814">
        <w:rPr>
          <w:sz w:val="28"/>
          <w:szCs w:val="28"/>
        </w:rPr>
        <w:t>Действительная широта (Шд) – фактическое количество видов, разновидностей и наименований товаров, имеющихся в наличии.</w:t>
      </w:r>
      <w:r w:rsidR="00F02BE8" w:rsidRPr="00D82814">
        <w:rPr>
          <w:sz w:val="28"/>
          <w:szCs w:val="28"/>
        </w:rPr>
        <w:t>[11. с. 128]</w:t>
      </w:r>
    </w:p>
    <w:p w:rsidR="00097F95" w:rsidRPr="00D82814" w:rsidRDefault="00097F95" w:rsidP="004432F3">
      <w:pPr>
        <w:suppressAutoHyphens/>
        <w:spacing w:line="360" w:lineRule="auto"/>
        <w:ind w:firstLine="709"/>
        <w:jc w:val="both"/>
        <w:rPr>
          <w:sz w:val="28"/>
          <w:szCs w:val="28"/>
        </w:rPr>
      </w:pPr>
      <w:r w:rsidRPr="00D82814">
        <w:rPr>
          <w:sz w:val="28"/>
          <w:szCs w:val="28"/>
        </w:rPr>
        <w:t>Базовая широта (Шб) – количество видов, разновидностей, наименований товаров, регламентированное стандартами, прейскурантами, каталогами, другими НД.</w:t>
      </w:r>
    </w:p>
    <w:p w:rsidR="00707953" w:rsidRDefault="00097F95" w:rsidP="004432F3">
      <w:pPr>
        <w:suppressAutoHyphens/>
        <w:spacing w:line="360" w:lineRule="auto"/>
        <w:ind w:firstLine="709"/>
        <w:jc w:val="both"/>
        <w:rPr>
          <w:sz w:val="28"/>
          <w:szCs w:val="28"/>
        </w:rPr>
      </w:pPr>
      <w:r w:rsidRPr="00D82814">
        <w:rPr>
          <w:sz w:val="28"/>
          <w:szCs w:val="28"/>
        </w:rPr>
        <w:t>Например, при анализе ассортиментной политики магазинов-конкурентов в качестве базового можно взять максимальный перечень товаров, имеющихся во всех обследованных магазинах.</w:t>
      </w:r>
    </w:p>
    <w:p w:rsidR="00097F95" w:rsidRPr="00D82814" w:rsidRDefault="00097F95" w:rsidP="004432F3">
      <w:pPr>
        <w:suppressAutoHyphens/>
        <w:spacing w:line="360" w:lineRule="auto"/>
        <w:ind w:firstLine="709"/>
        <w:jc w:val="both"/>
        <w:rPr>
          <w:sz w:val="28"/>
          <w:szCs w:val="28"/>
        </w:rPr>
      </w:pPr>
      <w:r w:rsidRPr="00D82814">
        <w:rPr>
          <w:sz w:val="28"/>
          <w:szCs w:val="28"/>
        </w:rPr>
        <w:t>Коэффициент широты (Кш) – выражается как отношение действительного количества видов, разновидностей и наименований товаров однородных и разнородных групп к базовому:</w:t>
      </w:r>
      <w:r w:rsidR="00F02BE8" w:rsidRPr="00D82814">
        <w:rPr>
          <w:sz w:val="28"/>
          <w:szCs w:val="28"/>
        </w:rPr>
        <w:t xml:space="preserve"> [11. с. 130]</w:t>
      </w:r>
    </w:p>
    <w:p w:rsidR="00097F95" w:rsidRPr="00D82814" w:rsidRDefault="00097F95" w:rsidP="004432F3">
      <w:pPr>
        <w:suppressAutoHyphens/>
        <w:spacing w:line="360" w:lineRule="auto"/>
        <w:ind w:firstLine="709"/>
        <w:jc w:val="both"/>
        <w:rPr>
          <w:sz w:val="28"/>
          <w:szCs w:val="28"/>
          <w:lang w:val="uk-UA"/>
        </w:rPr>
      </w:pPr>
    </w:p>
    <w:p w:rsidR="00C64A1F" w:rsidRPr="00D82814" w:rsidRDefault="00F21260" w:rsidP="004432F3">
      <w:pPr>
        <w:suppressAutoHyphens/>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56.25pt">
            <v:imagedata r:id="rId8" o:title=""/>
          </v:shape>
        </w:pict>
      </w:r>
    </w:p>
    <w:p w:rsidR="00707953" w:rsidRDefault="00707953" w:rsidP="004432F3">
      <w:pPr>
        <w:suppressAutoHyphens/>
        <w:spacing w:line="360" w:lineRule="auto"/>
        <w:ind w:firstLine="709"/>
        <w:jc w:val="both"/>
        <w:rPr>
          <w:sz w:val="28"/>
          <w:szCs w:val="28"/>
        </w:rPr>
      </w:pPr>
    </w:p>
    <w:p w:rsidR="004432F3" w:rsidRPr="00D82814" w:rsidRDefault="00097F95" w:rsidP="004432F3">
      <w:pPr>
        <w:suppressAutoHyphens/>
        <w:spacing w:line="360" w:lineRule="auto"/>
        <w:ind w:firstLine="709"/>
        <w:jc w:val="both"/>
        <w:rPr>
          <w:sz w:val="28"/>
          <w:szCs w:val="28"/>
        </w:rPr>
      </w:pPr>
      <w:r w:rsidRPr="00D82814">
        <w:rPr>
          <w:sz w:val="28"/>
          <w:szCs w:val="28"/>
        </w:rPr>
        <w:t>Чем больше широта, тем больше насыщенность рынка товарами.</w:t>
      </w:r>
    </w:p>
    <w:p w:rsidR="00707953" w:rsidRDefault="00097F95" w:rsidP="004432F3">
      <w:pPr>
        <w:suppressAutoHyphens/>
        <w:spacing w:line="360" w:lineRule="auto"/>
        <w:ind w:firstLine="709"/>
        <w:jc w:val="both"/>
        <w:rPr>
          <w:sz w:val="28"/>
          <w:szCs w:val="28"/>
        </w:rPr>
      </w:pPr>
      <w:r w:rsidRPr="00D82814">
        <w:rPr>
          <w:sz w:val="28"/>
          <w:szCs w:val="28"/>
        </w:rPr>
        <w:t>При большой широте требуются дополнительные затраты на разработку и производство новых товаров, расширение производственных площадей, новых видов упаковки.</w:t>
      </w:r>
    </w:p>
    <w:p w:rsidR="00707953" w:rsidRDefault="00097F95" w:rsidP="004432F3">
      <w:pPr>
        <w:suppressAutoHyphens/>
        <w:spacing w:line="360" w:lineRule="auto"/>
        <w:ind w:firstLine="709"/>
        <w:jc w:val="both"/>
        <w:rPr>
          <w:sz w:val="28"/>
          <w:szCs w:val="28"/>
        </w:rPr>
      </w:pPr>
      <w:r w:rsidRPr="00D82814">
        <w:rPr>
          <w:sz w:val="28"/>
          <w:szCs w:val="28"/>
        </w:rPr>
        <w:t>С одной стороны, чем шире ассортимент, тем более разнообразные потребности могут быть удовлетворены. С другой стороны, при сверхвысокой широте ассортимента потребителю трудно ориентироваться в этом многообразии, что затрудняет выбор нужного товара.</w:t>
      </w:r>
    </w:p>
    <w:p w:rsidR="00707953" w:rsidRDefault="00097F95" w:rsidP="004432F3">
      <w:pPr>
        <w:suppressAutoHyphens/>
        <w:spacing w:line="360" w:lineRule="auto"/>
        <w:ind w:firstLine="709"/>
        <w:jc w:val="both"/>
        <w:rPr>
          <w:sz w:val="28"/>
          <w:szCs w:val="28"/>
        </w:rPr>
      </w:pPr>
      <w:r w:rsidRPr="00D82814">
        <w:rPr>
          <w:sz w:val="28"/>
          <w:szCs w:val="28"/>
        </w:rPr>
        <w:t>Полнота ассортимента (П) – способность набора товаров однородной группы удовлетворять одинаковые потребности.</w:t>
      </w:r>
      <w:r w:rsidR="00F02BE8" w:rsidRPr="00D82814">
        <w:rPr>
          <w:sz w:val="28"/>
          <w:szCs w:val="28"/>
        </w:rPr>
        <w:t>[11, с.132]</w:t>
      </w:r>
    </w:p>
    <w:p w:rsidR="00707953" w:rsidRDefault="00097F95" w:rsidP="004432F3">
      <w:pPr>
        <w:suppressAutoHyphens/>
        <w:spacing w:line="360" w:lineRule="auto"/>
        <w:ind w:firstLine="709"/>
        <w:jc w:val="both"/>
        <w:rPr>
          <w:sz w:val="28"/>
          <w:szCs w:val="28"/>
        </w:rPr>
      </w:pPr>
      <w:r w:rsidRPr="00D82814">
        <w:rPr>
          <w:sz w:val="28"/>
          <w:szCs w:val="28"/>
        </w:rPr>
        <w:t>Полнота характеризуется</w:t>
      </w:r>
      <w:r w:rsidR="004432F3" w:rsidRPr="00D82814">
        <w:rPr>
          <w:sz w:val="28"/>
          <w:szCs w:val="28"/>
        </w:rPr>
        <w:t xml:space="preserve"> </w:t>
      </w:r>
      <w:r w:rsidRPr="00D82814">
        <w:rPr>
          <w:sz w:val="28"/>
          <w:szCs w:val="28"/>
        </w:rPr>
        <w:t>количеством видов, разновидностей и наименований товаров однородной группы.</w:t>
      </w:r>
    </w:p>
    <w:p w:rsidR="00707953" w:rsidRDefault="00097F95" w:rsidP="004432F3">
      <w:pPr>
        <w:suppressAutoHyphens/>
        <w:spacing w:line="360" w:lineRule="auto"/>
        <w:ind w:firstLine="709"/>
        <w:jc w:val="both"/>
        <w:rPr>
          <w:sz w:val="28"/>
          <w:szCs w:val="28"/>
        </w:rPr>
      </w:pPr>
      <w:r w:rsidRPr="00D82814">
        <w:rPr>
          <w:sz w:val="28"/>
          <w:szCs w:val="28"/>
        </w:rPr>
        <w:t>Это свойство также характеризуется действительной и базовой полнотой, а также относительным показателем – коэффициентом полноты.</w:t>
      </w:r>
    </w:p>
    <w:p w:rsidR="00707953" w:rsidRDefault="00097F95" w:rsidP="004432F3">
      <w:pPr>
        <w:suppressAutoHyphens/>
        <w:spacing w:line="360" w:lineRule="auto"/>
        <w:ind w:firstLine="709"/>
        <w:jc w:val="both"/>
        <w:rPr>
          <w:sz w:val="28"/>
          <w:szCs w:val="28"/>
        </w:rPr>
      </w:pPr>
      <w:r w:rsidRPr="00D82814">
        <w:rPr>
          <w:sz w:val="28"/>
          <w:szCs w:val="28"/>
        </w:rPr>
        <w:t>Действительный показатель полноты (Пд) – фактическое количество видов, разновидностей и наимено</w:t>
      </w:r>
      <w:r w:rsidR="00F02BE8" w:rsidRPr="00D82814">
        <w:rPr>
          <w:sz w:val="28"/>
          <w:szCs w:val="28"/>
        </w:rPr>
        <w:t>ваний товаров однородной группы[11, с. 136]</w:t>
      </w:r>
    </w:p>
    <w:p w:rsidR="00707953" w:rsidRDefault="00097F95" w:rsidP="004432F3">
      <w:pPr>
        <w:suppressAutoHyphens/>
        <w:spacing w:line="360" w:lineRule="auto"/>
        <w:ind w:firstLine="709"/>
        <w:jc w:val="both"/>
        <w:rPr>
          <w:sz w:val="28"/>
          <w:szCs w:val="28"/>
        </w:rPr>
      </w:pPr>
      <w:r w:rsidRPr="00D82814">
        <w:rPr>
          <w:sz w:val="28"/>
          <w:szCs w:val="28"/>
        </w:rPr>
        <w:t>Базовый показатель полноты (Пб) – регламентируемое НД или планируемое количество товаров.</w:t>
      </w:r>
      <w:r w:rsidR="00F02BE8" w:rsidRPr="00D82814">
        <w:rPr>
          <w:sz w:val="28"/>
          <w:szCs w:val="28"/>
        </w:rPr>
        <w:t>[11, с. 136]</w:t>
      </w:r>
    </w:p>
    <w:p w:rsidR="00097F95" w:rsidRPr="00D82814" w:rsidRDefault="00097F95" w:rsidP="004432F3">
      <w:pPr>
        <w:suppressAutoHyphens/>
        <w:spacing w:line="360" w:lineRule="auto"/>
        <w:ind w:firstLine="709"/>
        <w:jc w:val="both"/>
        <w:rPr>
          <w:sz w:val="28"/>
          <w:szCs w:val="28"/>
          <w:lang w:val="uk-UA"/>
        </w:rPr>
      </w:pPr>
      <w:r w:rsidRPr="00D82814">
        <w:rPr>
          <w:sz w:val="28"/>
          <w:szCs w:val="28"/>
        </w:rPr>
        <w:t>Коэффициент полноты (Кп) – отношение действ</w:t>
      </w:r>
      <w:r w:rsidR="00F02BE8" w:rsidRPr="00D82814">
        <w:rPr>
          <w:sz w:val="28"/>
          <w:szCs w:val="28"/>
        </w:rPr>
        <w:t>ительного показателя к базовому [11, с. 137]:</w:t>
      </w:r>
    </w:p>
    <w:p w:rsidR="00C64A1F" w:rsidRPr="00D82814" w:rsidRDefault="00C64A1F" w:rsidP="004432F3">
      <w:pPr>
        <w:suppressAutoHyphens/>
        <w:spacing w:line="360" w:lineRule="auto"/>
        <w:ind w:firstLine="709"/>
        <w:jc w:val="both"/>
        <w:rPr>
          <w:sz w:val="28"/>
          <w:szCs w:val="28"/>
          <w:lang w:val="uk-UA"/>
        </w:rPr>
      </w:pPr>
    </w:p>
    <w:p w:rsidR="00C64A1F" w:rsidRPr="00D82814" w:rsidRDefault="00F21260" w:rsidP="004432F3">
      <w:pPr>
        <w:suppressAutoHyphens/>
        <w:spacing w:line="360" w:lineRule="auto"/>
        <w:ind w:firstLine="709"/>
        <w:jc w:val="both"/>
        <w:rPr>
          <w:sz w:val="28"/>
          <w:szCs w:val="28"/>
          <w:lang w:val="uk-UA"/>
        </w:rPr>
      </w:pPr>
      <w:r>
        <w:rPr>
          <w:sz w:val="28"/>
          <w:szCs w:val="28"/>
          <w:lang w:val="uk-UA"/>
        </w:rPr>
        <w:pict>
          <v:shape id="_x0000_i1026" type="#_x0000_t75" style="width:161.25pt;height:56.25pt">
            <v:imagedata r:id="rId9" o:title=""/>
          </v:shape>
        </w:pict>
      </w:r>
    </w:p>
    <w:p w:rsidR="00707953" w:rsidRDefault="00707953" w:rsidP="004432F3">
      <w:pPr>
        <w:suppressAutoHyphens/>
        <w:spacing w:line="360" w:lineRule="auto"/>
        <w:ind w:firstLine="709"/>
        <w:jc w:val="both"/>
        <w:rPr>
          <w:sz w:val="28"/>
          <w:szCs w:val="28"/>
        </w:rPr>
      </w:pPr>
    </w:p>
    <w:p w:rsidR="00707953" w:rsidRDefault="00097F95" w:rsidP="004432F3">
      <w:pPr>
        <w:suppressAutoHyphens/>
        <w:spacing w:line="360" w:lineRule="auto"/>
        <w:ind w:firstLine="709"/>
        <w:jc w:val="both"/>
        <w:rPr>
          <w:sz w:val="28"/>
          <w:szCs w:val="28"/>
        </w:rPr>
      </w:pPr>
      <w:r w:rsidRPr="00D82814">
        <w:rPr>
          <w:sz w:val="28"/>
          <w:szCs w:val="28"/>
        </w:rPr>
        <w:t>Чем больше полнота ассортимента, тем выше вероятность того, что потребительский спрос на товары определенной группы будет удовлетворен.</w:t>
      </w:r>
    </w:p>
    <w:p w:rsidR="00707953" w:rsidRDefault="00097F95" w:rsidP="004432F3">
      <w:pPr>
        <w:suppressAutoHyphens/>
        <w:spacing w:line="360" w:lineRule="auto"/>
        <w:ind w:firstLine="709"/>
        <w:jc w:val="both"/>
        <w:rPr>
          <w:sz w:val="28"/>
          <w:szCs w:val="28"/>
        </w:rPr>
      </w:pPr>
      <w:r w:rsidRPr="00D82814">
        <w:rPr>
          <w:sz w:val="28"/>
          <w:szCs w:val="28"/>
        </w:rPr>
        <w:t>Вместе с тем, увеличение полноты ассортимента требует знания потребительских свойств товаров разных видов, разновидностей и наименований, чтобы информировать о них потребителей.</w:t>
      </w:r>
    </w:p>
    <w:p w:rsidR="00707953" w:rsidRDefault="00097F95" w:rsidP="004432F3">
      <w:pPr>
        <w:suppressAutoHyphens/>
        <w:spacing w:line="360" w:lineRule="auto"/>
        <w:ind w:firstLine="709"/>
        <w:jc w:val="both"/>
        <w:rPr>
          <w:sz w:val="28"/>
          <w:szCs w:val="28"/>
        </w:rPr>
      </w:pPr>
      <w:r w:rsidRPr="00D82814">
        <w:rPr>
          <w:sz w:val="28"/>
          <w:szCs w:val="28"/>
        </w:rPr>
        <w:t>Следует также учитывать, что чрезмерное увеличение полноты ассортимента может затруднить выбор потребителя, поэтому полнота должна быть рациональной.</w:t>
      </w:r>
    </w:p>
    <w:p w:rsidR="00707953" w:rsidRDefault="00097F95" w:rsidP="004432F3">
      <w:pPr>
        <w:suppressAutoHyphens/>
        <w:spacing w:line="360" w:lineRule="auto"/>
        <w:ind w:firstLine="709"/>
        <w:jc w:val="both"/>
        <w:rPr>
          <w:sz w:val="28"/>
          <w:szCs w:val="28"/>
        </w:rPr>
      </w:pPr>
      <w:r w:rsidRPr="00D82814">
        <w:rPr>
          <w:sz w:val="28"/>
          <w:szCs w:val="28"/>
        </w:rPr>
        <w:t>Устойчивость ассортимента (У) – способность набора товаров удовлетворять спрос на одни и те же товары в течение длительного периода.</w:t>
      </w:r>
    </w:p>
    <w:p w:rsidR="00707953" w:rsidRDefault="00097F95" w:rsidP="004432F3">
      <w:pPr>
        <w:suppressAutoHyphens/>
        <w:spacing w:line="360" w:lineRule="auto"/>
        <w:ind w:firstLine="709"/>
        <w:jc w:val="both"/>
        <w:rPr>
          <w:sz w:val="28"/>
          <w:szCs w:val="28"/>
        </w:rPr>
      </w:pPr>
      <w:r w:rsidRPr="00D82814">
        <w:rPr>
          <w:sz w:val="28"/>
          <w:szCs w:val="28"/>
        </w:rPr>
        <w:t>Устойчивость характеризуется абсолютным показателем устойчивости и относительным коэффициентом устойчивости.</w:t>
      </w:r>
    </w:p>
    <w:p w:rsidR="00707953" w:rsidRDefault="00097F95" w:rsidP="004432F3">
      <w:pPr>
        <w:suppressAutoHyphens/>
        <w:spacing w:line="360" w:lineRule="auto"/>
        <w:ind w:firstLine="709"/>
        <w:jc w:val="both"/>
        <w:rPr>
          <w:sz w:val="28"/>
          <w:szCs w:val="28"/>
        </w:rPr>
      </w:pPr>
      <w:r w:rsidRPr="00D82814">
        <w:rPr>
          <w:sz w:val="28"/>
          <w:szCs w:val="28"/>
        </w:rPr>
        <w:t xml:space="preserve">Показатель устойчивости (У) характеризуется количеством видов, разновидностей, наименований товаров, </w:t>
      </w:r>
      <w:r w:rsidR="00F02BE8" w:rsidRPr="00D82814">
        <w:rPr>
          <w:sz w:val="28"/>
          <w:szCs w:val="28"/>
        </w:rPr>
        <w:t>пользующихся устойчивым спросом [с. 11, с. 144].</w:t>
      </w:r>
    </w:p>
    <w:p w:rsidR="00097F95" w:rsidRPr="00D82814" w:rsidRDefault="00097F95" w:rsidP="004432F3">
      <w:pPr>
        <w:suppressAutoHyphens/>
        <w:spacing w:line="360" w:lineRule="auto"/>
        <w:ind w:firstLine="709"/>
        <w:jc w:val="both"/>
        <w:rPr>
          <w:sz w:val="28"/>
          <w:szCs w:val="28"/>
          <w:lang w:val="uk-UA"/>
        </w:rPr>
      </w:pPr>
      <w:r w:rsidRPr="00D82814">
        <w:rPr>
          <w:sz w:val="28"/>
          <w:szCs w:val="28"/>
        </w:rPr>
        <w:t>Коэффициент устойчивости (Ку)</w:t>
      </w:r>
      <w:r w:rsidR="004432F3" w:rsidRPr="00D82814">
        <w:rPr>
          <w:sz w:val="28"/>
          <w:szCs w:val="28"/>
        </w:rPr>
        <w:t xml:space="preserve"> </w:t>
      </w:r>
      <w:r w:rsidRPr="00D82814">
        <w:rPr>
          <w:sz w:val="28"/>
          <w:szCs w:val="28"/>
        </w:rPr>
        <w:t>- отношение количества видов, разновидностей и наименований товаров к регламентированному количеству товаров тех же одноро</w:t>
      </w:r>
      <w:r w:rsidR="00F02BE8" w:rsidRPr="00D82814">
        <w:rPr>
          <w:sz w:val="28"/>
          <w:szCs w:val="28"/>
        </w:rPr>
        <w:t>дных групп или к базовой широте [11, с. 146]:</w:t>
      </w:r>
    </w:p>
    <w:p w:rsidR="00C64A1F" w:rsidRPr="00D82814" w:rsidRDefault="00C64A1F" w:rsidP="004432F3">
      <w:pPr>
        <w:suppressAutoHyphens/>
        <w:spacing w:line="360" w:lineRule="auto"/>
        <w:ind w:firstLine="709"/>
        <w:jc w:val="both"/>
        <w:rPr>
          <w:sz w:val="28"/>
          <w:szCs w:val="28"/>
          <w:lang w:val="uk-UA"/>
        </w:rPr>
      </w:pPr>
    </w:p>
    <w:p w:rsidR="00C64A1F" w:rsidRPr="00D82814" w:rsidRDefault="00F21260" w:rsidP="004432F3">
      <w:pPr>
        <w:suppressAutoHyphens/>
        <w:spacing w:line="360" w:lineRule="auto"/>
        <w:ind w:firstLine="709"/>
        <w:jc w:val="both"/>
        <w:rPr>
          <w:sz w:val="28"/>
          <w:szCs w:val="28"/>
          <w:lang w:val="uk-UA"/>
        </w:rPr>
      </w:pPr>
      <w:r>
        <w:rPr>
          <w:sz w:val="28"/>
          <w:szCs w:val="28"/>
          <w:lang w:val="uk-UA"/>
        </w:rPr>
        <w:pict>
          <v:shape id="_x0000_i1027" type="#_x0000_t75" style="width:161.25pt;height:52.5pt">
            <v:imagedata r:id="rId10" o:title=""/>
          </v:shape>
        </w:pict>
      </w:r>
    </w:p>
    <w:p w:rsidR="00707953" w:rsidRDefault="00707953" w:rsidP="004432F3">
      <w:pPr>
        <w:suppressAutoHyphens/>
        <w:spacing w:line="360" w:lineRule="auto"/>
        <w:ind w:firstLine="709"/>
        <w:jc w:val="both"/>
        <w:rPr>
          <w:sz w:val="28"/>
          <w:szCs w:val="28"/>
        </w:rPr>
      </w:pPr>
    </w:p>
    <w:p w:rsidR="00707953" w:rsidRDefault="00097F95" w:rsidP="004432F3">
      <w:pPr>
        <w:suppressAutoHyphens/>
        <w:spacing w:line="360" w:lineRule="auto"/>
        <w:ind w:firstLine="709"/>
        <w:jc w:val="both"/>
        <w:rPr>
          <w:sz w:val="28"/>
          <w:szCs w:val="28"/>
        </w:rPr>
      </w:pPr>
      <w:r w:rsidRPr="00D82814">
        <w:rPr>
          <w:sz w:val="28"/>
          <w:szCs w:val="28"/>
        </w:rPr>
        <w:t>Выявление товаров, пользующихся устойчивым спросом, требует маркетинговых исследований методами наблюдения и анализа документальных данных о поступлении и реализации различных товаров.</w:t>
      </w:r>
    </w:p>
    <w:p w:rsidR="00707953" w:rsidRDefault="00097F95" w:rsidP="004432F3">
      <w:pPr>
        <w:suppressAutoHyphens/>
        <w:spacing w:line="360" w:lineRule="auto"/>
        <w:ind w:firstLine="709"/>
        <w:jc w:val="both"/>
        <w:rPr>
          <w:sz w:val="28"/>
          <w:szCs w:val="28"/>
        </w:rPr>
      </w:pPr>
      <w:r w:rsidRPr="00D82814">
        <w:rPr>
          <w:sz w:val="28"/>
          <w:szCs w:val="28"/>
        </w:rPr>
        <w:t>В некоторых случаях устойчивость ассортимента некоторых товаров может быть обусловлена консерватизмом во вкусах и привычках. Но следует иметь в виду, что вкусы и привычки со временем могут измениться, и это необходимо учитывать при формировании рациональной устойчивости ассортимента.</w:t>
      </w:r>
    </w:p>
    <w:p w:rsidR="00707953" w:rsidRDefault="00097F95" w:rsidP="004432F3">
      <w:pPr>
        <w:suppressAutoHyphens/>
        <w:spacing w:line="360" w:lineRule="auto"/>
        <w:ind w:firstLine="709"/>
        <w:jc w:val="both"/>
        <w:rPr>
          <w:sz w:val="28"/>
          <w:szCs w:val="28"/>
        </w:rPr>
      </w:pPr>
      <w:r w:rsidRPr="00D82814">
        <w:rPr>
          <w:sz w:val="28"/>
          <w:szCs w:val="28"/>
        </w:rPr>
        <w:t>Новизна ассортимента (Н) – способность набора товаров удовлетворять изменившиеся потребности за счет новых товаров.</w:t>
      </w:r>
    </w:p>
    <w:p w:rsidR="00097F95" w:rsidRPr="00D82814" w:rsidRDefault="00097F95" w:rsidP="004432F3">
      <w:pPr>
        <w:suppressAutoHyphens/>
        <w:spacing w:line="360" w:lineRule="auto"/>
        <w:ind w:firstLine="709"/>
        <w:jc w:val="both"/>
        <w:rPr>
          <w:sz w:val="28"/>
          <w:szCs w:val="28"/>
          <w:lang w:val="uk-UA"/>
        </w:rPr>
      </w:pPr>
      <w:r w:rsidRPr="00D82814">
        <w:rPr>
          <w:sz w:val="28"/>
          <w:szCs w:val="28"/>
        </w:rPr>
        <w:t>Новизна характеризуется действительным обновлением (количество новых товаров в общем перечне) и коэффициентом обновления (Кн), который выражается отношением количества новых товаров к общему количеству наименований товаров или действительной широте</w:t>
      </w:r>
      <w:r w:rsidR="00F02BE8" w:rsidRPr="00D82814">
        <w:rPr>
          <w:sz w:val="28"/>
          <w:szCs w:val="28"/>
        </w:rPr>
        <w:t xml:space="preserve"> [11, с. 150]</w:t>
      </w:r>
      <w:r w:rsidRPr="00D82814">
        <w:rPr>
          <w:sz w:val="28"/>
          <w:szCs w:val="28"/>
        </w:rPr>
        <w:t>:</w:t>
      </w:r>
    </w:p>
    <w:p w:rsidR="0063417A" w:rsidRPr="00D82814" w:rsidRDefault="00707953" w:rsidP="004432F3">
      <w:pPr>
        <w:suppressAutoHyphens/>
        <w:spacing w:line="360" w:lineRule="auto"/>
        <w:ind w:firstLine="709"/>
        <w:jc w:val="both"/>
        <w:rPr>
          <w:sz w:val="28"/>
          <w:szCs w:val="28"/>
          <w:lang w:val="uk-UA"/>
        </w:rPr>
      </w:pPr>
      <w:r>
        <w:rPr>
          <w:sz w:val="28"/>
          <w:szCs w:val="28"/>
          <w:lang w:val="uk-UA"/>
        </w:rPr>
        <w:br w:type="page"/>
      </w:r>
      <w:r w:rsidR="00F21260">
        <w:rPr>
          <w:sz w:val="28"/>
          <w:szCs w:val="28"/>
          <w:lang w:val="uk-UA"/>
        </w:rPr>
        <w:pict>
          <v:shape id="_x0000_i1028" type="#_x0000_t75" style="width:121.5pt;height:39pt">
            <v:imagedata r:id="rId11" o:title=""/>
          </v:shape>
        </w:pict>
      </w:r>
    </w:p>
    <w:p w:rsidR="00707953" w:rsidRDefault="00707953" w:rsidP="004432F3">
      <w:pPr>
        <w:suppressAutoHyphens/>
        <w:spacing w:line="360" w:lineRule="auto"/>
        <w:ind w:firstLine="709"/>
        <w:jc w:val="both"/>
        <w:rPr>
          <w:sz w:val="28"/>
          <w:szCs w:val="28"/>
        </w:rPr>
      </w:pPr>
    </w:p>
    <w:p w:rsidR="00707953" w:rsidRDefault="00097F95" w:rsidP="004432F3">
      <w:pPr>
        <w:suppressAutoHyphens/>
        <w:spacing w:line="360" w:lineRule="auto"/>
        <w:ind w:firstLine="709"/>
        <w:jc w:val="both"/>
        <w:rPr>
          <w:sz w:val="28"/>
          <w:szCs w:val="28"/>
        </w:rPr>
      </w:pPr>
      <w:r w:rsidRPr="00D82814">
        <w:rPr>
          <w:sz w:val="28"/>
          <w:szCs w:val="28"/>
        </w:rPr>
        <w:t>Причинами, побуждающими изготовителя и продавца обновлять ассортимент, являются:</w:t>
      </w:r>
    </w:p>
    <w:p w:rsidR="00707953" w:rsidRDefault="00097F95" w:rsidP="004432F3">
      <w:pPr>
        <w:numPr>
          <w:ilvl w:val="0"/>
          <w:numId w:val="21"/>
        </w:numPr>
        <w:tabs>
          <w:tab w:val="num" w:pos="-360"/>
        </w:tabs>
        <w:suppressAutoHyphens/>
        <w:autoSpaceDE w:val="0"/>
        <w:autoSpaceDN w:val="0"/>
        <w:adjustRightInd w:val="0"/>
        <w:spacing w:line="360" w:lineRule="auto"/>
        <w:ind w:left="0" w:firstLine="709"/>
        <w:jc w:val="both"/>
        <w:rPr>
          <w:sz w:val="28"/>
          <w:szCs w:val="28"/>
        </w:rPr>
      </w:pPr>
      <w:r w:rsidRPr="00D82814">
        <w:rPr>
          <w:sz w:val="28"/>
          <w:szCs w:val="28"/>
        </w:rPr>
        <w:t>Замена товаров, морально устаревших, не пользующихся спросом;</w:t>
      </w:r>
    </w:p>
    <w:p w:rsidR="00707953" w:rsidRDefault="00097F95" w:rsidP="004432F3">
      <w:pPr>
        <w:numPr>
          <w:ilvl w:val="0"/>
          <w:numId w:val="21"/>
        </w:numPr>
        <w:tabs>
          <w:tab w:val="num" w:pos="-180"/>
        </w:tabs>
        <w:suppressAutoHyphens/>
        <w:autoSpaceDE w:val="0"/>
        <w:autoSpaceDN w:val="0"/>
        <w:adjustRightInd w:val="0"/>
        <w:spacing w:line="360" w:lineRule="auto"/>
        <w:ind w:left="0" w:firstLine="709"/>
        <w:jc w:val="both"/>
        <w:rPr>
          <w:sz w:val="28"/>
          <w:szCs w:val="28"/>
        </w:rPr>
      </w:pPr>
      <w:r w:rsidRPr="00D82814">
        <w:rPr>
          <w:sz w:val="28"/>
          <w:szCs w:val="28"/>
        </w:rPr>
        <w:t>Разработка новых товаров улучшенного качества с целью стимулирования их покупки потребителем;</w:t>
      </w:r>
    </w:p>
    <w:p w:rsidR="00707953" w:rsidRDefault="00097F95" w:rsidP="004432F3">
      <w:pPr>
        <w:numPr>
          <w:ilvl w:val="0"/>
          <w:numId w:val="21"/>
        </w:numPr>
        <w:tabs>
          <w:tab w:val="num" w:pos="-180"/>
        </w:tabs>
        <w:suppressAutoHyphens/>
        <w:autoSpaceDE w:val="0"/>
        <w:autoSpaceDN w:val="0"/>
        <w:adjustRightInd w:val="0"/>
        <w:spacing w:line="360" w:lineRule="auto"/>
        <w:ind w:left="0" w:firstLine="709"/>
        <w:jc w:val="both"/>
        <w:rPr>
          <w:sz w:val="28"/>
          <w:szCs w:val="28"/>
        </w:rPr>
      </w:pPr>
      <w:r w:rsidRPr="00D82814">
        <w:rPr>
          <w:sz w:val="28"/>
          <w:szCs w:val="28"/>
        </w:rPr>
        <w:t>Разработка новых конкурентоспособных товаров, не имеющих ранее аналогов;</w:t>
      </w:r>
    </w:p>
    <w:p w:rsidR="00707953" w:rsidRDefault="00097F95" w:rsidP="004432F3">
      <w:pPr>
        <w:suppressAutoHyphens/>
        <w:autoSpaceDE w:val="0"/>
        <w:autoSpaceDN w:val="0"/>
        <w:adjustRightInd w:val="0"/>
        <w:spacing w:line="360" w:lineRule="auto"/>
        <w:ind w:firstLine="709"/>
        <w:jc w:val="both"/>
        <w:rPr>
          <w:sz w:val="28"/>
          <w:szCs w:val="28"/>
        </w:rPr>
      </w:pPr>
      <w:r w:rsidRPr="00D82814">
        <w:rPr>
          <w:sz w:val="28"/>
          <w:szCs w:val="28"/>
        </w:rPr>
        <w:t>Следует иметь в виду, что постоянное и повышенное обновление ассортимента для изготовителя и продавца связано с определенными затратами и риском. Поэтому обновление ассортимента должно быть рациональным.</w:t>
      </w:r>
    </w:p>
    <w:p w:rsidR="00707953" w:rsidRDefault="00097F95" w:rsidP="004432F3">
      <w:pPr>
        <w:suppressAutoHyphens/>
        <w:spacing w:line="360" w:lineRule="auto"/>
        <w:ind w:firstLine="709"/>
        <w:jc w:val="both"/>
        <w:rPr>
          <w:sz w:val="28"/>
          <w:szCs w:val="28"/>
        </w:rPr>
      </w:pPr>
      <w:r w:rsidRPr="00D82814">
        <w:rPr>
          <w:sz w:val="28"/>
          <w:szCs w:val="28"/>
        </w:rPr>
        <w:t>Структура ассортимента (С) характеризуется удельной долей каждого вида или наи</w:t>
      </w:r>
      <w:r w:rsidR="00F02BE8" w:rsidRPr="00D82814">
        <w:rPr>
          <w:sz w:val="28"/>
          <w:szCs w:val="28"/>
        </w:rPr>
        <w:t>менования товара в общем наборе [11, с. 160]</w:t>
      </w:r>
    </w:p>
    <w:p w:rsidR="00707953" w:rsidRDefault="00097F95" w:rsidP="004432F3">
      <w:pPr>
        <w:suppressAutoHyphens/>
        <w:spacing w:line="360" w:lineRule="auto"/>
        <w:ind w:firstLine="709"/>
        <w:jc w:val="both"/>
        <w:rPr>
          <w:sz w:val="28"/>
          <w:szCs w:val="28"/>
        </w:rPr>
      </w:pPr>
      <w:r w:rsidRPr="00D82814">
        <w:rPr>
          <w:sz w:val="28"/>
          <w:szCs w:val="28"/>
        </w:rPr>
        <w:t>Показатели структуры ассортимента могут иметь натуральное или денежное выражение и носят относительный характер.</w:t>
      </w:r>
    </w:p>
    <w:p w:rsidR="004432F3" w:rsidRPr="00D82814" w:rsidRDefault="00097F95" w:rsidP="004432F3">
      <w:pPr>
        <w:suppressAutoHyphens/>
        <w:spacing w:line="360" w:lineRule="auto"/>
        <w:ind w:firstLine="709"/>
        <w:jc w:val="both"/>
        <w:rPr>
          <w:sz w:val="28"/>
          <w:szCs w:val="28"/>
        </w:rPr>
      </w:pPr>
      <w:r w:rsidRPr="00D82814">
        <w:rPr>
          <w:sz w:val="28"/>
          <w:szCs w:val="28"/>
        </w:rPr>
        <w:t>Относительный показатель структуры (С</w:t>
      </w:r>
      <w:r w:rsidRPr="00D82814">
        <w:rPr>
          <w:sz w:val="28"/>
          <w:szCs w:val="28"/>
          <w:lang w:val="en-US"/>
        </w:rPr>
        <w:t>i</w:t>
      </w:r>
      <w:r w:rsidRPr="00D82814">
        <w:rPr>
          <w:sz w:val="28"/>
          <w:szCs w:val="28"/>
        </w:rPr>
        <w:t>) отдельных товаров (</w:t>
      </w:r>
      <w:r w:rsidRPr="00D82814">
        <w:rPr>
          <w:sz w:val="28"/>
          <w:szCs w:val="28"/>
          <w:lang w:val="en-US"/>
        </w:rPr>
        <w:t>i</w:t>
      </w:r>
      <w:r w:rsidRPr="00D82814">
        <w:rPr>
          <w:sz w:val="28"/>
          <w:szCs w:val="28"/>
        </w:rPr>
        <w:t>):</w:t>
      </w:r>
    </w:p>
    <w:p w:rsidR="0063417A" w:rsidRPr="00D82814" w:rsidRDefault="0063417A" w:rsidP="004432F3">
      <w:pPr>
        <w:suppressAutoHyphens/>
        <w:spacing w:line="360" w:lineRule="auto"/>
        <w:ind w:firstLine="709"/>
        <w:jc w:val="both"/>
        <w:rPr>
          <w:sz w:val="28"/>
          <w:szCs w:val="28"/>
          <w:lang w:val="uk-UA"/>
        </w:rPr>
      </w:pPr>
    </w:p>
    <w:p w:rsidR="0063417A" w:rsidRPr="00D82814" w:rsidRDefault="00F21260" w:rsidP="004432F3">
      <w:pPr>
        <w:suppressAutoHyphens/>
        <w:spacing w:line="360" w:lineRule="auto"/>
        <w:ind w:firstLine="709"/>
        <w:jc w:val="both"/>
        <w:rPr>
          <w:sz w:val="28"/>
          <w:szCs w:val="28"/>
          <w:lang w:val="uk-UA"/>
        </w:rPr>
      </w:pPr>
      <w:r>
        <w:rPr>
          <w:sz w:val="28"/>
          <w:szCs w:val="28"/>
          <w:lang w:val="uk-UA"/>
        </w:rPr>
        <w:pict>
          <v:shape id="_x0000_i1029" type="#_x0000_t75" style="width:105.75pt;height:46.5pt">
            <v:imagedata r:id="rId12" o:title=""/>
          </v:shape>
        </w:pict>
      </w:r>
    </w:p>
    <w:p w:rsidR="00097F95" w:rsidRPr="00D82814" w:rsidRDefault="00097F95" w:rsidP="004432F3">
      <w:pPr>
        <w:suppressAutoHyphens/>
        <w:spacing w:line="360" w:lineRule="auto"/>
        <w:ind w:firstLine="709"/>
        <w:jc w:val="both"/>
        <w:rPr>
          <w:sz w:val="28"/>
          <w:szCs w:val="28"/>
        </w:rPr>
      </w:pPr>
    </w:p>
    <w:p w:rsidR="00097F95" w:rsidRPr="00D82814" w:rsidRDefault="00097F95" w:rsidP="004432F3">
      <w:pPr>
        <w:suppressAutoHyphens/>
        <w:spacing w:line="360" w:lineRule="auto"/>
        <w:ind w:firstLine="709"/>
        <w:jc w:val="both"/>
        <w:rPr>
          <w:sz w:val="28"/>
          <w:szCs w:val="28"/>
        </w:rPr>
      </w:pPr>
      <w:r w:rsidRPr="00D82814">
        <w:rPr>
          <w:sz w:val="28"/>
          <w:szCs w:val="28"/>
        </w:rPr>
        <w:t>где</w:t>
      </w:r>
      <w:r w:rsidR="004432F3" w:rsidRPr="00D82814">
        <w:rPr>
          <w:sz w:val="28"/>
          <w:szCs w:val="28"/>
        </w:rPr>
        <w:t xml:space="preserve"> </w:t>
      </w:r>
      <w:r w:rsidRPr="00D82814">
        <w:rPr>
          <w:sz w:val="28"/>
          <w:szCs w:val="28"/>
        </w:rPr>
        <w:t xml:space="preserve">А </w:t>
      </w:r>
      <w:r w:rsidRPr="00D82814">
        <w:rPr>
          <w:sz w:val="28"/>
          <w:szCs w:val="28"/>
          <w:lang w:val="en-US"/>
        </w:rPr>
        <w:t>i</w:t>
      </w:r>
      <w:r w:rsidRPr="00D82814">
        <w:rPr>
          <w:sz w:val="28"/>
          <w:szCs w:val="28"/>
        </w:rPr>
        <w:t xml:space="preserve"> – количество отдельного товара в натуральном или денежном выражении;</w:t>
      </w:r>
    </w:p>
    <w:p w:rsidR="00707953" w:rsidRDefault="00097F95" w:rsidP="004432F3">
      <w:pPr>
        <w:suppressAutoHyphens/>
        <w:spacing w:line="360" w:lineRule="auto"/>
        <w:ind w:firstLine="709"/>
        <w:jc w:val="both"/>
        <w:rPr>
          <w:sz w:val="28"/>
          <w:szCs w:val="28"/>
        </w:rPr>
      </w:pPr>
      <w:r w:rsidRPr="00D82814">
        <w:rPr>
          <w:sz w:val="28"/>
          <w:szCs w:val="28"/>
          <w:lang w:val="en-US"/>
        </w:rPr>
        <w:t>S</w:t>
      </w:r>
      <w:r w:rsidRPr="00D82814">
        <w:rPr>
          <w:sz w:val="28"/>
          <w:szCs w:val="28"/>
        </w:rPr>
        <w:t xml:space="preserve"> </w:t>
      </w:r>
      <w:r w:rsidRPr="00D82814">
        <w:rPr>
          <w:sz w:val="28"/>
          <w:szCs w:val="28"/>
          <w:lang w:val="en-US"/>
        </w:rPr>
        <w:t>i</w:t>
      </w:r>
      <w:r w:rsidRPr="00D82814">
        <w:rPr>
          <w:sz w:val="28"/>
          <w:szCs w:val="28"/>
        </w:rPr>
        <w:t xml:space="preserve"> – суммарное количество всех товаров, имеющихся в наличии в суммарном или денежном выражении.</w:t>
      </w:r>
    </w:p>
    <w:p w:rsidR="00707953" w:rsidRDefault="00097F95" w:rsidP="004432F3">
      <w:pPr>
        <w:suppressAutoHyphens/>
        <w:spacing w:line="360" w:lineRule="auto"/>
        <w:ind w:firstLine="709"/>
        <w:jc w:val="both"/>
        <w:rPr>
          <w:sz w:val="28"/>
          <w:szCs w:val="28"/>
        </w:rPr>
      </w:pPr>
      <w:r w:rsidRPr="00D82814">
        <w:rPr>
          <w:sz w:val="28"/>
          <w:szCs w:val="28"/>
        </w:rPr>
        <w:t>При урегулировании структуры ассортимента следует учитывать экономические выгоды предприятия в случае преобладания дорогих или дешевых товаров, окупаемость затрат на их доставку, хранение и реализацию, а также платежеспособность сегмента потребителей, на который ориентируется торговая организация.</w:t>
      </w:r>
    </w:p>
    <w:p w:rsidR="00707953" w:rsidRDefault="00097F95" w:rsidP="004432F3">
      <w:pPr>
        <w:suppressAutoHyphens/>
        <w:spacing w:line="360" w:lineRule="auto"/>
        <w:ind w:firstLine="709"/>
        <w:jc w:val="both"/>
        <w:rPr>
          <w:sz w:val="28"/>
          <w:szCs w:val="28"/>
        </w:rPr>
      </w:pPr>
      <w:r w:rsidRPr="00D82814">
        <w:rPr>
          <w:sz w:val="28"/>
          <w:szCs w:val="28"/>
        </w:rPr>
        <w:t>Выбор показателей структуры ассортимента в том или ином выражении определяется аналитическими целями. Если необходимо определить потребность в складских помещениях, а также площади для выкладки товаров, то анализируют структуру ассортимента в натуральном выражении. При анализе прибыльности отдельных видов товаров учитывают структуру ассортимента в денежном выражении.</w:t>
      </w:r>
    </w:p>
    <w:p w:rsidR="00707953" w:rsidRDefault="00097F95" w:rsidP="004432F3">
      <w:pPr>
        <w:suppressAutoHyphens/>
        <w:spacing w:line="360" w:lineRule="auto"/>
        <w:ind w:firstLine="709"/>
        <w:jc w:val="both"/>
        <w:rPr>
          <w:sz w:val="28"/>
          <w:szCs w:val="28"/>
        </w:rPr>
      </w:pPr>
      <w:r w:rsidRPr="00D82814">
        <w:rPr>
          <w:sz w:val="28"/>
          <w:szCs w:val="28"/>
        </w:rPr>
        <w:t>Рациональность ассортимента – способность набора товаров наиболее полно удовлетворять реально обоснованные потребности разных сегментов потребителей.</w:t>
      </w:r>
    </w:p>
    <w:p w:rsidR="00097F95" w:rsidRPr="00D82814" w:rsidRDefault="00097F95" w:rsidP="004432F3">
      <w:pPr>
        <w:suppressAutoHyphens/>
        <w:spacing w:line="360" w:lineRule="auto"/>
        <w:ind w:firstLine="709"/>
        <w:jc w:val="both"/>
        <w:rPr>
          <w:sz w:val="28"/>
          <w:szCs w:val="28"/>
        </w:rPr>
      </w:pPr>
      <w:r w:rsidRPr="00D82814">
        <w:rPr>
          <w:sz w:val="28"/>
          <w:szCs w:val="28"/>
        </w:rPr>
        <w:t>Коэффициент рациональности (Кр) – показатель относительный и отражает средневзвешенное значение с учетом реальных значений показателей широты (Кш), полноты (Кп), устойчивости (Ку) и новизны (Кн), помноженные на соответствующие коэффициенты весомости:</w:t>
      </w:r>
    </w:p>
    <w:p w:rsidR="00097F95" w:rsidRPr="00D82814" w:rsidRDefault="00097F95" w:rsidP="004432F3">
      <w:pPr>
        <w:suppressAutoHyphens/>
        <w:spacing w:line="360" w:lineRule="auto"/>
        <w:ind w:firstLine="709"/>
        <w:jc w:val="both"/>
        <w:rPr>
          <w:sz w:val="28"/>
          <w:szCs w:val="28"/>
          <w:lang w:val="uk-UA"/>
        </w:rPr>
      </w:pPr>
    </w:p>
    <w:p w:rsidR="0063417A" w:rsidRPr="00D82814" w:rsidRDefault="00F21260" w:rsidP="004432F3">
      <w:pPr>
        <w:suppressAutoHyphens/>
        <w:spacing w:line="360" w:lineRule="auto"/>
        <w:ind w:firstLine="709"/>
        <w:jc w:val="both"/>
        <w:rPr>
          <w:sz w:val="28"/>
          <w:szCs w:val="28"/>
          <w:lang w:val="uk-UA"/>
        </w:rPr>
      </w:pPr>
      <w:r>
        <w:rPr>
          <w:sz w:val="28"/>
          <w:szCs w:val="28"/>
          <w:lang w:val="uk-UA"/>
        </w:rPr>
        <w:pict>
          <v:shape id="_x0000_i1030" type="#_x0000_t75" style="width:222pt;height:45.75pt">
            <v:imagedata r:id="rId13" o:title=""/>
          </v:shape>
        </w:pict>
      </w:r>
    </w:p>
    <w:p w:rsidR="00707953" w:rsidRDefault="00707953" w:rsidP="004432F3">
      <w:pPr>
        <w:suppressAutoHyphens/>
        <w:spacing w:line="360" w:lineRule="auto"/>
        <w:ind w:firstLine="709"/>
        <w:jc w:val="both"/>
        <w:rPr>
          <w:sz w:val="28"/>
          <w:szCs w:val="28"/>
        </w:rPr>
      </w:pPr>
    </w:p>
    <w:p w:rsidR="00707953" w:rsidRDefault="00097F95" w:rsidP="004432F3">
      <w:pPr>
        <w:suppressAutoHyphens/>
        <w:spacing w:line="360" w:lineRule="auto"/>
        <w:ind w:firstLine="709"/>
        <w:jc w:val="both"/>
        <w:rPr>
          <w:sz w:val="28"/>
          <w:szCs w:val="28"/>
        </w:rPr>
      </w:pPr>
      <w:r w:rsidRPr="00D82814">
        <w:rPr>
          <w:sz w:val="28"/>
          <w:szCs w:val="28"/>
        </w:rPr>
        <w:t>Коэффициенты весомости вш, ву, вн определяют экспертным путем. Они индивидуальны для каждого товара.</w:t>
      </w:r>
    </w:p>
    <w:p w:rsidR="00707953" w:rsidRDefault="00097F95" w:rsidP="004432F3">
      <w:pPr>
        <w:suppressAutoHyphens/>
        <w:spacing w:line="360" w:lineRule="auto"/>
        <w:ind w:firstLine="709"/>
        <w:jc w:val="both"/>
        <w:rPr>
          <w:sz w:val="28"/>
          <w:szCs w:val="28"/>
        </w:rPr>
      </w:pPr>
      <w:r w:rsidRPr="00D82814">
        <w:rPr>
          <w:sz w:val="28"/>
          <w:szCs w:val="28"/>
        </w:rPr>
        <w:t>Коэффициент рациональности (Кр) может свидетельствовать о рациональности ассортимента лишь с определенной степенью достоверности, что выражается разницей между потребностями, предполагаемыми при формировании ассортимента, и реальными, соответствующими покупательскому спросу.</w:t>
      </w:r>
      <w:r w:rsidR="004432F3" w:rsidRPr="00D82814">
        <w:rPr>
          <w:sz w:val="28"/>
          <w:szCs w:val="28"/>
        </w:rPr>
        <w:t xml:space="preserve"> </w:t>
      </w:r>
    </w:p>
    <w:p w:rsidR="00097F95" w:rsidRPr="00D82814" w:rsidRDefault="00097F95" w:rsidP="004432F3">
      <w:pPr>
        <w:suppressAutoHyphens/>
        <w:spacing w:line="360" w:lineRule="auto"/>
        <w:ind w:firstLine="709"/>
        <w:jc w:val="both"/>
        <w:rPr>
          <w:sz w:val="28"/>
          <w:szCs w:val="28"/>
        </w:rPr>
      </w:pPr>
      <w:r w:rsidRPr="00D82814">
        <w:rPr>
          <w:sz w:val="28"/>
          <w:szCs w:val="28"/>
        </w:rPr>
        <w:t>Существуют</w:t>
      </w:r>
      <w:r w:rsidR="004432F3" w:rsidRPr="00D82814">
        <w:rPr>
          <w:sz w:val="28"/>
          <w:szCs w:val="28"/>
        </w:rPr>
        <w:t xml:space="preserve"> </w:t>
      </w:r>
      <w:r w:rsidRPr="00D82814">
        <w:rPr>
          <w:sz w:val="28"/>
          <w:szCs w:val="28"/>
        </w:rPr>
        <w:t>три основных</w:t>
      </w:r>
      <w:r w:rsidR="004432F3" w:rsidRPr="00D82814">
        <w:rPr>
          <w:sz w:val="28"/>
          <w:szCs w:val="28"/>
        </w:rPr>
        <w:t xml:space="preserve"> </w:t>
      </w:r>
      <w:r w:rsidRPr="00D82814">
        <w:rPr>
          <w:sz w:val="28"/>
          <w:szCs w:val="28"/>
        </w:rPr>
        <w:t>стратегических направления товарной политики, направленные на оптимизацию</w:t>
      </w:r>
      <w:r w:rsidR="004432F3" w:rsidRPr="00D82814">
        <w:rPr>
          <w:sz w:val="28"/>
          <w:szCs w:val="28"/>
        </w:rPr>
        <w:t xml:space="preserve"> </w:t>
      </w:r>
      <w:r w:rsidRPr="00D82814">
        <w:rPr>
          <w:sz w:val="28"/>
          <w:szCs w:val="28"/>
        </w:rPr>
        <w:t>товарного ассортимента:</w:t>
      </w:r>
    </w:p>
    <w:p w:rsidR="00097F95" w:rsidRPr="00D82814" w:rsidRDefault="00097F95" w:rsidP="004432F3">
      <w:pPr>
        <w:numPr>
          <w:ilvl w:val="0"/>
          <w:numId w:val="22"/>
        </w:numPr>
        <w:suppressAutoHyphens/>
        <w:spacing w:line="360" w:lineRule="auto"/>
        <w:ind w:left="0" w:firstLine="709"/>
        <w:jc w:val="both"/>
        <w:rPr>
          <w:sz w:val="28"/>
          <w:szCs w:val="28"/>
        </w:rPr>
      </w:pPr>
      <w:r w:rsidRPr="00D82814">
        <w:rPr>
          <w:sz w:val="28"/>
          <w:szCs w:val="28"/>
        </w:rPr>
        <w:t>инновация товара;</w:t>
      </w:r>
    </w:p>
    <w:p w:rsidR="00097F95" w:rsidRPr="00D82814" w:rsidRDefault="00097F95" w:rsidP="004432F3">
      <w:pPr>
        <w:numPr>
          <w:ilvl w:val="0"/>
          <w:numId w:val="22"/>
        </w:numPr>
        <w:suppressAutoHyphens/>
        <w:spacing w:line="360" w:lineRule="auto"/>
        <w:ind w:left="0" w:firstLine="709"/>
        <w:jc w:val="both"/>
        <w:rPr>
          <w:sz w:val="28"/>
          <w:szCs w:val="28"/>
        </w:rPr>
      </w:pPr>
      <w:r w:rsidRPr="00D82814">
        <w:rPr>
          <w:sz w:val="28"/>
          <w:szCs w:val="28"/>
        </w:rPr>
        <w:t>дифференциация товара;</w:t>
      </w:r>
    </w:p>
    <w:p w:rsidR="00707953" w:rsidRDefault="00097F95" w:rsidP="004432F3">
      <w:pPr>
        <w:numPr>
          <w:ilvl w:val="0"/>
          <w:numId w:val="22"/>
        </w:numPr>
        <w:suppressAutoHyphens/>
        <w:spacing w:line="360" w:lineRule="auto"/>
        <w:ind w:left="0" w:firstLine="709"/>
        <w:jc w:val="both"/>
        <w:rPr>
          <w:sz w:val="28"/>
          <w:szCs w:val="28"/>
        </w:rPr>
      </w:pPr>
      <w:r w:rsidRPr="00D82814">
        <w:rPr>
          <w:sz w:val="28"/>
          <w:szCs w:val="28"/>
        </w:rPr>
        <w:t>элиминация товара.</w:t>
      </w:r>
    </w:p>
    <w:p w:rsidR="00707953" w:rsidRDefault="00097F95" w:rsidP="004432F3">
      <w:pPr>
        <w:suppressAutoHyphens/>
        <w:spacing w:line="360" w:lineRule="auto"/>
        <w:ind w:firstLine="709"/>
        <w:jc w:val="both"/>
        <w:rPr>
          <w:sz w:val="28"/>
          <w:szCs w:val="28"/>
        </w:rPr>
      </w:pPr>
      <w:r w:rsidRPr="00D82814">
        <w:rPr>
          <w:sz w:val="28"/>
          <w:szCs w:val="28"/>
        </w:rPr>
        <w:t>Стратегия</w:t>
      </w:r>
      <w:r w:rsidR="004432F3" w:rsidRPr="00D82814">
        <w:rPr>
          <w:sz w:val="28"/>
          <w:szCs w:val="28"/>
        </w:rPr>
        <w:t xml:space="preserve"> </w:t>
      </w:r>
      <w:r w:rsidRPr="00D82814">
        <w:rPr>
          <w:sz w:val="28"/>
          <w:szCs w:val="28"/>
        </w:rPr>
        <w:t>инновации товара определяет программу разработки и внедрения новых товаров.</w:t>
      </w:r>
    </w:p>
    <w:p w:rsidR="00707953" w:rsidRDefault="00097F95" w:rsidP="004432F3">
      <w:pPr>
        <w:suppressAutoHyphens/>
        <w:spacing w:line="360" w:lineRule="auto"/>
        <w:ind w:firstLine="709"/>
        <w:jc w:val="both"/>
        <w:rPr>
          <w:sz w:val="28"/>
          <w:szCs w:val="28"/>
        </w:rPr>
      </w:pPr>
      <w:r w:rsidRPr="00D82814">
        <w:rPr>
          <w:sz w:val="28"/>
          <w:szCs w:val="28"/>
        </w:rPr>
        <w:t>Дифференциация товаров представляет собой процесс разработки ряда существенных модификаций товара, которые делают его отличным от товаров конкурентов.</w:t>
      </w:r>
    </w:p>
    <w:p w:rsidR="00707953" w:rsidRDefault="00097F95" w:rsidP="004432F3">
      <w:pPr>
        <w:suppressAutoHyphens/>
        <w:spacing w:line="360" w:lineRule="auto"/>
        <w:ind w:firstLine="709"/>
        <w:jc w:val="both"/>
        <w:rPr>
          <w:sz w:val="28"/>
          <w:szCs w:val="28"/>
        </w:rPr>
      </w:pPr>
      <w:r w:rsidRPr="00D82814">
        <w:rPr>
          <w:sz w:val="28"/>
          <w:szCs w:val="28"/>
        </w:rPr>
        <w:t>Элиминация товара – это выделение в товарной</w:t>
      </w:r>
      <w:r w:rsidR="004432F3" w:rsidRPr="00D82814">
        <w:rPr>
          <w:sz w:val="28"/>
          <w:szCs w:val="28"/>
        </w:rPr>
        <w:t xml:space="preserve"> </w:t>
      </w:r>
      <w:r w:rsidRPr="00D82814">
        <w:rPr>
          <w:sz w:val="28"/>
          <w:szCs w:val="28"/>
        </w:rPr>
        <w:t>номенклатуре таких товаров, которые выглядят сомнительными с точки зрения дальнейшей привлекательности на рынке и подлежат</w:t>
      </w:r>
      <w:r w:rsidR="004432F3" w:rsidRPr="00D82814">
        <w:rPr>
          <w:sz w:val="28"/>
          <w:szCs w:val="28"/>
        </w:rPr>
        <w:t xml:space="preserve"> </w:t>
      </w:r>
      <w:r w:rsidRPr="00D82814">
        <w:rPr>
          <w:sz w:val="28"/>
          <w:szCs w:val="28"/>
        </w:rPr>
        <w:t>переаттестации.</w:t>
      </w:r>
    </w:p>
    <w:p w:rsidR="00097F95" w:rsidRPr="00D82814" w:rsidRDefault="00097F95" w:rsidP="004432F3">
      <w:pPr>
        <w:suppressAutoHyphens/>
        <w:spacing w:line="360" w:lineRule="auto"/>
        <w:ind w:firstLine="709"/>
        <w:jc w:val="both"/>
        <w:rPr>
          <w:sz w:val="28"/>
          <w:szCs w:val="28"/>
        </w:rPr>
      </w:pPr>
      <w:r w:rsidRPr="00D82814">
        <w:rPr>
          <w:sz w:val="28"/>
          <w:szCs w:val="28"/>
        </w:rPr>
        <w:t>Большое значение</w:t>
      </w:r>
      <w:r w:rsidR="004432F3" w:rsidRPr="00D82814">
        <w:rPr>
          <w:sz w:val="28"/>
          <w:szCs w:val="28"/>
        </w:rPr>
        <w:t xml:space="preserve"> </w:t>
      </w:r>
      <w:r w:rsidRPr="00D82814">
        <w:rPr>
          <w:sz w:val="28"/>
          <w:szCs w:val="28"/>
        </w:rPr>
        <w:t>для</w:t>
      </w:r>
      <w:r w:rsidR="004432F3" w:rsidRPr="00D82814">
        <w:rPr>
          <w:sz w:val="28"/>
          <w:szCs w:val="28"/>
        </w:rPr>
        <w:t xml:space="preserve"> </w:t>
      </w:r>
      <w:r w:rsidRPr="00D82814">
        <w:rPr>
          <w:sz w:val="28"/>
          <w:szCs w:val="28"/>
        </w:rPr>
        <w:t>правильного</w:t>
      </w:r>
      <w:r w:rsidR="004432F3" w:rsidRPr="00D82814">
        <w:rPr>
          <w:sz w:val="28"/>
          <w:szCs w:val="28"/>
        </w:rPr>
        <w:t xml:space="preserve"> </w:t>
      </w:r>
      <w:r w:rsidRPr="00D82814">
        <w:rPr>
          <w:sz w:val="28"/>
          <w:szCs w:val="28"/>
        </w:rPr>
        <w:t>формирования</w:t>
      </w:r>
      <w:r w:rsidR="004432F3" w:rsidRPr="00D82814">
        <w:rPr>
          <w:sz w:val="28"/>
          <w:szCs w:val="28"/>
        </w:rPr>
        <w:t xml:space="preserve"> </w:t>
      </w:r>
      <w:r w:rsidRPr="00D82814">
        <w:rPr>
          <w:sz w:val="28"/>
          <w:szCs w:val="28"/>
        </w:rPr>
        <w:t>ассортимента</w:t>
      </w:r>
      <w:r w:rsidR="004432F3" w:rsidRPr="00D82814">
        <w:rPr>
          <w:sz w:val="28"/>
          <w:szCs w:val="28"/>
        </w:rPr>
        <w:t xml:space="preserve"> </w:t>
      </w:r>
      <w:r w:rsidRPr="00D82814">
        <w:rPr>
          <w:sz w:val="28"/>
          <w:szCs w:val="28"/>
        </w:rPr>
        <w:t>имеет концепция</w:t>
      </w:r>
      <w:r w:rsidR="004432F3" w:rsidRPr="00D82814">
        <w:rPr>
          <w:sz w:val="28"/>
          <w:szCs w:val="28"/>
        </w:rPr>
        <w:t xml:space="preserve"> </w:t>
      </w:r>
      <w:r w:rsidRPr="00D82814">
        <w:rPr>
          <w:sz w:val="28"/>
          <w:szCs w:val="28"/>
        </w:rPr>
        <w:t>жизненного цикла товара.</w:t>
      </w:r>
    </w:p>
    <w:p w:rsidR="00097F95" w:rsidRPr="00D82814" w:rsidRDefault="00097F95" w:rsidP="004432F3">
      <w:pPr>
        <w:suppressAutoHyphens/>
        <w:spacing w:line="360" w:lineRule="auto"/>
        <w:ind w:firstLine="709"/>
        <w:jc w:val="both"/>
        <w:rPr>
          <w:sz w:val="28"/>
          <w:szCs w:val="28"/>
        </w:rPr>
      </w:pPr>
    </w:p>
    <w:p w:rsidR="00EF5D33" w:rsidRPr="00D82814" w:rsidRDefault="0063417A" w:rsidP="004432F3">
      <w:pPr>
        <w:suppressAutoHyphens/>
        <w:spacing w:line="360" w:lineRule="auto"/>
        <w:ind w:firstLine="709"/>
        <w:jc w:val="both"/>
        <w:rPr>
          <w:sz w:val="28"/>
          <w:szCs w:val="28"/>
        </w:rPr>
      </w:pPr>
      <w:r w:rsidRPr="00D82814">
        <w:rPr>
          <w:sz w:val="28"/>
          <w:szCs w:val="28"/>
        </w:rPr>
        <w:t>1.2</w:t>
      </w:r>
      <w:r w:rsidR="004432F3" w:rsidRPr="00D82814">
        <w:rPr>
          <w:sz w:val="28"/>
          <w:szCs w:val="28"/>
        </w:rPr>
        <w:t xml:space="preserve"> </w:t>
      </w:r>
      <w:r w:rsidR="005E2050" w:rsidRPr="00D82814">
        <w:rPr>
          <w:sz w:val="28"/>
          <w:szCs w:val="28"/>
        </w:rPr>
        <w:t>Качество товара</w:t>
      </w:r>
    </w:p>
    <w:p w:rsidR="00707953" w:rsidRDefault="00707953" w:rsidP="004432F3">
      <w:pPr>
        <w:suppressAutoHyphens/>
        <w:spacing w:line="360" w:lineRule="auto"/>
        <w:ind w:firstLine="709"/>
        <w:jc w:val="both"/>
        <w:rPr>
          <w:sz w:val="28"/>
          <w:szCs w:val="28"/>
        </w:rPr>
      </w:pPr>
    </w:p>
    <w:p w:rsidR="00707953" w:rsidRDefault="004F0458" w:rsidP="004432F3">
      <w:pPr>
        <w:suppressAutoHyphens/>
        <w:spacing w:line="360" w:lineRule="auto"/>
        <w:ind w:firstLine="709"/>
        <w:jc w:val="both"/>
        <w:rPr>
          <w:sz w:val="28"/>
          <w:szCs w:val="28"/>
        </w:rPr>
      </w:pPr>
      <w:r w:rsidRPr="00D82814">
        <w:rPr>
          <w:sz w:val="28"/>
          <w:szCs w:val="28"/>
        </w:rPr>
        <w:t>При разработке</w:t>
      </w:r>
      <w:r w:rsidR="004432F3" w:rsidRPr="00D82814">
        <w:rPr>
          <w:sz w:val="28"/>
          <w:szCs w:val="28"/>
        </w:rPr>
        <w:t xml:space="preserve"> </w:t>
      </w:r>
      <w:r w:rsidRPr="00D82814">
        <w:rPr>
          <w:sz w:val="28"/>
          <w:szCs w:val="28"/>
        </w:rPr>
        <w:t>товарной политики</w:t>
      </w:r>
      <w:r w:rsidR="004432F3" w:rsidRPr="00D82814">
        <w:rPr>
          <w:sz w:val="28"/>
          <w:szCs w:val="28"/>
        </w:rPr>
        <w:t xml:space="preserve"> </w:t>
      </w:r>
      <w:r w:rsidRPr="00D82814">
        <w:rPr>
          <w:sz w:val="28"/>
          <w:szCs w:val="28"/>
        </w:rPr>
        <w:t>необходимо</w:t>
      </w:r>
      <w:r w:rsidR="004432F3" w:rsidRPr="00D82814">
        <w:rPr>
          <w:sz w:val="28"/>
          <w:szCs w:val="28"/>
        </w:rPr>
        <w:t xml:space="preserve"> </w:t>
      </w:r>
      <w:r w:rsidRPr="00D82814">
        <w:rPr>
          <w:sz w:val="28"/>
          <w:szCs w:val="28"/>
        </w:rPr>
        <w:t>принять решение об уровне</w:t>
      </w:r>
      <w:r w:rsidR="004432F3" w:rsidRPr="00D82814">
        <w:rPr>
          <w:sz w:val="28"/>
          <w:szCs w:val="28"/>
        </w:rPr>
        <w:t xml:space="preserve"> </w:t>
      </w:r>
      <w:r w:rsidRPr="00D82814">
        <w:rPr>
          <w:sz w:val="28"/>
          <w:szCs w:val="28"/>
        </w:rPr>
        <w:t>качества и прочих отличительных характеристиках и свойствах, которые будут обеспечивать</w:t>
      </w:r>
      <w:r w:rsidR="004432F3" w:rsidRPr="00D82814">
        <w:rPr>
          <w:sz w:val="28"/>
          <w:szCs w:val="28"/>
        </w:rPr>
        <w:t xml:space="preserve"> </w:t>
      </w:r>
      <w:r w:rsidRPr="00D82814">
        <w:rPr>
          <w:sz w:val="28"/>
          <w:szCs w:val="28"/>
        </w:rPr>
        <w:t>конкурентоспособность товара на рынке.</w:t>
      </w:r>
      <w:r w:rsidR="00A737A4" w:rsidRPr="00D82814">
        <w:rPr>
          <w:sz w:val="28"/>
          <w:szCs w:val="28"/>
        </w:rPr>
        <w:t xml:space="preserve"> Качество товара</w:t>
      </w:r>
      <w:r w:rsidR="004432F3" w:rsidRPr="00D82814">
        <w:rPr>
          <w:sz w:val="28"/>
          <w:szCs w:val="28"/>
        </w:rPr>
        <w:t xml:space="preserve"> </w:t>
      </w:r>
      <w:r w:rsidR="00A737A4" w:rsidRPr="00D82814">
        <w:rPr>
          <w:sz w:val="28"/>
          <w:szCs w:val="28"/>
        </w:rPr>
        <w:t>является одним из основных орудий позиционирования, которым располагает продавец.</w:t>
      </w:r>
    </w:p>
    <w:p w:rsidR="00707953" w:rsidRDefault="00A737A4" w:rsidP="004432F3">
      <w:pPr>
        <w:suppressAutoHyphens/>
        <w:spacing w:line="360" w:lineRule="auto"/>
        <w:ind w:firstLine="709"/>
        <w:jc w:val="both"/>
        <w:rPr>
          <w:sz w:val="28"/>
          <w:szCs w:val="28"/>
        </w:rPr>
      </w:pPr>
      <w:r w:rsidRPr="00D82814">
        <w:rPr>
          <w:sz w:val="28"/>
          <w:szCs w:val="28"/>
        </w:rPr>
        <w:t>Качество товара – совокупность свойств и характеристик продукта, которые придают ему способность выполнять свои функции [</w:t>
      </w:r>
      <w:r w:rsidR="00C1354E" w:rsidRPr="00D82814">
        <w:rPr>
          <w:sz w:val="28"/>
          <w:szCs w:val="28"/>
        </w:rPr>
        <w:t>7, с. 59</w:t>
      </w:r>
      <w:r w:rsidRPr="00D82814">
        <w:rPr>
          <w:sz w:val="28"/>
          <w:szCs w:val="28"/>
        </w:rPr>
        <w:t>].</w:t>
      </w:r>
    </w:p>
    <w:p w:rsidR="00707953" w:rsidRDefault="00A737A4" w:rsidP="004432F3">
      <w:pPr>
        <w:suppressAutoHyphens/>
        <w:spacing w:line="360" w:lineRule="auto"/>
        <w:ind w:firstLine="709"/>
        <w:jc w:val="both"/>
        <w:rPr>
          <w:sz w:val="28"/>
          <w:szCs w:val="28"/>
        </w:rPr>
      </w:pPr>
      <w:r w:rsidRPr="00D82814">
        <w:rPr>
          <w:sz w:val="28"/>
          <w:szCs w:val="28"/>
        </w:rPr>
        <w:t>Основные</w:t>
      </w:r>
      <w:r w:rsidR="004432F3" w:rsidRPr="00D82814">
        <w:rPr>
          <w:sz w:val="28"/>
          <w:szCs w:val="28"/>
        </w:rPr>
        <w:t xml:space="preserve"> </w:t>
      </w:r>
      <w:r w:rsidRPr="00D82814">
        <w:rPr>
          <w:sz w:val="28"/>
          <w:szCs w:val="28"/>
        </w:rPr>
        <w:t>сопоставляющие качества различаются в зависимости</w:t>
      </w:r>
      <w:r w:rsidR="004432F3" w:rsidRPr="00D82814">
        <w:rPr>
          <w:sz w:val="28"/>
          <w:szCs w:val="28"/>
        </w:rPr>
        <w:t xml:space="preserve"> </w:t>
      </w:r>
      <w:r w:rsidRPr="00D82814">
        <w:rPr>
          <w:sz w:val="28"/>
          <w:szCs w:val="28"/>
        </w:rPr>
        <w:t>от того, рассматривается ли качество товара или качество услуг.</w:t>
      </w:r>
    </w:p>
    <w:p w:rsidR="00707953" w:rsidRDefault="00A737A4" w:rsidP="004432F3">
      <w:pPr>
        <w:suppressAutoHyphens/>
        <w:spacing w:line="360" w:lineRule="auto"/>
        <w:ind w:firstLine="709"/>
        <w:jc w:val="both"/>
        <w:rPr>
          <w:sz w:val="28"/>
          <w:szCs w:val="28"/>
        </w:rPr>
      </w:pPr>
      <w:r w:rsidRPr="00D82814">
        <w:rPr>
          <w:sz w:val="28"/>
          <w:szCs w:val="28"/>
        </w:rPr>
        <w:t>Качество товара включает следующие составляющие: функциональное соответствие; дополнительные функции; соответствие нормам и стандартам; долговечность; надежность; сервис; эстетичность; восприятие (репутация, имидж) [</w:t>
      </w:r>
      <w:r w:rsidR="00C1354E" w:rsidRPr="00D82814">
        <w:rPr>
          <w:sz w:val="28"/>
          <w:szCs w:val="28"/>
        </w:rPr>
        <w:t>7, с. 64</w:t>
      </w:r>
      <w:r w:rsidRPr="00D82814">
        <w:rPr>
          <w:sz w:val="28"/>
          <w:szCs w:val="28"/>
        </w:rPr>
        <w:t>].</w:t>
      </w:r>
    </w:p>
    <w:p w:rsidR="00707953" w:rsidRDefault="00A737A4" w:rsidP="004432F3">
      <w:pPr>
        <w:suppressAutoHyphens/>
        <w:spacing w:line="360" w:lineRule="auto"/>
        <w:ind w:firstLine="709"/>
        <w:jc w:val="both"/>
        <w:rPr>
          <w:sz w:val="28"/>
          <w:szCs w:val="28"/>
        </w:rPr>
      </w:pPr>
      <w:r w:rsidRPr="00D82814">
        <w:rPr>
          <w:sz w:val="28"/>
          <w:szCs w:val="28"/>
        </w:rPr>
        <w:t>Нормативные</w:t>
      </w:r>
      <w:r w:rsidR="004432F3" w:rsidRPr="00D82814">
        <w:rPr>
          <w:sz w:val="28"/>
          <w:szCs w:val="28"/>
        </w:rPr>
        <w:t xml:space="preserve"> </w:t>
      </w:r>
      <w:r w:rsidRPr="00D82814">
        <w:rPr>
          <w:sz w:val="28"/>
          <w:szCs w:val="28"/>
        </w:rPr>
        <w:t>параметры</w:t>
      </w:r>
      <w:r w:rsidR="004432F3" w:rsidRPr="00D82814">
        <w:rPr>
          <w:sz w:val="28"/>
          <w:szCs w:val="28"/>
        </w:rPr>
        <w:t xml:space="preserve"> </w:t>
      </w:r>
      <w:r w:rsidR="00134181" w:rsidRPr="00D82814">
        <w:rPr>
          <w:sz w:val="28"/>
          <w:szCs w:val="28"/>
        </w:rPr>
        <w:t>товаров включают</w:t>
      </w:r>
      <w:r w:rsidR="004432F3" w:rsidRPr="00D82814">
        <w:rPr>
          <w:sz w:val="28"/>
          <w:szCs w:val="28"/>
        </w:rPr>
        <w:t xml:space="preserve"> </w:t>
      </w:r>
      <w:r w:rsidR="00134181" w:rsidRPr="00D82814">
        <w:rPr>
          <w:sz w:val="28"/>
          <w:szCs w:val="28"/>
        </w:rPr>
        <w:t>параметры, отражающие</w:t>
      </w:r>
      <w:r w:rsidR="004432F3" w:rsidRPr="00D82814">
        <w:rPr>
          <w:sz w:val="28"/>
          <w:szCs w:val="28"/>
        </w:rPr>
        <w:t xml:space="preserve"> </w:t>
      </w:r>
      <w:r w:rsidR="00134181" w:rsidRPr="00D82814">
        <w:rPr>
          <w:sz w:val="28"/>
          <w:szCs w:val="28"/>
        </w:rPr>
        <w:t>свойства продукции, которые</w:t>
      </w:r>
      <w:r w:rsidR="004432F3" w:rsidRPr="00D82814">
        <w:rPr>
          <w:sz w:val="28"/>
          <w:szCs w:val="28"/>
        </w:rPr>
        <w:t xml:space="preserve"> </w:t>
      </w:r>
      <w:r w:rsidR="00134181" w:rsidRPr="00D82814">
        <w:rPr>
          <w:sz w:val="28"/>
          <w:szCs w:val="28"/>
        </w:rPr>
        <w:t>регламентируются обязательными нормами, стандартами, законодательством на</w:t>
      </w:r>
      <w:r w:rsidR="004432F3" w:rsidRPr="00D82814">
        <w:rPr>
          <w:sz w:val="28"/>
          <w:szCs w:val="28"/>
        </w:rPr>
        <w:t xml:space="preserve"> </w:t>
      </w:r>
      <w:r w:rsidR="00134181" w:rsidRPr="00D82814">
        <w:rPr>
          <w:sz w:val="28"/>
          <w:szCs w:val="28"/>
        </w:rPr>
        <w:t>рынке, где эту продукцию предполагается продавать.</w:t>
      </w:r>
    </w:p>
    <w:p w:rsidR="00707953" w:rsidRDefault="00BD5F61" w:rsidP="004432F3">
      <w:pPr>
        <w:suppressAutoHyphens/>
        <w:spacing w:line="360" w:lineRule="auto"/>
        <w:ind w:firstLine="709"/>
        <w:jc w:val="both"/>
        <w:rPr>
          <w:sz w:val="28"/>
          <w:szCs w:val="28"/>
        </w:rPr>
      </w:pPr>
      <w:r w:rsidRPr="00D82814">
        <w:rPr>
          <w:sz w:val="28"/>
          <w:szCs w:val="28"/>
        </w:rPr>
        <w:t>Качество услуги включает</w:t>
      </w:r>
      <w:r w:rsidR="004432F3" w:rsidRPr="00D82814">
        <w:rPr>
          <w:sz w:val="28"/>
          <w:szCs w:val="28"/>
        </w:rPr>
        <w:t xml:space="preserve"> </w:t>
      </w:r>
      <w:r w:rsidRPr="00D82814">
        <w:rPr>
          <w:sz w:val="28"/>
          <w:szCs w:val="28"/>
        </w:rPr>
        <w:t>следующие</w:t>
      </w:r>
      <w:r w:rsidR="004432F3" w:rsidRPr="00D82814">
        <w:rPr>
          <w:sz w:val="28"/>
          <w:szCs w:val="28"/>
        </w:rPr>
        <w:t xml:space="preserve"> </w:t>
      </w:r>
      <w:r w:rsidRPr="00D82814">
        <w:rPr>
          <w:sz w:val="28"/>
          <w:szCs w:val="28"/>
        </w:rPr>
        <w:t>факторы: компетентность</w:t>
      </w:r>
      <w:r w:rsidR="004432F3" w:rsidRPr="00D82814">
        <w:rPr>
          <w:sz w:val="28"/>
          <w:szCs w:val="28"/>
        </w:rPr>
        <w:t xml:space="preserve"> </w:t>
      </w:r>
      <w:r w:rsidRPr="00D82814">
        <w:rPr>
          <w:sz w:val="28"/>
          <w:szCs w:val="28"/>
        </w:rPr>
        <w:t>фирмы; надежность</w:t>
      </w:r>
      <w:r w:rsidR="004432F3" w:rsidRPr="00D82814">
        <w:rPr>
          <w:sz w:val="28"/>
          <w:szCs w:val="28"/>
        </w:rPr>
        <w:t xml:space="preserve"> </w:t>
      </w:r>
      <w:r w:rsidRPr="00D82814">
        <w:rPr>
          <w:sz w:val="28"/>
          <w:szCs w:val="28"/>
        </w:rPr>
        <w:t>деятельности и обязательность фирмы; отзывчивость и внимательность сотрудников; доступность коммуникаций и общения ; быстрое понимание потребностей клиента;</w:t>
      </w:r>
      <w:r w:rsidR="004432F3" w:rsidRPr="00D82814">
        <w:rPr>
          <w:sz w:val="28"/>
          <w:szCs w:val="28"/>
        </w:rPr>
        <w:t xml:space="preserve"> </w:t>
      </w:r>
      <w:r w:rsidRPr="00D82814">
        <w:rPr>
          <w:sz w:val="28"/>
          <w:szCs w:val="28"/>
        </w:rPr>
        <w:t>безопасность обслуживания в юридическом, финансовом и моральном отношении); представительность инфраструктуры фирмы и культура обслуживания. [</w:t>
      </w:r>
      <w:r w:rsidR="00531D1B" w:rsidRPr="00D82814">
        <w:rPr>
          <w:sz w:val="28"/>
          <w:szCs w:val="28"/>
        </w:rPr>
        <w:t>7, с. 71</w:t>
      </w:r>
      <w:r w:rsidRPr="00D82814">
        <w:rPr>
          <w:sz w:val="28"/>
          <w:szCs w:val="28"/>
        </w:rPr>
        <w:t>]</w:t>
      </w:r>
    </w:p>
    <w:p w:rsidR="00707953" w:rsidRDefault="00134181" w:rsidP="004432F3">
      <w:pPr>
        <w:suppressAutoHyphens/>
        <w:spacing w:line="360" w:lineRule="auto"/>
        <w:ind w:firstLine="709"/>
        <w:jc w:val="both"/>
        <w:rPr>
          <w:sz w:val="28"/>
          <w:szCs w:val="28"/>
        </w:rPr>
      </w:pPr>
      <w:r w:rsidRPr="00D82814">
        <w:rPr>
          <w:sz w:val="28"/>
          <w:szCs w:val="28"/>
        </w:rPr>
        <w:t xml:space="preserve">Свойство </w:t>
      </w:r>
      <w:r w:rsidR="00BD5F61" w:rsidRPr="00D82814">
        <w:rPr>
          <w:sz w:val="28"/>
          <w:szCs w:val="28"/>
        </w:rPr>
        <w:t>– это объективная особенность продукта, проявляющаяся при его создании, эксплуатации и потреблении,</w:t>
      </w:r>
      <w:r w:rsidR="004432F3" w:rsidRPr="00D82814">
        <w:rPr>
          <w:sz w:val="28"/>
          <w:szCs w:val="28"/>
        </w:rPr>
        <w:t xml:space="preserve"> </w:t>
      </w:r>
      <w:r w:rsidR="00BD5F61" w:rsidRPr="00D82814">
        <w:rPr>
          <w:sz w:val="28"/>
          <w:szCs w:val="28"/>
        </w:rPr>
        <w:t>транспортировании, хранении, ремонте. У каждого товара множество свойств, однако,</w:t>
      </w:r>
      <w:r w:rsidR="004432F3" w:rsidRPr="00D82814">
        <w:rPr>
          <w:sz w:val="28"/>
          <w:szCs w:val="28"/>
        </w:rPr>
        <w:t xml:space="preserve"> </w:t>
      </w:r>
      <w:r w:rsidR="00BD5F61" w:rsidRPr="00D82814">
        <w:rPr>
          <w:sz w:val="28"/>
          <w:szCs w:val="28"/>
        </w:rPr>
        <w:t>в структуру качества входят лишь те, от которых зависит его применение.</w:t>
      </w:r>
    </w:p>
    <w:p w:rsidR="00707953" w:rsidRDefault="00BD5F61" w:rsidP="004432F3">
      <w:pPr>
        <w:suppressAutoHyphens/>
        <w:spacing w:line="360" w:lineRule="auto"/>
        <w:ind w:firstLine="709"/>
        <w:jc w:val="both"/>
        <w:rPr>
          <w:sz w:val="28"/>
          <w:szCs w:val="28"/>
        </w:rPr>
      </w:pPr>
      <w:r w:rsidRPr="00D82814">
        <w:rPr>
          <w:sz w:val="28"/>
          <w:szCs w:val="28"/>
        </w:rPr>
        <w:t>Среди них</w:t>
      </w:r>
      <w:r w:rsidR="004432F3" w:rsidRPr="00D82814">
        <w:rPr>
          <w:sz w:val="28"/>
          <w:szCs w:val="28"/>
        </w:rPr>
        <w:t xml:space="preserve"> </w:t>
      </w:r>
      <w:r w:rsidRPr="00D82814">
        <w:rPr>
          <w:sz w:val="28"/>
          <w:szCs w:val="28"/>
        </w:rPr>
        <w:t>особое значение</w:t>
      </w:r>
      <w:r w:rsidR="004432F3" w:rsidRPr="00D82814">
        <w:rPr>
          <w:sz w:val="28"/>
          <w:szCs w:val="28"/>
        </w:rPr>
        <w:t xml:space="preserve"> </w:t>
      </w:r>
      <w:r w:rsidRPr="00D82814">
        <w:rPr>
          <w:sz w:val="28"/>
          <w:szCs w:val="28"/>
        </w:rPr>
        <w:t>имеют свойства, которые проявляются в процессе эксплуатации или потреблении и называются потребительскими. Некоторые из этих свойств</w:t>
      </w:r>
      <w:r w:rsidR="004432F3" w:rsidRPr="00D82814">
        <w:rPr>
          <w:sz w:val="28"/>
          <w:szCs w:val="28"/>
        </w:rPr>
        <w:t xml:space="preserve"> </w:t>
      </w:r>
      <w:r w:rsidRPr="00D82814">
        <w:rPr>
          <w:sz w:val="28"/>
          <w:szCs w:val="28"/>
        </w:rPr>
        <w:t>поддаются объективному замеру.</w:t>
      </w:r>
    </w:p>
    <w:p w:rsidR="00707953" w:rsidRDefault="00BD5F61" w:rsidP="004432F3">
      <w:pPr>
        <w:suppressAutoHyphens/>
        <w:spacing w:line="360" w:lineRule="auto"/>
        <w:ind w:firstLine="709"/>
        <w:jc w:val="both"/>
        <w:rPr>
          <w:sz w:val="28"/>
          <w:szCs w:val="28"/>
        </w:rPr>
      </w:pPr>
      <w:r w:rsidRPr="00D82814">
        <w:rPr>
          <w:sz w:val="28"/>
          <w:szCs w:val="28"/>
        </w:rPr>
        <w:t>Потребительские свойства</w:t>
      </w:r>
      <w:r w:rsidR="004432F3" w:rsidRPr="00D82814">
        <w:rPr>
          <w:sz w:val="28"/>
          <w:szCs w:val="28"/>
        </w:rPr>
        <w:t xml:space="preserve"> </w:t>
      </w:r>
      <w:r w:rsidRPr="00D82814">
        <w:rPr>
          <w:sz w:val="28"/>
          <w:szCs w:val="28"/>
        </w:rPr>
        <w:t>подразделяются</w:t>
      </w:r>
      <w:r w:rsidR="004432F3" w:rsidRPr="00D82814">
        <w:rPr>
          <w:sz w:val="28"/>
          <w:szCs w:val="28"/>
        </w:rPr>
        <w:t xml:space="preserve"> </w:t>
      </w:r>
      <w:r w:rsidRPr="00D82814">
        <w:rPr>
          <w:sz w:val="28"/>
          <w:szCs w:val="28"/>
        </w:rPr>
        <w:t>на группы, подгруппы и другие классификации. На низших ступенях классификации находятся</w:t>
      </w:r>
      <w:r w:rsidR="004432F3" w:rsidRPr="00D82814">
        <w:rPr>
          <w:sz w:val="28"/>
          <w:szCs w:val="28"/>
        </w:rPr>
        <w:t xml:space="preserve"> </w:t>
      </w:r>
      <w:r w:rsidRPr="00D82814">
        <w:rPr>
          <w:sz w:val="28"/>
          <w:szCs w:val="28"/>
        </w:rPr>
        <w:t>естественные свойства (химические, физические, физико-химические) и показатели конструкции</w:t>
      </w:r>
      <w:r w:rsidR="00C2604B" w:rsidRPr="00D82814">
        <w:rPr>
          <w:sz w:val="28"/>
          <w:szCs w:val="28"/>
        </w:rPr>
        <w:t>, которые могут</w:t>
      </w:r>
      <w:r w:rsidR="004432F3" w:rsidRPr="00D82814">
        <w:rPr>
          <w:sz w:val="28"/>
          <w:szCs w:val="28"/>
        </w:rPr>
        <w:t xml:space="preserve"> </w:t>
      </w:r>
      <w:r w:rsidR="00C2604B" w:rsidRPr="00D82814">
        <w:rPr>
          <w:sz w:val="28"/>
          <w:szCs w:val="28"/>
        </w:rPr>
        <w:t>быть непосредственно измерены. От естественных свойств</w:t>
      </w:r>
      <w:r w:rsidR="004432F3" w:rsidRPr="00D82814">
        <w:rPr>
          <w:sz w:val="28"/>
          <w:szCs w:val="28"/>
        </w:rPr>
        <w:t xml:space="preserve"> </w:t>
      </w:r>
      <w:r w:rsidR="00C2604B" w:rsidRPr="00D82814">
        <w:rPr>
          <w:sz w:val="28"/>
          <w:szCs w:val="28"/>
        </w:rPr>
        <w:t>во многом зависят</w:t>
      </w:r>
      <w:r w:rsidR="004432F3" w:rsidRPr="00D82814">
        <w:rPr>
          <w:sz w:val="28"/>
          <w:szCs w:val="28"/>
        </w:rPr>
        <w:t xml:space="preserve"> </w:t>
      </w:r>
      <w:r w:rsidR="00C2604B" w:rsidRPr="00D82814">
        <w:rPr>
          <w:sz w:val="28"/>
          <w:szCs w:val="28"/>
        </w:rPr>
        <w:t>показатели вышележащих уровней классификации.</w:t>
      </w:r>
    </w:p>
    <w:p w:rsidR="00707953" w:rsidRDefault="009D3515" w:rsidP="004432F3">
      <w:pPr>
        <w:suppressAutoHyphens/>
        <w:spacing w:line="360" w:lineRule="auto"/>
        <w:ind w:firstLine="709"/>
        <w:jc w:val="both"/>
        <w:rPr>
          <w:sz w:val="28"/>
          <w:szCs w:val="28"/>
        </w:rPr>
      </w:pPr>
      <w:r w:rsidRPr="00D82814">
        <w:rPr>
          <w:sz w:val="28"/>
          <w:szCs w:val="28"/>
        </w:rPr>
        <w:t xml:space="preserve">На </w:t>
      </w:r>
      <w:r w:rsidR="00663D6D" w:rsidRPr="00D82814">
        <w:rPr>
          <w:sz w:val="28"/>
          <w:szCs w:val="28"/>
        </w:rPr>
        <w:t>высших ступенях</w:t>
      </w:r>
      <w:r w:rsidR="004432F3" w:rsidRPr="00D82814">
        <w:rPr>
          <w:sz w:val="28"/>
          <w:szCs w:val="28"/>
        </w:rPr>
        <w:t xml:space="preserve"> </w:t>
      </w:r>
      <w:r w:rsidR="00663D6D" w:rsidRPr="00D82814">
        <w:rPr>
          <w:sz w:val="28"/>
          <w:szCs w:val="28"/>
        </w:rPr>
        <w:t>классификации</w:t>
      </w:r>
      <w:r w:rsidR="004432F3" w:rsidRPr="00D82814">
        <w:rPr>
          <w:sz w:val="28"/>
          <w:szCs w:val="28"/>
        </w:rPr>
        <w:t xml:space="preserve"> </w:t>
      </w:r>
      <w:r w:rsidR="00663D6D" w:rsidRPr="00D82814">
        <w:rPr>
          <w:sz w:val="28"/>
          <w:szCs w:val="28"/>
        </w:rPr>
        <w:t>потребительские свойства подразделяются</w:t>
      </w:r>
      <w:r w:rsidR="004432F3" w:rsidRPr="00D82814">
        <w:rPr>
          <w:sz w:val="28"/>
          <w:szCs w:val="28"/>
        </w:rPr>
        <w:t xml:space="preserve"> </w:t>
      </w:r>
      <w:r w:rsidR="00663D6D" w:rsidRPr="00D82814">
        <w:rPr>
          <w:sz w:val="28"/>
          <w:szCs w:val="28"/>
        </w:rPr>
        <w:t>на социальные, функциональные, эргонометрические, эстетические, экологические, экономические и другие.</w:t>
      </w:r>
      <w:r w:rsidR="00800A4E" w:rsidRPr="00D82814">
        <w:rPr>
          <w:sz w:val="28"/>
          <w:szCs w:val="28"/>
        </w:rPr>
        <w:t xml:space="preserve"> При неизменных значениях</w:t>
      </w:r>
      <w:r w:rsidR="004432F3" w:rsidRPr="00D82814">
        <w:rPr>
          <w:sz w:val="28"/>
          <w:szCs w:val="28"/>
        </w:rPr>
        <w:t xml:space="preserve"> </w:t>
      </w:r>
      <w:r w:rsidR="00800A4E" w:rsidRPr="00D82814">
        <w:rPr>
          <w:sz w:val="28"/>
          <w:szCs w:val="28"/>
        </w:rPr>
        <w:t>естественных свойств эти свойства могут определять</w:t>
      </w:r>
      <w:r w:rsidR="004432F3" w:rsidRPr="00D82814">
        <w:rPr>
          <w:sz w:val="28"/>
          <w:szCs w:val="28"/>
        </w:rPr>
        <w:t xml:space="preserve"> </w:t>
      </w:r>
      <w:r w:rsidR="00800A4E" w:rsidRPr="00D82814">
        <w:rPr>
          <w:sz w:val="28"/>
          <w:szCs w:val="28"/>
        </w:rPr>
        <w:t>полезность товара, его общественную ценность.</w:t>
      </w:r>
      <w:r w:rsidR="004432F3" w:rsidRPr="00D82814">
        <w:rPr>
          <w:sz w:val="28"/>
          <w:szCs w:val="28"/>
        </w:rPr>
        <w:t xml:space="preserve"> </w:t>
      </w:r>
      <w:r w:rsidR="00654B3F" w:rsidRPr="00D82814">
        <w:rPr>
          <w:sz w:val="28"/>
          <w:szCs w:val="28"/>
        </w:rPr>
        <w:t>Они</w:t>
      </w:r>
      <w:r w:rsidR="004432F3" w:rsidRPr="00D82814">
        <w:rPr>
          <w:sz w:val="28"/>
          <w:szCs w:val="28"/>
        </w:rPr>
        <w:t xml:space="preserve"> </w:t>
      </w:r>
      <w:r w:rsidR="00654B3F" w:rsidRPr="00D82814">
        <w:rPr>
          <w:sz w:val="28"/>
          <w:szCs w:val="28"/>
        </w:rPr>
        <w:t>определяются уровнем</w:t>
      </w:r>
      <w:r w:rsidR="004432F3" w:rsidRPr="00D82814">
        <w:rPr>
          <w:sz w:val="28"/>
          <w:szCs w:val="28"/>
        </w:rPr>
        <w:t xml:space="preserve"> </w:t>
      </w:r>
      <w:r w:rsidR="00654B3F" w:rsidRPr="00D82814">
        <w:rPr>
          <w:sz w:val="28"/>
          <w:szCs w:val="28"/>
        </w:rPr>
        <w:t>производства, характером</w:t>
      </w:r>
      <w:r w:rsidR="004432F3" w:rsidRPr="00D82814">
        <w:rPr>
          <w:sz w:val="28"/>
          <w:szCs w:val="28"/>
        </w:rPr>
        <w:t xml:space="preserve"> </w:t>
      </w:r>
      <w:r w:rsidR="00654B3F" w:rsidRPr="00D82814">
        <w:rPr>
          <w:sz w:val="28"/>
          <w:szCs w:val="28"/>
        </w:rPr>
        <w:t>материальных и духовных потребностей общества, эмоционально-психологическими факторами.</w:t>
      </w:r>
    </w:p>
    <w:p w:rsidR="00707953" w:rsidRDefault="002C0480" w:rsidP="004432F3">
      <w:pPr>
        <w:suppressAutoHyphens/>
        <w:spacing w:line="360" w:lineRule="auto"/>
        <w:ind w:firstLine="709"/>
        <w:jc w:val="both"/>
        <w:rPr>
          <w:sz w:val="28"/>
          <w:szCs w:val="28"/>
        </w:rPr>
      </w:pPr>
      <w:r w:rsidRPr="00D82814">
        <w:rPr>
          <w:sz w:val="28"/>
          <w:szCs w:val="28"/>
        </w:rPr>
        <w:t>Социальные</w:t>
      </w:r>
      <w:r w:rsidR="004432F3" w:rsidRPr="00D82814">
        <w:rPr>
          <w:sz w:val="28"/>
          <w:szCs w:val="28"/>
        </w:rPr>
        <w:t xml:space="preserve"> </w:t>
      </w:r>
      <w:r w:rsidRPr="00D82814">
        <w:rPr>
          <w:sz w:val="28"/>
          <w:szCs w:val="28"/>
        </w:rPr>
        <w:t>свойства изделий характеризуют</w:t>
      </w:r>
      <w:r w:rsidR="004432F3" w:rsidRPr="00D82814">
        <w:rPr>
          <w:sz w:val="28"/>
          <w:szCs w:val="28"/>
        </w:rPr>
        <w:t xml:space="preserve"> </w:t>
      </w:r>
      <w:r w:rsidRPr="00D82814">
        <w:rPr>
          <w:sz w:val="28"/>
          <w:szCs w:val="28"/>
        </w:rPr>
        <w:t>общественную потребность</w:t>
      </w:r>
      <w:r w:rsidR="004432F3" w:rsidRPr="00D82814">
        <w:rPr>
          <w:sz w:val="28"/>
          <w:szCs w:val="28"/>
        </w:rPr>
        <w:t xml:space="preserve"> </w:t>
      </w:r>
      <w:r w:rsidRPr="00D82814">
        <w:rPr>
          <w:sz w:val="28"/>
          <w:szCs w:val="28"/>
        </w:rPr>
        <w:t>в товарах с данной функцией, функциональные – полезность</w:t>
      </w:r>
      <w:r w:rsidR="004432F3" w:rsidRPr="00D82814">
        <w:rPr>
          <w:sz w:val="28"/>
          <w:szCs w:val="28"/>
        </w:rPr>
        <w:t xml:space="preserve"> </w:t>
      </w:r>
      <w:r w:rsidRPr="00D82814">
        <w:rPr>
          <w:sz w:val="28"/>
          <w:szCs w:val="28"/>
        </w:rPr>
        <w:t>товара, т.е.</w:t>
      </w:r>
      <w:r w:rsidR="004432F3" w:rsidRPr="00D82814">
        <w:rPr>
          <w:sz w:val="28"/>
          <w:szCs w:val="28"/>
        </w:rPr>
        <w:t xml:space="preserve"> </w:t>
      </w:r>
      <w:r w:rsidR="0073313C" w:rsidRPr="00D82814">
        <w:rPr>
          <w:sz w:val="28"/>
          <w:szCs w:val="28"/>
        </w:rPr>
        <w:t>способность выполнять свои функции</w:t>
      </w:r>
      <w:r w:rsidR="00AA2BF5" w:rsidRPr="00D82814">
        <w:rPr>
          <w:sz w:val="28"/>
          <w:szCs w:val="28"/>
        </w:rPr>
        <w:t>. Эргономические</w:t>
      </w:r>
      <w:r w:rsidR="004432F3" w:rsidRPr="00D82814">
        <w:rPr>
          <w:sz w:val="28"/>
          <w:szCs w:val="28"/>
        </w:rPr>
        <w:t xml:space="preserve"> </w:t>
      </w:r>
      <w:r w:rsidR="00AA2BF5" w:rsidRPr="00D82814">
        <w:rPr>
          <w:sz w:val="28"/>
          <w:szCs w:val="28"/>
        </w:rPr>
        <w:t>свойства отражают</w:t>
      </w:r>
      <w:r w:rsidR="004432F3" w:rsidRPr="00D82814">
        <w:rPr>
          <w:sz w:val="28"/>
          <w:szCs w:val="28"/>
        </w:rPr>
        <w:t xml:space="preserve"> </w:t>
      </w:r>
      <w:r w:rsidR="00AA2BF5" w:rsidRPr="00D82814">
        <w:rPr>
          <w:sz w:val="28"/>
          <w:szCs w:val="28"/>
        </w:rPr>
        <w:t xml:space="preserve">гигиеничность, удобство и комфорт эксплуатации изделия в системе </w:t>
      </w:r>
      <w:r w:rsidR="004432F3" w:rsidRPr="00D82814">
        <w:rPr>
          <w:sz w:val="28"/>
          <w:szCs w:val="28"/>
        </w:rPr>
        <w:t>"</w:t>
      </w:r>
      <w:r w:rsidR="00AA2BF5" w:rsidRPr="00D82814">
        <w:rPr>
          <w:sz w:val="28"/>
          <w:szCs w:val="28"/>
        </w:rPr>
        <w:t>человек – изделие – среда</w:t>
      </w:r>
      <w:r w:rsidR="004432F3" w:rsidRPr="00D82814">
        <w:rPr>
          <w:sz w:val="28"/>
          <w:szCs w:val="28"/>
        </w:rPr>
        <w:t>"</w:t>
      </w:r>
      <w:r w:rsidR="00AA2BF5" w:rsidRPr="00D82814">
        <w:rPr>
          <w:sz w:val="28"/>
          <w:szCs w:val="28"/>
        </w:rPr>
        <w:t>, а эстетические – способность</w:t>
      </w:r>
      <w:r w:rsidR="004432F3" w:rsidRPr="00D82814">
        <w:rPr>
          <w:sz w:val="28"/>
          <w:szCs w:val="28"/>
        </w:rPr>
        <w:t xml:space="preserve"> </w:t>
      </w:r>
      <w:r w:rsidR="00AA2BF5" w:rsidRPr="00D82814">
        <w:rPr>
          <w:sz w:val="28"/>
          <w:szCs w:val="28"/>
        </w:rPr>
        <w:t>товара</w:t>
      </w:r>
      <w:r w:rsidR="004432F3" w:rsidRPr="00D82814">
        <w:rPr>
          <w:sz w:val="28"/>
          <w:szCs w:val="28"/>
        </w:rPr>
        <w:t xml:space="preserve"> </w:t>
      </w:r>
      <w:r w:rsidR="00AA2BF5" w:rsidRPr="00D82814">
        <w:rPr>
          <w:sz w:val="28"/>
          <w:szCs w:val="28"/>
        </w:rPr>
        <w:t>через внешние признаки</w:t>
      </w:r>
      <w:r w:rsidR="004432F3" w:rsidRPr="00D82814">
        <w:rPr>
          <w:sz w:val="28"/>
          <w:szCs w:val="28"/>
        </w:rPr>
        <w:t xml:space="preserve"> </w:t>
      </w:r>
      <w:r w:rsidR="00AA2BF5" w:rsidRPr="00D82814">
        <w:rPr>
          <w:sz w:val="28"/>
          <w:szCs w:val="28"/>
        </w:rPr>
        <w:t>формы выражать</w:t>
      </w:r>
      <w:r w:rsidR="004432F3" w:rsidRPr="00D82814">
        <w:rPr>
          <w:sz w:val="28"/>
          <w:szCs w:val="28"/>
        </w:rPr>
        <w:t xml:space="preserve"> </w:t>
      </w:r>
      <w:r w:rsidR="00AA2BF5" w:rsidRPr="00D82814">
        <w:rPr>
          <w:sz w:val="28"/>
          <w:szCs w:val="28"/>
        </w:rPr>
        <w:t>свою общественную ценность.</w:t>
      </w:r>
    </w:p>
    <w:p w:rsidR="00707953" w:rsidRDefault="00AA2BF5" w:rsidP="004432F3">
      <w:pPr>
        <w:suppressAutoHyphens/>
        <w:spacing w:line="360" w:lineRule="auto"/>
        <w:ind w:firstLine="709"/>
        <w:jc w:val="both"/>
        <w:rPr>
          <w:sz w:val="28"/>
          <w:szCs w:val="28"/>
        </w:rPr>
      </w:pPr>
      <w:r w:rsidRPr="00D82814">
        <w:rPr>
          <w:sz w:val="28"/>
          <w:szCs w:val="28"/>
        </w:rPr>
        <w:t>Важнейшими свойствами, входящими в структуру качества</w:t>
      </w:r>
      <w:r w:rsidR="004432F3" w:rsidRPr="00D82814">
        <w:rPr>
          <w:sz w:val="28"/>
          <w:szCs w:val="28"/>
        </w:rPr>
        <w:t xml:space="preserve"> </w:t>
      </w:r>
      <w:r w:rsidRPr="00D82814">
        <w:rPr>
          <w:sz w:val="28"/>
          <w:szCs w:val="28"/>
        </w:rPr>
        <w:t>и влияющими на применение товара, являются уровень комфортности и надежность.</w:t>
      </w:r>
    </w:p>
    <w:p w:rsidR="00707953" w:rsidRDefault="00253FE0" w:rsidP="004432F3">
      <w:pPr>
        <w:suppressAutoHyphens/>
        <w:spacing w:line="360" w:lineRule="auto"/>
        <w:ind w:firstLine="709"/>
        <w:jc w:val="both"/>
        <w:rPr>
          <w:sz w:val="28"/>
          <w:szCs w:val="28"/>
        </w:rPr>
      </w:pPr>
      <w:r w:rsidRPr="00D82814">
        <w:rPr>
          <w:sz w:val="28"/>
          <w:szCs w:val="28"/>
        </w:rPr>
        <w:t>Уровень</w:t>
      </w:r>
      <w:r w:rsidR="004432F3" w:rsidRPr="00D82814">
        <w:rPr>
          <w:sz w:val="28"/>
          <w:szCs w:val="28"/>
        </w:rPr>
        <w:t xml:space="preserve"> </w:t>
      </w:r>
      <w:r w:rsidRPr="00D82814">
        <w:rPr>
          <w:sz w:val="28"/>
          <w:szCs w:val="28"/>
        </w:rPr>
        <w:t>комфортности – относительная</w:t>
      </w:r>
      <w:r w:rsidR="004432F3" w:rsidRPr="00D82814">
        <w:rPr>
          <w:sz w:val="28"/>
          <w:szCs w:val="28"/>
        </w:rPr>
        <w:t xml:space="preserve"> </w:t>
      </w:r>
      <w:r w:rsidRPr="00D82814">
        <w:rPr>
          <w:sz w:val="28"/>
          <w:szCs w:val="28"/>
        </w:rPr>
        <w:t>характеристика</w:t>
      </w:r>
      <w:r w:rsidR="004432F3" w:rsidRPr="00D82814">
        <w:rPr>
          <w:sz w:val="28"/>
          <w:szCs w:val="28"/>
        </w:rPr>
        <w:t xml:space="preserve"> </w:t>
      </w:r>
      <w:r w:rsidRPr="00D82814">
        <w:rPr>
          <w:sz w:val="28"/>
          <w:szCs w:val="28"/>
        </w:rPr>
        <w:t>товара,</w:t>
      </w:r>
      <w:r w:rsidR="004432F3" w:rsidRPr="00D82814">
        <w:rPr>
          <w:sz w:val="28"/>
          <w:szCs w:val="28"/>
        </w:rPr>
        <w:t xml:space="preserve"> </w:t>
      </w:r>
      <w:r w:rsidRPr="00D82814">
        <w:rPr>
          <w:sz w:val="28"/>
          <w:szCs w:val="28"/>
        </w:rPr>
        <w:t>которая формируется при создании и производстве, а оценивается при потреблении. [] Оценка комфортности</w:t>
      </w:r>
      <w:r w:rsidR="004432F3" w:rsidRPr="00D82814">
        <w:rPr>
          <w:sz w:val="28"/>
          <w:szCs w:val="28"/>
        </w:rPr>
        <w:t xml:space="preserve"> </w:t>
      </w:r>
      <w:r w:rsidRPr="00D82814">
        <w:rPr>
          <w:sz w:val="28"/>
          <w:szCs w:val="28"/>
        </w:rPr>
        <w:t>связана с субъективным восприятием</w:t>
      </w:r>
      <w:r w:rsidR="004432F3" w:rsidRPr="00D82814">
        <w:rPr>
          <w:sz w:val="28"/>
          <w:szCs w:val="28"/>
        </w:rPr>
        <w:t xml:space="preserve"> </w:t>
      </w:r>
      <w:r w:rsidRPr="00D82814">
        <w:rPr>
          <w:sz w:val="28"/>
          <w:szCs w:val="28"/>
        </w:rPr>
        <w:t>потребителем степени соответствия товара его заявленным</w:t>
      </w:r>
      <w:r w:rsidR="004432F3" w:rsidRPr="00D82814">
        <w:rPr>
          <w:sz w:val="28"/>
          <w:szCs w:val="28"/>
        </w:rPr>
        <w:t xml:space="preserve"> </w:t>
      </w:r>
      <w:r w:rsidR="0074624C" w:rsidRPr="00D82814">
        <w:rPr>
          <w:sz w:val="28"/>
          <w:szCs w:val="28"/>
        </w:rPr>
        <w:t>свойствам.</w:t>
      </w:r>
      <w:r w:rsidR="00592820" w:rsidRPr="00D82814">
        <w:rPr>
          <w:sz w:val="28"/>
          <w:szCs w:val="28"/>
        </w:rPr>
        <w:t xml:space="preserve"> Чем выше оценка уровня комфортности, тем выше репутация фирмы-производителя</w:t>
      </w:r>
      <w:r w:rsidR="00246CFE" w:rsidRPr="00D82814">
        <w:rPr>
          <w:sz w:val="28"/>
          <w:szCs w:val="28"/>
        </w:rPr>
        <w:t>, фирмы – продавца у покупателя, тем больше круг реальных</w:t>
      </w:r>
      <w:r w:rsidR="004432F3" w:rsidRPr="00D82814">
        <w:rPr>
          <w:sz w:val="28"/>
          <w:szCs w:val="28"/>
        </w:rPr>
        <w:t xml:space="preserve"> </w:t>
      </w:r>
      <w:r w:rsidR="00246CFE" w:rsidRPr="00D82814">
        <w:rPr>
          <w:sz w:val="28"/>
          <w:szCs w:val="28"/>
        </w:rPr>
        <w:t>и потенциальных клиентов</w:t>
      </w:r>
      <w:r w:rsidR="004432F3" w:rsidRPr="00D82814">
        <w:rPr>
          <w:sz w:val="28"/>
          <w:szCs w:val="28"/>
        </w:rPr>
        <w:t xml:space="preserve"> </w:t>
      </w:r>
      <w:r w:rsidR="00246CFE" w:rsidRPr="00D82814">
        <w:rPr>
          <w:sz w:val="28"/>
          <w:szCs w:val="28"/>
        </w:rPr>
        <w:t>может иметь фирма.</w:t>
      </w:r>
    </w:p>
    <w:p w:rsidR="00707953" w:rsidRDefault="00246CFE" w:rsidP="004432F3">
      <w:pPr>
        <w:suppressAutoHyphens/>
        <w:spacing w:line="360" w:lineRule="auto"/>
        <w:ind w:firstLine="709"/>
        <w:jc w:val="both"/>
        <w:rPr>
          <w:sz w:val="28"/>
          <w:szCs w:val="28"/>
        </w:rPr>
      </w:pPr>
      <w:r w:rsidRPr="00D82814">
        <w:rPr>
          <w:sz w:val="28"/>
          <w:szCs w:val="28"/>
        </w:rPr>
        <w:t>Надежность товара</w:t>
      </w:r>
      <w:r w:rsidR="004432F3" w:rsidRPr="00D82814">
        <w:rPr>
          <w:sz w:val="28"/>
          <w:szCs w:val="28"/>
        </w:rPr>
        <w:t xml:space="preserve"> </w:t>
      </w:r>
      <w:r w:rsidRPr="00D82814">
        <w:rPr>
          <w:sz w:val="28"/>
          <w:szCs w:val="28"/>
        </w:rPr>
        <w:t>- это свойство товара</w:t>
      </w:r>
      <w:r w:rsidR="004432F3" w:rsidRPr="00D82814">
        <w:rPr>
          <w:sz w:val="28"/>
          <w:szCs w:val="28"/>
        </w:rPr>
        <w:t xml:space="preserve"> </w:t>
      </w:r>
      <w:r w:rsidRPr="00D82814">
        <w:rPr>
          <w:sz w:val="28"/>
          <w:szCs w:val="28"/>
        </w:rPr>
        <w:t>сохранять работоспособность до наступления предельного</w:t>
      </w:r>
      <w:r w:rsidR="004432F3" w:rsidRPr="00D82814">
        <w:rPr>
          <w:sz w:val="28"/>
          <w:szCs w:val="28"/>
        </w:rPr>
        <w:t xml:space="preserve"> </w:t>
      </w:r>
      <w:r w:rsidRPr="00D82814">
        <w:rPr>
          <w:sz w:val="28"/>
          <w:szCs w:val="28"/>
        </w:rPr>
        <w:t>состояния при установленной</w:t>
      </w:r>
      <w:r w:rsidR="004432F3" w:rsidRPr="00D82814">
        <w:rPr>
          <w:sz w:val="28"/>
          <w:szCs w:val="28"/>
        </w:rPr>
        <w:t xml:space="preserve"> </w:t>
      </w:r>
      <w:r w:rsidRPr="00D82814">
        <w:rPr>
          <w:sz w:val="28"/>
          <w:szCs w:val="28"/>
        </w:rPr>
        <w:t>системе эксплутационного обслуживания и ремонта.[</w:t>
      </w:r>
      <w:r w:rsidR="00861E67" w:rsidRPr="00D82814">
        <w:rPr>
          <w:sz w:val="28"/>
          <w:szCs w:val="28"/>
        </w:rPr>
        <w:t>14, с. 120</w:t>
      </w:r>
      <w:r w:rsidRPr="00D82814">
        <w:rPr>
          <w:sz w:val="28"/>
          <w:szCs w:val="28"/>
        </w:rPr>
        <w:t>]</w:t>
      </w:r>
      <w:r w:rsidR="00861E67" w:rsidRPr="00D82814">
        <w:rPr>
          <w:sz w:val="28"/>
          <w:szCs w:val="28"/>
        </w:rPr>
        <w:t xml:space="preserve">. </w:t>
      </w:r>
      <w:r w:rsidRPr="00D82814">
        <w:rPr>
          <w:sz w:val="28"/>
          <w:szCs w:val="28"/>
        </w:rPr>
        <w:t>Надежность</w:t>
      </w:r>
      <w:r w:rsidR="004432F3" w:rsidRPr="00D82814">
        <w:rPr>
          <w:sz w:val="28"/>
          <w:szCs w:val="28"/>
        </w:rPr>
        <w:t xml:space="preserve"> </w:t>
      </w:r>
      <w:r w:rsidR="004D7938" w:rsidRPr="00D82814">
        <w:rPr>
          <w:sz w:val="28"/>
          <w:szCs w:val="28"/>
        </w:rPr>
        <w:t>товара это комплексный показатель функционирования продукта, который выражается через такие понятия, как долговечность, ремонтопригодность, безопасность товара.</w:t>
      </w:r>
    </w:p>
    <w:p w:rsidR="00707953" w:rsidRDefault="004D7938" w:rsidP="004432F3">
      <w:pPr>
        <w:suppressAutoHyphens/>
        <w:spacing w:line="360" w:lineRule="auto"/>
        <w:ind w:firstLine="709"/>
        <w:jc w:val="both"/>
        <w:rPr>
          <w:sz w:val="28"/>
          <w:szCs w:val="28"/>
        </w:rPr>
      </w:pPr>
      <w:r w:rsidRPr="00D82814">
        <w:rPr>
          <w:sz w:val="28"/>
          <w:szCs w:val="28"/>
        </w:rPr>
        <w:t>Долговечность</w:t>
      </w:r>
      <w:r w:rsidR="004432F3" w:rsidRPr="00D82814">
        <w:rPr>
          <w:sz w:val="28"/>
          <w:szCs w:val="28"/>
        </w:rPr>
        <w:t xml:space="preserve"> </w:t>
      </w:r>
      <w:r w:rsidRPr="00D82814">
        <w:rPr>
          <w:sz w:val="28"/>
          <w:szCs w:val="28"/>
        </w:rPr>
        <w:t>определяет для покупателя</w:t>
      </w:r>
      <w:r w:rsidR="004432F3" w:rsidRPr="00D82814">
        <w:rPr>
          <w:sz w:val="28"/>
          <w:szCs w:val="28"/>
        </w:rPr>
        <w:t xml:space="preserve"> </w:t>
      </w:r>
      <w:r w:rsidRPr="00D82814">
        <w:rPr>
          <w:sz w:val="28"/>
          <w:szCs w:val="28"/>
        </w:rPr>
        <w:t>предполагаемую продолжительность нормальной эксплуатации, использования товара. При оценке долговечности товара следует учитывать</w:t>
      </w:r>
      <w:r w:rsidR="004432F3" w:rsidRPr="00D82814">
        <w:rPr>
          <w:sz w:val="28"/>
          <w:szCs w:val="28"/>
        </w:rPr>
        <w:t xml:space="preserve"> </w:t>
      </w:r>
      <w:r w:rsidRPr="00D82814">
        <w:rPr>
          <w:sz w:val="28"/>
          <w:szCs w:val="28"/>
        </w:rPr>
        <w:t>его назначение и сроки</w:t>
      </w:r>
      <w:r w:rsidR="004432F3" w:rsidRPr="00D82814">
        <w:rPr>
          <w:sz w:val="28"/>
          <w:szCs w:val="28"/>
        </w:rPr>
        <w:t xml:space="preserve"> </w:t>
      </w:r>
      <w:r w:rsidRPr="00D82814">
        <w:rPr>
          <w:sz w:val="28"/>
          <w:szCs w:val="28"/>
        </w:rPr>
        <w:t>физического и морального износа.</w:t>
      </w:r>
    </w:p>
    <w:p w:rsidR="00707953" w:rsidRDefault="004D7938" w:rsidP="004432F3">
      <w:pPr>
        <w:suppressAutoHyphens/>
        <w:spacing w:line="360" w:lineRule="auto"/>
        <w:ind w:firstLine="709"/>
        <w:jc w:val="both"/>
        <w:rPr>
          <w:sz w:val="28"/>
          <w:szCs w:val="28"/>
        </w:rPr>
      </w:pPr>
      <w:r w:rsidRPr="00D82814">
        <w:rPr>
          <w:sz w:val="28"/>
          <w:szCs w:val="28"/>
        </w:rPr>
        <w:t>Ремонтопригодность товара определяет</w:t>
      </w:r>
      <w:r w:rsidR="004432F3" w:rsidRPr="00D82814">
        <w:rPr>
          <w:sz w:val="28"/>
          <w:szCs w:val="28"/>
        </w:rPr>
        <w:t xml:space="preserve"> </w:t>
      </w:r>
      <w:r w:rsidRPr="00D82814">
        <w:rPr>
          <w:sz w:val="28"/>
          <w:szCs w:val="28"/>
        </w:rPr>
        <w:t>возможность</w:t>
      </w:r>
      <w:r w:rsidR="004432F3" w:rsidRPr="00D82814">
        <w:rPr>
          <w:sz w:val="28"/>
          <w:szCs w:val="28"/>
        </w:rPr>
        <w:t xml:space="preserve"> </w:t>
      </w:r>
      <w:r w:rsidRPr="00D82814">
        <w:rPr>
          <w:sz w:val="28"/>
          <w:szCs w:val="28"/>
        </w:rPr>
        <w:t>предупреждения и обнаружения</w:t>
      </w:r>
      <w:r w:rsidR="004432F3" w:rsidRPr="00D82814">
        <w:rPr>
          <w:sz w:val="28"/>
          <w:szCs w:val="28"/>
        </w:rPr>
        <w:t xml:space="preserve"> </w:t>
      </w:r>
      <w:r w:rsidRPr="00D82814">
        <w:rPr>
          <w:sz w:val="28"/>
          <w:szCs w:val="28"/>
        </w:rPr>
        <w:t>причин возникновения его отказов,</w:t>
      </w:r>
      <w:r w:rsidR="004432F3" w:rsidRPr="00D82814">
        <w:rPr>
          <w:sz w:val="28"/>
          <w:szCs w:val="28"/>
        </w:rPr>
        <w:t xml:space="preserve"> </w:t>
      </w:r>
      <w:r w:rsidRPr="00D82814">
        <w:rPr>
          <w:sz w:val="28"/>
          <w:szCs w:val="28"/>
        </w:rPr>
        <w:t>повреждений и устранения их</w:t>
      </w:r>
      <w:r w:rsidR="004432F3" w:rsidRPr="00D82814">
        <w:rPr>
          <w:sz w:val="28"/>
          <w:szCs w:val="28"/>
        </w:rPr>
        <w:t xml:space="preserve"> </w:t>
      </w:r>
      <w:r w:rsidRPr="00D82814">
        <w:rPr>
          <w:sz w:val="28"/>
          <w:szCs w:val="28"/>
        </w:rPr>
        <w:t>последствий путем</w:t>
      </w:r>
      <w:r w:rsidR="004432F3" w:rsidRPr="00D82814">
        <w:rPr>
          <w:sz w:val="28"/>
          <w:szCs w:val="28"/>
        </w:rPr>
        <w:t xml:space="preserve"> </w:t>
      </w:r>
      <w:r w:rsidRPr="00D82814">
        <w:rPr>
          <w:sz w:val="28"/>
          <w:szCs w:val="28"/>
        </w:rPr>
        <w:t>проведения технического обслуживания и ремонта.</w:t>
      </w:r>
      <w:r w:rsidR="00023954" w:rsidRPr="00D82814">
        <w:rPr>
          <w:sz w:val="28"/>
          <w:szCs w:val="28"/>
        </w:rPr>
        <w:t xml:space="preserve"> Ремонтопригодность товара</w:t>
      </w:r>
      <w:r w:rsidR="004432F3" w:rsidRPr="00D82814">
        <w:rPr>
          <w:sz w:val="28"/>
          <w:szCs w:val="28"/>
        </w:rPr>
        <w:t xml:space="preserve"> </w:t>
      </w:r>
      <w:r w:rsidR="00023954" w:rsidRPr="00D82814">
        <w:rPr>
          <w:sz w:val="28"/>
          <w:szCs w:val="28"/>
        </w:rPr>
        <w:t>отражает уровень будущих (после приобретения)</w:t>
      </w:r>
      <w:r w:rsidR="004432F3" w:rsidRPr="00D82814">
        <w:rPr>
          <w:sz w:val="28"/>
          <w:szCs w:val="28"/>
        </w:rPr>
        <w:t xml:space="preserve"> </w:t>
      </w:r>
      <w:r w:rsidR="00023954" w:rsidRPr="00D82814">
        <w:rPr>
          <w:sz w:val="28"/>
          <w:szCs w:val="28"/>
        </w:rPr>
        <w:t>затрат потребителя на восстановление</w:t>
      </w:r>
      <w:r w:rsidR="004432F3" w:rsidRPr="00D82814">
        <w:rPr>
          <w:sz w:val="28"/>
          <w:szCs w:val="28"/>
        </w:rPr>
        <w:t xml:space="preserve"> </w:t>
      </w:r>
      <w:r w:rsidR="00023954" w:rsidRPr="00D82814">
        <w:rPr>
          <w:sz w:val="28"/>
          <w:szCs w:val="28"/>
        </w:rPr>
        <w:t>пригодности к эксплуатации вышедшего из строя</w:t>
      </w:r>
      <w:r w:rsidR="004432F3" w:rsidRPr="00D82814">
        <w:rPr>
          <w:sz w:val="28"/>
          <w:szCs w:val="28"/>
        </w:rPr>
        <w:t xml:space="preserve"> </w:t>
      </w:r>
      <w:r w:rsidR="00023954" w:rsidRPr="00D82814">
        <w:rPr>
          <w:sz w:val="28"/>
          <w:szCs w:val="28"/>
        </w:rPr>
        <w:t>продукта.</w:t>
      </w:r>
    </w:p>
    <w:p w:rsidR="004432F3" w:rsidRPr="00D82814" w:rsidRDefault="00F54666" w:rsidP="004432F3">
      <w:pPr>
        <w:suppressAutoHyphens/>
        <w:spacing w:line="360" w:lineRule="auto"/>
        <w:ind w:firstLine="709"/>
        <w:jc w:val="both"/>
        <w:rPr>
          <w:sz w:val="28"/>
          <w:szCs w:val="28"/>
        </w:rPr>
      </w:pPr>
      <w:r w:rsidRPr="00D82814">
        <w:rPr>
          <w:sz w:val="28"/>
          <w:szCs w:val="28"/>
        </w:rPr>
        <w:t>Существенным свойством товара, которое может</w:t>
      </w:r>
      <w:r w:rsidR="004432F3" w:rsidRPr="00D82814">
        <w:rPr>
          <w:sz w:val="28"/>
          <w:szCs w:val="28"/>
        </w:rPr>
        <w:t xml:space="preserve"> </w:t>
      </w:r>
      <w:r w:rsidRPr="00D82814">
        <w:rPr>
          <w:sz w:val="28"/>
          <w:szCs w:val="28"/>
        </w:rPr>
        <w:t>определять</w:t>
      </w:r>
      <w:r w:rsidR="004432F3" w:rsidRPr="00D82814">
        <w:rPr>
          <w:sz w:val="28"/>
          <w:szCs w:val="28"/>
        </w:rPr>
        <w:t xml:space="preserve"> </w:t>
      </w:r>
      <w:r w:rsidRPr="00D82814">
        <w:rPr>
          <w:sz w:val="28"/>
          <w:szCs w:val="28"/>
        </w:rPr>
        <w:t>его дополнительные возможности, является безопасность товара. Это свойство отражает</w:t>
      </w:r>
      <w:r w:rsidR="004432F3" w:rsidRPr="00D82814">
        <w:rPr>
          <w:sz w:val="28"/>
          <w:szCs w:val="28"/>
        </w:rPr>
        <w:t xml:space="preserve"> </w:t>
      </w:r>
      <w:r w:rsidRPr="00D82814">
        <w:rPr>
          <w:sz w:val="28"/>
          <w:szCs w:val="28"/>
        </w:rPr>
        <w:t>недопустимость ситуаций, опасных для людей и окружающей среды.</w:t>
      </w:r>
    </w:p>
    <w:p w:rsidR="00F54666" w:rsidRPr="00D82814" w:rsidRDefault="00F54666" w:rsidP="004432F3">
      <w:pPr>
        <w:suppressAutoHyphens/>
        <w:spacing w:line="360" w:lineRule="auto"/>
        <w:ind w:firstLine="709"/>
        <w:jc w:val="both"/>
        <w:rPr>
          <w:sz w:val="28"/>
          <w:szCs w:val="28"/>
        </w:rPr>
      </w:pPr>
    </w:p>
    <w:p w:rsidR="00F54666" w:rsidRPr="00D82814" w:rsidRDefault="0063417A" w:rsidP="004432F3">
      <w:pPr>
        <w:suppressAutoHyphens/>
        <w:spacing w:line="360" w:lineRule="auto"/>
        <w:ind w:firstLine="709"/>
        <w:jc w:val="both"/>
        <w:rPr>
          <w:sz w:val="28"/>
          <w:szCs w:val="28"/>
        </w:rPr>
      </w:pPr>
      <w:r w:rsidRPr="00D82814">
        <w:rPr>
          <w:sz w:val="28"/>
          <w:szCs w:val="28"/>
        </w:rPr>
        <w:t>1.3</w:t>
      </w:r>
      <w:r w:rsidRPr="00D82814">
        <w:rPr>
          <w:sz w:val="28"/>
          <w:szCs w:val="28"/>
          <w:lang w:val="uk-UA"/>
        </w:rPr>
        <w:t xml:space="preserve"> </w:t>
      </w:r>
      <w:r w:rsidR="00F54666" w:rsidRPr="00D82814">
        <w:rPr>
          <w:sz w:val="28"/>
          <w:szCs w:val="28"/>
        </w:rPr>
        <w:t>Конкурентоспособность товара</w:t>
      </w:r>
    </w:p>
    <w:p w:rsidR="00707953" w:rsidRDefault="00707953" w:rsidP="004432F3">
      <w:pPr>
        <w:suppressAutoHyphens/>
        <w:spacing w:line="360" w:lineRule="auto"/>
        <w:ind w:firstLine="709"/>
        <w:jc w:val="both"/>
        <w:rPr>
          <w:sz w:val="28"/>
          <w:szCs w:val="28"/>
        </w:rPr>
      </w:pPr>
    </w:p>
    <w:p w:rsidR="00707953" w:rsidRDefault="00CF2291" w:rsidP="004432F3">
      <w:pPr>
        <w:suppressAutoHyphens/>
        <w:spacing w:line="360" w:lineRule="auto"/>
        <w:ind w:firstLine="709"/>
        <w:jc w:val="both"/>
        <w:rPr>
          <w:sz w:val="28"/>
          <w:szCs w:val="28"/>
        </w:rPr>
      </w:pPr>
      <w:r w:rsidRPr="00D82814">
        <w:rPr>
          <w:sz w:val="28"/>
          <w:szCs w:val="28"/>
        </w:rPr>
        <w:t>В настоящее время</w:t>
      </w:r>
      <w:r w:rsidR="004432F3" w:rsidRPr="00D82814">
        <w:rPr>
          <w:sz w:val="28"/>
          <w:szCs w:val="28"/>
        </w:rPr>
        <w:t xml:space="preserve"> </w:t>
      </w:r>
      <w:r w:rsidRPr="00D82814">
        <w:rPr>
          <w:sz w:val="28"/>
          <w:szCs w:val="28"/>
        </w:rPr>
        <w:t>в экономической литературе существует</w:t>
      </w:r>
      <w:r w:rsidR="004432F3" w:rsidRPr="00D82814">
        <w:rPr>
          <w:sz w:val="28"/>
          <w:szCs w:val="28"/>
        </w:rPr>
        <w:t xml:space="preserve"> </w:t>
      </w:r>
      <w:r w:rsidRPr="00D82814">
        <w:rPr>
          <w:sz w:val="28"/>
          <w:szCs w:val="28"/>
        </w:rPr>
        <w:t>достаточно большое количество определений</w:t>
      </w:r>
      <w:r w:rsidR="004432F3" w:rsidRPr="00D82814">
        <w:rPr>
          <w:sz w:val="28"/>
          <w:szCs w:val="28"/>
        </w:rPr>
        <w:t xml:space="preserve"> </w:t>
      </w:r>
      <w:r w:rsidRPr="00D82814">
        <w:rPr>
          <w:sz w:val="28"/>
          <w:szCs w:val="28"/>
        </w:rPr>
        <w:t>и способов оценки конкурентоспособности. В самом общем смысле под конкурентоспособностью</w:t>
      </w:r>
      <w:r w:rsidR="004432F3" w:rsidRPr="00D82814">
        <w:rPr>
          <w:sz w:val="28"/>
          <w:szCs w:val="28"/>
        </w:rPr>
        <w:t xml:space="preserve"> </w:t>
      </w:r>
      <w:r w:rsidRPr="00D82814">
        <w:rPr>
          <w:sz w:val="28"/>
          <w:szCs w:val="28"/>
        </w:rPr>
        <w:t>понимается способность товара опер</w:t>
      </w:r>
      <w:r w:rsidR="000562F3" w:rsidRPr="00D82814">
        <w:rPr>
          <w:sz w:val="28"/>
          <w:szCs w:val="28"/>
        </w:rPr>
        <w:t>е</w:t>
      </w:r>
      <w:r w:rsidRPr="00D82814">
        <w:rPr>
          <w:sz w:val="28"/>
          <w:szCs w:val="28"/>
        </w:rPr>
        <w:t>живать других, используя свои преимущества.</w:t>
      </w:r>
    </w:p>
    <w:p w:rsidR="004432F3" w:rsidRPr="00D82814" w:rsidRDefault="00581548" w:rsidP="004432F3">
      <w:pPr>
        <w:suppressAutoHyphens/>
        <w:spacing w:line="360" w:lineRule="auto"/>
        <w:ind w:firstLine="709"/>
        <w:jc w:val="both"/>
        <w:rPr>
          <w:sz w:val="28"/>
          <w:szCs w:val="28"/>
        </w:rPr>
      </w:pPr>
      <w:r w:rsidRPr="00D82814">
        <w:rPr>
          <w:sz w:val="28"/>
          <w:szCs w:val="28"/>
        </w:rPr>
        <w:t>Товарная политика</w:t>
      </w:r>
      <w:r w:rsidR="004432F3" w:rsidRPr="00D82814">
        <w:rPr>
          <w:sz w:val="28"/>
          <w:szCs w:val="28"/>
        </w:rPr>
        <w:t xml:space="preserve"> </w:t>
      </w:r>
      <w:r w:rsidRPr="00D82814">
        <w:rPr>
          <w:sz w:val="28"/>
          <w:szCs w:val="28"/>
        </w:rPr>
        <w:t>предприятия во многом зависит от</w:t>
      </w:r>
      <w:r w:rsidR="004432F3" w:rsidRPr="00D82814">
        <w:rPr>
          <w:sz w:val="28"/>
          <w:szCs w:val="28"/>
        </w:rPr>
        <w:t xml:space="preserve"> </w:t>
      </w:r>
      <w:r w:rsidRPr="00D82814">
        <w:rPr>
          <w:sz w:val="28"/>
          <w:szCs w:val="28"/>
        </w:rPr>
        <w:t>понимания, на</w:t>
      </w:r>
      <w:r w:rsidR="004432F3" w:rsidRPr="00D82814">
        <w:rPr>
          <w:sz w:val="28"/>
          <w:szCs w:val="28"/>
        </w:rPr>
        <w:t xml:space="preserve"> </w:t>
      </w:r>
      <w:r w:rsidRPr="00D82814">
        <w:rPr>
          <w:sz w:val="28"/>
          <w:szCs w:val="28"/>
        </w:rPr>
        <w:t>каком этапе</w:t>
      </w:r>
      <w:r w:rsidR="004432F3" w:rsidRPr="00D82814">
        <w:rPr>
          <w:sz w:val="28"/>
          <w:szCs w:val="28"/>
        </w:rPr>
        <w:t xml:space="preserve"> </w:t>
      </w:r>
      <w:r w:rsidRPr="00D82814">
        <w:rPr>
          <w:sz w:val="28"/>
          <w:szCs w:val="28"/>
        </w:rPr>
        <w:t>жизненного цикла находится товар. Исходя из этого,</w:t>
      </w:r>
      <w:r w:rsidR="004432F3" w:rsidRPr="00D82814">
        <w:rPr>
          <w:sz w:val="28"/>
          <w:szCs w:val="28"/>
        </w:rPr>
        <w:t xml:space="preserve"> </w:t>
      </w:r>
      <w:r w:rsidRPr="00D82814">
        <w:rPr>
          <w:sz w:val="28"/>
          <w:szCs w:val="28"/>
        </w:rPr>
        <w:t>можно разработать</w:t>
      </w:r>
      <w:r w:rsidR="004432F3" w:rsidRPr="00D82814">
        <w:rPr>
          <w:sz w:val="28"/>
          <w:szCs w:val="28"/>
        </w:rPr>
        <w:t xml:space="preserve"> </w:t>
      </w:r>
      <w:r w:rsidRPr="00D82814">
        <w:rPr>
          <w:sz w:val="28"/>
          <w:szCs w:val="28"/>
        </w:rPr>
        <w:t>конкретные мероприятия товарной политики</w:t>
      </w:r>
      <w:r w:rsidR="004432F3" w:rsidRPr="00D82814">
        <w:rPr>
          <w:sz w:val="28"/>
          <w:szCs w:val="28"/>
        </w:rPr>
        <w:t xml:space="preserve"> </w:t>
      </w:r>
      <w:r w:rsidRPr="00D82814">
        <w:rPr>
          <w:sz w:val="28"/>
          <w:szCs w:val="28"/>
        </w:rPr>
        <w:t xml:space="preserve">в соответствии с присущей этому этапу стратегией маркетинга и тем самым контролировать конкурентоспособность товара на рынке. Основные </w:t>
      </w:r>
      <w:r w:rsidR="00AE7246" w:rsidRPr="00D82814">
        <w:rPr>
          <w:sz w:val="28"/>
          <w:szCs w:val="28"/>
        </w:rPr>
        <w:t>характеристики каждого этапа</w:t>
      </w:r>
      <w:r w:rsidR="004432F3" w:rsidRPr="00D82814">
        <w:rPr>
          <w:sz w:val="28"/>
          <w:szCs w:val="28"/>
        </w:rPr>
        <w:t xml:space="preserve"> </w:t>
      </w:r>
      <w:r w:rsidR="00AE7246" w:rsidRPr="00D82814">
        <w:rPr>
          <w:sz w:val="28"/>
          <w:szCs w:val="28"/>
        </w:rPr>
        <w:t>жизненного цикла товара и реакции фирмы на каждом</w:t>
      </w:r>
      <w:r w:rsidR="004432F3" w:rsidRPr="00D82814">
        <w:rPr>
          <w:sz w:val="28"/>
          <w:szCs w:val="28"/>
        </w:rPr>
        <w:t xml:space="preserve"> </w:t>
      </w:r>
      <w:r w:rsidR="00AE7246" w:rsidRPr="00D82814">
        <w:rPr>
          <w:sz w:val="28"/>
          <w:szCs w:val="28"/>
        </w:rPr>
        <w:t>из этапов жизненного цикла товара</w:t>
      </w:r>
      <w:r w:rsidR="004432F3" w:rsidRPr="00D82814">
        <w:rPr>
          <w:sz w:val="28"/>
          <w:szCs w:val="28"/>
        </w:rPr>
        <w:t xml:space="preserve"> </w:t>
      </w:r>
      <w:r w:rsidR="00AE7246" w:rsidRPr="00D82814">
        <w:rPr>
          <w:sz w:val="28"/>
          <w:szCs w:val="28"/>
        </w:rPr>
        <w:t>приведены в таблице 1.1.[</w:t>
      </w:r>
      <w:r w:rsidR="00130314" w:rsidRPr="00D82814">
        <w:rPr>
          <w:sz w:val="28"/>
          <w:szCs w:val="28"/>
        </w:rPr>
        <w:t>5, с. 98</w:t>
      </w:r>
      <w:r w:rsidR="00AE7246" w:rsidRPr="00D82814">
        <w:rPr>
          <w:sz w:val="28"/>
          <w:szCs w:val="28"/>
        </w:rPr>
        <w:t>]</w:t>
      </w:r>
    </w:p>
    <w:p w:rsidR="00707953" w:rsidRDefault="000562F3" w:rsidP="004432F3">
      <w:pPr>
        <w:suppressAutoHyphens/>
        <w:spacing w:line="360" w:lineRule="auto"/>
        <w:ind w:firstLine="709"/>
        <w:jc w:val="both"/>
        <w:rPr>
          <w:sz w:val="28"/>
          <w:szCs w:val="28"/>
        </w:rPr>
      </w:pPr>
      <w:r w:rsidRPr="00D82814">
        <w:rPr>
          <w:sz w:val="28"/>
          <w:szCs w:val="28"/>
        </w:rPr>
        <w:t>Совокупность</w:t>
      </w:r>
      <w:r w:rsidR="004432F3" w:rsidRPr="00D82814">
        <w:rPr>
          <w:sz w:val="28"/>
          <w:szCs w:val="28"/>
        </w:rPr>
        <w:t xml:space="preserve"> </w:t>
      </w:r>
      <w:r w:rsidRPr="00D82814">
        <w:rPr>
          <w:sz w:val="28"/>
          <w:szCs w:val="28"/>
        </w:rPr>
        <w:t>качественных и стоимостных характеристик товара, способствующих созданию превосходства данного товара перед товарами-конкурентами в удовлетворении конкретной</w:t>
      </w:r>
      <w:r w:rsidR="004432F3" w:rsidRPr="00D82814">
        <w:rPr>
          <w:sz w:val="28"/>
          <w:szCs w:val="28"/>
        </w:rPr>
        <w:t xml:space="preserve"> </w:t>
      </w:r>
      <w:r w:rsidRPr="00D82814">
        <w:rPr>
          <w:sz w:val="28"/>
          <w:szCs w:val="28"/>
        </w:rPr>
        <w:t>потребности покупателя, определяет конкурентоспособность товара.[5, с. 103]</w:t>
      </w:r>
    </w:p>
    <w:p w:rsidR="00707953" w:rsidRDefault="000562F3" w:rsidP="004432F3">
      <w:pPr>
        <w:suppressAutoHyphens/>
        <w:spacing w:line="360" w:lineRule="auto"/>
        <w:ind w:firstLine="709"/>
        <w:jc w:val="both"/>
        <w:rPr>
          <w:sz w:val="28"/>
          <w:szCs w:val="28"/>
        </w:rPr>
      </w:pPr>
      <w:r w:rsidRPr="00D82814">
        <w:rPr>
          <w:sz w:val="28"/>
          <w:szCs w:val="28"/>
        </w:rPr>
        <w:t>По</w:t>
      </w:r>
      <w:r w:rsidR="004432F3" w:rsidRPr="00D82814">
        <w:rPr>
          <w:sz w:val="28"/>
          <w:szCs w:val="28"/>
        </w:rPr>
        <w:t xml:space="preserve"> </w:t>
      </w:r>
      <w:r w:rsidRPr="00D82814">
        <w:rPr>
          <w:sz w:val="28"/>
          <w:szCs w:val="28"/>
        </w:rPr>
        <w:t>уровню конкурентоспособности</w:t>
      </w:r>
      <w:r w:rsidR="004432F3" w:rsidRPr="00D82814">
        <w:rPr>
          <w:sz w:val="28"/>
          <w:szCs w:val="28"/>
        </w:rPr>
        <w:t xml:space="preserve"> </w:t>
      </w:r>
      <w:r w:rsidRPr="00D82814">
        <w:rPr>
          <w:sz w:val="28"/>
          <w:szCs w:val="28"/>
        </w:rPr>
        <w:t>предприниматель может судить о целесообразности вывода данного товара на рынок. Конкурентоспособность характеризует способность товара быть купленным в числе первых на рынке среди</w:t>
      </w:r>
      <w:r w:rsidR="004432F3" w:rsidRPr="00D82814">
        <w:rPr>
          <w:sz w:val="28"/>
          <w:szCs w:val="28"/>
        </w:rPr>
        <w:t xml:space="preserve"> </w:t>
      </w:r>
      <w:r w:rsidRPr="00D82814">
        <w:rPr>
          <w:sz w:val="28"/>
          <w:szCs w:val="28"/>
        </w:rPr>
        <w:t>товаров конкурентов. А покупателю конкурентоспособность</w:t>
      </w:r>
      <w:r w:rsidR="004432F3" w:rsidRPr="00D82814">
        <w:rPr>
          <w:sz w:val="28"/>
          <w:szCs w:val="28"/>
        </w:rPr>
        <w:t xml:space="preserve"> </w:t>
      </w:r>
      <w:r w:rsidRPr="00D82814">
        <w:rPr>
          <w:sz w:val="28"/>
          <w:szCs w:val="28"/>
        </w:rPr>
        <w:t>товара раскрывает</w:t>
      </w:r>
      <w:r w:rsidR="004432F3" w:rsidRPr="00D82814">
        <w:rPr>
          <w:sz w:val="28"/>
          <w:szCs w:val="28"/>
        </w:rPr>
        <w:t xml:space="preserve"> </w:t>
      </w:r>
      <w:r w:rsidRPr="00D82814">
        <w:rPr>
          <w:sz w:val="28"/>
          <w:szCs w:val="28"/>
        </w:rPr>
        <w:t>уровень привлекательности данного товара и степень его конкурентных преимуществ.</w:t>
      </w:r>
    </w:p>
    <w:p w:rsidR="000562F3" w:rsidRPr="00D82814" w:rsidRDefault="000562F3" w:rsidP="004432F3">
      <w:pPr>
        <w:suppressAutoHyphens/>
        <w:spacing w:line="360" w:lineRule="auto"/>
        <w:ind w:firstLine="709"/>
        <w:jc w:val="both"/>
        <w:rPr>
          <w:sz w:val="28"/>
          <w:szCs w:val="28"/>
        </w:rPr>
      </w:pPr>
      <w:r w:rsidRPr="00D82814">
        <w:rPr>
          <w:sz w:val="28"/>
          <w:szCs w:val="28"/>
        </w:rPr>
        <w:t>Конкурентное преимущество – это те характеристики и свойства товара, который создают</w:t>
      </w:r>
      <w:r w:rsidR="004432F3" w:rsidRPr="00D82814">
        <w:rPr>
          <w:sz w:val="28"/>
          <w:szCs w:val="28"/>
        </w:rPr>
        <w:t xml:space="preserve"> </w:t>
      </w:r>
      <w:r w:rsidRPr="00D82814">
        <w:rPr>
          <w:sz w:val="28"/>
          <w:szCs w:val="28"/>
        </w:rPr>
        <w:t>для предприятия определенное превосходство над своими конкурентами, а для потребителя – оптимальное сочетание потребительских характеристик товара. Превосходство оценивается в сравнении,</w:t>
      </w:r>
      <w:r w:rsidR="004432F3" w:rsidRPr="00D82814">
        <w:rPr>
          <w:sz w:val="28"/>
          <w:szCs w:val="28"/>
        </w:rPr>
        <w:t xml:space="preserve"> </w:t>
      </w:r>
      <w:r w:rsidRPr="00D82814">
        <w:rPr>
          <w:sz w:val="28"/>
          <w:szCs w:val="28"/>
        </w:rPr>
        <w:t>поэтому является относительной характеристикой и обуславливается различными факторами.</w:t>
      </w:r>
    </w:p>
    <w:p w:rsidR="000562F3" w:rsidRPr="00D82814" w:rsidRDefault="000562F3" w:rsidP="004432F3">
      <w:pPr>
        <w:suppressAutoHyphens/>
        <w:spacing w:line="360" w:lineRule="auto"/>
        <w:ind w:firstLine="709"/>
        <w:jc w:val="both"/>
        <w:rPr>
          <w:sz w:val="28"/>
          <w:szCs w:val="28"/>
        </w:rPr>
      </w:pPr>
    </w:p>
    <w:p w:rsidR="00707953" w:rsidRDefault="00AE7246" w:rsidP="004432F3">
      <w:pPr>
        <w:suppressAutoHyphens/>
        <w:spacing w:line="360" w:lineRule="auto"/>
        <w:ind w:firstLine="709"/>
        <w:jc w:val="both"/>
        <w:rPr>
          <w:sz w:val="28"/>
          <w:szCs w:val="28"/>
        </w:rPr>
      </w:pPr>
      <w:r w:rsidRPr="00D82814">
        <w:rPr>
          <w:sz w:val="28"/>
          <w:szCs w:val="28"/>
        </w:rPr>
        <w:t>Таблица 1.1.</w:t>
      </w:r>
      <w:r w:rsidR="0063417A" w:rsidRPr="00D82814">
        <w:rPr>
          <w:sz w:val="28"/>
          <w:szCs w:val="28"/>
          <w:lang w:val="uk-UA"/>
        </w:rPr>
        <w:t xml:space="preserve"> </w:t>
      </w:r>
      <w:r w:rsidRPr="00D82814">
        <w:rPr>
          <w:sz w:val="28"/>
          <w:szCs w:val="28"/>
        </w:rPr>
        <w:t>Основные характеристики и типичные реакции фирм</w:t>
      </w:r>
    </w:p>
    <w:p w:rsidR="001A24C3" w:rsidRPr="00D82814" w:rsidRDefault="00F21260" w:rsidP="004432F3">
      <w:pPr>
        <w:suppressAutoHyphens/>
        <w:spacing w:line="360" w:lineRule="auto"/>
        <w:ind w:firstLine="709"/>
        <w:jc w:val="both"/>
        <w:rPr>
          <w:sz w:val="28"/>
          <w:szCs w:val="28"/>
          <w:lang w:val="uk-UA"/>
        </w:rPr>
      </w:pPr>
      <w:r>
        <w:rPr>
          <w:sz w:val="28"/>
          <w:szCs w:val="28"/>
        </w:rPr>
        <w:pict>
          <v:shape id="_x0000_i1031" type="#_x0000_t75" style="width:394.5pt;height:323.25pt">
            <v:imagedata r:id="rId14" o:title=""/>
          </v:shape>
        </w:pict>
      </w:r>
    </w:p>
    <w:p w:rsidR="00707953" w:rsidRDefault="00707953" w:rsidP="004432F3">
      <w:pPr>
        <w:suppressAutoHyphens/>
        <w:spacing w:line="360" w:lineRule="auto"/>
        <w:ind w:firstLine="709"/>
        <w:jc w:val="both"/>
        <w:rPr>
          <w:sz w:val="28"/>
          <w:szCs w:val="28"/>
          <w:lang w:val="uk-UA"/>
        </w:rPr>
      </w:pPr>
    </w:p>
    <w:p w:rsidR="00707953" w:rsidRDefault="001A24C3" w:rsidP="004432F3">
      <w:pPr>
        <w:suppressAutoHyphens/>
        <w:spacing w:line="360" w:lineRule="auto"/>
        <w:ind w:firstLine="709"/>
        <w:jc w:val="both"/>
        <w:rPr>
          <w:sz w:val="28"/>
          <w:szCs w:val="28"/>
        </w:rPr>
      </w:pPr>
      <w:r w:rsidRPr="00D82814">
        <w:rPr>
          <w:sz w:val="28"/>
          <w:szCs w:val="28"/>
        </w:rPr>
        <w:t>Конкурентные преимущества подразделяются на две категории – внешние и внутренние.</w:t>
      </w:r>
    </w:p>
    <w:p w:rsidR="00707953" w:rsidRDefault="001A24C3" w:rsidP="004432F3">
      <w:pPr>
        <w:suppressAutoHyphens/>
        <w:spacing w:line="360" w:lineRule="auto"/>
        <w:ind w:firstLine="709"/>
        <w:jc w:val="both"/>
        <w:rPr>
          <w:sz w:val="28"/>
          <w:szCs w:val="28"/>
        </w:rPr>
      </w:pPr>
      <w:r w:rsidRPr="00D82814">
        <w:rPr>
          <w:sz w:val="28"/>
          <w:szCs w:val="28"/>
        </w:rPr>
        <w:t>Внешнее конкурентное преимущество</w:t>
      </w:r>
      <w:r w:rsidR="004432F3" w:rsidRPr="00D82814">
        <w:rPr>
          <w:sz w:val="28"/>
          <w:szCs w:val="28"/>
        </w:rPr>
        <w:t xml:space="preserve"> </w:t>
      </w:r>
      <w:r w:rsidRPr="00D82814">
        <w:rPr>
          <w:sz w:val="28"/>
          <w:szCs w:val="28"/>
        </w:rPr>
        <w:t xml:space="preserve">отражает </w:t>
      </w:r>
      <w:r w:rsidR="004432F3" w:rsidRPr="00D82814">
        <w:rPr>
          <w:sz w:val="28"/>
          <w:szCs w:val="28"/>
        </w:rPr>
        <w:t>"</w:t>
      </w:r>
      <w:r w:rsidRPr="00D82814">
        <w:rPr>
          <w:sz w:val="28"/>
          <w:szCs w:val="28"/>
        </w:rPr>
        <w:t>рыночную</w:t>
      </w:r>
      <w:r w:rsidR="004432F3" w:rsidRPr="00D82814">
        <w:rPr>
          <w:sz w:val="28"/>
          <w:szCs w:val="28"/>
        </w:rPr>
        <w:t xml:space="preserve"> </w:t>
      </w:r>
      <w:r w:rsidRPr="00D82814">
        <w:rPr>
          <w:sz w:val="28"/>
          <w:szCs w:val="28"/>
        </w:rPr>
        <w:t>силу</w:t>
      </w:r>
      <w:r w:rsidR="004432F3" w:rsidRPr="00D82814">
        <w:rPr>
          <w:sz w:val="28"/>
          <w:szCs w:val="28"/>
        </w:rPr>
        <w:t>"</w:t>
      </w:r>
      <w:r w:rsidRPr="00D82814">
        <w:rPr>
          <w:sz w:val="28"/>
          <w:szCs w:val="28"/>
        </w:rPr>
        <w:t xml:space="preserve"> товара, которая обуславливает возможность</w:t>
      </w:r>
      <w:r w:rsidR="004432F3" w:rsidRPr="00D82814">
        <w:rPr>
          <w:sz w:val="28"/>
          <w:szCs w:val="28"/>
        </w:rPr>
        <w:t xml:space="preserve"> </w:t>
      </w:r>
      <w:r w:rsidRPr="00D82814">
        <w:rPr>
          <w:sz w:val="28"/>
          <w:szCs w:val="28"/>
        </w:rPr>
        <w:t>его продажи по более высокой цене, чем аналогичного товара конкурентов и удовлетворения ожиданий покупателей, не довольных существующими товарами.</w:t>
      </w:r>
    </w:p>
    <w:p w:rsidR="00707953" w:rsidRDefault="001A24C3" w:rsidP="004432F3">
      <w:pPr>
        <w:suppressAutoHyphens/>
        <w:spacing w:line="360" w:lineRule="auto"/>
        <w:ind w:firstLine="709"/>
        <w:jc w:val="both"/>
        <w:rPr>
          <w:sz w:val="28"/>
          <w:szCs w:val="28"/>
        </w:rPr>
      </w:pPr>
      <w:r w:rsidRPr="00D82814">
        <w:rPr>
          <w:sz w:val="28"/>
          <w:szCs w:val="28"/>
        </w:rPr>
        <w:t>Внутреннее</w:t>
      </w:r>
      <w:r w:rsidR="004432F3" w:rsidRPr="00D82814">
        <w:rPr>
          <w:sz w:val="28"/>
          <w:szCs w:val="28"/>
        </w:rPr>
        <w:t xml:space="preserve"> </w:t>
      </w:r>
      <w:r w:rsidRPr="00D82814">
        <w:rPr>
          <w:sz w:val="28"/>
          <w:szCs w:val="28"/>
        </w:rPr>
        <w:t>конкурентное преимущество</w:t>
      </w:r>
      <w:r w:rsidR="004432F3" w:rsidRPr="00D82814">
        <w:rPr>
          <w:sz w:val="28"/>
          <w:szCs w:val="28"/>
        </w:rPr>
        <w:t xml:space="preserve"> </w:t>
      </w:r>
      <w:r w:rsidRPr="00D82814">
        <w:rPr>
          <w:sz w:val="28"/>
          <w:szCs w:val="28"/>
        </w:rPr>
        <w:t>базируется</w:t>
      </w:r>
      <w:r w:rsidR="004432F3" w:rsidRPr="00D82814">
        <w:rPr>
          <w:sz w:val="28"/>
          <w:szCs w:val="28"/>
        </w:rPr>
        <w:t xml:space="preserve"> </w:t>
      </w:r>
      <w:r w:rsidRPr="00D82814">
        <w:rPr>
          <w:sz w:val="28"/>
          <w:szCs w:val="28"/>
        </w:rPr>
        <w:t>на превосходстве в отношении издержек производства и издержек обращения, когда себестоимость</w:t>
      </w:r>
      <w:r w:rsidR="004432F3" w:rsidRPr="00D82814">
        <w:rPr>
          <w:sz w:val="28"/>
          <w:szCs w:val="28"/>
        </w:rPr>
        <w:t xml:space="preserve"> </w:t>
      </w:r>
      <w:r w:rsidRPr="00D82814">
        <w:rPr>
          <w:sz w:val="28"/>
          <w:szCs w:val="28"/>
        </w:rPr>
        <w:t>товара ниже, чем у конкурента.</w:t>
      </w:r>
    </w:p>
    <w:p w:rsidR="00707953" w:rsidRDefault="006E32A1" w:rsidP="004432F3">
      <w:pPr>
        <w:suppressAutoHyphens/>
        <w:spacing w:line="360" w:lineRule="auto"/>
        <w:ind w:firstLine="709"/>
        <w:jc w:val="both"/>
        <w:rPr>
          <w:sz w:val="28"/>
          <w:szCs w:val="28"/>
        </w:rPr>
      </w:pPr>
      <w:r w:rsidRPr="00D82814">
        <w:rPr>
          <w:sz w:val="28"/>
          <w:szCs w:val="28"/>
        </w:rPr>
        <w:t>Конкурентоспособность</w:t>
      </w:r>
      <w:r w:rsidR="004432F3" w:rsidRPr="00D82814">
        <w:rPr>
          <w:sz w:val="28"/>
          <w:szCs w:val="28"/>
        </w:rPr>
        <w:t xml:space="preserve"> </w:t>
      </w:r>
      <w:r w:rsidRPr="00D82814">
        <w:rPr>
          <w:sz w:val="28"/>
          <w:szCs w:val="28"/>
        </w:rPr>
        <w:t>товара определяется путем сравнения потребителем цены, качества, ассортимента товара</w:t>
      </w:r>
      <w:r w:rsidR="004432F3" w:rsidRPr="00D82814">
        <w:rPr>
          <w:sz w:val="28"/>
          <w:szCs w:val="28"/>
        </w:rPr>
        <w:t xml:space="preserve"> </w:t>
      </w:r>
      <w:r w:rsidRPr="00D82814">
        <w:rPr>
          <w:sz w:val="28"/>
          <w:szCs w:val="28"/>
        </w:rPr>
        <w:t>и уровня сервиса, который может</w:t>
      </w:r>
      <w:r w:rsidR="004432F3" w:rsidRPr="00D82814">
        <w:rPr>
          <w:sz w:val="28"/>
          <w:szCs w:val="28"/>
        </w:rPr>
        <w:t xml:space="preserve"> </w:t>
      </w:r>
      <w:r w:rsidRPr="00D82814">
        <w:rPr>
          <w:sz w:val="28"/>
          <w:szCs w:val="28"/>
        </w:rPr>
        <w:t>быть ему представлен до и после покупки товара. Сравнению подлежит также</w:t>
      </w:r>
      <w:r w:rsidR="004432F3" w:rsidRPr="00D82814">
        <w:rPr>
          <w:sz w:val="28"/>
          <w:szCs w:val="28"/>
        </w:rPr>
        <w:t xml:space="preserve"> </w:t>
      </w:r>
      <w:r w:rsidRPr="00D82814">
        <w:rPr>
          <w:sz w:val="28"/>
          <w:szCs w:val="28"/>
        </w:rPr>
        <w:t>такой</w:t>
      </w:r>
      <w:r w:rsidR="004432F3" w:rsidRPr="00D82814">
        <w:rPr>
          <w:sz w:val="28"/>
          <w:szCs w:val="28"/>
        </w:rPr>
        <w:t xml:space="preserve"> </w:t>
      </w:r>
      <w:r w:rsidRPr="00D82814">
        <w:rPr>
          <w:sz w:val="28"/>
          <w:szCs w:val="28"/>
        </w:rPr>
        <w:t>показатель, как</w:t>
      </w:r>
      <w:r w:rsidR="004432F3" w:rsidRPr="00D82814">
        <w:rPr>
          <w:sz w:val="28"/>
          <w:szCs w:val="28"/>
        </w:rPr>
        <w:t xml:space="preserve"> </w:t>
      </w:r>
      <w:r w:rsidR="00123197" w:rsidRPr="00D82814">
        <w:rPr>
          <w:sz w:val="28"/>
          <w:szCs w:val="28"/>
        </w:rPr>
        <w:t>уровень маркетингового окружения (сопровождения) товара, т.е.</w:t>
      </w:r>
      <w:r w:rsidR="004432F3" w:rsidRPr="00D82814">
        <w:rPr>
          <w:sz w:val="28"/>
          <w:szCs w:val="28"/>
        </w:rPr>
        <w:t xml:space="preserve"> </w:t>
      </w:r>
      <w:r w:rsidR="00123197" w:rsidRPr="00D82814">
        <w:rPr>
          <w:sz w:val="28"/>
          <w:szCs w:val="28"/>
        </w:rPr>
        <w:t>состояние</w:t>
      </w:r>
      <w:r w:rsidR="004432F3" w:rsidRPr="00D82814">
        <w:rPr>
          <w:sz w:val="28"/>
          <w:szCs w:val="28"/>
        </w:rPr>
        <w:t xml:space="preserve"> </w:t>
      </w:r>
      <w:r w:rsidR="00123197" w:rsidRPr="00D82814">
        <w:rPr>
          <w:sz w:val="28"/>
          <w:szCs w:val="28"/>
        </w:rPr>
        <w:t>расширенных характеристик</w:t>
      </w:r>
      <w:r w:rsidR="004432F3" w:rsidRPr="00D82814">
        <w:rPr>
          <w:sz w:val="28"/>
          <w:szCs w:val="28"/>
        </w:rPr>
        <w:t xml:space="preserve"> </w:t>
      </w:r>
      <w:r w:rsidR="00123197" w:rsidRPr="00D82814">
        <w:rPr>
          <w:sz w:val="28"/>
          <w:szCs w:val="28"/>
        </w:rPr>
        <w:t>товара</w:t>
      </w:r>
      <w:r w:rsidR="00C25D34" w:rsidRPr="00D82814">
        <w:rPr>
          <w:sz w:val="28"/>
          <w:szCs w:val="28"/>
        </w:rPr>
        <w:t xml:space="preserve"> (сервис, гарантии, реклама, фирменный стиль, имидж, упаковка и т.д.).</w:t>
      </w:r>
    </w:p>
    <w:p w:rsidR="00C25D34" w:rsidRPr="00D82814" w:rsidRDefault="00AC34E2" w:rsidP="004432F3">
      <w:pPr>
        <w:suppressAutoHyphens/>
        <w:spacing w:line="360" w:lineRule="auto"/>
        <w:ind w:firstLine="709"/>
        <w:jc w:val="both"/>
        <w:rPr>
          <w:sz w:val="28"/>
          <w:szCs w:val="28"/>
        </w:rPr>
      </w:pPr>
      <w:r w:rsidRPr="00D82814">
        <w:rPr>
          <w:sz w:val="28"/>
          <w:szCs w:val="28"/>
        </w:rPr>
        <w:t>Классификационную</w:t>
      </w:r>
      <w:r w:rsidR="004432F3" w:rsidRPr="00D82814">
        <w:rPr>
          <w:sz w:val="28"/>
          <w:szCs w:val="28"/>
        </w:rPr>
        <w:t xml:space="preserve"> </w:t>
      </w:r>
      <w:r w:rsidR="00C25D34" w:rsidRPr="00D82814">
        <w:rPr>
          <w:sz w:val="28"/>
          <w:szCs w:val="28"/>
        </w:rPr>
        <w:t>схему</w:t>
      </w:r>
      <w:r w:rsidRPr="00D82814">
        <w:rPr>
          <w:sz w:val="28"/>
          <w:szCs w:val="28"/>
        </w:rPr>
        <w:t>, отражающую факторы привлекательности товара и его конкурентоспособности, можно представить в виде</w:t>
      </w:r>
      <w:r w:rsidR="004432F3" w:rsidRPr="00D82814">
        <w:rPr>
          <w:sz w:val="28"/>
          <w:szCs w:val="28"/>
        </w:rPr>
        <w:t xml:space="preserve"> </w:t>
      </w:r>
      <w:r w:rsidRPr="00D82814">
        <w:rPr>
          <w:sz w:val="28"/>
          <w:szCs w:val="28"/>
        </w:rPr>
        <w:t>цепочки: цена – качество – сервис - маркетинговое окружение. Более наглядно это видно в таблице 1.2.</w:t>
      </w:r>
    </w:p>
    <w:p w:rsidR="009C3F44" w:rsidRPr="00D82814" w:rsidRDefault="009C3F44" w:rsidP="004432F3">
      <w:pPr>
        <w:suppressAutoHyphens/>
        <w:spacing w:line="360" w:lineRule="auto"/>
        <w:ind w:firstLine="709"/>
        <w:jc w:val="both"/>
        <w:rPr>
          <w:sz w:val="28"/>
          <w:szCs w:val="28"/>
          <w:lang w:val="uk-UA"/>
        </w:rPr>
      </w:pPr>
    </w:p>
    <w:p w:rsidR="00AC34E2" w:rsidRPr="00D82814" w:rsidRDefault="00AC34E2" w:rsidP="004432F3">
      <w:pPr>
        <w:suppressAutoHyphens/>
        <w:spacing w:line="360" w:lineRule="auto"/>
        <w:ind w:firstLine="709"/>
        <w:jc w:val="both"/>
        <w:rPr>
          <w:sz w:val="28"/>
          <w:szCs w:val="28"/>
        </w:rPr>
      </w:pPr>
      <w:r w:rsidRPr="00D82814">
        <w:rPr>
          <w:sz w:val="28"/>
          <w:szCs w:val="28"/>
        </w:rPr>
        <w:t>Таблица 1.2.</w:t>
      </w:r>
      <w:r w:rsidR="009C3F44" w:rsidRPr="00D82814">
        <w:rPr>
          <w:sz w:val="28"/>
          <w:szCs w:val="28"/>
          <w:lang w:val="uk-UA"/>
        </w:rPr>
        <w:t xml:space="preserve"> </w:t>
      </w:r>
      <w:r w:rsidRPr="00D82814">
        <w:rPr>
          <w:sz w:val="28"/>
          <w:szCs w:val="28"/>
        </w:rPr>
        <w:t>Основные факторы конкурентоспособности товара</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1"/>
        <w:gridCol w:w="7549"/>
      </w:tblGrid>
      <w:tr w:rsidR="00AC34E2" w:rsidRPr="005177C4" w:rsidTr="005177C4">
        <w:trPr>
          <w:jc w:val="center"/>
        </w:trPr>
        <w:tc>
          <w:tcPr>
            <w:tcW w:w="1561" w:type="dxa"/>
            <w:shd w:val="clear" w:color="auto" w:fill="auto"/>
          </w:tcPr>
          <w:p w:rsidR="00AC34E2" w:rsidRPr="005177C4" w:rsidRDefault="00AC34E2" w:rsidP="005177C4">
            <w:pPr>
              <w:suppressAutoHyphens/>
              <w:spacing w:line="360" w:lineRule="auto"/>
              <w:rPr>
                <w:sz w:val="20"/>
              </w:rPr>
            </w:pPr>
            <w:r w:rsidRPr="005177C4">
              <w:rPr>
                <w:sz w:val="20"/>
              </w:rPr>
              <w:t>Фактор</w:t>
            </w:r>
          </w:p>
        </w:tc>
        <w:tc>
          <w:tcPr>
            <w:tcW w:w="7549" w:type="dxa"/>
            <w:shd w:val="clear" w:color="auto" w:fill="auto"/>
          </w:tcPr>
          <w:p w:rsidR="00AC34E2" w:rsidRPr="005177C4" w:rsidRDefault="00AC34E2" w:rsidP="005177C4">
            <w:pPr>
              <w:suppressAutoHyphens/>
              <w:spacing w:line="360" w:lineRule="auto"/>
              <w:rPr>
                <w:sz w:val="20"/>
              </w:rPr>
            </w:pPr>
            <w:r w:rsidRPr="005177C4">
              <w:rPr>
                <w:sz w:val="20"/>
              </w:rPr>
              <w:t>Характеристика критерия</w:t>
            </w:r>
          </w:p>
        </w:tc>
      </w:tr>
      <w:tr w:rsidR="00AC34E2" w:rsidRPr="005177C4" w:rsidTr="005177C4">
        <w:trPr>
          <w:jc w:val="center"/>
        </w:trPr>
        <w:tc>
          <w:tcPr>
            <w:tcW w:w="1561" w:type="dxa"/>
            <w:shd w:val="clear" w:color="auto" w:fill="auto"/>
          </w:tcPr>
          <w:p w:rsidR="00AC34E2" w:rsidRPr="005177C4" w:rsidRDefault="00AC34E2" w:rsidP="005177C4">
            <w:pPr>
              <w:suppressAutoHyphens/>
              <w:spacing w:line="360" w:lineRule="auto"/>
              <w:rPr>
                <w:sz w:val="20"/>
              </w:rPr>
            </w:pPr>
            <w:r w:rsidRPr="005177C4">
              <w:rPr>
                <w:sz w:val="20"/>
              </w:rPr>
              <w:t>Цена</w:t>
            </w:r>
          </w:p>
        </w:tc>
        <w:tc>
          <w:tcPr>
            <w:tcW w:w="7549" w:type="dxa"/>
            <w:shd w:val="clear" w:color="auto" w:fill="auto"/>
          </w:tcPr>
          <w:p w:rsidR="00AC34E2" w:rsidRPr="005177C4" w:rsidRDefault="00AC34E2" w:rsidP="005177C4">
            <w:pPr>
              <w:suppressAutoHyphens/>
              <w:spacing w:line="360" w:lineRule="auto"/>
              <w:rPr>
                <w:sz w:val="20"/>
              </w:rPr>
            </w:pPr>
            <w:r w:rsidRPr="005177C4">
              <w:rPr>
                <w:sz w:val="20"/>
              </w:rPr>
              <w:t>Соотношение</w:t>
            </w:r>
            <w:r w:rsidR="004432F3" w:rsidRPr="005177C4">
              <w:rPr>
                <w:sz w:val="20"/>
              </w:rPr>
              <w:t xml:space="preserve"> </w:t>
            </w:r>
            <w:r w:rsidRPr="005177C4">
              <w:rPr>
                <w:sz w:val="20"/>
              </w:rPr>
              <w:t>уровня цены с ценами основных конкурентов.</w:t>
            </w:r>
          </w:p>
          <w:p w:rsidR="00AC34E2" w:rsidRPr="005177C4" w:rsidRDefault="00AC34E2" w:rsidP="005177C4">
            <w:pPr>
              <w:suppressAutoHyphens/>
              <w:spacing w:line="360" w:lineRule="auto"/>
              <w:rPr>
                <w:sz w:val="20"/>
              </w:rPr>
            </w:pPr>
            <w:r w:rsidRPr="005177C4">
              <w:rPr>
                <w:sz w:val="20"/>
              </w:rPr>
              <w:t>Развитость</w:t>
            </w:r>
            <w:r w:rsidR="004432F3" w:rsidRPr="005177C4">
              <w:rPr>
                <w:sz w:val="20"/>
              </w:rPr>
              <w:t xml:space="preserve"> </w:t>
            </w:r>
            <w:r w:rsidRPr="005177C4">
              <w:rPr>
                <w:sz w:val="20"/>
              </w:rPr>
              <w:t>системы дифференциации цен в зависимости от соотношения спроса и предложения, а также политики конкурентов.</w:t>
            </w:r>
          </w:p>
          <w:p w:rsidR="00AC34E2" w:rsidRPr="005177C4" w:rsidRDefault="00AC34E2" w:rsidP="005177C4">
            <w:pPr>
              <w:suppressAutoHyphens/>
              <w:spacing w:line="360" w:lineRule="auto"/>
              <w:rPr>
                <w:sz w:val="20"/>
              </w:rPr>
            </w:pPr>
            <w:r w:rsidRPr="005177C4">
              <w:rPr>
                <w:sz w:val="20"/>
              </w:rPr>
              <w:t>Привлекательность для потребителей системы скидок.</w:t>
            </w:r>
          </w:p>
        </w:tc>
      </w:tr>
      <w:tr w:rsidR="00AC34E2" w:rsidRPr="005177C4" w:rsidTr="005177C4">
        <w:trPr>
          <w:jc w:val="center"/>
        </w:trPr>
        <w:tc>
          <w:tcPr>
            <w:tcW w:w="1561" w:type="dxa"/>
            <w:shd w:val="clear" w:color="auto" w:fill="auto"/>
          </w:tcPr>
          <w:p w:rsidR="00AC34E2" w:rsidRPr="005177C4" w:rsidRDefault="00AC34E2" w:rsidP="005177C4">
            <w:pPr>
              <w:suppressAutoHyphens/>
              <w:spacing w:line="360" w:lineRule="auto"/>
              <w:rPr>
                <w:sz w:val="20"/>
              </w:rPr>
            </w:pPr>
            <w:r w:rsidRPr="005177C4">
              <w:rPr>
                <w:sz w:val="20"/>
              </w:rPr>
              <w:t>Качество</w:t>
            </w:r>
          </w:p>
        </w:tc>
        <w:tc>
          <w:tcPr>
            <w:tcW w:w="7549" w:type="dxa"/>
            <w:shd w:val="clear" w:color="auto" w:fill="auto"/>
          </w:tcPr>
          <w:p w:rsidR="00AC34E2" w:rsidRPr="005177C4" w:rsidRDefault="00AC34E2" w:rsidP="005177C4">
            <w:pPr>
              <w:suppressAutoHyphens/>
              <w:spacing w:line="360" w:lineRule="auto"/>
              <w:rPr>
                <w:sz w:val="20"/>
              </w:rPr>
            </w:pPr>
            <w:r w:rsidRPr="005177C4">
              <w:rPr>
                <w:sz w:val="20"/>
              </w:rPr>
              <w:t>Технико-</w:t>
            </w:r>
            <w:r w:rsidR="007C42CB" w:rsidRPr="005177C4">
              <w:rPr>
                <w:sz w:val="20"/>
              </w:rPr>
              <w:t xml:space="preserve"> эксплутационные характеристики продукции (функциональность, надежность, удобство эксплуатации)</w:t>
            </w:r>
          </w:p>
          <w:p w:rsidR="007C42CB" w:rsidRPr="005177C4" w:rsidRDefault="007C42CB" w:rsidP="005177C4">
            <w:pPr>
              <w:suppressAutoHyphens/>
              <w:spacing w:line="360" w:lineRule="auto"/>
              <w:rPr>
                <w:sz w:val="20"/>
              </w:rPr>
            </w:pPr>
            <w:r w:rsidRPr="005177C4">
              <w:rPr>
                <w:sz w:val="20"/>
              </w:rPr>
              <w:t>Престижность, дизайн, экологичность товара.</w:t>
            </w:r>
          </w:p>
        </w:tc>
      </w:tr>
      <w:tr w:rsidR="00AC34E2" w:rsidRPr="005177C4" w:rsidTr="005177C4">
        <w:trPr>
          <w:jc w:val="center"/>
        </w:trPr>
        <w:tc>
          <w:tcPr>
            <w:tcW w:w="1561" w:type="dxa"/>
            <w:shd w:val="clear" w:color="auto" w:fill="auto"/>
          </w:tcPr>
          <w:p w:rsidR="00AC34E2" w:rsidRPr="005177C4" w:rsidRDefault="00AC34E2" w:rsidP="005177C4">
            <w:pPr>
              <w:suppressAutoHyphens/>
              <w:spacing w:line="360" w:lineRule="auto"/>
              <w:rPr>
                <w:sz w:val="20"/>
              </w:rPr>
            </w:pPr>
            <w:r w:rsidRPr="005177C4">
              <w:rPr>
                <w:sz w:val="20"/>
              </w:rPr>
              <w:t>Сервис</w:t>
            </w:r>
          </w:p>
        </w:tc>
        <w:tc>
          <w:tcPr>
            <w:tcW w:w="7549" w:type="dxa"/>
            <w:shd w:val="clear" w:color="auto" w:fill="auto"/>
          </w:tcPr>
          <w:p w:rsidR="00AC34E2" w:rsidRPr="005177C4" w:rsidRDefault="007C42CB" w:rsidP="005177C4">
            <w:pPr>
              <w:suppressAutoHyphens/>
              <w:spacing w:line="360" w:lineRule="auto"/>
              <w:rPr>
                <w:sz w:val="20"/>
              </w:rPr>
            </w:pPr>
            <w:r w:rsidRPr="005177C4">
              <w:rPr>
                <w:sz w:val="20"/>
              </w:rPr>
              <w:t>Качество поставки товара.</w:t>
            </w:r>
          </w:p>
          <w:p w:rsidR="007C42CB" w:rsidRPr="005177C4" w:rsidRDefault="007C42CB" w:rsidP="005177C4">
            <w:pPr>
              <w:suppressAutoHyphens/>
              <w:spacing w:line="360" w:lineRule="auto"/>
              <w:rPr>
                <w:sz w:val="20"/>
              </w:rPr>
            </w:pPr>
            <w:r w:rsidRPr="005177C4">
              <w:rPr>
                <w:sz w:val="20"/>
              </w:rPr>
              <w:t>Уровень торгового обслуживания.</w:t>
            </w:r>
          </w:p>
          <w:p w:rsidR="007C42CB" w:rsidRPr="005177C4" w:rsidRDefault="007C42CB" w:rsidP="005177C4">
            <w:pPr>
              <w:suppressAutoHyphens/>
              <w:spacing w:line="360" w:lineRule="auto"/>
              <w:rPr>
                <w:sz w:val="20"/>
              </w:rPr>
            </w:pPr>
            <w:r w:rsidRPr="005177C4">
              <w:rPr>
                <w:sz w:val="20"/>
              </w:rPr>
              <w:t>Наличие</w:t>
            </w:r>
            <w:r w:rsidR="004432F3" w:rsidRPr="005177C4">
              <w:rPr>
                <w:sz w:val="20"/>
              </w:rPr>
              <w:t xml:space="preserve"> </w:t>
            </w:r>
            <w:r w:rsidRPr="005177C4">
              <w:rPr>
                <w:sz w:val="20"/>
              </w:rPr>
              <w:t>запасных материалов и центров по сервисному обслуживанию.</w:t>
            </w:r>
          </w:p>
        </w:tc>
      </w:tr>
      <w:tr w:rsidR="00AC34E2" w:rsidRPr="005177C4" w:rsidTr="005177C4">
        <w:trPr>
          <w:jc w:val="center"/>
        </w:trPr>
        <w:tc>
          <w:tcPr>
            <w:tcW w:w="1561" w:type="dxa"/>
            <w:shd w:val="clear" w:color="auto" w:fill="auto"/>
          </w:tcPr>
          <w:p w:rsidR="00AC34E2" w:rsidRPr="005177C4" w:rsidRDefault="00AC34E2" w:rsidP="005177C4">
            <w:pPr>
              <w:suppressAutoHyphens/>
              <w:spacing w:line="360" w:lineRule="auto"/>
              <w:rPr>
                <w:sz w:val="20"/>
              </w:rPr>
            </w:pPr>
            <w:r w:rsidRPr="005177C4">
              <w:rPr>
                <w:sz w:val="20"/>
              </w:rPr>
              <w:t>Маркетинговое окружение</w:t>
            </w:r>
          </w:p>
        </w:tc>
        <w:tc>
          <w:tcPr>
            <w:tcW w:w="7549" w:type="dxa"/>
            <w:shd w:val="clear" w:color="auto" w:fill="auto"/>
          </w:tcPr>
          <w:p w:rsidR="00AC34E2" w:rsidRPr="005177C4" w:rsidRDefault="009A6089" w:rsidP="005177C4">
            <w:pPr>
              <w:suppressAutoHyphens/>
              <w:spacing w:line="360" w:lineRule="auto"/>
              <w:rPr>
                <w:sz w:val="20"/>
              </w:rPr>
            </w:pPr>
            <w:r w:rsidRPr="005177C4">
              <w:rPr>
                <w:sz w:val="20"/>
              </w:rPr>
              <w:t>Уровень организации перемещения</w:t>
            </w:r>
            <w:r w:rsidR="004432F3" w:rsidRPr="005177C4">
              <w:rPr>
                <w:sz w:val="20"/>
              </w:rPr>
              <w:t xml:space="preserve"> </w:t>
            </w:r>
            <w:r w:rsidRPr="005177C4">
              <w:rPr>
                <w:sz w:val="20"/>
              </w:rPr>
              <w:t>товаров</w:t>
            </w:r>
            <w:r w:rsidR="004432F3" w:rsidRPr="005177C4">
              <w:rPr>
                <w:sz w:val="20"/>
              </w:rPr>
              <w:t xml:space="preserve"> </w:t>
            </w:r>
            <w:r w:rsidRPr="005177C4">
              <w:rPr>
                <w:sz w:val="20"/>
              </w:rPr>
              <w:t>из сферы производства в сферу обращения (маркетинг-логистика).</w:t>
            </w:r>
          </w:p>
          <w:p w:rsidR="009A6089" w:rsidRPr="005177C4" w:rsidRDefault="009A6089" w:rsidP="005177C4">
            <w:pPr>
              <w:suppressAutoHyphens/>
              <w:spacing w:line="360" w:lineRule="auto"/>
              <w:rPr>
                <w:sz w:val="20"/>
              </w:rPr>
            </w:pPr>
            <w:r w:rsidRPr="005177C4">
              <w:rPr>
                <w:sz w:val="20"/>
              </w:rPr>
              <w:t>Эффективность рекламных мероприятий.</w:t>
            </w:r>
          </w:p>
          <w:p w:rsidR="009A6089" w:rsidRPr="005177C4" w:rsidRDefault="009A6089" w:rsidP="005177C4">
            <w:pPr>
              <w:suppressAutoHyphens/>
              <w:spacing w:line="360" w:lineRule="auto"/>
              <w:rPr>
                <w:sz w:val="20"/>
              </w:rPr>
            </w:pPr>
            <w:r w:rsidRPr="005177C4">
              <w:rPr>
                <w:sz w:val="20"/>
              </w:rPr>
              <w:t>Уровень дизайна и упаковки.</w:t>
            </w:r>
          </w:p>
          <w:p w:rsidR="009A6089" w:rsidRPr="005177C4" w:rsidRDefault="009A6089" w:rsidP="005177C4">
            <w:pPr>
              <w:suppressAutoHyphens/>
              <w:spacing w:line="360" w:lineRule="auto"/>
              <w:rPr>
                <w:sz w:val="20"/>
              </w:rPr>
            </w:pPr>
            <w:r w:rsidRPr="005177C4">
              <w:rPr>
                <w:sz w:val="20"/>
              </w:rPr>
              <w:t>Разработанность</w:t>
            </w:r>
            <w:r w:rsidR="004432F3" w:rsidRPr="005177C4">
              <w:rPr>
                <w:sz w:val="20"/>
              </w:rPr>
              <w:t xml:space="preserve"> </w:t>
            </w:r>
            <w:r w:rsidRPr="005177C4">
              <w:rPr>
                <w:sz w:val="20"/>
              </w:rPr>
              <w:t>фирменного стиля, имиджа товара.</w:t>
            </w:r>
          </w:p>
          <w:p w:rsidR="009A6089" w:rsidRPr="005177C4" w:rsidRDefault="009A6089" w:rsidP="005177C4">
            <w:pPr>
              <w:suppressAutoHyphens/>
              <w:spacing w:line="360" w:lineRule="auto"/>
              <w:rPr>
                <w:sz w:val="20"/>
              </w:rPr>
            </w:pPr>
            <w:r w:rsidRPr="005177C4">
              <w:rPr>
                <w:sz w:val="20"/>
              </w:rPr>
              <w:t>Уровень гарантийного обслуживания покупателей</w:t>
            </w:r>
            <w:r w:rsidR="004432F3" w:rsidRPr="005177C4">
              <w:rPr>
                <w:sz w:val="20"/>
              </w:rPr>
              <w:t xml:space="preserve"> </w:t>
            </w:r>
            <w:r w:rsidRPr="005177C4">
              <w:rPr>
                <w:sz w:val="20"/>
              </w:rPr>
              <w:t>до и после приобретения товара.</w:t>
            </w:r>
          </w:p>
          <w:p w:rsidR="009A6089" w:rsidRPr="005177C4" w:rsidRDefault="009A6089" w:rsidP="005177C4">
            <w:pPr>
              <w:suppressAutoHyphens/>
              <w:spacing w:line="360" w:lineRule="auto"/>
              <w:rPr>
                <w:sz w:val="20"/>
              </w:rPr>
            </w:pPr>
            <w:r w:rsidRPr="005177C4">
              <w:rPr>
                <w:sz w:val="20"/>
              </w:rPr>
              <w:t>Возможность покупки товара с помощью</w:t>
            </w:r>
            <w:r w:rsidR="004432F3" w:rsidRPr="005177C4">
              <w:rPr>
                <w:sz w:val="20"/>
              </w:rPr>
              <w:t xml:space="preserve"> </w:t>
            </w:r>
            <w:r w:rsidRPr="005177C4">
              <w:rPr>
                <w:sz w:val="20"/>
              </w:rPr>
              <w:t>средств мультимедиатехнологий.</w:t>
            </w:r>
          </w:p>
          <w:p w:rsidR="009A6089" w:rsidRPr="005177C4" w:rsidRDefault="009A6089" w:rsidP="005177C4">
            <w:pPr>
              <w:suppressAutoHyphens/>
              <w:spacing w:line="360" w:lineRule="auto"/>
              <w:rPr>
                <w:sz w:val="20"/>
              </w:rPr>
            </w:pPr>
            <w:r w:rsidRPr="005177C4">
              <w:rPr>
                <w:sz w:val="20"/>
              </w:rPr>
              <w:t>Возможность</w:t>
            </w:r>
            <w:r w:rsidR="004432F3" w:rsidRPr="005177C4">
              <w:rPr>
                <w:sz w:val="20"/>
              </w:rPr>
              <w:t xml:space="preserve"> </w:t>
            </w:r>
            <w:r w:rsidRPr="005177C4">
              <w:rPr>
                <w:sz w:val="20"/>
              </w:rPr>
              <w:t>использования кредита и отсрочки платежа.</w:t>
            </w:r>
          </w:p>
        </w:tc>
      </w:tr>
    </w:tbl>
    <w:p w:rsidR="00707953" w:rsidRDefault="00707953" w:rsidP="004432F3">
      <w:pPr>
        <w:suppressAutoHyphens/>
        <w:spacing w:line="360" w:lineRule="auto"/>
        <w:ind w:firstLine="709"/>
        <w:jc w:val="both"/>
        <w:rPr>
          <w:sz w:val="28"/>
          <w:szCs w:val="28"/>
        </w:rPr>
      </w:pPr>
      <w:r>
        <w:rPr>
          <w:sz w:val="28"/>
          <w:szCs w:val="28"/>
        </w:rPr>
        <w:br w:type="page"/>
      </w:r>
      <w:r w:rsidR="00095A01" w:rsidRPr="00D82814">
        <w:rPr>
          <w:sz w:val="28"/>
          <w:szCs w:val="28"/>
        </w:rPr>
        <w:t>Как видно, конкурентоспособность обуславливается качественными и стоимостными факторами, которые</w:t>
      </w:r>
      <w:r w:rsidR="004432F3" w:rsidRPr="00D82814">
        <w:rPr>
          <w:sz w:val="28"/>
          <w:szCs w:val="28"/>
        </w:rPr>
        <w:t xml:space="preserve"> </w:t>
      </w:r>
      <w:r w:rsidR="00095A01" w:rsidRPr="00D82814">
        <w:rPr>
          <w:sz w:val="28"/>
          <w:szCs w:val="28"/>
        </w:rPr>
        <w:t>могут</w:t>
      </w:r>
      <w:r w:rsidR="004432F3" w:rsidRPr="00D82814">
        <w:rPr>
          <w:sz w:val="28"/>
          <w:szCs w:val="28"/>
        </w:rPr>
        <w:t xml:space="preserve"> </w:t>
      </w:r>
      <w:r w:rsidR="00095A01" w:rsidRPr="00D82814">
        <w:rPr>
          <w:sz w:val="28"/>
          <w:szCs w:val="28"/>
        </w:rPr>
        <w:t>быть достаточно полно охарактеризованы с помощью системы качественных, экономических и маркетинговых показателей. (Рис. 1.1)</w:t>
      </w:r>
      <w:r w:rsidR="00DF15CF" w:rsidRPr="00D82814">
        <w:rPr>
          <w:sz w:val="28"/>
          <w:szCs w:val="28"/>
        </w:rPr>
        <w:t xml:space="preserve"> </w:t>
      </w:r>
      <w:r w:rsidR="00095A01" w:rsidRPr="00D82814">
        <w:rPr>
          <w:sz w:val="28"/>
          <w:szCs w:val="28"/>
        </w:rPr>
        <w:t>[</w:t>
      </w:r>
      <w:r w:rsidR="005E5E9D" w:rsidRPr="00D82814">
        <w:rPr>
          <w:sz w:val="28"/>
          <w:szCs w:val="28"/>
        </w:rPr>
        <w:t>7, с. 222</w:t>
      </w:r>
      <w:r w:rsidR="00095A01" w:rsidRPr="00D82814">
        <w:rPr>
          <w:sz w:val="28"/>
          <w:szCs w:val="28"/>
        </w:rPr>
        <w:t>].</w:t>
      </w:r>
    </w:p>
    <w:p w:rsidR="00095A01" w:rsidRPr="00D82814" w:rsidRDefault="00095A01" w:rsidP="004432F3">
      <w:pPr>
        <w:suppressAutoHyphens/>
        <w:spacing w:line="360" w:lineRule="auto"/>
        <w:ind w:firstLine="709"/>
        <w:jc w:val="both"/>
        <w:rPr>
          <w:sz w:val="28"/>
          <w:szCs w:val="28"/>
        </w:rPr>
      </w:pPr>
      <w:r w:rsidRPr="00D82814">
        <w:rPr>
          <w:sz w:val="28"/>
          <w:szCs w:val="28"/>
        </w:rPr>
        <w:t>Свойство товара может</w:t>
      </w:r>
      <w:r w:rsidR="004432F3" w:rsidRPr="00D82814">
        <w:rPr>
          <w:sz w:val="28"/>
          <w:szCs w:val="28"/>
        </w:rPr>
        <w:t xml:space="preserve"> </w:t>
      </w:r>
      <w:r w:rsidRPr="00D82814">
        <w:rPr>
          <w:sz w:val="28"/>
          <w:szCs w:val="28"/>
        </w:rPr>
        <w:t>проявляться при его создании и при эксплуатации. Свойства могут</w:t>
      </w:r>
      <w:r w:rsidR="004432F3" w:rsidRPr="00D82814">
        <w:rPr>
          <w:sz w:val="28"/>
          <w:szCs w:val="28"/>
        </w:rPr>
        <w:t xml:space="preserve"> </w:t>
      </w:r>
      <w:r w:rsidRPr="00D82814">
        <w:rPr>
          <w:sz w:val="28"/>
          <w:szCs w:val="28"/>
        </w:rPr>
        <w:t>характеризовать товар как объект проектирования, объект производства и объект потребления.</w:t>
      </w:r>
    </w:p>
    <w:p w:rsidR="00095A01" w:rsidRPr="00D82814" w:rsidRDefault="00095A01" w:rsidP="004432F3">
      <w:pPr>
        <w:suppressAutoHyphens/>
        <w:spacing w:line="360" w:lineRule="auto"/>
        <w:ind w:firstLine="709"/>
        <w:jc w:val="both"/>
        <w:rPr>
          <w:sz w:val="28"/>
          <w:szCs w:val="28"/>
          <w:lang w:val="uk-UA"/>
        </w:rPr>
      </w:pPr>
    </w:p>
    <w:p w:rsidR="00707953" w:rsidRDefault="00F21260" w:rsidP="004432F3">
      <w:pPr>
        <w:suppressAutoHyphens/>
        <w:spacing w:line="360" w:lineRule="auto"/>
        <w:ind w:firstLine="709"/>
        <w:jc w:val="both"/>
        <w:rPr>
          <w:sz w:val="28"/>
          <w:szCs w:val="28"/>
          <w:lang w:val="uk-UA"/>
        </w:rPr>
      </w:pPr>
      <w:r>
        <w:rPr>
          <w:sz w:val="28"/>
          <w:szCs w:val="28"/>
          <w:lang w:val="uk-UA"/>
        </w:rPr>
        <w:pict>
          <v:shape id="_x0000_i1032" type="#_x0000_t75" style="width:384.75pt;height:301.5pt">
            <v:imagedata r:id="rId15" o:title=""/>
          </v:shape>
        </w:pict>
      </w:r>
    </w:p>
    <w:p w:rsidR="00707953" w:rsidRDefault="00707953" w:rsidP="004432F3">
      <w:pPr>
        <w:tabs>
          <w:tab w:val="left" w:pos="5325"/>
        </w:tabs>
        <w:suppressAutoHyphens/>
        <w:spacing w:line="360" w:lineRule="auto"/>
        <w:ind w:firstLine="709"/>
        <w:jc w:val="both"/>
        <w:rPr>
          <w:sz w:val="28"/>
          <w:szCs w:val="28"/>
        </w:rPr>
      </w:pPr>
    </w:p>
    <w:p w:rsidR="00707953" w:rsidRDefault="00E4645F" w:rsidP="004432F3">
      <w:pPr>
        <w:tabs>
          <w:tab w:val="left" w:pos="5325"/>
        </w:tabs>
        <w:suppressAutoHyphens/>
        <w:spacing w:line="360" w:lineRule="auto"/>
        <w:ind w:firstLine="709"/>
        <w:jc w:val="both"/>
        <w:rPr>
          <w:sz w:val="28"/>
          <w:szCs w:val="28"/>
        </w:rPr>
      </w:pPr>
      <w:r w:rsidRPr="00D82814">
        <w:rPr>
          <w:sz w:val="28"/>
          <w:szCs w:val="28"/>
        </w:rPr>
        <w:t>Количественные характеристики какого-либо свойства товара, определяющие его качество,</w:t>
      </w:r>
      <w:r w:rsidR="004432F3" w:rsidRPr="00D82814">
        <w:rPr>
          <w:sz w:val="28"/>
          <w:szCs w:val="28"/>
        </w:rPr>
        <w:t xml:space="preserve"> </w:t>
      </w:r>
      <w:r w:rsidR="009252D3" w:rsidRPr="00D82814">
        <w:rPr>
          <w:sz w:val="28"/>
          <w:szCs w:val="28"/>
        </w:rPr>
        <w:t>называются показателями качества. Показатели качества могут классифицироваться</w:t>
      </w:r>
      <w:r w:rsidR="004432F3" w:rsidRPr="00D82814">
        <w:rPr>
          <w:sz w:val="28"/>
          <w:szCs w:val="28"/>
        </w:rPr>
        <w:t xml:space="preserve"> </w:t>
      </w:r>
      <w:r w:rsidR="009252D3" w:rsidRPr="00D82814">
        <w:rPr>
          <w:sz w:val="28"/>
          <w:szCs w:val="28"/>
        </w:rPr>
        <w:t>по следующим критериям: характеризуемые</w:t>
      </w:r>
      <w:r w:rsidR="004432F3" w:rsidRPr="00D82814">
        <w:rPr>
          <w:sz w:val="28"/>
          <w:szCs w:val="28"/>
        </w:rPr>
        <w:t xml:space="preserve"> </w:t>
      </w:r>
      <w:r w:rsidR="009252D3" w:rsidRPr="00D82814">
        <w:rPr>
          <w:sz w:val="28"/>
          <w:szCs w:val="28"/>
        </w:rPr>
        <w:t>свойства, способ измерения, способ использования.</w:t>
      </w:r>
    </w:p>
    <w:p w:rsidR="000562F3" w:rsidRDefault="000562F3" w:rsidP="004432F3">
      <w:pPr>
        <w:tabs>
          <w:tab w:val="left" w:pos="5325"/>
        </w:tabs>
        <w:suppressAutoHyphens/>
        <w:spacing w:line="360" w:lineRule="auto"/>
        <w:ind w:firstLine="709"/>
        <w:jc w:val="both"/>
        <w:rPr>
          <w:sz w:val="28"/>
          <w:szCs w:val="28"/>
          <w:lang w:val="en-US"/>
        </w:rPr>
      </w:pPr>
      <w:r w:rsidRPr="00D82814">
        <w:rPr>
          <w:sz w:val="28"/>
          <w:szCs w:val="28"/>
        </w:rPr>
        <w:t>Показатели конкурентоспособности можно</w:t>
      </w:r>
      <w:r w:rsidR="004432F3" w:rsidRPr="00D82814">
        <w:rPr>
          <w:sz w:val="28"/>
          <w:szCs w:val="28"/>
        </w:rPr>
        <w:t xml:space="preserve"> </w:t>
      </w:r>
      <w:r w:rsidRPr="00D82814">
        <w:rPr>
          <w:sz w:val="28"/>
          <w:szCs w:val="28"/>
        </w:rPr>
        <w:t>объединить в одну очень наглядную схему. (Рис.1.2)</w:t>
      </w:r>
    </w:p>
    <w:p w:rsidR="00707953" w:rsidRPr="00707953" w:rsidRDefault="00707953" w:rsidP="004432F3">
      <w:pPr>
        <w:tabs>
          <w:tab w:val="left" w:pos="5325"/>
        </w:tabs>
        <w:suppressAutoHyphens/>
        <w:spacing w:line="360" w:lineRule="auto"/>
        <w:ind w:firstLine="709"/>
        <w:jc w:val="both"/>
        <w:rPr>
          <w:sz w:val="28"/>
          <w:szCs w:val="28"/>
          <w:lang w:val="en-US"/>
        </w:rPr>
      </w:pPr>
    </w:p>
    <w:p w:rsidR="000562F3" w:rsidRPr="00D82814" w:rsidRDefault="00707953" w:rsidP="004432F3">
      <w:pPr>
        <w:tabs>
          <w:tab w:val="left" w:pos="5325"/>
        </w:tabs>
        <w:suppressAutoHyphens/>
        <w:spacing w:line="360" w:lineRule="auto"/>
        <w:ind w:firstLine="709"/>
        <w:jc w:val="both"/>
        <w:rPr>
          <w:sz w:val="28"/>
          <w:szCs w:val="28"/>
        </w:rPr>
      </w:pPr>
      <w:r>
        <w:rPr>
          <w:sz w:val="28"/>
          <w:szCs w:val="28"/>
        </w:rPr>
        <w:br w:type="page"/>
      </w:r>
      <w:r w:rsidR="00F21260">
        <w:rPr>
          <w:sz w:val="28"/>
          <w:szCs w:val="28"/>
        </w:rPr>
        <w:pict>
          <v:shape id="_x0000_i1033" type="#_x0000_t75" style="width:316.5pt;height:168.75pt">
            <v:imagedata r:id="rId16" o:title=""/>
          </v:shape>
        </w:pict>
      </w:r>
    </w:p>
    <w:p w:rsidR="000562F3" w:rsidRPr="00D82814" w:rsidRDefault="00016995" w:rsidP="004432F3">
      <w:pPr>
        <w:tabs>
          <w:tab w:val="left" w:pos="5325"/>
        </w:tabs>
        <w:suppressAutoHyphens/>
        <w:spacing w:line="360" w:lineRule="auto"/>
        <w:ind w:firstLine="709"/>
        <w:jc w:val="both"/>
        <w:rPr>
          <w:sz w:val="28"/>
          <w:szCs w:val="28"/>
        </w:rPr>
      </w:pPr>
      <w:r w:rsidRPr="00D82814">
        <w:rPr>
          <w:sz w:val="28"/>
          <w:szCs w:val="28"/>
        </w:rPr>
        <w:t>Рис. 1.2. Система показателей конкурентоспособности товара</w:t>
      </w:r>
    </w:p>
    <w:p w:rsidR="00016995" w:rsidRPr="00D82814" w:rsidRDefault="00016995" w:rsidP="004432F3">
      <w:pPr>
        <w:tabs>
          <w:tab w:val="left" w:pos="5325"/>
        </w:tabs>
        <w:suppressAutoHyphens/>
        <w:spacing w:line="360" w:lineRule="auto"/>
        <w:ind w:firstLine="709"/>
        <w:jc w:val="both"/>
        <w:rPr>
          <w:sz w:val="28"/>
          <w:szCs w:val="28"/>
        </w:rPr>
      </w:pPr>
    </w:p>
    <w:p w:rsidR="00707953" w:rsidRDefault="009252D3" w:rsidP="004432F3">
      <w:pPr>
        <w:tabs>
          <w:tab w:val="left" w:pos="5325"/>
        </w:tabs>
        <w:suppressAutoHyphens/>
        <w:spacing w:line="360" w:lineRule="auto"/>
        <w:ind w:firstLine="709"/>
        <w:jc w:val="both"/>
        <w:rPr>
          <w:sz w:val="28"/>
          <w:szCs w:val="28"/>
        </w:rPr>
      </w:pPr>
      <w:r w:rsidRPr="00D82814">
        <w:rPr>
          <w:sz w:val="28"/>
          <w:szCs w:val="28"/>
        </w:rPr>
        <w:t>Конкурентоспособность товара характеризует не само по себе его качество, а степень соответствия данного</w:t>
      </w:r>
      <w:r w:rsidR="004432F3" w:rsidRPr="00D82814">
        <w:rPr>
          <w:sz w:val="28"/>
          <w:szCs w:val="28"/>
        </w:rPr>
        <w:t xml:space="preserve"> </w:t>
      </w:r>
      <w:r w:rsidRPr="00D82814">
        <w:rPr>
          <w:sz w:val="28"/>
          <w:szCs w:val="28"/>
        </w:rPr>
        <w:t>товара показателям</w:t>
      </w:r>
      <w:r w:rsidR="004432F3" w:rsidRPr="00D82814">
        <w:rPr>
          <w:sz w:val="28"/>
          <w:szCs w:val="28"/>
        </w:rPr>
        <w:t xml:space="preserve"> </w:t>
      </w:r>
      <w:r w:rsidRPr="00D82814">
        <w:rPr>
          <w:sz w:val="28"/>
          <w:szCs w:val="28"/>
        </w:rPr>
        <w:t>качества</w:t>
      </w:r>
      <w:r w:rsidR="004432F3" w:rsidRPr="00D82814">
        <w:rPr>
          <w:sz w:val="28"/>
          <w:szCs w:val="28"/>
        </w:rPr>
        <w:t xml:space="preserve"> </w:t>
      </w:r>
      <w:r w:rsidRPr="00D82814">
        <w:rPr>
          <w:sz w:val="28"/>
          <w:szCs w:val="28"/>
        </w:rPr>
        <w:t>аналогичного по</w:t>
      </w:r>
      <w:r w:rsidR="004432F3" w:rsidRPr="00D82814">
        <w:rPr>
          <w:sz w:val="28"/>
          <w:szCs w:val="28"/>
        </w:rPr>
        <w:t xml:space="preserve"> </w:t>
      </w:r>
      <w:r w:rsidRPr="00D82814">
        <w:rPr>
          <w:sz w:val="28"/>
          <w:szCs w:val="28"/>
        </w:rPr>
        <w:t>назначению товара конкурентов.</w:t>
      </w:r>
      <w:r w:rsidR="004432F3" w:rsidRPr="00D82814">
        <w:rPr>
          <w:sz w:val="28"/>
          <w:szCs w:val="28"/>
        </w:rPr>
        <w:t xml:space="preserve"> </w:t>
      </w:r>
      <w:r w:rsidRPr="00D82814">
        <w:rPr>
          <w:sz w:val="28"/>
          <w:szCs w:val="28"/>
        </w:rPr>
        <w:t>Таким образом, оценка конкурентоспособности товара подразумевает сопоставление показателей</w:t>
      </w:r>
      <w:r w:rsidR="004432F3" w:rsidRPr="00D82814">
        <w:rPr>
          <w:sz w:val="28"/>
          <w:szCs w:val="28"/>
        </w:rPr>
        <w:t xml:space="preserve"> </w:t>
      </w:r>
      <w:r w:rsidRPr="00D82814">
        <w:rPr>
          <w:sz w:val="28"/>
          <w:szCs w:val="28"/>
        </w:rPr>
        <w:t>качества товара фирмы с показателями качества товара конкурентов.</w:t>
      </w:r>
    </w:p>
    <w:p w:rsidR="004432F3" w:rsidRPr="00D82814" w:rsidRDefault="009252D3" w:rsidP="004432F3">
      <w:pPr>
        <w:tabs>
          <w:tab w:val="left" w:pos="5325"/>
        </w:tabs>
        <w:suppressAutoHyphens/>
        <w:spacing w:line="360" w:lineRule="auto"/>
        <w:ind w:firstLine="709"/>
        <w:jc w:val="both"/>
        <w:rPr>
          <w:sz w:val="28"/>
          <w:szCs w:val="28"/>
        </w:rPr>
      </w:pPr>
      <w:r w:rsidRPr="00D82814">
        <w:rPr>
          <w:sz w:val="28"/>
          <w:szCs w:val="28"/>
        </w:rPr>
        <w:t>Экономические показатели конкурентоспособности товара должны оценивать цену потребления, т.е. затраты</w:t>
      </w:r>
      <w:r w:rsidR="004432F3" w:rsidRPr="00D82814">
        <w:rPr>
          <w:sz w:val="28"/>
          <w:szCs w:val="28"/>
        </w:rPr>
        <w:t xml:space="preserve"> </w:t>
      </w:r>
      <w:r w:rsidRPr="00D82814">
        <w:rPr>
          <w:sz w:val="28"/>
          <w:szCs w:val="28"/>
        </w:rPr>
        <w:t>потребителя, необходимые для удовлетворения его потребности. Они включают затраты на приобретение товара и затраты по эксплуатации товара. Цена потребления (Ц</w:t>
      </w:r>
      <w:r w:rsidRPr="00D82814">
        <w:rPr>
          <w:sz w:val="28"/>
          <w:szCs w:val="28"/>
          <w:vertAlign w:val="subscript"/>
        </w:rPr>
        <w:t>П</w:t>
      </w:r>
      <w:r w:rsidRPr="00D82814">
        <w:rPr>
          <w:sz w:val="28"/>
          <w:szCs w:val="28"/>
        </w:rPr>
        <w:t>)</w:t>
      </w:r>
      <w:r w:rsidR="004432F3" w:rsidRPr="00D82814">
        <w:rPr>
          <w:sz w:val="28"/>
          <w:szCs w:val="28"/>
        </w:rPr>
        <w:t xml:space="preserve"> </w:t>
      </w:r>
      <w:r w:rsidRPr="00D82814">
        <w:rPr>
          <w:sz w:val="28"/>
          <w:szCs w:val="28"/>
        </w:rPr>
        <w:t>складывается из рыночной цены товара (Ц</w:t>
      </w:r>
      <w:r w:rsidRPr="00D82814">
        <w:rPr>
          <w:sz w:val="28"/>
          <w:szCs w:val="28"/>
          <w:vertAlign w:val="subscript"/>
        </w:rPr>
        <w:t>Т</w:t>
      </w:r>
      <w:r w:rsidRPr="00D82814">
        <w:rPr>
          <w:sz w:val="28"/>
          <w:szCs w:val="28"/>
        </w:rPr>
        <w:t>), а также расходов, связанных с эксплуатацией (Ц</w:t>
      </w:r>
      <w:r w:rsidRPr="00D82814">
        <w:rPr>
          <w:sz w:val="28"/>
          <w:szCs w:val="28"/>
          <w:vertAlign w:val="subscript"/>
        </w:rPr>
        <w:t>Э</w:t>
      </w:r>
      <w:r w:rsidRPr="00D82814">
        <w:rPr>
          <w:sz w:val="28"/>
          <w:szCs w:val="28"/>
        </w:rPr>
        <w:t>), использованием этого товара в период его жизненного цикла:[</w:t>
      </w:r>
      <w:r w:rsidR="00723480" w:rsidRPr="00D82814">
        <w:rPr>
          <w:sz w:val="28"/>
          <w:szCs w:val="28"/>
        </w:rPr>
        <w:t>8, с. 205</w:t>
      </w:r>
      <w:r w:rsidRPr="00D82814">
        <w:rPr>
          <w:sz w:val="28"/>
          <w:szCs w:val="28"/>
        </w:rPr>
        <w:t>]</w:t>
      </w:r>
    </w:p>
    <w:p w:rsidR="00016995" w:rsidRPr="00D82814" w:rsidRDefault="00016995" w:rsidP="004432F3">
      <w:pPr>
        <w:tabs>
          <w:tab w:val="left" w:pos="5325"/>
        </w:tabs>
        <w:suppressAutoHyphens/>
        <w:spacing w:line="360" w:lineRule="auto"/>
        <w:ind w:firstLine="709"/>
        <w:jc w:val="both"/>
        <w:rPr>
          <w:sz w:val="28"/>
          <w:szCs w:val="28"/>
        </w:rPr>
      </w:pPr>
    </w:p>
    <w:p w:rsidR="009252D3" w:rsidRPr="00D82814" w:rsidRDefault="009252D3" w:rsidP="004432F3">
      <w:pPr>
        <w:tabs>
          <w:tab w:val="left" w:pos="5325"/>
        </w:tabs>
        <w:suppressAutoHyphens/>
        <w:spacing w:line="360" w:lineRule="auto"/>
        <w:ind w:firstLine="709"/>
        <w:jc w:val="both"/>
        <w:rPr>
          <w:sz w:val="28"/>
          <w:szCs w:val="28"/>
          <w:vertAlign w:val="subscript"/>
        </w:rPr>
      </w:pPr>
      <w:r w:rsidRPr="00D82814">
        <w:rPr>
          <w:sz w:val="28"/>
          <w:szCs w:val="28"/>
        </w:rPr>
        <w:t>Ц</w:t>
      </w:r>
      <w:r w:rsidRPr="00D82814">
        <w:rPr>
          <w:sz w:val="28"/>
          <w:szCs w:val="28"/>
          <w:vertAlign w:val="subscript"/>
        </w:rPr>
        <w:t>П</w:t>
      </w:r>
      <w:r w:rsidRPr="00D82814">
        <w:rPr>
          <w:sz w:val="28"/>
          <w:szCs w:val="28"/>
        </w:rPr>
        <w:t xml:space="preserve"> = Ц</w:t>
      </w:r>
      <w:r w:rsidRPr="00D82814">
        <w:rPr>
          <w:sz w:val="28"/>
          <w:szCs w:val="28"/>
          <w:vertAlign w:val="subscript"/>
        </w:rPr>
        <w:t>Т</w:t>
      </w:r>
      <w:r w:rsidRPr="00D82814">
        <w:rPr>
          <w:sz w:val="28"/>
          <w:szCs w:val="28"/>
        </w:rPr>
        <w:t xml:space="preserve"> +</w:t>
      </w:r>
      <w:r w:rsidR="004432F3" w:rsidRPr="00D82814">
        <w:rPr>
          <w:sz w:val="28"/>
          <w:szCs w:val="28"/>
        </w:rPr>
        <w:t xml:space="preserve"> </w:t>
      </w:r>
      <w:r w:rsidRPr="00D82814">
        <w:rPr>
          <w:sz w:val="28"/>
          <w:szCs w:val="28"/>
        </w:rPr>
        <w:t>Ц</w:t>
      </w:r>
      <w:r w:rsidRPr="00D82814">
        <w:rPr>
          <w:sz w:val="28"/>
          <w:szCs w:val="28"/>
          <w:vertAlign w:val="subscript"/>
        </w:rPr>
        <w:t>Э</w:t>
      </w:r>
    </w:p>
    <w:p w:rsidR="00707953" w:rsidRDefault="00707953" w:rsidP="004432F3">
      <w:pPr>
        <w:tabs>
          <w:tab w:val="left" w:pos="5325"/>
        </w:tabs>
        <w:suppressAutoHyphens/>
        <w:spacing w:line="360" w:lineRule="auto"/>
        <w:ind w:firstLine="709"/>
        <w:jc w:val="both"/>
        <w:rPr>
          <w:sz w:val="28"/>
          <w:szCs w:val="28"/>
        </w:rPr>
      </w:pPr>
    </w:p>
    <w:p w:rsidR="00016995" w:rsidRPr="00D82814" w:rsidRDefault="009252D3" w:rsidP="00707953">
      <w:pPr>
        <w:tabs>
          <w:tab w:val="left" w:pos="5325"/>
        </w:tabs>
        <w:suppressAutoHyphens/>
        <w:spacing w:line="360" w:lineRule="auto"/>
        <w:ind w:firstLine="709"/>
        <w:jc w:val="both"/>
        <w:rPr>
          <w:sz w:val="28"/>
          <w:szCs w:val="28"/>
        </w:rPr>
      </w:pPr>
      <w:r w:rsidRPr="00D82814">
        <w:rPr>
          <w:sz w:val="28"/>
          <w:szCs w:val="28"/>
        </w:rPr>
        <w:t>Принимая решение о покупке</w:t>
      </w:r>
      <w:r w:rsidR="00050E1D" w:rsidRPr="00D82814">
        <w:rPr>
          <w:sz w:val="28"/>
          <w:szCs w:val="28"/>
        </w:rPr>
        <w:t>, покупатель обращает внимание не только на цену товара, но и на то, во сколько обойдется ему эксплуатация, содержание этого товара в процессе его использования. Установлено, например, что</w:t>
      </w:r>
      <w:r w:rsidR="004432F3" w:rsidRPr="00D82814">
        <w:rPr>
          <w:sz w:val="28"/>
          <w:szCs w:val="28"/>
        </w:rPr>
        <w:t xml:space="preserve"> </w:t>
      </w:r>
      <w:r w:rsidR="00050E1D" w:rsidRPr="00D82814">
        <w:rPr>
          <w:sz w:val="28"/>
          <w:szCs w:val="28"/>
        </w:rPr>
        <w:t>расходы по эксплуатации многих товаров во много раз превосходят цену, по которой их приобретают.</w:t>
      </w:r>
      <w:r w:rsidR="00707953" w:rsidRPr="00707953">
        <w:rPr>
          <w:sz w:val="28"/>
          <w:szCs w:val="28"/>
        </w:rPr>
        <w:t xml:space="preserve"> </w:t>
      </w:r>
      <w:r w:rsidR="00F6099A" w:rsidRPr="00D82814">
        <w:rPr>
          <w:sz w:val="28"/>
          <w:szCs w:val="28"/>
        </w:rPr>
        <w:t>Цена товара не полностью отражает единовременные затраты потребителя по</w:t>
      </w:r>
      <w:r w:rsidR="004432F3" w:rsidRPr="00D82814">
        <w:rPr>
          <w:sz w:val="28"/>
          <w:szCs w:val="28"/>
        </w:rPr>
        <w:t xml:space="preserve"> </w:t>
      </w:r>
      <w:r w:rsidR="00F6099A" w:rsidRPr="00D82814">
        <w:rPr>
          <w:sz w:val="28"/>
          <w:szCs w:val="28"/>
        </w:rPr>
        <w:t>приобретению</w:t>
      </w:r>
      <w:r w:rsidR="004432F3" w:rsidRPr="00D82814">
        <w:rPr>
          <w:sz w:val="28"/>
          <w:szCs w:val="28"/>
        </w:rPr>
        <w:t xml:space="preserve"> </w:t>
      </w:r>
      <w:r w:rsidR="00F6099A" w:rsidRPr="00D82814">
        <w:rPr>
          <w:sz w:val="28"/>
          <w:szCs w:val="28"/>
        </w:rPr>
        <w:t>товара, так как</w:t>
      </w:r>
      <w:r w:rsidR="004432F3" w:rsidRPr="00D82814">
        <w:rPr>
          <w:sz w:val="28"/>
          <w:szCs w:val="28"/>
        </w:rPr>
        <w:t xml:space="preserve"> </w:t>
      </w:r>
      <w:r w:rsidR="00F6099A" w:rsidRPr="00D82814">
        <w:rPr>
          <w:sz w:val="28"/>
          <w:szCs w:val="28"/>
        </w:rPr>
        <w:t>при ее определении не</w:t>
      </w:r>
      <w:r w:rsidR="004432F3" w:rsidRPr="00D82814">
        <w:rPr>
          <w:sz w:val="28"/>
          <w:szCs w:val="28"/>
        </w:rPr>
        <w:t xml:space="preserve"> </w:t>
      </w:r>
      <w:r w:rsidR="00F6099A" w:rsidRPr="00D82814">
        <w:rPr>
          <w:sz w:val="28"/>
          <w:szCs w:val="28"/>
        </w:rPr>
        <w:t>всегда учитываются затраты</w:t>
      </w:r>
      <w:r w:rsidR="004432F3" w:rsidRPr="00D82814">
        <w:rPr>
          <w:sz w:val="28"/>
          <w:szCs w:val="28"/>
        </w:rPr>
        <w:t xml:space="preserve"> </w:t>
      </w:r>
      <w:r w:rsidR="00F6099A" w:rsidRPr="00D82814">
        <w:rPr>
          <w:sz w:val="28"/>
          <w:szCs w:val="28"/>
        </w:rPr>
        <w:t>по транспортировке товара от места покупки до места его установки, расходы по его хранению, по оплате</w:t>
      </w:r>
      <w:r w:rsidR="004432F3" w:rsidRPr="00D82814">
        <w:rPr>
          <w:sz w:val="28"/>
          <w:szCs w:val="28"/>
        </w:rPr>
        <w:t xml:space="preserve"> </w:t>
      </w:r>
      <w:r w:rsidR="00F6099A" w:rsidRPr="00D82814">
        <w:rPr>
          <w:sz w:val="28"/>
          <w:szCs w:val="28"/>
        </w:rPr>
        <w:t>за монтаж и установку товара, приведение его в работоспособное состояние.</w:t>
      </w:r>
      <w:r w:rsidR="00707953" w:rsidRPr="00707953">
        <w:rPr>
          <w:sz w:val="28"/>
          <w:szCs w:val="28"/>
        </w:rPr>
        <w:t xml:space="preserve"> </w:t>
      </w:r>
      <w:r w:rsidR="00F6099A" w:rsidRPr="00D82814">
        <w:rPr>
          <w:sz w:val="28"/>
          <w:szCs w:val="28"/>
        </w:rPr>
        <w:t>Таким образом,</w:t>
      </w:r>
      <w:r w:rsidR="004432F3" w:rsidRPr="00D82814">
        <w:rPr>
          <w:sz w:val="28"/>
          <w:szCs w:val="28"/>
        </w:rPr>
        <w:t xml:space="preserve"> </w:t>
      </w:r>
      <w:r w:rsidR="00F6099A" w:rsidRPr="00D82814">
        <w:rPr>
          <w:sz w:val="28"/>
          <w:szCs w:val="28"/>
        </w:rPr>
        <w:t>единовременные затраты по приобретению товара</w:t>
      </w:r>
      <w:r w:rsidR="004432F3" w:rsidRPr="00D82814">
        <w:rPr>
          <w:sz w:val="28"/>
          <w:szCs w:val="28"/>
        </w:rPr>
        <w:t xml:space="preserve"> </w:t>
      </w:r>
      <w:r w:rsidR="00F6099A" w:rsidRPr="00D82814">
        <w:rPr>
          <w:sz w:val="28"/>
          <w:szCs w:val="28"/>
        </w:rPr>
        <w:t>складываются из цены товара, затрат по транспортировке, хранению товара,</w:t>
      </w:r>
      <w:r w:rsidR="004432F3" w:rsidRPr="00D82814">
        <w:rPr>
          <w:sz w:val="28"/>
          <w:szCs w:val="28"/>
        </w:rPr>
        <w:t xml:space="preserve"> </w:t>
      </w:r>
      <w:r w:rsidR="00F6099A" w:rsidRPr="00D82814">
        <w:rPr>
          <w:sz w:val="28"/>
          <w:szCs w:val="28"/>
        </w:rPr>
        <w:t>стоимости технической информации и инструкций с учетом их</w:t>
      </w:r>
      <w:r w:rsidR="004432F3" w:rsidRPr="00D82814">
        <w:rPr>
          <w:sz w:val="28"/>
          <w:szCs w:val="28"/>
        </w:rPr>
        <w:t xml:space="preserve"> </w:t>
      </w:r>
      <w:r w:rsidR="00F6099A" w:rsidRPr="00D82814">
        <w:rPr>
          <w:sz w:val="28"/>
          <w:szCs w:val="28"/>
        </w:rPr>
        <w:t>перевода на национальный язык, затрат по установке, монтажу и приведению</w:t>
      </w:r>
      <w:r w:rsidR="004432F3" w:rsidRPr="00D82814">
        <w:rPr>
          <w:sz w:val="28"/>
          <w:szCs w:val="28"/>
        </w:rPr>
        <w:t xml:space="preserve"> </w:t>
      </w:r>
      <w:r w:rsidR="00F6099A" w:rsidRPr="00D82814">
        <w:rPr>
          <w:sz w:val="28"/>
          <w:szCs w:val="28"/>
        </w:rPr>
        <w:t>в работоспособное состояние.</w:t>
      </w:r>
      <w:r w:rsidR="00707953" w:rsidRPr="00707953">
        <w:rPr>
          <w:sz w:val="28"/>
          <w:szCs w:val="28"/>
        </w:rPr>
        <w:t xml:space="preserve"> </w:t>
      </w:r>
      <w:r w:rsidR="00F6099A" w:rsidRPr="00D82814">
        <w:rPr>
          <w:sz w:val="28"/>
          <w:szCs w:val="28"/>
        </w:rPr>
        <w:t>Маркетинговые показатели</w:t>
      </w:r>
      <w:r w:rsidR="004432F3" w:rsidRPr="00D82814">
        <w:rPr>
          <w:sz w:val="28"/>
          <w:szCs w:val="28"/>
        </w:rPr>
        <w:t xml:space="preserve"> </w:t>
      </w:r>
      <w:r w:rsidR="00F6099A" w:rsidRPr="00D82814">
        <w:rPr>
          <w:sz w:val="28"/>
          <w:szCs w:val="28"/>
        </w:rPr>
        <w:t>конкурентоспособности</w:t>
      </w:r>
      <w:r w:rsidR="004432F3" w:rsidRPr="00D82814">
        <w:rPr>
          <w:sz w:val="28"/>
          <w:szCs w:val="28"/>
        </w:rPr>
        <w:t xml:space="preserve"> </w:t>
      </w:r>
      <w:r w:rsidR="00CE4A3C" w:rsidRPr="00D82814">
        <w:rPr>
          <w:sz w:val="28"/>
          <w:szCs w:val="28"/>
        </w:rPr>
        <w:t>характеризуют уровень осуществленных или осуществляемых затрат фирмы на</w:t>
      </w:r>
      <w:r w:rsidR="004432F3" w:rsidRPr="00D82814">
        <w:rPr>
          <w:sz w:val="28"/>
          <w:szCs w:val="28"/>
        </w:rPr>
        <w:t xml:space="preserve"> </w:t>
      </w:r>
      <w:r w:rsidR="00CE4A3C" w:rsidRPr="00D82814">
        <w:rPr>
          <w:sz w:val="28"/>
          <w:szCs w:val="28"/>
        </w:rPr>
        <w:t>обеспечение маркетингового окружения товара.</w:t>
      </w:r>
      <w:r w:rsidR="004432F3" w:rsidRPr="00D82814">
        <w:rPr>
          <w:sz w:val="28"/>
          <w:szCs w:val="28"/>
        </w:rPr>
        <w:t xml:space="preserve"> </w:t>
      </w:r>
      <w:r w:rsidR="00CE4A3C" w:rsidRPr="00D82814">
        <w:rPr>
          <w:sz w:val="28"/>
          <w:szCs w:val="28"/>
        </w:rPr>
        <w:t>Для анализа конкурентоспособности</w:t>
      </w:r>
      <w:r w:rsidR="004432F3" w:rsidRPr="00D82814">
        <w:rPr>
          <w:sz w:val="28"/>
          <w:szCs w:val="28"/>
        </w:rPr>
        <w:t xml:space="preserve"> </w:t>
      </w:r>
      <w:r w:rsidR="00CE4A3C" w:rsidRPr="00D82814">
        <w:rPr>
          <w:sz w:val="28"/>
          <w:szCs w:val="28"/>
        </w:rPr>
        <w:t>товара определяют</w:t>
      </w:r>
      <w:r w:rsidR="004432F3" w:rsidRPr="00D82814">
        <w:rPr>
          <w:sz w:val="28"/>
          <w:szCs w:val="28"/>
        </w:rPr>
        <w:t xml:space="preserve"> </w:t>
      </w:r>
      <w:r w:rsidR="00CE4A3C" w:rsidRPr="00D82814">
        <w:rPr>
          <w:sz w:val="28"/>
          <w:szCs w:val="28"/>
        </w:rPr>
        <w:t>и сравнивают</w:t>
      </w:r>
      <w:r w:rsidR="004432F3" w:rsidRPr="00D82814">
        <w:rPr>
          <w:sz w:val="28"/>
          <w:szCs w:val="28"/>
        </w:rPr>
        <w:t xml:space="preserve"> </w:t>
      </w:r>
      <w:r w:rsidR="00CE4A3C" w:rsidRPr="00D82814">
        <w:rPr>
          <w:sz w:val="28"/>
          <w:szCs w:val="28"/>
        </w:rPr>
        <w:t>структуру</w:t>
      </w:r>
      <w:r w:rsidR="004432F3" w:rsidRPr="00D82814">
        <w:rPr>
          <w:sz w:val="28"/>
          <w:szCs w:val="28"/>
        </w:rPr>
        <w:t xml:space="preserve"> </w:t>
      </w:r>
      <w:r w:rsidR="00CE4A3C" w:rsidRPr="00D82814">
        <w:rPr>
          <w:sz w:val="28"/>
          <w:szCs w:val="28"/>
        </w:rPr>
        <w:t>маркетинговых показателей</w:t>
      </w:r>
      <w:r w:rsidR="004432F3" w:rsidRPr="00D82814">
        <w:rPr>
          <w:sz w:val="28"/>
          <w:szCs w:val="28"/>
        </w:rPr>
        <w:t xml:space="preserve"> </w:t>
      </w:r>
      <w:r w:rsidR="00CE4A3C" w:rsidRPr="00D82814">
        <w:rPr>
          <w:sz w:val="28"/>
          <w:szCs w:val="28"/>
        </w:rPr>
        <w:t>для своего товара и товара конкурентов.</w:t>
      </w:r>
    </w:p>
    <w:p w:rsidR="00016995" w:rsidRPr="00D82814" w:rsidRDefault="00016995" w:rsidP="004432F3">
      <w:pPr>
        <w:tabs>
          <w:tab w:val="left" w:pos="5325"/>
        </w:tabs>
        <w:suppressAutoHyphens/>
        <w:spacing w:line="360" w:lineRule="auto"/>
        <w:ind w:firstLine="709"/>
        <w:jc w:val="both"/>
        <w:rPr>
          <w:sz w:val="28"/>
          <w:szCs w:val="28"/>
          <w:lang w:val="uk-UA"/>
        </w:rPr>
      </w:pPr>
    </w:p>
    <w:p w:rsidR="009C3F44" w:rsidRPr="00D82814" w:rsidRDefault="00F21260" w:rsidP="004432F3">
      <w:pPr>
        <w:tabs>
          <w:tab w:val="left" w:pos="5325"/>
        </w:tabs>
        <w:suppressAutoHyphens/>
        <w:spacing w:line="360" w:lineRule="auto"/>
        <w:ind w:firstLine="709"/>
        <w:jc w:val="both"/>
        <w:rPr>
          <w:sz w:val="28"/>
          <w:szCs w:val="28"/>
          <w:lang w:val="uk-UA"/>
        </w:rPr>
      </w:pPr>
      <w:r>
        <w:rPr>
          <w:sz w:val="28"/>
          <w:szCs w:val="28"/>
          <w:lang w:val="uk-UA"/>
        </w:rPr>
        <w:pict>
          <v:shape id="_x0000_i1034" type="#_x0000_t75" style="width:305.25pt;height:299.25pt">
            <v:imagedata r:id="rId17" o:title=""/>
          </v:shape>
        </w:pict>
      </w:r>
    </w:p>
    <w:p w:rsidR="00707953" w:rsidRDefault="00994E90" w:rsidP="004432F3">
      <w:pPr>
        <w:suppressAutoHyphens/>
        <w:spacing w:line="360" w:lineRule="auto"/>
        <w:ind w:firstLine="709"/>
        <w:jc w:val="both"/>
        <w:rPr>
          <w:sz w:val="28"/>
          <w:szCs w:val="28"/>
        </w:rPr>
      </w:pPr>
      <w:r w:rsidRPr="00D82814">
        <w:rPr>
          <w:sz w:val="28"/>
          <w:szCs w:val="28"/>
        </w:rPr>
        <w:t>Рис. 1.</w:t>
      </w:r>
      <w:r w:rsidR="00016995" w:rsidRPr="00D82814">
        <w:rPr>
          <w:sz w:val="28"/>
          <w:szCs w:val="28"/>
        </w:rPr>
        <w:t>3</w:t>
      </w:r>
      <w:r w:rsidRPr="00D82814">
        <w:rPr>
          <w:sz w:val="28"/>
          <w:szCs w:val="28"/>
        </w:rPr>
        <w:t>. Примерная схема оценки</w:t>
      </w:r>
      <w:r w:rsidR="004432F3" w:rsidRPr="00D82814">
        <w:rPr>
          <w:sz w:val="28"/>
          <w:szCs w:val="28"/>
        </w:rPr>
        <w:t xml:space="preserve"> </w:t>
      </w:r>
      <w:r w:rsidRPr="00D82814">
        <w:rPr>
          <w:sz w:val="28"/>
          <w:szCs w:val="28"/>
        </w:rPr>
        <w:t>уровня</w:t>
      </w:r>
      <w:r w:rsidR="004432F3" w:rsidRPr="00D82814">
        <w:rPr>
          <w:sz w:val="28"/>
          <w:szCs w:val="28"/>
        </w:rPr>
        <w:t xml:space="preserve"> </w:t>
      </w:r>
      <w:r w:rsidRPr="00D82814">
        <w:rPr>
          <w:sz w:val="28"/>
          <w:szCs w:val="28"/>
        </w:rPr>
        <w:t>конкурентоспособности товара</w:t>
      </w:r>
    </w:p>
    <w:p w:rsidR="007B7508" w:rsidRPr="00D82814" w:rsidRDefault="00707953" w:rsidP="00707953">
      <w:pPr>
        <w:suppressAutoHyphens/>
        <w:spacing w:line="360" w:lineRule="auto"/>
        <w:ind w:firstLine="709"/>
        <w:jc w:val="both"/>
        <w:rPr>
          <w:sz w:val="28"/>
          <w:szCs w:val="28"/>
        </w:rPr>
      </w:pPr>
      <w:r>
        <w:rPr>
          <w:sz w:val="28"/>
          <w:szCs w:val="28"/>
        </w:rPr>
        <w:br w:type="page"/>
      </w:r>
      <w:r w:rsidR="00016995" w:rsidRPr="00D82814">
        <w:rPr>
          <w:sz w:val="28"/>
          <w:szCs w:val="28"/>
        </w:rPr>
        <w:t>По своему</w:t>
      </w:r>
      <w:r w:rsidR="004432F3" w:rsidRPr="00D82814">
        <w:rPr>
          <w:sz w:val="28"/>
          <w:szCs w:val="28"/>
        </w:rPr>
        <w:t xml:space="preserve"> </w:t>
      </w:r>
      <w:r w:rsidR="00016995" w:rsidRPr="00D82814">
        <w:rPr>
          <w:sz w:val="28"/>
          <w:szCs w:val="28"/>
        </w:rPr>
        <w:t>содержанию маркетинговые показатели относятся</w:t>
      </w:r>
      <w:r w:rsidR="004432F3" w:rsidRPr="00D82814">
        <w:rPr>
          <w:sz w:val="28"/>
          <w:szCs w:val="28"/>
        </w:rPr>
        <w:t xml:space="preserve"> </w:t>
      </w:r>
      <w:r w:rsidR="00016995" w:rsidRPr="00D82814">
        <w:rPr>
          <w:sz w:val="28"/>
          <w:szCs w:val="28"/>
        </w:rPr>
        <w:t>к экономическим показателям, однако, в виду их</w:t>
      </w:r>
      <w:r w:rsidR="004432F3" w:rsidRPr="00D82814">
        <w:rPr>
          <w:sz w:val="28"/>
          <w:szCs w:val="28"/>
        </w:rPr>
        <w:t xml:space="preserve"> </w:t>
      </w:r>
      <w:r w:rsidR="00016995" w:rsidRPr="00D82814">
        <w:rPr>
          <w:sz w:val="28"/>
          <w:szCs w:val="28"/>
        </w:rPr>
        <w:t>особой значимости</w:t>
      </w:r>
      <w:r w:rsidR="004432F3" w:rsidRPr="00D82814">
        <w:rPr>
          <w:sz w:val="28"/>
          <w:szCs w:val="28"/>
        </w:rPr>
        <w:t xml:space="preserve"> </w:t>
      </w:r>
      <w:r w:rsidR="00016995" w:rsidRPr="00D82814">
        <w:rPr>
          <w:sz w:val="28"/>
          <w:szCs w:val="28"/>
        </w:rPr>
        <w:t>для формирования товарной политики</w:t>
      </w:r>
      <w:r w:rsidR="004432F3" w:rsidRPr="00D82814">
        <w:rPr>
          <w:sz w:val="28"/>
          <w:szCs w:val="28"/>
        </w:rPr>
        <w:t xml:space="preserve"> </w:t>
      </w:r>
      <w:r w:rsidR="00016995" w:rsidRPr="00D82814">
        <w:rPr>
          <w:sz w:val="28"/>
          <w:szCs w:val="28"/>
        </w:rPr>
        <w:t>условно выделяют их в отдельную самостоятельную группу. Таким образом, конкурентоспособность</w:t>
      </w:r>
      <w:r w:rsidR="004432F3" w:rsidRPr="00D82814">
        <w:rPr>
          <w:sz w:val="28"/>
          <w:szCs w:val="28"/>
        </w:rPr>
        <w:t xml:space="preserve"> </w:t>
      </w:r>
      <w:r w:rsidR="00016995" w:rsidRPr="00D82814">
        <w:rPr>
          <w:sz w:val="28"/>
          <w:szCs w:val="28"/>
        </w:rPr>
        <w:t>товара – относительный показатель, который отражает отличие характеристик данного товара от</w:t>
      </w:r>
      <w:r w:rsidR="004432F3" w:rsidRPr="00D82814">
        <w:rPr>
          <w:sz w:val="28"/>
          <w:szCs w:val="28"/>
        </w:rPr>
        <w:t xml:space="preserve"> </w:t>
      </w:r>
      <w:r w:rsidR="00016995" w:rsidRPr="00D82814">
        <w:rPr>
          <w:sz w:val="28"/>
          <w:szCs w:val="28"/>
        </w:rPr>
        <w:t>характеристик товара-конкурента как</w:t>
      </w:r>
      <w:r w:rsidR="004432F3" w:rsidRPr="00D82814">
        <w:rPr>
          <w:sz w:val="28"/>
          <w:szCs w:val="28"/>
        </w:rPr>
        <w:t xml:space="preserve"> </w:t>
      </w:r>
      <w:r w:rsidR="00016995" w:rsidRPr="00D82814">
        <w:rPr>
          <w:sz w:val="28"/>
          <w:szCs w:val="28"/>
        </w:rPr>
        <w:t>по степени соответствия</w:t>
      </w:r>
      <w:r w:rsidR="004432F3" w:rsidRPr="00D82814">
        <w:rPr>
          <w:sz w:val="28"/>
          <w:szCs w:val="28"/>
        </w:rPr>
        <w:t xml:space="preserve"> </w:t>
      </w:r>
      <w:r w:rsidR="00016995" w:rsidRPr="00D82814">
        <w:rPr>
          <w:sz w:val="28"/>
          <w:szCs w:val="28"/>
        </w:rPr>
        <w:t>конкретной общественной потребности, так и по затратам, связанным с</w:t>
      </w:r>
      <w:r w:rsidR="004432F3" w:rsidRPr="00D82814">
        <w:rPr>
          <w:sz w:val="28"/>
          <w:szCs w:val="28"/>
        </w:rPr>
        <w:t xml:space="preserve"> </w:t>
      </w:r>
      <w:r w:rsidR="00016995" w:rsidRPr="00D82814">
        <w:rPr>
          <w:sz w:val="28"/>
          <w:szCs w:val="28"/>
        </w:rPr>
        <w:t>продажей товара, его маркетинговым сопровождением и эксплуатацией.</w:t>
      </w:r>
      <w:r w:rsidRPr="00707953">
        <w:rPr>
          <w:sz w:val="28"/>
          <w:szCs w:val="28"/>
        </w:rPr>
        <w:t xml:space="preserve"> </w:t>
      </w:r>
      <w:r w:rsidR="00016995" w:rsidRPr="00D82814">
        <w:rPr>
          <w:sz w:val="28"/>
          <w:szCs w:val="28"/>
        </w:rPr>
        <w:t>Оценка</w:t>
      </w:r>
      <w:r w:rsidR="004432F3" w:rsidRPr="00D82814">
        <w:rPr>
          <w:sz w:val="28"/>
          <w:szCs w:val="28"/>
        </w:rPr>
        <w:t xml:space="preserve"> </w:t>
      </w:r>
      <w:r w:rsidR="00016995" w:rsidRPr="00D82814">
        <w:rPr>
          <w:sz w:val="28"/>
          <w:szCs w:val="28"/>
        </w:rPr>
        <w:t>конкурентоспособности товара – сопоставление параметров</w:t>
      </w:r>
      <w:r w:rsidR="004432F3" w:rsidRPr="00D82814">
        <w:rPr>
          <w:sz w:val="28"/>
          <w:szCs w:val="28"/>
        </w:rPr>
        <w:t xml:space="preserve"> </w:t>
      </w:r>
      <w:r w:rsidR="00016995" w:rsidRPr="00D82814">
        <w:rPr>
          <w:sz w:val="28"/>
          <w:szCs w:val="28"/>
        </w:rPr>
        <w:t>анализируемой</w:t>
      </w:r>
      <w:r w:rsidR="004432F3" w:rsidRPr="00D82814">
        <w:rPr>
          <w:sz w:val="28"/>
          <w:szCs w:val="28"/>
        </w:rPr>
        <w:t xml:space="preserve"> </w:t>
      </w:r>
      <w:r w:rsidR="00016995" w:rsidRPr="00D82814">
        <w:rPr>
          <w:sz w:val="28"/>
          <w:szCs w:val="28"/>
        </w:rPr>
        <w:t>продукции с параметрами, необходимыми потребителю или с параметр</w:t>
      </w:r>
      <w:r>
        <w:rPr>
          <w:sz w:val="28"/>
          <w:szCs w:val="28"/>
        </w:rPr>
        <w:t>ами изделия – образца</w:t>
      </w:r>
      <w:r w:rsidR="00016995" w:rsidRPr="00D82814">
        <w:rPr>
          <w:sz w:val="28"/>
          <w:szCs w:val="28"/>
        </w:rPr>
        <w:t>.</w:t>
      </w:r>
      <w:r w:rsidRPr="00707953">
        <w:rPr>
          <w:sz w:val="28"/>
          <w:szCs w:val="28"/>
        </w:rPr>
        <w:t xml:space="preserve"> </w:t>
      </w:r>
      <w:r w:rsidR="00A731E2" w:rsidRPr="00D82814">
        <w:rPr>
          <w:sz w:val="28"/>
          <w:szCs w:val="28"/>
        </w:rPr>
        <w:t>Для оценки</w:t>
      </w:r>
      <w:r w:rsidR="004432F3" w:rsidRPr="00D82814">
        <w:rPr>
          <w:sz w:val="28"/>
          <w:szCs w:val="28"/>
        </w:rPr>
        <w:t xml:space="preserve"> </w:t>
      </w:r>
      <w:r w:rsidR="00A731E2" w:rsidRPr="00D82814">
        <w:rPr>
          <w:sz w:val="28"/>
          <w:szCs w:val="28"/>
        </w:rPr>
        <w:t>уровня нормативных</w:t>
      </w:r>
      <w:r w:rsidR="004432F3" w:rsidRPr="00D82814">
        <w:rPr>
          <w:sz w:val="28"/>
          <w:szCs w:val="28"/>
        </w:rPr>
        <w:t xml:space="preserve"> </w:t>
      </w:r>
      <w:r w:rsidR="00A731E2" w:rsidRPr="00D82814">
        <w:rPr>
          <w:sz w:val="28"/>
          <w:szCs w:val="28"/>
        </w:rPr>
        <w:t>параметров используется</w:t>
      </w:r>
      <w:r w:rsidR="00866DB1" w:rsidRPr="00D82814">
        <w:rPr>
          <w:position w:val="-10"/>
          <w:sz w:val="28"/>
          <w:szCs w:val="28"/>
        </w:rPr>
        <w:object w:dxaOrig="180" w:dyaOrig="340">
          <v:shape id="_x0000_i1035" type="#_x0000_t75" style="width:9pt;height:17.25pt" o:ole="">
            <v:imagedata r:id="rId18" o:title=""/>
          </v:shape>
          <o:OLEObject Type="Embed" ProgID="Equation.3" ShapeID="_x0000_i1035" DrawAspect="Content" ObjectID="_1457396739" r:id="rId19"/>
        </w:object>
      </w:r>
      <w:r w:rsidR="00A731E2" w:rsidRPr="00D82814">
        <w:rPr>
          <w:sz w:val="28"/>
          <w:szCs w:val="28"/>
        </w:rPr>
        <w:t xml:space="preserve"> специальный показатель, который имеет</w:t>
      </w:r>
      <w:r w:rsidR="004432F3" w:rsidRPr="00D82814">
        <w:rPr>
          <w:sz w:val="28"/>
          <w:szCs w:val="28"/>
        </w:rPr>
        <w:t xml:space="preserve"> </w:t>
      </w:r>
      <w:r w:rsidR="00A731E2" w:rsidRPr="00D82814">
        <w:rPr>
          <w:sz w:val="28"/>
          <w:szCs w:val="28"/>
        </w:rPr>
        <w:t>только два значения: -1 или 0. Если изделие соответствует обязательным нормам или стандартам, то показатель равен 1, если нет, то 0. Общий показатель</w:t>
      </w:r>
      <w:r w:rsidR="004432F3" w:rsidRPr="00D82814">
        <w:rPr>
          <w:sz w:val="28"/>
          <w:szCs w:val="28"/>
        </w:rPr>
        <w:t xml:space="preserve"> </w:t>
      </w:r>
      <w:r w:rsidR="00A731E2" w:rsidRPr="00D82814">
        <w:rPr>
          <w:sz w:val="28"/>
          <w:szCs w:val="28"/>
        </w:rPr>
        <w:t>по нормативным параметрам (</w:t>
      </w:r>
      <w:r w:rsidR="00A731E2" w:rsidRPr="00D82814">
        <w:rPr>
          <w:sz w:val="28"/>
          <w:szCs w:val="28"/>
          <w:lang w:val="en-US"/>
        </w:rPr>
        <w:t>I</w:t>
      </w:r>
      <w:r w:rsidR="00A731E2" w:rsidRPr="00D82814">
        <w:rPr>
          <w:sz w:val="28"/>
          <w:szCs w:val="28"/>
          <w:vertAlign w:val="subscript"/>
        </w:rPr>
        <w:t>НП</w:t>
      </w:r>
      <w:r w:rsidR="00A731E2" w:rsidRPr="00D82814">
        <w:rPr>
          <w:sz w:val="28"/>
          <w:szCs w:val="28"/>
        </w:rPr>
        <w:t>) рассчитывается как произведение частных показателей по каждому параметру изделия.</w:t>
      </w:r>
    </w:p>
    <w:p w:rsidR="000D50CC" w:rsidRPr="00D82814" w:rsidRDefault="000D50CC" w:rsidP="004432F3">
      <w:pPr>
        <w:suppressAutoHyphens/>
        <w:spacing w:line="360" w:lineRule="auto"/>
        <w:ind w:firstLine="709"/>
        <w:jc w:val="both"/>
        <w:rPr>
          <w:sz w:val="28"/>
          <w:szCs w:val="28"/>
        </w:rPr>
      </w:pPr>
    </w:p>
    <w:p w:rsidR="00A731E2" w:rsidRPr="00D82814" w:rsidRDefault="00A731E2" w:rsidP="004432F3">
      <w:pPr>
        <w:suppressAutoHyphens/>
        <w:spacing w:line="360" w:lineRule="auto"/>
        <w:ind w:firstLine="709"/>
        <w:jc w:val="both"/>
        <w:rPr>
          <w:sz w:val="28"/>
          <w:szCs w:val="28"/>
          <w:lang w:val="uk-UA"/>
        </w:rPr>
      </w:pPr>
      <w:r w:rsidRPr="00D82814">
        <w:rPr>
          <w:sz w:val="28"/>
          <w:szCs w:val="28"/>
          <w:lang w:val="en-US"/>
        </w:rPr>
        <w:t>I</w:t>
      </w:r>
      <w:r w:rsidRPr="00D82814">
        <w:rPr>
          <w:sz w:val="28"/>
          <w:szCs w:val="28"/>
          <w:vertAlign w:val="subscript"/>
        </w:rPr>
        <w:t>НП</w:t>
      </w:r>
      <w:r w:rsidR="003B1C37" w:rsidRPr="00D82814">
        <w:rPr>
          <w:sz w:val="28"/>
          <w:szCs w:val="28"/>
        </w:rPr>
        <w:t xml:space="preserve"> =</w:t>
      </w:r>
      <w:r w:rsidRPr="00D82814">
        <w:rPr>
          <w:sz w:val="28"/>
          <w:szCs w:val="28"/>
        </w:rPr>
        <w:t xml:space="preserve"> </w:t>
      </w:r>
      <w:r w:rsidR="00866DB1" w:rsidRPr="00D82814">
        <w:rPr>
          <w:position w:val="-28"/>
          <w:sz w:val="28"/>
          <w:szCs w:val="28"/>
        </w:rPr>
        <w:object w:dxaOrig="600" w:dyaOrig="680">
          <v:shape id="_x0000_i1036" type="#_x0000_t75" style="width:30pt;height:33.75pt" o:ole="">
            <v:imagedata r:id="rId20" o:title=""/>
          </v:shape>
          <o:OLEObject Type="Embed" ProgID="Equation.3" ShapeID="_x0000_i1036" DrawAspect="Content" ObjectID="_1457396740" r:id="rId21"/>
        </w:object>
      </w:r>
      <w:r w:rsidR="003B1C37" w:rsidRPr="00D82814">
        <w:rPr>
          <w:sz w:val="28"/>
          <w:szCs w:val="28"/>
        </w:rPr>
        <w:t>, где</w:t>
      </w:r>
    </w:p>
    <w:p w:rsidR="009C3F44" w:rsidRPr="00D82814" w:rsidRDefault="009C3F44" w:rsidP="004432F3">
      <w:pPr>
        <w:suppressAutoHyphens/>
        <w:spacing w:line="360" w:lineRule="auto"/>
        <w:ind w:firstLine="709"/>
        <w:jc w:val="both"/>
        <w:rPr>
          <w:sz w:val="28"/>
          <w:szCs w:val="28"/>
          <w:lang w:val="uk-UA"/>
        </w:rPr>
      </w:pPr>
    </w:p>
    <w:p w:rsidR="004573DF" w:rsidRPr="00D82814" w:rsidRDefault="004573DF" w:rsidP="004432F3">
      <w:pPr>
        <w:suppressAutoHyphens/>
        <w:spacing w:line="360" w:lineRule="auto"/>
        <w:ind w:firstLine="709"/>
        <w:jc w:val="both"/>
        <w:rPr>
          <w:sz w:val="28"/>
          <w:szCs w:val="28"/>
        </w:rPr>
      </w:pPr>
      <w:r w:rsidRPr="00D82814">
        <w:rPr>
          <w:sz w:val="28"/>
          <w:szCs w:val="28"/>
          <w:lang w:val="en-US"/>
        </w:rPr>
        <w:t>q</w:t>
      </w:r>
      <w:r w:rsidRPr="00D82814">
        <w:rPr>
          <w:sz w:val="28"/>
          <w:szCs w:val="28"/>
          <w:vertAlign w:val="subscript"/>
          <w:lang w:val="en-US"/>
        </w:rPr>
        <w:t>i</w:t>
      </w:r>
      <w:r w:rsidR="004432F3" w:rsidRPr="00D82814">
        <w:rPr>
          <w:sz w:val="28"/>
          <w:szCs w:val="28"/>
        </w:rPr>
        <w:t xml:space="preserve"> </w:t>
      </w:r>
      <w:r w:rsidRPr="00D82814">
        <w:rPr>
          <w:sz w:val="28"/>
          <w:szCs w:val="28"/>
        </w:rPr>
        <w:t>-</w:t>
      </w:r>
      <w:r w:rsidR="004432F3" w:rsidRPr="00D82814">
        <w:rPr>
          <w:sz w:val="28"/>
          <w:szCs w:val="28"/>
        </w:rPr>
        <w:t xml:space="preserve"> </w:t>
      </w:r>
      <w:r w:rsidRPr="00D82814">
        <w:rPr>
          <w:sz w:val="28"/>
          <w:szCs w:val="28"/>
        </w:rPr>
        <w:t xml:space="preserve">частный показатель по </w:t>
      </w:r>
      <w:r w:rsidRPr="00D82814">
        <w:rPr>
          <w:sz w:val="28"/>
          <w:szCs w:val="28"/>
          <w:lang w:val="en-US"/>
        </w:rPr>
        <w:t>i</w:t>
      </w:r>
      <w:r w:rsidRPr="00D82814">
        <w:rPr>
          <w:sz w:val="28"/>
          <w:szCs w:val="28"/>
        </w:rPr>
        <w:t xml:space="preserve"> – нормативному параметру</w:t>
      </w:r>
    </w:p>
    <w:p w:rsidR="00707953" w:rsidRDefault="004573DF" w:rsidP="004432F3">
      <w:pPr>
        <w:suppressAutoHyphens/>
        <w:spacing w:line="360" w:lineRule="auto"/>
        <w:ind w:firstLine="709"/>
        <w:jc w:val="both"/>
        <w:rPr>
          <w:sz w:val="28"/>
          <w:szCs w:val="28"/>
        </w:rPr>
      </w:pPr>
      <w:r w:rsidRPr="00D82814">
        <w:rPr>
          <w:sz w:val="28"/>
          <w:szCs w:val="28"/>
          <w:lang w:val="en-US"/>
        </w:rPr>
        <w:t>m</w:t>
      </w:r>
      <w:r w:rsidRPr="00D82814">
        <w:rPr>
          <w:sz w:val="28"/>
          <w:szCs w:val="28"/>
        </w:rPr>
        <w:t xml:space="preserve"> – число нормативных параметров, подлежащих оценке</w:t>
      </w:r>
    </w:p>
    <w:p w:rsidR="00707953" w:rsidRDefault="004573DF" w:rsidP="00707953">
      <w:pPr>
        <w:suppressAutoHyphens/>
        <w:spacing w:line="360" w:lineRule="auto"/>
        <w:ind w:firstLine="709"/>
        <w:jc w:val="both"/>
        <w:rPr>
          <w:sz w:val="28"/>
          <w:szCs w:val="28"/>
        </w:rPr>
      </w:pPr>
      <w:r w:rsidRPr="00D82814">
        <w:rPr>
          <w:sz w:val="28"/>
          <w:szCs w:val="28"/>
        </w:rPr>
        <w:t>Как видно, если</w:t>
      </w:r>
      <w:r w:rsidR="004432F3" w:rsidRPr="00D82814">
        <w:rPr>
          <w:sz w:val="28"/>
          <w:szCs w:val="28"/>
        </w:rPr>
        <w:t xml:space="preserve"> </w:t>
      </w:r>
      <w:r w:rsidRPr="00D82814">
        <w:rPr>
          <w:sz w:val="28"/>
          <w:szCs w:val="28"/>
        </w:rPr>
        <w:t>один из частных показателей</w:t>
      </w:r>
      <w:r w:rsidR="004432F3" w:rsidRPr="00D82814">
        <w:rPr>
          <w:sz w:val="28"/>
          <w:szCs w:val="28"/>
        </w:rPr>
        <w:t xml:space="preserve"> </w:t>
      </w:r>
      <w:r w:rsidRPr="00D82814">
        <w:rPr>
          <w:sz w:val="28"/>
          <w:szCs w:val="28"/>
        </w:rPr>
        <w:t>будет равен 0, то</w:t>
      </w:r>
      <w:r w:rsidR="004432F3" w:rsidRPr="00D82814">
        <w:rPr>
          <w:sz w:val="28"/>
          <w:szCs w:val="28"/>
        </w:rPr>
        <w:t xml:space="preserve"> </w:t>
      </w:r>
      <w:r w:rsidRPr="00D82814">
        <w:rPr>
          <w:sz w:val="28"/>
          <w:szCs w:val="28"/>
        </w:rPr>
        <w:t>общий показатель тоже будет равен 0, а значит, товар</w:t>
      </w:r>
      <w:r w:rsidR="004432F3" w:rsidRPr="00D82814">
        <w:rPr>
          <w:sz w:val="28"/>
          <w:szCs w:val="28"/>
        </w:rPr>
        <w:t xml:space="preserve"> </w:t>
      </w:r>
      <w:r w:rsidRPr="00D82814">
        <w:rPr>
          <w:sz w:val="28"/>
          <w:szCs w:val="28"/>
        </w:rPr>
        <w:t>в этом случае</w:t>
      </w:r>
      <w:r w:rsidR="004432F3" w:rsidRPr="00D82814">
        <w:rPr>
          <w:sz w:val="28"/>
          <w:szCs w:val="28"/>
        </w:rPr>
        <w:t xml:space="preserve"> </w:t>
      </w:r>
      <w:r w:rsidRPr="00D82814">
        <w:rPr>
          <w:sz w:val="28"/>
          <w:szCs w:val="28"/>
        </w:rPr>
        <w:t>является не конкурентоспособным.</w:t>
      </w:r>
      <w:r w:rsidR="00707953" w:rsidRPr="00707953">
        <w:rPr>
          <w:sz w:val="28"/>
          <w:szCs w:val="28"/>
        </w:rPr>
        <w:t xml:space="preserve"> </w:t>
      </w:r>
      <w:r w:rsidR="00AD0A22" w:rsidRPr="00D82814">
        <w:rPr>
          <w:sz w:val="28"/>
          <w:szCs w:val="28"/>
        </w:rPr>
        <w:t>При оценке консументных параметров устанавливается, какие свойства товара наиболее ценны для покупателя, а затем определятся</w:t>
      </w:r>
      <w:r w:rsidR="004432F3" w:rsidRPr="00D82814">
        <w:rPr>
          <w:sz w:val="28"/>
          <w:szCs w:val="28"/>
        </w:rPr>
        <w:t xml:space="preserve"> </w:t>
      </w:r>
      <w:r w:rsidR="00AD0A22" w:rsidRPr="00D82814">
        <w:rPr>
          <w:sz w:val="28"/>
          <w:szCs w:val="28"/>
        </w:rPr>
        <w:t>соответствие</w:t>
      </w:r>
      <w:r w:rsidR="004432F3" w:rsidRPr="00D82814">
        <w:rPr>
          <w:sz w:val="28"/>
          <w:szCs w:val="28"/>
        </w:rPr>
        <w:t xml:space="preserve"> </w:t>
      </w:r>
      <w:r w:rsidR="00AD0A22" w:rsidRPr="00D82814">
        <w:rPr>
          <w:sz w:val="28"/>
          <w:szCs w:val="28"/>
        </w:rPr>
        <w:t>свойств существующего товара</w:t>
      </w:r>
      <w:r w:rsidR="004432F3" w:rsidRPr="00D82814">
        <w:rPr>
          <w:sz w:val="28"/>
          <w:szCs w:val="28"/>
        </w:rPr>
        <w:t xml:space="preserve"> </w:t>
      </w:r>
      <w:r w:rsidR="00AD0A22" w:rsidRPr="00D82814">
        <w:rPr>
          <w:sz w:val="28"/>
          <w:szCs w:val="28"/>
        </w:rPr>
        <w:t>этой потребности</w:t>
      </w:r>
      <w:r w:rsidR="004432F3" w:rsidRPr="00D82814">
        <w:rPr>
          <w:sz w:val="28"/>
          <w:szCs w:val="28"/>
        </w:rPr>
        <w:t xml:space="preserve"> </w:t>
      </w:r>
      <w:r w:rsidR="00AD0A22" w:rsidRPr="00D82814">
        <w:rPr>
          <w:sz w:val="28"/>
          <w:szCs w:val="28"/>
        </w:rPr>
        <w:t>или эталону. В количественном отношении</w:t>
      </w:r>
      <w:r w:rsidR="004432F3" w:rsidRPr="00D82814">
        <w:rPr>
          <w:sz w:val="28"/>
          <w:szCs w:val="28"/>
        </w:rPr>
        <w:t xml:space="preserve"> </w:t>
      </w:r>
      <w:r w:rsidR="00AD0A22" w:rsidRPr="00D82814">
        <w:rPr>
          <w:sz w:val="28"/>
          <w:szCs w:val="28"/>
        </w:rPr>
        <w:t>такая оценка может</w:t>
      </w:r>
      <w:r w:rsidR="004432F3" w:rsidRPr="00D82814">
        <w:rPr>
          <w:sz w:val="28"/>
          <w:szCs w:val="28"/>
        </w:rPr>
        <w:t xml:space="preserve"> </w:t>
      </w:r>
      <w:r w:rsidR="00AD0A22" w:rsidRPr="00D82814">
        <w:rPr>
          <w:sz w:val="28"/>
          <w:szCs w:val="28"/>
        </w:rPr>
        <w:t>быть произведена по формуле:</w:t>
      </w:r>
    </w:p>
    <w:p w:rsidR="0023466C" w:rsidRPr="00D82814" w:rsidRDefault="00707953" w:rsidP="004432F3">
      <w:pPr>
        <w:suppressAutoHyphens/>
        <w:spacing w:line="360" w:lineRule="auto"/>
        <w:ind w:firstLine="709"/>
        <w:jc w:val="both"/>
        <w:rPr>
          <w:sz w:val="28"/>
          <w:szCs w:val="28"/>
        </w:rPr>
      </w:pPr>
      <w:r>
        <w:rPr>
          <w:sz w:val="28"/>
          <w:szCs w:val="28"/>
        </w:rPr>
        <w:br w:type="page"/>
      </w:r>
      <w:r w:rsidR="0023466C" w:rsidRPr="00D82814">
        <w:rPr>
          <w:sz w:val="28"/>
          <w:szCs w:val="28"/>
        </w:rPr>
        <w:t>К</w:t>
      </w:r>
      <w:r w:rsidR="0023466C" w:rsidRPr="00D82814">
        <w:rPr>
          <w:sz w:val="28"/>
          <w:szCs w:val="28"/>
          <w:vertAlign w:val="subscript"/>
          <w:lang w:val="en-US"/>
        </w:rPr>
        <w:t>I</w:t>
      </w:r>
      <w:r w:rsidR="0023466C" w:rsidRPr="00D82814">
        <w:rPr>
          <w:sz w:val="28"/>
          <w:szCs w:val="28"/>
        </w:rPr>
        <w:t xml:space="preserve"> =</w:t>
      </w:r>
      <w:r w:rsidR="00866DB1" w:rsidRPr="00D82814">
        <w:rPr>
          <w:position w:val="-24"/>
          <w:sz w:val="28"/>
          <w:szCs w:val="28"/>
          <w:lang w:val="en-US"/>
        </w:rPr>
        <w:object w:dxaOrig="460" w:dyaOrig="620">
          <v:shape id="_x0000_i1037" type="#_x0000_t75" style="width:23.25pt;height:30.75pt" o:ole="">
            <v:imagedata r:id="rId22" o:title=""/>
          </v:shape>
          <o:OLEObject Type="Embed" ProgID="Equation.3" ShapeID="_x0000_i1037" DrawAspect="Content" ObjectID="_1457396741" r:id="rId23"/>
        </w:object>
      </w:r>
      <w:r w:rsidR="0023466C" w:rsidRPr="00D82814">
        <w:rPr>
          <w:sz w:val="28"/>
          <w:szCs w:val="28"/>
        </w:rPr>
        <w:t xml:space="preserve"> Х 100 %,</w:t>
      </w:r>
      <w:r w:rsidR="004432F3" w:rsidRPr="00D82814">
        <w:rPr>
          <w:sz w:val="28"/>
          <w:szCs w:val="28"/>
        </w:rPr>
        <w:t xml:space="preserve"> </w:t>
      </w:r>
      <w:r w:rsidR="0023466C" w:rsidRPr="00D82814">
        <w:rPr>
          <w:sz w:val="28"/>
          <w:szCs w:val="28"/>
        </w:rPr>
        <w:t>где</w:t>
      </w:r>
    </w:p>
    <w:p w:rsidR="009C3F44" w:rsidRPr="00D82814" w:rsidRDefault="009C3F44" w:rsidP="004432F3">
      <w:pPr>
        <w:suppressAutoHyphens/>
        <w:spacing w:line="360" w:lineRule="auto"/>
        <w:ind w:firstLine="709"/>
        <w:jc w:val="both"/>
        <w:rPr>
          <w:sz w:val="28"/>
          <w:szCs w:val="28"/>
          <w:lang w:val="uk-UA"/>
        </w:rPr>
      </w:pPr>
    </w:p>
    <w:p w:rsidR="0023466C" w:rsidRPr="00D82814" w:rsidRDefault="0023466C"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w:t>
      </w:r>
      <w:r w:rsidR="004432F3" w:rsidRPr="00D82814">
        <w:rPr>
          <w:sz w:val="28"/>
          <w:szCs w:val="28"/>
        </w:rPr>
        <w:t xml:space="preserve"> </w:t>
      </w:r>
      <w:r w:rsidRPr="00D82814">
        <w:rPr>
          <w:sz w:val="28"/>
          <w:szCs w:val="28"/>
        </w:rPr>
        <w:t xml:space="preserve">частный консументный показатель по </w:t>
      </w:r>
      <w:r w:rsidRPr="00D82814">
        <w:rPr>
          <w:sz w:val="28"/>
          <w:szCs w:val="28"/>
          <w:lang w:val="en-US"/>
        </w:rPr>
        <w:t>i</w:t>
      </w:r>
      <w:r w:rsidRPr="00D82814">
        <w:rPr>
          <w:sz w:val="28"/>
          <w:szCs w:val="28"/>
        </w:rPr>
        <w:t xml:space="preserve"> –му параметру;</w:t>
      </w:r>
    </w:p>
    <w:p w:rsidR="0023466C" w:rsidRPr="00D82814" w:rsidRDefault="0023466C" w:rsidP="004432F3">
      <w:pPr>
        <w:suppressAutoHyphens/>
        <w:spacing w:line="360" w:lineRule="auto"/>
        <w:ind w:firstLine="709"/>
        <w:jc w:val="both"/>
        <w:rPr>
          <w:sz w:val="28"/>
          <w:szCs w:val="28"/>
        </w:rPr>
      </w:pPr>
      <w:r w:rsidRPr="00D82814">
        <w:rPr>
          <w:sz w:val="28"/>
          <w:szCs w:val="28"/>
        </w:rPr>
        <w:t>Р</w:t>
      </w:r>
      <w:r w:rsidRPr="00D82814">
        <w:rPr>
          <w:sz w:val="28"/>
          <w:szCs w:val="28"/>
          <w:vertAlign w:val="subscript"/>
        </w:rPr>
        <w:t xml:space="preserve">н </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 величина</w:t>
      </w:r>
      <w:r w:rsidR="004432F3" w:rsidRPr="00D82814">
        <w:rPr>
          <w:sz w:val="28"/>
          <w:szCs w:val="28"/>
        </w:rPr>
        <w:t xml:space="preserve"> </w:t>
      </w:r>
      <w:r w:rsidRPr="00D82814">
        <w:rPr>
          <w:sz w:val="28"/>
          <w:szCs w:val="28"/>
          <w:lang w:val="en-US"/>
        </w:rPr>
        <w:t>i</w:t>
      </w:r>
      <w:r w:rsidRPr="00D82814">
        <w:rPr>
          <w:sz w:val="28"/>
          <w:szCs w:val="28"/>
        </w:rPr>
        <w:t xml:space="preserve"> – го параметра анализируемого изделия;</w:t>
      </w:r>
    </w:p>
    <w:p w:rsidR="00707953" w:rsidRDefault="0023466C" w:rsidP="004432F3">
      <w:pPr>
        <w:suppressAutoHyphens/>
        <w:spacing w:line="360" w:lineRule="auto"/>
        <w:ind w:firstLine="709"/>
        <w:jc w:val="both"/>
        <w:rPr>
          <w:sz w:val="28"/>
          <w:szCs w:val="28"/>
        </w:rPr>
      </w:pPr>
      <w:r w:rsidRPr="00D82814">
        <w:rPr>
          <w:sz w:val="28"/>
          <w:szCs w:val="28"/>
        </w:rPr>
        <w:t>Р</w:t>
      </w:r>
      <w:r w:rsidRPr="00D82814">
        <w:rPr>
          <w:sz w:val="28"/>
          <w:szCs w:val="28"/>
          <w:vertAlign w:val="subscript"/>
        </w:rPr>
        <w:t>э</w:t>
      </w:r>
      <w:r w:rsidRPr="00D82814">
        <w:rPr>
          <w:sz w:val="28"/>
          <w:szCs w:val="28"/>
          <w:vertAlign w:val="subscript"/>
          <w:lang w:val="en-US"/>
        </w:rPr>
        <w:t>i</w:t>
      </w:r>
      <w:r w:rsidR="004432F3" w:rsidRPr="00D82814">
        <w:rPr>
          <w:sz w:val="28"/>
          <w:szCs w:val="28"/>
          <w:vertAlign w:val="subscript"/>
        </w:rPr>
        <w:t xml:space="preserve"> </w:t>
      </w:r>
      <w:r w:rsidRPr="00D82814">
        <w:rPr>
          <w:sz w:val="28"/>
          <w:szCs w:val="28"/>
          <w:vertAlign w:val="subscript"/>
        </w:rPr>
        <w:t xml:space="preserve">- </w:t>
      </w:r>
      <w:r w:rsidRPr="00D82814">
        <w:rPr>
          <w:sz w:val="28"/>
          <w:szCs w:val="28"/>
        </w:rPr>
        <w:t xml:space="preserve">величина </w:t>
      </w:r>
      <w:r w:rsidRPr="00D82814">
        <w:rPr>
          <w:sz w:val="28"/>
          <w:szCs w:val="28"/>
          <w:lang w:val="en-US"/>
        </w:rPr>
        <w:t>i</w:t>
      </w:r>
      <w:r w:rsidRPr="00D82814">
        <w:rPr>
          <w:sz w:val="28"/>
          <w:szCs w:val="28"/>
        </w:rPr>
        <w:t xml:space="preserve"> – го параметра эталонного изделия.</w:t>
      </w:r>
    </w:p>
    <w:p w:rsidR="0023466C" w:rsidRPr="00D82814" w:rsidRDefault="0023466C" w:rsidP="004432F3">
      <w:pPr>
        <w:suppressAutoHyphens/>
        <w:spacing w:line="360" w:lineRule="auto"/>
        <w:ind w:firstLine="709"/>
        <w:jc w:val="both"/>
        <w:rPr>
          <w:sz w:val="28"/>
          <w:szCs w:val="28"/>
        </w:rPr>
      </w:pPr>
      <w:r w:rsidRPr="00D82814">
        <w:rPr>
          <w:sz w:val="28"/>
          <w:szCs w:val="28"/>
        </w:rPr>
        <w:t>После расчета</w:t>
      </w:r>
      <w:r w:rsidR="004432F3" w:rsidRPr="00D82814">
        <w:rPr>
          <w:sz w:val="28"/>
          <w:szCs w:val="28"/>
        </w:rPr>
        <w:t xml:space="preserve"> </w:t>
      </w:r>
      <w:r w:rsidRPr="00D82814">
        <w:rPr>
          <w:sz w:val="28"/>
          <w:szCs w:val="28"/>
        </w:rPr>
        <w:t>других</w:t>
      </w:r>
      <w:r w:rsidR="004432F3" w:rsidRPr="00D82814">
        <w:rPr>
          <w:sz w:val="28"/>
          <w:szCs w:val="28"/>
        </w:rPr>
        <w:t xml:space="preserve"> </w:t>
      </w:r>
      <w:r w:rsidRPr="00D82814">
        <w:rPr>
          <w:sz w:val="28"/>
          <w:szCs w:val="28"/>
        </w:rPr>
        <w:t>частных консументных показателей</w:t>
      </w:r>
      <w:r w:rsidR="004432F3" w:rsidRPr="00D82814">
        <w:rPr>
          <w:sz w:val="28"/>
          <w:szCs w:val="28"/>
        </w:rPr>
        <w:t xml:space="preserve"> </w:t>
      </w:r>
      <w:r w:rsidRPr="00D82814">
        <w:rPr>
          <w:sz w:val="28"/>
          <w:szCs w:val="28"/>
        </w:rPr>
        <w:t>определяют</w:t>
      </w:r>
      <w:r w:rsidR="004432F3" w:rsidRPr="00D82814">
        <w:rPr>
          <w:sz w:val="28"/>
          <w:szCs w:val="28"/>
        </w:rPr>
        <w:t xml:space="preserve"> </w:t>
      </w:r>
      <w:r w:rsidRPr="00D82814">
        <w:rPr>
          <w:sz w:val="28"/>
          <w:szCs w:val="28"/>
        </w:rPr>
        <w:t>общий показатель по</w:t>
      </w:r>
      <w:r w:rsidR="004432F3" w:rsidRPr="00D82814">
        <w:rPr>
          <w:sz w:val="28"/>
          <w:szCs w:val="28"/>
        </w:rPr>
        <w:t xml:space="preserve"> </w:t>
      </w:r>
      <w:r w:rsidRPr="00D82814">
        <w:rPr>
          <w:sz w:val="28"/>
          <w:szCs w:val="28"/>
        </w:rPr>
        <w:t>консументным параметрам (К</w:t>
      </w:r>
      <w:r w:rsidRPr="00D82814">
        <w:rPr>
          <w:sz w:val="28"/>
          <w:szCs w:val="28"/>
          <w:vertAlign w:val="subscript"/>
        </w:rPr>
        <w:t>КП</w:t>
      </w:r>
      <w:r w:rsidRPr="00D82814">
        <w:rPr>
          <w:sz w:val="28"/>
          <w:szCs w:val="28"/>
        </w:rPr>
        <w:t>):</w:t>
      </w:r>
    </w:p>
    <w:p w:rsidR="000D50CC" w:rsidRPr="00D82814" w:rsidRDefault="000D50CC" w:rsidP="004432F3">
      <w:pPr>
        <w:suppressAutoHyphens/>
        <w:spacing w:line="360" w:lineRule="auto"/>
        <w:ind w:firstLine="709"/>
        <w:jc w:val="both"/>
        <w:rPr>
          <w:sz w:val="28"/>
          <w:szCs w:val="28"/>
        </w:rPr>
      </w:pPr>
    </w:p>
    <w:p w:rsidR="0023466C" w:rsidRPr="00D82814" w:rsidRDefault="0023466C"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rPr>
        <w:t>КП</w:t>
      </w:r>
      <w:r w:rsidRPr="00D82814">
        <w:rPr>
          <w:sz w:val="28"/>
          <w:szCs w:val="28"/>
        </w:rPr>
        <w:t xml:space="preserve"> = </w:t>
      </w:r>
      <w:r w:rsidR="00866DB1" w:rsidRPr="00D82814">
        <w:rPr>
          <w:position w:val="-28"/>
          <w:sz w:val="28"/>
          <w:szCs w:val="28"/>
        </w:rPr>
        <w:object w:dxaOrig="600" w:dyaOrig="680">
          <v:shape id="_x0000_i1038" type="#_x0000_t75" style="width:30pt;height:33.75pt" o:ole="">
            <v:imagedata r:id="rId24" o:title=""/>
          </v:shape>
          <o:OLEObject Type="Embed" ProgID="Equation.3" ShapeID="_x0000_i1038" DrawAspect="Content" ObjectID="_1457396742" r:id="rId25"/>
        </w:object>
      </w:r>
      <w:r w:rsidRPr="00D82814">
        <w:rPr>
          <w:sz w:val="28"/>
          <w:szCs w:val="28"/>
        </w:rPr>
        <w:t xml:space="preserve"> Х</w:t>
      </w:r>
      <w:r w:rsidR="004432F3" w:rsidRPr="00D82814">
        <w:rPr>
          <w:sz w:val="28"/>
          <w:szCs w:val="28"/>
        </w:rPr>
        <w:t xml:space="preserve"> </w:t>
      </w:r>
      <w:r w:rsidR="00794D8C" w:rsidRPr="00D82814">
        <w:rPr>
          <w:sz w:val="28"/>
          <w:szCs w:val="28"/>
        </w:rPr>
        <w:t>α</w:t>
      </w:r>
      <w:r w:rsidR="00794D8C" w:rsidRPr="00D82814">
        <w:rPr>
          <w:sz w:val="28"/>
          <w:szCs w:val="28"/>
          <w:vertAlign w:val="subscript"/>
          <w:lang w:val="en-US"/>
        </w:rPr>
        <w:t>i</w:t>
      </w:r>
      <w:r w:rsidR="00794D8C" w:rsidRPr="00D82814">
        <w:rPr>
          <w:sz w:val="28"/>
          <w:szCs w:val="28"/>
          <w:vertAlign w:val="subscript"/>
        </w:rPr>
        <w:t xml:space="preserve"> </w:t>
      </w:r>
      <w:r w:rsidR="00794D8C" w:rsidRPr="00D82814">
        <w:rPr>
          <w:sz w:val="28"/>
          <w:szCs w:val="28"/>
        </w:rPr>
        <w:t>, где</w:t>
      </w:r>
    </w:p>
    <w:p w:rsidR="009C3F44" w:rsidRPr="00D82814" w:rsidRDefault="009C3F44" w:rsidP="004432F3">
      <w:pPr>
        <w:suppressAutoHyphens/>
        <w:spacing w:line="360" w:lineRule="auto"/>
        <w:ind w:firstLine="709"/>
        <w:jc w:val="both"/>
        <w:rPr>
          <w:sz w:val="28"/>
          <w:szCs w:val="28"/>
          <w:lang w:val="uk-UA"/>
        </w:rPr>
      </w:pPr>
    </w:p>
    <w:p w:rsidR="00794D8C" w:rsidRPr="00D82814" w:rsidRDefault="00794D8C" w:rsidP="004432F3">
      <w:pPr>
        <w:suppressAutoHyphens/>
        <w:spacing w:line="360" w:lineRule="auto"/>
        <w:ind w:firstLine="709"/>
        <w:jc w:val="both"/>
        <w:rPr>
          <w:sz w:val="28"/>
          <w:szCs w:val="28"/>
        </w:rPr>
      </w:pPr>
      <w:r w:rsidRPr="00D82814">
        <w:rPr>
          <w:sz w:val="28"/>
          <w:szCs w:val="28"/>
        </w:rPr>
        <w:t>α</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 удельный вес</w:t>
      </w:r>
      <w:r w:rsidR="004432F3" w:rsidRPr="00D82814">
        <w:rPr>
          <w:sz w:val="28"/>
          <w:szCs w:val="28"/>
        </w:rPr>
        <w:t xml:space="preserve"> </w:t>
      </w:r>
      <w:r w:rsidRPr="00D82814">
        <w:rPr>
          <w:sz w:val="28"/>
          <w:szCs w:val="28"/>
          <w:lang w:val="en-US"/>
        </w:rPr>
        <w:t>i</w:t>
      </w:r>
      <w:r w:rsidRPr="00D82814">
        <w:rPr>
          <w:sz w:val="28"/>
          <w:szCs w:val="28"/>
        </w:rPr>
        <w:t xml:space="preserve"> – го параметра</w:t>
      </w:r>
      <w:r w:rsidR="004432F3" w:rsidRPr="00D82814">
        <w:rPr>
          <w:sz w:val="28"/>
          <w:szCs w:val="28"/>
        </w:rPr>
        <w:t xml:space="preserve"> </w:t>
      </w:r>
      <w:r w:rsidRPr="00D82814">
        <w:rPr>
          <w:sz w:val="28"/>
          <w:szCs w:val="28"/>
        </w:rPr>
        <w:t>из общего числа параметров (</w:t>
      </w:r>
      <w:r w:rsidRPr="00D82814">
        <w:rPr>
          <w:sz w:val="28"/>
          <w:szCs w:val="28"/>
          <w:lang w:val="en-US"/>
        </w:rPr>
        <w:t>m</w:t>
      </w:r>
      <w:r w:rsidRPr="00D82814">
        <w:rPr>
          <w:sz w:val="28"/>
          <w:szCs w:val="28"/>
        </w:rPr>
        <w:t>);</w:t>
      </w:r>
    </w:p>
    <w:p w:rsidR="00707953" w:rsidRDefault="00794D8C" w:rsidP="004432F3">
      <w:pPr>
        <w:suppressAutoHyphens/>
        <w:spacing w:line="360" w:lineRule="auto"/>
        <w:ind w:firstLine="709"/>
        <w:jc w:val="both"/>
        <w:rPr>
          <w:sz w:val="28"/>
          <w:szCs w:val="28"/>
        </w:rPr>
      </w:pPr>
      <w:r w:rsidRPr="00D82814">
        <w:rPr>
          <w:sz w:val="28"/>
          <w:szCs w:val="28"/>
          <w:lang w:val="en-US"/>
        </w:rPr>
        <w:t>m</w:t>
      </w:r>
      <w:r w:rsidRPr="00D82814">
        <w:rPr>
          <w:sz w:val="28"/>
          <w:szCs w:val="28"/>
        </w:rPr>
        <w:t xml:space="preserve"> – число параметров, по которым осуществляют оценку конкурентоспособности.</w:t>
      </w:r>
    </w:p>
    <w:p w:rsidR="00315B14" w:rsidRPr="007C6CCF" w:rsidRDefault="00794D8C" w:rsidP="00707953">
      <w:pPr>
        <w:suppressAutoHyphens/>
        <w:spacing w:line="360" w:lineRule="auto"/>
        <w:ind w:firstLine="709"/>
        <w:jc w:val="both"/>
        <w:rPr>
          <w:sz w:val="28"/>
          <w:szCs w:val="28"/>
        </w:rPr>
      </w:pPr>
      <w:r w:rsidRPr="00D82814">
        <w:rPr>
          <w:sz w:val="28"/>
          <w:szCs w:val="28"/>
        </w:rPr>
        <w:t>Рассчитанный общий показатель К</w:t>
      </w:r>
      <w:r w:rsidRPr="00D82814">
        <w:rPr>
          <w:sz w:val="28"/>
          <w:szCs w:val="28"/>
          <w:vertAlign w:val="subscript"/>
        </w:rPr>
        <w:t>КП</w:t>
      </w:r>
      <w:r w:rsidR="004432F3" w:rsidRPr="00D82814">
        <w:rPr>
          <w:sz w:val="28"/>
          <w:szCs w:val="28"/>
          <w:vertAlign w:val="subscript"/>
        </w:rPr>
        <w:t xml:space="preserve"> </w:t>
      </w:r>
      <w:r w:rsidRPr="00D82814">
        <w:rPr>
          <w:sz w:val="28"/>
          <w:szCs w:val="28"/>
        </w:rPr>
        <w:t>показывает,</w:t>
      </w:r>
      <w:r w:rsidR="004432F3" w:rsidRPr="00D82814">
        <w:rPr>
          <w:sz w:val="28"/>
          <w:szCs w:val="28"/>
        </w:rPr>
        <w:t xml:space="preserve"> </w:t>
      </w:r>
      <w:r w:rsidRPr="00D82814">
        <w:rPr>
          <w:sz w:val="28"/>
          <w:szCs w:val="28"/>
        </w:rPr>
        <w:t>насколько исследуемый товар соответствует эталонному товару по данному параметру. На практике такое сопоставление возможно с товаром – конкурентом.</w:t>
      </w:r>
      <w:r w:rsidR="00707953" w:rsidRPr="00707953">
        <w:rPr>
          <w:sz w:val="28"/>
          <w:szCs w:val="28"/>
        </w:rPr>
        <w:t xml:space="preserve"> </w:t>
      </w:r>
      <w:r w:rsidR="00315B14" w:rsidRPr="00D82814">
        <w:rPr>
          <w:sz w:val="28"/>
          <w:szCs w:val="28"/>
        </w:rPr>
        <w:t>Оценка экономических параметров конкурентоспособности связана с определением цены</w:t>
      </w:r>
      <w:r w:rsidR="004432F3" w:rsidRPr="00D82814">
        <w:rPr>
          <w:sz w:val="28"/>
          <w:szCs w:val="28"/>
        </w:rPr>
        <w:t xml:space="preserve"> </w:t>
      </w:r>
      <w:r w:rsidR="00315B14" w:rsidRPr="00D82814">
        <w:rPr>
          <w:sz w:val="28"/>
          <w:szCs w:val="28"/>
        </w:rPr>
        <w:t>потребления анализируемого</w:t>
      </w:r>
      <w:r w:rsidR="004432F3" w:rsidRPr="00D82814">
        <w:rPr>
          <w:sz w:val="28"/>
          <w:szCs w:val="28"/>
        </w:rPr>
        <w:t xml:space="preserve"> </w:t>
      </w:r>
      <w:r w:rsidR="00315B14" w:rsidRPr="00D82814">
        <w:rPr>
          <w:sz w:val="28"/>
          <w:szCs w:val="28"/>
        </w:rPr>
        <w:t>товара и сравнения ее с ценой</w:t>
      </w:r>
      <w:r w:rsidR="004432F3" w:rsidRPr="00D82814">
        <w:rPr>
          <w:sz w:val="28"/>
          <w:szCs w:val="28"/>
        </w:rPr>
        <w:t xml:space="preserve"> </w:t>
      </w:r>
      <w:r w:rsidR="00315B14" w:rsidRPr="00D82814">
        <w:rPr>
          <w:sz w:val="28"/>
          <w:szCs w:val="28"/>
        </w:rPr>
        <w:t>потребления товара – конкурента.</w:t>
      </w:r>
      <w:r w:rsidR="00707953" w:rsidRPr="00707953">
        <w:rPr>
          <w:sz w:val="28"/>
          <w:szCs w:val="28"/>
        </w:rPr>
        <w:t xml:space="preserve"> </w:t>
      </w:r>
      <w:r w:rsidR="00315B14" w:rsidRPr="00D82814">
        <w:rPr>
          <w:sz w:val="28"/>
          <w:szCs w:val="28"/>
        </w:rPr>
        <w:t>Для</w:t>
      </w:r>
      <w:r w:rsidR="004432F3" w:rsidRPr="00D82814">
        <w:rPr>
          <w:sz w:val="28"/>
          <w:szCs w:val="28"/>
        </w:rPr>
        <w:t xml:space="preserve"> </w:t>
      </w:r>
      <w:r w:rsidR="00315B14" w:rsidRPr="00D82814">
        <w:rPr>
          <w:sz w:val="28"/>
          <w:szCs w:val="28"/>
        </w:rPr>
        <w:t>каждого производителя и каждого продавца очень важно, чтобы его товар был конкурентоспособен,</w:t>
      </w:r>
      <w:r w:rsidR="004432F3" w:rsidRPr="00D82814">
        <w:rPr>
          <w:sz w:val="28"/>
          <w:szCs w:val="28"/>
        </w:rPr>
        <w:t xml:space="preserve"> </w:t>
      </w:r>
      <w:r w:rsidR="00315B14" w:rsidRPr="00D82814">
        <w:rPr>
          <w:sz w:val="28"/>
          <w:szCs w:val="28"/>
        </w:rPr>
        <w:t>так как цель любого предприятия – получение прибыли. Для того, чтобы товар был конкурентоспособен, необходимо правильно оценить и сформировать</w:t>
      </w:r>
      <w:r w:rsidR="004432F3" w:rsidRPr="00D82814">
        <w:rPr>
          <w:sz w:val="28"/>
          <w:szCs w:val="28"/>
        </w:rPr>
        <w:t xml:space="preserve"> </w:t>
      </w:r>
      <w:r w:rsidR="00315B14" w:rsidRPr="00D82814">
        <w:rPr>
          <w:sz w:val="28"/>
          <w:szCs w:val="28"/>
        </w:rPr>
        <w:t>товарную политику, а именно</w:t>
      </w:r>
      <w:r w:rsidR="004432F3" w:rsidRPr="00D82814">
        <w:rPr>
          <w:sz w:val="28"/>
          <w:szCs w:val="28"/>
        </w:rPr>
        <w:t xml:space="preserve"> </w:t>
      </w:r>
      <w:r w:rsidR="00315B14" w:rsidRPr="00D82814">
        <w:rPr>
          <w:sz w:val="28"/>
          <w:szCs w:val="28"/>
        </w:rPr>
        <w:t>формирование</w:t>
      </w:r>
      <w:r w:rsidR="004432F3" w:rsidRPr="00D82814">
        <w:rPr>
          <w:sz w:val="28"/>
          <w:szCs w:val="28"/>
        </w:rPr>
        <w:t xml:space="preserve"> </w:t>
      </w:r>
      <w:r w:rsidR="00315B14" w:rsidRPr="00D82814">
        <w:rPr>
          <w:sz w:val="28"/>
          <w:szCs w:val="28"/>
        </w:rPr>
        <w:t>ассортимента, качества</w:t>
      </w:r>
      <w:r w:rsidR="004432F3" w:rsidRPr="00D82814">
        <w:rPr>
          <w:sz w:val="28"/>
          <w:szCs w:val="28"/>
        </w:rPr>
        <w:t xml:space="preserve"> </w:t>
      </w:r>
      <w:r w:rsidR="00315B14" w:rsidRPr="00D82814">
        <w:rPr>
          <w:sz w:val="28"/>
          <w:szCs w:val="28"/>
        </w:rPr>
        <w:t>продукции.</w:t>
      </w:r>
      <w:r w:rsidR="004432F3" w:rsidRPr="00D82814">
        <w:rPr>
          <w:sz w:val="28"/>
          <w:szCs w:val="28"/>
        </w:rPr>
        <w:t xml:space="preserve"> </w:t>
      </w:r>
      <w:r w:rsidR="00315B14" w:rsidRPr="00D82814">
        <w:rPr>
          <w:sz w:val="28"/>
          <w:szCs w:val="28"/>
        </w:rPr>
        <w:t>Формирование и анализ товарной политики конкретного предприятия будет изучен в практической части на примере</w:t>
      </w:r>
      <w:r w:rsidR="004432F3" w:rsidRPr="00D82814">
        <w:rPr>
          <w:sz w:val="28"/>
          <w:szCs w:val="28"/>
        </w:rPr>
        <w:t xml:space="preserve"> </w:t>
      </w:r>
      <w:r w:rsidR="00315B14" w:rsidRPr="00D82814">
        <w:rPr>
          <w:sz w:val="28"/>
          <w:szCs w:val="28"/>
        </w:rPr>
        <w:t>мебельных товаров, магазина</w:t>
      </w:r>
      <w:r w:rsidR="004432F3" w:rsidRPr="00D82814">
        <w:rPr>
          <w:sz w:val="28"/>
          <w:szCs w:val="28"/>
        </w:rPr>
        <w:t xml:space="preserve"> </w:t>
      </w:r>
      <w:r w:rsidR="00315B14" w:rsidRPr="00D82814">
        <w:rPr>
          <w:sz w:val="28"/>
          <w:szCs w:val="28"/>
        </w:rPr>
        <w:t xml:space="preserve">ООО </w:t>
      </w:r>
      <w:r w:rsidR="004432F3" w:rsidRPr="00D82814">
        <w:rPr>
          <w:sz w:val="28"/>
          <w:szCs w:val="28"/>
        </w:rPr>
        <w:t>"</w:t>
      </w:r>
      <w:r w:rsidR="00315B14" w:rsidRPr="00D82814">
        <w:rPr>
          <w:sz w:val="28"/>
          <w:szCs w:val="28"/>
        </w:rPr>
        <w:t>Галичмебель</w:t>
      </w:r>
      <w:r w:rsidR="004432F3" w:rsidRPr="00D82814">
        <w:rPr>
          <w:sz w:val="28"/>
          <w:szCs w:val="28"/>
        </w:rPr>
        <w:t>"</w:t>
      </w:r>
      <w:r w:rsidR="00315B14" w:rsidRPr="00D82814">
        <w:rPr>
          <w:sz w:val="28"/>
          <w:szCs w:val="28"/>
        </w:rPr>
        <w:t>.</w:t>
      </w:r>
    </w:p>
    <w:p w:rsidR="00707953" w:rsidRPr="007C6CCF" w:rsidRDefault="00707953" w:rsidP="00707953">
      <w:pPr>
        <w:suppressAutoHyphens/>
        <w:spacing w:line="360" w:lineRule="auto"/>
        <w:ind w:firstLine="709"/>
        <w:jc w:val="both"/>
        <w:rPr>
          <w:sz w:val="28"/>
          <w:szCs w:val="28"/>
        </w:rPr>
      </w:pPr>
    </w:p>
    <w:p w:rsidR="00315B14" w:rsidRPr="00D82814" w:rsidRDefault="009C3F44" w:rsidP="004432F3">
      <w:pPr>
        <w:suppressAutoHyphens/>
        <w:spacing w:line="360" w:lineRule="auto"/>
        <w:ind w:firstLine="709"/>
        <w:jc w:val="both"/>
        <w:rPr>
          <w:sz w:val="28"/>
          <w:szCs w:val="28"/>
        </w:rPr>
      </w:pPr>
      <w:r w:rsidRPr="00D82814">
        <w:rPr>
          <w:sz w:val="28"/>
          <w:szCs w:val="28"/>
        </w:rPr>
        <w:br w:type="page"/>
      </w:r>
      <w:r w:rsidRPr="00D82814">
        <w:rPr>
          <w:sz w:val="28"/>
          <w:szCs w:val="28"/>
          <w:lang w:val="uk-UA"/>
        </w:rPr>
        <w:t xml:space="preserve">2. </w:t>
      </w:r>
      <w:r w:rsidR="00A31E95" w:rsidRPr="00D82814">
        <w:rPr>
          <w:sz w:val="28"/>
          <w:szCs w:val="28"/>
        </w:rPr>
        <w:t xml:space="preserve">Анализ ассортимента, качества и конкурентоспособности мебельных товаров на примере ООО </w:t>
      </w:r>
      <w:r w:rsidR="004432F3" w:rsidRPr="00D82814">
        <w:rPr>
          <w:sz w:val="28"/>
          <w:szCs w:val="28"/>
        </w:rPr>
        <w:t>"</w:t>
      </w:r>
      <w:r w:rsidR="00A31E95" w:rsidRPr="00D82814">
        <w:rPr>
          <w:sz w:val="28"/>
          <w:szCs w:val="28"/>
        </w:rPr>
        <w:t>Галичмебель</w:t>
      </w:r>
      <w:r w:rsidR="004432F3" w:rsidRPr="00D82814">
        <w:rPr>
          <w:sz w:val="28"/>
          <w:szCs w:val="28"/>
        </w:rPr>
        <w:t>"</w:t>
      </w:r>
    </w:p>
    <w:p w:rsidR="00707953" w:rsidRDefault="00707953" w:rsidP="004432F3">
      <w:pPr>
        <w:suppressAutoHyphens/>
        <w:spacing w:line="360" w:lineRule="auto"/>
        <w:ind w:firstLine="709"/>
        <w:jc w:val="both"/>
        <w:rPr>
          <w:sz w:val="28"/>
          <w:szCs w:val="28"/>
        </w:rPr>
      </w:pPr>
    </w:p>
    <w:p w:rsidR="002E5D81" w:rsidRPr="00D82814" w:rsidRDefault="002E5D81" w:rsidP="004432F3">
      <w:pPr>
        <w:suppressAutoHyphens/>
        <w:spacing w:line="360" w:lineRule="auto"/>
        <w:ind w:firstLine="709"/>
        <w:jc w:val="both"/>
        <w:rPr>
          <w:sz w:val="28"/>
          <w:szCs w:val="28"/>
        </w:rPr>
      </w:pPr>
      <w:r w:rsidRPr="00D82814">
        <w:rPr>
          <w:sz w:val="28"/>
          <w:szCs w:val="28"/>
        </w:rPr>
        <w:t>2.1 Организационно-правовая характеристика предприятия</w:t>
      </w:r>
    </w:p>
    <w:p w:rsidR="00707953" w:rsidRDefault="00707953" w:rsidP="004432F3">
      <w:pPr>
        <w:suppressAutoHyphens/>
        <w:spacing w:line="360" w:lineRule="auto"/>
        <w:ind w:firstLine="709"/>
        <w:jc w:val="both"/>
        <w:rPr>
          <w:sz w:val="28"/>
          <w:szCs w:val="28"/>
        </w:rPr>
      </w:pPr>
    </w:p>
    <w:p w:rsidR="00BB367A" w:rsidRPr="00D82814" w:rsidRDefault="002E5D81" w:rsidP="004432F3">
      <w:pPr>
        <w:suppressAutoHyphens/>
        <w:spacing w:line="360" w:lineRule="auto"/>
        <w:ind w:firstLine="709"/>
        <w:jc w:val="both"/>
        <w:rPr>
          <w:snapToGrid w:val="0"/>
          <w:sz w:val="28"/>
          <w:szCs w:val="28"/>
        </w:rPr>
      </w:pPr>
      <w:r w:rsidRPr="00D82814">
        <w:rPr>
          <w:snapToGrid w:val="0"/>
          <w:sz w:val="28"/>
          <w:szCs w:val="28"/>
        </w:rPr>
        <w:t>Данное предприятие относится</w:t>
      </w:r>
      <w:r w:rsidR="004432F3" w:rsidRPr="00D82814">
        <w:rPr>
          <w:snapToGrid w:val="0"/>
          <w:sz w:val="28"/>
          <w:szCs w:val="28"/>
        </w:rPr>
        <w:t xml:space="preserve"> </w:t>
      </w:r>
      <w:r w:rsidRPr="00D82814">
        <w:rPr>
          <w:snapToGrid w:val="0"/>
          <w:sz w:val="28"/>
          <w:szCs w:val="28"/>
        </w:rPr>
        <w:t>к предприятиям розничной торговли. Общество с ограниченной ответственностью</w:t>
      </w:r>
      <w:r w:rsidR="004432F3" w:rsidRPr="00D82814">
        <w:rPr>
          <w:snapToGrid w:val="0"/>
          <w:sz w:val="28"/>
          <w:szCs w:val="28"/>
        </w:rPr>
        <w:t xml:space="preserve"> "</w:t>
      </w:r>
      <w:r w:rsidRPr="00D82814">
        <w:rPr>
          <w:snapToGrid w:val="0"/>
          <w:sz w:val="28"/>
          <w:szCs w:val="28"/>
        </w:rPr>
        <w:t>Галичмебель</w:t>
      </w:r>
      <w:r w:rsidR="004432F3" w:rsidRPr="00D82814">
        <w:rPr>
          <w:snapToGrid w:val="0"/>
          <w:sz w:val="28"/>
          <w:szCs w:val="28"/>
        </w:rPr>
        <w:t>"</w:t>
      </w:r>
      <w:r w:rsidRPr="00D82814">
        <w:rPr>
          <w:snapToGrid w:val="0"/>
          <w:sz w:val="28"/>
          <w:szCs w:val="28"/>
        </w:rPr>
        <w:t xml:space="preserve"> образовано </w:t>
      </w:r>
      <w:smartTag w:uri="urn:schemas-microsoft-com:office:smarttags" w:element="date">
        <w:smartTagPr>
          <w:attr w:name="Year" w:val="1999"/>
          <w:attr w:name="Day" w:val="1"/>
          <w:attr w:name="Month" w:val="8"/>
          <w:attr w:name="ls" w:val="trans"/>
        </w:smartTagPr>
        <w:r w:rsidRPr="00D82814">
          <w:rPr>
            <w:snapToGrid w:val="0"/>
            <w:sz w:val="28"/>
            <w:szCs w:val="28"/>
          </w:rPr>
          <w:t>1 августа 1999 года</w:t>
        </w:r>
      </w:smartTag>
      <w:r w:rsidRPr="00D82814">
        <w:rPr>
          <w:snapToGrid w:val="0"/>
          <w:sz w:val="28"/>
          <w:szCs w:val="28"/>
        </w:rPr>
        <w:t xml:space="preserve">. </w:t>
      </w:r>
      <w:r w:rsidR="00BB367A" w:rsidRPr="00D82814">
        <w:rPr>
          <w:snapToGrid w:val="0"/>
          <w:sz w:val="28"/>
          <w:szCs w:val="28"/>
        </w:rPr>
        <w:t>Общество обладает полной хозяйственной самостоятельностью в вопросах принятия хозяйственных решений. Основной целью общества является:</w:t>
      </w:r>
    </w:p>
    <w:p w:rsidR="004432F3" w:rsidRPr="00D82814" w:rsidRDefault="00BB367A" w:rsidP="004432F3">
      <w:pPr>
        <w:numPr>
          <w:ilvl w:val="0"/>
          <w:numId w:val="24"/>
        </w:numPr>
        <w:suppressAutoHyphens/>
        <w:spacing w:line="360" w:lineRule="auto"/>
        <w:ind w:left="0" w:firstLine="709"/>
        <w:jc w:val="both"/>
        <w:rPr>
          <w:snapToGrid w:val="0"/>
          <w:sz w:val="28"/>
          <w:szCs w:val="28"/>
        </w:rPr>
      </w:pPr>
      <w:r w:rsidRPr="00D82814">
        <w:rPr>
          <w:snapToGrid w:val="0"/>
          <w:sz w:val="28"/>
          <w:szCs w:val="28"/>
        </w:rPr>
        <w:t>получение прибыли.</w:t>
      </w:r>
    </w:p>
    <w:p w:rsidR="00BB367A" w:rsidRPr="00D82814" w:rsidRDefault="00BB367A" w:rsidP="004432F3">
      <w:pPr>
        <w:pStyle w:val="HTML"/>
        <w:numPr>
          <w:ilvl w:val="0"/>
          <w:numId w:val="24"/>
        </w:numPr>
        <w:suppressAutoHyphens/>
        <w:spacing w:line="360" w:lineRule="auto"/>
        <w:ind w:left="0" w:firstLine="709"/>
        <w:jc w:val="both"/>
        <w:rPr>
          <w:rFonts w:ascii="Times New Roman" w:hAnsi="Times New Roman" w:cs="Times New Roman"/>
          <w:sz w:val="28"/>
          <w:szCs w:val="28"/>
        </w:rPr>
      </w:pPr>
      <w:r w:rsidRPr="00D82814">
        <w:rPr>
          <w:rFonts w:ascii="Times New Roman" w:hAnsi="Times New Roman" w:cs="Times New Roman"/>
          <w:sz w:val="28"/>
          <w:szCs w:val="28"/>
        </w:rPr>
        <w:t>удовлетворение общественных потребностей в товарах и услугах;</w:t>
      </w:r>
    </w:p>
    <w:p w:rsidR="00BB367A" w:rsidRPr="00D82814" w:rsidRDefault="00BB367A" w:rsidP="004432F3">
      <w:pPr>
        <w:pStyle w:val="HTML"/>
        <w:numPr>
          <w:ilvl w:val="0"/>
          <w:numId w:val="24"/>
        </w:numPr>
        <w:suppressAutoHyphens/>
        <w:spacing w:line="360" w:lineRule="auto"/>
        <w:ind w:left="0" w:firstLine="709"/>
        <w:jc w:val="both"/>
        <w:rPr>
          <w:rFonts w:ascii="Times New Roman" w:hAnsi="Times New Roman" w:cs="Times New Roman"/>
          <w:sz w:val="28"/>
          <w:szCs w:val="28"/>
        </w:rPr>
      </w:pPr>
      <w:r w:rsidRPr="00D82814">
        <w:rPr>
          <w:rFonts w:ascii="Times New Roman" w:hAnsi="Times New Roman" w:cs="Times New Roman"/>
          <w:sz w:val="28"/>
          <w:szCs w:val="28"/>
        </w:rPr>
        <w:t>розничная реализация мебельных товаров;</w:t>
      </w:r>
    </w:p>
    <w:p w:rsidR="00707953" w:rsidRDefault="002E5D81" w:rsidP="004432F3">
      <w:pPr>
        <w:suppressAutoHyphens/>
        <w:spacing w:line="360" w:lineRule="auto"/>
        <w:ind w:firstLine="709"/>
        <w:jc w:val="both"/>
        <w:rPr>
          <w:snapToGrid w:val="0"/>
          <w:sz w:val="28"/>
          <w:szCs w:val="28"/>
        </w:rPr>
      </w:pPr>
      <w:r w:rsidRPr="00D82814">
        <w:rPr>
          <w:snapToGrid w:val="0"/>
          <w:sz w:val="28"/>
          <w:szCs w:val="28"/>
        </w:rPr>
        <w:t>Природные условия района, в котором находится предприятие следующие: район находится в средней части костромской области, климат</w:t>
      </w:r>
      <w:r w:rsidR="004432F3" w:rsidRPr="00D82814">
        <w:rPr>
          <w:snapToGrid w:val="0"/>
          <w:sz w:val="28"/>
          <w:szCs w:val="28"/>
        </w:rPr>
        <w:t xml:space="preserve"> </w:t>
      </w:r>
      <w:r w:rsidRPr="00D82814">
        <w:rPr>
          <w:snapToGrid w:val="0"/>
          <w:sz w:val="28"/>
          <w:szCs w:val="28"/>
        </w:rPr>
        <w:t>умеренный.</w:t>
      </w:r>
      <w:r w:rsidR="004432F3" w:rsidRPr="00D82814">
        <w:rPr>
          <w:snapToGrid w:val="0"/>
          <w:sz w:val="28"/>
          <w:szCs w:val="28"/>
        </w:rPr>
        <w:t xml:space="preserve"> </w:t>
      </w:r>
      <w:r w:rsidRPr="00D82814">
        <w:rPr>
          <w:snapToGrid w:val="0"/>
          <w:sz w:val="28"/>
          <w:szCs w:val="28"/>
        </w:rPr>
        <w:t>Основных средств</w:t>
      </w:r>
      <w:r w:rsidR="004432F3" w:rsidRPr="00D82814">
        <w:rPr>
          <w:snapToGrid w:val="0"/>
          <w:sz w:val="28"/>
          <w:szCs w:val="28"/>
        </w:rPr>
        <w:t xml:space="preserve"> </w:t>
      </w:r>
      <w:r w:rsidRPr="00D82814">
        <w:rPr>
          <w:snapToGrid w:val="0"/>
          <w:sz w:val="28"/>
          <w:szCs w:val="28"/>
        </w:rPr>
        <w:t>Общество не имеет,</w:t>
      </w:r>
      <w:r w:rsidR="004432F3" w:rsidRPr="00D82814">
        <w:rPr>
          <w:snapToGrid w:val="0"/>
          <w:sz w:val="28"/>
          <w:szCs w:val="28"/>
        </w:rPr>
        <w:t xml:space="preserve"> </w:t>
      </w:r>
      <w:r w:rsidRPr="00D82814">
        <w:rPr>
          <w:snapToGrid w:val="0"/>
          <w:sz w:val="28"/>
          <w:szCs w:val="28"/>
        </w:rPr>
        <w:t>располагается в арендуемом помещении.</w:t>
      </w:r>
    </w:p>
    <w:p w:rsidR="002E5D81" w:rsidRPr="00D82814" w:rsidRDefault="002E5D81" w:rsidP="004432F3">
      <w:pPr>
        <w:suppressAutoHyphens/>
        <w:spacing w:line="360" w:lineRule="auto"/>
        <w:ind w:firstLine="709"/>
        <w:jc w:val="both"/>
        <w:rPr>
          <w:snapToGrid w:val="0"/>
          <w:sz w:val="28"/>
          <w:szCs w:val="28"/>
        </w:rPr>
      </w:pPr>
      <w:r w:rsidRPr="00D82814">
        <w:rPr>
          <w:snapToGrid w:val="0"/>
          <w:sz w:val="28"/>
          <w:szCs w:val="28"/>
        </w:rPr>
        <w:t>Предприятие</w:t>
      </w:r>
      <w:r w:rsidR="004432F3" w:rsidRPr="00D82814">
        <w:rPr>
          <w:snapToGrid w:val="0"/>
          <w:sz w:val="28"/>
          <w:szCs w:val="28"/>
        </w:rPr>
        <w:t xml:space="preserve"> </w:t>
      </w:r>
      <w:r w:rsidRPr="00D82814">
        <w:rPr>
          <w:snapToGrid w:val="0"/>
          <w:sz w:val="28"/>
          <w:szCs w:val="28"/>
        </w:rPr>
        <w:t xml:space="preserve">ООО </w:t>
      </w:r>
      <w:r w:rsidR="004432F3" w:rsidRPr="00D82814">
        <w:rPr>
          <w:snapToGrid w:val="0"/>
          <w:sz w:val="28"/>
          <w:szCs w:val="28"/>
        </w:rPr>
        <w:t>"</w:t>
      </w:r>
      <w:r w:rsidRPr="00D82814">
        <w:rPr>
          <w:snapToGrid w:val="0"/>
          <w:sz w:val="28"/>
          <w:szCs w:val="28"/>
        </w:rPr>
        <w:t>Галичмебель</w:t>
      </w:r>
      <w:r w:rsidR="004432F3" w:rsidRPr="00D82814">
        <w:rPr>
          <w:snapToGrid w:val="0"/>
          <w:sz w:val="28"/>
          <w:szCs w:val="28"/>
        </w:rPr>
        <w:t>"</w:t>
      </w:r>
      <w:r w:rsidRPr="00D82814">
        <w:rPr>
          <w:snapToGrid w:val="0"/>
          <w:sz w:val="28"/>
          <w:szCs w:val="28"/>
        </w:rPr>
        <w:t xml:space="preserve"> имеет линейно-функциональную структуру</w:t>
      </w:r>
      <w:r w:rsidR="004432F3" w:rsidRPr="00D82814">
        <w:rPr>
          <w:snapToGrid w:val="0"/>
          <w:sz w:val="28"/>
          <w:szCs w:val="28"/>
        </w:rPr>
        <w:t xml:space="preserve"> </w:t>
      </w:r>
      <w:r w:rsidRPr="00D82814">
        <w:rPr>
          <w:snapToGrid w:val="0"/>
          <w:sz w:val="28"/>
          <w:szCs w:val="28"/>
        </w:rPr>
        <w:t>управления, которая</w:t>
      </w:r>
      <w:r w:rsidR="004432F3" w:rsidRPr="00D82814">
        <w:rPr>
          <w:snapToGrid w:val="0"/>
          <w:sz w:val="28"/>
          <w:szCs w:val="28"/>
        </w:rPr>
        <w:t xml:space="preserve"> </w:t>
      </w:r>
      <w:r w:rsidRPr="00D82814">
        <w:rPr>
          <w:snapToGrid w:val="0"/>
          <w:sz w:val="28"/>
          <w:szCs w:val="28"/>
        </w:rPr>
        <w:t>предусматривает наличие</w:t>
      </w:r>
      <w:r w:rsidR="004432F3" w:rsidRPr="00D82814">
        <w:rPr>
          <w:snapToGrid w:val="0"/>
          <w:sz w:val="28"/>
          <w:szCs w:val="28"/>
        </w:rPr>
        <w:t xml:space="preserve"> </w:t>
      </w:r>
      <w:r w:rsidRPr="00D82814">
        <w:rPr>
          <w:snapToGrid w:val="0"/>
          <w:sz w:val="28"/>
          <w:szCs w:val="28"/>
        </w:rPr>
        <w:t>руководителей промежуточных подразделений. (Рис. 2.1.)</w:t>
      </w:r>
    </w:p>
    <w:p w:rsidR="002E5D81" w:rsidRPr="00D82814" w:rsidRDefault="002E5D81" w:rsidP="004432F3">
      <w:pPr>
        <w:suppressAutoHyphens/>
        <w:spacing w:line="360" w:lineRule="auto"/>
        <w:ind w:firstLine="709"/>
        <w:jc w:val="both"/>
        <w:rPr>
          <w:snapToGrid w:val="0"/>
          <w:sz w:val="28"/>
          <w:szCs w:val="28"/>
        </w:rPr>
      </w:pPr>
    </w:p>
    <w:p w:rsidR="002E5D81" w:rsidRPr="00D82814" w:rsidRDefault="00F21260" w:rsidP="004432F3">
      <w:pPr>
        <w:suppressAutoHyphens/>
        <w:spacing w:line="360" w:lineRule="auto"/>
        <w:ind w:firstLine="709"/>
        <w:jc w:val="both"/>
        <w:rPr>
          <w:snapToGrid w:val="0"/>
          <w:sz w:val="28"/>
          <w:szCs w:val="28"/>
        </w:rPr>
      </w:pPr>
      <w:r>
        <w:rPr>
          <w:snapToGrid w:val="0"/>
          <w:sz w:val="28"/>
          <w:szCs w:val="28"/>
        </w:rPr>
        <w:pict>
          <v:shape id="_x0000_i1039" type="#_x0000_t75" style="width:324pt;height:167.25pt">
            <v:imagedata r:id="rId26" o:title=""/>
          </v:shape>
        </w:pict>
      </w:r>
    </w:p>
    <w:p w:rsidR="00707953" w:rsidRDefault="002E5D81" w:rsidP="004432F3">
      <w:pPr>
        <w:suppressAutoHyphens/>
        <w:spacing w:line="360" w:lineRule="auto"/>
        <w:ind w:firstLine="709"/>
        <w:jc w:val="both"/>
        <w:rPr>
          <w:snapToGrid w:val="0"/>
          <w:sz w:val="28"/>
          <w:szCs w:val="28"/>
        </w:rPr>
      </w:pPr>
      <w:r w:rsidRPr="00D82814">
        <w:rPr>
          <w:snapToGrid w:val="0"/>
          <w:sz w:val="28"/>
          <w:szCs w:val="28"/>
        </w:rPr>
        <w:t xml:space="preserve">Рис. 2.1 Организационная структура ООО </w:t>
      </w:r>
      <w:r w:rsidR="004432F3" w:rsidRPr="00D82814">
        <w:rPr>
          <w:snapToGrid w:val="0"/>
          <w:sz w:val="28"/>
          <w:szCs w:val="28"/>
        </w:rPr>
        <w:t>"</w:t>
      </w:r>
      <w:r w:rsidRPr="00D82814">
        <w:rPr>
          <w:snapToGrid w:val="0"/>
          <w:sz w:val="28"/>
          <w:szCs w:val="28"/>
        </w:rPr>
        <w:t>Галичмебель</w:t>
      </w:r>
      <w:r w:rsidR="004432F3" w:rsidRPr="00D82814">
        <w:rPr>
          <w:snapToGrid w:val="0"/>
          <w:sz w:val="28"/>
          <w:szCs w:val="28"/>
        </w:rPr>
        <w:t>"</w:t>
      </w:r>
    </w:p>
    <w:p w:rsidR="002E5D81" w:rsidRPr="00D82814" w:rsidRDefault="00707953" w:rsidP="004432F3">
      <w:pPr>
        <w:suppressAutoHyphens/>
        <w:spacing w:line="360" w:lineRule="auto"/>
        <w:ind w:firstLine="709"/>
        <w:jc w:val="both"/>
        <w:rPr>
          <w:snapToGrid w:val="0"/>
          <w:sz w:val="28"/>
          <w:szCs w:val="28"/>
        </w:rPr>
      </w:pPr>
      <w:r>
        <w:rPr>
          <w:snapToGrid w:val="0"/>
          <w:sz w:val="28"/>
          <w:szCs w:val="28"/>
        </w:rPr>
        <w:br w:type="page"/>
      </w:r>
      <w:r w:rsidR="002E5D81" w:rsidRPr="00D82814">
        <w:rPr>
          <w:snapToGrid w:val="0"/>
          <w:sz w:val="28"/>
          <w:szCs w:val="28"/>
        </w:rPr>
        <w:t>Общество действует в соответствии</w:t>
      </w:r>
      <w:r w:rsidR="004432F3" w:rsidRPr="00D82814">
        <w:rPr>
          <w:snapToGrid w:val="0"/>
          <w:sz w:val="28"/>
          <w:szCs w:val="28"/>
        </w:rPr>
        <w:t xml:space="preserve"> </w:t>
      </w:r>
      <w:r w:rsidR="002E5D81" w:rsidRPr="00D82814">
        <w:rPr>
          <w:snapToGrid w:val="0"/>
          <w:sz w:val="28"/>
          <w:szCs w:val="28"/>
        </w:rPr>
        <w:t>с Уставом предприятия, основной вид деятельности – розничная торговля мебелью и сопутствующими товарами.</w:t>
      </w:r>
    </w:p>
    <w:p w:rsidR="002E5D81" w:rsidRPr="00D82814" w:rsidRDefault="002E5D81" w:rsidP="004432F3">
      <w:pPr>
        <w:suppressAutoHyphens/>
        <w:spacing w:line="360" w:lineRule="auto"/>
        <w:ind w:firstLine="709"/>
        <w:jc w:val="both"/>
        <w:rPr>
          <w:snapToGrid w:val="0"/>
          <w:sz w:val="28"/>
          <w:szCs w:val="28"/>
        </w:rPr>
      </w:pPr>
    </w:p>
    <w:p w:rsidR="002E5D81" w:rsidRPr="00D82814" w:rsidRDefault="002E5D81" w:rsidP="004432F3">
      <w:pPr>
        <w:suppressAutoHyphens/>
        <w:spacing w:line="360" w:lineRule="auto"/>
        <w:ind w:firstLine="709"/>
        <w:jc w:val="both"/>
        <w:rPr>
          <w:snapToGrid w:val="0"/>
          <w:sz w:val="28"/>
          <w:szCs w:val="28"/>
        </w:rPr>
      </w:pPr>
      <w:r w:rsidRPr="00D82814">
        <w:rPr>
          <w:snapToGrid w:val="0"/>
          <w:sz w:val="28"/>
          <w:szCs w:val="28"/>
        </w:rPr>
        <w:t>2</w:t>
      </w:r>
      <w:r w:rsidR="009C3F44" w:rsidRPr="00D82814">
        <w:rPr>
          <w:snapToGrid w:val="0"/>
          <w:sz w:val="28"/>
          <w:szCs w:val="28"/>
        </w:rPr>
        <w:t>.2</w:t>
      </w:r>
      <w:r w:rsidRPr="00D82814">
        <w:rPr>
          <w:snapToGrid w:val="0"/>
          <w:sz w:val="28"/>
          <w:szCs w:val="28"/>
        </w:rPr>
        <w:t xml:space="preserve"> </w:t>
      </w:r>
      <w:r w:rsidR="00BB367A" w:rsidRPr="00D82814">
        <w:rPr>
          <w:snapToGrid w:val="0"/>
          <w:sz w:val="28"/>
          <w:szCs w:val="28"/>
        </w:rPr>
        <w:t>Анализ финансово-хозяйственных</w:t>
      </w:r>
      <w:r w:rsidR="004432F3" w:rsidRPr="00D82814">
        <w:rPr>
          <w:snapToGrid w:val="0"/>
          <w:sz w:val="28"/>
          <w:szCs w:val="28"/>
        </w:rPr>
        <w:t xml:space="preserve"> </w:t>
      </w:r>
      <w:r w:rsidR="00BB367A" w:rsidRPr="00D82814">
        <w:rPr>
          <w:snapToGrid w:val="0"/>
          <w:sz w:val="28"/>
          <w:szCs w:val="28"/>
        </w:rPr>
        <w:t>показателей предприятия</w:t>
      </w:r>
    </w:p>
    <w:p w:rsidR="00707953" w:rsidRDefault="00707953" w:rsidP="004432F3">
      <w:pPr>
        <w:suppressAutoHyphens/>
        <w:spacing w:line="360" w:lineRule="auto"/>
        <w:ind w:firstLine="709"/>
        <w:jc w:val="both"/>
        <w:rPr>
          <w:snapToGrid w:val="0"/>
          <w:sz w:val="28"/>
          <w:szCs w:val="28"/>
        </w:rPr>
      </w:pPr>
    </w:p>
    <w:p w:rsidR="00707953" w:rsidRDefault="002E5D81" w:rsidP="004432F3">
      <w:pPr>
        <w:suppressAutoHyphens/>
        <w:spacing w:line="360" w:lineRule="auto"/>
        <w:ind w:firstLine="709"/>
        <w:jc w:val="both"/>
        <w:rPr>
          <w:snapToGrid w:val="0"/>
          <w:sz w:val="28"/>
          <w:szCs w:val="28"/>
        </w:rPr>
      </w:pPr>
      <w:r w:rsidRPr="00D82814">
        <w:rPr>
          <w:snapToGrid w:val="0"/>
          <w:sz w:val="28"/>
          <w:szCs w:val="28"/>
        </w:rPr>
        <w:t>Для</w:t>
      </w:r>
      <w:r w:rsidR="004432F3" w:rsidRPr="00D82814">
        <w:rPr>
          <w:snapToGrid w:val="0"/>
          <w:sz w:val="28"/>
          <w:szCs w:val="28"/>
        </w:rPr>
        <w:t xml:space="preserve"> </w:t>
      </w:r>
      <w:r w:rsidRPr="00D82814">
        <w:rPr>
          <w:snapToGrid w:val="0"/>
          <w:sz w:val="28"/>
          <w:szCs w:val="28"/>
        </w:rPr>
        <w:t>более полного</w:t>
      </w:r>
      <w:r w:rsidR="004432F3" w:rsidRPr="00D82814">
        <w:rPr>
          <w:snapToGrid w:val="0"/>
          <w:sz w:val="28"/>
          <w:szCs w:val="28"/>
        </w:rPr>
        <w:t xml:space="preserve"> </w:t>
      </w:r>
      <w:r w:rsidRPr="00D82814">
        <w:rPr>
          <w:snapToGrid w:val="0"/>
          <w:sz w:val="28"/>
          <w:szCs w:val="28"/>
        </w:rPr>
        <w:t>представления о данном предприятии, ниже приводится таблица</w:t>
      </w:r>
      <w:r w:rsidR="004432F3" w:rsidRPr="00D82814">
        <w:rPr>
          <w:snapToGrid w:val="0"/>
          <w:sz w:val="28"/>
          <w:szCs w:val="28"/>
        </w:rPr>
        <w:t xml:space="preserve"> </w:t>
      </w:r>
      <w:r w:rsidRPr="00D82814">
        <w:rPr>
          <w:snapToGrid w:val="0"/>
          <w:sz w:val="28"/>
          <w:szCs w:val="28"/>
        </w:rPr>
        <w:t xml:space="preserve">технико-экономических показателей работы ООО </w:t>
      </w:r>
      <w:r w:rsidR="004432F3" w:rsidRPr="00D82814">
        <w:rPr>
          <w:snapToGrid w:val="0"/>
          <w:sz w:val="28"/>
          <w:szCs w:val="28"/>
        </w:rPr>
        <w:t>"</w:t>
      </w:r>
      <w:r w:rsidRPr="00D82814">
        <w:rPr>
          <w:snapToGrid w:val="0"/>
          <w:sz w:val="28"/>
          <w:szCs w:val="28"/>
        </w:rPr>
        <w:t>Галичмебель</w:t>
      </w:r>
      <w:r w:rsidR="004432F3" w:rsidRPr="00D82814">
        <w:rPr>
          <w:snapToGrid w:val="0"/>
          <w:sz w:val="28"/>
          <w:szCs w:val="28"/>
        </w:rPr>
        <w:t>"</w:t>
      </w:r>
      <w:r w:rsidRPr="00D82814">
        <w:rPr>
          <w:snapToGrid w:val="0"/>
          <w:sz w:val="28"/>
          <w:szCs w:val="28"/>
        </w:rPr>
        <w:t xml:space="preserve"> за два года. (Таблица 2.1.).</w:t>
      </w:r>
    </w:p>
    <w:p w:rsidR="00707953" w:rsidRDefault="00FE5554" w:rsidP="004432F3">
      <w:pPr>
        <w:suppressAutoHyphens/>
        <w:spacing w:line="360" w:lineRule="auto"/>
        <w:ind w:firstLine="709"/>
        <w:jc w:val="both"/>
        <w:rPr>
          <w:snapToGrid w:val="0"/>
          <w:sz w:val="28"/>
          <w:szCs w:val="28"/>
        </w:rPr>
      </w:pPr>
      <w:r w:rsidRPr="00D82814">
        <w:rPr>
          <w:snapToGrid w:val="0"/>
          <w:sz w:val="28"/>
          <w:szCs w:val="28"/>
        </w:rPr>
        <w:t>Пи анализе данной таблицы видно, что</w:t>
      </w:r>
      <w:r w:rsidR="004432F3" w:rsidRPr="00D82814">
        <w:rPr>
          <w:snapToGrid w:val="0"/>
          <w:sz w:val="28"/>
          <w:szCs w:val="28"/>
        </w:rPr>
        <w:t xml:space="preserve"> </w:t>
      </w:r>
      <w:r w:rsidRPr="00D82814">
        <w:rPr>
          <w:snapToGrid w:val="0"/>
          <w:sz w:val="28"/>
          <w:szCs w:val="28"/>
        </w:rPr>
        <w:t>розничный товарооборот увеличился в 2005 году на</w:t>
      </w:r>
      <w:r w:rsidR="004432F3" w:rsidRPr="00D82814">
        <w:rPr>
          <w:snapToGrid w:val="0"/>
          <w:sz w:val="28"/>
          <w:szCs w:val="28"/>
        </w:rPr>
        <w:t xml:space="preserve"> </w:t>
      </w:r>
      <w:r w:rsidRPr="00D82814">
        <w:rPr>
          <w:snapToGrid w:val="0"/>
          <w:sz w:val="28"/>
          <w:szCs w:val="28"/>
        </w:rPr>
        <w:t>56,9 %.</w:t>
      </w:r>
      <w:r w:rsidR="004432F3" w:rsidRPr="00D82814">
        <w:rPr>
          <w:snapToGrid w:val="0"/>
          <w:sz w:val="28"/>
          <w:szCs w:val="28"/>
        </w:rPr>
        <w:t xml:space="preserve"> </w:t>
      </w:r>
      <w:r w:rsidRPr="00D82814">
        <w:rPr>
          <w:snapToGrid w:val="0"/>
          <w:sz w:val="28"/>
          <w:szCs w:val="28"/>
        </w:rPr>
        <w:t>Реализованные торговые надбавки увеличились также на</w:t>
      </w:r>
      <w:r w:rsidR="004432F3" w:rsidRPr="00D82814">
        <w:rPr>
          <w:snapToGrid w:val="0"/>
          <w:sz w:val="28"/>
          <w:szCs w:val="28"/>
        </w:rPr>
        <w:t xml:space="preserve"> </w:t>
      </w:r>
      <w:r w:rsidRPr="00D82814">
        <w:rPr>
          <w:snapToGrid w:val="0"/>
          <w:sz w:val="28"/>
          <w:szCs w:val="28"/>
        </w:rPr>
        <w:t>56,9 %. Что позволяет сделать вывод о том, что розничный товарооборот увеличился за счет</w:t>
      </w:r>
      <w:r w:rsidR="004432F3" w:rsidRPr="00D82814">
        <w:rPr>
          <w:snapToGrid w:val="0"/>
          <w:sz w:val="28"/>
          <w:szCs w:val="28"/>
        </w:rPr>
        <w:t xml:space="preserve"> </w:t>
      </w:r>
      <w:r w:rsidRPr="00D82814">
        <w:rPr>
          <w:snapToGrid w:val="0"/>
          <w:sz w:val="28"/>
          <w:szCs w:val="28"/>
        </w:rPr>
        <w:t>увеличения объемов реализации. Издержки обращения также увеличились на</w:t>
      </w:r>
      <w:r w:rsidR="004432F3" w:rsidRPr="00D82814">
        <w:rPr>
          <w:snapToGrid w:val="0"/>
          <w:sz w:val="28"/>
          <w:szCs w:val="28"/>
        </w:rPr>
        <w:t xml:space="preserve"> </w:t>
      </w:r>
      <w:r w:rsidRPr="00D82814">
        <w:rPr>
          <w:snapToGrid w:val="0"/>
          <w:sz w:val="28"/>
          <w:szCs w:val="28"/>
        </w:rPr>
        <w:t>56,9 %, что позволяет сделать вывод о том, что оптовые цены на товары не увеличились,</w:t>
      </w:r>
      <w:r w:rsidR="004432F3" w:rsidRPr="00D82814">
        <w:rPr>
          <w:snapToGrid w:val="0"/>
          <w:sz w:val="28"/>
          <w:szCs w:val="28"/>
        </w:rPr>
        <w:t xml:space="preserve"> </w:t>
      </w:r>
      <w:r w:rsidRPr="00D82814">
        <w:rPr>
          <w:snapToGrid w:val="0"/>
          <w:sz w:val="28"/>
          <w:szCs w:val="28"/>
        </w:rPr>
        <w:t>цены на услуги (аренда, электроэнергия, заработная плата персонала не увеличились).</w:t>
      </w:r>
    </w:p>
    <w:p w:rsidR="00707953" w:rsidRDefault="00FE5554" w:rsidP="004432F3">
      <w:pPr>
        <w:suppressAutoHyphens/>
        <w:spacing w:line="360" w:lineRule="auto"/>
        <w:ind w:firstLine="709"/>
        <w:jc w:val="both"/>
        <w:rPr>
          <w:snapToGrid w:val="0"/>
          <w:sz w:val="28"/>
          <w:szCs w:val="28"/>
        </w:rPr>
      </w:pPr>
      <w:r w:rsidRPr="00D82814">
        <w:rPr>
          <w:snapToGrid w:val="0"/>
          <w:sz w:val="28"/>
          <w:szCs w:val="28"/>
        </w:rPr>
        <w:t>Рентабельность от реализации возросла на 2,1 %.</w:t>
      </w:r>
      <w:r w:rsidR="004432F3" w:rsidRPr="00D82814">
        <w:rPr>
          <w:snapToGrid w:val="0"/>
          <w:sz w:val="28"/>
          <w:szCs w:val="28"/>
        </w:rPr>
        <w:t xml:space="preserve"> </w:t>
      </w:r>
      <w:r w:rsidRPr="00D82814">
        <w:rPr>
          <w:snapToGrid w:val="0"/>
          <w:sz w:val="28"/>
          <w:szCs w:val="28"/>
        </w:rPr>
        <w:t>Проценты к получению на 134 % (начислено банком), проценты к уплате</w:t>
      </w:r>
      <w:r w:rsidR="004432F3" w:rsidRPr="00D82814">
        <w:rPr>
          <w:snapToGrid w:val="0"/>
          <w:sz w:val="28"/>
          <w:szCs w:val="28"/>
        </w:rPr>
        <w:t xml:space="preserve"> </w:t>
      </w:r>
      <w:r w:rsidRPr="00D82814">
        <w:rPr>
          <w:snapToGrid w:val="0"/>
          <w:sz w:val="28"/>
          <w:szCs w:val="28"/>
        </w:rPr>
        <w:t>увеличились на 375 % (за пользование ссудами и кредитами). Прочие операционные доходы и внереализационные доходы возросли на 83,8 % (за предоставление кредитов).</w:t>
      </w:r>
    </w:p>
    <w:p w:rsidR="00707953" w:rsidRDefault="00FE5554" w:rsidP="004432F3">
      <w:pPr>
        <w:suppressAutoHyphens/>
        <w:spacing w:line="360" w:lineRule="auto"/>
        <w:ind w:firstLine="709"/>
        <w:jc w:val="both"/>
        <w:rPr>
          <w:snapToGrid w:val="0"/>
          <w:sz w:val="28"/>
          <w:szCs w:val="28"/>
        </w:rPr>
      </w:pPr>
      <w:r w:rsidRPr="00D82814">
        <w:rPr>
          <w:snapToGrid w:val="0"/>
          <w:sz w:val="28"/>
          <w:szCs w:val="28"/>
        </w:rPr>
        <w:t>Внереализационные расходы уменьшились на 18,2 % (реклама, предприятие уже не нуждается в рекламе, оно известно в городе и</w:t>
      </w:r>
      <w:r w:rsidR="004432F3" w:rsidRPr="00D82814">
        <w:rPr>
          <w:snapToGrid w:val="0"/>
          <w:sz w:val="28"/>
          <w:szCs w:val="28"/>
        </w:rPr>
        <w:t xml:space="preserve"> </w:t>
      </w:r>
      <w:r w:rsidRPr="00D82814">
        <w:rPr>
          <w:snapToGrid w:val="0"/>
          <w:sz w:val="28"/>
          <w:szCs w:val="28"/>
        </w:rPr>
        <w:t>соседних районах).</w:t>
      </w:r>
    </w:p>
    <w:p w:rsidR="00707953" w:rsidRDefault="00FE5554" w:rsidP="004432F3">
      <w:pPr>
        <w:suppressAutoHyphens/>
        <w:spacing w:line="360" w:lineRule="auto"/>
        <w:ind w:firstLine="709"/>
        <w:jc w:val="both"/>
        <w:rPr>
          <w:snapToGrid w:val="0"/>
          <w:sz w:val="28"/>
          <w:szCs w:val="28"/>
        </w:rPr>
      </w:pPr>
      <w:r w:rsidRPr="00D82814">
        <w:rPr>
          <w:snapToGrid w:val="0"/>
          <w:sz w:val="28"/>
          <w:szCs w:val="28"/>
        </w:rPr>
        <w:t>Налог на прибыль увеличился на</w:t>
      </w:r>
      <w:r w:rsidR="004432F3" w:rsidRPr="00D82814">
        <w:rPr>
          <w:snapToGrid w:val="0"/>
          <w:sz w:val="28"/>
          <w:szCs w:val="28"/>
        </w:rPr>
        <w:t xml:space="preserve"> </w:t>
      </w:r>
      <w:r w:rsidRPr="00D82814">
        <w:rPr>
          <w:snapToGrid w:val="0"/>
          <w:sz w:val="28"/>
          <w:szCs w:val="28"/>
        </w:rPr>
        <w:t>82,4 %. Чистая прибыль увеличилась на 81,8 %. Рентабельность по чистой прибыли возросла на</w:t>
      </w:r>
      <w:r w:rsidR="004432F3" w:rsidRPr="00D82814">
        <w:rPr>
          <w:snapToGrid w:val="0"/>
          <w:sz w:val="28"/>
          <w:szCs w:val="28"/>
        </w:rPr>
        <w:t xml:space="preserve"> </w:t>
      </w:r>
      <w:r w:rsidRPr="00D82814">
        <w:rPr>
          <w:snapToGrid w:val="0"/>
          <w:sz w:val="28"/>
          <w:szCs w:val="28"/>
        </w:rPr>
        <w:t>16,4%.</w:t>
      </w:r>
    </w:p>
    <w:p w:rsidR="00FE5554" w:rsidRPr="00D82814" w:rsidRDefault="00FE5554" w:rsidP="004432F3">
      <w:pPr>
        <w:suppressAutoHyphens/>
        <w:spacing w:line="360" w:lineRule="auto"/>
        <w:ind w:firstLine="709"/>
        <w:jc w:val="both"/>
        <w:rPr>
          <w:snapToGrid w:val="0"/>
          <w:sz w:val="28"/>
          <w:szCs w:val="28"/>
        </w:rPr>
      </w:pPr>
      <w:r w:rsidRPr="00D82814">
        <w:rPr>
          <w:snapToGrid w:val="0"/>
          <w:sz w:val="28"/>
          <w:szCs w:val="28"/>
        </w:rPr>
        <w:t>Все это позволяет сделать вывод, что предприятие растет и успешно развивается.</w:t>
      </w:r>
    </w:p>
    <w:p w:rsidR="002E5D81" w:rsidRPr="00D82814" w:rsidRDefault="00707953" w:rsidP="004432F3">
      <w:pPr>
        <w:suppressAutoHyphens/>
        <w:spacing w:line="360" w:lineRule="auto"/>
        <w:ind w:firstLine="709"/>
        <w:jc w:val="both"/>
        <w:rPr>
          <w:snapToGrid w:val="0"/>
          <w:sz w:val="28"/>
          <w:szCs w:val="28"/>
        </w:rPr>
      </w:pPr>
      <w:r>
        <w:rPr>
          <w:snapToGrid w:val="0"/>
          <w:sz w:val="28"/>
          <w:szCs w:val="28"/>
        </w:rPr>
        <w:br w:type="page"/>
      </w:r>
      <w:r w:rsidR="002E5D81" w:rsidRPr="00D82814">
        <w:rPr>
          <w:snapToGrid w:val="0"/>
          <w:sz w:val="28"/>
          <w:szCs w:val="28"/>
        </w:rPr>
        <w:t>Таблица 2.1.</w:t>
      </w:r>
      <w:r w:rsidR="009C3F44" w:rsidRPr="00D82814">
        <w:rPr>
          <w:snapToGrid w:val="0"/>
          <w:sz w:val="28"/>
          <w:szCs w:val="28"/>
          <w:lang w:val="uk-UA"/>
        </w:rPr>
        <w:t xml:space="preserve"> </w:t>
      </w:r>
      <w:r w:rsidR="002E5D81" w:rsidRPr="00D82814">
        <w:rPr>
          <w:snapToGrid w:val="0"/>
          <w:sz w:val="28"/>
          <w:szCs w:val="28"/>
        </w:rPr>
        <w:t>Результаты хозяйственной деятельности</w:t>
      </w:r>
      <w:r w:rsidR="004432F3" w:rsidRPr="00D82814">
        <w:rPr>
          <w:snapToGrid w:val="0"/>
          <w:sz w:val="28"/>
          <w:szCs w:val="28"/>
        </w:rPr>
        <w:t xml:space="preserve"> </w:t>
      </w:r>
      <w:r w:rsidR="002E5D81" w:rsidRPr="00D82814">
        <w:rPr>
          <w:snapToGrid w:val="0"/>
          <w:sz w:val="28"/>
          <w:szCs w:val="28"/>
        </w:rPr>
        <w:t xml:space="preserve">ООО </w:t>
      </w:r>
      <w:r w:rsidR="004432F3" w:rsidRPr="00D82814">
        <w:rPr>
          <w:snapToGrid w:val="0"/>
          <w:sz w:val="28"/>
          <w:szCs w:val="28"/>
        </w:rPr>
        <w:t>"</w:t>
      </w:r>
      <w:r w:rsidR="002E5D81" w:rsidRPr="00D82814">
        <w:rPr>
          <w:snapToGrid w:val="0"/>
          <w:sz w:val="28"/>
          <w:szCs w:val="28"/>
        </w:rPr>
        <w:t>Галичмебель</w:t>
      </w:r>
      <w:r w:rsidR="004432F3" w:rsidRPr="00D82814">
        <w:rPr>
          <w:snapToGrid w:val="0"/>
          <w:sz w:val="28"/>
          <w:szCs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25"/>
        <w:gridCol w:w="790"/>
        <w:gridCol w:w="712"/>
        <w:gridCol w:w="1988"/>
        <w:gridCol w:w="1441"/>
      </w:tblGrid>
      <w:tr w:rsidR="00707953" w:rsidRPr="005177C4" w:rsidTr="005177C4">
        <w:trPr>
          <w:jc w:val="center"/>
        </w:trPr>
        <w:tc>
          <w:tcPr>
            <w:tcW w:w="4399" w:type="dxa"/>
            <w:vMerge w:val="restart"/>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Показатели</w:t>
            </w:r>
          </w:p>
        </w:tc>
        <w:tc>
          <w:tcPr>
            <w:tcW w:w="1493" w:type="dxa"/>
            <w:gridSpan w:val="2"/>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Года</w:t>
            </w:r>
          </w:p>
        </w:tc>
        <w:tc>
          <w:tcPr>
            <w:tcW w:w="1976" w:type="dxa"/>
            <w:vMerge w:val="restart"/>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Прирост (+)</w:t>
            </w:r>
          </w:p>
          <w:p w:rsidR="002E5D81" w:rsidRPr="005177C4" w:rsidRDefault="00707953" w:rsidP="005177C4">
            <w:pPr>
              <w:suppressAutoHyphens/>
              <w:spacing w:line="360" w:lineRule="auto"/>
              <w:rPr>
                <w:snapToGrid w:val="0"/>
                <w:sz w:val="20"/>
                <w:szCs w:val="28"/>
              </w:rPr>
            </w:pPr>
            <w:r w:rsidRPr="005177C4">
              <w:rPr>
                <w:snapToGrid w:val="0"/>
                <w:sz w:val="20"/>
                <w:szCs w:val="28"/>
              </w:rPr>
              <w:t>И</w:t>
            </w:r>
            <w:r w:rsidR="002E5D81" w:rsidRPr="005177C4">
              <w:rPr>
                <w:snapToGrid w:val="0"/>
                <w:sz w:val="20"/>
                <w:szCs w:val="28"/>
              </w:rPr>
              <w:t>ли</w:t>
            </w:r>
            <w:r w:rsidRPr="005177C4">
              <w:rPr>
                <w:snapToGrid w:val="0"/>
                <w:sz w:val="20"/>
                <w:szCs w:val="28"/>
                <w:lang w:val="en-US"/>
              </w:rPr>
              <w:t xml:space="preserve"> </w:t>
            </w:r>
            <w:r w:rsidR="002E5D81" w:rsidRPr="005177C4">
              <w:rPr>
                <w:snapToGrid w:val="0"/>
                <w:sz w:val="20"/>
                <w:szCs w:val="28"/>
              </w:rPr>
              <w:t>Уменьшение (-)</w:t>
            </w:r>
          </w:p>
        </w:tc>
        <w:tc>
          <w:tcPr>
            <w:tcW w:w="1432" w:type="dxa"/>
            <w:vMerge w:val="restart"/>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Темп роста, %</w:t>
            </w:r>
          </w:p>
        </w:tc>
      </w:tr>
      <w:tr w:rsidR="00707953" w:rsidRPr="005177C4" w:rsidTr="005177C4">
        <w:trPr>
          <w:jc w:val="center"/>
        </w:trPr>
        <w:tc>
          <w:tcPr>
            <w:tcW w:w="4399" w:type="dxa"/>
            <w:vMerge/>
            <w:shd w:val="clear" w:color="auto" w:fill="auto"/>
          </w:tcPr>
          <w:p w:rsidR="002E5D81" w:rsidRPr="005177C4" w:rsidRDefault="002E5D81" w:rsidP="005177C4">
            <w:pPr>
              <w:suppressAutoHyphens/>
              <w:spacing w:line="360" w:lineRule="auto"/>
              <w:rPr>
                <w:snapToGrid w:val="0"/>
                <w:sz w:val="20"/>
                <w:szCs w:val="28"/>
              </w:rPr>
            </w:pP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2004</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2005</w:t>
            </w:r>
          </w:p>
        </w:tc>
        <w:tc>
          <w:tcPr>
            <w:tcW w:w="1976" w:type="dxa"/>
            <w:vMerge/>
            <w:shd w:val="clear" w:color="auto" w:fill="auto"/>
          </w:tcPr>
          <w:p w:rsidR="002E5D81" w:rsidRPr="005177C4" w:rsidRDefault="002E5D81" w:rsidP="005177C4">
            <w:pPr>
              <w:suppressAutoHyphens/>
              <w:spacing w:line="360" w:lineRule="auto"/>
              <w:rPr>
                <w:snapToGrid w:val="0"/>
                <w:sz w:val="20"/>
                <w:szCs w:val="28"/>
              </w:rPr>
            </w:pPr>
          </w:p>
        </w:tc>
        <w:tc>
          <w:tcPr>
            <w:tcW w:w="1432" w:type="dxa"/>
            <w:vMerge/>
            <w:shd w:val="clear" w:color="auto" w:fill="auto"/>
          </w:tcPr>
          <w:p w:rsidR="002E5D81" w:rsidRPr="005177C4" w:rsidRDefault="002E5D81" w:rsidP="005177C4">
            <w:pPr>
              <w:suppressAutoHyphens/>
              <w:spacing w:line="360" w:lineRule="auto"/>
              <w:rPr>
                <w:snapToGrid w:val="0"/>
                <w:sz w:val="20"/>
                <w:szCs w:val="28"/>
              </w:rPr>
            </w:pP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Розничный товарооборот,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3000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4707</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1707</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56,9</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Реализованные торговые надбавки:</w:t>
            </w:r>
          </w:p>
        </w:tc>
        <w:tc>
          <w:tcPr>
            <w:tcW w:w="785" w:type="dxa"/>
            <w:shd w:val="clear" w:color="auto" w:fill="auto"/>
          </w:tcPr>
          <w:p w:rsidR="002E5D81" w:rsidRPr="005177C4" w:rsidRDefault="002E5D81" w:rsidP="005177C4">
            <w:pPr>
              <w:suppressAutoHyphens/>
              <w:spacing w:line="360" w:lineRule="auto"/>
              <w:rPr>
                <w:snapToGrid w:val="0"/>
                <w:sz w:val="20"/>
                <w:szCs w:val="28"/>
              </w:rPr>
            </w:pPr>
          </w:p>
        </w:tc>
        <w:tc>
          <w:tcPr>
            <w:tcW w:w="708" w:type="dxa"/>
            <w:shd w:val="clear" w:color="auto" w:fill="auto"/>
          </w:tcPr>
          <w:p w:rsidR="002E5D81" w:rsidRPr="005177C4" w:rsidRDefault="002E5D81" w:rsidP="005177C4">
            <w:pPr>
              <w:suppressAutoHyphens/>
              <w:spacing w:line="360" w:lineRule="auto"/>
              <w:rPr>
                <w:snapToGrid w:val="0"/>
                <w:sz w:val="20"/>
                <w:szCs w:val="28"/>
              </w:rPr>
            </w:pPr>
          </w:p>
        </w:tc>
        <w:tc>
          <w:tcPr>
            <w:tcW w:w="1976" w:type="dxa"/>
            <w:shd w:val="clear" w:color="auto" w:fill="auto"/>
          </w:tcPr>
          <w:p w:rsidR="002E5D81" w:rsidRPr="005177C4" w:rsidRDefault="002E5D81" w:rsidP="005177C4">
            <w:pPr>
              <w:suppressAutoHyphens/>
              <w:spacing w:line="360" w:lineRule="auto"/>
              <w:rPr>
                <w:snapToGrid w:val="0"/>
                <w:sz w:val="20"/>
                <w:szCs w:val="28"/>
              </w:rPr>
            </w:pPr>
          </w:p>
        </w:tc>
        <w:tc>
          <w:tcPr>
            <w:tcW w:w="1432" w:type="dxa"/>
            <w:shd w:val="clear" w:color="auto" w:fill="auto"/>
          </w:tcPr>
          <w:p w:rsidR="002E5D81" w:rsidRPr="005177C4" w:rsidRDefault="002E5D81" w:rsidP="005177C4">
            <w:pPr>
              <w:suppressAutoHyphens/>
              <w:spacing w:line="360" w:lineRule="auto"/>
              <w:rPr>
                <w:snapToGrid w:val="0"/>
                <w:sz w:val="20"/>
                <w:szCs w:val="28"/>
              </w:rPr>
            </w:pP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Сумма,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750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1177</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427</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56,9</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 к товарообороту</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25</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25</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Доходы от торговых надбавок:</w:t>
            </w:r>
          </w:p>
        </w:tc>
        <w:tc>
          <w:tcPr>
            <w:tcW w:w="785" w:type="dxa"/>
            <w:shd w:val="clear" w:color="auto" w:fill="auto"/>
          </w:tcPr>
          <w:p w:rsidR="002E5D81" w:rsidRPr="005177C4" w:rsidRDefault="002E5D81" w:rsidP="005177C4">
            <w:pPr>
              <w:suppressAutoHyphens/>
              <w:spacing w:line="360" w:lineRule="auto"/>
              <w:rPr>
                <w:snapToGrid w:val="0"/>
                <w:sz w:val="20"/>
                <w:szCs w:val="28"/>
              </w:rPr>
            </w:pPr>
          </w:p>
        </w:tc>
        <w:tc>
          <w:tcPr>
            <w:tcW w:w="708" w:type="dxa"/>
            <w:shd w:val="clear" w:color="auto" w:fill="auto"/>
          </w:tcPr>
          <w:p w:rsidR="002E5D81" w:rsidRPr="005177C4" w:rsidRDefault="002E5D81" w:rsidP="005177C4">
            <w:pPr>
              <w:suppressAutoHyphens/>
              <w:spacing w:line="360" w:lineRule="auto"/>
              <w:rPr>
                <w:snapToGrid w:val="0"/>
                <w:sz w:val="20"/>
                <w:szCs w:val="28"/>
              </w:rPr>
            </w:pPr>
          </w:p>
        </w:tc>
        <w:tc>
          <w:tcPr>
            <w:tcW w:w="1976" w:type="dxa"/>
            <w:shd w:val="clear" w:color="auto" w:fill="auto"/>
          </w:tcPr>
          <w:p w:rsidR="002E5D81" w:rsidRPr="005177C4" w:rsidRDefault="002E5D81" w:rsidP="005177C4">
            <w:pPr>
              <w:suppressAutoHyphens/>
              <w:spacing w:line="360" w:lineRule="auto"/>
              <w:rPr>
                <w:snapToGrid w:val="0"/>
                <w:sz w:val="20"/>
                <w:szCs w:val="28"/>
              </w:rPr>
            </w:pPr>
          </w:p>
        </w:tc>
        <w:tc>
          <w:tcPr>
            <w:tcW w:w="1432" w:type="dxa"/>
            <w:shd w:val="clear" w:color="auto" w:fill="auto"/>
          </w:tcPr>
          <w:p w:rsidR="002E5D81" w:rsidRPr="005177C4" w:rsidRDefault="002E5D81" w:rsidP="005177C4">
            <w:pPr>
              <w:suppressAutoHyphens/>
              <w:spacing w:line="360" w:lineRule="auto"/>
              <w:rPr>
                <w:snapToGrid w:val="0"/>
                <w:sz w:val="20"/>
                <w:szCs w:val="28"/>
              </w:rPr>
            </w:pP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Сумма,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750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1177</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427</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56,9</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 к товарообороту</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25</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25</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Издержки обращения:</w:t>
            </w:r>
          </w:p>
        </w:tc>
        <w:tc>
          <w:tcPr>
            <w:tcW w:w="785" w:type="dxa"/>
            <w:shd w:val="clear" w:color="auto" w:fill="auto"/>
          </w:tcPr>
          <w:p w:rsidR="002E5D81" w:rsidRPr="005177C4" w:rsidRDefault="002E5D81" w:rsidP="005177C4">
            <w:pPr>
              <w:suppressAutoHyphens/>
              <w:spacing w:line="360" w:lineRule="auto"/>
              <w:rPr>
                <w:snapToGrid w:val="0"/>
                <w:sz w:val="20"/>
                <w:szCs w:val="28"/>
              </w:rPr>
            </w:pPr>
          </w:p>
        </w:tc>
        <w:tc>
          <w:tcPr>
            <w:tcW w:w="708" w:type="dxa"/>
            <w:shd w:val="clear" w:color="auto" w:fill="auto"/>
          </w:tcPr>
          <w:p w:rsidR="002E5D81" w:rsidRPr="005177C4" w:rsidRDefault="002E5D81" w:rsidP="005177C4">
            <w:pPr>
              <w:suppressAutoHyphens/>
              <w:spacing w:line="360" w:lineRule="auto"/>
              <w:rPr>
                <w:snapToGrid w:val="0"/>
                <w:sz w:val="20"/>
                <w:szCs w:val="28"/>
              </w:rPr>
            </w:pPr>
          </w:p>
        </w:tc>
        <w:tc>
          <w:tcPr>
            <w:tcW w:w="1976" w:type="dxa"/>
            <w:shd w:val="clear" w:color="auto" w:fill="auto"/>
          </w:tcPr>
          <w:p w:rsidR="002E5D81" w:rsidRPr="005177C4" w:rsidRDefault="002E5D81" w:rsidP="005177C4">
            <w:pPr>
              <w:suppressAutoHyphens/>
              <w:spacing w:line="360" w:lineRule="auto"/>
              <w:rPr>
                <w:snapToGrid w:val="0"/>
                <w:sz w:val="20"/>
                <w:szCs w:val="28"/>
              </w:rPr>
            </w:pPr>
          </w:p>
        </w:tc>
        <w:tc>
          <w:tcPr>
            <w:tcW w:w="1432" w:type="dxa"/>
            <w:shd w:val="clear" w:color="auto" w:fill="auto"/>
          </w:tcPr>
          <w:p w:rsidR="002E5D81" w:rsidRPr="005177C4" w:rsidRDefault="002E5D81" w:rsidP="005177C4">
            <w:pPr>
              <w:suppressAutoHyphens/>
              <w:spacing w:line="360" w:lineRule="auto"/>
              <w:rPr>
                <w:snapToGrid w:val="0"/>
                <w:sz w:val="20"/>
                <w:szCs w:val="28"/>
              </w:rPr>
            </w:pP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Сумма,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2250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3530</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1280</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56,9</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 к товарообороту</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75</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75</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Прибыль от реализации,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738</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1151</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413</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56,9</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Рентабельность</w:t>
            </w:r>
            <w:r w:rsidR="004432F3" w:rsidRPr="005177C4">
              <w:rPr>
                <w:snapToGrid w:val="0"/>
                <w:sz w:val="20"/>
                <w:szCs w:val="28"/>
              </w:rPr>
              <w:t xml:space="preserve"> </w:t>
            </w:r>
            <w:r w:rsidRPr="005177C4">
              <w:rPr>
                <w:snapToGrid w:val="0"/>
                <w:sz w:val="20"/>
                <w:szCs w:val="28"/>
              </w:rPr>
              <w:t>от реализации, %</w:t>
            </w:r>
            <w:r w:rsidR="004432F3" w:rsidRPr="005177C4">
              <w:rPr>
                <w:snapToGrid w:val="0"/>
                <w:sz w:val="20"/>
                <w:szCs w:val="28"/>
              </w:rPr>
              <w:t xml:space="preserve"> </w:t>
            </w:r>
            <w:r w:rsidR="00707953" w:rsidRPr="005177C4">
              <w:rPr>
                <w:snapToGrid w:val="0"/>
                <w:sz w:val="20"/>
                <w:szCs w:val="28"/>
              </w:rPr>
              <w:t>к товарообор</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24,3</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24,8</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0,5</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2,1</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Проценты к получению,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134</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134</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134</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Проценты к уплате,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12</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57</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45</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375</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Доходы от участия в других организациях,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Прочие операционные доходы,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130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239</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109</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83,8</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Прочие операционные расходы,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Внереализационные</w:t>
            </w:r>
            <w:r w:rsidR="004432F3" w:rsidRPr="005177C4">
              <w:rPr>
                <w:snapToGrid w:val="0"/>
                <w:sz w:val="20"/>
                <w:szCs w:val="28"/>
              </w:rPr>
              <w:t xml:space="preserve"> </w:t>
            </w:r>
            <w:r w:rsidRPr="005177C4">
              <w:rPr>
                <w:snapToGrid w:val="0"/>
                <w:sz w:val="20"/>
                <w:szCs w:val="28"/>
              </w:rPr>
              <w:t>доходы,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102</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190</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88</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86,3</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Внереализационные расходы,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88</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72</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-16</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-18,2</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Прибыль (убыток) до налогообложения,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870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1585</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715</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82,2</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Налог на прибыль, обязательные платежи,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467</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852</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385</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82,4</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Прибыль, остающаяся в распоряжении предприятия посл</w:t>
            </w:r>
            <w:r w:rsidR="00707953" w:rsidRPr="005177C4">
              <w:rPr>
                <w:snapToGrid w:val="0"/>
                <w:sz w:val="20"/>
                <w:szCs w:val="28"/>
              </w:rPr>
              <w:t>е уплаты налога на прибыль,</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403</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733</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330</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81,8</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Чрезвычайные доходы,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Чрезвычайные расходы,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0</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Чистая прибыль (убыток), руб.</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403</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733</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330</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81,8</w:t>
            </w:r>
          </w:p>
        </w:tc>
      </w:tr>
      <w:tr w:rsidR="00707953" w:rsidRPr="005177C4" w:rsidTr="005177C4">
        <w:trPr>
          <w:jc w:val="center"/>
        </w:trPr>
        <w:tc>
          <w:tcPr>
            <w:tcW w:w="4399"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Рентабельность</w:t>
            </w:r>
            <w:r w:rsidR="004432F3" w:rsidRPr="005177C4">
              <w:rPr>
                <w:snapToGrid w:val="0"/>
                <w:sz w:val="20"/>
                <w:szCs w:val="28"/>
              </w:rPr>
              <w:t xml:space="preserve"> </w:t>
            </w:r>
            <w:r w:rsidRPr="005177C4">
              <w:rPr>
                <w:snapToGrid w:val="0"/>
                <w:sz w:val="20"/>
                <w:szCs w:val="28"/>
              </w:rPr>
              <w:t>по чистой прибыли, % к обороту</w:t>
            </w:r>
          </w:p>
        </w:tc>
        <w:tc>
          <w:tcPr>
            <w:tcW w:w="785"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13,4</w:t>
            </w:r>
          </w:p>
        </w:tc>
        <w:tc>
          <w:tcPr>
            <w:tcW w:w="708"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15,6</w:t>
            </w:r>
          </w:p>
        </w:tc>
        <w:tc>
          <w:tcPr>
            <w:tcW w:w="1976"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2,2</w:t>
            </w:r>
          </w:p>
        </w:tc>
        <w:tc>
          <w:tcPr>
            <w:tcW w:w="1432" w:type="dxa"/>
            <w:shd w:val="clear" w:color="auto" w:fill="auto"/>
          </w:tcPr>
          <w:p w:rsidR="002E5D81" w:rsidRPr="005177C4" w:rsidRDefault="002E5D81" w:rsidP="005177C4">
            <w:pPr>
              <w:suppressAutoHyphens/>
              <w:spacing w:line="360" w:lineRule="auto"/>
              <w:rPr>
                <w:snapToGrid w:val="0"/>
                <w:sz w:val="20"/>
                <w:szCs w:val="28"/>
              </w:rPr>
            </w:pPr>
            <w:r w:rsidRPr="005177C4">
              <w:rPr>
                <w:snapToGrid w:val="0"/>
                <w:sz w:val="20"/>
                <w:szCs w:val="28"/>
              </w:rPr>
              <w:t>16,4</w:t>
            </w:r>
          </w:p>
        </w:tc>
      </w:tr>
    </w:tbl>
    <w:p w:rsidR="00707953" w:rsidRDefault="00707953" w:rsidP="004432F3">
      <w:pPr>
        <w:suppressAutoHyphens/>
        <w:spacing w:line="360" w:lineRule="auto"/>
        <w:ind w:firstLine="709"/>
        <w:jc w:val="both"/>
        <w:rPr>
          <w:snapToGrid w:val="0"/>
          <w:sz w:val="28"/>
          <w:szCs w:val="28"/>
        </w:rPr>
      </w:pPr>
    </w:p>
    <w:p w:rsidR="002E5D81" w:rsidRPr="00D82814" w:rsidRDefault="002E5D81" w:rsidP="004432F3">
      <w:pPr>
        <w:suppressAutoHyphens/>
        <w:spacing w:line="360" w:lineRule="auto"/>
        <w:ind w:firstLine="709"/>
        <w:jc w:val="both"/>
        <w:rPr>
          <w:sz w:val="28"/>
          <w:szCs w:val="28"/>
        </w:rPr>
      </w:pPr>
      <w:r w:rsidRPr="00D82814">
        <w:rPr>
          <w:sz w:val="28"/>
          <w:szCs w:val="28"/>
        </w:rPr>
        <w:t>Далее необходимо провести</w:t>
      </w:r>
      <w:r w:rsidR="004432F3" w:rsidRPr="00D82814">
        <w:rPr>
          <w:sz w:val="28"/>
          <w:szCs w:val="28"/>
        </w:rPr>
        <w:t xml:space="preserve"> </w:t>
      </w:r>
      <w:r w:rsidRPr="00D82814">
        <w:rPr>
          <w:sz w:val="28"/>
          <w:szCs w:val="28"/>
        </w:rPr>
        <w:t>анализ</w:t>
      </w:r>
      <w:r w:rsidR="004432F3" w:rsidRPr="00D82814">
        <w:rPr>
          <w:sz w:val="28"/>
          <w:szCs w:val="28"/>
        </w:rPr>
        <w:t xml:space="preserve"> </w:t>
      </w:r>
      <w:r w:rsidRPr="00D82814">
        <w:rPr>
          <w:sz w:val="28"/>
          <w:szCs w:val="28"/>
        </w:rPr>
        <w:t>финансового положения предприятия. Для этого необходимо воспользоваться данными</w:t>
      </w:r>
      <w:r w:rsidR="004432F3" w:rsidRPr="00D82814">
        <w:rPr>
          <w:sz w:val="28"/>
          <w:szCs w:val="28"/>
        </w:rPr>
        <w:t xml:space="preserve"> </w:t>
      </w:r>
      <w:r w:rsidRPr="00D82814">
        <w:rPr>
          <w:sz w:val="28"/>
          <w:szCs w:val="28"/>
        </w:rPr>
        <w:t>бухгалтерской отчетности.</w:t>
      </w:r>
    </w:p>
    <w:p w:rsidR="00FE5554" w:rsidRPr="00D82814" w:rsidRDefault="00FE5554" w:rsidP="004432F3">
      <w:pPr>
        <w:suppressAutoHyphens/>
        <w:spacing w:line="360" w:lineRule="auto"/>
        <w:ind w:firstLine="709"/>
        <w:jc w:val="both"/>
        <w:rPr>
          <w:sz w:val="28"/>
          <w:szCs w:val="28"/>
        </w:rPr>
      </w:pPr>
    </w:p>
    <w:p w:rsidR="002E5D81" w:rsidRPr="00D82814" w:rsidRDefault="00707953" w:rsidP="004432F3">
      <w:pPr>
        <w:suppressAutoHyphens/>
        <w:spacing w:line="360" w:lineRule="auto"/>
        <w:ind w:firstLine="709"/>
        <w:jc w:val="both"/>
        <w:rPr>
          <w:sz w:val="28"/>
          <w:szCs w:val="28"/>
        </w:rPr>
      </w:pPr>
      <w:r>
        <w:rPr>
          <w:sz w:val="28"/>
          <w:szCs w:val="28"/>
        </w:rPr>
        <w:br w:type="page"/>
      </w:r>
      <w:r w:rsidR="002E5D81" w:rsidRPr="00D82814">
        <w:rPr>
          <w:sz w:val="28"/>
          <w:szCs w:val="28"/>
        </w:rPr>
        <w:t>Таблица 2.2.</w:t>
      </w:r>
      <w:r w:rsidR="009C3F44" w:rsidRPr="00D82814">
        <w:rPr>
          <w:sz w:val="28"/>
          <w:szCs w:val="28"/>
          <w:lang w:val="uk-UA"/>
        </w:rPr>
        <w:t xml:space="preserve"> </w:t>
      </w:r>
      <w:r w:rsidR="002E5D81" w:rsidRPr="00D82814">
        <w:rPr>
          <w:sz w:val="28"/>
          <w:szCs w:val="28"/>
        </w:rPr>
        <w:t>Сравнительный аналитический баланс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04"/>
        <w:gridCol w:w="1133"/>
        <w:gridCol w:w="899"/>
        <w:gridCol w:w="697"/>
        <w:gridCol w:w="575"/>
        <w:gridCol w:w="620"/>
        <w:gridCol w:w="563"/>
        <w:gridCol w:w="768"/>
        <w:gridCol w:w="697"/>
      </w:tblGrid>
      <w:tr w:rsidR="00FA7CD5" w:rsidRPr="005177C4" w:rsidTr="005177C4">
        <w:trPr>
          <w:jc w:val="center"/>
        </w:trPr>
        <w:tc>
          <w:tcPr>
            <w:tcW w:w="3404" w:type="dxa"/>
            <w:vMerge w:val="restart"/>
            <w:shd w:val="clear" w:color="auto" w:fill="auto"/>
          </w:tcPr>
          <w:p w:rsidR="002E5D81" w:rsidRPr="005177C4" w:rsidRDefault="002E5D81" w:rsidP="005177C4">
            <w:pPr>
              <w:tabs>
                <w:tab w:val="left" w:pos="1000"/>
              </w:tabs>
              <w:suppressAutoHyphens/>
              <w:spacing w:line="360" w:lineRule="auto"/>
              <w:rPr>
                <w:sz w:val="20"/>
                <w:szCs w:val="22"/>
              </w:rPr>
            </w:pPr>
            <w:r w:rsidRPr="005177C4">
              <w:rPr>
                <w:sz w:val="20"/>
                <w:szCs w:val="22"/>
              </w:rPr>
              <w:t>Показатели</w:t>
            </w:r>
          </w:p>
        </w:tc>
        <w:tc>
          <w:tcPr>
            <w:tcW w:w="2032" w:type="dxa"/>
            <w:gridSpan w:val="2"/>
            <w:shd w:val="clear" w:color="auto" w:fill="auto"/>
          </w:tcPr>
          <w:p w:rsidR="004432F3" w:rsidRPr="005177C4" w:rsidRDefault="002E5D81" w:rsidP="005177C4">
            <w:pPr>
              <w:tabs>
                <w:tab w:val="left" w:pos="1000"/>
              </w:tabs>
              <w:suppressAutoHyphens/>
              <w:spacing w:line="360" w:lineRule="auto"/>
              <w:rPr>
                <w:sz w:val="20"/>
                <w:szCs w:val="22"/>
              </w:rPr>
            </w:pPr>
            <w:r w:rsidRPr="005177C4">
              <w:rPr>
                <w:sz w:val="20"/>
                <w:szCs w:val="22"/>
              </w:rPr>
              <w:t>Абсолютные</w:t>
            </w:r>
          </w:p>
          <w:p w:rsidR="002E5D81" w:rsidRPr="005177C4" w:rsidRDefault="002E5D81" w:rsidP="005177C4">
            <w:pPr>
              <w:tabs>
                <w:tab w:val="left" w:pos="1000"/>
              </w:tabs>
              <w:suppressAutoHyphens/>
              <w:spacing w:line="360" w:lineRule="auto"/>
              <w:rPr>
                <w:sz w:val="20"/>
                <w:szCs w:val="22"/>
              </w:rPr>
            </w:pPr>
            <w:r w:rsidRPr="005177C4">
              <w:rPr>
                <w:sz w:val="20"/>
                <w:szCs w:val="22"/>
              </w:rPr>
              <w:t>Величины, тыс. руб.</w:t>
            </w:r>
          </w:p>
        </w:tc>
        <w:tc>
          <w:tcPr>
            <w:tcW w:w="1272" w:type="dxa"/>
            <w:gridSpan w:val="2"/>
            <w:shd w:val="clear" w:color="auto" w:fill="auto"/>
          </w:tcPr>
          <w:p w:rsidR="002E5D81" w:rsidRPr="005177C4" w:rsidRDefault="002E5D81" w:rsidP="005177C4">
            <w:pPr>
              <w:tabs>
                <w:tab w:val="left" w:pos="1000"/>
              </w:tabs>
              <w:suppressAutoHyphens/>
              <w:spacing w:line="360" w:lineRule="auto"/>
              <w:rPr>
                <w:sz w:val="20"/>
                <w:szCs w:val="22"/>
              </w:rPr>
            </w:pPr>
            <w:r w:rsidRPr="005177C4">
              <w:rPr>
                <w:sz w:val="20"/>
                <w:szCs w:val="22"/>
              </w:rPr>
              <w:t>Удельные веса, %</w:t>
            </w:r>
          </w:p>
        </w:tc>
        <w:tc>
          <w:tcPr>
            <w:tcW w:w="2648" w:type="dxa"/>
            <w:gridSpan w:val="4"/>
            <w:shd w:val="clear" w:color="auto" w:fill="auto"/>
          </w:tcPr>
          <w:p w:rsidR="002E5D81" w:rsidRPr="005177C4" w:rsidRDefault="002E5D81" w:rsidP="005177C4">
            <w:pPr>
              <w:tabs>
                <w:tab w:val="left" w:pos="1000"/>
              </w:tabs>
              <w:suppressAutoHyphens/>
              <w:spacing w:line="360" w:lineRule="auto"/>
              <w:rPr>
                <w:sz w:val="20"/>
                <w:szCs w:val="22"/>
              </w:rPr>
            </w:pPr>
            <w:r w:rsidRPr="005177C4">
              <w:rPr>
                <w:sz w:val="20"/>
                <w:szCs w:val="22"/>
              </w:rPr>
              <w:t>Изменения</w:t>
            </w:r>
          </w:p>
        </w:tc>
      </w:tr>
      <w:tr w:rsidR="00510BEE" w:rsidRPr="005177C4" w:rsidTr="005177C4">
        <w:trPr>
          <w:cantSplit/>
          <w:trHeight w:val="1867"/>
          <w:jc w:val="center"/>
        </w:trPr>
        <w:tc>
          <w:tcPr>
            <w:tcW w:w="3404" w:type="dxa"/>
            <w:vMerge/>
            <w:shd w:val="clear" w:color="auto" w:fill="auto"/>
          </w:tcPr>
          <w:p w:rsidR="002E5D81" w:rsidRPr="005177C4" w:rsidRDefault="002E5D81" w:rsidP="005177C4">
            <w:pPr>
              <w:tabs>
                <w:tab w:val="left" w:pos="1000"/>
              </w:tabs>
              <w:suppressAutoHyphens/>
              <w:spacing w:line="360" w:lineRule="auto"/>
              <w:rPr>
                <w:sz w:val="20"/>
                <w:szCs w:val="22"/>
              </w:rPr>
            </w:pPr>
          </w:p>
        </w:tc>
        <w:tc>
          <w:tcPr>
            <w:tcW w:w="1133"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На начало года</w:t>
            </w:r>
          </w:p>
        </w:tc>
        <w:tc>
          <w:tcPr>
            <w:tcW w:w="899"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На конец года</w:t>
            </w:r>
          </w:p>
        </w:tc>
        <w:tc>
          <w:tcPr>
            <w:tcW w:w="697"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 xml:space="preserve">На начало года </w:t>
            </w:r>
          </w:p>
        </w:tc>
        <w:tc>
          <w:tcPr>
            <w:tcW w:w="575"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На конец года</w:t>
            </w:r>
          </w:p>
        </w:tc>
        <w:tc>
          <w:tcPr>
            <w:tcW w:w="620"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В абсол. величинах</w:t>
            </w:r>
          </w:p>
        </w:tc>
        <w:tc>
          <w:tcPr>
            <w:tcW w:w="563"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В удельн. весах</w:t>
            </w:r>
          </w:p>
        </w:tc>
        <w:tc>
          <w:tcPr>
            <w:tcW w:w="768"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В % к величине на нач. года</w:t>
            </w:r>
          </w:p>
        </w:tc>
        <w:tc>
          <w:tcPr>
            <w:tcW w:w="697" w:type="dxa"/>
            <w:shd w:val="clear" w:color="auto" w:fill="auto"/>
            <w:textDirection w:val="btLr"/>
          </w:tcPr>
          <w:p w:rsidR="002E5D81" w:rsidRPr="005177C4" w:rsidRDefault="002E5D81" w:rsidP="005177C4">
            <w:pPr>
              <w:tabs>
                <w:tab w:val="left" w:pos="1000"/>
              </w:tabs>
              <w:suppressAutoHyphens/>
              <w:spacing w:line="360" w:lineRule="auto"/>
              <w:ind w:left="113" w:right="113"/>
              <w:rPr>
                <w:sz w:val="20"/>
                <w:szCs w:val="22"/>
              </w:rPr>
            </w:pPr>
            <w:r w:rsidRPr="005177C4">
              <w:rPr>
                <w:sz w:val="20"/>
                <w:szCs w:val="22"/>
              </w:rPr>
              <w:t>В % к изменению итога баланса</w:t>
            </w:r>
          </w:p>
        </w:tc>
      </w:tr>
      <w:tr w:rsidR="002E5D81" w:rsidRPr="005177C4" w:rsidTr="005177C4">
        <w:trPr>
          <w:jc w:val="center"/>
        </w:trPr>
        <w:tc>
          <w:tcPr>
            <w:tcW w:w="9356" w:type="dxa"/>
            <w:gridSpan w:val="9"/>
            <w:shd w:val="clear" w:color="auto" w:fill="auto"/>
          </w:tcPr>
          <w:p w:rsidR="002E5D81" w:rsidRPr="005177C4" w:rsidRDefault="002E5D81" w:rsidP="005177C4">
            <w:pPr>
              <w:pStyle w:val="1"/>
              <w:keepNext w:val="0"/>
              <w:suppressAutoHyphens/>
              <w:spacing w:line="360" w:lineRule="auto"/>
              <w:jc w:val="left"/>
              <w:rPr>
                <w:b w:val="0"/>
                <w:sz w:val="20"/>
              </w:rPr>
            </w:pPr>
            <w:r w:rsidRPr="005177C4">
              <w:rPr>
                <w:b w:val="0"/>
                <w:sz w:val="20"/>
              </w:rPr>
              <w:t>Актив</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1.Внеоборотные</w:t>
            </w:r>
            <w:r w:rsidR="00510BEE" w:rsidRPr="005177C4">
              <w:rPr>
                <w:sz w:val="20"/>
              </w:rPr>
              <w:t xml:space="preserve"> </w:t>
            </w:r>
            <w:r w:rsidRPr="005177C4">
              <w:rPr>
                <w:sz w:val="20"/>
              </w:rPr>
              <w:t>активы, в т.ч.</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 Оборотные активы</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6337</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6826</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489</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7,7</w:t>
            </w:r>
          </w:p>
        </w:tc>
        <w:tc>
          <w:tcPr>
            <w:tcW w:w="697" w:type="dxa"/>
            <w:shd w:val="clear" w:color="auto" w:fill="auto"/>
          </w:tcPr>
          <w:p w:rsidR="002E5D81" w:rsidRPr="005177C4" w:rsidRDefault="002E5D81" w:rsidP="005177C4">
            <w:pPr>
              <w:tabs>
                <w:tab w:val="left" w:pos="1000"/>
              </w:tabs>
              <w:suppressAutoHyphens/>
              <w:spacing w:line="360" w:lineRule="auto"/>
              <w:rPr>
                <w:sz w:val="20"/>
              </w:rPr>
            </w:pP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Запасы</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НДС</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38</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51</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0,6</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0,7</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13</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0,1</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34,2</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2,6</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Краткосрочная дебиторская задолженность</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54</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48</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0,9</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0,7</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-0,2</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-11,1</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-1,2</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Готовая продукция для перепродажи</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6239</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6717</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98,4</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98,4</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478</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7,7</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97,7</w:t>
            </w:r>
          </w:p>
        </w:tc>
      </w:tr>
      <w:tr w:rsidR="00510BEE" w:rsidRPr="005177C4" w:rsidTr="005177C4">
        <w:trPr>
          <w:jc w:val="center"/>
        </w:trPr>
        <w:tc>
          <w:tcPr>
            <w:tcW w:w="3404" w:type="dxa"/>
            <w:shd w:val="clear" w:color="auto" w:fill="auto"/>
          </w:tcPr>
          <w:p w:rsidR="002E5D81" w:rsidRPr="005177C4" w:rsidRDefault="00FE5554" w:rsidP="005177C4">
            <w:pPr>
              <w:tabs>
                <w:tab w:val="left" w:pos="1000"/>
              </w:tabs>
              <w:suppressAutoHyphens/>
              <w:spacing w:line="360" w:lineRule="auto"/>
              <w:rPr>
                <w:sz w:val="20"/>
              </w:rPr>
            </w:pPr>
            <w:r w:rsidRPr="005177C4">
              <w:rPr>
                <w:sz w:val="20"/>
              </w:rPr>
              <w:t xml:space="preserve">Денежн. </w:t>
            </w:r>
            <w:r w:rsidR="002E5D81" w:rsidRPr="005177C4">
              <w:rPr>
                <w:sz w:val="20"/>
              </w:rPr>
              <w:t>средства</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0,1</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0,2</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0,1</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66,6</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0,9</w:t>
            </w:r>
          </w:p>
        </w:tc>
      </w:tr>
      <w:tr w:rsidR="00510BEE" w:rsidRPr="005177C4" w:rsidTr="005177C4">
        <w:trPr>
          <w:jc w:val="center"/>
        </w:trPr>
        <w:tc>
          <w:tcPr>
            <w:tcW w:w="3404" w:type="dxa"/>
            <w:shd w:val="clear" w:color="auto" w:fill="auto"/>
          </w:tcPr>
          <w:p w:rsidR="002E5D81" w:rsidRPr="005177C4" w:rsidRDefault="002E5D81" w:rsidP="005177C4">
            <w:pPr>
              <w:pStyle w:val="1"/>
              <w:keepNext w:val="0"/>
              <w:suppressAutoHyphens/>
              <w:spacing w:line="360" w:lineRule="auto"/>
              <w:jc w:val="left"/>
              <w:rPr>
                <w:b w:val="0"/>
                <w:sz w:val="20"/>
              </w:rPr>
            </w:pPr>
            <w:r w:rsidRPr="005177C4">
              <w:rPr>
                <w:b w:val="0"/>
                <w:sz w:val="20"/>
              </w:rPr>
              <w:t>Итого</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6337</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6826</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489</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7,7</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 Капитал и</w:t>
            </w:r>
            <w:r w:rsidR="00510BEE" w:rsidRPr="005177C4">
              <w:rPr>
                <w:sz w:val="20"/>
              </w:rPr>
              <w:t xml:space="preserve"> </w:t>
            </w:r>
            <w:r w:rsidRPr="005177C4">
              <w:rPr>
                <w:sz w:val="20"/>
              </w:rPr>
              <w:t>резервы, в т.ч.</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5927</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6257</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93,5</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91,7</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330</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-1,8</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5,6</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67,4</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Уставный капитал</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200</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200</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3,2</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2,9</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0,3</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Добавочный капитал</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4505</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4505</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71,1</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65,9</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-5,2</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Резервный капитал</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819</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819</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12,8</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12,0</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-0,8</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 xml:space="preserve">Нераспределенная прибыль </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403</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733</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6,4</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10,9</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330</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4,5</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81,9</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67,4</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6.Краткосрочные</w:t>
            </w:r>
            <w:r w:rsidR="00510BEE" w:rsidRPr="005177C4">
              <w:rPr>
                <w:sz w:val="20"/>
                <w:lang w:val="en-US"/>
              </w:rPr>
              <w:t xml:space="preserve"> </w:t>
            </w:r>
            <w:r w:rsidRPr="005177C4">
              <w:rPr>
                <w:sz w:val="20"/>
              </w:rPr>
              <w:t>обязательства</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405</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560</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6,5</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8,3</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155</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1,8</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38,3</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32,6</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Займы и кредиты</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124</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1,6</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1,8</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24</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0,2</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24</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5,9</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Кредиторская задолженность</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242</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374</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3,8</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5,6</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132</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1,8</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54,5</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26,9</w:t>
            </w:r>
          </w:p>
        </w:tc>
      </w:tr>
      <w:tr w:rsidR="00510BEE" w:rsidRPr="005177C4" w:rsidTr="005177C4">
        <w:trPr>
          <w:jc w:val="center"/>
        </w:trPr>
        <w:tc>
          <w:tcPr>
            <w:tcW w:w="3404"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Доходы будущих периодов</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63</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62</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1,1</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0,9</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-0,1</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-1,6</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-0,2</w:t>
            </w:r>
          </w:p>
        </w:tc>
      </w:tr>
      <w:tr w:rsidR="00510BEE" w:rsidRPr="005177C4" w:rsidTr="005177C4">
        <w:trPr>
          <w:jc w:val="center"/>
        </w:trPr>
        <w:tc>
          <w:tcPr>
            <w:tcW w:w="3404" w:type="dxa"/>
            <w:shd w:val="clear" w:color="auto" w:fill="auto"/>
          </w:tcPr>
          <w:p w:rsidR="002E5D81" w:rsidRPr="005177C4" w:rsidRDefault="002E5D81" w:rsidP="005177C4">
            <w:pPr>
              <w:pStyle w:val="1"/>
              <w:keepNext w:val="0"/>
              <w:suppressAutoHyphens/>
              <w:spacing w:line="360" w:lineRule="auto"/>
              <w:jc w:val="left"/>
              <w:rPr>
                <w:b w:val="0"/>
                <w:sz w:val="20"/>
              </w:rPr>
            </w:pPr>
            <w:r w:rsidRPr="005177C4">
              <w:rPr>
                <w:b w:val="0"/>
                <w:sz w:val="20"/>
              </w:rPr>
              <w:t>Итого</w:t>
            </w:r>
          </w:p>
        </w:tc>
        <w:tc>
          <w:tcPr>
            <w:tcW w:w="113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6337</w:t>
            </w:r>
          </w:p>
        </w:tc>
        <w:tc>
          <w:tcPr>
            <w:tcW w:w="899"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6826</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c>
          <w:tcPr>
            <w:tcW w:w="575"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c>
          <w:tcPr>
            <w:tcW w:w="620"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489</w:t>
            </w:r>
          </w:p>
        </w:tc>
        <w:tc>
          <w:tcPr>
            <w:tcW w:w="563"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w:t>
            </w:r>
          </w:p>
        </w:tc>
        <w:tc>
          <w:tcPr>
            <w:tcW w:w="768"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7,7</w:t>
            </w:r>
          </w:p>
        </w:tc>
        <w:tc>
          <w:tcPr>
            <w:tcW w:w="697" w:type="dxa"/>
            <w:shd w:val="clear" w:color="auto" w:fill="auto"/>
          </w:tcPr>
          <w:p w:rsidR="002E5D81" w:rsidRPr="005177C4" w:rsidRDefault="002E5D81" w:rsidP="005177C4">
            <w:pPr>
              <w:tabs>
                <w:tab w:val="left" w:pos="1000"/>
              </w:tabs>
              <w:suppressAutoHyphens/>
              <w:spacing w:line="360" w:lineRule="auto"/>
              <w:rPr>
                <w:sz w:val="20"/>
              </w:rPr>
            </w:pPr>
            <w:r w:rsidRPr="005177C4">
              <w:rPr>
                <w:sz w:val="20"/>
              </w:rPr>
              <w:t>100</w:t>
            </w:r>
          </w:p>
        </w:tc>
      </w:tr>
    </w:tbl>
    <w:p w:rsidR="00707953" w:rsidRDefault="00707953" w:rsidP="004432F3">
      <w:pPr>
        <w:tabs>
          <w:tab w:val="left" w:pos="1000"/>
        </w:tabs>
        <w:suppressAutoHyphens/>
        <w:spacing w:line="360" w:lineRule="auto"/>
        <w:ind w:firstLine="709"/>
        <w:jc w:val="both"/>
        <w:rPr>
          <w:sz w:val="28"/>
        </w:rPr>
      </w:pPr>
    </w:p>
    <w:p w:rsidR="00707953" w:rsidRDefault="002E5D81" w:rsidP="004432F3">
      <w:pPr>
        <w:tabs>
          <w:tab w:val="left" w:pos="1000"/>
        </w:tabs>
        <w:suppressAutoHyphens/>
        <w:spacing w:line="360" w:lineRule="auto"/>
        <w:ind w:firstLine="709"/>
        <w:jc w:val="both"/>
        <w:rPr>
          <w:sz w:val="28"/>
          <w:szCs w:val="28"/>
        </w:rPr>
      </w:pPr>
      <w:r w:rsidRPr="00D82814">
        <w:rPr>
          <w:sz w:val="28"/>
          <w:szCs w:val="28"/>
        </w:rPr>
        <w:t xml:space="preserve">Из таблицы видно, что за 2005 год валюта баланса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увеличилась на 489 тысячи рублей или на 7,7 %, что оценивается как положительное явление. В структуре актива баланса имеются только оборотные активы, причем</w:t>
      </w:r>
      <w:r w:rsidR="004432F3" w:rsidRPr="00D82814">
        <w:rPr>
          <w:sz w:val="28"/>
          <w:szCs w:val="28"/>
        </w:rPr>
        <w:t xml:space="preserve"> </w:t>
      </w:r>
      <w:r w:rsidRPr="00D82814">
        <w:rPr>
          <w:sz w:val="28"/>
          <w:szCs w:val="28"/>
        </w:rPr>
        <w:t>на конец отчетного года их удельный вес возрос</w:t>
      </w:r>
      <w:r w:rsidR="004432F3" w:rsidRPr="00D82814">
        <w:rPr>
          <w:sz w:val="28"/>
          <w:szCs w:val="28"/>
        </w:rPr>
        <w:t xml:space="preserve"> </w:t>
      </w:r>
      <w:r w:rsidRPr="00D82814">
        <w:rPr>
          <w:sz w:val="28"/>
          <w:szCs w:val="28"/>
        </w:rPr>
        <w:t>на 7,7 %</w:t>
      </w:r>
      <w:r w:rsidR="004432F3" w:rsidRPr="00D82814">
        <w:rPr>
          <w:sz w:val="28"/>
          <w:szCs w:val="28"/>
        </w:rPr>
        <w:t xml:space="preserve"> </w:t>
      </w:r>
      <w:r w:rsidRPr="00D82814">
        <w:rPr>
          <w:sz w:val="28"/>
          <w:szCs w:val="28"/>
        </w:rPr>
        <w:t>это результат, прежде всего,</w:t>
      </w:r>
      <w:r w:rsidR="004432F3" w:rsidRPr="00D82814">
        <w:rPr>
          <w:sz w:val="28"/>
          <w:szCs w:val="28"/>
        </w:rPr>
        <w:t xml:space="preserve"> </w:t>
      </w:r>
      <w:r w:rsidRPr="00D82814">
        <w:rPr>
          <w:sz w:val="28"/>
          <w:szCs w:val="28"/>
        </w:rPr>
        <w:t>увеличения</w:t>
      </w:r>
      <w:r w:rsidR="004432F3" w:rsidRPr="00D82814">
        <w:rPr>
          <w:sz w:val="28"/>
          <w:szCs w:val="28"/>
        </w:rPr>
        <w:t xml:space="preserve"> </w:t>
      </w:r>
      <w:r w:rsidRPr="00D82814">
        <w:rPr>
          <w:sz w:val="28"/>
          <w:szCs w:val="28"/>
        </w:rPr>
        <w:t>объема</w:t>
      </w:r>
      <w:r w:rsidR="004432F3" w:rsidRPr="00D82814">
        <w:rPr>
          <w:sz w:val="28"/>
          <w:szCs w:val="28"/>
        </w:rPr>
        <w:t xml:space="preserve"> </w:t>
      </w:r>
      <w:r w:rsidRPr="00D82814">
        <w:rPr>
          <w:sz w:val="28"/>
          <w:szCs w:val="28"/>
        </w:rPr>
        <w:t>товаров для продажи.</w:t>
      </w:r>
    </w:p>
    <w:p w:rsidR="00707953" w:rsidRDefault="002E5D81" w:rsidP="004432F3">
      <w:pPr>
        <w:pStyle w:val="3"/>
        <w:suppressAutoHyphens/>
        <w:spacing w:after="0" w:line="360" w:lineRule="auto"/>
        <w:ind w:left="0" w:firstLine="709"/>
        <w:jc w:val="both"/>
        <w:rPr>
          <w:sz w:val="28"/>
          <w:szCs w:val="28"/>
        </w:rPr>
      </w:pPr>
      <w:r w:rsidRPr="00D82814">
        <w:rPr>
          <w:sz w:val="28"/>
          <w:szCs w:val="28"/>
        </w:rPr>
        <w:t>В структуре пассива баланса преобладают капитал и резервы. В течение года величина капитала и резервов возросла на 330 тысяч рублей, или на 81,9 %, прежде всего за счет увеличения нераспределенной прибыли.</w:t>
      </w:r>
      <w:r w:rsidR="004432F3" w:rsidRPr="00D82814">
        <w:rPr>
          <w:sz w:val="28"/>
          <w:szCs w:val="28"/>
        </w:rPr>
        <w:t xml:space="preserve"> </w:t>
      </w:r>
      <w:r w:rsidRPr="00D82814">
        <w:rPr>
          <w:sz w:val="28"/>
          <w:szCs w:val="28"/>
        </w:rPr>
        <w:t>Кредиторская задолженность увеличилась и составила на конец года 374 тысячи</w:t>
      </w:r>
      <w:r w:rsidR="004432F3" w:rsidRPr="00D82814">
        <w:rPr>
          <w:sz w:val="28"/>
          <w:szCs w:val="28"/>
        </w:rPr>
        <w:t xml:space="preserve"> </w:t>
      </w:r>
      <w:r w:rsidRPr="00D82814">
        <w:rPr>
          <w:sz w:val="28"/>
          <w:szCs w:val="28"/>
        </w:rPr>
        <w:t>рублей, что на 132</w:t>
      </w:r>
      <w:r w:rsidR="004432F3" w:rsidRPr="00D82814">
        <w:rPr>
          <w:sz w:val="28"/>
          <w:szCs w:val="28"/>
        </w:rPr>
        <w:t xml:space="preserve"> </w:t>
      </w:r>
      <w:r w:rsidRPr="00D82814">
        <w:rPr>
          <w:sz w:val="28"/>
          <w:szCs w:val="28"/>
        </w:rPr>
        <w:t>тысячи рублей больше, чем в начале года.</w:t>
      </w:r>
    </w:p>
    <w:p w:rsidR="002E5D81" w:rsidRPr="00D82814" w:rsidRDefault="002E5D81" w:rsidP="004432F3">
      <w:pPr>
        <w:pStyle w:val="a8"/>
        <w:suppressAutoHyphens/>
        <w:spacing w:line="360" w:lineRule="auto"/>
        <w:ind w:firstLine="709"/>
        <w:rPr>
          <w:sz w:val="28"/>
          <w:szCs w:val="28"/>
        </w:rPr>
      </w:pPr>
      <w:r w:rsidRPr="00D82814">
        <w:rPr>
          <w:sz w:val="28"/>
          <w:szCs w:val="28"/>
        </w:rPr>
        <w:t>Финансовое состояние предприятия, его</w:t>
      </w:r>
      <w:r w:rsidR="004432F3" w:rsidRPr="00D82814">
        <w:rPr>
          <w:sz w:val="28"/>
          <w:szCs w:val="28"/>
        </w:rPr>
        <w:t xml:space="preserve"> </w:t>
      </w:r>
      <w:r w:rsidRPr="00D82814">
        <w:rPr>
          <w:sz w:val="28"/>
          <w:szCs w:val="28"/>
        </w:rPr>
        <w:t>устойчивость во многом зависит от оптимальности структуры источников капитала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2E5D81" w:rsidRPr="00D82814" w:rsidRDefault="002E5D81" w:rsidP="004432F3">
      <w:pPr>
        <w:pStyle w:val="a8"/>
        <w:suppressAutoHyphens/>
        <w:spacing w:line="360" w:lineRule="auto"/>
        <w:ind w:firstLine="709"/>
        <w:rPr>
          <w:sz w:val="28"/>
        </w:rPr>
      </w:pPr>
      <w:r w:rsidRPr="00D82814">
        <w:rPr>
          <w:sz w:val="28"/>
          <w:szCs w:val="28"/>
        </w:rPr>
        <w:t>Поэтому вначале необходимо</w:t>
      </w:r>
      <w:r w:rsidR="004432F3" w:rsidRPr="00D82814">
        <w:rPr>
          <w:sz w:val="28"/>
          <w:szCs w:val="28"/>
        </w:rPr>
        <w:t xml:space="preserve"> </w:t>
      </w:r>
      <w:r w:rsidRPr="00D82814">
        <w:rPr>
          <w:sz w:val="28"/>
          <w:szCs w:val="28"/>
        </w:rPr>
        <w:t>проанализировать структуру источников предприятия и оценить степень финансовой устойчивости и финансового риска. С этой целью рассчитаем следующие показатели:</w:t>
      </w:r>
      <w:r w:rsidRPr="00D82814">
        <w:rPr>
          <w:sz w:val="28"/>
        </w:rPr>
        <w:t xml:space="preserve"> [</w:t>
      </w:r>
      <w:r w:rsidR="00FE3163" w:rsidRPr="00D82814">
        <w:rPr>
          <w:sz w:val="28"/>
        </w:rPr>
        <w:t>20</w:t>
      </w:r>
      <w:r w:rsidRPr="00D82814">
        <w:rPr>
          <w:sz w:val="28"/>
        </w:rPr>
        <w:t>. с. 211]</w:t>
      </w:r>
    </w:p>
    <w:p w:rsidR="002E5D81" w:rsidRPr="00D82814" w:rsidRDefault="002E5D81" w:rsidP="004432F3">
      <w:pPr>
        <w:pStyle w:val="a8"/>
        <w:suppressAutoHyphens/>
        <w:spacing w:line="360" w:lineRule="auto"/>
        <w:ind w:firstLine="709"/>
        <w:rPr>
          <w:sz w:val="28"/>
          <w:szCs w:val="28"/>
        </w:rPr>
      </w:pPr>
      <w:r w:rsidRPr="00D82814">
        <w:rPr>
          <w:sz w:val="28"/>
          <w:szCs w:val="28"/>
        </w:rPr>
        <w:t>1. Коэффициент концентрации собственного капитала (финансовой автономии, независимости) – удельный вес собственного капитала в общей валюте нетто-баланса:</w:t>
      </w:r>
    </w:p>
    <w:p w:rsidR="00FE5554" w:rsidRPr="00D82814" w:rsidRDefault="00FE5554" w:rsidP="004432F3">
      <w:pPr>
        <w:pStyle w:val="a8"/>
        <w:suppressAutoHyphens/>
        <w:spacing w:line="360" w:lineRule="auto"/>
        <w:ind w:firstLine="709"/>
        <w:rPr>
          <w:sz w:val="28"/>
          <w:szCs w:val="28"/>
          <w:lang w:val="uk-UA"/>
        </w:rPr>
      </w:pPr>
    </w:p>
    <w:p w:rsidR="009C3F44" w:rsidRPr="00D82814" w:rsidRDefault="00F21260" w:rsidP="004432F3">
      <w:pPr>
        <w:pStyle w:val="a8"/>
        <w:suppressAutoHyphens/>
        <w:spacing w:line="360" w:lineRule="auto"/>
        <w:ind w:firstLine="709"/>
        <w:rPr>
          <w:sz w:val="28"/>
          <w:szCs w:val="28"/>
          <w:lang w:val="uk-UA"/>
        </w:rPr>
      </w:pPr>
      <w:r>
        <w:rPr>
          <w:sz w:val="28"/>
          <w:szCs w:val="28"/>
          <w:lang w:val="uk-UA"/>
        </w:rPr>
        <w:pict>
          <v:shape id="_x0000_i1040" type="#_x0000_t75" style="width:179.25pt;height:32.25pt">
            <v:imagedata r:id="rId27" o:title=""/>
          </v:shape>
        </w:pict>
      </w:r>
    </w:p>
    <w:p w:rsidR="009C3F44" w:rsidRPr="00D82814" w:rsidRDefault="009C3F44" w:rsidP="004432F3">
      <w:pPr>
        <w:pStyle w:val="a8"/>
        <w:suppressAutoHyphens/>
        <w:spacing w:line="360" w:lineRule="auto"/>
        <w:ind w:firstLine="709"/>
        <w:rPr>
          <w:sz w:val="28"/>
          <w:szCs w:val="28"/>
          <w:lang w:val="uk-UA"/>
        </w:rPr>
      </w:pPr>
    </w:p>
    <w:p w:rsidR="002E5D81" w:rsidRPr="00D82814" w:rsidRDefault="002E5D81" w:rsidP="004432F3">
      <w:pPr>
        <w:pStyle w:val="a8"/>
        <w:suppressAutoHyphens/>
        <w:spacing w:line="360" w:lineRule="auto"/>
        <w:ind w:firstLine="709"/>
        <w:rPr>
          <w:sz w:val="28"/>
          <w:szCs w:val="28"/>
        </w:rPr>
      </w:pPr>
      <w:r w:rsidRPr="00D82814">
        <w:rPr>
          <w:sz w:val="28"/>
          <w:szCs w:val="28"/>
        </w:rPr>
        <w:t xml:space="preserve">К </w:t>
      </w:r>
      <w:r w:rsidRPr="00D82814">
        <w:rPr>
          <w:sz w:val="28"/>
          <w:szCs w:val="28"/>
          <w:vertAlign w:val="subscript"/>
        </w:rPr>
        <w:t xml:space="preserve">ск 2004 </w:t>
      </w:r>
      <w:r w:rsidRPr="00D82814">
        <w:rPr>
          <w:sz w:val="28"/>
          <w:szCs w:val="28"/>
        </w:rPr>
        <w:t>= 0,49</w:t>
      </w:r>
    </w:p>
    <w:p w:rsidR="00707953" w:rsidRDefault="002E5D81" w:rsidP="004432F3">
      <w:pPr>
        <w:pStyle w:val="a8"/>
        <w:suppressAutoHyphens/>
        <w:spacing w:line="360" w:lineRule="auto"/>
        <w:ind w:firstLine="709"/>
        <w:rPr>
          <w:sz w:val="28"/>
          <w:szCs w:val="28"/>
        </w:rPr>
      </w:pPr>
      <w:r w:rsidRPr="00D82814">
        <w:rPr>
          <w:sz w:val="28"/>
          <w:szCs w:val="28"/>
        </w:rPr>
        <w:t xml:space="preserve">К </w:t>
      </w:r>
      <w:r w:rsidRPr="00D82814">
        <w:rPr>
          <w:sz w:val="28"/>
          <w:szCs w:val="28"/>
          <w:vertAlign w:val="subscript"/>
        </w:rPr>
        <w:t xml:space="preserve">ск 2005 </w:t>
      </w:r>
      <w:r w:rsidRPr="00D82814">
        <w:rPr>
          <w:sz w:val="28"/>
          <w:szCs w:val="28"/>
        </w:rPr>
        <w:t>= 0,52</w:t>
      </w:r>
    </w:p>
    <w:p w:rsidR="002E5D81" w:rsidRPr="00D82814" w:rsidRDefault="002E5D81" w:rsidP="004432F3">
      <w:pPr>
        <w:pStyle w:val="a8"/>
        <w:suppressAutoHyphens/>
        <w:spacing w:line="360" w:lineRule="auto"/>
        <w:ind w:firstLine="709"/>
        <w:rPr>
          <w:sz w:val="28"/>
          <w:szCs w:val="28"/>
        </w:rPr>
      </w:pPr>
      <w:r w:rsidRPr="00D82814">
        <w:rPr>
          <w:sz w:val="28"/>
          <w:szCs w:val="28"/>
        </w:rPr>
        <w:t>Как видно из расчета</w:t>
      </w:r>
      <w:r w:rsidR="004432F3" w:rsidRPr="00D82814">
        <w:rPr>
          <w:sz w:val="28"/>
          <w:szCs w:val="28"/>
        </w:rPr>
        <w:t xml:space="preserve"> </w:t>
      </w:r>
      <w:r w:rsidRPr="00D82814">
        <w:rPr>
          <w:sz w:val="28"/>
          <w:szCs w:val="28"/>
        </w:rPr>
        <w:t>на данном предприятии</w:t>
      </w:r>
      <w:r w:rsidR="004432F3" w:rsidRPr="00D82814">
        <w:rPr>
          <w:sz w:val="28"/>
          <w:szCs w:val="28"/>
        </w:rPr>
        <w:t xml:space="preserve"> </w:t>
      </w:r>
      <w:r w:rsidRPr="00D82814">
        <w:rPr>
          <w:sz w:val="28"/>
          <w:szCs w:val="28"/>
        </w:rPr>
        <w:t>за счет собственных источников финансирования сформировано на конец 2005 года более половины</w:t>
      </w:r>
      <w:r w:rsidR="004432F3" w:rsidRPr="00D82814">
        <w:rPr>
          <w:sz w:val="28"/>
          <w:szCs w:val="28"/>
        </w:rPr>
        <w:t xml:space="preserve"> </w:t>
      </w:r>
      <w:r w:rsidRPr="00D82814">
        <w:rPr>
          <w:sz w:val="28"/>
          <w:szCs w:val="28"/>
        </w:rPr>
        <w:t>активов предприятия, а именно 52 %, причем</w:t>
      </w:r>
      <w:r w:rsidR="004432F3" w:rsidRPr="00D82814">
        <w:rPr>
          <w:sz w:val="28"/>
          <w:szCs w:val="28"/>
        </w:rPr>
        <w:t xml:space="preserve"> </w:t>
      </w:r>
      <w:r w:rsidRPr="00D82814">
        <w:rPr>
          <w:sz w:val="28"/>
          <w:szCs w:val="28"/>
        </w:rPr>
        <w:t>по сравнению с 2004 годом этот показатель незначительно вырос.</w:t>
      </w:r>
    </w:p>
    <w:p w:rsidR="002E5D81" w:rsidRPr="00D82814" w:rsidRDefault="002E5D81" w:rsidP="004432F3">
      <w:pPr>
        <w:suppressAutoHyphens/>
        <w:overflowPunct w:val="0"/>
        <w:autoSpaceDE w:val="0"/>
        <w:autoSpaceDN w:val="0"/>
        <w:adjustRightInd w:val="0"/>
        <w:spacing w:line="360" w:lineRule="auto"/>
        <w:ind w:firstLine="709"/>
        <w:jc w:val="both"/>
        <w:rPr>
          <w:sz w:val="28"/>
          <w:szCs w:val="28"/>
          <w:lang w:val="uk-UA"/>
        </w:rPr>
      </w:pPr>
      <w:r w:rsidRPr="00D82814">
        <w:rPr>
          <w:sz w:val="28"/>
          <w:szCs w:val="28"/>
        </w:rPr>
        <w:t>2. Коэффициент</w:t>
      </w:r>
      <w:r w:rsidR="004432F3" w:rsidRPr="00D82814">
        <w:rPr>
          <w:sz w:val="28"/>
          <w:szCs w:val="28"/>
        </w:rPr>
        <w:t xml:space="preserve"> </w:t>
      </w:r>
      <w:r w:rsidRPr="00D82814">
        <w:rPr>
          <w:sz w:val="28"/>
          <w:szCs w:val="28"/>
        </w:rPr>
        <w:t>концентрации заемного капитала -</w:t>
      </w:r>
      <w:r w:rsidR="004432F3" w:rsidRPr="00D82814">
        <w:rPr>
          <w:sz w:val="28"/>
          <w:szCs w:val="28"/>
        </w:rPr>
        <w:t xml:space="preserve"> </w:t>
      </w:r>
      <w:r w:rsidRPr="00D82814">
        <w:rPr>
          <w:sz w:val="28"/>
          <w:szCs w:val="28"/>
        </w:rPr>
        <w:t>удельный вес заемных средств в общей валюте нетто-баланса – показывает, какая часть активов предприятия сформирована за чет заемных средств долгосрочного и краткосрочного характера:</w:t>
      </w:r>
    </w:p>
    <w:p w:rsidR="0063417A" w:rsidRPr="00D82814" w:rsidRDefault="0063417A" w:rsidP="004432F3">
      <w:pPr>
        <w:suppressAutoHyphens/>
        <w:overflowPunct w:val="0"/>
        <w:autoSpaceDE w:val="0"/>
        <w:autoSpaceDN w:val="0"/>
        <w:adjustRightInd w:val="0"/>
        <w:spacing w:line="360" w:lineRule="auto"/>
        <w:ind w:firstLine="709"/>
        <w:jc w:val="both"/>
        <w:rPr>
          <w:sz w:val="28"/>
          <w:szCs w:val="28"/>
          <w:lang w:val="uk-UA"/>
        </w:rPr>
      </w:pPr>
    </w:p>
    <w:p w:rsidR="0063417A" w:rsidRPr="00D82814" w:rsidRDefault="00510BEE" w:rsidP="004432F3">
      <w:pPr>
        <w:suppressAutoHyphens/>
        <w:overflowPunct w:val="0"/>
        <w:autoSpaceDE w:val="0"/>
        <w:autoSpaceDN w:val="0"/>
        <w:adjustRightInd w:val="0"/>
        <w:spacing w:line="360" w:lineRule="auto"/>
        <w:ind w:firstLine="709"/>
        <w:jc w:val="both"/>
        <w:rPr>
          <w:sz w:val="28"/>
          <w:szCs w:val="28"/>
          <w:lang w:val="uk-UA"/>
        </w:rPr>
      </w:pPr>
      <w:r>
        <w:rPr>
          <w:sz w:val="28"/>
          <w:szCs w:val="28"/>
          <w:lang w:val="uk-UA"/>
        </w:rPr>
        <w:br w:type="page"/>
      </w:r>
      <w:r w:rsidR="00F21260">
        <w:rPr>
          <w:sz w:val="28"/>
          <w:szCs w:val="28"/>
          <w:lang w:val="uk-UA"/>
        </w:rPr>
        <w:pict>
          <v:shape id="_x0000_i1041" type="#_x0000_t75" style="width:156.75pt;height:34.5pt">
            <v:imagedata r:id="rId28" o:title=""/>
          </v:shape>
        </w:pict>
      </w:r>
    </w:p>
    <w:p w:rsidR="00FE5554" w:rsidRPr="00D82814" w:rsidRDefault="00FE5554" w:rsidP="004432F3">
      <w:pPr>
        <w:suppressAutoHyphens/>
        <w:overflowPunct w:val="0"/>
        <w:autoSpaceDE w:val="0"/>
        <w:autoSpaceDN w:val="0"/>
        <w:adjustRightInd w:val="0"/>
        <w:spacing w:line="360" w:lineRule="auto"/>
        <w:ind w:firstLine="709"/>
        <w:jc w:val="both"/>
        <w:rPr>
          <w:sz w:val="28"/>
          <w:szCs w:val="28"/>
        </w:rPr>
      </w:pP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 xml:space="preserve">К </w:t>
      </w:r>
      <w:r w:rsidRPr="00D82814">
        <w:rPr>
          <w:sz w:val="28"/>
          <w:szCs w:val="28"/>
          <w:vertAlign w:val="subscript"/>
        </w:rPr>
        <w:t>ЗК</w:t>
      </w:r>
      <w:r w:rsidR="004432F3" w:rsidRPr="00D82814">
        <w:rPr>
          <w:sz w:val="28"/>
          <w:szCs w:val="28"/>
          <w:vertAlign w:val="subscript"/>
        </w:rPr>
        <w:t xml:space="preserve"> </w:t>
      </w:r>
      <w:r w:rsidRPr="00D82814">
        <w:rPr>
          <w:sz w:val="28"/>
          <w:szCs w:val="28"/>
          <w:vertAlign w:val="subscript"/>
        </w:rPr>
        <w:t xml:space="preserve">2004 </w:t>
      </w:r>
      <w:r w:rsidRPr="00D82814">
        <w:rPr>
          <w:sz w:val="28"/>
          <w:szCs w:val="28"/>
        </w:rPr>
        <w:t>= 0,51</w:t>
      </w:r>
    </w:p>
    <w:p w:rsidR="00707953" w:rsidRDefault="002E5D81" w:rsidP="004432F3">
      <w:pPr>
        <w:suppressAutoHyphens/>
        <w:overflowPunct w:val="0"/>
        <w:autoSpaceDE w:val="0"/>
        <w:autoSpaceDN w:val="0"/>
        <w:adjustRightInd w:val="0"/>
        <w:spacing w:line="360" w:lineRule="auto"/>
        <w:ind w:firstLine="709"/>
        <w:jc w:val="both"/>
        <w:rPr>
          <w:sz w:val="28"/>
        </w:rPr>
      </w:pPr>
      <w:r w:rsidRPr="00D82814">
        <w:rPr>
          <w:sz w:val="28"/>
          <w:szCs w:val="28"/>
        </w:rPr>
        <w:t xml:space="preserve">К </w:t>
      </w:r>
      <w:r w:rsidRPr="00D82814">
        <w:rPr>
          <w:sz w:val="28"/>
          <w:szCs w:val="28"/>
          <w:vertAlign w:val="subscript"/>
        </w:rPr>
        <w:t>ЗК</w:t>
      </w:r>
      <w:r w:rsidR="004432F3" w:rsidRPr="00D82814">
        <w:rPr>
          <w:sz w:val="28"/>
          <w:szCs w:val="28"/>
          <w:vertAlign w:val="subscript"/>
        </w:rPr>
        <w:t xml:space="preserve"> </w:t>
      </w:r>
      <w:r w:rsidRPr="00D82814">
        <w:rPr>
          <w:sz w:val="28"/>
          <w:szCs w:val="28"/>
          <w:vertAlign w:val="subscript"/>
        </w:rPr>
        <w:t xml:space="preserve">2005 </w:t>
      </w:r>
      <w:r w:rsidRPr="00D82814">
        <w:rPr>
          <w:sz w:val="28"/>
          <w:szCs w:val="28"/>
        </w:rPr>
        <w:t>= 0,48</w:t>
      </w: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Как видно из</w:t>
      </w:r>
      <w:r w:rsidR="004432F3" w:rsidRPr="00D82814">
        <w:rPr>
          <w:sz w:val="28"/>
          <w:szCs w:val="28"/>
        </w:rPr>
        <w:t xml:space="preserve"> </w:t>
      </w:r>
      <w:r w:rsidRPr="00D82814">
        <w:rPr>
          <w:sz w:val="28"/>
          <w:szCs w:val="28"/>
        </w:rPr>
        <w:t>полученных данных</w:t>
      </w:r>
      <w:r w:rsidR="004432F3" w:rsidRPr="00D82814">
        <w:rPr>
          <w:sz w:val="28"/>
          <w:szCs w:val="28"/>
        </w:rPr>
        <w:t xml:space="preserve"> </w:t>
      </w:r>
      <w:r w:rsidRPr="00D82814">
        <w:rPr>
          <w:sz w:val="28"/>
          <w:szCs w:val="28"/>
        </w:rPr>
        <w:t>на данном предприятии за счет</w:t>
      </w:r>
      <w:r w:rsidR="004432F3" w:rsidRPr="00D82814">
        <w:rPr>
          <w:sz w:val="28"/>
          <w:szCs w:val="28"/>
        </w:rPr>
        <w:t xml:space="preserve"> </w:t>
      </w:r>
      <w:r w:rsidRPr="00D82814">
        <w:rPr>
          <w:sz w:val="28"/>
          <w:szCs w:val="28"/>
        </w:rPr>
        <w:t>заемных средств</w:t>
      </w:r>
      <w:r w:rsidR="004432F3" w:rsidRPr="00D82814">
        <w:rPr>
          <w:sz w:val="28"/>
          <w:szCs w:val="28"/>
        </w:rPr>
        <w:t xml:space="preserve"> </w:t>
      </w:r>
      <w:r w:rsidRPr="00D82814">
        <w:rPr>
          <w:sz w:val="28"/>
          <w:szCs w:val="28"/>
        </w:rPr>
        <w:t>сформированы</w:t>
      </w:r>
      <w:r w:rsidR="004432F3" w:rsidRPr="00D82814">
        <w:rPr>
          <w:sz w:val="28"/>
          <w:szCs w:val="28"/>
        </w:rPr>
        <w:t xml:space="preserve"> </w:t>
      </w:r>
      <w:r w:rsidRPr="00D82814">
        <w:rPr>
          <w:sz w:val="28"/>
          <w:szCs w:val="28"/>
        </w:rPr>
        <w:t>чуть меньше половины активы предприятия, т.е. на конец 2005 года 48 %.</w:t>
      </w:r>
    </w:p>
    <w:p w:rsidR="004432F3"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3. Коэффициент финансовой зависимости.</w:t>
      </w: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К</w:t>
      </w:r>
      <w:r w:rsidRPr="00D82814">
        <w:rPr>
          <w:sz w:val="28"/>
          <w:szCs w:val="28"/>
          <w:vertAlign w:val="subscript"/>
        </w:rPr>
        <w:t xml:space="preserve">ЗАВ. 2004 </w:t>
      </w:r>
      <w:r w:rsidRPr="00D82814">
        <w:rPr>
          <w:sz w:val="28"/>
          <w:szCs w:val="28"/>
        </w:rPr>
        <w:t>= 2,1</w:t>
      </w:r>
    </w:p>
    <w:p w:rsidR="00707953"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К</w:t>
      </w:r>
      <w:r w:rsidRPr="00D82814">
        <w:rPr>
          <w:sz w:val="28"/>
          <w:szCs w:val="28"/>
          <w:vertAlign w:val="subscript"/>
        </w:rPr>
        <w:t xml:space="preserve">ЗАВ. 2005 </w:t>
      </w:r>
      <w:r w:rsidRPr="00D82814">
        <w:rPr>
          <w:sz w:val="28"/>
          <w:szCs w:val="28"/>
        </w:rPr>
        <w:t>= 1,9</w:t>
      </w: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Из расчетов видно, что</w:t>
      </w:r>
      <w:r w:rsidR="004432F3" w:rsidRPr="00D82814">
        <w:rPr>
          <w:sz w:val="28"/>
          <w:szCs w:val="28"/>
        </w:rPr>
        <w:t xml:space="preserve"> </w:t>
      </w:r>
      <w:r w:rsidRPr="00D82814">
        <w:rPr>
          <w:sz w:val="28"/>
          <w:szCs w:val="28"/>
        </w:rPr>
        <w:t>к концу 2005 года</w:t>
      </w:r>
      <w:r w:rsidR="004432F3" w:rsidRPr="00D82814">
        <w:rPr>
          <w:sz w:val="28"/>
          <w:szCs w:val="28"/>
        </w:rPr>
        <w:t xml:space="preserve"> </w:t>
      </w:r>
      <w:r w:rsidRPr="00D82814">
        <w:rPr>
          <w:sz w:val="28"/>
          <w:szCs w:val="28"/>
        </w:rPr>
        <w:t>это показатель снизился, таким образом. На конец 2005 года,</w:t>
      </w:r>
      <w:r w:rsidR="004432F3" w:rsidRPr="00D82814">
        <w:rPr>
          <w:sz w:val="28"/>
          <w:szCs w:val="28"/>
        </w:rPr>
        <w:t xml:space="preserve"> </w:t>
      </w:r>
      <w:r w:rsidRPr="00D82814">
        <w:rPr>
          <w:sz w:val="28"/>
          <w:szCs w:val="28"/>
        </w:rPr>
        <w:t>на каждый рубль вложенный в активы, приходится</w:t>
      </w:r>
      <w:r w:rsidR="004432F3" w:rsidRPr="00D82814">
        <w:rPr>
          <w:sz w:val="28"/>
          <w:szCs w:val="28"/>
        </w:rPr>
        <w:t xml:space="preserve"> </w:t>
      </w:r>
      <w:r w:rsidRPr="00D82814">
        <w:rPr>
          <w:sz w:val="28"/>
          <w:szCs w:val="28"/>
        </w:rPr>
        <w:t>1 рубль собственных средств и 90 копеек</w:t>
      </w:r>
      <w:r w:rsidR="004432F3" w:rsidRPr="00D82814">
        <w:rPr>
          <w:sz w:val="28"/>
          <w:szCs w:val="28"/>
        </w:rPr>
        <w:t xml:space="preserve"> </w:t>
      </w:r>
      <w:r w:rsidRPr="00D82814">
        <w:rPr>
          <w:sz w:val="28"/>
          <w:szCs w:val="28"/>
        </w:rPr>
        <w:t>заемных.</w:t>
      </w: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Для большей наглядности сведем</w:t>
      </w:r>
      <w:r w:rsidR="004432F3" w:rsidRPr="00D82814">
        <w:rPr>
          <w:sz w:val="28"/>
          <w:szCs w:val="28"/>
        </w:rPr>
        <w:t xml:space="preserve"> </w:t>
      </w:r>
      <w:r w:rsidRPr="00D82814">
        <w:rPr>
          <w:sz w:val="28"/>
          <w:szCs w:val="28"/>
        </w:rPr>
        <w:t>полученные коэффициенты в таблицу 2.3.</w:t>
      </w:r>
    </w:p>
    <w:p w:rsidR="00FE5554" w:rsidRPr="00D82814" w:rsidRDefault="00FE5554" w:rsidP="004432F3">
      <w:pPr>
        <w:suppressAutoHyphens/>
        <w:overflowPunct w:val="0"/>
        <w:autoSpaceDE w:val="0"/>
        <w:autoSpaceDN w:val="0"/>
        <w:adjustRightInd w:val="0"/>
        <w:spacing w:line="360" w:lineRule="auto"/>
        <w:ind w:firstLine="709"/>
        <w:jc w:val="both"/>
        <w:rPr>
          <w:sz w:val="28"/>
          <w:szCs w:val="28"/>
        </w:rPr>
      </w:pP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Таблица 2.3.</w:t>
      </w:r>
      <w:r w:rsidR="0063417A" w:rsidRPr="00D82814">
        <w:rPr>
          <w:sz w:val="28"/>
          <w:szCs w:val="28"/>
          <w:lang w:val="uk-UA"/>
        </w:rPr>
        <w:t xml:space="preserve"> </w:t>
      </w:r>
      <w:r w:rsidRPr="00D82814">
        <w:rPr>
          <w:sz w:val="28"/>
          <w:szCs w:val="28"/>
        </w:rPr>
        <w:t>Структура пассивов (обязательств)</w:t>
      </w:r>
      <w:r w:rsidR="004432F3" w:rsidRPr="00D82814">
        <w:rPr>
          <w:sz w:val="28"/>
          <w:szCs w:val="28"/>
        </w:rPr>
        <w:t xml:space="preserve"> </w:t>
      </w:r>
      <w:r w:rsidRPr="00D82814">
        <w:rPr>
          <w:sz w:val="28"/>
          <w:szCs w:val="28"/>
        </w:rPr>
        <w:t>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94"/>
        <w:gridCol w:w="616"/>
        <w:gridCol w:w="616"/>
        <w:gridCol w:w="1157"/>
      </w:tblGrid>
      <w:tr w:rsidR="002E5D81" w:rsidRPr="005177C4" w:rsidTr="005177C4">
        <w:trPr>
          <w:jc w:val="center"/>
        </w:trPr>
        <w:tc>
          <w:tcPr>
            <w:tcW w:w="0" w:type="auto"/>
            <w:vMerge w:val="restart"/>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Показатели</w:t>
            </w:r>
          </w:p>
        </w:tc>
        <w:tc>
          <w:tcPr>
            <w:tcW w:w="0" w:type="auto"/>
            <w:gridSpan w:val="3"/>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Уровень показателя</w:t>
            </w:r>
          </w:p>
        </w:tc>
      </w:tr>
      <w:tr w:rsidR="002E5D81" w:rsidRPr="005177C4" w:rsidTr="005177C4">
        <w:trPr>
          <w:jc w:val="center"/>
        </w:trPr>
        <w:tc>
          <w:tcPr>
            <w:tcW w:w="0" w:type="auto"/>
            <w:vMerge/>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2004</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2005</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Изменения</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 концентрации собственного капитала</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0,49</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0,52</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0,03</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w:t>
            </w:r>
            <w:r w:rsidR="004432F3" w:rsidRPr="005177C4">
              <w:rPr>
                <w:sz w:val="20"/>
                <w:szCs w:val="28"/>
              </w:rPr>
              <w:t xml:space="preserve"> </w:t>
            </w:r>
            <w:r w:rsidRPr="005177C4">
              <w:rPr>
                <w:sz w:val="20"/>
                <w:szCs w:val="28"/>
              </w:rPr>
              <w:t>концентрации заемного капитала</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0,51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0,48</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-0,03</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 финансовой зависимости</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2,1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1,9</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-0,2</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 текущей задолженности</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0,51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0,41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-0,1</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 устойчивого финансирования</w:t>
            </w:r>
            <w:r w:rsidR="004432F3" w:rsidRPr="005177C4">
              <w:rPr>
                <w:sz w:val="20"/>
                <w:szCs w:val="28"/>
              </w:rPr>
              <w:t xml:space="preserve"> </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0,51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0,41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-0,1</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 финансовой</w:t>
            </w:r>
            <w:r w:rsidR="004432F3" w:rsidRPr="005177C4">
              <w:rPr>
                <w:sz w:val="20"/>
                <w:szCs w:val="28"/>
              </w:rPr>
              <w:t xml:space="preserve"> </w:t>
            </w:r>
            <w:r w:rsidRPr="005177C4">
              <w:rPr>
                <w:sz w:val="20"/>
                <w:szCs w:val="28"/>
              </w:rPr>
              <w:t>зависимости</w:t>
            </w:r>
            <w:r w:rsidR="004432F3" w:rsidRPr="005177C4">
              <w:rPr>
                <w:sz w:val="20"/>
                <w:szCs w:val="28"/>
              </w:rPr>
              <w:t xml:space="preserve"> </w:t>
            </w:r>
            <w:r w:rsidRPr="005177C4">
              <w:rPr>
                <w:sz w:val="20"/>
                <w:szCs w:val="28"/>
              </w:rPr>
              <w:t>капитализированных источников</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1</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 покрытия долгов собственным капиталом</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0,94</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1,07</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0,13</w:t>
            </w:r>
          </w:p>
        </w:tc>
      </w:tr>
      <w:tr w:rsidR="002E5D81" w:rsidRPr="005177C4" w:rsidTr="005177C4">
        <w:trPr>
          <w:jc w:val="center"/>
        </w:trPr>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Коэффициент финансового</w:t>
            </w:r>
            <w:r w:rsidR="004432F3" w:rsidRPr="005177C4">
              <w:rPr>
                <w:sz w:val="20"/>
                <w:szCs w:val="28"/>
              </w:rPr>
              <w:t xml:space="preserve"> </w:t>
            </w:r>
            <w:r w:rsidRPr="005177C4">
              <w:rPr>
                <w:sz w:val="20"/>
                <w:szCs w:val="28"/>
              </w:rPr>
              <w:t>риска</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highlight w:val="red"/>
              </w:rPr>
            </w:pPr>
            <w:r w:rsidRPr="005177C4">
              <w:rPr>
                <w:sz w:val="20"/>
                <w:szCs w:val="28"/>
              </w:rPr>
              <w:t>1,05</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0,93</w:t>
            </w:r>
          </w:p>
        </w:tc>
        <w:tc>
          <w:tcPr>
            <w:tcW w:w="0" w:type="auto"/>
            <w:shd w:val="clear" w:color="auto" w:fill="auto"/>
          </w:tcPr>
          <w:p w:rsidR="002E5D81" w:rsidRPr="005177C4" w:rsidRDefault="002E5D81" w:rsidP="005177C4">
            <w:pPr>
              <w:suppressAutoHyphens/>
              <w:overflowPunct w:val="0"/>
              <w:autoSpaceDE w:val="0"/>
              <w:autoSpaceDN w:val="0"/>
              <w:adjustRightInd w:val="0"/>
              <w:spacing w:line="360" w:lineRule="auto"/>
              <w:rPr>
                <w:sz w:val="20"/>
                <w:szCs w:val="28"/>
              </w:rPr>
            </w:pPr>
            <w:r w:rsidRPr="005177C4">
              <w:rPr>
                <w:sz w:val="20"/>
                <w:szCs w:val="28"/>
              </w:rPr>
              <w:t>-0,12</w:t>
            </w:r>
          </w:p>
        </w:tc>
      </w:tr>
    </w:tbl>
    <w:p w:rsidR="00707953" w:rsidRDefault="00707953" w:rsidP="004432F3">
      <w:pPr>
        <w:suppressAutoHyphens/>
        <w:overflowPunct w:val="0"/>
        <w:autoSpaceDE w:val="0"/>
        <w:autoSpaceDN w:val="0"/>
        <w:adjustRightInd w:val="0"/>
        <w:spacing w:line="360" w:lineRule="auto"/>
        <w:ind w:firstLine="709"/>
        <w:jc w:val="both"/>
        <w:rPr>
          <w:sz w:val="28"/>
          <w:szCs w:val="28"/>
        </w:rPr>
      </w:pPr>
    </w:p>
    <w:p w:rsidR="00707953"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Как видно из таблицы,</w:t>
      </w:r>
      <w:r w:rsidR="004432F3" w:rsidRPr="00D82814">
        <w:rPr>
          <w:sz w:val="28"/>
          <w:szCs w:val="28"/>
        </w:rPr>
        <w:t xml:space="preserve"> </w:t>
      </w:r>
      <w:r w:rsidRPr="00D82814">
        <w:rPr>
          <w:sz w:val="28"/>
          <w:szCs w:val="28"/>
        </w:rPr>
        <w:t>доля собственного капитала имеет</w:t>
      </w:r>
      <w:r w:rsidR="004432F3" w:rsidRPr="00D82814">
        <w:rPr>
          <w:sz w:val="28"/>
          <w:szCs w:val="28"/>
        </w:rPr>
        <w:t xml:space="preserve"> </w:t>
      </w:r>
      <w:r w:rsidRPr="00D82814">
        <w:rPr>
          <w:sz w:val="28"/>
          <w:szCs w:val="28"/>
        </w:rPr>
        <w:t>тенденцию к</w:t>
      </w:r>
      <w:r w:rsidR="004432F3" w:rsidRPr="00D82814">
        <w:rPr>
          <w:sz w:val="28"/>
          <w:szCs w:val="28"/>
        </w:rPr>
        <w:t xml:space="preserve"> </w:t>
      </w:r>
      <w:r w:rsidRPr="00D82814">
        <w:rPr>
          <w:sz w:val="28"/>
          <w:szCs w:val="28"/>
        </w:rPr>
        <w:t>росту. За отчетный период она увеличилась</w:t>
      </w:r>
      <w:r w:rsidR="004432F3" w:rsidRPr="00D82814">
        <w:rPr>
          <w:sz w:val="28"/>
          <w:szCs w:val="28"/>
        </w:rPr>
        <w:t xml:space="preserve"> </w:t>
      </w:r>
      <w:r w:rsidRPr="00D82814">
        <w:rPr>
          <w:sz w:val="28"/>
          <w:szCs w:val="28"/>
        </w:rPr>
        <w:t>на 3 %, так как</w:t>
      </w:r>
      <w:r w:rsidR="004432F3" w:rsidRPr="00D82814">
        <w:rPr>
          <w:sz w:val="28"/>
          <w:szCs w:val="28"/>
        </w:rPr>
        <w:t xml:space="preserve"> </w:t>
      </w:r>
      <w:r w:rsidRPr="00D82814">
        <w:rPr>
          <w:sz w:val="28"/>
          <w:szCs w:val="28"/>
        </w:rPr>
        <w:t>темпы прироста собственного капитала выше</w:t>
      </w:r>
      <w:r w:rsidR="004432F3" w:rsidRPr="00D82814">
        <w:rPr>
          <w:sz w:val="28"/>
          <w:szCs w:val="28"/>
        </w:rPr>
        <w:t xml:space="preserve"> </w:t>
      </w:r>
      <w:r w:rsidRPr="00D82814">
        <w:rPr>
          <w:sz w:val="28"/>
          <w:szCs w:val="28"/>
        </w:rPr>
        <w:t>темпов прироста заемного. Коэффициент финансового риска</w:t>
      </w:r>
      <w:r w:rsidR="004432F3" w:rsidRPr="00D82814">
        <w:rPr>
          <w:sz w:val="28"/>
          <w:szCs w:val="28"/>
        </w:rPr>
        <w:t xml:space="preserve"> </w:t>
      </w:r>
      <w:r w:rsidRPr="00D82814">
        <w:rPr>
          <w:sz w:val="28"/>
          <w:szCs w:val="28"/>
        </w:rPr>
        <w:t>снизился</w:t>
      </w:r>
      <w:r w:rsidR="004432F3" w:rsidRPr="00D82814">
        <w:rPr>
          <w:sz w:val="28"/>
          <w:szCs w:val="28"/>
        </w:rPr>
        <w:t xml:space="preserve"> </w:t>
      </w:r>
      <w:r w:rsidRPr="00D82814">
        <w:rPr>
          <w:sz w:val="28"/>
          <w:szCs w:val="28"/>
        </w:rPr>
        <w:t>на 12 %. Это свидетельствует о том, что финансовая зависимость предприятия от внешних инвесторов значительно снизилась.</w:t>
      </w:r>
    </w:p>
    <w:p w:rsidR="002E5D81" w:rsidRPr="00D82814" w:rsidRDefault="002E5D81" w:rsidP="004432F3">
      <w:pPr>
        <w:suppressAutoHyphens/>
        <w:spacing w:line="360" w:lineRule="auto"/>
        <w:ind w:firstLine="709"/>
        <w:jc w:val="both"/>
        <w:rPr>
          <w:sz w:val="28"/>
          <w:szCs w:val="28"/>
        </w:rPr>
      </w:pPr>
      <w:r w:rsidRPr="00D82814">
        <w:rPr>
          <w:sz w:val="28"/>
          <w:szCs w:val="28"/>
        </w:rPr>
        <w:t>Одним из индикаторов</w:t>
      </w:r>
      <w:r w:rsidR="004432F3" w:rsidRPr="00D82814">
        <w:rPr>
          <w:sz w:val="28"/>
          <w:szCs w:val="28"/>
        </w:rPr>
        <w:t xml:space="preserve"> </w:t>
      </w:r>
      <w:r w:rsidRPr="00D82814">
        <w:rPr>
          <w:sz w:val="28"/>
          <w:szCs w:val="28"/>
        </w:rPr>
        <w:t>финансового положения предприятия</w:t>
      </w:r>
      <w:r w:rsidR="004432F3" w:rsidRPr="00D82814">
        <w:rPr>
          <w:sz w:val="28"/>
          <w:szCs w:val="28"/>
        </w:rPr>
        <w:t xml:space="preserve"> </w:t>
      </w:r>
      <w:r w:rsidRPr="00D82814">
        <w:rPr>
          <w:sz w:val="28"/>
          <w:szCs w:val="28"/>
        </w:rPr>
        <w:t>является его платежеспособность, т.е. возможность наличными денежными ресурсами своевременно погасить свои платежные обязательства. 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r w:rsidRPr="00D82814">
        <w:rPr>
          <w:sz w:val="28"/>
        </w:rPr>
        <w:t xml:space="preserve"> [</w:t>
      </w:r>
      <w:r w:rsidR="00FE3163" w:rsidRPr="00D82814">
        <w:rPr>
          <w:sz w:val="28"/>
        </w:rPr>
        <w:t>20</w:t>
      </w:r>
      <w:r w:rsidRPr="00D82814">
        <w:rPr>
          <w:sz w:val="28"/>
        </w:rPr>
        <w:t>. с. 259]</w:t>
      </w:r>
      <w:r w:rsidR="00FE3163" w:rsidRPr="00D82814">
        <w:rPr>
          <w:sz w:val="28"/>
        </w:rPr>
        <w:t>.</w:t>
      </w:r>
      <w:r w:rsidR="004432F3" w:rsidRPr="00D82814">
        <w:rPr>
          <w:sz w:val="28"/>
        </w:rPr>
        <w:t xml:space="preserve"> </w:t>
      </w:r>
      <w:r w:rsidRPr="00D82814">
        <w:rPr>
          <w:sz w:val="28"/>
          <w:szCs w:val="28"/>
        </w:rPr>
        <w:t>В таблице 2.4.</w:t>
      </w:r>
      <w:r w:rsidR="004432F3" w:rsidRPr="00D82814">
        <w:rPr>
          <w:sz w:val="28"/>
          <w:szCs w:val="28"/>
        </w:rPr>
        <w:t xml:space="preserve"> </w:t>
      </w:r>
      <w:r w:rsidRPr="00D82814">
        <w:rPr>
          <w:sz w:val="28"/>
          <w:szCs w:val="28"/>
        </w:rPr>
        <w:t>приведена</w:t>
      </w:r>
      <w:r w:rsidR="004432F3" w:rsidRPr="00D82814">
        <w:rPr>
          <w:sz w:val="28"/>
          <w:szCs w:val="28"/>
        </w:rPr>
        <w:t xml:space="preserve"> </w:t>
      </w:r>
      <w:r w:rsidRPr="00D82814">
        <w:rPr>
          <w:sz w:val="28"/>
          <w:szCs w:val="28"/>
        </w:rPr>
        <w:t>группировка активов</w:t>
      </w:r>
      <w:r w:rsidR="004432F3" w:rsidRPr="00D82814">
        <w:rPr>
          <w:sz w:val="28"/>
          <w:szCs w:val="28"/>
        </w:rPr>
        <w:t xml:space="preserve"> </w:t>
      </w:r>
      <w:r w:rsidRPr="00D82814">
        <w:rPr>
          <w:sz w:val="28"/>
          <w:szCs w:val="28"/>
        </w:rPr>
        <w:t>по степени ликвидности.</w:t>
      </w:r>
    </w:p>
    <w:p w:rsidR="001600FC" w:rsidRPr="00D82814" w:rsidRDefault="001600FC" w:rsidP="004432F3">
      <w:pPr>
        <w:suppressAutoHyphens/>
        <w:spacing w:line="360" w:lineRule="auto"/>
        <w:ind w:firstLine="709"/>
        <w:jc w:val="both"/>
        <w:rPr>
          <w:sz w:val="28"/>
          <w:szCs w:val="28"/>
        </w:rPr>
      </w:pPr>
    </w:p>
    <w:p w:rsidR="002E5D81" w:rsidRPr="00D82814" w:rsidRDefault="002E5D81" w:rsidP="004432F3">
      <w:pPr>
        <w:suppressAutoHyphens/>
        <w:spacing w:line="360" w:lineRule="auto"/>
        <w:ind w:firstLine="709"/>
        <w:jc w:val="both"/>
        <w:rPr>
          <w:sz w:val="28"/>
          <w:szCs w:val="28"/>
        </w:rPr>
      </w:pPr>
      <w:r w:rsidRPr="00D82814">
        <w:rPr>
          <w:sz w:val="28"/>
          <w:szCs w:val="28"/>
        </w:rPr>
        <w:t>Таблица 2.4.</w:t>
      </w:r>
      <w:r w:rsidR="0063417A" w:rsidRPr="00D82814">
        <w:rPr>
          <w:sz w:val="28"/>
          <w:szCs w:val="28"/>
          <w:lang w:val="uk-UA"/>
        </w:rPr>
        <w:t xml:space="preserve"> </w:t>
      </w:r>
      <w:r w:rsidRPr="00D82814">
        <w:rPr>
          <w:sz w:val="28"/>
          <w:szCs w:val="28"/>
        </w:rPr>
        <w:t>Группировка активов по степени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78"/>
        <w:gridCol w:w="993"/>
        <w:gridCol w:w="616"/>
        <w:gridCol w:w="616"/>
      </w:tblGrid>
      <w:tr w:rsidR="002E5D81" w:rsidRPr="005177C4" w:rsidTr="005177C4">
        <w:trPr>
          <w:jc w:val="center"/>
        </w:trPr>
        <w:tc>
          <w:tcPr>
            <w:tcW w:w="5778" w:type="dxa"/>
            <w:vMerge w:val="restart"/>
            <w:shd w:val="clear" w:color="auto" w:fill="auto"/>
          </w:tcPr>
          <w:p w:rsidR="002E5D81" w:rsidRPr="005177C4" w:rsidRDefault="002E5D81" w:rsidP="005177C4">
            <w:pPr>
              <w:suppressAutoHyphens/>
              <w:spacing w:line="360" w:lineRule="auto"/>
              <w:rPr>
                <w:sz w:val="20"/>
                <w:szCs w:val="28"/>
              </w:rPr>
            </w:pPr>
            <w:r w:rsidRPr="005177C4">
              <w:rPr>
                <w:sz w:val="20"/>
                <w:szCs w:val="28"/>
              </w:rPr>
              <w:t>Вид актива</w:t>
            </w:r>
          </w:p>
        </w:tc>
        <w:tc>
          <w:tcPr>
            <w:tcW w:w="993" w:type="dxa"/>
            <w:vMerge w:val="restart"/>
            <w:shd w:val="clear" w:color="auto" w:fill="auto"/>
          </w:tcPr>
          <w:p w:rsidR="002E5D81" w:rsidRPr="005177C4" w:rsidRDefault="002E5D81" w:rsidP="005177C4">
            <w:pPr>
              <w:suppressAutoHyphens/>
              <w:spacing w:line="360" w:lineRule="auto"/>
              <w:rPr>
                <w:sz w:val="20"/>
                <w:szCs w:val="28"/>
              </w:rPr>
            </w:pPr>
            <w:r w:rsidRPr="005177C4">
              <w:rPr>
                <w:sz w:val="20"/>
                <w:szCs w:val="28"/>
              </w:rPr>
              <w:t>Обозн. группы</w:t>
            </w:r>
          </w:p>
        </w:tc>
        <w:tc>
          <w:tcPr>
            <w:tcW w:w="1232" w:type="dxa"/>
            <w:gridSpan w:val="2"/>
            <w:shd w:val="clear" w:color="auto" w:fill="auto"/>
          </w:tcPr>
          <w:p w:rsidR="002E5D81" w:rsidRPr="005177C4" w:rsidRDefault="002E5D81" w:rsidP="005177C4">
            <w:pPr>
              <w:suppressAutoHyphens/>
              <w:spacing w:line="360" w:lineRule="auto"/>
              <w:rPr>
                <w:sz w:val="20"/>
                <w:szCs w:val="28"/>
              </w:rPr>
            </w:pPr>
            <w:r w:rsidRPr="005177C4">
              <w:rPr>
                <w:sz w:val="20"/>
                <w:szCs w:val="28"/>
              </w:rPr>
              <w:t>Годы</w:t>
            </w:r>
          </w:p>
        </w:tc>
      </w:tr>
      <w:tr w:rsidR="002E5D81" w:rsidRPr="005177C4" w:rsidTr="005177C4">
        <w:trPr>
          <w:jc w:val="center"/>
        </w:trPr>
        <w:tc>
          <w:tcPr>
            <w:tcW w:w="5778" w:type="dxa"/>
            <w:vMerge/>
            <w:shd w:val="clear" w:color="auto" w:fill="auto"/>
          </w:tcPr>
          <w:p w:rsidR="002E5D81" w:rsidRPr="005177C4" w:rsidRDefault="002E5D81" w:rsidP="005177C4">
            <w:pPr>
              <w:suppressAutoHyphens/>
              <w:spacing w:line="360" w:lineRule="auto"/>
              <w:rPr>
                <w:sz w:val="20"/>
                <w:szCs w:val="28"/>
              </w:rPr>
            </w:pPr>
          </w:p>
        </w:tc>
        <w:tc>
          <w:tcPr>
            <w:tcW w:w="993" w:type="dxa"/>
            <w:vMerge/>
            <w:shd w:val="clear" w:color="auto" w:fill="auto"/>
          </w:tcPr>
          <w:p w:rsidR="002E5D81" w:rsidRPr="005177C4" w:rsidRDefault="002E5D81" w:rsidP="005177C4">
            <w:pPr>
              <w:suppressAutoHyphens/>
              <w:spacing w:line="360" w:lineRule="auto"/>
              <w:rPr>
                <w:sz w:val="20"/>
                <w:szCs w:val="28"/>
              </w:rPr>
            </w:pP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2005</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Денежные средства</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1</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10</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Краткосрочные финансовые</w:t>
            </w:r>
            <w:r w:rsidR="004432F3" w:rsidRPr="005177C4">
              <w:rPr>
                <w:sz w:val="20"/>
                <w:szCs w:val="28"/>
              </w:rPr>
              <w:t xml:space="preserve"> </w:t>
            </w:r>
            <w:r w:rsidRPr="005177C4">
              <w:rPr>
                <w:sz w:val="20"/>
                <w:szCs w:val="28"/>
              </w:rPr>
              <w:t>вложения</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1</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 1</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1</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10</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Товары отгруженные</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Дебиторская задолженность, платежи по которой ожидаются в течение 12месяцев</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54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48</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Налог на добавленную стоимость по приобретенным средствам</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38</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51</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 2</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92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99</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Товары для продажи</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6239</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6717</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Сырье и материалы</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Незавершенное производство</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 3</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6239</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6717</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Внеоборотные активы</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Долгосрочная</w:t>
            </w:r>
            <w:r w:rsidR="004432F3" w:rsidRPr="005177C4">
              <w:rPr>
                <w:sz w:val="20"/>
                <w:szCs w:val="28"/>
              </w:rPr>
              <w:t xml:space="preserve"> </w:t>
            </w:r>
            <w:r w:rsidRPr="005177C4">
              <w:rPr>
                <w:sz w:val="20"/>
                <w:szCs w:val="28"/>
              </w:rPr>
              <w:t>дебиторская задолженность</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 4</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Неликвидные активы (группа 5)</w:t>
            </w:r>
          </w:p>
        </w:tc>
        <w:tc>
          <w:tcPr>
            <w:tcW w:w="993" w:type="dxa"/>
            <w:shd w:val="clear" w:color="auto" w:fill="auto"/>
          </w:tcPr>
          <w:p w:rsidR="002E5D81" w:rsidRPr="005177C4" w:rsidRDefault="002E5D81" w:rsidP="005177C4">
            <w:pPr>
              <w:suppressAutoHyphens/>
              <w:spacing w:line="360" w:lineRule="auto"/>
              <w:rPr>
                <w:sz w:val="20"/>
                <w:szCs w:val="28"/>
              </w:rPr>
            </w:pPr>
            <w:r w:rsidRPr="005177C4">
              <w:rPr>
                <w:sz w:val="20"/>
                <w:szCs w:val="28"/>
              </w:rPr>
              <w:t>А 5</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0</w:t>
            </w:r>
          </w:p>
        </w:tc>
      </w:tr>
      <w:tr w:rsidR="002E5D81" w:rsidRPr="005177C4" w:rsidTr="005177C4">
        <w:trPr>
          <w:jc w:val="center"/>
        </w:trPr>
        <w:tc>
          <w:tcPr>
            <w:tcW w:w="5778" w:type="dxa"/>
            <w:shd w:val="clear" w:color="auto" w:fill="auto"/>
          </w:tcPr>
          <w:p w:rsidR="002E5D81" w:rsidRPr="005177C4" w:rsidRDefault="002E5D81" w:rsidP="005177C4">
            <w:pPr>
              <w:suppressAutoHyphens/>
              <w:spacing w:line="360" w:lineRule="auto"/>
              <w:rPr>
                <w:sz w:val="20"/>
                <w:szCs w:val="28"/>
              </w:rPr>
            </w:pPr>
            <w:r w:rsidRPr="005177C4">
              <w:rPr>
                <w:sz w:val="20"/>
                <w:szCs w:val="28"/>
              </w:rPr>
              <w:t>Всего</w:t>
            </w:r>
          </w:p>
        </w:tc>
        <w:tc>
          <w:tcPr>
            <w:tcW w:w="993" w:type="dxa"/>
            <w:shd w:val="clear" w:color="auto" w:fill="auto"/>
          </w:tcPr>
          <w:p w:rsidR="002E5D81" w:rsidRPr="005177C4" w:rsidRDefault="002E5D81" w:rsidP="005177C4">
            <w:pPr>
              <w:suppressAutoHyphens/>
              <w:spacing w:line="360" w:lineRule="auto"/>
              <w:rPr>
                <w:sz w:val="20"/>
                <w:szCs w:val="28"/>
              </w:rPr>
            </w:pP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6337</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6826</w:t>
            </w:r>
          </w:p>
        </w:tc>
      </w:tr>
    </w:tbl>
    <w:p w:rsidR="00707953" w:rsidRDefault="00707953" w:rsidP="004432F3">
      <w:pPr>
        <w:suppressAutoHyphens/>
        <w:spacing w:line="360" w:lineRule="auto"/>
        <w:ind w:firstLine="709"/>
        <w:jc w:val="both"/>
        <w:rPr>
          <w:sz w:val="28"/>
          <w:szCs w:val="28"/>
        </w:rPr>
      </w:pPr>
    </w:p>
    <w:p w:rsidR="002E5D81" w:rsidRPr="00510BEE" w:rsidRDefault="002E5D81" w:rsidP="00510BEE">
      <w:pPr>
        <w:suppressAutoHyphens/>
        <w:spacing w:line="360" w:lineRule="auto"/>
        <w:ind w:firstLine="709"/>
        <w:jc w:val="both"/>
        <w:rPr>
          <w:sz w:val="28"/>
          <w:szCs w:val="28"/>
        </w:rPr>
      </w:pPr>
      <w:r w:rsidRPr="00D82814">
        <w:rPr>
          <w:sz w:val="28"/>
          <w:szCs w:val="28"/>
        </w:rPr>
        <w:t>Как видно из таблицы</w:t>
      </w:r>
      <w:r w:rsidR="004432F3" w:rsidRPr="00D82814">
        <w:rPr>
          <w:sz w:val="28"/>
          <w:szCs w:val="28"/>
        </w:rPr>
        <w:t xml:space="preserve"> </w:t>
      </w:r>
      <w:r w:rsidRPr="00D82814">
        <w:rPr>
          <w:sz w:val="28"/>
          <w:szCs w:val="28"/>
        </w:rPr>
        <w:t>наибольший удельный вес имеют</w:t>
      </w:r>
      <w:r w:rsidR="004432F3" w:rsidRPr="00D82814">
        <w:rPr>
          <w:sz w:val="28"/>
          <w:szCs w:val="28"/>
        </w:rPr>
        <w:t xml:space="preserve"> </w:t>
      </w:r>
      <w:r w:rsidRPr="00D82814">
        <w:rPr>
          <w:sz w:val="28"/>
          <w:szCs w:val="28"/>
        </w:rPr>
        <w:t>активы группы 3, а именно медленно реализуемые активы.</w:t>
      </w:r>
      <w:r w:rsidR="00510BEE" w:rsidRPr="00510BEE">
        <w:rPr>
          <w:sz w:val="28"/>
          <w:szCs w:val="28"/>
        </w:rPr>
        <w:t xml:space="preserve"> </w:t>
      </w:r>
      <w:r w:rsidRPr="00D82814">
        <w:rPr>
          <w:sz w:val="28"/>
          <w:szCs w:val="28"/>
        </w:rPr>
        <w:t>Далее составим</w:t>
      </w:r>
      <w:r w:rsidR="004432F3" w:rsidRPr="00D82814">
        <w:rPr>
          <w:sz w:val="28"/>
          <w:szCs w:val="28"/>
        </w:rPr>
        <w:t xml:space="preserve"> </w:t>
      </w:r>
      <w:r w:rsidRPr="00D82814">
        <w:rPr>
          <w:sz w:val="28"/>
          <w:szCs w:val="28"/>
        </w:rPr>
        <w:t>подобную таблицу для группировки пассивов</w:t>
      </w:r>
      <w:r w:rsidR="004432F3" w:rsidRPr="00D82814">
        <w:rPr>
          <w:sz w:val="28"/>
          <w:szCs w:val="28"/>
        </w:rPr>
        <w:t xml:space="preserve"> </w:t>
      </w:r>
      <w:r w:rsidRPr="00D82814">
        <w:rPr>
          <w:sz w:val="28"/>
          <w:szCs w:val="28"/>
        </w:rPr>
        <w:t xml:space="preserve">по </w:t>
      </w:r>
      <w:r w:rsidR="00510BEE">
        <w:rPr>
          <w:sz w:val="28"/>
          <w:szCs w:val="28"/>
        </w:rPr>
        <w:t>степени срочности их погашения</w:t>
      </w:r>
    </w:p>
    <w:p w:rsidR="002E5D81" w:rsidRPr="00D82814" w:rsidRDefault="00510BEE" w:rsidP="004432F3">
      <w:pPr>
        <w:suppressAutoHyphens/>
        <w:spacing w:line="360" w:lineRule="auto"/>
        <w:ind w:firstLine="709"/>
        <w:jc w:val="both"/>
        <w:rPr>
          <w:sz w:val="28"/>
          <w:szCs w:val="28"/>
        </w:rPr>
      </w:pPr>
      <w:r>
        <w:rPr>
          <w:sz w:val="28"/>
          <w:szCs w:val="28"/>
        </w:rPr>
        <w:br w:type="page"/>
      </w:r>
      <w:r w:rsidR="002E5D81" w:rsidRPr="00D82814">
        <w:rPr>
          <w:sz w:val="28"/>
          <w:szCs w:val="28"/>
        </w:rPr>
        <w:t>Таблица 2.5.</w:t>
      </w:r>
      <w:r w:rsidR="0063417A" w:rsidRPr="00D82814">
        <w:rPr>
          <w:sz w:val="28"/>
          <w:szCs w:val="28"/>
          <w:lang w:val="uk-UA"/>
        </w:rPr>
        <w:t xml:space="preserve"> </w:t>
      </w:r>
      <w:r w:rsidR="002E5D81" w:rsidRPr="00D82814">
        <w:rPr>
          <w:sz w:val="28"/>
          <w:szCs w:val="28"/>
        </w:rPr>
        <w:t>Группировка пассивов по степени срочности их погашения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12"/>
        <w:gridCol w:w="932"/>
        <w:gridCol w:w="616"/>
        <w:gridCol w:w="616"/>
      </w:tblGrid>
      <w:tr w:rsidR="002E5D81" w:rsidRPr="005177C4" w:rsidTr="005177C4">
        <w:trPr>
          <w:jc w:val="center"/>
        </w:trPr>
        <w:tc>
          <w:tcPr>
            <w:tcW w:w="6412" w:type="dxa"/>
            <w:vMerge w:val="restart"/>
            <w:shd w:val="clear" w:color="auto" w:fill="auto"/>
          </w:tcPr>
          <w:p w:rsidR="002E5D81" w:rsidRPr="005177C4" w:rsidRDefault="002E5D81" w:rsidP="005177C4">
            <w:pPr>
              <w:suppressAutoHyphens/>
              <w:spacing w:line="360" w:lineRule="auto"/>
              <w:rPr>
                <w:sz w:val="20"/>
                <w:szCs w:val="28"/>
              </w:rPr>
            </w:pPr>
            <w:r w:rsidRPr="005177C4">
              <w:rPr>
                <w:sz w:val="20"/>
                <w:szCs w:val="28"/>
              </w:rPr>
              <w:t>Вид актива</w:t>
            </w:r>
          </w:p>
        </w:tc>
        <w:tc>
          <w:tcPr>
            <w:tcW w:w="932" w:type="dxa"/>
            <w:vMerge w:val="restart"/>
            <w:shd w:val="clear" w:color="auto" w:fill="auto"/>
          </w:tcPr>
          <w:p w:rsidR="002E5D81" w:rsidRPr="005177C4" w:rsidRDefault="002E5D81" w:rsidP="005177C4">
            <w:pPr>
              <w:suppressAutoHyphens/>
              <w:spacing w:line="360" w:lineRule="auto"/>
              <w:rPr>
                <w:sz w:val="20"/>
                <w:szCs w:val="28"/>
              </w:rPr>
            </w:pPr>
            <w:r w:rsidRPr="005177C4">
              <w:rPr>
                <w:sz w:val="20"/>
                <w:szCs w:val="28"/>
              </w:rPr>
              <w:t>Обозн. группы</w:t>
            </w:r>
          </w:p>
        </w:tc>
        <w:tc>
          <w:tcPr>
            <w:tcW w:w="1232" w:type="dxa"/>
            <w:gridSpan w:val="2"/>
            <w:shd w:val="clear" w:color="auto" w:fill="auto"/>
          </w:tcPr>
          <w:p w:rsidR="002E5D81" w:rsidRPr="005177C4" w:rsidRDefault="002E5D81" w:rsidP="005177C4">
            <w:pPr>
              <w:suppressAutoHyphens/>
              <w:spacing w:line="360" w:lineRule="auto"/>
              <w:rPr>
                <w:sz w:val="20"/>
                <w:szCs w:val="28"/>
              </w:rPr>
            </w:pPr>
            <w:r w:rsidRPr="005177C4">
              <w:rPr>
                <w:sz w:val="20"/>
                <w:szCs w:val="28"/>
              </w:rPr>
              <w:t>Годы</w:t>
            </w:r>
          </w:p>
        </w:tc>
      </w:tr>
      <w:tr w:rsidR="002E5D81" w:rsidRPr="005177C4" w:rsidTr="005177C4">
        <w:trPr>
          <w:jc w:val="center"/>
        </w:trPr>
        <w:tc>
          <w:tcPr>
            <w:tcW w:w="6412" w:type="dxa"/>
            <w:vMerge/>
            <w:shd w:val="clear" w:color="auto" w:fill="auto"/>
          </w:tcPr>
          <w:p w:rsidR="002E5D81" w:rsidRPr="005177C4" w:rsidRDefault="002E5D81" w:rsidP="005177C4">
            <w:pPr>
              <w:suppressAutoHyphens/>
              <w:spacing w:line="360" w:lineRule="auto"/>
              <w:rPr>
                <w:sz w:val="20"/>
                <w:szCs w:val="28"/>
              </w:rPr>
            </w:pPr>
          </w:p>
        </w:tc>
        <w:tc>
          <w:tcPr>
            <w:tcW w:w="932" w:type="dxa"/>
            <w:vMerge/>
            <w:shd w:val="clear" w:color="auto" w:fill="auto"/>
          </w:tcPr>
          <w:p w:rsidR="002E5D81" w:rsidRPr="005177C4" w:rsidRDefault="002E5D81" w:rsidP="005177C4">
            <w:pPr>
              <w:suppressAutoHyphens/>
              <w:spacing w:line="360" w:lineRule="auto"/>
              <w:rPr>
                <w:sz w:val="20"/>
                <w:szCs w:val="28"/>
              </w:rPr>
            </w:pP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2005</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Кредиторская задолженность и кредиты банка, сроки возврата которых наступили</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П1</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242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374</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 1.</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 xml:space="preserve"> П</w:t>
            </w:r>
            <w:r w:rsidR="004432F3" w:rsidRPr="005177C4">
              <w:rPr>
                <w:sz w:val="20"/>
                <w:szCs w:val="28"/>
              </w:rPr>
              <w:t xml:space="preserve"> </w:t>
            </w:r>
            <w:r w:rsidRPr="005177C4">
              <w:rPr>
                <w:sz w:val="20"/>
                <w:szCs w:val="28"/>
              </w:rPr>
              <w:t>1</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242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374</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Краткосрочные кредиты банка</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100</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124</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w:t>
            </w:r>
            <w:r w:rsidR="004432F3" w:rsidRPr="005177C4">
              <w:rPr>
                <w:sz w:val="20"/>
                <w:szCs w:val="28"/>
              </w:rPr>
              <w:t xml:space="preserve"> </w:t>
            </w:r>
            <w:r w:rsidRPr="005177C4">
              <w:rPr>
                <w:sz w:val="20"/>
                <w:szCs w:val="28"/>
              </w:rPr>
              <w:t>2</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2</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100</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124</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Долгосрочные</w:t>
            </w:r>
            <w:r w:rsidR="004432F3" w:rsidRPr="005177C4">
              <w:rPr>
                <w:sz w:val="20"/>
                <w:szCs w:val="28"/>
              </w:rPr>
              <w:t xml:space="preserve"> </w:t>
            </w:r>
            <w:r w:rsidRPr="005177C4">
              <w:rPr>
                <w:sz w:val="20"/>
                <w:szCs w:val="28"/>
              </w:rPr>
              <w:t>кредиты банка и займы</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5</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9</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w:t>
            </w:r>
            <w:r w:rsidR="004432F3" w:rsidRPr="005177C4">
              <w:rPr>
                <w:sz w:val="20"/>
                <w:szCs w:val="28"/>
              </w:rPr>
              <w:t xml:space="preserve"> </w:t>
            </w:r>
            <w:r w:rsidRPr="005177C4">
              <w:rPr>
                <w:sz w:val="20"/>
                <w:szCs w:val="28"/>
              </w:rPr>
              <w:t>группе 3</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5</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9</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Собственный (акционерный) капитал, находящийся постоянно в распоряжении предприятия</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5927</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6257</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 4</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4</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5927</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6257</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Доходы будущих периодов</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5</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62</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Итого по группе 5</w:t>
            </w:r>
          </w:p>
        </w:tc>
        <w:tc>
          <w:tcPr>
            <w:tcW w:w="932" w:type="dxa"/>
            <w:shd w:val="clear" w:color="auto" w:fill="auto"/>
          </w:tcPr>
          <w:p w:rsidR="002E5D81" w:rsidRPr="005177C4" w:rsidRDefault="002E5D81" w:rsidP="005177C4">
            <w:pPr>
              <w:suppressAutoHyphens/>
              <w:spacing w:line="360" w:lineRule="auto"/>
              <w:rPr>
                <w:sz w:val="20"/>
                <w:szCs w:val="28"/>
              </w:rPr>
            </w:pPr>
            <w:r w:rsidRPr="005177C4">
              <w:rPr>
                <w:sz w:val="20"/>
                <w:szCs w:val="28"/>
              </w:rPr>
              <w:t>П 5</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63</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62</w:t>
            </w:r>
          </w:p>
        </w:tc>
      </w:tr>
      <w:tr w:rsidR="002E5D81" w:rsidRPr="005177C4" w:rsidTr="005177C4">
        <w:trPr>
          <w:jc w:val="center"/>
        </w:trPr>
        <w:tc>
          <w:tcPr>
            <w:tcW w:w="6412" w:type="dxa"/>
            <w:shd w:val="clear" w:color="auto" w:fill="auto"/>
          </w:tcPr>
          <w:p w:rsidR="002E5D81" w:rsidRPr="005177C4" w:rsidRDefault="002E5D81" w:rsidP="005177C4">
            <w:pPr>
              <w:suppressAutoHyphens/>
              <w:spacing w:line="360" w:lineRule="auto"/>
              <w:rPr>
                <w:sz w:val="20"/>
                <w:szCs w:val="28"/>
              </w:rPr>
            </w:pPr>
            <w:r w:rsidRPr="005177C4">
              <w:rPr>
                <w:sz w:val="20"/>
                <w:szCs w:val="28"/>
              </w:rPr>
              <w:t>Всего</w:t>
            </w:r>
          </w:p>
        </w:tc>
        <w:tc>
          <w:tcPr>
            <w:tcW w:w="932" w:type="dxa"/>
            <w:shd w:val="clear" w:color="auto" w:fill="auto"/>
          </w:tcPr>
          <w:p w:rsidR="002E5D81" w:rsidRPr="005177C4" w:rsidRDefault="002E5D81" w:rsidP="005177C4">
            <w:pPr>
              <w:suppressAutoHyphens/>
              <w:spacing w:line="360" w:lineRule="auto"/>
              <w:rPr>
                <w:sz w:val="20"/>
                <w:szCs w:val="28"/>
              </w:rPr>
            </w:pP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6337</w:t>
            </w:r>
          </w:p>
        </w:tc>
        <w:tc>
          <w:tcPr>
            <w:tcW w:w="616" w:type="dxa"/>
            <w:shd w:val="clear" w:color="auto" w:fill="auto"/>
          </w:tcPr>
          <w:p w:rsidR="002E5D81" w:rsidRPr="005177C4" w:rsidRDefault="002E5D81" w:rsidP="005177C4">
            <w:pPr>
              <w:suppressAutoHyphens/>
              <w:spacing w:line="360" w:lineRule="auto"/>
              <w:rPr>
                <w:sz w:val="20"/>
                <w:szCs w:val="28"/>
              </w:rPr>
            </w:pPr>
            <w:r w:rsidRPr="005177C4">
              <w:rPr>
                <w:sz w:val="20"/>
                <w:szCs w:val="28"/>
              </w:rPr>
              <w:t>6826</w:t>
            </w:r>
          </w:p>
        </w:tc>
      </w:tr>
    </w:tbl>
    <w:p w:rsidR="00707953" w:rsidRDefault="00707953" w:rsidP="004432F3">
      <w:pPr>
        <w:suppressAutoHyphens/>
        <w:spacing w:line="360" w:lineRule="auto"/>
        <w:ind w:firstLine="709"/>
        <w:jc w:val="both"/>
        <w:rPr>
          <w:sz w:val="28"/>
          <w:szCs w:val="28"/>
        </w:rPr>
      </w:pPr>
    </w:p>
    <w:p w:rsidR="00707953" w:rsidRDefault="002E5D81" w:rsidP="004432F3">
      <w:pPr>
        <w:suppressAutoHyphens/>
        <w:spacing w:line="360" w:lineRule="auto"/>
        <w:ind w:firstLine="709"/>
        <w:jc w:val="both"/>
        <w:rPr>
          <w:sz w:val="28"/>
          <w:szCs w:val="28"/>
        </w:rPr>
      </w:pPr>
      <w:r w:rsidRPr="00D82814">
        <w:rPr>
          <w:sz w:val="28"/>
          <w:szCs w:val="28"/>
        </w:rPr>
        <w:t>Как видно из данной таблицы, распределение пассивов по степени срочности их погашения</w:t>
      </w:r>
      <w:r w:rsidR="004432F3" w:rsidRPr="00D82814">
        <w:rPr>
          <w:sz w:val="28"/>
          <w:szCs w:val="28"/>
        </w:rPr>
        <w:t xml:space="preserve"> </w:t>
      </w:r>
      <w:r w:rsidRPr="00D82814">
        <w:rPr>
          <w:sz w:val="28"/>
          <w:szCs w:val="28"/>
        </w:rPr>
        <w:t>наибольший удельный вес занимают пассивы группы П 4 собственный, акционерный капитал, находящийся постоянно в распоряжении предприятия.</w:t>
      </w:r>
    </w:p>
    <w:p w:rsidR="002E5D81" w:rsidRPr="00D82814" w:rsidRDefault="002E5D81" w:rsidP="004432F3">
      <w:pPr>
        <w:suppressAutoHyphens/>
        <w:spacing w:line="360" w:lineRule="auto"/>
        <w:ind w:firstLine="709"/>
        <w:jc w:val="both"/>
        <w:rPr>
          <w:sz w:val="28"/>
          <w:szCs w:val="28"/>
        </w:rPr>
      </w:pPr>
      <w:r w:rsidRPr="00D82814">
        <w:rPr>
          <w:sz w:val="28"/>
          <w:szCs w:val="28"/>
        </w:rPr>
        <w:t xml:space="preserve">Итак, баланс считается абсолютно ликвидным, если: </w:t>
      </w:r>
      <w:r w:rsidRPr="00D82814">
        <w:rPr>
          <w:sz w:val="28"/>
        </w:rPr>
        <w:t>[</w:t>
      </w:r>
      <w:r w:rsidR="00B875F2" w:rsidRPr="00D82814">
        <w:rPr>
          <w:sz w:val="28"/>
        </w:rPr>
        <w:t>20</w:t>
      </w:r>
      <w:r w:rsidRPr="00D82814">
        <w:rPr>
          <w:sz w:val="28"/>
        </w:rPr>
        <w:t>. с. 302]</w:t>
      </w:r>
    </w:p>
    <w:p w:rsidR="00707953" w:rsidRDefault="002E5D81" w:rsidP="004432F3">
      <w:pPr>
        <w:suppressAutoHyphens/>
        <w:spacing w:line="360" w:lineRule="auto"/>
        <w:ind w:firstLine="709"/>
        <w:jc w:val="both"/>
        <w:rPr>
          <w:sz w:val="28"/>
          <w:szCs w:val="28"/>
        </w:rPr>
      </w:pPr>
      <w:r w:rsidRPr="00D82814">
        <w:rPr>
          <w:sz w:val="28"/>
          <w:szCs w:val="28"/>
        </w:rPr>
        <w:t>А 1 ≥П 1; А 2 ≥ П 2;</w:t>
      </w:r>
      <w:r w:rsidR="004432F3" w:rsidRPr="00D82814">
        <w:rPr>
          <w:sz w:val="28"/>
          <w:szCs w:val="28"/>
        </w:rPr>
        <w:t xml:space="preserve"> </w:t>
      </w:r>
      <w:r w:rsidRPr="00D82814">
        <w:rPr>
          <w:sz w:val="28"/>
          <w:szCs w:val="28"/>
        </w:rPr>
        <w:t>А 3≥ П 3; А 4 ≤ П 4; А 5</w:t>
      </w:r>
      <w:r w:rsidR="00866DB1" w:rsidRPr="00D82814">
        <w:rPr>
          <w:position w:val="-10"/>
          <w:sz w:val="28"/>
          <w:szCs w:val="28"/>
        </w:rPr>
        <w:object w:dxaOrig="180" w:dyaOrig="340">
          <v:shape id="_x0000_i1042" type="#_x0000_t75" style="width:9pt;height:17.25pt" o:ole="">
            <v:imagedata r:id="rId18" o:title=""/>
          </v:shape>
          <o:OLEObject Type="Embed" ProgID="Equation.3" ShapeID="_x0000_i1042" DrawAspect="Content" ObjectID="_1457396743" r:id="rId29"/>
        </w:object>
      </w:r>
      <w:r w:rsidRPr="00D82814">
        <w:rPr>
          <w:sz w:val="28"/>
          <w:szCs w:val="28"/>
        </w:rPr>
        <w:t>≤</w:t>
      </w:r>
      <w:r w:rsidR="004432F3" w:rsidRPr="00D82814">
        <w:rPr>
          <w:sz w:val="28"/>
          <w:szCs w:val="28"/>
        </w:rPr>
        <w:t xml:space="preserve"> </w:t>
      </w:r>
      <w:r w:rsidRPr="00D82814">
        <w:rPr>
          <w:sz w:val="28"/>
          <w:szCs w:val="28"/>
        </w:rPr>
        <w:t>П 5</w:t>
      </w:r>
    </w:p>
    <w:p w:rsidR="004432F3" w:rsidRPr="00D82814" w:rsidRDefault="002E5D81" w:rsidP="004432F3">
      <w:pPr>
        <w:suppressAutoHyphens/>
        <w:spacing w:line="360" w:lineRule="auto"/>
        <w:ind w:firstLine="709"/>
        <w:jc w:val="both"/>
        <w:rPr>
          <w:sz w:val="28"/>
          <w:szCs w:val="28"/>
        </w:rPr>
      </w:pPr>
      <w:r w:rsidRPr="00D82814">
        <w:rPr>
          <w:sz w:val="28"/>
          <w:szCs w:val="28"/>
        </w:rPr>
        <w:t>В нашем случае</w:t>
      </w:r>
      <w:r w:rsidR="004432F3" w:rsidRPr="00D82814">
        <w:rPr>
          <w:sz w:val="28"/>
          <w:szCs w:val="28"/>
        </w:rPr>
        <w:t xml:space="preserve"> </w:t>
      </w:r>
      <w:r w:rsidRPr="00D82814">
        <w:rPr>
          <w:sz w:val="28"/>
          <w:szCs w:val="28"/>
        </w:rPr>
        <w:t>на конец</w:t>
      </w:r>
      <w:r w:rsidR="004432F3" w:rsidRPr="00D82814">
        <w:rPr>
          <w:sz w:val="28"/>
          <w:szCs w:val="28"/>
        </w:rPr>
        <w:t xml:space="preserve"> </w:t>
      </w:r>
      <w:r w:rsidRPr="00D82814">
        <w:rPr>
          <w:sz w:val="28"/>
          <w:szCs w:val="28"/>
        </w:rPr>
        <w:t>2004 года: 6 ≤</w:t>
      </w:r>
      <w:r w:rsidR="004432F3" w:rsidRPr="00D82814">
        <w:rPr>
          <w:sz w:val="28"/>
          <w:szCs w:val="28"/>
        </w:rPr>
        <w:t xml:space="preserve"> </w:t>
      </w:r>
      <w:r w:rsidRPr="00D82814">
        <w:rPr>
          <w:sz w:val="28"/>
          <w:szCs w:val="28"/>
        </w:rPr>
        <w:t>242; 38 ≤ 100; 6239≥ 0;</w:t>
      </w:r>
    </w:p>
    <w:p w:rsidR="002E5D81" w:rsidRPr="00D82814" w:rsidRDefault="002E5D81" w:rsidP="004432F3">
      <w:pPr>
        <w:suppressAutoHyphens/>
        <w:spacing w:line="360" w:lineRule="auto"/>
        <w:ind w:firstLine="709"/>
        <w:jc w:val="both"/>
        <w:rPr>
          <w:sz w:val="28"/>
          <w:szCs w:val="28"/>
        </w:rPr>
      </w:pPr>
      <w:r w:rsidRPr="00D82814">
        <w:rPr>
          <w:sz w:val="28"/>
          <w:szCs w:val="28"/>
        </w:rPr>
        <w:t>0 ≤</w:t>
      </w:r>
      <w:r w:rsidR="004432F3" w:rsidRPr="00D82814">
        <w:rPr>
          <w:sz w:val="28"/>
          <w:szCs w:val="28"/>
        </w:rPr>
        <w:t xml:space="preserve"> </w:t>
      </w:r>
      <w:r w:rsidRPr="00D82814">
        <w:rPr>
          <w:sz w:val="28"/>
          <w:szCs w:val="28"/>
        </w:rPr>
        <w:t>5297; 0 ≤ 63</w:t>
      </w:r>
    </w:p>
    <w:p w:rsidR="00707953" w:rsidRDefault="002E5D81" w:rsidP="004432F3">
      <w:pPr>
        <w:suppressAutoHyphens/>
        <w:spacing w:line="360" w:lineRule="auto"/>
        <w:ind w:firstLine="709"/>
        <w:jc w:val="both"/>
        <w:rPr>
          <w:sz w:val="28"/>
          <w:szCs w:val="28"/>
        </w:rPr>
      </w:pPr>
      <w:r w:rsidRPr="00D82814">
        <w:rPr>
          <w:sz w:val="28"/>
          <w:szCs w:val="28"/>
        </w:rPr>
        <w:t>На конец 2005 года: 10≤ 374;</w:t>
      </w:r>
      <w:r w:rsidR="004432F3" w:rsidRPr="00D82814">
        <w:rPr>
          <w:sz w:val="28"/>
          <w:szCs w:val="28"/>
        </w:rPr>
        <w:t xml:space="preserve"> </w:t>
      </w:r>
      <w:r w:rsidRPr="00D82814">
        <w:rPr>
          <w:sz w:val="28"/>
          <w:szCs w:val="28"/>
        </w:rPr>
        <w:t>51≤</w:t>
      </w:r>
      <w:r w:rsidR="004432F3" w:rsidRPr="00D82814">
        <w:rPr>
          <w:sz w:val="28"/>
          <w:szCs w:val="28"/>
        </w:rPr>
        <w:t xml:space="preserve"> </w:t>
      </w:r>
      <w:r w:rsidRPr="00D82814">
        <w:rPr>
          <w:sz w:val="28"/>
          <w:szCs w:val="28"/>
        </w:rPr>
        <w:t>124; 6717≥ 9; 0 ≤</w:t>
      </w:r>
      <w:r w:rsidR="004432F3" w:rsidRPr="00D82814">
        <w:rPr>
          <w:sz w:val="28"/>
          <w:szCs w:val="28"/>
        </w:rPr>
        <w:t xml:space="preserve"> </w:t>
      </w:r>
      <w:r w:rsidRPr="00D82814">
        <w:rPr>
          <w:sz w:val="28"/>
          <w:szCs w:val="28"/>
        </w:rPr>
        <w:t>6257; 0≤ 62</w:t>
      </w:r>
    </w:p>
    <w:p w:rsidR="00707953" w:rsidRDefault="002E5D81" w:rsidP="004432F3">
      <w:pPr>
        <w:suppressAutoHyphens/>
        <w:spacing w:line="360" w:lineRule="auto"/>
        <w:ind w:firstLine="709"/>
        <w:jc w:val="both"/>
        <w:rPr>
          <w:sz w:val="28"/>
          <w:szCs w:val="28"/>
        </w:rPr>
      </w:pPr>
      <w:r w:rsidRPr="00D82814">
        <w:rPr>
          <w:sz w:val="28"/>
          <w:szCs w:val="28"/>
        </w:rPr>
        <w:t>К сожалению,</w:t>
      </w:r>
      <w:r w:rsidR="004432F3" w:rsidRPr="00D82814">
        <w:rPr>
          <w:sz w:val="28"/>
          <w:szCs w:val="28"/>
        </w:rPr>
        <w:t xml:space="preserve"> </w:t>
      </w:r>
      <w:r w:rsidRPr="00D82814">
        <w:rPr>
          <w:sz w:val="28"/>
          <w:szCs w:val="28"/>
        </w:rPr>
        <w:t>баланс данного предприятии нельзя определить как абсолютно ликвидный. При этом недостаток средств по одной группе активов компенсируется избытком по</w:t>
      </w:r>
      <w:r w:rsidR="00EA0093" w:rsidRPr="00D82814">
        <w:rPr>
          <w:sz w:val="28"/>
          <w:szCs w:val="28"/>
        </w:rPr>
        <w:t xml:space="preserve"> </w:t>
      </w:r>
      <w:r w:rsidRPr="00D82814">
        <w:rPr>
          <w:sz w:val="28"/>
          <w:szCs w:val="28"/>
        </w:rPr>
        <w:t>другой группе, хотя</w:t>
      </w:r>
      <w:r w:rsidR="004432F3" w:rsidRPr="00D82814">
        <w:rPr>
          <w:sz w:val="28"/>
          <w:szCs w:val="28"/>
        </w:rPr>
        <w:t xml:space="preserve"> </w:t>
      </w:r>
      <w:r w:rsidRPr="00D82814">
        <w:rPr>
          <w:sz w:val="28"/>
          <w:szCs w:val="28"/>
        </w:rPr>
        <w:t>компенсация при этом</w:t>
      </w:r>
      <w:r w:rsidR="004432F3" w:rsidRPr="00D82814">
        <w:rPr>
          <w:sz w:val="28"/>
          <w:szCs w:val="28"/>
        </w:rPr>
        <w:t xml:space="preserve"> </w:t>
      </w:r>
      <w:r w:rsidRPr="00D82814">
        <w:rPr>
          <w:sz w:val="28"/>
          <w:szCs w:val="28"/>
        </w:rPr>
        <w:t>имеет место лишь по стоимостной</w:t>
      </w:r>
      <w:r w:rsidR="004432F3" w:rsidRPr="00D82814">
        <w:rPr>
          <w:sz w:val="28"/>
          <w:szCs w:val="28"/>
        </w:rPr>
        <w:t xml:space="preserve"> </w:t>
      </w:r>
      <w:r w:rsidRPr="00D82814">
        <w:rPr>
          <w:sz w:val="28"/>
          <w:szCs w:val="28"/>
        </w:rPr>
        <w:t>величине, поскольку в реальной платежной ситуации менее ликвидные активы не могут заместить</w:t>
      </w:r>
      <w:r w:rsidR="004432F3" w:rsidRPr="00D82814">
        <w:rPr>
          <w:sz w:val="28"/>
          <w:szCs w:val="28"/>
        </w:rPr>
        <w:t xml:space="preserve"> </w:t>
      </w:r>
      <w:r w:rsidRPr="00D82814">
        <w:rPr>
          <w:sz w:val="28"/>
          <w:szCs w:val="28"/>
        </w:rPr>
        <w:t>более ликвидные. Кроме того, необходимо оценить деловую активность предприятия.</w:t>
      </w:r>
    </w:p>
    <w:p w:rsidR="00707953"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Деловая активность в финансовом аспекте проявляется в скорости оборота средств. Анализ деловой активности заключается в исследовании уровней и динамики разнообразных коэффициентов - показателей оборачиваемости.</w:t>
      </w:r>
    </w:p>
    <w:p w:rsidR="004432F3"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Показатели деловой активности характеризуют результаты и эффективность текущей основной производственной деятельности.</w:t>
      </w: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Для реализации первого направления анализа необходимо учитывать сравнительную динамику основных показателей. Так, оптимально следующее соотношение:</w:t>
      </w:r>
    </w:p>
    <w:p w:rsidR="001600FC" w:rsidRPr="00D82814" w:rsidRDefault="001600FC" w:rsidP="004432F3">
      <w:pPr>
        <w:suppressAutoHyphens/>
        <w:overflowPunct w:val="0"/>
        <w:autoSpaceDE w:val="0"/>
        <w:autoSpaceDN w:val="0"/>
        <w:adjustRightInd w:val="0"/>
        <w:spacing w:line="360" w:lineRule="auto"/>
        <w:ind w:firstLine="709"/>
        <w:jc w:val="both"/>
        <w:rPr>
          <w:sz w:val="28"/>
          <w:szCs w:val="28"/>
        </w:rPr>
      </w:pP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Тпб &gt; Тр &gt; Так &gt; 100 %</w:t>
      </w:r>
      <w:r w:rsidR="004432F3" w:rsidRPr="00D82814">
        <w:rPr>
          <w:sz w:val="28"/>
          <w:szCs w:val="28"/>
        </w:rPr>
        <w:t xml:space="preserve"> </w:t>
      </w:r>
      <w:r w:rsidRPr="00D82814">
        <w:rPr>
          <w:sz w:val="28"/>
          <w:szCs w:val="28"/>
        </w:rPr>
        <w:t>[26. с. 158]</w:t>
      </w:r>
      <w:r w:rsidR="004432F3" w:rsidRPr="00D82814">
        <w:rPr>
          <w:sz w:val="28"/>
          <w:szCs w:val="28"/>
        </w:rPr>
        <w:t xml:space="preserve"> </w:t>
      </w:r>
      <w:r w:rsidRPr="00D82814">
        <w:rPr>
          <w:sz w:val="28"/>
          <w:szCs w:val="28"/>
        </w:rPr>
        <w:t>,</w:t>
      </w:r>
      <w:r w:rsidR="004432F3" w:rsidRPr="00D82814">
        <w:rPr>
          <w:sz w:val="28"/>
          <w:szCs w:val="28"/>
        </w:rPr>
        <w:t xml:space="preserve"> </w:t>
      </w:r>
      <w:r w:rsidRPr="00D82814">
        <w:rPr>
          <w:sz w:val="28"/>
          <w:szCs w:val="28"/>
        </w:rPr>
        <w:t>где</w:t>
      </w:r>
    </w:p>
    <w:p w:rsidR="001600FC" w:rsidRPr="00D82814" w:rsidRDefault="001600FC" w:rsidP="004432F3">
      <w:pPr>
        <w:suppressAutoHyphens/>
        <w:overflowPunct w:val="0"/>
        <w:autoSpaceDE w:val="0"/>
        <w:autoSpaceDN w:val="0"/>
        <w:adjustRightInd w:val="0"/>
        <w:spacing w:line="360" w:lineRule="auto"/>
        <w:ind w:firstLine="709"/>
        <w:jc w:val="both"/>
        <w:rPr>
          <w:sz w:val="28"/>
          <w:szCs w:val="28"/>
        </w:rPr>
      </w:pPr>
    </w:p>
    <w:p w:rsidR="002E5D81" w:rsidRPr="00D82814"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Тпб, Тр, Так - соответственно темп изменения прибыли, рентабельности, авансированного капитала.</w:t>
      </w:r>
    </w:p>
    <w:p w:rsidR="004432F3" w:rsidRPr="00D82814" w:rsidRDefault="00176636"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413&gt;</w:t>
      </w:r>
      <w:r w:rsidR="002E5D81" w:rsidRPr="00D82814">
        <w:rPr>
          <w:sz w:val="28"/>
          <w:szCs w:val="28"/>
        </w:rPr>
        <w:t xml:space="preserve"> </w:t>
      </w:r>
      <w:r w:rsidRPr="00D82814">
        <w:rPr>
          <w:sz w:val="28"/>
          <w:szCs w:val="28"/>
        </w:rPr>
        <w:t>2.</w:t>
      </w:r>
      <w:r w:rsidRPr="00D82814">
        <w:rPr>
          <w:sz w:val="28"/>
          <w:szCs w:val="28"/>
          <w:lang w:val="en-US"/>
        </w:rPr>
        <w:t>2</w:t>
      </w:r>
      <w:r w:rsidR="002E5D81" w:rsidRPr="00D82814">
        <w:rPr>
          <w:sz w:val="28"/>
          <w:szCs w:val="28"/>
        </w:rPr>
        <w:t xml:space="preserve"> </w:t>
      </w:r>
      <w:r w:rsidRPr="00D82814">
        <w:rPr>
          <w:sz w:val="28"/>
          <w:szCs w:val="28"/>
          <w:lang w:val="en-US"/>
        </w:rPr>
        <w:t>&gt;</w:t>
      </w:r>
      <w:r w:rsidR="002E5D81" w:rsidRPr="00D82814">
        <w:rPr>
          <w:sz w:val="28"/>
          <w:szCs w:val="28"/>
        </w:rPr>
        <w:t xml:space="preserve">0 &lt; 100 % </w:t>
      </w:r>
    </w:p>
    <w:p w:rsidR="00707953" w:rsidRDefault="002E5D81" w:rsidP="004432F3">
      <w:pPr>
        <w:suppressAutoHyphens/>
        <w:overflowPunct w:val="0"/>
        <w:autoSpaceDE w:val="0"/>
        <w:autoSpaceDN w:val="0"/>
        <w:adjustRightInd w:val="0"/>
        <w:spacing w:line="360" w:lineRule="auto"/>
        <w:ind w:firstLine="709"/>
        <w:jc w:val="both"/>
        <w:rPr>
          <w:sz w:val="28"/>
          <w:szCs w:val="28"/>
        </w:rPr>
      </w:pPr>
      <w:r w:rsidRPr="00D82814">
        <w:rPr>
          <w:sz w:val="28"/>
          <w:szCs w:val="28"/>
        </w:rPr>
        <w:t>Эта зависимость означает, что:</w:t>
      </w:r>
    </w:p>
    <w:p w:rsidR="00707953" w:rsidRDefault="002E5D81" w:rsidP="004432F3">
      <w:pPr>
        <w:numPr>
          <w:ilvl w:val="0"/>
          <w:numId w:val="9"/>
        </w:numPr>
        <w:suppressAutoHyphens/>
        <w:overflowPunct w:val="0"/>
        <w:autoSpaceDE w:val="0"/>
        <w:autoSpaceDN w:val="0"/>
        <w:adjustRightInd w:val="0"/>
        <w:spacing w:line="360" w:lineRule="auto"/>
        <w:ind w:left="0" w:firstLine="709"/>
        <w:jc w:val="both"/>
        <w:rPr>
          <w:sz w:val="28"/>
          <w:szCs w:val="28"/>
        </w:rPr>
      </w:pPr>
      <w:r w:rsidRPr="00D82814">
        <w:rPr>
          <w:sz w:val="28"/>
          <w:szCs w:val="28"/>
        </w:rPr>
        <w:t>экономический потенциал предприятия</w:t>
      </w:r>
      <w:r w:rsidR="004432F3" w:rsidRPr="00D82814">
        <w:rPr>
          <w:sz w:val="28"/>
          <w:szCs w:val="28"/>
        </w:rPr>
        <w:t xml:space="preserve"> </w:t>
      </w:r>
      <w:r w:rsidRPr="00D82814">
        <w:rPr>
          <w:sz w:val="28"/>
          <w:szCs w:val="28"/>
        </w:rPr>
        <w:t xml:space="preserve">в анализируемом году </w:t>
      </w:r>
      <w:r w:rsidR="00176636" w:rsidRPr="00D82814">
        <w:rPr>
          <w:sz w:val="28"/>
          <w:szCs w:val="28"/>
        </w:rPr>
        <w:t>вырос</w:t>
      </w:r>
      <w:r w:rsidRPr="00D82814">
        <w:rPr>
          <w:sz w:val="28"/>
          <w:szCs w:val="28"/>
        </w:rPr>
        <w:t>;</w:t>
      </w:r>
    </w:p>
    <w:p w:rsidR="00707953" w:rsidRDefault="002E5D81" w:rsidP="004432F3">
      <w:pPr>
        <w:numPr>
          <w:ilvl w:val="0"/>
          <w:numId w:val="10"/>
        </w:numPr>
        <w:suppressAutoHyphens/>
        <w:overflowPunct w:val="0"/>
        <w:autoSpaceDE w:val="0"/>
        <w:autoSpaceDN w:val="0"/>
        <w:adjustRightInd w:val="0"/>
        <w:spacing w:line="360" w:lineRule="auto"/>
        <w:ind w:left="0" w:firstLine="709"/>
        <w:jc w:val="both"/>
        <w:rPr>
          <w:sz w:val="28"/>
          <w:szCs w:val="28"/>
        </w:rPr>
      </w:pPr>
      <w:r w:rsidRPr="00D82814">
        <w:rPr>
          <w:sz w:val="28"/>
          <w:szCs w:val="28"/>
        </w:rPr>
        <w:t>ресурсы предприятия использовались эффективно;</w:t>
      </w:r>
    </w:p>
    <w:p w:rsidR="00707953" w:rsidRDefault="002E5D81" w:rsidP="004432F3">
      <w:pPr>
        <w:numPr>
          <w:ilvl w:val="0"/>
          <w:numId w:val="11"/>
        </w:numPr>
        <w:suppressAutoHyphens/>
        <w:overflowPunct w:val="0"/>
        <w:autoSpaceDE w:val="0"/>
        <w:autoSpaceDN w:val="0"/>
        <w:adjustRightInd w:val="0"/>
        <w:spacing w:line="360" w:lineRule="auto"/>
        <w:ind w:left="0" w:firstLine="709"/>
        <w:jc w:val="both"/>
        <w:rPr>
          <w:sz w:val="28"/>
          <w:szCs w:val="28"/>
        </w:rPr>
      </w:pPr>
      <w:r w:rsidRPr="00D82814">
        <w:rPr>
          <w:sz w:val="28"/>
          <w:szCs w:val="28"/>
        </w:rPr>
        <w:t xml:space="preserve">прибыль в анализируемом году </w:t>
      </w:r>
      <w:r w:rsidR="00176636" w:rsidRPr="00D82814">
        <w:rPr>
          <w:sz w:val="28"/>
          <w:szCs w:val="28"/>
        </w:rPr>
        <w:t>возросла</w:t>
      </w:r>
      <w:r w:rsidRPr="00D82814">
        <w:rPr>
          <w:sz w:val="28"/>
          <w:szCs w:val="28"/>
        </w:rPr>
        <w:t xml:space="preserve">, что свидетельствует об относительном </w:t>
      </w:r>
      <w:r w:rsidR="009C31DC" w:rsidRPr="00D82814">
        <w:rPr>
          <w:sz w:val="28"/>
          <w:szCs w:val="28"/>
        </w:rPr>
        <w:t>спаде</w:t>
      </w:r>
      <w:r w:rsidRPr="00D82814">
        <w:rPr>
          <w:sz w:val="28"/>
          <w:szCs w:val="28"/>
        </w:rPr>
        <w:t xml:space="preserve"> издержек обращения.</w:t>
      </w:r>
    </w:p>
    <w:p w:rsidR="00707953" w:rsidRDefault="009C31DC" w:rsidP="004432F3">
      <w:pPr>
        <w:suppressAutoHyphens/>
        <w:spacing w:line="360" w:lineRule="auto"/>
        <w:ind w:firstLine="709"/>
        <w:jc w:val="both"/>
        <w:rPr>
          <w:sz w:val="28"/>
          <w:szCs w:val="28"/>
        </w:rPr>
      </w:pPr>
      <w:r w:rsidRPr="00D82814">
        <w:rPr>
          <w:sz w:val="28"/>
          <w:szCs w:val="28"/>
        </w:rPr>
        <w:t>На любом предприятии работают люди, поэтому при</w:t>
      </w:r>
      <w:r w:rsidR="004432F3" w:rsidRPr="00D82814">
        <w:rPr>
          <w:sz w:val="28"/>
          <w:szCs w:val="28"/>
        </w:rPr>
        <w:t xml:space="preserve"> </w:t>
      </w:r>
      <w:r w:rsidRPr="00D82814">
        <w:rPr>
          <w:sz w:val="28"/>
          <w:szCs w:val="28"/>
        </w:rPr>
        <w:t>характеристике</w:t>
      </w:r>
      <w:r w:rsidR="004432F3" w:rsidRPr="00D82814">
        <w:rPr>
          <w:sz w:val="28"/>
          <w:szCs w:val="28"/>
        </w:rPr>
        <w:t xml:space="preserve"> </w:t>
      </w:r>
      <w:r w:rsidRPr="00D82814">
        <w:rPr>
          <w:sz w:val="28"/>
          <w:szCs w:val="28"/>
        </w:rPr>
        <w:t>персонала необходимо</w:t>
      </w:r>
      <w:r w:rsidR="004432F3" w:rsidRPr="00D82814">
        <w:rPr>
          <w:sz w:val="28"/>
          <w:szCs w:val="28"/>
        </w:rPr>
        <w:t xml:space="preserve"> </w:t>
      </w:r>
      <w:r w:rsidRPr="00D82814">
        <w:rPr>
          <w:sz w:val="28"/>
          <w:szCs w:val="28"/>
        </w:rPr>
        <w:t>дать характеристику персоналу предприятия.</w:t>
      </w:r>
    </w:p>
    <w:p w:rsidR="009C31DC" w:rsidRPr="00D82814" w:rsidRDefault="002E5D81" w:rsidP="004432F3">
      <w:pPr>
        <w:suppressAutoHyphens/>
        <w:spacing w:line="360" w:lineRule="auto"/>
        <w:ind w:firstLine="709"/>
        <w:jc w:val="both"/>
        <w:rPr>
          <w:bCs/>
          <w:sz w:val="28"/>
        </w:rPr>
      </w:pPr>
      <w:r w:rsidRPr="00D82814">
        <w:rPr>
          <w:bCs/>
          <w:sz w:val="28"/>
        </w:rPr>
        <w:t>Для анализа численности и квалификационного состава</w:t>
      </w:r>
      <w:r w:rsidR="004432F3" w:rsidRPr="00D82814">
        <w:rPr>
          <w:bCs/>
          <w:sz w:val="28"/>
        </w:rPr>
        <w:t xml:space="preserve"> </w:t>
      </w:r>
      <w:r w:rsidRPr="00D82814">
        <w:rPr>
          <w:bCs/>
          <w:sz w:val="28"/>
        </w:rPr>
        <w:t>персонала</w:t>
      </w:r>
      <w:r w:rsidR="004432F3" w:rsidRPr="00D82814">
        <w:rPr>
          <w:bCs/>
          <w:sz w:val="28"/>
        </w:rPr>
        <w:t xml:space="preserve"> </w:t>
      </w:r>
      <w:r w:rsidRPr="00D82814">
        <w:rPr>
          <w:bCs/>
          <w:sz w:val="28"/>
        </w:rPr>
        <w:t>целесообразно составить таблицу.</w:t>
      </w:r>
    </w:p>
    <w:p w:rsidR="0063417A" w:rsidRPr="00D82814" w:rsidRDefault="0063417A" w:rsidP="004432F3">
      <w:pPr>
        <w:suppressAutoHyphens/>
        <w:spacing w:line="360" w:lineRule="auto"/>
        <w:ind w:firstLine="709"/>
        <w:jc w:val="both"/>
        <w:rPr>
          <w:bCs/>
          <w:sz w:val="28"/>
          <w:lang w:val="uk-UA"/>
        </w:rPr>
      </w:pPr>
    </w:p>
    <w:p w:rsidR="002E5D81" w:rsidRPr="00D82814" w:rsidRDefault="002E5D81" w:rsidP="004432F3">
      <w:pPr>
        <w:suppressAutoHyphens/>
        <w:spacing w:line="360" w:lineRule="auto"/>
        <w:ind w:firstLine="709"/>
        <w:jc w:val="both"/>
        <w:rPr>
          <w:bCs/>
          <w:sz w:val="28"/>
        </w:rPr>
      </w:pPr>
      <w:r w:rsidRPr="00D82814">
        <w:rPr>
          <w:bCs/>
          <w:sz w:val="28"/>
        </w:rPr>
        <w:t xml:space="preserve">Таблица </w:t>
      </w:r>
      <w:r w:rsidR="009C31DC" w:rsidRPr="00D82814">
        <w:rPr>
          <w:bCs/>
          <w:sz w:val="28"/>
        </w:rPr>
        <w:t>2</w:t>
      </w:r>
      <w:r w:rsidRPr="00D82814">
        <w:rPr>
          <w:bCs/>
          <w:sz w:val="28"/>
        </w:rPr>
        <w:t>.</w:t>
      </w:r>
      <w:r w:rsidR="002C1765" w:rsidRPr="00D82814">
        <w:rPr>
          <w:bCs/>
          <w:sz w:val="28"/>
        </w:rPr>
        <w:t>6</w:t>
      </w:r>
      <w:r w:rsidRPr="00D82814">
        <w:rPr>
          <w:bCs/>
          <w:sz w:val="28"/>
        </w:rPr>
        <w:t>.</w:t>
      </w:r>
      <w:r w:rsidR="0063417A" w:rsidRPr="00D82814">
        <w:rPr>
          <w:bCs/>
          <w:sz w:val="28"/>
          <w:lang w:val="uk-UA"/>
        </w:rPr>
        <w:t xml:space="preserve"> </w:t>
      </w:r>
      <w:r w:rsidRPr="00D82814">
        <w:rPr>
          <w:bCs/>
          <w:sz w:val="28"/>
        </w:rPr>
        <w:t>Анализ численности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0"/>
        <w:gridCol w:w="616"/>
        <w:gridCol w:w="616"/>
        <w:gridCol w:w="1157"/>
      </w:tblGrid>
      <w:tr w:rsidR="002E5D81" w:rsidRPr="005177C4" w:rsidTr="005177C4">
        <w:trPr>
          <w:jc w:val="center"/>
        </w:trPr>
        <w:tc>
          <w:tcPr>
            <w:tcW w:w="0" w:type="auto"/>
            <w:vMerge w:val="restart"/>
            <w:shd w:val="clear" w:color="auto" w:fill="auto"/>
          </w:tcPr>
          <w:p w:rsidR="002E5D81" w:rsidRPr="005177C4" w:rsidRDefault="002E5D81" w:rsidP="005177C4">
            <w:pPr>
              <w:suppressAutoHyphens/>
              <w:spacing w:line="360" w:lineRule="auto"/>
              <w:rPr>
                <w:bCs/>
                <w:sz w:val="20"/>
              </w:rPr>
            </w:pPr>
            <w:r w:rsidRPr="005177C4">
              <w:rPr>
                <w:bCs/>
                <w:sz w:val="20"/>
              </w:rPr>
              <w:t>Показатель</w:t>
            </w:r>
          </w:p>
        </w:tc>
        <w:tc>
          <w:tcPr>
            <w:tcW w:w="0" w:type="auto"/>
            <w:gridSpan w:val="2"/>
            <w:shd w:val="clear" w:color="auto" w:fill="auto"/>
          </w:tcPr>
          <w:p w:rsidR="002E5D81" w:rsidRPr="005177C4" w:rsidRDefault="002E5D81" w:rsidP="005177C4">
            <w:pPr>
              <w:suppressAutoHyphens/>
              <w:spacing w:line="360" w:lineRule="auto"/>
              <w:rPr>
                <w:bCs/>
                <w:sz w:val="20"/>
              </w:rPr>
            </w:pPr>
            <w:r w:rsidRPr="005177C4">
              <w:rPr>
                <w:bCs/>
                <w:sz w:val="20"/>
              </w:rPr>
              <w:t>Годы</w:t>
            </w:r>
          </w:p>
        </w:tc>
        <w:tc>
          <w:tcPr>
            <w:tcW w:w="0" w:type="auto"/>
            <w:vMerge w:val="restart"/>
            <w:shd w:val="clear" w:color="auto" w:fill="auto"/>
          </w:tcPr>
          <w:p w:rsidR="002E5D81" w:rsidRPr="005177C4" w:rsidRDefault="002E5D81" w:rsidP="005177C4">
            <w:pPr>
              <w:suppressAutoHyphens/>
              <w:spacing w:line="360" w:lineRule="auto"/>
              <w:rPr>
                <w:bCs/>
                <w:sz w:val="20"/>
              </w:rPr>
            </w:pPr>
            <w:r w:rsidRPr="005177C4">
              <w:rPr>
                <w:bCs/>
                <w:sz w:val="20"/>
              </w:rPr>
              <w:t>Изменения</w:t>
            </w:r>
          </w:p>
        </w:tc>
      </w:tr>
      <w:tr w:rsidR="002E5D81" w:rsidRPr="005177C4" w:rsidTr="005177C4">
        <w:trPr>
          <w:jc w:val="center"/>
        </w:trPr>
        <w:tc>
          <w:tcPr>
            <w:tcW w:w="0" w:type="auto"/>
            <w:vMerge/>
            <w:shd w:val="clear" w:color="auto" w:fill="auto"/>
          </w:tcPr>
          <w:p w:rsidR="002E5D81" w:rsidRPr="005177C4" w:rsidRDefault="002E5D81" w:rsidP="005177C4">
            <w:pPr>
              <w:suppressAutoHyphens/>
              <w:spacing w:line="360" w:lineRule="auto"/>
              <w:rPr>
                <w:bCs/>
                <w:sz w:val="20"/>
              </w:rPr>
            </w:pP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2004</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2005</w:t>
            </w:r>
          </w:p>
        </w:tc>
        <w:tc>
          <w:tcPr>
            <w:tcW w:w="0" w:type="auto"/>
            <w:vMerge/>
            <w:shd w:val="clear" w:color="auto" w:fill="auto"/>
          </w:tcPr>
          <w:p w:rsidR="002E5D81" w:rsidRPr="005177C4" w:rsidRDefault="002E5D81" w:rsidP="005177C4">
            <w:pPr>
              <w:suppressAutoHyphens/>
              <w:spacing w:line="360" w:lineRule="auto"/>
              <w:rPr>
                <w:bCs/>
                <w:sz w:val="20"/>
              </w:rPr>
            </w:pPr>
          </w:p>
        </w:tc>
      </w:tr>
      <w:tr w:rsidR="002E5D81" w:rsidRPr="005177C4" w:rsidTr="005177C4">
        <w:trPr>
          <w:jc w:val="center"/>
        </w:trPr>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Генеральный директор</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w:t>
            </w:r>
          </w:p>
        </w:tc>
      </w:tr>
      <w:tr w:rsidR="002E5D81" w:rsidRPr="005177C4" w:rsidTr="005177C4">
        <w:trPr>
          <w:jc w:val="center"/>
        </w:trPr>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Заведующая магазином</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w:t>
            </w:r>
          </w:p>
        </w:tc>
      </w:tr>
      <w:tr w:rsidR="002E5D81" w:rsidRPr="005177C4" w:rsidTr="005177C4">
        <w:trPr>
          <w:jc w:val="center"/>
        </w:trPr>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Бухгалтер</w:t>
            </w:r>
          </w:p>
        </w:tc>
        <w:tc>
          <w:tcPr>
            <w:tcW w:w="0" w:type="auto"/>
            <w:shd w:val="clear" w:color="auto" w:fill="auto"/>
          </w:tcPr>
          <w:p w:rsidR="002E5D81" w:rsidRPr="005177C4" w:rsidRDefault="002E5D81" w:rsidP="005177C4">
            <w:pPr>
              <w:suppressAutoHyphens/>
              <w:spacing w:line="360" w:lineRule="auto"/>
              <w:rPr>
                <w:bCs/>
                <w:sz w:val="20"/>
              </w:rPr>
            </w:pPr>
          </w:p>
        </w:tc>
        <w:tc>
          <w:tcPr>
            <w:tcW w:w="0" w:type="auto"/>
            <w:shd w:val="clear" w:color="auto" w:fill="auto"/>
          </w:tcPr>
          <w:p w:rsidR="002E5D81" w:rsidRPr="005177C4" w:rsidRDefault="002E5D81" w:rsidP="005177C4">
            <w:pPr>
              <w:suppressAutoHyphens/>
              <w:spacing w:line="360" w:lineRule="auto"/>
              <w:rPr>
                <w:bCs/>
                <w:sz w:val="20"/>
              </w:rPr>
            </w:pPr>
          </w:p>
        </w:tc>
        <w:tc>
          <w:tcPr>
            <w:tcW w:w="0" w:type="auto"/>
            <w:shd w:val="clear" w:color="auto" w:fill="auto"/>
          </w:tcPr>
          <w:p w:rsidR="002E5D81" w:rsidRPr="005177C4" w:rsidRDefault="002E5D81" w:rsidP="005177C4">
            <w:pPr>
              <w:suppressAutoHyphens/>
              <w:spacing w:line="360" w:lineRule="auto"/>
              <w:rPr>
                <w:bCs/>
                <w:sz w:val="20"/>
              </w:rPr>
            </w:pPr>
          </w:p>
        </w:tc>
      </w:tr>
      <w:tr w:rsidR="002E5D81" w:rsidRPr="005177C4" w:rsidTr="005177C4">
        <w:trPr>
          <w:jc w:val="center"/>
        </w:trPr>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Продавец</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2</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3</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r>
      <w:tr w:rsidR="002E5D81" w:rsidRPr="005177C4" w:rsidTr="005177C4">
        <w:trPr>
          <w:jc w:val="center"/>
        </w:trPr>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Грузчик</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2</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r>
      <w:tr w:rsidR="002E5D81" w:rsidRPr="005177C4" w:rsidTr="005177C4">
        <w:trPr>
          <w:jc w:val="center"/>
        </w:trPr>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Уборщица</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c>
          <w:tcPr>
            <w:tcW w:w="0" w:type="auto"/>
            <w:shd w:val="clear" w:color="auto" w:fill="auto"/>
          </w:tcPr>
          <w:p w:rsidR="002E5D81" w:rsidRPr="005177C4" w:rsidRDefault="002E5D81" w:rsidP="005177C4">
            <w:pPr>
              <w:suppressAutoHyphens/>
              <w:spacing w:line="360" w:lineRule="auto"/>
              <w:rPr>
                <w:bCs/>
                <w:sz w:val="20"/>
              </w:rPr>
            </w:pPr>
            <w:r w:rsidRPr="005177C4">
              <w:rPr>
                <w:bCs/>
                <w:sz w:val="20"/>
              </w:rPr>
              <w:t>+1</w:t>
            </w:r>
          </w:p>
        </w:tc>
      </w:tr>
    </w:tbl>
    <w:p w:rsidR="00707953" w:rsidRDefault="00707953" w:rsidP="004432F3">
      <w:pPr>
        <w:suppressAutoHyphens/>
        <w:spacing w:line="360" w:lineRule="auto"/>
        <w:ind w:firstLine="709"/>
        <w:jc w:val="both"/>
        <w:rPr>
          <w:bCs/>
          <w:sz w:val="28"/>
        </w:rPr>
      </w:pPr>
    </w:p>
    <w:p w:rsidR="00707953" w:rsidRDefault="002E5D81" w:rsidP="004432F3">
      <w:pPr>
        <w:suppressAutoHyphens/>
        <w:spacing w:line="360" w:lineRule="auto"/>
        <w:ind w:firstLine="709"/>
        <w:jc w:val="both"/>
        <w:rPr>
          <w:sz w:val="28"/>
          <w:szCs w:val="28"/>
        </w:rPr>
      </w:pPr>
      <w:r w:rsidRPr="00D82814">
        <w:rPr>
          <w:sz w:val="28"/>
          <w:szCs w:val="28"/>
        </w:rPr>
        <w:t xml:space="preserve">Как видно из таблицы </w:t>
      </w:r>
      <w:r w:rsidR="009C31DC" w:rsidRPr="00D82814">
        <w:rPr>
          <w:sz w:val="28"/>
          <w:szCs w:val="28"/>
        </w:rPr>
        <w:t>2</w:t>
      </w:r>
      <w:r w:rsidRPr="00D82814">
        <w:rPr>
          <w:sz w:val="28"/>
          <w:szCs w:val="28"/>
        </w:rPr>
        <w:t>.</w:t>
      </w:r>
      <w:r w:rsidR="001F4371" w:rsidRPr="00D82814">
        <w:rPr>
          <w:sz w:val="28"/>
          <w:szCs w:val="28"/>
        </w:rPr>
        <w:t>6</w:t>
      </w:r>
      <w:r w:rsidR="004432F3" w:rsidRPr="00D82814">
        <w:rPr>
          <w:sz w:val="28"/>
          <w:szCs w:val="28"/>
        </w:rPr>
        <w:t xml:space="preserve"> </w:t>
      </w:r>
      <w:r w:rsidRPr="00D82814">
        <w:rPr>
          <w:sz w:val="28"/>
          <w:szCs w:val="28"/>
        </w:rPr>
        <w:t>в 2005 году численность персонала предприятия изменилась, в связи с расширением объемов продаж.</w:t>
      </w:r>
    </w:p>
    <w:p w:rsidR="002E5D81" w:rsidRPr="00D82814" w:rsidRDefault="002E5D81" w:rsidP="004432F3">
      <w:pPr>
        <w:suppressAutoHyphens/>
        <w:spacing w:line="360" w:lineRule="auto"/>
        <w:ind w:firstLine="709"/>
        <w:jc w:val="both"/>
        <w:rPr>
          <w:sz w:val="28"/>
          <w:szCs w:val="28"/>
        </w:rPr>
      </w:pPr>
      <w:r w:rsidRPr="00D82814">
        <w:rPr>
          <w:sz w:val="28"/>
          <w:szCs w:val="28"/>
        </w:rPr>
        <w:t xml:space="preserve">Кроме того, необходимо провести анализ квалификационного состава предприятия. Для этого воспользуемся данными таблицы </w:t>
      </w:r>
      <w:r w:rsidR="009C31DC" w:rsidRPr="00D82814">
        <w:rPr>
          <w:sz w:val="28"/>
          <w:szCs w:val="28"/>
        </w:rPr>
        <w:t>2</w:t>
      </w:r>
      <w:r w:rsidRPr="00D82814">
        <w:rPr>
          <w:sz w:val="28"/>
          <w:szCs w:val="28"/>
        </w:rPr>
        <w:t>.</w:t>
      </w:r>
      <w:r w:rsidR="002C1765" w:rsidRPr="00D82814">
        <w:rPr>
          <w:sz w:val="28"/>
          <w:szCs w:val="28"/>
        </w:rPr>
        <w:t>7</w:t>
      </w:r>
      <w:r w:rsidRPr="00D82814">
        <w:rPr>
          <w:sz w:val="28"/>
          <w:szCs w:val="28"/>
        </w:rPr>
        <w:t>.</w:t>
      </w:r>
    </w:p>
    <w:p w:rsidR="001600FC" w:rsidRPr="00D82814" w:rsidRDefault="001600FC" w:rsidP="004432F3">
      <w:pPr>
        <w:suppressAutoHyphens/>
        <w:spacing w:line="360" w:lineRule="auto"/>
        <w:ind w:firstLine="709"/>
        <w:jc w:val="both"/>
        <w:rPr>
          <w:sz w:val="28"/>
          <w:szCs w:val="28"/>
        </w:rPr>
      </w:pPr>
    </w:p>
    <w:p w:rsidR="002E5D81" w:rsidRPr="00D82814" w:rsidRDefault="002E5D81" w:rsidP="004432F3">
      <w:pPr>
        <w:suppressAutoHyphens/>
        <w:spacing w:line="360" w:lineRule="auto"/>
        <w:ind w:firstLine="709"/>
        <w:jc w:val="both"/>
        <w:rPr>
          <w:sz w:val="28"/>
          <w:szCs w:val="28"/>
        </w:rPr>
      </w:pPr>
      <w:r w:rsidRPr="00D82814">
        <w:rPr>
          <w:sz w:val="28"/>
          <w:szCs w:val="28"/>
        </w:rPr>
        <w:t xml:space="preserve">Таблица </w:t>
      </w:r>
      <w:r w:rsidR="009C31DC" w:rsidRPr="00D82814">
        <w:rPr>
          <w:sz w:val="28"/>
          <w:szCs w:val="28"/>
        </w:rPr>
        <w:t>2</w:t>
      </w:r>
      <w:r w:rsidRPr="00D82814">
        <w:rPr>
          <w:sz w:val="28"/>
          <w:szCs w:val="28"/>
        </w:rPr>
        <w:t>.</w:t>
      </w:r>
      <w:r w:rsidR="002C1765" w:rsidRPr="00D82814">
        <w:rPr>
          <w:sz w:val="28"/>
          <w:szCs w:val="28"/>
        </w:rPr>
        <w:t>7</w:t>
      </w:r>
      <w:r w:rsidRPr="00D82814">
        <w:rPr>
          <w:sz w:val="28"/>
          <w:szCs w:val="28"/>
        </w:rPr>
        <w:t>.</w:t>
      </w:r>
      <w:r w:rsidR="0063417A" w:rsidRPr="00D82814">
        <w:rPr>
          <w:sz w:val="28"/>
          <w:szCs w:val="28"/>
          <w:lang w:val="uk-UA"/>
        </w:rPr>
        <w:t xml:space="preserve"> </w:t>
      </w:r>
      <w:r w:rsidRPr="00D82814">
        <w:rPr>
          <w:sz w:val="28"/>
          <w:szCs w:val="28"/>
        </w:rPr>
        <w:t>Анализ и динамика квалификационного состава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4"/>
        <w:gridCol w:w="764"/>
        <w:gridCol w:w="797"/>
        <w:gridCol w:w="861"/>
        <w:gridCol w:w="774"/>
        <w:gridCol w:w="759"/>
        <w:gridCol w:w="810"/>
        <w:gridCol w:w="1406"/>
      </w:tblGrid>
      <w:tr w:rsidR="002E5D81" w:rsidRPr="005177C4" w:rsidTr="005177C4">
        <w:trPr>
          <w:jc w:val="center"/>
        </w:trPr>
        <w:tc>
          <w:tcPr>
            <w:tcW w:w="1384" w:type="dxa"/>
            <w:vMerge w:val="restart"/>
            <w:shd w:val="clear" w:color="auto" w:fill="auto"/>
          </w:tcPr>
          <w:p w:rsidR="002E5D81" w:rsidRPr="005177C4" w:rsidRDefault="002E5D81" w:rsidP="005177C4">
            <w:pPr>
              <w:suppressAutoHyphens/>
              <w:spacing w:line="360" w:lineRule="auto"/>
              <w:rPr>
                <w:sz w:val="20"/>
                <w:szCs w:val="28"/>
              </w:rPr>
            </w:pPr>
            <w:r w:rsidRPr="005177C4">
              <w:rPr>
                <w:sz w:val="20"/>
                <w:szCs w:val="28"/>
              </w:rPr>
              <w:t>Показатель</w:t>
            </w:r>
          </w:p>
        </w:tc>
        <w:tc>
          <w:tcPr>
            <w:tcW w:w="2422" w:type="dxa"/>
            <w:gridSpan w:val="3"/>
            <w:shd w:val="clear" w:color="auto" w:fill="auto"/>
          </w:tcPr>
          <w:p w:rsidR="002E5D81" w:rsidRPr="005177C4" w:rsidRDefault="002E5D81" w:rsidP="005177C4">
            <w:pPr>
              <w:suppressAutoHyphens/>
              <w:spacing w:line="360" w:lineRule="auto"/>
              <w:rPr>
                <w:sz w:val="20"/>
                <w:szCs w:val="28"/>
              </w:rPr>
            </w:pPr>
            <w:r w:rsidRPr="005177C4">
              <w:rPr>
                <w:sz w:val="20"/>
                <w:szCs w:val="28"/>
              </w:rPr>
              <w:t>Количество уволившихся работников</w:t>
            </w:r>
          </w:p>
        </w:tc>
        <w:tc>
          <w:tcPr>
            <w:tcW w:w="2343" w:type="dxa"/>
            <w:gridSpan w:val="3"/>
            <w:shd w:val="clear" w:color="auto" w:fill="auto"/>
          </w:tcPr>
          <w:p w:rsidR="002E5D81" w:rsidRPr="005177C4" w:rsidRDefault="002E5D81" w:rsidP="005177C4">
            <w:pPr>
              <w:suppressAutoHyphens/>
              <w:spacing w:line="360" w:lineRule="auto"/>
              <w:rPr>
                <w:sz w:val="20"/>
                <w:szCs w:val="28"/>
              </w:rPr>
            </w:pPr>
            <w:r w:rsidRPr="005177C4">
              <w:rPr>
                <w:sz w:val="20"/>
                <w:szCs w:val="28"/>
              </w:rPr>
              <w:t>Количество принятых работников</w:t>
            </w:r>
          </w:p>
        </w:tc>
        <w:tc>
          <w:tcPr>
            <w:tcW w:w="1406" w:type="dxa"/>
            <w:shd w:val="clear" w:color="auto" w:fill="auto"/>
          </w:tcPr>
          <w:p w:rsidR="002E5D81" w:rsidRPr="005177C4" w:rsidRDefault="002E5D81" w:rsidP="005177C4">
            <w:pPr>
              <w:suppressAutoHyphens/>
              <w:spacing w:line="360" w:lineRule="auto"/>
              <w:rPr>
                <w:sz w:val="20"/>
                <w:szCs w:val="28"/>
              </w:rPr>
            </w:pPr>
            <w:r w:rsidRPr="005177C4">
              <w:rPr>
                <w:sz w:val="20"/>
                <w:szCs w:val="28"/>
              </w:rPr>
              <w:t>Образование</w:t>
            </w:r>
          </w:p>
        </w:tc>
      </w:tr>
      <w:tr w:rsidR="00D82814" w:rsidRPr="005177C4" w:rsidTr="005177C4">
        <w:trPr>
          <w:jc w:val="center"/>
        </w:trPr>
        <w:tc>
          <w:tcPr>
            <w:tcW w:w="1384" w:type="dxa"/>
            <w:vMerge/>
            <w:shd w:val="clear" w:color="auto" w:fill="auto"/>
          </w:tcPr>
          <w:p w:rsidR="002E5D81" w:rsidRPr="005177C4" w:rsidRDefault="002E5D81" w:rsidP="005177C4">
            <w:pPr>
              <w:suppressAutoHyphens/>
              <w:spacing w:line="360" w:lineRule="auto"/>
              <w:rPr>
                <w:sz w:val="20"/>
                <w:szCs w:val="28"/>
              </w:rPr>
            </w:pPr>
          </w:p>
        </w:tc>
        <w:tc>
          <w:tcPr>
            <w:tcW w:w="764"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2004</w:t>
            </w:r>
          </w:p>
        </w:tc>
        <w:tc>
          <w:tcPr>
            <w:tcW w:w="797"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2005</w:t>
            </w:r>
          </w:p>
        </w:tc>
        <w:tc>
          <w:tcPr>
            <w:tcW w:w="861" w:type="dxa"/>
            <w:shd w:val="clear" w:color="auto" w:fill="auto"/>
          </w:tcPr>
          <w:p w:rsidR="002E5D81" w:rsidRPr="005177C4" w:rsidRDefault="002E5D81" w:rsidP="005177C4">
            <w:pPr>
              <w:suppressAutoHyphens/>
              <w:spacing w:line="360" w:lineRule="auto"/>
              <w:rPr>
                <w:sz w:val="20"/>
                <w:szCs w:val="28"/>
              </w:rPr>
            </w:pPr>
            <w:r w:rsidRPr="005177C4">
              <w:rPr>
                <w:sz w:val="20"/>
                <w:szCs w:val="28"/>
              </w:rPr>
              <w:t>Измен.</w:t>
            </w:r>
          </w:p>
        </w:tc>
        <w:tc>
          <w:tcPr>
            <w:tcW w:w="774"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2004</w:t>
            </w:r>
          </w:p>
        </w:tc>
        <w:tc>
          <w:tcPr>
            <w:tcW w:w="759" w:type="dxa"/>
            <w:shd w:val="clear" w:color="auto" w:fill="auto"/>
          </w:tcPr>
          <w:p w:rsidR="002E5D81" w:rsidRPr="005177C4" w:rsidRDefault="002E5D81" w:rsidP="005177C4">
            <w:pPr>
              <w:suppressAutoHyphens/>
              <w:spacing w:line="360" w:lineRule="auto"/>
              <w:rPr>
                <w:sz w:val="20"/>
                <w:szCs w:val="28"/>
              </w:rPr>
            </w:pPr>
            <w:r w:rsidRPr="005177C4">
              <w:rPr>
                <w:sz w:val="20"/>
                <w:szCs w:val="28"/>
              </w:rPr>
              <w:t>2005</w:t>
            </w:r>
          </w:p>
        </w:tc>
        <w:tc>
          <w:tcPr>
            <w:tcW w:w="810" w:type="dxa"/>
            <w:shd w:val="clear" w:color="auto" w:fill="auto"/>
          </w:tcPr>
          <w:p w:rsidR="002E5D81" w:rsidRPr="005177C4" w:rsidRDefault="002E5D81" w:rsidP="005177C4">
            <w:pPr>
              <w:suppressAutoHyphens/>
              <w:spacing w:line="360" w:lineRule="auto"/>
              <w:rPr>
                <w:sz w:val="20"/>
                <w:szCs w:val="28"/>
              </w:rPr>
            </w:pPr>
            <w:r w:rsidRPr="005177C4">
              <w:rPr>
                <w:sz w:val="20"/>
                <w:szCs w:val="28"/>
              </w:rPr>
              <w:t>Измен</w:t>
            </w:r>
          </w:p>
        </w:tc>
        <w:tc>
          <w:tcPr>
            <w:tcW w:w="1406" w:type="dxa"/>
            <w:shd w:val="clear" w:color="auto" w:fill="auto"/>
          </w:tcPr>
          <w:p w:rsidR="002E5D81" w:rsidRPr="005177C4" w:rsidRDefault="002E5D81" w:rsidP="005177C4">
            <w:pPr>
              <w:suppressAutoHyphens/>
              <w:spacing w:line="360" w:lineRule="auto"/>
              <w:rPr>
                <w:sz w:val="20"/>
                <w:szCs w:val="28"/>
              </w:rPr>
            </w:pPr>
          </w:p>
        </w:tc>
      </w:tr>
      <w:tr w:rsidR="00D82814" w:rsidRPr="005177C4" w:rsidTr="005177C4">
        <w:trPr>
          <w:jc w:val="center"/>
        </w:trPr>
        <w:tc>
          <w:tcPr>
            <w:tcW w:w="1384" w:type="dxa"/>
            <w:shd w:val="clear" w:color="auto" w:fill="auto"/>
          </w:tcPr>
          <w:p w:rsidR="002E5D81" w:rsidRPr="005177C4" w:rsidRDefault="002E5D81" w:rsidP="005177C4">
            <w:pPr>
              <w:suppressAutoHyphens/>
              <w:spacing w:line="360" w:lineRule="auto"/>
              <w:rPr>
                <w:bCs/>
                <w:sz w:val="20"/>
                <w:szCs w:val="28"/>
              </w:rPr>
            </w:pPr>
            <w:r w:rsidRPr="005177C4">
              <w:rPr>
                <w:bCs/>
                <w:sz w:val="20"/>
                <w:szCs w:val="28"/>
              </w:rPr>
              <w:t>Генеральный директор</w:t>
            </w:r>
          </w:p>
        </w:tc>
        <w:tc>
          <w:tcPr>
            <w:tcW w:w="76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97"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61"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7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59"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10"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1406" w:type="dxa"/>
            <w:shd w:val="clear" w:color="auto" w:fill="auto"/>
          </w:tcPr>
          <w:p w:rsidR="002E5D81" w:rsidRPr="005177C4" w:rsidRDefault="002E5D81" w:rsidP="005177C4">
            <w:pPr>
              <w:suppressAutoHyphens/>
              <w:spacing w:line="360" w:lineRule="auto"/>
              <w:rPr>
                <w:sz w:val="20"/>
                <w:szCs w:val="28"/>
              </w:rPr>
            </w:pPr>
            <w:r w:rsidRPr="005177C4">
              <w:rPr>
                <w:sz w:val="20"/>
                <w:szCs w:val="28"/>
              </w:rPr>
              <w:t>Высшее</w:t>
            </w:r>
          </w:p>
        </w:tc>
      </w:tr>
      <w:tr w:rsidR="00D82814" w:rsidRPr="005177C4" w:rsidTr="005177C4">
        <w:trPr>
          <w:jc w:val="center"/>
        </w:trPr>
        <w:tc>
          <w:tcPr>
            <w:tcW w:w="1384" w:type="dxa"/>
            <w:shd w:val="clear" w:color="auto" w:fill="auto"/>
          </w:tcPr>
          <w:p w:rsidR="002E5D81" w:rsidRPr="005177C4" w:rsidRDefault="002E5D81" w:rsidP="005177C4">
            <w:pPr>
              <w:suppressAutoHyphens/>
              <w:spacing w:line="360" w:lineRule="auto"/>
              <w:rPr>
                <w:bCs/>
                <w:sz w:val="20"/>
                <w:szCs w:val="28"/>
              </w:rPr>
            </w:pPr>
            <w:r w:rsidRPr="005177C4">
              <w:rPr>
                <w:bCs/>
                <w:sz w:val="20"/>
                <w:szCs w:val="28"/>
              </w:rPr>
              <w:t>Заведующая магазином</w:t>
            </w:r>
          </w:p>
        </w:tc>
        <w:tc>
          <w:tcPr>
            <w:tcW w:w="76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97"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61"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7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59"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10"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1406" w:type="dxa"/>
            <w:shd w:val="clear" w:color="auto" w:fill="auto"/>
          </w:tcPr>
          <w:p w:rsidR="002E5D81" w:rsidRPr="005177C4" w:rsidRDefault="002E5D81" w:rsidP="005177C4">
            <w:pPr>
              <w:suppressAutoHyphens/>
              <w:spacing w:line="360" w:lineRule="auto"/>
              <w:rPr>
                <w:sz w:val="20"/>
                <w:szCs w:val="28"/>
              </w:rPr>
            </w:pPr>
            <w:r w:rsidRPr="005177C4">
              <w:rPr>
                <w:sz w:val="20"/>
                <w:szCs w:val="28"/>
              </w:rPr>
              <w:t>Ср. спец.</w:t>
            </w:r>
          </w:p>
        </w:tc>
      </w:tr>
      <w:tr w:rsidR="00D82814" w:rsidRPr="005177C4" w:rsidTr="005177C4">
        <w:trPr>
          <w:jc w:val="center"/>
        </w:trPr>
        <w:tc>
          <w:tcPr>
            <w:tcW w:w="1384" w:type="dxa"/>
            <w:shd w:val="clear" w:color="auto" w:fill="auto"/>
          </w:tcPr>
          <w:p w:rsidR="002E5D81" w:rsidRPr="005177C4" w:rsidRDefault="002E5D81" w:rsidP="005177C4">
            <w:pPr>
              <w:suppressAutoHyphens/>
              <w:spacing w:line="360" w:lineRule="auto"/>
              <w:rPr>
                <w:bCs/>
                <w:sz w:val="20"/>
                <w:szCs w:val="28"/>
              </w:rPr>
            </w:pPr>
            <w:r w:rsidRPr="005177C4">
              <w:rPr>
                <w:bCs/>
                <w:sz w:val="20"/>
                <w:szCs w:val="28"/>
              </w:rPr>
              <w:t>Бухгалтер</w:t>
            </w:r>
          </w:p>
        </w:tc>
        <w:tc>
          <w:tcPr>
            <w:tcW w:w="76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97"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61"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7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59"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10"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1406" w:type="dxa"/>
            <w:shd w:val="clear" w:color="auto" w:fill="auto"/>
          </w:tcPr>
          <w:p w:rsidR="002E5D81" w:rsidRPr="005177C4" w:rsidRDefault="002E5D81" w:rsidP="005177C4">
            <w:pPr>
              <w:suppressAutoHyphens/>
              <w:spacing w:line="360" w:lineRule="auto"/>
              <w:rPr>
                <w:sz w:val="20"/>
                <w:szCs w:val="28"/>
              </w:rPr>
            </w:pPr>
            <w:r w:rsidRPr="005177C4">
              <w:rPr>
                <w:sz w:val="20"/>
                <w:szCs w:val="28"/>
              </w:rPr>
              <w:t>Высшее</w:t>
            </w:r>
          </w:p>
        </w:tc>
      </w:tr>
      <w:tr w:rsidR="00D82814" w:rsidRPr="005177C4" w:rsidTr="005177C4">
        <w:trPr>
          <w:jc w:val="center"/>
        </w:trPr>
        <w:tc>
          <w:tcPr>
            <w:tcW w:w="1384" w:type="dxa"/>
            <w:shd w:val="clear" w:color="auto" w:fill="auto"/>
          </w:tcPr>
          <w:p w:rsidR="002E5D81" w:rsidRPr="005177C4" w:rsidRDefault="002E5D81" w:rsidP="005177C4">
            <w:pPr>
              <w:suppressAutoHyphens/>
              <w:spacing w:line="360" w:lineRule="auto"/>
              <w:rPr>
                <w:bCs/>
                <w:sz w:val="20"/>
                <w:szCs w:val="28"/>
              </w:rPr>
            </w:pPr>
            <w:r w:rsidRPr="005177C4">
              <w:rPr>
                <w:bCs/>
                <w:sz w:val="20"/>
                <w:szCs w:val="28"/>
              </w:rPr>
              <w:t>Продавец</w:t>
            </w:r>
          </w:p>
        </w:tc>
        <w:tc>
          <w:tcPr>
            <w:tcW w:w="76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97"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61"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7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59" w:type="dxa"/>
            <w:shd w:val="clear" w:color="auto" w:fill="auto"/>
          </w:tcPr>
          <w:p w:rsidR="002E5D81" w:rsidRPr="005177C4" w:rsidRDefault="002E5D81" w:rsidP="005177C4">
            <w:pPr>
              <w:suppressAutoHyphens/>
              <w:spacing w:line="360" w:lineRule="auto"/>
              <w:rPr>
                <w:sz w:val="20"/>
                <w:szCs w:val="28"/>
              </w:rPr>
            </w:pPr>
            <w:r w:rsidRPr="005177C4">
              <w:rPr>
                <w:sz w:val="20"/>
                <w:szCs w:val="28"/>
              </w:rPr>
              <w:t>1</w:t>
            </w:r>
          </w:p>
        </w:tc>
        <w:tc>
          <w:tcPr>
            <w:tcW w:w="810" w:type="dxa"/>
            <w:shd w:val="clear" w:color="auto" w:fill="auto"/>
          </w:tcPr>
          <w:p w:rsidR="002E5D81" w:rsidRPr="005177C4" w:rsidRDefault="002E5D81" w:rsidP="005177C4">
            <w:pPr>
              <w:suppressAutoHyphens/>
              <w:spacing w:line="360" w:lineRule="auto"/>
              <w:rPr>
                <w:sz w:val="20"/>
                <w:szCs w:val="28"/>
              </w:rPr>
            </w:pPr>
            <w:r w:rsidRPr="005177C4">
              <w:rPr>
                <w:sz w:val="20"/>
                <w:szCs w:val="28"/>
              </w:rPr>
              <w:t>+1</w:t>
            </w:r>
          </w:p>
        </w:tc>
        <w:tc>
          <w:tcPr>
            <w:tcW w:w="1406" w:type="dxa"/>
            <w:shd w:val="clear" w:color="auto" w:fill="auto"/>
          </w:tcPr>
          <w:p w:rsidR="002E5D81" w:rsidRPr="005177C4" w:rsidRDefault="002E5D81" w:rsidP="005177C4">
            <w:pPr>
              <w:suppressAutoHyphens/>
              <w:spacing w:line="360" w:lineRule="auto"/>
              <w:rPr>
                <w:sz w:val="20"/>
                <w:szCs w:val="28"/>
              </w:rPr>
            </w:pPr>
            <w:r w:rsidRPr="005177C4">
              <w:rPr>
                <w:sz w:val="20"/>
                <w:szCs w:val="28"/>
              </w:rPr>
              <w:t>Среднее</w:t>
            </w:r>
          </w:p>
        </w:tc>
      </w:tr>
      <w:tr w:rsidR="00D82814" w:rsidRPr="005177C4" w:rsidTr="005177C4">
        <w:trPr>
          <w:jc w:val="center"/>
        </w:trPr>
        <w:tc>
          <w:tcPr>
            <w:tcW w:w="1384" w:type="dxa"/>
            <w:shd w:val="clear" w:color="auto" w:fill="auto"/>
          </w:tcPr>
          <w:p w:rsidR="002E5D81" w:rsidRPr="005177C4" w:rsidRDefault="002E5D81" w:rsidP="005177C4">
            <w:pPr>
              <w:suppressAutoHyphens/>
              <w:spacing w:line="360" w:lineRule="auto"/>
              <w:rPr>
                <w:bCs/>
                <w:sz w:val="20"/>
                <w:szCs w:val="28"/>
              </w:rPr>
            </w:pPr>
            <w:r w:rsidRPr="005177C4">
              <w:rPr>
                <w:bCs/>
                <w:sz w:val="20"/>
                <w:szCs w:val="28"/>
              </w:rPr>
              <w:t>Грузчик</w:t>
            </w:r>
          </w:p>
        </w:tc>
        <w:tc>
          <w:tcPr>
            <w:tcW w:w="76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97"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61"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7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59" w:type="dxa"/>
            <w:shd w:val="clear" w:color="auto" w:fill="auto"/>
          </w:tcPr>
          <w:p w:rsidR="002E5D81" w:rsidRPr="005177C4" w:rsidRDefault="002E5D81" w:rsidP="005177C4">
            <w:pPr>
              <w:suppressAutoHyphens/>
              <w:spacing w:line="360" w:lineRule="auto"/>
              <w:rPr>
                <w:sz w:val="20"/>
                <w:szCs w:val="28"/>
              </w:rPr>
            </w:pPr>
            <w:r w:rsidRPr="005177C4">
              <w:rPr>
                <w:sz w:val="20"/>
                <w:szCs w:val="28"/>
              </w:rPr>
              <w:t>1</w:t>
            </w:r>
          </w:p>
        </w:tc>
        <w:tc>
          <w:tcPr>
            <w:tcW w:w="810" w:type="dxa"/>
            <w:shd w:val="clear" w:color="auto" w:fill="auto"/>
          </w:tcPr>
          <w:p w:rsidR="002E5D81" w:rsidRPr="005177C4" w:rsidRDefault="002E5D81" w:rsidP="005177C4">
            <w:pPr>
              <w:suppressAutoHyphens/>
              <w:spacing w:line="360" w:lineRule="auto"/>
              <w:rPr>
                <w:sz w:val="20"/>
                <w:szCs w:val="28"/>
              </w:rPr>
            </w:pPr>
            <w:r w:rsidRPr="005177C4">
              <w:rPr>
                <w:sz w:val="20"/>
                <w:szCs w:val="28"/>
              </w:rPr>
              <w:t>+1</w:t>
            </w:r>
          </w:p>
        </w:tc>
        <w:tc>
          <w:tcPr>
            <w:tcW w:w="1406" w:type="dxa"/>
            <w:shd w:val="clear" w:color="auto" w:fill="auto"/>
          </w:tcPr>
          <w:p w:rsidR="002E5D81" w:rsidRPr="005177C4" w:rsidRDefault="002E5D81" w:rsidP="005177C4">
            <w:pPr>
              <w:suppressAutoHyphens/>
              <w:spacing w:line="360" w:lineRule="auto"/>
              <w:rPr>
                <w:sz w:val="20"/>
                <w:szCs w:val="28"/>
              </w:rPr>
            </w:pPr>
            <w:r w:rsidRPr="005177C4">
              <w:rPr>
                <w:sz w:val="20"/>
                <w:szCs w:val="28"/>
              </w:rPr>
              <w:t>Среднее</w:t>
            </w:r>
          </w:p>
        </w:tc>
      </w:tr>
      <w:tr w:rsidR="00D82814" w:rsidRPr="005177C4" w:rsidTr="005177C4">
        <w:trPr>
          <w:jc w:val="center"/>
        </w:trPr>
        <w:tc>
          <w:tcPr>
            <w:tcW w:w="1384" w:type="dxa"/>
            <w:shd w:val="clear" w:color="auto" w:fill="auto"/>
          </w:tcPr>
          <w:p w:rsidR="002E5D81" w:rsidRPr="005177C4" w:rsidRDefault="002E5D81" w:rsidP="005177C4">
            <w:pPr>
              <w:suppressAutoHyphens/>
              <w:spacing w:line="360" w:lineRule="auto"/>
              <w:rPr>
                <w:bCs/>
                <w:sz w:val="20"/>
                <w:szCs w:val="28"/>
              </w:rPr>
            </w:pPr>
            <w:r w:rsidRPr="005177C4">
              <w:rPr>
                <w:bCs/>
                <w:sz w:val="20"/>
                <w:szCs w:val="28"/>
              </w:rPr>
              <w:t>Уборщица</w:t>
            </w:r>
          </w:p>
        </w:tc>
        <w:tc>
          <w:tcPr>
            <w:tcW w:w="76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97"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861"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74" w:type="dxa"/>
            <w:shd w:val="clear" w:color="auto" w:fill="auto"/>
          </w:tcPr>
          <w:p w:rsidR="002E5D81" w:rsidRPr="005177C4" w:rsidRDefault="002E5D81" w:rsidP="005177C4">
            <w:pPr>
              <w:suppressAutoHyphens/>
              <w:spacing w:line="360" w:lineRule="auto"/>
              <w:rPr>
                <w:sz w:val="20"/>
                <w:szCs w:val="28"/>
              </w:rPr>
            </w:pPr>
            <w:r w:rsidRPr="005177C4">
              <w:rPr>
                <w:sz w:val="20"/>
                <w:szCs w:val="28"/>
              </w:rPr>
              <w:t>-</w:t>
            </w:r>
          </w:p>
        </w:tc>
        <w:tc>
          <w:tcPr>
            <w:tcW w:w="759" w:type="dxa"/>
            <w:shd w:val="clear" w:color="auto" w:fill="auto"/>
          </w:tcPr>
          <w:p w:rsidR="002E5D81" w:rsidRPr="005177C4" w:rsidRDefault="002E5D81" w:rsidP="005177C4">
            <w:pPr>
              <w:suppressAutoHyphens/>
              <w:spacing w:line="360" w:lineRule="auto"/>
              <w:rPr>
                <w:sz w:val="20"/>
                <w:szCs w:val="28"/>
              </w:rPr>
            </w:pPr>
            <w:r w:rsidRPr="005177C4">
              <w:rPr>
                <w:sz w:val="20"/>
                <w:szCs w:val="28"/>
              </w:rPr>
              <w:t>1</w:t>
            </w:r>
          </w:p>
        </w:tc>
        <w:tc>
          <w:tcPr>
            <w:tcW w:w="810" w:type="dxa"/>
            <w:shd w:val="clear" w:color="auto" w:fill="auto"/>
          </w:tcPr>
          <w:p w:rsidR="002E5D81" w:rsidRPr="005177C4" w:rsidRDefault="002E5D81" w:rsidP="005177C4">
            <w:pPr>
              <w:suppressAutoHyphens/>
              <w:spacing w:line="360" w:lineRule="auto"/>
              <w:rPr>
                <w:sz w:val="20"/>
                <w:szCs w:val="28"/>
              </w:rPr>
            </w:pPr>
            <w:r w:rsidRPr="005177C4">
              <w:rPr>
                <w:sz w:val="20"/>
                <w:szCs w:val="28"/>
              </w:rPr>
              <w:t>+1</w:t>
            </w:r>
          </w:p>
        </w:tc>
        <w:tc>
          <w:tcPr>
            <w:tcW w:w="1406" w:type="dxa"/>
            <w:shd w:val="clear" w:color="auto" w:fill="auto"/>
          </w:tcPr>
          <w:p w:rsidR="002E5D81" w:rsidRPr="005177C4" w:rsidRDefault="002E5D81" w:rsidP="005177C4">
            <w:pPr>
              <w:suppressAutoHyphens/>
              <w:spacing w:line="360" w:lineRule="auto"/>
              <w:rPr>
                <w:sz w:val="20"/>
                <w:szCs w:val="28"/>
              </w:rPr>
            </w:pPr>
            <w:r w:rsidRPr="005177C4">
              <w:rPr>
                <w:sz w:val="20"/>
                <w:szCs w:val="28"/>
              </w:rPr>
              <w:t>Неок. Ср.</w:t>
            </w:r>
          </w:p>
        </w:tc>
      </w:tr>
    </w:tbl>
    <w:p w:rsidR="00707953" w:rsidRDefault="00707953" w:rsidP="004432F3">
      <w:pPr>
        <w:suppressAutoHyphens/>
        <w:spacing w:line="360" w:lineRule="auto"/>
        <w:ind w:firstLine="709"/>
        <w:jc w:val="both"/>
        <w:rPr>
          <w:sz w:val="28"/>
          <w:szCs w:val="28"/>
        </w:rPr>
      </w:pPr>
    </w:p>
    <w:p w:rsidR="00707953" w:rsidRDefault="002E5D81" w:rsidP="004432F3">
      <w:pPr>
        <w:suppressAutoHyphens/>
        <w:spacing w:line="360" w:lineRule="auto"/>
        <w:ind w:firstLine="709"/>
        <w:jc w:val="both"/>
        <w:rPr>
          <w:sz w:val="28"/>
          <w:szCs w:val="28"/>
        </w:rPr>
      </w:pPr>
      <w:r w:rsidRPr="00D82814">
        <w:rPr>
          <w:sz w:val="28"/>
          <w:szCs w:val="28"/>
        </w:rPr>
        <w:t>При анализе данной таблицы можно сделать следующие выводы: текучести кадров на данном предприятии не существует, кроме того, в 2005 году произошло расширение штатов, что говорит о правильной кадровой политике руководства. При анализе квалификационного состава</w:t>
      </w:r>
      <w:r w:rsidR="004432F3" w:rsidRPr="00D82814">
        <w:rPr>
          <w:sz w:val="28"/>
          <w:szCs w:val="28"/>
        </w:rPr>
        <w:t xml:space="preserve"> </w:t>
      </w:r>
      <w:r w:rsidRPr="00D82814">
        <w:rPr>
          <w:sz w:val="28"/>
          <w:szCs w:val="28"/>
        </w:rPr>
        <w:t>видно, что</w:t>
      </w:r>
      <w:r w:rsidR="004432F3" w:rsidRPr="00D82814">
        <w:rPr>
          <w:sz w:val="28"/>
          <w:szCs w:val="28"/>
        </w:rPr>
        <w:t xml:space="preserve"> </w:t>
      </w:r>
      <w:r w:rsidRPr="00D82814">
        <w:rPr>
          <w:sz w:val="28"/>
          <w:szCs w:val="28"/>
        </w:rPr>
        <w:t>только Генеральный директор и бухгалтер имеют высшее образование, продавцы среднее, а уборщица даже неоконченное среднее.</w:t>
      </w:r>
    </w:p>
    <w:p w:rsidR="001D328D" w:rsidRPr="00D82814" w:rsidRDefault="001D328D" w:rsidP="004432F3">
      <w:pPr>
        <w:suppressAutoHyphens/>
        <w:spacing w:line="360" w:lineRule="auto"/>
        <w:ind w:firstLine="709"/>
        <w:jc w:val="both"/>
        <w:rPr>
          <w:sz w:val="28"/>
          <w:szCs w:val="28"/>
        </w:rPr>
      </w:pPr>
      <w:r w:rsidRPr="00D82814">
        <w:rPr>
          <w:sz w:val="28"/>
          <w:szCs w:val="28"/>
        </w:rPr>
        <w:t>Для</w:t>
      </w:r>
      <w:r w:rsidR="004432F3" w:rsidRPr="00D82814">
        <w:rPr>
          <w:sz w:val="28"/>
          <w:szCs w:val="28"/>
        </w:rPr>
        <w:t xml:space="preserve"> </w:t>
      </w:r>
      <w:r w:rsidRPr="00D82814">
        <w:rPr>
          <w:sz w:val="28"/>
          <w:szCs w:val="28"/>
        </w:rPr>
        <w:t>исследования факторов внешней среды предприятия, конъюнктуры рынка необходимо провести анализ конкурентов. Для этого воспользуемся данными таблицы 2.</w:t>
      </w:r>
      <w:r w:rsidR="002C1765" w:rsidRPr="00D82814">
        <w:rPr>
          <w:sz w:val="28"/>
          <w:szCs w:val="28"/>
        </w:rPr>
        <w:t>8</w:t>
      </w:r>
      <w:r w:rsidRPr="00D82814">
        <w:rPr>
          <w:sz w:val="28"/>
          <w:szCs w:val="28"/>
        </w:rPr>
        <w:t>.</w:t>
      </w:r>
    </w:p>
    <w:p w:rsidR="001D328D" w:rsidRPr="00D82814" w:rsidRDefault="00510BEE" w:rsidP="004432F3">
      <w:pPr>
        <w:suppressAutoHyphens/>
        <w:spacing w:line="360" w:lineRule="auto"/>
        <w:ind w:firstLine="709"/>
        <w:jc w:val="both"/>
        <w:rPr>
          <w:sz w:val="28"/>
          <w:szCs w:val="28"/>
        </w:rPr>
      </w:pPr>
      <w:r>
        <w:rPr>
          <w:sz w:val="28"/>
          <w:szCs w:val="28"/>
          <w:lang w:val="uk-UA"/>
        </w:rPr>
        <w:br w:type="page"/>
      </w:r>
      <w:r w:rsidR="001D328D" w:rsidRPr="00D82814">
        <w:rPr>
          <w:sz w:val="28"/>
          <w:szCs w:val="28"/>
        </w:rPr>
        <w:t>Таблица 2.</w:t>
      </w:r>
      <w:r w:rsidR="002C1765" w:rsidRPr="00D82814">
        <w:rPr>
          <w:sz w:val="28"/>
          <w:szCs w:val="28"/>
        </w:rPr>
        <w:t>8</w:t>
      </w:r>
      <w:r w:rsidR="001D328D" w:rsidRPr="00D82814">
        <w:rPr>
          <w:sz w:val="28"/>
          <w:szCs w:val="28"/>
        </w:rPr>
        <w:t>.</w:t>
      </w:r>
      <w:r w:rsidR="0063417A" w:rsidRPr="00D82814">
        <w:rPr>
          <w:sz w:val="28"/>
          <w:szCs w:val="28"/>
          <w:lang w:val="uk-UA"/>
        </w:rPr>
        <w:t xml:space="preserve"> </w:t>
      </w:r>
      <w:r w:rsidR="001D328D" w:rsidRPr="00D82814">
        <w:rPr>
          <w:sz w:val="28"/>
          <w:szCs w:val="28"/>
        </w:rPr>
        <w:t>Исследование</w:t>
      </w:r>
      <w:r w:rsidR="004432F3" w:rsidRPr="00D82814">
        <w:rPr>
          <w:sz w:val="28"/>
          <w:szCs w:val="28"/>
        </w:rPr>
        <w:t xml:space="preserve"> </w:t>
      </w:r>
      <w:r w:rsidR="001D328D" w:rsidRPr="00D82814">
        <w:rPr>
          <w:sz w:val="28"/>
          <w:szCs w:val="28"/>
        </w:rPr>
        <w:t>факторов внешней среды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4"/>
        <w:gridCol w:w="1142"/>
        <w:gridCol w:w="577"/>
        <w:gridCol w:w="709"/>
        <w:gridCol w:w="629"/>
        <w:gridCol w:w="716"/>
        <w:gridCol w:w="729"/>
        <w:gridCol w:w="635"/>
        <w:gridCol w:w="796"/>
        <w:gridCol w:w="633"/>
        <w:gridCol w:w="633"/>
      </w:tblGrid>
      <w:tr w:rsidR="00D82814" w:rsidRPr="005177C4" w:rsidTr="005177C4">
        <w:trPr>
          <w:jc w:val="center"/>
        </w:trPr>
        <w:tc>
          <w:tcPr>
            <w:tcW w:w="1384" w:type="dxa"/>
            <w:vMerge w:val="restart"/>
            <w:shd w:val="clear" w:color="auto" w:fill="auto"/>
            <w:textDirection w:val="btLr"/>
          </w:tcPr>
          <w:p w:rsidR="001D328D" w:rsidRPr="005177C4" w:rsidRDefault="001D328D" w:rsidP="005177C4">
            <w:pPr>
              <w:suppressAutoHyphens/>
              <w:spacing w:line="360" w:lineRule="auto"/>
              <w:ind w:left="113" w:right="113"/>
              <w:rPr>
                <w:sz w:val="20"/>
                <w:szCs w:val="18"/>
              </w:rPr>
            </w:pPr>
            <w:r w:rsidRPr="005177C4">
              <w:rPr>
                <w:sz w:val="20"/>
                <w:szCs w:val="18"/>
              </w:rPr>
              <w:t>Предприятия</w:t>
            </w:r>
          </w:p>
        </w:tc>
        <w:tc>
          <w:tcPr>
            <w:tcW w:w="1142" w:type="dxa"/>
            <w:vMerge w:val="restart"/>
            <w:shd w:val="clear" w:color="auto" w:fill="auto"/>
            <w:textDirection w:val="btLr"/>
          </w:tcPr>
          <w:p w:rsidR="001D328D" w:rsidRPr="005177C4" w:rsidRDefault="001D328D" w:rsidP="005177C4">
            <w:pPr>
              <w:suppressAutoHyphens/>
              <w:spacing w:line="360" w:lineRule="auto"/>
              <w:ind w:left="113" w:right="113"/>
              <w:rPr>
                <w:sz w:val="20"/>
                <w:szCs w:val="18"/>
              </w:rPr>
            </w:pPr>
            <w:r w:rsidRPr="005177C4">
              <w:rPr>
                <w:sz w:val="20"/>
                <w:szCs w:val="18"/>
              </w:rPr>
              <w:t>Ассортимент</w:t>
            </w:r>
          </w:p>
        </w:tc>
        <w:tc>
          <w:tcPr>
            <w:tcW w:w="577" w:type="dxa"/>
            <w:vMerge w:val="restart"/>
            <w:shd w:val="clear" w:color="auto" w:fill="auto"/>
            <w:textDirection w:val="btLr"/>
          </w:tcPr>
          <w:p w:rsidR="001D328D" w:rsidRPr="005177C4" w:rsidRDefault="001D328D" w:rsidP="005177C4">
            <w:pPr>
              <w:suppressAutoHyphens/>
              <w:spacing w:line="360" w:lineRule="auto"/>
              <w:ind w:left="113" w:right="113"/>
              <w:rPr>
                <w:sz w:val="20"/>
                <w:szCs w:val="18"/>
              </w:rPr>
            </w:pPr>
            <w:r w:rsidRPr="005177C4">
              <w:rPr>
                <w:sz w:val="20"/>
                <w:szCs w:val="18"/>
              </w:rPr>
              <w:t>Отклон</w:t>
            </w:r>
          </w:p>
        </w:tc>
        <w:tc>
          <w:tcPr>
            <w:tcW w:w="709" w:type="dxa"/>
            <w:vMerge w:val="restart"/>
            <w:shd w:val="clear" w:color="auto" w:fill="auto"/>
            <w:textDirection w:val="btLr"/>
          </w:tcPr>
          <w:p w:rsidR="001D328D" w:rsidRPr="005177C4" w:rsidRDefault="001D328D" w:rsidP="005177C4">
            <w:pPr>
              <w:suppressAutoHyphens/>
              <w:spacing w:line="360" w:lineRule="auto"/>
              <w:ind w:left="113" w:right="113"/>
              <w:rPr>
                <w:sz w:val="20"/>
                <w:szCs w:val="18"/>
              </w:rPr>
            </w:pPr>
            <w:r w:rsidRPr="005177C4">
              <w:rPr>
                <w:sz w:val="20"/>
                <w:szCs w:val="18"/>
              </w:rPr>
              <w:t>Торговая</w:t>
            </w:r>
            <w:r w:rsidR="004432F3" w:rsidRPr="005177C4">
              <w:rPr>
                <w:sz w:val="20"/>
                <w:szCs w:val="18"/>
              </w:rPr>
              <w:t xml:space="preserve"> </w:t>
            </w:r>
            <w:r w:rsidRPr="005177C4">
              <w:rPr>
                <w:sz w:val="20"/>
                <w:szCs w:val="18"/>
              </w:rPr>
              <w:t>площадь</w:t>
            </w:r>
            <w:r w:rsidR="00C356EC" w:rsidRPr="005177C4">
              <w:rPr>
                <w:sz w:val="20"/>
                <w:szCs w:val="18"/>
                <w:lang w:val="en-US"/>
              </w:rPr>
              <w:t xml:space="preserve"> </w:t>
            </w:r>
            <w:r w:rsidRPr="005177C4">
              <w:rPr>
                <w:sz w:val="20"/>
                <w:szCs w:val="18"/>
              </w:rPr>
              <w:t>М</w:t>
            </w:r>
            <w:r w:rsidRPr="005177C4">
              <w:rPr>
                <w:sz w:val="20"/>
                <w:szCs w:val="18"/>
                <w:vertAlign w:val="superscript"/>
              </w:rPr>
              <w:t>2</w:t>
            </w:r>
          </w:p>
        </w:tc>
        <w:tc>
          <w:tcPr>
            <w:tcW w:w="629" w:type="dxa"/>
            <w:vMerge w:val="restart"/>
            <w:shd w:val="clear" w:color="auto" w:fill="auto"/>
            <w:textDirection w:val="btLr"/>
          </w:tcPr>
          <w:p w:rsidR="001D328D" w:rsidRPr="005177C4" w:rsidRDefault="001D328D" w:rsidP="005177C4">
            <w:pPr>
              <w:suppressAutoHyphens/>
              <w:spacing w:line="360" w:lineRule="auto"/>
              <w:ind w:left="113" w:right="113"/>
              <w:rPr>
                <w:sz w:val="20"/>
                <w:szCs w:val="18"/>
              </w:rPr>
            </w:pPr>
            <w:r w:rsidRPr="005177C4">
              <w:rPr>
                <w:sz w:val="20"/>
                <w:szCs w:val="18"/>
              </w:rPr>
              <w:t>Отклон</w:t>
            </w:r>
          </w:p>
        </w:tc>
        <w:tc>
          <w:tcPr>
            <w:tcW w:w="716" w:type="dxa"/>
            <w:vMerge w:val="restart"/>
            <w:shd w:val="clear" w:color="auto" w:fill="auto"/>
            <w:textDirection w:val="btLr"/>
          </w:tcPr>
          <w:p w:rsidR="001D328D" w:rsidRPr="005177C4" w:rsidRDefault="001D328D" w:rsidP="005177C4">
            <w:pPr>
              <w:suppressAutoHyphens/>
              <w:spacing w:line="360" w:lineRule="auto"/>
              <w:ind w:left="113" w:right="113"/>
              <w:rPr>
                <w:sz w:val="20"/>
                <w:szCs w:val="18"/>
              </w:rPr>
            </w:pPr>
            <w:r w:rsidRPr="005177C4">
              <w:rPr>
                <w:sz w:val="20"/>
                <w:szCs w:val="18"/>
              </w:rPr>
              <w:t>Т\оборот</w:t>
            </w:r>
            <w:r w:rsidR="00C356EC" w:rsidRPr="005177C4">
              <w:rPr>
                <w:sz w:val="20"/>
                <w:szCs w:val="18"/>
                <w:lang w:val="en-US"/>
              </w:rPr>
              <w:t xml:space="preserve"> </w:t>
            </w:r>
            <w:r w:rsidRPr="005177C4">
              <w:rPr>
                <w:sz w:val="20"/>
                <w:szCs w:val="18"/>
              </w:rPr>
              <w:t>Т.руб.</w:t>
            </w:r>
          </w:p>
        </w:tc>
        <w:tc>
          <w:tcPr>
            <w:tcW w:w="729" w:type="dxa"/>
            <w:vMerge w:val="restart"/>
            <w:shd w:val="clear" w:color="auto" w:fill="auto"/>
            <w:textDirection w:val="btLr"/>
          </w:tcPr>
          <w:p w:rsidR="001D328D" w:rsidRPr="005177C4" w:rsidRDefault="001D328D" w:rsidP="005177C4">
            <w:pPr>
              <w:suppressAutoHyphens/>
              <w:spacing w:line="360" w:lineRule="auto"/>
              <w:ind w:left="113" w:right="113"/>
              <w:rPr>
                <w:sz w:val="20"/>
                <w:szCs w:val="18"/>
              </w:rPr>
            </w:pPr>
            <w:r w:rsidRPr="005177C4">
              <w:rPr>
                <w:sz w:val="20"/>
                <w:szCs w:val="18"/>
              </w:rPr>
              <w:t>Отклон</w:t>
            </w:r>
          </w:p>
        </w:tc>
        <w:tc>
          <w:tcPr>
            <w:tcW w:w="2697" w:type="dxa"/>
            <w:gridSpan w:val="4"/>
            <w:shd w:val="clear" w:color="auto" w:fill="auto"/>
          </w:tcPr>
          <w:p w:rsidR="001D328D" w:rsidRPr="005177C4" w:rsidRDefault="001D328D" w:rsidP="005177C4">
            <w:pPr>
              <w:suppressAutoHyphens/>
              <w:spacing w:line="360" w:lineRule="auto"/>
              <w:rPr>
                <w:sz w:val="20"/>
                <w:szCs w:val="18"/>
              </w:rPr>
            </w:pPr>
            <w:r w:rsidRPr="005177C4">
              <w:rPr>
                <w:sz w:val="20"/>
                <w:szCs w:val="18"/>
              </w:rPr>
              <w:t>Доля в тов. обороте</w:t>
            </w:r>
          </w:p>
        </w:tc>
      </w:tr>
      <w:tr w:rsidR="004432F3" w:rsidRPr="005177C4" w:rsidTr="005177C4">
        <w:trPr>
          <w:trHeight w:val="1149"/>
          <w:jc w:val="center"/>
        </w:trPr>
        <w:tc>
          <w:tcPr>
            <w:tcW w:w="1384" w:type="dxa"/>
            <w:vMerge/>
            <w:shd w:val="clear" w:color="auto" w:fill="auto"/>
          </w:tcPr>
          <w:p w:rsidR="001D328D" w:rsidRPr="005177C4" w:rsidRDefault="001D328D" w:rsidP="005177C4">
            <w:pPr>
              <w:suppressAutoHyphens/>
              <w:spacing w:line="360" w:lineRule="auto"/>
              <w:rPr>
                <w:sz w:val="20"/>
                <w:szCs w:val="18"/>
              </w:rPr>
            </w:pPr>
          </w:p>
        </w:tc>
        <w:tc>
          <w:tcPr>
            <w:tcW w:w="1142" w:type="dxa"/>
            <w:vMerge/>
            <w:shd w:val="clear" w:color="auto" w:fill="auto"/>
          </w:tcPr>
          <w:p w:rsidR="001D328D" w:rsidRPr="005177C4" w:rsidRDefault="001D328D" w:rsidP="005177C4">
            <w:pPr>
              <w:suppressAutoHyphens/>
              <w:spacing w:line="360" w:lineRule="auto"/>
              <w:rPr>
                <w:sz w:val="20"/>
                <w:szCs w:val="18"/>
              </w:rPr>
            </w:pPr>
          </w:p>
        </w:tc>
        <w:tc>
          <w:tcPr>
            <w:tcW w:w="577" w:type="dxa"/>
            <w:vMerge/>
            <w:shd w:val="clear" w:color="auto" w:fill="auto"/>
          </w:tcPr>
          <w:p w:rsidR="001D328D" w:rsidRPr="005177C4" w:rsidRDefault="001D328D" w:rsidP="005177C4">
            <w:pPr>
              <w:suppressAutoHyphens/>
              <w:spacing w:line="360" w:lineRule="auto"/>
              <w:rPr>
                <w:sz w:val="20"/>
                <w:szCs w:val="18"/>
              </w:rPr>
            </w:pPr>
          </w:p>
        </w:tc>
        <w:tc>
          <w:tcPr>
            <w:tcW w:w="709" w:type="dxa"/>
            <w:vMerge/>
            <w:shd w:val="clear" w:color="auto" w:fill="auto"/>
          </w:tcPr>
          <w:p w:rsidR="001D328D" w:rsidRPr="005177C4" w:rsidRDefault="001D328D" w:rsidP="005177C4">
            <w:pPr>
              <w:suppressAutoHyphens/>
              <w:spacing w:line="360" w:lineRule="auto"/>
              <w:rPr>
                <w:sz w:val="20"/>
                <w:szCs w:val="18"/>
              </w:rPr>
            </w:pPr>
          </w:p>
        </w:tc>
        <w:tc>
          <w:tcPr>
            <w:tcW w:w="629" w:type="dxa"/>
            <w:vMerge/>
            <w:shd w:val="clear" w:color="auto" w:fill="auto"/>
          </w:tcPr>
          <w:p w:rsidR="001D328D" w:rsidRPr="005177C4" w:rsidRDefault="001D328D" w:rsidP="005177C4">
            <w:pPr>
              <w:suppressAutoHyphens/>
              <w:spacing w:line="360" w:lineRule="auto"/>
              <w:rPr>
                <w:sz w:val="20"/>
                <w:szCs w:val="18"/>
              </w:rPr>
            </w:pPr>
          </w:p>
        </w:tc>
        <w:tc>
          <w:tcPr>
            <w:tcW w:w="716" w:type="dxa"/>
            <w:vMerge/>
            <w:shd w:val="clear" w:color="auto" w:fill="auto"/>
          </w:tcPr>
          <w:p w:rsidR="001D328D" w:rsidRPr="005177C4" w:rsidRDefault="001D328D" w:rsidP="005177C4">
            <w:pPr>
              <w:suppressAutoHyphens/>
              <w:spacing w:line="360" w:lineRule="auto"/>
              <w:rPr>
                <w:sz w:val="20"/>
                <w:szCs w:val="18"/>
              </w:rPr>
            </w:pPr>
          </w:p>
        </w:tc>
        <w:tc>
          <w:tcPr>
            <w:tcW w:w="729" w:type="dxa"/>
            <w:vMerge/>
            <w:shd w:val="clear" w:color="auto" w:fill="auto"/>
          </w:tcPr>
          <w:p w:rsidR="001D328D" w:rsidRPr="005177C4" w:rsidRDefault="001D328D" w:rsidP="005177C4">
            <w:pPr>
              <w:suppressAutoHyphens/>
              <w:spacing w:line="360" w:lineRule="auto"/>
              <w:rPr>
                <w:sz w:val="20"/>
                <w:szCs w:val="18"/>
              </w:rPr>
            </w:pPr>
          </w:p>
        </w:tc>
        <w:tc>
          <w:tcPr>
            <w:tcW w:w="635" w:type="dxa"/>
            <w:shd w:val="clear" w:color="auto" w:fill="auto"/>
          </w:tcPr>
          <w:p w:rsidR="001D328D" w:rsidRPr="005177C4" w:rsidRDefault="001D328D" w:rsidP="005177C4">
            <w:pPr>
              <w:suppressAutoHyphens/>
              <w:spacing w:line="360" w:lineRule="auto"/>
              <w:rPr>
                <w:sz w:val="20"/>
                <w:szCs w:val="18"/>
              </w:rPr>
            </w:pPr>
            <w:r w:rsidRPr="005177C4">
              <w:rPr>
                <w:sz w:val="20"/>
                <w:szCs w:val="18"/>
              </w:rPr>
              <w:t>Мяг.</w:t>
            </w:r>
          </w:p>
          <w:p w:rsidR="001D328D" w:rsidRPr="005177C4" w:rsidRDefault="001D328D" w:rsidP="005177C4">
            <w:pPr>
              <w:suppressAutoHyphens/>
              <w:spacing w:line="360" w:lineRule="auto"/>
              <w:rPr>
                <w:sz w:val="20"/>
                <w:szCs w:val="18"/>
              </w:rPr>
            </w:pPr>
            <w:r w:rsidRPr="005177C4">
              <w:rPr>
                <w:sz w:val="20"/>
                <w:szCs w:val="18"/>
              </w:rPr>
              <w:t>Меб.</w:t>
            </w:r>
          </w:p>
        </w:tc>
        <w:tc>
          <w:tcPr>
            <w:tcW w:w="796" w:type="dxa"/>
            <w:shd w:val="clear" w:color="auto" w:fill="auto"/>
          </w:tcPr>
          <w:p w:rsidR="001D328D" w:rsidRPr="005177C4" w:rsidRDefault="001D328D" w:rsidP="005177C4">
            <w:pPr>
              <w:suppressAutoHyphens/>
              <w:spacing w:line="360" w:lineRule="auto"/>
              <w:rPr>
                <w:sz w:val="20"/>
                <w:szCs w:val="18"/>
              </w:rPr>
            </w:pPr>
            <w:r w:rsidRPr="005177C4">
              <w:rPr>
                <w:sz w:val="20"/>
                <w:szCs w:val="18"/>
              </w:rPr>
              <w:t>Корп. Меб.</w:t>
            </w:r>
          </w:p>
        </w:tc>
        <w:tc>
          <w:tcPr>
            <w:tcW w:w="1266" w:type="dxa"/>
            <w:gridSpan w:val="2"/>
            <w:shd w:val="clear" w:color="auto" w:fill="auto"/>
          </w:tcPr>
          <w:p w:rsidR="001D328D" w:rsidRPr="005177C4" w:rsidRDefault="001D328D" w:rsidP="005177C4">
            <w:pPr>
              <w:suppressAutoHyphens/>
              <w:spacing w:line="360" w:lineRule="auto"/>
              <w:rPr>
                <w:sz w:val="20"/>
                <w:szCs w:val="18"/>
              </w:rPr>
            </w:pPr>
            <w:r w:rsidRPr="005177C4">
              <w:rPr>
                <w:sz w:val="20"/>
                <w:szCs w:val="18"/>
              </w:rPr>
              <w:t>Отклон</w:t>
            </w:r>
          </w:p>
        </w:tc>
      </w:tr>
      <w:tr w:rsidR="004432F3" w:rsidRPr="005177C4" w:rsidTr="005177C4">
        <w:trPr>
          <w:jc w:val="center"/>
        </w:trPr>
        <w:tc>
          <w:tcPr>
            <w:tcW w:w="1384" w:type="dxa"/>
            <w:shd w:val="clear" w:color="auto" w:fill="auto"/>
          </w:tcPr>
          <w:p w:rsidR="001D328D" w:rsidRPr="005177C4" w:rsidRDefault="001D328D" w:rsidP="005177C4">
            <w:pPr>
              <w:suppressAutoHyphens/>
              <w:spacing w:line="360" w:lineRule="auto"/>
              <w:rPr>
                <w:sz w:val="20"/>
                <w:szCs w:val="18"/>
              </w:rPr>
            </w:pPr>
            <w:r w:rsidRPr="005177C4">
              <w:rPr>
                <w:sz w:val="20"/>
                <w:szCs w:val="18"/>
              </w:rPr>
              <w:t>ООО Галичмебель</w:t>
            </w:r>
          </w:p>
        </w:tc>
        <w:tc>
          <w:tcPr>
            <w:tcW w:w="1142" w:type="dxa"/>
            <w:shd w:val="clear" w:color="auto" w:fill="auto"/>
          </w:tcPr>
          <w:p w:rsidR="001D328D" w:rsidRPr="005177C4" w:rsidRDefault="001D328D" w:rsidP="005177C4">
            <w:pPr>
              <w:suppressAutoHyphens/>
              <w:spacing w:line="360" w:lineRule="auto"/>
              <w:rPr>
                <w:sz w:val="20"/>
                <w:szCs w:val="18"/>
              </w:rPr>
            </w:pPr>
            <w:r w:rsidRPr="005177C4">
              <w:rPr>
                <w:sz w:val="20"/>
                <w:szCs w:val="18"/>
              </w:rPr>
              <w:t>24 наимен.</w:t>
            </w:r>
          </w:p>
        </w:tc>
        <w:tc>
          <w:tcPr>
            <w:tcW w:w="577" w:type="dxa"/>
            <w:shd w:val="clear" w:color="auto" w:fill="auto"/>
          </w:tcPr>
          <w:p w:rsidR="001D328D" w:rsidRPr="005177C4" w:rsidRDefault="001D328D" w:rsidP="005177C4">
            <w:pPr>
              <w:suppressAutoHyphens/>
              <w:spacing w:line="360" w:lineRule="auto"/>
              <w:rPr>
                <w:sz w:val="20"/>
                <w:szCs w:val="18"/>
              </w:rPr>
            </w:pPr>
            <w:r w:rsidRPr="005177C4">
              <w:rPr>
                <w:sz w:val="20"/>
                <w:szCs w:val="18"/>
              </w:rPr>
              <w:t>-12</w:t>
            </w:r>
          </w:p>
        </w:tc>
        <w:tc>
          <w:tcPr>
            <w:tcW w:w="709" w:type="dxa"/>
            <w:shd w:val="clear" w:color="auto" w:fill="auto"/>
          </w:tcPr>
          <w:p w:rsidR="001D328D" w:rsidRPr="005177C4" w:rsidRDefault="001D328D" w:rsidP="005177C4">
            <w:pPr>
              <w:suppressAutoHyphens/>
              <w:spacing w:line="360" w:lineRule="auto"/>
              <w:rPr>
                <w:sz w:val="20"/>
                <w:szCs w:val="18"/>
              </w:rPr>
            </w:pPr>
            <w:r w:rsidRPr="005177C4">
              <w:rPr>
                <w:sz w:val="20"/>
                <w:szCs w:val="18"/>
              </w:rPr>
              <w:t xml:space="preserve">150 </w:t>
            </w:r>
          </w:p>
        </w:tc>
        <w:tc>
          <w:tcPr>
            <w:tcW w:w="629" w:type="dxa"/>
            <w:shd w:val="clear" w:color="auto" w:fill="auto"/>
          </w:tcPr>
          <w:p w:rsidR="001D328D" w:rsidRPr="005177C4" w:rsidRDefault="001D328D" w:rsidP="005177C4">
            <w:pPr>
              <w:suppressAutoHyphens/>
              <w:spacing w:line="360" w:lineRule="auto"/>
              <w:rPr>
                <w:sz w:val="20"/>
                <w:szCs w:val="18"/>
              </w:rPr>
            </w:pPr>
            <w:r w:rsidRPr="005177C4">
              <w:rPr>
                <w:sz w:val="20"/>
                <w:szCs w:val="18"/>
              </w:rPr>
              <w:t>-118</w:t>
            </w:r>
          </w:p>
        </w:tc>
        <w:tc>
          <w:tcPr>
            <w:tcW w:w="716" w:type="dxa"/>
            <w:shd w:val="clear" w:color="auto" w:fill="auto"/>
          </w:tcPr>
          <w:p w:rsidR="001D328D" w:rsidRPr="005177C4" w:rsidRDefault="001D328D" w:rsidP="005177C4">
            <w:pPr>
              <w:suppressAutoHyphens/>
              <w:spacing w:line="360" w:lineRule="auto"/>
              <w:rPr>
                <w:sz w:val="20"/>
                <w:szCs w:val="18"/>
              </w:rPr>
            </w:pPr>
            <w:r w:rsidRPr="005177C4">
              <w:rPr>
                <w:sz w:val="20"/>
                <w:szCs w:val="18"/>
              </w:rPr>
              <w:t>4717</w:t>
            </w:r>
          </w:p>
        </w:tc>
        <w:tc>
          <w:tcPr>
            <w:tcW w:w="729" w:type="dxa"/>
            <w:shd w:val="clear" w:color="auto" w:fill="auto"/>
          </w:tcPr>
          <w:p w:rsidR="001D328D" w:rsidRPr="005177C4" w:rsidRDefault="001D328D" w:rsidP="005177C4">
            <w:pPr>
              <w:suppressAutoHyphens/>
              <w:spacing w:line="360" w:lineRule="auto"/>
              <w:rPr>
                <w:sz w:val="20"/>
                <w:szCs w:val="18"/>
              </w:rPr>
            </w:pPr>
            <w:r w:rsidRPr="005177C4">
              <w:rPr>
                <w:sz w:val="20"/>
                <w:szCs w:val="18"/>
              </w:rPr>
              <w:t>-1881</w:t>
            </w:r>
          </w:p>
        </w:tc>
        <w:tc>
          <w:tcPr>
            <w:tcW w:w="635" w:type="dxa"/>
            <w:shd w:val="clear" w:color="auto" w:fill="auto"/>
          </w:tcPr>
          <w:p w:rsidR="001D328D" w:rsidRPr="005177C4" w:rsidRDefault="001D328D" w:rsidP="005177C4">
            <w:pPr>
              <w:suppressAutoHyphens/>
              <w:spacing w:line="360" w:lineRule="auto"/>
              <w:rPr>
                <w:sz w:val="20"/>
                <w:szCs w:val="18"/>
              </w:rPr>
            </w:pPr>
            <w:r w:rsidRPr="005177C4">
              <w:rPr>
                <w:sz w:val="20"/>
                <w:szCs w:val="18"/>
              </w:rPr>
              <w:t>69,3</w:t>
            </w:r>
          </w:p>
        </w:tc>
        <w:tc>
          <w:tcPr>
            <w:tcW w:w="796" w:type="dxa"/>
            <w:shd w:val="clear" w:color="auto" w:fill="auto"/>
          </w:tcPr>
          <w:p w:rsidR="001D328D" w:rsidRPr="005177C4" w:rsidRDefault="001D328D" w:rsidP="005177C4">
            <w:pPr>
              <w:suppressAutoHyphens/>
              <w:spacing w:line="360" w:lineRule="auto"/>
              <w:rPr>
                <w:sz w:val="20"/>
                <w:szCs w:val="18"/>
              </w:rPr>
            </w:pPr>
            <w:r w:rsidRPr="005177C4">
              <w:rPr>
                <w:sz w:val="20"/>
                <w:szCs w:val="18"/>
              </w:rPr>
              <w:t>30,7</w:t>
            </w:r>
          </w:p>
        </w:tc>
        <w:tc>
          <w:tcPr>
            <w:tcW w:w="633" w:type="dxa"/>
            <w:shd w:val="clear" w:color="auto" w:fill="auto"/>
          </w:tcPr>
          <w:p w:rsidR="001D328D" w:rsidRPr="005177C4" w:rsidRDefault="001D328D" w:rsidP="005177C4">
            <w:pPr>
              <w:suppressAutoHyphens/>
              <w:spacing w:line="360" w:lineRule="auto"/>
              <w:rPr>
                <w:sz w:val="20"/>
                <w:szCs w:val="18"/>
              </w:rPr>
            </w:pPr>
            <w:r w:rsidRPr="005177C4">
              <w:rPr>
                <w:sz w:val="20"/>
                <w:szCs w:val="18"/>
              </w:rPr>
              <w:t>15,1</w:t>
            </w:r>
          </w:p>
        </w:tc>
        <w:tc>
          <w:tcPr>
            <w:tcW w:w="633" w:type="dxa"/>
            <w:shd w:val="clear" w:color="auto" w:fill="auto"/>
          </w:tcPr>
          <w:p w:rsidR="001D328D" w:rsidRPr="005177C4" w:rsidRDefault="001D328D" w:rsidP="005177C4">
            <w:pPr>
              <w:suppressAutoHyphens/>
              <w:spacing w:line="360" w:lineRule="auto"/>
              <w:rPr>
                <w:sz w:val="20"/>
                <w:szCs w:val="18"/>
              </w:rPr>
            </w:pPr>
            <w:r w:rsidRPr="005177C4">
              <w:rPr>
                <w:sz w:val="20"/>
                <w:szCs w:val="18"/>
              </w:rPr>
              <w:t>16,1</w:t>
            </w:r>
          </w:p>
        </w:tc>
      </w:tr>
      <w:tr w:rsidR="004432F3" w:rsidRPr="005177C4" w:rsidTr="005177C4">
        <w:trPr>
          <w:jc w:val="center"/>
        </w:trPr>
        <w:tc>
          <w:tcPr>
            <w:tcW w:w="1384" w:type="dxa"/>
            <w:shd w:val="clear" w:color="auto" w:fill="auto"/>
          </w:tcPr>
          <w:p w:rsidR="001D328D" w:rsidRPr="005177C4" w:rsidRDefault="001D328D" w:rsidP="005177C4">
            <w:pPr>
              <w:suppressAutoHyphens/>
              <w:spacing w:line="360" w:lineRule="auto"/>
              <w:rPr>
                <w:sz w:val="20"/>
                <w:szCs w:val="18"/>
              </w:rPr>
            </w:pPr>
            <w:r w:rsidRPr="005177C4">
              <w:rPr>
                <w:sz w:val="20"/>
                <w:szCs w:val="18"/>
              </w:rPr>
              <w:t>Квант</w:t>
            </w:r>
          </w:p>
        </w:tc>
        <w:tc>
          <w:tcPr>
            <w:tcW w:w="1142" w:type="dxa"/>
            <w:shd w:val="clear" w:color="auto" w:fill="auto"/>
          </w:tcPr>
          <w:p w:rsidR="001D328D" w:rsidRPr="005177C4" w:rsidRDefault="001D328D" w:rsidP="005177C4">
            <w:pPr>
              <w:suppressAutoHyphens/>
              <w:spacing w:line="360" w:lineRule="auto"/>
              <w:rPr>
                <w:sz w:val="20"/>
                <w:szCs w:val="18"/>
              </w:rPr>
            </w:pPr>
            <w:r w:rsidRPr="005177C4">
              <w:rPr>
                <w:sz w:val="20"/>
                <w:szCs w:val="18"/>
              </w:rPr>
              <w:t>36 наимен.</w:t>
            </w:r>
          </w:p>
        </w:tc>
        <w:tc>
          <w:tcPr>
            <w:tcW w:w="577" w:type="dxa"/>
            <w:shd w:val="clear" w:color="auto" w:fill="auto"/>
          </w:tcPr>
          <w:p w:rsidR="001D328D" w:rsidRPr="005177C4" w:rsidRDefault="001D328D" w:rsidP="005177C4">
            <w:pPr>
              <w:suppressAutoHyphens/>
              <w:spacing w:line="360" w:lineRule="auto"/>
              <w:rPr>
                <w:sz w:val="20"/>
                <w:szCs w:val="18"/>
              </w:rPr>
            </w:pPr>
            <w:r w:rsidRPr="005177C4">
              <w:rPr>
                <w:sz w:val="20"/>
                <w:szCs w:val="18"/>
              </w:rPr>
              <w:t>+12</w:t>
            </w:r>
          </w:p>
        </w:tc>
        <w:tc>
          <w:tcPr>
            <w:tcW w:w="709" w:type="dxa"/>
            <w:shd w:val="clear" w:color="auto" w:fill="auto"/>
          </w:tcPr>
          <w:p w:rsidR="001D328D" w:rsidRPr="005177C4" w:rsidRDefault="001D328D" w:rsidP="005177C4">
            <w:pPr>
              <w:suppressAutoHyphens/>
              <w:spacing w:line="360" w:lineRule="auto"/>
              <w:rPr>
                <w:sz w:val="20"/>
                <w:szCs w:val="18"/>
              </w:rPr>
            </w:pPr>
            <w:r w:rsidRPr="005177C4">
              <w:rPr>
                <w:sz w:val="20"/>
                <w:szCs w:val="18"/>
              </w:rPr>
              <w:t>268</w:t>
            </w:r>
          </w:p>
        </w:tc>
        <w:tc>
          <w:tcPr>
            <w:tcW w:w="629" w:type="dxa"/>
            <w:shd w:val="clear" w:color="auto" w:fill="auto"/>
          </w:tcPr>
          <w:p w:rsidR="001D328D" w:rsidRPr="005177C4" w:rsidRDefault="001D328D" w:rsidP="005177C4">
            <w:pPr>
              <w:suppressAutoHyphens/>
              <w:spacing w:line="360" w:lineRule="auto"/>
              <w:rPr>
                <w:sz w:val="20"/>
                <w:szCs w:val="18"/>
              </w:rPr>
            </w:pPr>
            <w:r w:rsidRPr="005177C4">
              <w:rPr>
                <w:sz w:val="20"/>
                <w:szCs w:val="18"/>
              </w:rPr>
              <w:t>+118</w:t>
            </w:r>
          </w:p>
        </w:tc>
        <w:tc>
          <w:tcPr>
            <w:tcW w:w="716" w:type="dxa"/>
            <w:shd w:val="clear" w:color="auto" w:fill="auto"/>
          </w:tcPr>
          <w:p w:rsidR="001D328D" w:rsidRPr="005177C4" w:rsidRDefault="001D328D" w:rsidP="005177C4">
            <w:pPr>
              <w:suppressAutoHyphens/>
              <w:spacing w:line="360" w:lineRule="auto"/>
              <w:rPr>
                <w:sz w:val="20"/>
                <w:szCs w:val="18"/>
              </w:rPr>
            </w:pPr>
            <w:r w:rsidRPr="005177C4">
              <w:rPr>
                <w:sz w:val="20"/>
                <w:szCs w:val="18"/>
              </w:rPr>
              <w:t>6598</w:t>
            </w:r>
          </w:p>
        </w:tc>
        <w:tc>
          <w:tcPr>
            <w:tcW w:w="729" w:type="dxa"/>
            <w:shd w:val="clear" w:color="auto" w:fill="auto"/>
          </w:tcPr>
          <w:p w:rsidR="001D328D" w:rsidRPr="005177C4" w:rsidRDefault="001D328D" w:rsidP="005177C4">
            <w:pPr>
              <w:suppressAutoHyphens/>
              <w:spacing w:line="360" w:lineRule="auto"/>
              <w:rPr>
                <w:sz w:val="20"/>
                <w:szCs w:val="18"/>
              </w:rPr>
            </w:pPr>
            <w:r w:rsidRPr="005177C4">
              <w:rPr>
                <w:sz w:val="20"/>
                <w:szCs w:val="18"/>
              </w:rPr>
              <w:t>+1881</w:t>
            </w:r>
          </w:p>
        </w:tc>
        <w:tc>
          <w:tcPr>
            <w:tcW w:w="635" w:type="dxa"/>
            <w:shd w:val="clear" w:color="auto" w:fill="auto"/>
          </w:tcPr>
          <w:p w:rsidR="001D328D" w:rsidRPr="005177C4" w:rsidRDefault="001D328D" w:rsidP="005177C4">
            <w:pPr>
              <w:suppressAutoHyphens/>
              <w:spacing w:line="360" w:lineRule="auto"/>
              <w:rPr>
                <w:sz w:val="20"/>
                <w:szCs w:val="18"/>
              </w:rPr>
            </w:pPr>
            <w:r w:rsidRPr="005177C4">
              <w:rPr>
                <w:sz w:val="20"/>
                <w:szCs w:val="18"/>
              </w:rPr>
              <w:t>54,2</w:t>
            </w:r>
          </w:p>
        </w:tc>
        <w:tc>
          <w:tcPr>
            <w:tcW w:w="796" w:type="dxa"/>
            <w:shd w:val="clear" w:color="auto" w:fill="auto"/>
          </w:tcPr>
          <w:p w:rsidR="001D328D" w:rsidRPr="005177C4" w:rsidRDefault="001D328D" w:rsidP="005177C4">
            <w:pPr>
              <w:suppressAutoHyphens/>
              <w:spacing w:line="360" w:lineRule="auto"/>
              <w:rPr>
                <w:sz w:val="20"/>
                <w:szCs w:val="18"/>
              </w:rPr>
            </w:pPr>
            <w:r w:rsidRPr="005177C4">
              <w:rPr>
                <w:sz w:val="20"/>
                <w:szCs w:val="18"/>
              </w:rPr>
              <w:t>46,8</w:t>
            </w:r>
          </w:p>
        </w:tc>
        <w:tc>
          <w:tcPr>
            <w:tcW w:w="633" w:type="dxa"/>
            <w:shd w:val="clear" w:color="auto" w:fill="auto"/>
          </w:tcPr>
          <w:p w:rsidR="001D328D" w:rsidRPr="005177C4" w:rsidRDefault="001D328D" w:rsidP="005177C4">
            <w:pPr>
              <w:suppressAutoHyphens/>
              <w:spacing w:line="360" w:lineRule="auto"/>
              <w:rPr>
                <w:sz w:val="20"/>
                <w:szCs w:val="18"/>
              </w:rPr>
            </w:pPr>
            <w:r w:rsidRPr="005177C4">
              <w:rPr>
                <w:sz w:val="20"/>
                <w:szCs w:val="18"/>
              </w:rPr>
              <w:t>-15,1</w:t>
            </w:r>
          </w:p>
        </w:tc>
        <w:tc>
          <w:tcPr>
            <w:tcW w:w="633" w:type="dxa"/>
            <w:shd w:val="clear" w:color="auto" w:fill="auto"/>
          </w:tcPr>
          <w:p w:rsidR="001D328D" w:rsidRPr="005177C4" w:rsidRDefault="001D328D" w:rsidP="005177C4">
            <w:pPr>
              <w:suppressAutoHyphens/>
              <w:spacing w:line="360" w:lineRule="auto"/>
              <w:rPr>
                <w:sz w:val="20"/>
                <w:szCs w:val="18"/>
              </w:rPr>
            </w:pPr>
            <w:r w:rsidRPr="005177C4">
              <w:rPr>
                <w:sz w:val="20"/>
                <w:szCs w:val="18"/>
              </w:rPr>
              <w:t>-16,1</w:t>
            </w:r>
          </w:p>
        </w:tc>
      </w:tr>
    </w:tbl>
    <w:p w:rsidR="00707953" w:rsidRDefault="00707953" w:rsidP="004432F3">
      <w:pPr>
        <w:suppressAutoHyphens/>
        <w:spacing w:line="360" w:lineRule="auto"/>
        <w:ind w:firstLine="709"/>
        <w:jc w:val="both"/>
        <w:rPr>
          <w:sz w:val="28"/>
          <w:szCs w:val="18"/>
        </w:rPr>
      </w:pPr>
    </w:p>
    <w:p w:rsidR="00707953" w:rsidRDefault="001D328D" w:rsidP="004432F3">
      <w:pPr>
        <w:suppressAutoHyphens/>
        <w:spacing w:line="360" w:lineRule="auto"/>
        <w:ind w:firstLine="709"/>
        <w:jc w:val="both"/>
        <w:rPr>
          <w:sz w:val="28"/>
          <w:szCs w:val="28"/>
        </w:rPr>
      </w:pPr>
      <w:r w:rsidRPr="00D82814">
        <w:rPr>
          <w:sz w:val="28"/>
          <w:szCs w:val="28"/>
        </w:rPr>
        <w:t>Как видно из таблицы 2.</w:t>
      </w:r>
      <w:r w:rsidR="001F4371" w:rsidRPr="00D82814">
        <w:rPr>
          <w:sz w:val="28"/>
          <w:szCs w:val="28"/>
        </w:rPr>
        <w:t>8</w:t>
      </w:r>
      <w:r w:rsidRPr="00D82814">
        <w:rPr>
          <w:sz w:val="28"/>
          <w:szCs w:val="28"/>
        </w:rPr>
        <w:t>.</w:t>
      </w:r>
      <w:r w:rsidR="004432F3" w:rsidRPr="00D82814">
        <w:rPr>
          <w:sz w:val="28"/>
          <w:szCs w:val="28"/>
        </w:rPr>
        <w:t xml:space="preserve"> </w:t>
      </w:r>
      <w:r w:rsidRPr="00D82814">
        <w:rPr>
          <w:sz w:val="28"/>
          <w:szCs w:val="28"/>
        </w:rPr>
        <w:t xml:space="preserve">в городе имеются два предприятия, занимающиеся аналогичным видом бизнеса. Причем следует заметить, что у конкурентного предприятия торговая площадь значительно больше (на </w:t>
      </w:r>
      <w:smartTag w:uri="urn:schemas-microsoft-com:office:smarttags" w:element="metricconverter">
        <w:smartTagPr>
          <w:attr w:name="ProductID" w:val="118 м2"/>
        </w:smartTagPr>
        <w:r w:rsidRPr="00D82814">
          <w:rPr>
            <w:sz w:val="28"/>
            <w:szCs w:val="28"/>
          </w:rPr>
          <w:t>118 м</w:t>
        </w:r>
        <w:r w:rsidRPr="00D82814">
          <w:rPr>
            <w:sz w:val="28"/>
            <w:szCs w:val="28"/>
            <w:vertAlign w:val="superscript"/>
          </w:rPr>
          <w:t>2</w:t>
        </w:r>
      </w:smartTag>
      <w:r w:rsidRPr="00D82814">
        <w:rPr>
          <w:sz w:val="28"/>
          <w:szCs w:val="28"/>
        </w:rPr>
        <w:t>), товарооборот также превышает</w:t>
      </w:r>
      <w:r w:rsidR="004432F3" w:rsidRPr="00D82814">
        <w:rPr>
          <w:sz w:val="28"/>
          <w:szCs w:val="28"/>
        </w:rPr>
        <w:t xml:space="preserve"> </w:t>
      </w:r>
      <w:r w:rsidRPr="00D82814">
        <w:rPr>
          <w:sz w:val="28"/>
          <w:szCs w:val="28"/>
        </w:rPr>
        <w:t>товарооборот анализируемого предприятия (1881тысячу рублей). Если провести анализ по доли определенного вида продукции в товарообороте</w:t>
      </w:r>
      <w:r w:rsidR="004432F3" w:rsidRPr="00D82814">
        <w:rPr>
          <w:sz w:val="28"/>
          <w:szCs w:val="28"/>
        </w:rPr>
        <w:t xml:space="preserve"> </w:t>
      </w:r>
      <w:r w:rsidRPr="00D82814">
        <w:rPr>
          <w:sz w:val="28"/>
          <w:szCs w:val="28"/>
        </w:rPr>
        <w:t>каждой фирмы, то можно сделать вывод, что у конкурентов процентное соотношение мягкой и корпусной мебели примерно одинаковое (54,2 % - мягкая мебель; 46,8 % - корпусная мебель), а на анализируемом предприятии значительно отличается (69,3 % - мягкая мебель;</w:t>
      </w:r>
      <w:r w:rsidR="004432F3" w:rsidRPr="00D82814">
        <w:rPr>
          <w:sz w:val="28"/>
          <w:szCs w:val="28"/>
        </w:rPr>
        <w:t xml:space="preserve"> </w:t>
      </w:r>
      <w:r w:rsidRPr="00D82814">
        <w:rPr>
          <w:sz w:val="28"/>
          <w:szCs w:val="28"/>
        </w:rPr>
        <w:t xml:space="preserve">30,7 % - корпусная мебель). </w:t>
      </w:r>
      <w:r w:rsidR="00223A32" w:rsidRPr="00D82814">
        <w:rPr>
          <w:sz w:val="28"/>
          <w:szCs w:val="28"/>
        </w:rPr>
        <w:t>Но,</w:t>
      </w:r>
      <w:r w:rsidRPr="00D82814">
        <w:rPr>
          <w:sz w:val="28"/>
          <w:szCs w:val="28"/>
        </w:rPr>
        <w:t xml:space="preserve"> несмотря на такие существенные </w:t>
      </w:r>
      <w:r w:rsidR="00223A32" w:rsidRPr="00D82814">
        <w:rPr>
          <w:sz w:val="28"/>
          <w:szCs w:val="28"/>
        </w:rPr>
        <w:t>различия,</w:t>
      </w:r>
      <w:r w:rsidR="004432F3" w:rsidRPr="00D82814">
        <w:rPr>
          <w:sz w:val="28"/>
          <w:szCs w:val="28"/>
        </w:rPr>
        <w:t xml:space="preserve"> </w:t>
      </w:r>
      <w:r w:rsidRPr="00D82814">
        <w:rPr>
          <w:sz w:val="28"/>
          <w:szCs w:val="28"/>
        </w:rPr>
        <w:t>покупательский спрос</w:t>
      </w:r>
      <w:r w:rsidR="004432F3" w:rsidRPr="00D82814">
        <w:rPr>
          <w:sz w:val="28"/>
          <w:szCs w:val="28"/>
        </w:rPr>
        <w:t xml:space="preserve"> </w:t>
      </w:r>
      <w:r w:rsidRPr="00D82814">
        <w:rPr>
          <w:sz w:val="28"/>
          <w:szCs w:val="28"/>
        </w:rPr>
        <w:t>склоняется в сторону анализируемого предприятия. Здесь играет свою роль и место расположения магазина (в центре города, рядом с рынком), и личные</w:t>
      </w:r>
      <w:r w:rsidR="004432F3" w:rsidRPr="00D82814">
        <w:rPr>
          <w:sz w:val="28"/>
          <w:szCs w:val="28"/>
        </w:rPr>
        <w:t xml:space="preserve"> </w:t>
      </w:r>
      <w:r w:rsidRPr="00D82814">
        <w:rPr>
          <w:sz w:val="28"/>
          <w:szCs w:val="28"/>
        </w:rPr>
        <w:t>симпатии к собственникам</w:t>
      </w:r>
      <w:r w:rsidR="004432F3" w:rsidRPr="00D82814">
        <w:rPr>
          <w:sz w:val="28"/>
          <w:szCs w:val="28"/>
        </w:rPr>
        <w:t xml:space="preserve"> </w:t>
      </w:r>
      <w:r w:rsidRPr="00D82814">
        <w:rPr>
          <w:sz w:val="28"/>
          <w:szCs w:val="28"/>
        </w:rPr>
        <w:t>магазина, и уровень сервисного и гарантийного обслуживания, а также</w:t>
      </w:r>
      <w:r w:rsidR="004432F3" w:rsidRPr="00D82814">
        <w:rPr>
          <w:sz w:val="28"/>
          <w:szCs w:val="28"/>
        </w:rPr>
        <w:t xml:space="preserve"> </w:t>
      </w:r>
      <w:r w:rsidRPr="00D82814">
        <w:rPr>
          <w:sz w:val="28"/>
          <w:szCs w:val="28"/>
        </w:rPr>
        <w:t>процент брака. И</w:t>
      </w:r>
      <w:r w:rsidR="004432F3" w:rsidRPr="00D82814">
        <w:rPr>
          <w:sz w:val="28"/>
          <w:szCs w:val="28"/>
        </w:rPr>
        <w:t xml:space="preserve"> </w:t>
      </w:r>
      <w:r w:rsidRPr="00D82814">
        <w:rPr>
          <w:sz w:val="28"/>
          <w:szCs w:val="28"/>
        </w:rPr>
        <w:t>процедура замены бракованных изделий.</w:t>
      </w:r>
    </w:p>
    <w:p w:rsidR="00707953" w:rsidRDefault="001D328D" w:rsidP="004432F3">
      <w:pPr>
        <w:suppressAutoHyphens/>
        <w:spacing w:line="360" w:lineRule="auto"/>
        <w:ind w:firstLine="709"/>
        <w:jc w:val="both"/>
        <w:rPr>
          <w:sz w:val="28"/>
          <w:szCs w:val="28"/>
        </w:rPr>
      </w:pPr>
      <w:r w:rsidRPr="00D82814">
        <w:rPr>
          <w:sz w:val="28"/>
          <w:szCs w:val="28"/>
        </w:rPr>
        <w:t>На предприятии ведется бухгалтерский учет и отчетность в соответствии с законодательством РФ. Отчетность представляет собой систему показателей, отражающей результаты хозяйственной деятельности организации за отчетный период.</w:t>
      </w:r>
    </w:p>
    <w:p w:rsidR="001D328D" w:rsidRPr="00D82814" w:rsidRDefault="001D328D" w:rsidP="004432F3">
      <w:pPr>
        <w:suppressAutoHyphens/>
        <w:spacing w:line="360" w:lineRule="auto"/>
        <w:ind w:firstLine="709"/>
        <w:jc w:val="both"/>
        <w:rPr>
          <w:sz w:val="28"/>
          <w:szCs w:val="28"/>
        </w:rPr>
      </w:pPr>
      <w:r w:rsidRPr="00D82814">
        <w:rPr>
          <w:sz w:val="28"/>
          <w:szCs w:val="28"/>
        </w:rPr>
        <w:t>Данные отчетности используются</w:t>
      </w:r>
      <w:r w:rsidR="004432F3" w:rsidRPr="00D82814">
        <w:rPr>
          <w:sz w:val="28"/>
          <w:szCs w:val="28"/>
        </w:rPr>
        <w:t xml:space="preserve"> </w:t>
      </w:r>
      <w:r w:rsidRPr="00D82814">
        <w:rPr>
          <w:sz w:val="28"/>
          <w:szCs w:val="28"/>
        </w:rPr>
        <w:t>внешними пользователями для оценки эффективности деятельности</w:t>
      </w:r>
      <w:r w:rsidR="004432F3" w:rsidRPr="00D82814">
        <w:rPr>
          <w:sz w:val="28"/>
          <w:szCs w:val="28"/>
        </w:rPr>
        <w:t xml:space="preserve"> </w:t>
      </w:r>
      <w:r w:rsidRPr="00D82814">
        <w:rPr>
          <w:sz w:val="28"/>
          <w:szCs w:val="28"/>
        </w:rPr>
        <w:t>организации, а также для экономического анализа в самой организации. Бухгалтерская отчетность представляет собой</w:t>
      </w:r>
      <w:r w:rsidR="004432F3" w:rsidRPr="00D82814">
        <w:rPr>
          <w:sz w:val="28"/>
          <w:szCs w:val="28"/>
        </w:rPr>
        <w:t xml:space="preserve"> </w:t>
      </w:r>
      <w:r w:rsidRPr="00D82814">
        <w:rPr>
          <w:sz w:val="28"/>
          <w:szCs w:val="28"/>
        </w:rPr>
        <w:t>единую систему данных об имущественном и финансовом положении организации и результатах ее хозяйственной деятельности. Составляют ее по данным</w:t>
      </w:r>
      <w:r w:rsidR="004432F3" w:rsidRPr="00D82814">
        <w:rPr>
          <w:sz w:val="28"/>
          <w:szCs w:val="28"/>
        </w:rPr>
        <w:t xml:space="preserve"> </w:t>
      </w:r>
      <w:r w:rsidRPr="00D82814">
        <w:rPr>
          <w:sz w:val="28"/>
          <w:szCs w:val="28"/>
        </w:rPr>
        <w:t>бухгалтерского учета.</w:t>
      </w:r>
    </w:p>
    <w:p w:rsidR="00707953" w:rsidRDefault="001D328D" w:rsidP="004432F3">
      <w:pPr>
        <w:suppressAutoHyphens/>
        <w:spacing w:line="360" w:lineRule="auto"/>
        <w:ind w:firstLine="709"/>
        <w:jc w:val="both"/>
        <w:rPr>
          <w:sz w:val="28"/>
          <w:szCs w:val="28"/>
        </w:rPr>
      </w:pPr>
      <w:r w:rsidRPr="00D82814">
        <w:rPr>
          <w:sz w:val="28"/>
          <w:szCs w:val="28"/>
        </w:rPr>
        <w:t>В настоящее время организации представляют</w:t>
      </w:r>
      <w:r w:rsidR="004432F3" w:rsidRPr="00D82814">
        <w:rPr>
          <w:sz w:val="28"/>
          <w:szCs w:val="28"/>
        </w:rPr>
        <w:t xml:space="preserve"> </w:t>
      </w:r>
      <w:r w:rsidRPr="00D82814">
        <w:rPr>
          <w:sz w:val="28"/>
          <w:szCs w:val="28"/>
        </w:rPr>
        <w:t>в обязательном порядке промежуточную и годовую бухгалтерскую отчетность.</w:t>
      </w:r>
      <w:r w:rsidR="004432F3" w:rsidRPr="00D82814">
        <w:rPr>
          <w:sz w:val="28"/>
          <w:szCs w:val="28"/>
        </w:rPr>
        <w:t xml:space="preserve"> </w:t>
      </w:r>
      <w:r w:rsidRPr="00D82814">
        <w:rPr>
          <w:sz w:val="28"/>
          <w:szCs w:val="28"/>
        </w:rPr>
        <w:t>Промежуточная</w:t>
      </w:r>
      <w:r w:rsidR="004432F3" w:rsidRPr="00D82814">
        <w:rPr>
          <w:sz w:val="28"/>
          <w:szCs w:val="28"/>
        </w:rPr>
        <w:t xml:space="preserve"> </w:t>
      </w:r>
      <w:r w:rsidRPr="00D82814">
        <w:rPr>
          <w:sz w:val="28"/>
          <w:szCs w:val="28"/>
        </w:rPr>
        <w:t>бухгалтерская отчетность</w:t>
      </w:r>
      <w:r w:rsidR="004432F3" w:rsidRPr="00D82814">
        <w:rPr>
          <w:sz w:val="28"/>
          <w:szCs w:val="28"/>
        </w:rPr>
        <w:t xml:space="preserve"> </w:t>
      </w:r>
      <w:r w:rsidRPr="00D82814">
        <w:rPr>
          <w:sz w:val="28"/>
          <w:szCs w:val="28"/>
        </w:rPr>
        <w:t>включает:</w:t>
      </w:r>
      <w:r w:rsidR="004432F3" w:rsidRPr="00D82814">
        <w:rPr>
          <w:sz w:val="28"/>
          <w:szCs w:val="28"/>
        </w:rPr>
        <w:t xml:space="preserve"> </w:t>
      </w:r>
      <w:r w:rsidRPr="00D82814">
        <w:rPr>
          <w:sz w:val="28"/>
          <w:szCs w:val="28"/>
        </w:rPr>
        <w:t xml:space="preserve">ф. № 1 </w:t>
      </w:r>
      <w:r w:rsidR="004432F3" w:rsidRPr="00D82814">
        <w:rPr>
          <w:sz w:val="28"/>
          <w:szCs w:val="28"/>
        </w:rPr>
        <w:t>"</w:t>
      </w:r>
      <w:r w:rsidRPr="00D82814">
        <w:rPr>
          <w:sz w:val="28"/>
          <w:szCs w:val="28"/>
        </w:rPr>
        <w:t>Бухгалтерский баланс</w:t>
      </w:r>
      <w:r w:rsidR="004432F3" w:rsidRPr="00D82814">
        <w:rPr>
          <w:sz w:val="28"/>
          <w:szCs w:val="28"/>
        </w:rPr>
        <w:t>"</w:t>
      </w:r>
      <w:r w:rsidRPr="00D82814">
        <w:rPr>
          <w:sz w:val="28"/>
          <w:szCs w:val="28"/>
        </w:rPr>
        <w:t xml:space="preserve">, ф. № 2 </w:t>
      </w:r>
      <w:r w:rsidR="004432F3" w:rsidRPr="00D82814">
        <w:rPr>
          <w:sz w:val="28"/>
          <w:szCs w:val="28"/>
        </w:rPr>
        <w:t>"</w:t>
      </w:r>
      <w:r w:rsidRPr="00D82814">
        <w:rPr>
          <w:sz w:val="28"/>
          <w:szCs w:val="28"/>
        </w:rPr>
        <w:t>Отчет о прибылях и убытках</w:t>
      </w:r>
      <w:r w:rsidR="004432F3" w:rsidRPr="00D82814">
        <w:rPr>
          <w:sz w:val="28"/>
          <w:szCs w:val="28"/>
        </w:rPr>
        <w:t>"</w:t>
      </w:r>
      <w:r w:rsidRPr="00D82814">
        <w:rPr>
          <w:sz w:val="28"/>
          <w:szCs w:val="28"/>
        </w:rPr>
        <w:t>.</w:t>
      </w:r>
    </w:p>
    <w:p w:rsidR="00707953" w:rsidRDefault="001D328D" w:rsidP="004432F3">
      <w:pPr>
        <w:suppressAutoHyphens/>
        <w:spacing w:line="360" w:lineRule="auto"/>
        <w:ind w:firstLine="709"/>
        <w:jc w:val="both"/>
        <w:rPr>
          <w:sz w:val="28"/>
          <w:szCs w:val="28"/>
        </w:rPr>
      </w:pPr>
      <w:r w:rsidRPr="00D82814">
        <w:rPr>
          <w:sz w:val="28"/>
          <w:szCs w:val="28"/>
        </w:rPr>
        <w:t xml:space="preserve">В соответствии с Законом </w:t>
      </w:r>
      <w:r w:rsidR="004432F3" w:rsidRPr="00D82814">
        <w:rPr>
          <w:sz w:val="28"/>
          <w:szCs w:val="28"/>
        </w:rPr>
        <w:t>"</w:t>
      </w:r>
      <w:r w:rsidRPr="00D82814">
        <w:rPr>
          <w:sz w:val="28"/>
          <w:szCs w:val="28"/>
        </w:rPr>
        <w:t>О бухгалтерском учете</w:t>
      </w:r>
      <w:r w:rsidR="004432F3" w:rsidRPr="00D82814">
        <w:rPr>
          <w:sz w:val="28"/>
          <w:szCs w:val="28"/>
        </w:rPr>
        <w:t xml:space="preserve">" </w:t>
      </w:r>
      <w:r w:rsidRPr="00D82814">
        <w:rPr>
          <w:sz w:val="28"/>
          <w:szCs w:val="28"/>
        </w:rPr>
        <w:t>и ПБУ</w:t>
      </w:r>
      <w:r w:rsidR="004432F3" w:rsidRPr="00D82814">
        <w:rPr>
          <w:sz w:val="28"/>
          <w:szCs w:val="28"/>
        </w:rPr>
        <w:t xml:space="preserve"> </w:t>
      </w:r>
      <w:r w:rsidRPr="00D82814">
        <w:rPr>
          <w:sz w:val="28"/>
          <w:szCs w:val="28"/>
        </w:rPr>
        <w:t>годовая</w:t>
      </w:r>
      <w:r w:rsidR="004432F3" w:rsidRPr="00D82814">
        <w:rPr>
          <w:sz w:val="28"/>
          <w:szCs w:val="28"/>
        </w:rPr>
        <w:t xml:space="preserve"> </w:t>
      </w:r>
      <w:r w:rsidRPr="00D82814">
        <w:rPr>
          <w:sz w:val="28"/>
          <w:szCs w:val="28"/>
        </w:rPr>
        <w:t>бухгалтерская отчетность организаций за исключением отчетности бюджетных организаций, состоит из: бухгалтерского баланса; отчета о прибылях и убытках; приложений к ним предусмотренных нормативными актами;</w:t>
      </w:r>
      <w:r w:rsidR="004432F3" w:rsidRPr="00D82814">
        <w:rPr>
          <w:sz w:val="28"/>
          <w:szCs w:val="28"/>
        </w:rPr>
        <w:t xml:space="preserve"> </w:t>
      </w:r>
      <w:r w:rsidRPr="00D82814">
        <w:rPr>
          <w:sz w:val="28"/>
          <w:szCs w:val="28"/>
        </w:rPr>
        <w:t>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 пояснительной записки.</w:t>
      </w:r>
    </w:p>
    <w:p w:rsidR="001D328D" w:rsidRPr="00D82814" w:rsidRDefault="001D328D" w:rsidP="004432F3">
      <w:pPr>
        <w:suppressAutoHyphens/>
        <w:spacing w:line="360" w:lineRule="auto"/>
        <w:ind w:firstLine="709"/>
        <w:jc w:val="both"/>
        <w:rPr>
          <w:sz w:val="28"/>
        </w:rPr>
      </w:pPr>
      <w:r w:rsidRPr="00D82814">
        <w:rPr>
          <w:sz w:val="28"/>
        </w:rPr>
        <w:t>Учетная</w:t>
      </w:r>
      <w:r w:rsidR="004432F3" w:rsidRPr="00D82814">
        <w:rPr>
          <w:sz w:val="28"/>
        </w:rPr>
        <w:t xml:space="preserve"> </w:t>
      </w:r>
      <w:r w:rsidRPr="00D82814">
        <w:rPr>
          <w:sz w:val="28"/>
        </w:rPr>
        <w:t>политика организации</w:t>
      </w:r>
      <w:r w:rsidR="004432F3" w:rsidRPr="00D82814">
        <w:rPr>
          <w:sz w:val="28"/>
        </w:rPr>
        <w:t xml:space="preserve"> </w:t>
      </w:r>
      <w:r w:rsidRPr="00D82814">
        <w:rPr>
          <w:sz w:val="28"/>
        </w:rPr>
        <w:t>формируется главным бухгалтером на основе</w:t>
      </w:r>
      <w:r w:rsidR="004432F3" w:rsidRPr="00D82814">
        <w:rPr>
          <w:sz w:val="28"/>
        </w:rPr>
        <w:t xml:space="preserve"> </w:t>
      </w:r>
      <w:r w:rsidRPr="00D82814">
        <w:rPr>
          <w:sz w:val="28"/>
        </w:rPr>
        <w:t xml:space="preserve">Положения по бухгалтерскому учету </w:t>
      </w:r>
      <w:r w:rsidR="004432F3" w:rsidRPr="00D82814">
        <w:rPr>
          <w:sz w:val="28"/>
        </w:rPr>
        <w:t>"</w:t>
      </w:r>
      <w:r w:rsidRPr="00D82814">
        <w:rPr>
          <w:sz w:val="28"/>
        </w:rPr>
        <w:t>Учетная политика организации</w:t>
      </w:r>
      <w:r w:rsidR="004432F3" w:rsidRPr="00D82814">
        <w:rPr>
          <w:sz w:val="28"/>
        </w:rPr>
        <w:t>"</w:t>
      </w:r>
      <w:r w:rsidRPr="00D82814">
        <w:rPr>
          <w:sz w:val="28"/>
        </w:rPr>
        <w:t xml:space="preserve"> и утверждается</w:t>
      </w:r>
      <w:r w:rsidR="004432F3" w:rsidRPr="00D82814">
        <w:rPr>
          <w:sz w:val="28"/>
        </w:rPr>
        <w:t xml:space="preserve"> </w:t>
      </w:r>
      <w:r w:rsidRPr="00D82814">
        <w:rPr>
          <w:sz w:val="28"/>
        </w:rPr>
        <w:t>руководителем организации. При этом утверждаются:</w:t>
      </w:r>
    </w:p>
    <w:p w:rsidR="00707953" w:rsidRDefault="001D328D" w:rsidP="004432F3">
      <w:pPr>
        <w:numPr>
          <w:ilvl w:val="0"/>
          <w:numId w:val="12"/>
        </w:numPr>
        <w:tabs>
          <w:tab w:val="clear" w:pos="360"/>
          <w:tab w:val="num" w:pos="0"/>
        </w:tabs>
        <w:suppressAutoHyphens/>
        <w:spacing w:line="360" w:lineRule="auto"/>
        <w:ind w:left="0" w:firstLine="709"/>
        <w:jc w:val="both"/>
        <w:rPr>
          <w:sz w:val="28"/>
        </w:rPr>
      </w:pPr>
      <w:r w:rsidRPr="00D82814">
        <w:rPr>
          <w:sz w:val="28"/>
        </w:rPr>
        <w:t>рабочий</w:t>
      </w:r>
      <w:r w:rsidR="004432F3" w:rsidRPr="00D82814">
        <w:rPr>
          <w:sz w:val="28"/>
        </w:rPr>
        <w:t xml:space="preserve"> </w:t>
      </w:r>
      <w:r w:rsidRPr="00D82814">
        <w:rPr>
          <w:sz w:val="28"/>
        </w:rPr>
        <w:t>план счетов бухгалтерского учета, содержащий аналитические и синтетические</w:t>
      </w:r>
      <w:r w:rsidR="004432F3" w:rsidRPr="00D82814">
        <w:rPr>
          <w:sz w:val="28"/>
        </w:rPr>
        <w:t xml:space="preserve"> </w:t>
      </w:r>
      <w:r w:rsidRPr="00D82814">
        <w:rPr>
          <w:sz w:val="28"/>
        </w:rPr>
        <w:t>счета, которые необходимы организации для ведения бухгалтерского учета;</w:t>
      </w:r>
    </w:p>
    <w:p w:rsidR="001D328D" w:rsidRPr="00D82814" w:rsidRDefault="001D328D" w:rsidP="004432F3">
      <w:pPr>
        <w:numPr>
          <w:ilvl w:val="0"/>
          <w:numId w:val="12"/>
        </w:numPr>
        <w:suppressAutoHyphens/>
        <w:spacing w:line="360" w:lineRule="auto"/>
        <w:ind w:left="0" w:firstLine="709"/>
        <w:jc w:val="both"/>
        <w:rPr>
          <w:sz w:val="28"/>
        </w:rPr>
      </w:pPr>
      <w:r w:rsidRPr="00D82814">
        <w:rPr>
          <w:sz w:val="28"/>
        </w:rPr>
        <w:t>формы первичных документов,</w:t>
      </w:r>
      <w:r w:rsidR="004432F3" w:rsidRPr="00D82814">
        <w:rPr>
          <w:sz w:val="28"/>
        </w:rPr>
        <w:t xml:space="preserve"> </w:t>
      </w:r>
      <w:r w:rsidRPr="00D82814">
        <w:rPr>
          <w:sz w:val="28"/>
        </w:rPr>
        <w:t>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w:t>
      </w:r>
      <w:r w:rsidR="004432F3" w:rsidRPr="00D82814">
        <w:rPr>
          <w:sz w:val="28"/>
        </w:rPr>
        <w:t xml:space="preserve"> </w:t>
      </w:r>
      <w:r w:rsidRPr="00D82814">
        <w:rPr>
          <w:sz w:val="28"/>
        </w:rPr>
        <w:t>внутренней бухгалтерской отчетности.</w:t>
      </w:r>
    </w:p>
    <w:p w:rsidR="001D328D" w:rsidRPr="00D82814" w:rsidRDefault="001D328D" w:rsidP="004432F3">
      <w:pPr>
        <w:numPr>
          <w:ilvl w:val="0"/>
          <w:numId w:val="12"/>
        </w:numPr>
        <w:suppressAutoHyphens/>
        <w:spacing w:line="360" w:lineRule="auto"/>
        <w:ind w:left="0" w:firstLine="709"/>
        <w:jc w:val="both"/>
        <w:rPr>
          <w:sz w:val="28"/>
        </w:rPr>
      </w:pPr>
      <w:r w:rsidRPr="00D82814">
        <w:rPr>
          <w:sz w:val="28"/>
        </w:rPr>
        <w:t>порядок</w:t>
      </w:r>
      <w:r w:rsidR="004432F3" w:rsidRPr="00D82814">
        <w:rPr>
          <w:sz w:val="28"/>
        </w:rPr>
        <w:t xml:space="preserve"> </w:t>
      </w:r>
      <w:r w:rsidRPr="00D82814">
        <w:rPr>
          <w:sz w:val="28"/>
        </w:rPr>
        <w:t>проведения инвентаризации активов и обязательств организации;</w:t>
      </w:r>
    </w:p>
    <w:p w:rsidR="001D328D" w:rsidRPr="00D82814" w:rsidRDefault="001D328D" w:rsidP="004432F3">
      <w:pPr>
        <w:numPr>
          <w:ilvl w:val="0"/>
          <w:numId w:val="12"/>
        </w:numPr>
        <w:suppressAutoHyphens/>
        <w:spacing w:line="360" w:lineRule="auto"/>
        <w:ind w:left="0" w:firstLine="709"/>
        <w:jc w:val="both"/>
        <w:rPr>
          <w:sz w:val="28"/>
        </w:rPr>
      </w:pPr>
      <w:r w:rsidRPr="00D82814">
        <w:rPr>
          <w:sz w:val="28"/>
        </w:rPr>
        <w:t>правила документооборота и технология обработки учетной информации;</w:t>
      </w:r>
    </w:p>
    <w:p w:rsidR="00707953" w:rsidRDefault="001D328D" w:rsidP="004432F3">
      <w:pPr>
        <w:numPr>
          <w:ilvl w:val="0"/>
          <w:numId w:val="12"/>
        </w:numPr>
        <w:suppressAutoHyphens/>
        <w:spacing w:line="360" w:lineRule="auto"/>
        <w:ind w:left="0" w:firstLine="709"/>
        <w:jc w:val="both"/>
        <w:rPr>
          <w:sz w:val="28"/>
        </w:rPr>
      </w:pPr>
      <w:r w:rsidRPr="00D82814">
        <w:rPr>
          <w:sz w:val="28"/>
        </w:rPr>
        <w:t>порядок контроля над хозяйственными операциями;</w:t>
      </w:r>
    </w:p>
    <w:p w:rsidR="001D328D" w:rsidRPr="00D82814" w:rsidRDefault="001D328D" w:rsidP="004432F3">
      <w:pPr>
        <w:numPr>
          <w:ilvl w:val="0"/>
          <w:numId w:val="12"/>
        </w:numPr>
        <w:suppressAutoHyphens/>
        <w:spacing w:line="360" w:lineRule="auto"/>
        <w:ind w:left="0" w:firstLine="709"/>
        <w:jc w:val="both"/>
        <w:rPr>
          <w:sz w:val="28"/>
        </w:rPr>
      </w:pPr>
      <w:r w:rsidRPr="00D82814">
        <w:rPr>
          <w:sz w:val="28"/>
        </w:rPr>
        <w:t>другие решения, которые</w:t>
      </w:r>
      <w:r w:rsidR="004432F3" w:rsidRPr="00D82814">
        <w:rPr>
          <w:sz w:val="28"/>
        </w:rPr>
        <w:t xml:space="preserve"> </w:t>
      </w:r>
      <w:r w:rsidRPr="00D82814">
        <w:rPr>
          <w:sz w:val="28"/>
        </w:rPr>
        <w:t>необходимы для организации бухгалтерского учета.</w:t>
      </w:r>
    </w:p>
    <w:p w:rsidR="00707953" w:rsidRDefault="001D328D" w:rsidP="004432F3">
      <w:pPr>
        <w:suppressAutoHyphens/>
        <w:spacing w:line="360" w:lineRule="auto"/>
        <w:ind w:firstLine="709"/>
        <w:jc w:val="both"/>
        <w:rPr>
          <w:sz w:val="28"/>
          <w:szCs w:val="28"/>
        </w:rPr>
      </w:pPr>
      <w:r w:rsidRPr="00D82814">
        <w:rPr>
          <w:sz w:val="28"/>
          <w:szCs w:val="28"/>
        </w:rPr>
        <w:t>Компьютерная техника на предприятии не используется.</w:t>
      </w:r>
    </w:p>
    <w:p w:rsidR="00707953" w:rsidRDefault="008E5F3B" w:rsidP="004432F3">
      <w:pPr>
        <w:suppressAutoHyphens/>
        <w:spacing w:line="360" w:lineRule="auto"/>
        <w:ind w:firstLine="709"/>
        <w:jc w:val="both"/>
        <w:rPr>
          <w:sz w:val="28"/>
          <w:szCs w:val="28"/>
        </w:rPr>
      </w:pPr>
      <w:r w:rsidRPr="00D82814">
        <w:rPr>
          <w:sz w:val="28"/>
          <w:szCs w:val="28"/>
        </w:rPr>
        <w:t>Территориальные границы исследуемого предприятия</w:t>
      </w:r>
      <w:r w:rsidR="004432F3" w:rsidRPr="00D82814">
        <w:rPr>
          <w:sz w:val="28"/>
          <w:szCs w:val="28"/>
        </w:rPr>
        <w:t xml:space="preserve"> </w:t>
      </w:r>
      <w:r w:rsidRPr="00D82814">
        <w:rPr>
          <w:sz w:val="28"/>
          <w:szCs w:val="28"/>
        </w:rPr>
        <w:t>охарактеризовать достаточно сложно, так</w:t>
      </w:r>
      <w:r w:rsidR="004432F3" w:rsidRPr="00D82814">
        <w:rPr>
          <w:sz w:val="28"/>
          <w:szCs w:val="28"/>
        </w:rPr>
        <w:t xml:space="preserve"> </w:t>
      </w:r>
      <w:r w:rsidRPr="00D82814">
        <w:rPr>
          <w:sz w:val="28"/>
          <w:szCs w:val="28"/>
        </w:rPr>
        <w:t>в городе имеется</w:t>
      </w:r>
      <w:r w:rsidR="004432F3" w:rsidRPr="00D82814">
        <w:rPr>
          <w:sz w:val="28"/>
          <w:szCs w:val="28"/>
        </w:rPr>
        <w:t xml:space="preserve"> </w:t>
      </w:r>
      <w:r w:rsidRPr="00D82814">
        <w:rPr>
          <w:sz w:val="28"/>
          <w:szCs w:val="28"/>
        </w:rPr>
        <w:t>магазин, оказывающий подобные услуги. Кроме того, в областном центре</w:t>
      </w:r>
      <w:r w:rsidR="004432F3" w:rsidRPr="00D82814">
        <w:rPr>
          <w:sz w:val="28"/>
          <w:szCs w:val="28"/>
        </w:rPr>
        <w:t xml:space="preserve"> </w:t>
      </w:r>
      <w:r w:rsidRPr="00D82814">
        <w:rPr>
          <w:sz w:val="28"/>
          <w:szCs w:val="28"/>
        </w:rPr>
        <w:t>имеется целая сеть</w:t>
      </w:r>
      <w:r w:rsidR="004432F3" w:rsidRPr="00D82814">
        <w:rPr>
          <w:sz w:val="28"/>
          <w:szCs w:val="28"/>
        </w:rPr>
        <w:t xml:space="preserve"> </w:t>
      </w:r>
      <w:r w:rsidRPr="00D82814">
        <w:rPr>
          <w:sz w:val="28"/>
          <w:szCs w:val="28"/>
        </w:rPr>
        <w:t>родственных магазинов. Но в связи с тем, что цены на</w:t>
      </w:r>
      <w:r w:rsidR="004432F3" w:rsidRPr="00D82814">
        <w:rPr>
          <w:sz w:val="28"/>
          <w:szCs w:val="28"/>
        </w:rPr>
        <w:t xml:space="preserve"> </w:t>
      </w:r>
      <w:r w:rsidRPr="00D82814">
        <w:rPr>
          <w:sz w:val="28"/>
          <w:szCs w:val="28"/>
        </w:rPr>
        <w:t>подобный товар в данном магазине, хоть и незначительно, но ниже, чем у конкурентов, можно предположить, что услугами данного магазина</w:t>
      </w:r>
      <w:r w:rsidR="004432F3" w:rsidRPr="00D82814">
        <w:rPr>
          <w:sz w:val="28"/>
          <w:szCs w:val="28"/>
        </w:rPr>
        <w:t xml:space="preserve"> </w:t>
      </w:r>
      <w:r w:rsidRPr="00D82814">
        <w:rPr>
          <w:sz w:val="28"/>
          <w:szCs w:val="28"/>
        </w:rPr>
        <w:t>пользуются покупатели, как города Галича, так и близлежащих районов.</w:t>
      </w:r>
      <w:r w:rsidR="004432F3" w:rsidRPr="00D82814">
        <w:rPr>
          <w:sz w:val="28"/>
          <w:szCs w:val="28"/>
        </w:rPr>
        <w:t xml:space="preserve"> </w:t>
      </w:r>
      <w:r w:rsidRPr="00D82814">
        <w:rPr>
          <w:sz w:val="28"/>
          <w:szCs w:val="28"/>
        </w:rPr>
        <w:t>Но следует заметить,</w:t>
      </w:r>
      <w:r w:rsidR="004432F3" w:rsidRPr="00D82814">
        <w:rPr>
          <w:sz w:val="28"/>
          <w:szCs w:val="28"/>
        </w:rPr>
        <w:t xml:space="preserve"> </w:t>
      </w:r>
      <w:r w:rsidRPr="00D82814">
        <w:rPr>
          <w:sz w:val="28"/>
          <w:szCs w:val="28"/>
        </w:rPr>
        <w:t>что мебель относится к товарам длительного пользования, и в отличие от товаров повседневного спроса, за мебелью каждый день в магазин не ходят.</w:t>
      </w:r>
      <w:r w:rsidR="004432F3" w:rsidRPr="00D82814">
        <w:rPr>
          <w:sz w:val="28"/>
          <w:szCs w:val="28"/>
        </w:rPr>
        <w:t xml:space="preserve"> </w:t>
      </w:r>
      <w:r w:rsidRPr="00D82814">
        <w:rPr>
          <w:sz w:val="28"/>
          <w:szCs w:val="28"/>
        </w:rPr>
        <w:t>Что касается качества товара, предоставляемого в данном магазине, то опросы жителей города показали, что</w:t>
      </w:r>
      <w:r w:rsidR="004432F3" w:rsidRPr="00D82814">
        <w:rPr>
          <w:sz w:val="28"/>
          <w:szCs w:val="28"/>
        </w:rPr>
        <w:t xml:space="preserve"> </w:t>
      </w:r>
      <w:r w:rsidRPr="00D82814">
        <w:rPr>
          <w:sz w:val="28"/>
          <w:szCs w:val="28"/>
        </w:rPr>
        <w:t>данный магазин имеет меньше всего жалоб</w:t>
      </w:r>
      <w:r w:rsidR="004432F3" w:rsidRPr="00D82814">
        <w:rPr>
          <w:sz w:val="28"/>
          <w:szCs w:val="28"/>
        </w:rPr>
        <w:t xml:space="preserve"> </w:t>
      </w:r>
      <w:r w:rsidRPr="00D82814">
        <w:rPr>
          <w:sz w:val="28"/>
          <w:szCs w:val="28"/>
        </w:rPr>
        <w:t>от населения, количество брака минимальное. Причем брак беспрекословно заменяется</w:t>
      </w:r>
      <w:r w:rsidR="004432F3" w:rsidRPr="00D82814">
        <w:rPr>
          <w:sz w:val="28"/>
          <w:szCs w:val="28"/>
        </w:rPr>
        <w:t xml:space="preserve"> </w:t>
      </w:r>
      <w:r w:rsidRPr="00D82814">
        <w:rPr>
          <w:sz w:val="28"/>
          <w:szCs w:val="28"/>
        </w:rPr>
        <w:t>на качественный товар.</w:t>
      </w:r>
    </w:p>
    <w:p w:rsidR="00707953" w:rsidRDefault="008E5F3B" w:rsidP="004432F3">
      <w:pPr>
        <w:suppressAutoHyphens/>
        <w:spacing w:line="360" w:lineRule="auto"/>
        <w:ind w:firstLine="709"/>
        <w:jc w:val="both"/>
        <w:rPr>
          <w:sz w:val="28"/>
          <w:szCs w:val="28"/>
        </w:rPr>
      </w:pPr>
      <w:r w:rsidRPr="00D82814">
        <w:rPr>
          <w:sz w:val="28"/>
          <w:szCs w:val="28"/>
        </w:rPr>
        <w:t>Поставщиками товара</w:t>
      </w:r>
      <w:r w:rsidR="004432F3" w:rsidRPr="00D82814">
        <w:rPr>
          <w:sz w:val="28"/>
          <w:szCs w:val="28"/>
        </w:rPr>
        <w:t xml:space="preserve"> </w:t>
      </w:r>
      <w:r w:rsidRPr="00D82814">
        <w:rPr>
          <w:sz w:val="28"/>
          <w:szCs w:val="28"/>
        </w:rPr>
        <w:t xml:space="preserve">в ООО </w:t>
      </w:r>
      <w:r w:rsidR="004432F3" w:rsidRPr="00D82814">
        <w:rPr>
          <w:sz w:val="28"/>
          <w:szCs w:val="28"/>
        </w:rPr>
        <w:t>"</w:t>
      </w:r>
      <w:r w:rsidRPr="00D82814">
        <w:rPr>
          <w:sz w:val="28"/>
          <w:szCs w:val="28"/>
        </w:rPr>
        <w:t>Галичмебель</w:t>
      </w:r>
      <w:r w:rsidR="004432F3" w:rsidRPr="00D82814">
        <w:rPr>
          <w:sz w:val="28"/>
          <w:szCs w:val="28"/>
        </w:rPr>
        <w:t xml:space="preserve">" </w:t>
      </w:r>
      <w:r w:rsidRPr="00D82814">
        <w:rPr>
          <w:sz w:val="28"/>
          <w:szCs w:val="28"/>
        </w:rPr>
        <w:t>являются такие товаропроизводители, как мебельная фабрика</w:t>
      </w:r>
      <w:r w:rsidR="004432F3" w:rsidRPr="00D82814">
        <w:rPr>
          <w:sz w:val="28"/>
          <w:szCs w:val="28"/>
        </w:rPr>
        <w:t xml:space="preserve"> </w:t>
      </w:r>
      <w:r w:rsidRPr="00D82814">
        <w:rPr>
          <w:sz w:val="28"/>
          <w:szCs w:val="28"/>
        </w:rPr>
        <w:t>г. Шатура, мебельная фабрика г. Владимир, мебельная фабрика г. Иваново,</w:t>
      </w:r>
      <w:r w:rsidR="004432F3" w:rsidRPr="00D82814">
        <w:rPr>
          <w:sz w:val="28"/>
          <w:szCs w:val="28"/>
        </w:rPr>
        <w:t xml:space="preserve"> </w:t>
      </w:r>
      <w:r w:rsidRPr="00D82814">
        <w:rPr>
          <w:sz w:val="28"/>
          <w:szCs w:val="28"/>
        </w:rPr>
        <w:t>корпусная мебель</w:t>
      </w:r>
      <w:r w:rsidR="004432F3" w:rsidRPr="00D82814">
        <w:rPr>
          <w:sz w:val="28"/>
          <w:szCs w:val="28"/>
        </w:rPr>
        <w:t xml:space="preserve"> </w:t>
      </w:r>
      <w:r w:rsidRPr="00D82814">
        <w:rPr>
          <w:sz w:val="28"/>
          <w:szCs w:val="28"/>
        </w:rPr>
        <w:t>г. Галич, то есть непосредственно производители товаров. Конкурентная фирма</w:t>
      </w:r>
      <w:r w:rsidR="004432F3" w:rsidRPr="00D82814">
        <w:rPr>
          <w:sz w:val="28"/>
          <w:szCs w:val="28"/>
        </w:rPr>
        <w:t xml:space="preserve"> </w:t>
      </w:r>
      <w:r w:rsidRPr="00D82814">
        <w:rPr>
          <w:sz w:val="28"/>
          <w:szCs w:val="28"/>
        </w:rPr>
        <w:t>приобретает товар на оптовых</w:t>
      </w:r>
      <w:r w:rsidR="004432F3" w:rsidRPr="00D82814">
        <w:rPr>
          <w:sz w:val="28"/>
          <w:szCs w:val="28"/>
        </w:rPr>
        <w:t xml:space="preserve"> </w:t>
      </w:r>
      <w:r w:rsidRPr="00D82814">
        <w:rPr>
          <w:sz w:val="28"/>
          <w:szCs w:val="28"/>
        </w:rPr>
        <w:t>базах и</w:t>
      </w:r>
      <w:r w:rsidR="004432F3" w:rsidRPr="00D82814">
        <w:rPr>
          <w:sz w:val="28"/>
          <w:szCs w:val="28"/>
        </w:rPr>
        <w:t xml:space="preserve"> </w:t>
      </w:r>
      <w:r w:rsidRPr="00D82814">
        <w:rPr>
          <w:sz w:val="28"/>
          <w:szCs w:val="28"/>
        </w:rPr>
        <w:t xml:space="preserve">мебельной фабрике г. Москвы </w:t>
      </w:r>
      <w:r w:rsidR="004432F3" w:rsidRPr="00D82814">
        <w:rPr>
          <w:sz w:val="28"/>
          <w:szCs w:val="28"/>
        </w:rPr>
        <w:t>"</w:t>
      </w:r>
      <w:r w:rsidRPr="00D82814">
        <w:rPr>
          <w:sz w:val="28"/>
          <w:szCs w:val="28"/>
        </w:rPr>
        <w:t>Столпит</w:t>
      </w:r>
      <w:r w:rsidR="004432F3" w:rsidRPr="00D82814">
        <w:rPr>
          <w:sz w:val="28"/>
          <w:szCs w:val="28"/>
        </w:rPr>
        <w:t>"</w:t>
      </w:r>
      <w:r w:rsidRPr="00D82814">
        <w:rPr>
          <w:sz w:val="28"/>
          <w:szCs w:val="28"/>
        </w:rPr>
        <w:t>, кроме того, в продаже имеется</w:t>
      </w:r>
      <w:r w:rsidR="004432F3" w:rsidRPr="00D82814">
        <w:rPr>
          <w:sz w:val="28"/>
          <w:szCs w:val="28"/>
        </w:rPr>
        <w:t xml:space="preserve"> </w:t>
      </w:r>
      <w:r w:rsidRPr="00D82814">
        <w:rPr>
          <w:sz w:val="28"/>
          <w:szCs w:val="28"/>
        </w:rPr>
        <w:t>импортная мебель, которая</w:t>
      </w:r>
      <w:r w:rsidR="004432F3" w:rsidRPr="00D82814">
        <w:rPr>
          <w:sz w:val="28"/>
          <w:szCs w:val="28"/>
        </w:rPr>
        <w:t xml:space="preserve"> </w:t>
      </w:r>
      <w:r w:rsidRPr="00D82814">
        <w:rPr>
          <w:sz w:val="28"/>
          <w:szCs w:val="28"/>
        </w:rPr>
        <w:t>конечно же на порядок выше по цене, и по карману не многим.</w:t>
      </w:r>
      <w:r w:rsidR="004432F3" w:rsidRPr="00D82814">
        <w:rPr>
          <w:sz w:val="28"/>
          <w:szCs w:val="28"/>
        </w:rPr>
        <w:t xml:space="preserve"> </w:t>
      </w:r>
      <w:r w:rsidRPr="00D82814">
        <w:rPr>
          <w:sz w:val="28"/>
          <w:szCs w:val="28"/>
        </w:rPr>
        <w:t>В связи с тем, что товары приобретаются непосредственно</w:t>
      </w:r>
      <w:r w:rsidR="004432F3" w:rsidRPr="00D82814">
        <w:rPr>
          <w:sz w:val="28"/>
          <w:szCs w:val="28"/>
        </w:rPr>
        <w:t xml:space="preserve"> </w:t>
      </w:r>
      <w:r w:rsidRPr="00D82814">
        <w:rPr>
          <w:sz w:val="28"/>
          <w:szCs w:val="28"/>
        </w:rPr>
        <w:t>у производителей товара и оптовые цены значительно ниже, чем на оптовых базах, то, следовательно, даже при большей торговой наценке,</w:t>
      </w:r>
      <w:r w:rsidR="004432F3" w:rsidRPr="00D82814">
        <w:rPr>
          <w:sz w:val="28"/>
          <w:szCs w:val="28"/>
        </w:rPr>
        <w:t xml:space="preserve"> </w:t>
      </w:r>
      <w:r w:rsidRPr="00D82814">
        <w:rPr>
          <w:sz w:val="28"/>
          <w:szCs w:val="28"/>
        </w:rPr>
        <w:t>розничные цены будут значительно ниже, и, кроме того, появляется возможность бесплатной</w:t>
      </w:r>
      <w:r w:rsidR="004432F3" w:rsidRPr="00D82814">
        <w:rPr>
          <w:sz w:val="28"/>
          <w:szCs w:val="28"/>
        </w:rPr>
        <w:t xml:space="preserve"> </w:t>
      </w:r>
      <w:r w:rsidRPr="00D82814">
        <w:rPr>
          <w:sz w:val="28"/>
          <w:szCs w:val="28"/>
        </w:rPr>
        <w:t>доставки товаров покупателю. Кроме того, работа непосредственно с товаропроизводителями позволяет оценивать качество товаров, появляется возможность замены брака на качественное изделие.</w:t>
      </w:r>
      <w:r w:rsidR="004432F3" w:rsidRPr="00D82814">
        <w:rPr>
          <w:sz w:val="28"/>
          <w:szCs w:val="28"/>
        </w:rPr>
        <w:t xml:space="preserve"> </w:t>
      </w:r>
      <w:r w:rsidRPr="00D82814">
        <w:rPr>
          <w:sz w:val="28"/>
          <w:szCs w:val="28"/>
        </w:rPr>
        <w:t>В течение нескольких лет</w:t>
      </w:r>
      <w:r w:rsidR="004432F3" w:rsidRPr="00D82814">
        <w:rPr>
          <w:sz w:val="28"/>
          <w:szCs w:val="28"/>
        </w:rPr>
        <w:t xml:space="preserve"> </w:t>
      </w:r>
      <w:r w:rsidRPr="00D82814">
        <w:rPr>
          <w:sz w:val="28"/>
          <w:szCs w:val="28"/>
        </w:rPr>
        <w:t>нарабатывались связи, отслеживались цены, качество, дизайн</w:t>
      </w:r>
      <w:r w:rsidR="004432F3" w:rsidRPr="00D82814">
        <w:rPr>
          <w:sz w:val="28"/>
          <w:szCs w:val="28"/>
        </w:rPr>
        <w:t xml:space="preserve"> </w:t>
      </w:r>
      <w:r w:rsidRPr="00D82814">
        <w:rPr>
          <w:sz w:val="28"/>
          <w:szCs w:val="28"/>
        </w:rPr>
        <w:t>продукции – и именно эти категории являются определяющими по выбору поставщиков</w:t>
      </w:r>
      <w:r w:rsidR="004432F3" w:rsidRPr="00D82814">
        <w:rPr>
          <w:sz w:val="28"/>
          <w:szCs w:val="28"/>
        </w:rPr>
        <w:t xml:space="preserve"> </w:t>
      </w:r>
      <w:r w:rsidRPr="00D82814">
        <w:rPr>
          <w:sz w:val="28"/>
          <w:szCs w:val="28"/>
        </w:rPr>
        <w:t>продукции.</w:t>
      </w:r>
    </w:p>
    <w:p w:rsidR="00707953" w:rsidRDefault="008E5F3B" w:rsidP="004432F3">
      <w:pPr>
        <w:suppressAutoHyphens/>
        <w:spacing w:line="360" w:lineRule="auto"/>
        <w:ind w:firstLine="709"/>
        <w:jc w:val="both"/>
        <w:rPr>
          <w:sz w:val="28"/>
          <w:szCs w:val="28"/>
        </w:rPr>
      </w:pPr>
      <w:r w:rsidRPr="00D82814">
        <w:rPr>
          <w:sz w:val="28"/>
          <w:szCs w:val="28"/>
        </w:rPr>
        <w:t>Определение</w:t>
      </w:r>
      <w:r w:rsidR="004432F3" w:rsidRPr="00D82814">
        <w:rPr>
          <w:sz w:val="28"/>
          <w:szCs w:val="28"/>
        </w:rPr>
        <w:t xml:space="preserve"> </w:t>
      </w:r>
      <w:r w:rsidRPr="00D82814">
        <w:rPr>
          <w:sz w:val="28"/>
          <w:szCs w:val="28"/>
        </w:rPr>
        <w:t>потребности предприятия, в</w:t>
      </w:r>
      <w:r w:rsidR="004432F3" w:rsidRPr="00D82814">
        <w:rPr>
          <w:sz w:val="28"/>
          <w:szCs w:val="28"/>
        </w:rPr>
        <w:t xml:space="preserve"> </w:t>
      </w:r>
      <w:r w:rsidRPr="00D82814">
        <w:rPr>
          <w:sz w:val="28"/>
          <w:szCs w:val="28"/>
        </w:rPr>
        <w:t>каком либо товаре производится методом простого наблюдения. То есть по мере продажи, какого</w:t>
      </w:r>
      <w:r w:rsidR="004432F3" w:rsidRPr="00D82814">
        <w:rPr>
          <w:sz w:val="28"/>
          <w:szCs w:val="28"/>
        </w:rPr>
        <w:t xml:space="preserve"> </w:t>
      </w:r>
      <w:r w:rsidRPr="00D82814">
        <w:rPr>
          <w:sz w:val="28"/>
          <w:szCs w:val="28"/>
        </w:rPr>
        <w:t>либо товара, и оценкам остатков</w:t>
      </w:r>
      <w:r w:rsidR="004432F3" w:rsidRPr="00D82814">
        <w:rPr>
          <w:sz w:val="28"/>
          <w:szCs w:val="28"/>
        </w:rPr>
        <w:t xml:space="preserve"> </w:t>
      </w:r>
      <w:r w:rsidRPr="00D82814">
        <w:rPr>
          <w:sz w:val="28"/>
          <w:szCs w:val="28"/>
        </w:rPr>
        <w:t>наличия его, делается заказ на приобретение этого товара. Эта функция входит в обязанности заведующей магазином.</w:t>
      </w:r>
      <w:r w:rsidR="004432F3" w:rsidRPr="00D82814">
        <w:rPr>
          <w:sz w:val="28"/>
          <w:szCs w:val="28"/>
        </w:rPr>
        <w:t xml:space="preserve"> </w:t>
      </w:r>
      <w:r w:rsidRPr="00D82814">
        <w:rPr>
          <w:sz w:val="28"/>
          <w:szCs w:val="28"/>
        </w:rPr>
        <w:t>Кроме того, проводится маркетинговый анализ по ассортименту продукции, если какой либо товар не пользуется спросом, от него отказываются. И наоборот</w:t>
      </w:r>
      <w:r w:rsidR="004432F3" w:rsidRPr="00D82814">
        <w:rPr>
          <w:sz w:val="28"/>
          <w:szCs w:val="28"/>
        </w:rPr>
        <w:t xml:space="preserve"> </w:t>
      </w:r>
      <w:r w:rsidRPr="00D82814">
        <w:rPr>
          <w:sz w:val="28"/>
          <w:szCs w:val="28"/>
        </w:rPr>
        <w:t>товар повышенного спроса</w:t>
      </w:r>
      <w:r w:rsidR="004432F3" w:rsidRPr="00D82814">
        <w:rPr>
          <w:sz w:val="28"/>
          <w:szCs w:val="28"/>
        </w:rPr>
        <w:t xml:space="preserve"> </w:t>
      </w:r>
      <w:r w:rsidRPr="00D82814">
        <w:rPr>
          <w:sz w:val="28"/>
          <w:szCs w:val="28"/>
        </w:rPr>
        <w:t>завозится в больших количествах.</w:t>
      </w:r>
    </w:p>
    <w:p w:rsidR="00707953" w:rsidRDefault="008E5F3B" w:rsidP="004432F3">
      <w:pPr>
        <w:suppressAutoHyphens/>
        <w:spacing w:line="360" w:lineRule="auto"/>
        <w:ind w:firstLine="709"/>
        <w:jc w:val="both"/>
        <w:rPr>
          <w:sz w:val="28"/>
          <w:szCs w:val="28"/>
        </w:rPr>
      </w:pPr>
      <w:r w:rsidRPr="00D82814">
        <w:rPr>
          <w:sz w:val="28"/>
          <w:szCs w:val="28"/>
        </w:rPr>
        <w:t>Кроме того, покупатель может заказать понравившийся ему товар прямо по каталогу и ему доставят товар прямо домой, минуя магазин.</w:t>
      </w:r>
    </w:p>
    <w:p w:rsidR="00707953" w:rsidRDefault="008E5F3B" w:rsidP="004432F3">
      <w:pPr>
        <w:suppressAutoHyphens/>
        <w:spacing w:line="360" w:lineRule="auto"/>
        <w:ind w:firstLine="709"/>
        <w:jc w:val="both"/>
        <w:rPr>
          <w:sz w:val="28"/>
          <w:szCs w:val="28"/>
        </w:rPr>
      </w:pPr>
      <w:r w:rsidRPr="00D82814">
        <w:rPr>
          <w:sz w:val="28"/>
          <w:szCs w:val="28"/>
        </w:rPr>
        <w:t>К сожалению, на предприятии не существует</w:t>
      </w:r>
      <w:r w:rsidR="004432F3" w:rsidRPr="00D82814">
        <w:rPr>
          <w:sz w:val="28"/>
          <w:szCs w:val="28"/>
        </w:rPr>
        <w:t xml:space="preserve"> </w:t>
      </w:r>
      <w:r w:rsidRPr="00D82814">
        <w:rPr>
          <w:sz w:val="28"/>
          <w:szCs w:val="28"/>
        </w:rPr>
        <w:t>заключения договоров купли-продажи, графика завоза товаров, что, несомненно, является отрицательным моментом в работе предприятия, так оно рискует остаться без нужного ему товара или получить его не в нужный и удобный для себя срок. Имеются лишь договора о сотрудничестве, в которых прописаны</w:t>
      </w:r>
      <w:r w:rsidR="004432F3" w:rsidRPr="00D82814">
        <w:rPr>
          <w:sz w:val="28"/>
          <w:szCs w:val="28"/>
        </w:rPr>
        <w:t xml:space="preserve"> </w:t>
      </w:r>
      <w:r w:rsidRPr="00D82814">
        <w:rPr>
          <w:sz w:val="28"/>
          <w:szCs w:val="28"/>
        </w:rPr>
        <w:t>методы расчета за товар.</w:t>
      </w:r>
    </w:p>
    <w:p w:rsidR="00707953" w:rsidRDefault="008E5F3B" w:rsidP="004432F3">
      <w:pPr>
        <w:suppressAutoHyphens/>
        <w:spacing w:line="360" w:lineRule="auto"/>
        <w:ind w:firstLine="709"/>
        <w:jc w:val="both"/>
        <w:rPr>
          <w:sz w:val="28"/>
          <w:szCs w:val="28"/>
        </w:rPr>
      </w:pPr>
      <w:r w:rsidRPr="00D82814">
        <w:rPr>
          <w:sz w:val="28"/>
          <w:szCs w:val="28"/>
        </w:rPr>
        <w:t>Завоз товара</w:t>
      </w:r>
      <w:r w:rsidR="004432F3" w:rsidRPr="00D82814">
        <w:rPr>
          <w:sz w:val="28"/>
          <w:szCs w:val="28"/>
        </w:rPr>
        <w:t xml:space="preserve"> </w:t>
      </w:r>
      <w:r w:rsidRPr="00D82814">
        <w:rPr>
          <w:sz w:val="28"/>
          <w:szCs w:val="28"/>
        </w:rPr>
        <w:t>осуществляется непосредственно в магазин, складское помещение</w:t>
      </w:r>
      <w:r w:rsidR="004432F3" w:rsidRPr="00D82814">
        <w:rPr>
          <w:sz w:val="28"/>
          <w:szCs w:val="28"/>
        </w:rPr>
        <w:t xml:space="preserve"> </w:t>
      </w:r>
      <w:r w:rsidRPr="00D82814">
        <w:rPr>
          <w:sz w:val="28"/>
          <w:szCs w:val="28"/>
        </w:rPr>
        <w:t>у предприятия отсутствует, что</w:t>
      </w:r>
      <w:r w:rsidR="004432F3" w:rsidRPr="00D82814">
        <w:rPr>
          <w:sz w:val="28"/>
          <w:szCs w:val="28"/>
        </w:rPr>
        <w:t xml:space="preserve"> </w:t>
      </w:r>
      <w:r w:rsidRPr="00D82814">
        <w:rPr>
          <w:sz w:val="28"/>
          <w:szCs w:val="28"/>
        </w:rPr>
        <w:t>может влиять на стабильность работы предприятия.</w:t>
      </w:r>
    </w:p>
    <w:p w:rsidR="00707953" w:rsidRDefault="008E5F3B" w:rsidP="004432F3">
      <w:pPr>
        <w:suppressAutoHyphens/>
        <w:spacing w:line="360" w:lineRule="auto"/>
        <w:ind w:firstLine="709"/>
        <w:jc w:val="both"/>
        <w:rPr>
          <w:sz w:val="28"/>
          <w:szCs w:val="28"/>
        </w:rPr>
      </w:pPr>
      <w:r w:rsidRPr="00D82814">
        <w:rPr>
          <w:sz w:val="28"/>
          <w:szCs w:val="28"/>
        </w:rPr>
        <w:t>Расчет за товары предприятие</w:t>
      </w:r>
      <w:r w:rsidR="004432F3" w:rsidRPr="00D82814">
        <w:rPr>
          <w:sz w:val="28"/>
          <w:szCs w:val="28"/>
        </w:rPr>
        <w:t xml:space="preserve"> </w:t>
      </w:r>
      <w:r w:rsidRPr="00D82814">
        <w:rPr>
          <w:sz w:val="28"/>
          <w:szCs w:val="28"/>
        </w:rPr>
        <w:t>производит как безналичным, так и наличным путем. Существует система отсрочек.</w:t>
      </w:r>
    </w:p>
    <w:p w:rsidR="00790C28" w:rsidRPr="00D82814" w:rsidRDefault="00A31E95" w:rsidP="004432F3">
      <w:pPr>
        <w:suppressAutoHyphens/>
        <w:spacing w:line="360" w:lineRule="auto"/>
        <w:ind w:firstLine="709"/>
        <w:jc w:val="both"/>
        <w:rPr>
          <w:sz w:val="28"/>
          <w:szCs w:val="28"/>
        </w:rPr>
      </w:pPr>
      <w:r w:rsidRPr="00D82814">
        <w:rPr>
          <w:sz w:val="28"/>
          <w:szCs w:val="28"/>
        </w:rPr>
        <w:t>Далее</w:t>
      </w:r>
      <w:r w:rsidR="008E5F3B" w:rsidRPr="00D82814">
        <w:rPr>
          <w:sz w:val="28"/>
          <w:szCs w:val="28"/>
        </w:rPr>
        <w:t xml:space="preserve"> будет рассмотрено</w:t>
      </w:r>
      <w:r w:rsidR="004432F3" w:rsidRPr="00D82814">
        <w:rPr>
          <w:sz w:val="28"/>
          <w:szCs w:val="28"/>
        </w:rPr>
        <w:t xml:space="preserve"> </w:t>
      </w:r>
      <w:r w:rsidR="008E5F3B" w:rsidRPr="00D82814">
        <w:rPr>
          <w:sz w:val="28"/>
          <w:szCs w:val="28"/>
        </w:rPr>
        <w:t>формирование</w:t>
      </w:r>
      <w:r w:rsidR="004432F3" w:rsidRPr="00D82814">
        <w:rPr>
          <w:sz w:val="28"/>
          <w:szCs w:val="28"/>
        </w:rPr>
        <w:t xml:space="preserve"> </w:t>
      </w:r>
      <w:r w:rsidR="008E5F3B" w:rsidRPr="00D82814">
        <w:rPr>
          <w:sz w:val="28"/>
          <w:szCs w:val="28"/>
        </w:rPr>
        <w:t xml:space="preserve">ассортимента, качества, конкурентоспособности мебельных товаров на примере ООО </w:t>
      </w:r>
      <w:r w:rsidR="004432F3" w:rsidRPr="00D82814">
        <w:rPr>
          <w:sz w:val="28"/>
          <w:szCs w:val="28"/>
        </w:rPr>
        <w:t>"</w:t>
      </w:r>
      <w:r w:rsidR="008E5F3B" w:rsidRPr="00D82814">
        <w:rPr>
          <w:sz w:val="28"/>
          <w:szCs w:val="28"/>
        </w:rPr>
        <w:t>Галичмебель</w:t>
      </w:r>
      <w:r w:rsidR="004432F3" w:rsidRPr="00D82814">
        <w:rPr>
          <w:sz w:val="28"/>
          <w:szCs w:val="28"/>
        </w:rPr>
        <w:t>"</w:t>
      </w:r>
      <w:r w:rsidR="00790C28" w:rsidRPr="00D82814">
        <w:rPr>
          <w:sz w:val="28"/>
          <w:szCs w:val="28"/>
        </w:rPr>
        <w:t>.</w:t>
      </w:r>
    </w:p>
    <w:p w:rsidR="00A31E95" w:rsidRPr="00D82814" w:rsidRDefault="00A31E95" w:rsidP="004432F3">
      <w:pPr>
        <w:suppressAutoHyphens/>
        <w:spacing w:line="360" w:lineRule="auto"/>
        <w:ind w:firstLine="709"/>
        <w:jc w:val="both"/>
        <w:rPr>
          <w:sz w:val="28"/>
          <w:szCs w:val="28"/>
        </w:rPr>
      </w:pPr>
    </w:p>
    <w:p w:rsidR="004432F3" w:rsidRPr="00D82814" w:rsidRDefault="00C356EC" w:rsidP="004432F3">
      <w:pPr>
        <w:suppressAutoHyphens/>
        <w:spacing w:line="360" w:lineRule="auto"/>
        <w:ind w:firstLine="709"/>
        <w:jc w:val="both"/>
        <w:rPr>
          <w:sz w:val="28"/>
          <w:szCs w:val="28"/>
        </w:rPr>
      </w:pPr>
      <w:r>
        <w:rPr>
          <w:sz w:val="28"/>
          <w:szCs w:val="28"/>
        </w:rPr>
        <w:br w:type="page"/>
      </w:r>
      <w:r w:rsidR="00A31E95" w:rsidRPr="00D82814">
        <w:rPr>
          <w:sz w:val="28"/>
          <w:szCs w:val="28"/>
        </w:rPr>
        <w:t>2.3</w:t>
      </w:r>
      <w:r w:rsidR="004432F3" w:rsidRPr="00D82814">
        <w:rPr>
          <w:sz w:val="28"/>
          <w:szCs w:val="28"/>
        </w:rPr>
        <w:t xml:space="preserve"> </w:t>
      </w:r>
      <w:r w:rsidR="00A720EA" w:rsidRPr="00D82814">
        <w:rPr>
          <w:sz w:val="28"/>
          <w:szCs w:val="28"/>
        </w:rPr>
        <w:t>Анализ формирования ассортимента мебельных товаров</w:t>
      </w:r>
    </w:p>
    <w:p w:rsidR="00707953" w:rsidRDefault="00707953" w:rsidP="004432F3">
      <w:pPr>
        <w:suppressAutoHyphens/>
        <w:spacing w:line="360" w:lineRule="auto"/>
        <w:ind w:firstLine="709"/>
        <w:jc w:val="both"/>
        <w:rPr>
          <w:sz w:val="28"/>
          <w:szCs w:val="28"/>
        </w:rPr>
      </w:pPr>
    </w:p>
    <w:p w:rsidR="00707953" w:rsidRDefault="00E82D8D" w:rsidP="004432F3">
      <w:pPr>
        <w:suppressAutoHyphens/>
        <w:spacing w:line="360" w:lineRule="auto"/>
        <w:ind w:firstLine="709"/>
        <w:jc w:val="both"/>
        <w:rPr>
          <w:sz w:val="28"/>
          <w:szCs w:val="28"/>
        </w:rPr>
      </w:pPr>
      <w:r w:rsidRPr="00D82814">
        <w:rPr>
          <w:sz w:val="28"/>
          <w:szCs w:val="28"/>
        </w:rPr>
        <w:t>При изучении</w:t>
      </w:r>
      <w:r w:rsidR="004432F3" w:rsidRPr="00D82814">
        <w:rPr>
          <w:sz w:val="28"/>
          <w:szCs w:val="28"/>
        </w:rPr>
        <w:t xml:space="preserve"> </w:t>
      </w:r>
      <w:r w:rsidRPr="00D82814">
        <w:rPr>
          <w:sz w:val="28"/>
          <w:szCs w:val="28"/>
        </w:rPr>
        <w:t>процесса формирования ассортимента товара и цен продаж на предприятии</w:t>
      </w:r>
      <w:r w:rsidR="004432F3" w:rsidRPr="00D82814">
        <w:rPr>
          <w:sz w:val="28"/>
          <w:szCs w:val="28"/>
        </w:rPr>
        <w:t xml:space="preserve"> </w:t>
      </w:r>
      <w:r w:rsidRPr="00D82814">
        <w:rPr>
          <w:sz w:val="28"/>
          <w:szCs w:val="28"/>
        </w:rPr>
        <w:t>был проделан анализ</w:t>
      </w:r>
      <w:r w:rsidR="004432F3" w:rsidRPr="00D82814">
        <w:rPr>
          <w:sz w:val="28"/>
          <w:szCs w:val="28"/>
        </w:rPr>
        <w:t xml:space="preserve"> </w:t>
      </w:r>
      <w:r w:rsidRPr="00D82814">
        <w:rPr>
          <w:sz w:val="28"/>
          <w:szCs w:val="28"/>
        </w:rPr>
        <w:t>ассортимента товара и цен на аналогичный товар</w:t>
      </w:r>
      <w:r w:rsidR="004432F3" w:rsidRPr="00D82814">
        <w:rPr>
          <w:sz w:val="28"/>
          <w:szCs w:val="28"/>
        </w:rPr>
        <w:t xml:space="preserve"> </w:t>
      </w:r>
      <w:r w:rsidRPr="00D82814">
        <w:rPr>
          <w:sz w:val="28"/>
          <w:szCs w:val="28"/>
        </w:rPr>
        <w:t>в анализируемом предприятии и конкурента.</w:t>
      </w:r>
    </w:p>
    <w:p w:rsidR="00707953" w:rsidRDefault="00E82D8D" w:rsidP="004432F3">
      <w:pPr>
        <w:suppressAutoHyphens/>
        <w:spacing w:line="360" w:lineRule="auto"/>
        <w:ind w:firstLine="709"/>
        <w:jc w:val="both"/>
        <w:rPr>
          <w:sz w:val="28"/>
          <w:szCs w:val="28"/>
        </w:rPr>
      </w:pPr>
      <w:r w:rsidRPr="00D82814">
        <w:rPr>
          <w:sz w:val="28"/>
          <w:szCs w:val="28"/>
        </w:rPr>
        <w:t>Как уже говорилось выше, при формировании ассортимента товара</w:t>
      </w:r>
      <w:r w:rsidR="004432F3" w:rsidRPr="00D82814">
        <w:rPr>
          <w:sz w:val="28"/>
          <w:szCs w:val="28"/>
        </w:rPr>
        <w:t xml:space="preserve"> </w:t>
      </w:r>
      <w:r w:rsidRPr="00D82814">
        <w:rPr>
          <w:sz w:val="28"/>
          <w:szCs w:val="28"/>
        </w:rPr>
        <w:t>решающими являются факторы</w:t>
      </w:r>
      <w:r w:rsidR="004432F3" w:rsidRPr="00D82814">
        <w:rPr>
          <w:sz w:val="28"/>
          <w:szCs w:val="28"/>
        </w:rPr>
        <w:t xml:space="preserve"> </w:t>
      </w:r>
      <w:r w:rsidRPr="00D82814">
        <w:rPr>
          <w:sz w:val="28"/>
          <w:szCs w:val="28"/>
        </w:rPr>
        <w:t>покупательского спроса и цены товара. Анализ покупательского спроса проводится ежеквартально заведующей магазином на основании</w:t>
      </w:r>
      <w:r w:rsidR="004432F3" w:rsidRPr="00D82814">
        <w:rPr>
          <w:sz w:val="28"/>
          <w:szCs w:val="28"/>
        </w:rPr>
        <w:t xml:space="preserve"> </w:t>
      </w:r>
      <w:r w:rsidRPr="00D82814">
        <w:rPr>
          <w:sz w:val="28"/>
          <w:szCs w:val="28"/>
        </w:rPr>
        <w:t>товарооборота</w:t>
      </w:r>
      <w:r w:rsidR="004432F3" w:rsidRPr="00D82814">
        <w:rPr>
          <w:sz w:val="28"/>
          <w:szCs w:val="28"/>
        </w:rPr>
        <w:t xml:space="preserve"> </w:t>
      </w:r>
      <w:r w:rsidRPr="00D82814">
        <w:rPr>
          <w:sz w:val="28"/>
          <w:szCs w:val="28"/>
        </w:rPr>
        <w:t>за квартал, удельного веса</w:t>
      </w:r>
      <w:r w:rsidR="004432F3" w:rsidRPr="00D82814">
        <w:rPr>
          <w:sz w:val="28"/>
          <w:szCs w:val="28"/>
        </w:rPr>
        <w:t xml:space="preserve"> </w:t>
      </w:r>
      <w:r w:rsidRPr="00D82814">
        <w:rPr>
          <w:sz w:val="28"/>
          <w:szCs w:val="28"/>
        </w:rPr>
        <w:t>в общем товарообороте</w:t>
      </w:r>
      <w:r w:rsidR="004432F3" w:rsidRPr="00D82814">
        <w:rPr>
          <w:sz w:val="28"/>
          <w:szCs w:val="28"/>
        </w:rPr>
        <w:t xml:space="preserve"> </w:t>
      </w:r>
      <w:r w:rsidRPr="00D82814">
        <w:rPr>
          <w:sz w:val="28"/>
          <w:szCs w:val="28"/>
        </w:rPr>
        <w:t>каждого вида товара. Кроме того, в магазине имеется книга, в которой покупателей просят оставить свои пожелания по формированию ассортимента товара, то есть что они хотели бы приобрести</w:t>
      </w:r>
      <w:r w:rsidR="004432F3" w:rsidRPr="00D82814">
        <w:rPr>
          <w:sz w:val="28"/>
          <w:szCs w:val="28"/>
        </w:rPr>
        <w:t xml:space="preserve"> </w:t>
      </w:r>
      <w:r w:rsidRPr="00D82814">
        <w:rPr>
          <w:sz w:val="28"/>
          <w:szCs w:val="28"/>
        </w:rPr>
        <w:t>в данном магазине, продукции какой мебельной фабрики они отдают предпочтение, какие отделочные материалы они предпочитают видеть на изделиях,</w:t>
      </w:r>
      <w:r w:rsidR="004432F3" w:rsidRPr="00D82814">
        <w:rPr>
          <w:sz w:val="28"/>
          <w:szCs w:val="28"/>
        </w:rPr>
        <w:t xml:space="preserve"> </w:t>
      </w:r>
      <w:r w:rsidRPr="00D82814">
        <w:rPr>
          <w:sz w:val="28"/>
          <w:szCs w:val="28"/>
        </w:rPr>
        <w:t>какой цветовой гамме они отдают предпочтения. Вся полученная информация анализируется, и на основании этого анализа происходит формирование ассортимента</w:t>
      </w:r>
      <w:r w:rsidR="004432F3" w:rsidRPr="00D82814">
        <w:rPr>
          <w:sz w:val="28"/>
          <w:szCs w:val="28"/>
        </w:rPr>
        <w:t xml:space="preserve"> </w:t>
      </w:r>
      <w:r w:rsidRPr="00D82814">
        <w:rPr>
          <w:sz w:val="28"/>
          <w:szCs w:val="28"/>
        </w:rPr>
        <w:t>товара в магазине.</w:t>
      </w:r>
    </w:p>
    <w:p w:rsidR="00707953" w:rsidRDefault="00E82D8D" w:rsidP="004432F3">
      <w:pPr>
        <w:suppressAutoHyphens/>
        <w:spacing w:line="360" w:lineRule="auto"/>
        <w:ind w:firstLine="709"/>
        <w:jc w:val="both"/>
        <w:rPr>
          <w:sz w:val="28"/>
          <w:szCs w:val="28"/>
        </w:rPr>
      </w:pPr>
      <w:r w:rsidRPr="00D82814">
        <w:rPr>
          <w:sz w:val="28"/>
          <w:szCs w:val="28"/>
        </w:rPr>
        <w:t xml:space="preserve">Объектами исследования данной дипломной работы является мебель, представленная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Эта мебель представлена следующими видами: диваны, наборы мягкой мебели, офисные столы</w:t>
      </w:r>
      <w:r w:rsidR="002E22DB" w:rsidRPr="00D82814">
        <w:rPr>
          <w:sz w:val="28"/>
          <w:szCs w:val="28"/>
        </w:rPr>
        <w:t xml:space="preserve"> и шкафы</w:t>
      </w:r>
      <w:r w:rsidRPr="00D82814">
        <w:rPr>
          <w:sz w:val="28"/>
          <w:szCs w:val="28"/>
        </w:rPr>
        <w:t>, кухонные гарнитур</w:t>
      </w:r>
      <w:r w:rsidR="002E22DB" w:rsidRPr="00D82814">
        <w:rPr>
          <w:sz w:val="28"/>
          <w:szCs w:val="28"/>
        </w:rPr>
        <w:t>ы, прихожие, компьютерные столы</w:t>
      </w:r>
      <w:r w:rsidRPr="00D82814">
        <w:rPr>
          <w:sz w:val="28"/>
          <w:szCs w:val="28"/>
        </w:rPr>
        <w:t>.</w:t>
      </w:r>
      <w:r w:rsidR="002E22DB" w:rsidRPr="00D82814">
        <w:rPr>
          <w:sz w:val="28"/>
          <w:szCs w:val="28"/>
        </w:rPr>
        <w:t xml:space="preserve"> Детской мебелью магазин не торгует.</w:t>
      </w:r>
      <w:r w:rsidRPr="00D82814">
        <w:rPr>
          <w:sz w:val="28"/>
          <w:szCs w:val="28"/>
        </w:rPr>
        <w:t xml:space="preserve"> (Таблица </w:t>
      </w:r>
      <w:r w:rsidR="00A31E95" w:rsidRPr="00D82814">
        <w:rPr>
          <w:sz w:val="28"/>
          <w:szCs w:val="28"/>
        </w:rPr>
        <w:t>2</w:t>
      </w:r>
      <w:r w:rsidRPr="00D82814">
        <w:rPr>
          <w:sz w:val="28"/>
          <w:szCs w:val="28"/>
        </w:rPr>
        <w:t>.</w:t>
      </w:r>
      <w:r w:rsidR="00A31E95" w:rsidRPr="00D82814">
        <w:rPr>
          <w:sz w:val="28"/>
          <w:szCs w:val="28"/>
        </w:rPr>
        <w:t>9</w:t>
      </w:r>
      <w:r w:rsidRPr="00D82814">
        <w:rPr>
          <w:sz w:val="28"/>
          <w:szCs w:val="28"/>
        </w:rPr>
        <w:t>.).</w:t>
      </w:r>
    </w:p>
    <w:p w:rsidR="00707953" w:rsidRDefault="00465974" w:rsidP="004432F3">
      <w:pPr>
        <w:suppressAutoHyphens/>
        <w:spacing w:line="360" w:lineRule="auto"/>
        <w:ind w:firstLine="709"/>
        <w:jc w:val="both"/>
        <w:rPr>
          <w:sz w:val="28"/>
          <w:szCs w:val="28"/>
        </w:rPr>
      </w:pPr>
      <w:r w:rsidRPr="00D82814">
        <w:rPr>
          <w:sz w:val="28"/>
          <w:szCs w:val="28"/>
        </w:rPr>
        <w:t>Как видно из</w:t>
      </w:r>
      <w:r w:rsidR="004432F3" w:rsidRPr="00D82814">
        <w:rPr>
          <w:sz w:val="28"/>
          <w:szCs w:val="28"/>
        </w:rPr>
        <w:t xml:space="preserve"> </w:t>
      </w:r>
      <w:r w:rsidRPr="00D82814">
        <w:rPr>
          <w:sz w:val="28"/>
          <w:szCs w:val="28"/>
        </w:rPr>
        <w:t>таблицы 2.9.</w:t>
      </w:r>
      <w:r w:rsidR="004432F3" w:rsidRPr="00D82814">
        <w:rPr>
          <w:sz w:val="28"/>
          <w:szCs w:val="28"/>
        </w:rPr>
        <w:t xml:space="preserve"> </w:t>
      </w:r>
      <w:r w:rsidRPr="00D82814">
        <w:rPr>
          <w:sz w:val="28"/>
          <w:szCs w:val="28"/>
        </w:rPr>
        <w:t>в исследуемом магазине представлены</w:t>
      </w:r>
      <w:r w:rsidR="004432F3" w:rsidRPr="00D82814">
        <w:rPr>
          <w:sz w:val="28"/>
          <w:szCs w:val="28"/>
        </w:rPr>
        <w:t xml:space="preserve"> </w:t>
      </w:r>
      <w:r w:rsidRPr="00D82814">
        <w:rPr>
          <w:sz w:val="28"/>
          <w:szCs w:val="28"/>
        </w:rPr>
        <w:t>различные виды корпусной и мягкой мебели.</w:t>
      </w:r>
      <w:r w:rsidR="004432F3" w:rsidRPr="00D82814">
        <w:rPr>
          <w:sz w:val="28"/>
          <w:szCs w:val="28"/>
        </w:rPr>
        <w:t xml:space="preserve"> </w:t>
      </w:r>
      <w:r w:rsidRPr="00D82814">
        <w:rPr>
          <w:sz w:val="28"/>
          <w:szCs w:val="28"/>
        </w:rPr>
        <w:t>Мебель</w:t>
      </w:r>
      <w:r w:rsidR="004432F3" w:rsidRPr="00D82814">
        <w:rPr>
          <w:sz w:val="28"/>
          <w:szCs w:val="28"/>
        </w:rPr>
        <w:t xml:space="preserve"> </w:t>
      </w:r>
      <w:r w:rsidRPr="00D82814">
        <w:rPr>
          <w:sz w:val="28"/>
          <w:szCs w:val="28"/>
        </w:rPr>
        <w:t>самого широкого ассортимента, рассчитана на все слои населения, кроме того, принимаются индивидуальные заказы на</w:t>
      </w:r>
      <w:r w:rsidR="004432F3" w:rsidRPr="00D82814">
        <w:rPr>
          <w:sz w:val="28"/>
          <w:szCs w:val="28"/>
        </w:rPr>
        <w:t xml:space="preserve"> </w:t>
      </w:r>
      <w:r w:rsidRPr="00D82814">
        <w:rPr>
          <w:sz w:val="28"/>
          <w:szCs w:val="28"/>
        </w:rPr>
        <w:t>мебель.</w:t>
      </w:r>
    </w:p>
    <w:p w:rsidR="00465974" w:rsidRPr="00D82814" w:rsidRDefault="00465974" w:rsidP="00C356EC">
      <w:pPr>
        <w:suppressAutoHyphens/>
        <w:spacing w:line="360" w:lineRule="auto"/>
        <w:ind w:firstLine="709"/>
        <w:jc w:val="both"/>
        <w:rPr>
          <w:sz w:val="28"/>
          <w:szCs w:val="28"/>
        </w:rPr>
      </w:pPr>
      <w:r w:rsidRPr="00D82814">
        <w:rPr>
          <w:sz w:val="28"/>
          <w:szCs w:val="28"/>
        </w:rPr>
        <w:t>Структурой ассортимента товаров называют состав товарных групп, входящих в ассортимент и количественное соотношение между ними, выраженное в процентах, долях. Обычно доли (удельный вес) каждой группы рассчитывается по товарообороту.</w:t>
      </w:r>
      <w:r w:rsidR="00C356EC" w:rsidRPr="00C356EC">
        <w:rPr>
          <w:sz w:val="28"/>
          <w:szCs w:val="28"/>
        </w:rPr>
        <w:t xml:space="preserve"> </w:t>
      </w:r>
      <w:r w:rsidRPr="00D82814">
        <w:rPr>
          <w:sz w:val="28"/>
          <w:szCs w:val="28"/>
        </w:rPr>
        <w:t xml:space="preserve">В магазине структура ассортимента должна быть наиболее рациональной, чтобы в полной мере удовлетворять потребности населения. С этой целью в данной дипломной работе будет интересным рассмотреть структуру ассортимента мебели на примере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по следующим классификационным признакам:</w:t>
      </w:r>
    </w:p>
    <w:p w:rsidR="00465974" w:rsidRPr="00D82814" w:rsidRDefault="00465974" w:rsidP="004432F3">
      <w:pPr>
        <w:numPr>
          <w:ilvl w:val="0"/>
          <w:numId w:val="14"/>
        </w:numPr>
        <w:suppressAutoHyphens/>
        <w:spacing w:line="360" w:lineRule="auto"/>
        <w:ind w:left="0" w:firstLine="709"/>
        <w:jc w:val="both"/>
        <w:rPr>
          <w:sz w:val="28"/>
          <w:szCs w:val="28"/>
        </w:rPr>
      </w:pPr>
      <w:r w:rsidRPr="00D82814">
        <w:rPr>
          <w:sz w:val="28"/>
          <w:szCs w:val="28"/>
        </w:rPr>
        <w:t>по назначению;</w:t>
      </w:r>
    </w:p>
    <w:p w:rsidR="00465974" w:rsidRPr="00D82814" w:rsidRDefault="00465974" w:rsidP="004432F3">
      <w:pPr>
        <w:numPr>
          <w:ilvl w:val="0"/>
          <w:numId w:val="14"/>
        </w:numPr>
        <w:suppressAutoHyphens/>
        <w:spacing w:line="360" w:lineRule="auto"/>
        <w:ind w:left="0" w:firstLine="709"/>
        <w:jc w:val="both"/>
        <w:rPr>
          <w:sz w:val="28"/>
          <w:szCs w:val="28"/>
        </w:rPr>
      </w:pPr>
      <w:r w:rsidRPr="00D82814">
        <w:rPr>
          <w:sz w:val="28"/>
          <w:szCs w:val="28"/>
        </w:rPr>
        <w:t>по видам;</w:t>
      </w:r>
    </w:p>
    <w:p w:rsidR="00465974" w:rsidRPr="00D82814" w:rsidRDefault="00465974" w:rsidP="004432F3">
      <w:pPr>
        <w:numPr>
          <w:ilvl w:val="0"/>
          <w:numId w:val="14"/>
        </w:numPr>
        <w:suppressAutoHyphens/>
        <w:spacing w:line="360" w:lineRule="auto"/>
        <w:ind w:left="0" w:firstLine="709"/>
        <w:jc w:val="both"/>
        <w:rPr>
          <w:sz w:val="28"/>
          <w:szCs w:val="28"/>
        </w:rPr>
      </w:pPr>
      <w:r w:rsidRPr="00D82814">
        <w:rPr>
          <w:sz w:val="28"/>
          <w:szCs w:val="28"/>
        </w:rPr>
        <w:t>по материалу обивки (мягкая мебель);</w:t>
      </w:r>
    </w:p>
    <w:p w:rsidR="002A3636" w:rsidRPr="00D82814" w:rsidRDefault="00465974" w:rsidP="004432F3">
      <w:pPr>
        <w:pStyle w:val="a7"/>
        <w:numPr>
          <w:ilvl w:val="0"/>
          <w:numId w:val="14"/>
        </w:numPr>
        <w:suppressAutoHyphens/>
        <w:spacing w:before="0" w:after="0" w:line="360" w:lineRule="auto"/>
        <w:ind w:left="0" w:firstLine="709"/>
        <w:jc w:val="both"/>
        <w:rPr>
          <w:b w:val="0"/>
          <w:sz w:val="28"/>
          <w:szCs w:val="28"/>
        </w:rPr>
      </w:pPr>
      <w:r w:rsidRPr="00D82814">
        <w:rPr>
          <w:b w:val="0"/>
          <w:sz w:val="28"/>
          <w:szCs w:val="28"/>
        </w:rPr>
        <w:t>по видам облицовки (корпусная мебель).</w:t>
      </w:r>
    </w:p>
    <w:p w:rsidR="00465974" w:rsidRPr="00D82814" w:rsidRDefault="00465974" w:rsidP="004432F3">
      <w:pPr>
        <w:pStyle w:val="a7"/>
        <w:suppressAutoHyphens/>
        <w:spacing w:before="0" w:after="0" w:line="360" w:lineRule="auto"/>
        <w:ind w:firstLine="709"/>
        <w:jc w:val="both"/>
        <w:rPr>
          <w:b w:val="0"/>
          <w:sz w:val="28"/>
          <w:szCs w:val="28"/>
        </w:rPr>
      </w:pPr>
    </w:p>
    <w:p w:rsidR="00E82D8D" w:rsidRPr="00D82814" w:rsidRDefault="00E82D8D" w:rsidP="004432F3">
      <w:pPr>
        <w:pStyle w:val="a7"/>
        <w:suppressAutoHyphens/>
        <w:spacing w:before="0" w:after="0" w:line="360" w:lineRule="auto"/>
        <w:ind w:firstLine="709"/>
        <w:jc w:val="both"/>
        <w:rPr>
          <w:b w:val="0"/>
          <w:sz w:val="28"/>
          <w:szCs w:val="28"/>
        </w:rPr>
      </w:pPr>
      <w:r w:rsidRPr="00D82814">
        <w:rPr>
          <w:b w:val="0"/>
          <w:sz w:val="28"/>
          <w:szCs w:val="28"/>
        </w:rPr>
        <w:t xml:space="preserve">Таблица </w:t>
      </w:r>
      <w:r w:rsidR="00A31E95" w:rsidRPr="00D82814">
        <w:rPr>
          <w:b w:val="0"/>
          <w:sz w:val="28"/>
          <w:szCs w:val="28"/>
        </w:rPr>
        <w:t>2</w:t>
      </w:r>
      <w:r w:rsidRPr="00D82814">
        <w:rPr>
          <w:b w:val="0"/>
          <w:sz w:val="28"/>
          <w:szCs w:val="28"/>
        </w:rPr>
        <w:t>.</w:t>
      </w:r>
      <w:r w:rsidR="00A31E95" w:rsidRPr="00D82814">
        <w:rPr>
          <w:b w:val="0"/>
          <w:sz w:val="28"/>
          <w:szCs w:val="28"/>
        </w:rPr>
        <w:t>9</w:t>
      </w:r>
      <w:r w:rsidRPr="00D82814">
        <w:rPr>
          <w:b w:val="0"/>
          <w:sz w:val="28"/>
          <w:szCs w:val="28"/>
        </w:rPr>
        <w:t>.</w:t>
      </w:r>
      <w:r w:rsidR="0063417A" w:rsidRPr="00D82814">
        <w:rPr>
          <w:b w:val="0"/>
          <w:sz w:val="28"/>
          <w:szCs w:val="28"/>
          <w:lang w:val="uk-UA"/>
        </w:rPr>
        <w:t xml:space="preserve"> </w:t>
      </w:r>
      <w:r w:rsidRPr="00D82814">
        <w:rPr>
          <w:b w:val="0"/>
          <w:bCs w:val="0"/>
          <w:sz w:val="28"/>
          <w:szCs w:val="28"/>
        </w:rPr>
        <w:t>Описание объектов исследования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19"/>
        <w:gridCol w:w="7537"/>
      </w:tblGrid>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bCs/>
                <w:sz w:val="20"/>
                <w:szCs w:val="28"/>
              </w:rPr>
            </w:pPr>
            <w:r w:rsidRPr="005177C4">
              <w:rPr>
                <w:bCs/>
                <w:sz w:val="20"/>
                <w:szCs w:val="28"/>
              </w:rPr>
              <w:t>Наименование объектов исследования</w:t>
            </w:r>
          </w:p>
        </w:tc>
        <w:tc>
          <w:tcPr>
            <w:tcW w:w="7495" w:type="dxa"/>
            <w:shd w:val="clear" w:color="auto" w:fill="auto"/>
          </w:tcPr>
          <w:p w:rsidR="00E82D8D" w:rsidRPr="005177C4" w:rsidRDefault="00E82D8D" w:rsidP="005177C4">
            <w:pPr>
              <w:suppressAutoHyphens/>
              <w:spacing w:line="360" w:lineRule="auto"/>
              <w:rPr>
                <w:bCs/>
                <w:sz w:val="20"/>
                <w:szCs w:val="28"/>
              </w:rPr>
            </w:pPr>
            <w:r w:rsidRPr="005177C4">
              <w:rPr>
                <w:bCs/>
                <w:sz w:val="20"/>
                <w:szCs w:val="28"/>
              </w:rPr>
              <w:t>Товароведная характеристика</w:t>
            </w:r>
          </w:p>
          <w:p w:rsidR="00E82D8D" w:rsidRPr="005177C4" w:rsidRDefault="00E82D8D" w:rsidP="005177C4">
            <w:pPr>
              <w:suppressAutoHyphens/>
              <w:spacing w:line="360" w:lineRule="auto"/>
              <w:rPr>
                <w:bCs/>
                <w:sz w:val="20"/>
                <w:szCs w:val="28"/>
              </w:rPr>
            </w:pPr>
            <w:r w:rsidRPr="005177C4">
              <w:rPr>
                <w:bCs/>
                <w:sz w:val="20"/>
                <w:szCs w:val="28"/>
              </w:rPr>
              <w:t>объектов исследования</w:t>
            </w:r>
          </w:p>
        </w:tc>
      </w:tr>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sz w:val="20"/>
                <w:szCs w:val="28"/>
              </w:rPr>
            </w:pPr>
            <w:r w:rsidRPr="005177C4">
              <w:rPr>
                <w:sz w:val="20"/>
                <w:szCs w:val="28"/>
              </w:rPr>
              <w:t>1.</w:t>
            </w:r>
            <w:r w:rsidR="002A3636" w:rsidRPr="005177C4">
              <w:rPr>
                <w:sz w:val="20"/>
                <w:szCs w:val="28"/>
              </w:rPr>
              <w:t>Диван</w:t>
            </w:r>
          </w:p>
        </w:tc>
        <w:tc>
          <w:tcPr>
            <w:tcW w:w="7495" w:type="dxa"/>
            <w:shd w:val="clear" w:color="auto" w:fill="auto"/>
          </w:tcPr>
          <w:p w:rsidR="00E82D8D" w:rsidRPr="005177C4" w:rsidRDefault="00E82D8D" w:rsidP="005177C4">
            <w:pPr>
              <w:suppressAutoHyphens/>
              <w:spacing w:line="360" w:lineRule="auto"/>
              <w:rPr>
                <w:sz w:val="20"/>
                <w:szCs w:val="28"/>
              </w:rPr>
            </w:pPr>
            <w:r w:rsidRPr="005177C4">
              <w:rPr>
                <w:sz w:val="20"/>
                <w:szCs w:val="28"/>
              </w:rPr>
              <w:t xml:space="preserve"> </w:t>
            </w:r>
            <w:r w:rsidR="002A3636" w:rsidRPr="005177C4">
              <w:rPr>
                <w:sz w:val="20"/>
                <w:szCs w:val="28"/>
              </w:rPr>
              <w:t>Материал</w:t>
            </w:r>
            <w:r w:rsidR="004432F3" w:rsidRPr="005177C4">
              <w:rPr>
                <w:sz w:val="20"/>
                <w:szCs w:val="28"/>
              </w:rPr>
              <w:t xml:space="preserve"> </w:t>
            </w:r>
            <w:r w:rsidR="002A3636" w:rsidRPr="005177C4">
              <w:rPr>
                <w:sz w:val="20"/>
                <w:szCs w:val="28"/>
              </w:rPr>
              <w:t>обивки: кожа натуральная, искусственный и синтетический материал, текстиль, комбинированный материал. Широкая цветовая гамма. Диваны обычные. Диваны угловые. Отделка из</w:t>
            </w:r>
            <w:r w:rsidR="004432F3" w:rsidRPr="005177C4">
              <w:rPr>
                <w:sz w:val="20"/>
                <w:szCs w:val="28"/>
              </w:rPr>
              <w:t xml:space="preserve"> </w:t>
            </w:r>
            <w:r w:rsidR="002A3636" w:rsidRPr="005177C4">
              <w:rPr>
                <w:sz w:val="20"/>
                <w:szCs w:val="28"/>
              </w:rPr>
              <w:t>деревянных элементов. Наборы: диван + два кресла, мягкий уголок, мягкий уголок для кухни</w:t>
            </w:r>
            <w:r w:rsidR="00237FAE" w:rsidRPr="005177C4">
              <w:rPr>
                <w:sz w:val="20"/>
                <w:szCs w:val="28"/>
              </w:rPr>
              <w:t>.</w:t>
            </w:r>
          </w:p>
        </w:tc>
      </w:tr>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sz w:val="20"/>
                <w:szCs w:val="28"/>
              </w:rPr>
            </w:pPr>
            <w:r w:rsidRPr="005177C4">
              <w:rPr>
                <w:sz w:val="20"/>
                <w:szCs w:val="28"/>
              </w:rPr>
              <w:t>2.</w:t>
            </w:r>
            <w:r w:rsidR="002A3636" w:rsidRPr="005177C4">
              <w:rPr>
                <w:sz w:val="20"/>
                <w:szCs w:val="28"/>
              </w:rPr>
              <w:t xml:space="preserve"> Наборы мягкой мебели</w:t>
            </w:r>
          </w:p>
        </w:tc>
        <w:tc>
          <w:tcPr>
            <w:tcW w:w="7495" w:type="dxa"/>
            <w:shd w:val="clear" w:color="auto" w:fill="auto"/>
          </w:tcPr>
          <w:p w:rsidR="00E82D8D" w:rsidRPr="005177C4" w:rsidRDefault="002A3636" w:rsidP="005177C4">
            <w:pPr>
              <w:suppressAutoHyphens/>
              <w:spacing w:line="360" w:lineRule="auto"/>
              <w:rPr>
                <w:sz w:val="20"/>
                <w:szCs w:val="28"/>
              </w:rPr>
            </w:pPr>
            <w:r w:rsidRPr="005177C4">
              <w:rPr>
                <w:sz w:val="20"/>
                <w:szCs w:val="28"/>
              </w:rPr>
              <w:t xml:space="preserve"> Материал</w:t>
            </w:r>
            <w:r w:rsidR="004432F3" w:rsidRPr="005177C4">
              <w:rPr>
                <w:sz w:val="20"/>
                <w:szCs w:val="28"/>
              </w:rPr>
              <w:t xml:space="preserve"> </w:t>
            </w:r>
            <w:r w:rsidRPr="005177C4">
              <w:rPr>
                <w:sz w:val="20"/>
                <w:szCs w:val="28"/>
              </w:rPr>
              <w:t>обивки: кожа натуральная, искусственный и синтетический материал, текстиль, комбинированный материал. Широкая цветовая гамма. Диваны обычные. Диваны угловые. Отделка из</w:t>
            </w:r>
            <w:r w:rsidR="004432F3" w:rsidRPr="005177C4">
              <w:rPr>
                <w:sz w:val="20"/>
                <w:szCs w:val="28"/>
              </w:rPr>
              <w:t xml:space="preserve"> </w:t>
            </w:r>
            <w:r w:rsidRPr="005177C4">
              <w:rPr>
                <w:sz w:val="20"/>
                <w:szCs w:val="28"/>
              </w:rPr>
              <w:t xml:space="preserve">деревянных элементов. </w:t>
            </w:r>
          </w:p>
        </w:tc>
      </w:tr>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sz w:val="20"/>
                <w:szCs w:val="28"/>
              </w:rPr>
            </w:pPr>
            <w:r w:rsidRPr="005177C4">
              <w:rPr>
                <w:sz w:val="20"/>
                <w:szCs w:val="28"/>
              </w:rPr>
              <w:t>3.</w:t>
            </w:r>
            <w:r w:rsidR="00237FAE" w:rsidRPr="005177C4">
              <w:rPr>
                <w:sz w:val="20"/>
                <w:szCs w:val="28"/>
              </w:rPr>
              <w:t xml:space="preserve"> Стенки</w:t>
            </w:r>
          </w:p>
        </w:tc>
        <w:tc>
          <w:tcPr>
            <w:tcW w:w="7495" w:type="dxa"/>
            <w:shd w:val="clear" w:color="auto" w:fill="auto"/>
          </w:tcPr>
          <w:p w:rsidR="00E82D8D" w:rsidRPr="005177C4" w:rsidRDefault="00237FAE" w:rsidP="005177C4">
            <w:pPr>
              <w:suppressAutoHyphens/>
              <w:spacing w:line="360" w:lineRule="auto"/>
              <w:rPr>
                <w:sz w:val="20"/>
                <w:szCs w:val="28"/>
              </w:rPr>
            </w:pPr>
            <w:r w:rsidRPr="005177C4">
              <w:rPr>
                <w:sz w:val="20"/>
                <w:szCs w:val="28"/>
              </w:rPr>
              <w:t xml:space="preserve"> Отделка из натурального деревянного массива, отделка искусственным шпоном. В каталоге</w:t>
            </w:r>
            <w:r w:rsidR="004432F3" w:rsidRPr="005177C4">
              <w:rPr>
                <w:sz w:val="20"/>
                <w:szCs w:val="28"/>
              </w:rPr>
              <w:t xml:space="preserve"> </w:t>
            </w:r>
            <w:r w:rsidRPr="005177C4">
              <w:rPr>
                <w:sz w:val="20"/>
                <w:szCs w:val="28"/>
              </w:rPr>
              <w:t>представлены различные варианты</w:t>
            </w:r>
            <w:r w:rsidR="004432F3" w:rsidRPr="005177C4">
              <w:rPr>
                <w:sz w:val="20"/>
                <w:szCs w:val="28"/>
              </w:rPr>
              <w:t xml:space="preserve"> </w:t>
            </w:r>
            <w:r w:rsidRPr="005177C4">
              <w:rPr>
                <w:sz w:val="20"/>
                <w:szCs w:val="28"/>
              </w:rPr>
              <w:t>выбора</w:t>
            </w:r>
            <w:r w:rsidR="004432F3" w:rsidRPr="005177C4">
              <w:rPr>
                <w:sz w:val="20"/>
                <w:szCs w:val="28"/>
              </w:rPr>
              <w:t xml:space="preserve"> </w:t>
            </w:r>
            <w:r w:rsidRPr="005177C4">
              <w:rPr>
                <w:sz w:val="20"/>
                <w:szCs w:val="28"/>
              </w:rPr>
              <w:t>древесины (ясень, береза, красное дерево, дуб и т.д.) Отделка фурнитурой различных модификаций.</w:t>
            </w:r>
            <w:r w:rsidR="004432F3" w:rsidRPr="005177C4">
              <w:rPr>
                <w:sz w:val="20"/>
                <w:szCs w:val="28"/>
              </w:rPr>
              <w:t xml:space="preserve"> </w:t>
            </w:r>
            <w:r w:rsidRPr="005177C4">
              <w:rPr>
                <w:sz w:val="20"/>
                <w:szCs w:val="28"/>
              </w:rPr>
              <w:t>Различные варианты комплектаций (для гостиной, для спальни, для детской комнаты).</w:t>
            </w:r>
          </w:p>
        </w:tc>
      </w:tr>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sz w:val="20"/>
                <w:szCs w:val="28"/>
              </w:rPr>
            </w:pPr>
            <w:r w:rsidRPr="005177C4">
              <w:rPr>
                <w:sz w:val="20"/>
                <w:szCs w:val="28"/>
              </w:rPr>
              <w:t>4.</w:t>
            </w:r>
            <w:r w:rsidR="00237FAE" w:rsidRPr="005177C4">
              <w:rPr>
                <w:sz w:val="20"/>
                <w:szCs w:val="28"/>
              </w:rPr>
              <w:t>Кухонные гарнитуры</w:t>
            </w:r>
          </w:p>
        </w:tc>
        <w:tc>
          <w:tcPr>
            <w:tcW w:w="7495" w:type="dxa"/>
            <w:shd w:val="clear" w:color="auto" w:fill="auto"/>
          </w:tcPr>
          <w:p w:rsidR="00E82D8D" w:rsidRPr="005177C4" w:rsidRDefault="00DE1AD6" w:rsidP="005177C4">
            <w:pPr>
              <w:suppressAutoHyphens/>
              <w:spacing w:line="360" w:lineRule="auto"/>
              <w:rPr>
                <w:sz w:val="20"/>
                <w:szCs w:val="28"/>
              </w:rPr>
            </w:pPr>
            <w:r w:rsidRPr="005177C4">
              <w:rPr>
                <w:sz w:val="20"/>
                <w:szCs w:val="28"/>
              </w:rPr>
              <w:t>Различные варианты комплектации</w:t>
            </w:r>
            <w:r w:rsidR="004432F3" w:rsidRPr="005177C4">
              <w:rPr>
                <w:sz w:val="20"/>
                <w:szCs w:val="28"/>
              </w:rPr>
              <w:t xml:space="preserve"> </w:t>
            </w:r>
            <w:r w:rsidRPr="005177C4">
              <w:rPr>
                <w:sz w:val="20"/>
                <w:szCs w:val="28"/>
              </w:rPr>
              <w:t>(стол тумба + навесные шкафы + мойка), то же без мойки. То же + обеденный стол + 4 табурета. Отделка пластиком различных цветов или</w:t>
            </w:r>
            <w:r w:rsidR="004432F3" w:rsidRPr="005177C4">
              <w:rPr>
                <w:sz w:val="20"/>
                <w:szCs w:val="28"/>
              </w:rPr>
              <w:t xml:space="preserve"> </w:t>
            </w:r>
            <w:r w:rsidRPr="005177C4">
              <w:rPr>
                <w:sz w:val="20"/>
                <w:szCs w:val="28"/>
              </w:rPr>
              <w:t>шпоном под дерево.</w:t>
            </w:r>
          </w:p>
        </w:tc>
      </w:tr>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sz w:val="20"/>
                <w:szCs w:val="28"/>
              </w:rPr>
            </w:pPr>
            <w:r w:rsidRPr="005177C4">
              <w:rPr>
                <w:sz w:val="20"/>
                <w:szCs w:val="28"/>
              </w:rPr>
              <w:t>5.</w:t>
            </w:r>
            <w:r w:rsidR="00DE1AD6" w:rsidRPr="005177C4">
              <w:rPr>
                <w:sz w:val="20"/>
                <w:szCs w:val="28"/>
              </w:rPr>
              <w:t>Компьютерные столы</w:t>
            </w:r>
          </w:p>
        </w:tc>
        <w:tc>
          <w:tcPr>
            <w:tcW w:w="7495" w:type="dxa"/>
            <w:shd w:val="clear" w:color="auto" w:fill="auto"/>
          </w:tcPr>
          <w:p w:rsidR="00E82D8D" w:rsidRPr="005177C4" w:rsidRDefault="00DE1AD6" w:rsidP="005177C4">
            <w:pPr>
              <w:suppressAutoHyphens/>
              <w:spacing w:line="360" w:lineRule="auto"/>
              <w:rPr>
                <w:sz w:val="20"/>
                <w:szCs w:val="28"/>
              </w:rPr>
            </w:pPr>
            <w:r w:rsidRPr="005177C4">
              <w:rPr>
                <w:sz w:val="20"/>
                <w:szCs w:val="28"/>
              </w:rPr>
              <w:t>Отделка искусственным шпоном. Различные цвета.</w:t>
            </w:r>
            <w:r w:rsidR="004432F3" w:rsidRPr="005177C4">
              <w:rPr>
                <w:sz w:val="20"/>
                <w:szCs w:val="28"/>
              </w:rPr>
              <w:t xml:space="preserve"> </w:t>
            </w:r>
            <w:r w:rsidRPr="005177C4">
              <w:rPr>
                <w:sz w:val="20"/>
                <w:szCs w:val="28"/>
              </w:rPr>
              <w:t>Различные варианты полок, места для установки компьютера и системного блока.</w:t>
            </w:r>
          </w:p>
        </w:tc>
      </w:tr>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sz w:val="20"/>
                <w:szCs w:val="28"/>
              </w:rPr>
            </w:pPr>
            <w:r w:rsidRPr="005177C4">
              <w:rPr>
                <w:sz w:val="20"/>
                <w:szCs w:val="28"/>
              </w:rPr>
              <w:t>6.</w:t>
            </w:r>
            <w:r w:rsidR="00DE1AD6" w:rsidRPr="005177C4">
              <w:rPr>
                <w:sz w:val="20"/>
                <w:szCs w:val="28"/>
              </w:rPr>
              <w:t>Прихожие</w:t>
            </w:r>
          </w:p>
        </w:tc>
        <w:tc>
          <w:tcPr>
            <w:tcW w:w="7495" w:type="dxa"/>
            <w:shd w:val="clear" w:color="auto" w:fill="auto"/>
          </w:tcPr>
          <w:p w:rsidR="00E82D8D" w:rsidRPr="005177C4" w:rsidRDefault="00DE1AD6" w:rsidP="005177C4">
            <w:pPr>
              <w:suppressAutoHyphens/>
              <w:spacing w:line="360" w:lineRule="auto"/>
              <w:rPr>
                <w:sz w:val="20"/>
                <w:szCs w:val="28"/>
              </w:rPr>
            </w:pPr>
            <w:r w:rsidRPr="005177C4">
              <w:rPr>
                <w:sz w:val="20"/>
                <w:szCs w:val="28"/>
              </w:rPr>
              <w:t>Отделка искусственным шпоном. Различные цвета. Различные варианты комплектации (шкаф для одежды + шкафчик для хранения обуви + зеркало + комод) или без комода или без шкафчика для хранения обуви</w:t>
            </w:r>
          </w:p>
        </w:tc>
      </w:tr>
      <w:tr w:rsidR="00E82D8D" w:rsidRPr="005177C4" w:rsidTr="005177C4">
        <w:trPr>
          <w:jc w:val="center"/>
        </w:trPr>
        <w:tc>
          <w:tcPr>
            <w:tcW w:w="1809" w:type="dxa"/>
            <w:shd w:val="clear" w:color="auto" w:fill="auto"/>
          </w:tcPr>
          <w:p w:rsidR="00E82D8D" w:rsidRPr="005177C4" w:rsidRDefault="00E82D8D" w:rsidP="005177C4">
            <w:pPr>
              <w:suppressAutoHyphens/>
              <w:spacing w:line="360" w:lineRule="auto"/>
              <w:rPr>
                <w:sz w:val="20"/>
                <w:szCs w:val="28"/>
              </w:rPr>
            </w:pPr>
            <w:r w:rsidRPr="005177C4">
              <w:rPr>
                <w:sz w:val="20"/>
                <w:szCs w:val="28"/>
              </w:rPr>
              <w:t>7.</w:t>
            </w:r>
            <w:r w:rsidR="00DE1AD6" w:rsidRPr="005177C4">
              <w:rPr>
                <w:sz w:val="20"/>
                <w:szCs w:val="28"/>
              </w:rPr>
              <w:t>Офисные шкафы и столы</w:t>
            </w:r>
          </w:p>
        </w:tc>
        <w:tc>
          <w:tcPr>
            <w:tcW w:w="7495" w:type="dxa"/>
            <w:shd w:val="clear" w:color="auto" w:fill="auto"/>
          </w:tcPr>
          <w:p w:rsidR="00E82D8D" w:rsidRPr="005177C4" w:rsidRDefault="00DE1AD6" w:rsidP="005177C4">
            <w:pPr>
              <w:suppressAutoHyphens/>
              <w:spacing w:line="360" w:lineRule="auto"/>
              <w:rPr>
                <w:sz w:val="20"/>
                <w:szCs w:val="28"/>
              </w:rPr>
            </w:pPr>
            <w:r w:rsidRPr="005177C4">
              <w:rPr>
                <w:sz w:val="20"/>
                <w:szCs w:val="28"/>
              </w:rPr>
              <w:t>Отделка искусственным шпоном. Различные цвета.</w:t>
            </w:r>
            <w:r w:rsidR="004432F3" w:rsidRPr="005177C4">
              <w:rPr>
                <w:sz w:val="20"/>
                <w:szCs w:val="28"/>
              </w:rPr>
              <w:t xml:space="preserve"> </w:t>
            </w:r>
            <w:r w:rsidRPr="005177C4">
              <w:rPr>
                <w:sz w:val="20"/>
                <w:szCs w:val="28"/>
              </w:rPr>
              <w:t>Различные варианты комплектации. Обычно привозится под заказ, вариант комплектации выбирается по каталогу.</w:t>
            </w:r>
          </w:p>
        </w:tc>
      </w:tr>
    </w:tbl>
    <w:p w:rsidR="00C356EC" w:rsidRDefault="00C356EC" w:rsidP="004432F3">
      <w:pPr>
        <w:suppressAutoHyphens/>
        <w:spacing w:line="360" w:lineRule="auto"/>
        <w:ind w:firstLine="709"/>
        <w:jc w:val="both"/>
        <w:rPr>
          <w:sz w:val="28"/>
          <w:szCs w:val="28"/>
        </w:rPr>
      </w:pPr>
    </w:p>
    <w:p w:rsidR="00707953" w:rsidRDefault="00C356EC" w:rsidP="004432F3">
      <w:pPr>
        <w:suppressAutoHyphens/>
        <w:spacing w:line="360" w:lineRule="auto"/>
        <w:ind w:firstLine="709"/>
        <w:jc w:val="both"/>
        <w:rPr>
          <w:sz w:val="28"/>
          <w:szCs w:val="28"/>
        </w:rPr>
      </w:pPr>
      <w:r>
        <w:rPr>
          <w:sz w:val="28"/>
          <w:szCs w:val="28"/>
        </w:rPr>
        <w:br w:type="page"/>
      </w:r>
      <w:r w:rsidR="00E82D8D" w:rsidRPr="00D82814">
        <w:rPr>
          <w:sz w:val="28"/>
          <w:szCs w:val="28"/>
        </w:rPr>
        <w:t xml:space="preserve">Согласно ГОСТ </w:t>
      </w:r>
      <w:r w:rsidR="00223A32" w:rsidRPr="00D82814">
        <w:rPr>
          <w:sz w:val="28"/>
          <w:szCs w:val="28"/>
        </w:rPr>
        <w:t>16371-93</w:t>
      </w:r>
      <w:r w:rsidR="00E82D8D" w:rsidRPr="00D82814">
        <w:rPr>
          <w:sz w:val="28"/>
          <w:szCs w:val="28"/>
        </w:rPr>
        <w:t xml:space="preserve"> </w:t>
      </w:r>
      <w:r w:rsidR="004432F3" w:rsidRPr="00D82814">
        <w:rPr>
          <w:sz w:val="28"/>
          <w:szCs w:val="28"/>
        </w:rPr>
        <w:t>"</w:t>
      </w:r>
      <w:r w:rsidR="004F34AB" w:rsidRPr="00D82814">
        <w:rPr>
          <w:sz w:val="28"/>
          <w:szCs w:val="28"/>
        </w:rPr>
        <w:t>Мебель</w:t>
      </w:r>
      <w:r w:rsidR="00E82D8D" w:rsidRPr="00D82814">
        <w:rPr>
          <w:sz w:val="28"/>
          <w:szCs w:val="28"/>
        </w:rPr>
        <w:t xml:space="preserve">. </w:t>
      </w:r>
      <w:r w:rsidR="00223A32" w:rsidRPr="00D82814">
        <w:rPr>
          <w:sz w:val="28"/>
          <w:szCs w:val="28"/>
        </w:rPr>
        <w:t>Общие технические условия</w:t>
      </w:r>
      <w:r w:rsidR="004432F3" w:rsidRPr="00D82814">
        <w:rPr>
          <w:sz w:val="28"/>
          <w:szCs w:val="28"/>
        </w:rPr>
        <w:t>"</w:t>
      </w:r>
      <w:r w:rsidR="00223A32" w:rsidRPr="00D82814">
        <w:rPr>
          <w:sz w:val="28"/>
          <w:szCs w:val="28"/>
        </w:rPr>
        <w:t xml:space="preserve"> </w:t>
      </w:r>
      <w:r w:rsidR="00E82D8D" w:rsidRPr="00D82814">
        <w:rPr>
          <w:sz w:val="28"/>
          <w:szCs w:val="28"/>
        </w:rPr>
        <w:t xml:space="preserve">целевое назначение является основным классификационным признаком </w:t>
      </w:r>
      <w:r w:rsidR="004F34AB" w:rsidRPr="00D82814">
        <w:rPr>
          <w:sz w:val="28"/>
          <w:szCs w:val="28"/>
        </w:rPr>
        <w:t>мебели</w:t>
      </w:r>
      <w:r w:rsidR="00E82D8D" w:rsidRPr="00D82814">
        <w:rPr>
          <w:sz w:val="28"/>
          <w:szCs w:val="28"/>
        </w:rPr>
        <w:t xml:space="preserve">, в связи с этим, в начале будет целесообразно провести анализ структуры ассортимента </w:t>
      </w:r>
      <w:r w:rsidR="004F34AB" w:rsidRPr="00D82814">
        <w:rPr>
          <w:sz w:val="28"/>
          <w:szCs w:val="28"/>
        </w:rPr>
        <w:t>мебели</w:t>
      </w:r>
      <w:r w:rsidR="00E82D8D" w:rsidRPr="00D82814">
        <w:rPr>
          <w:sz w:val="28"/>
          <w:szCs w:val="28"/>
        </w:rPr>
        <w:t xml:space="preserve"> по назначению, согласно предложению и реализации за </w:t>
      </w:r>
      <w:r w:rsidR="004F34AB" w:rsidRPr="00D82814">
        <w:rPr>
          <w:sz w:val="28"/>
          <w:szCs w:val="28"/>
        </w:rPr>
        <w:t>200</w:t>
      </w:r>
      <w:r w:rsidR="009477E2" w:rsidRPr="00D82814">
        <w:rPr>
          <w:sz w:val="28"/>
          <w:szCs w:val="28"/>
        </w:rPr>
        <w:t>3-</w:t>
      </w:r>
      <w:r w:rsidR="004F34AB" w:rsidRPr="00D82814">
        <w:rPr>
          <w:sz w:val="28"/>
          <w:szCs w:val="28"/>
        </w:rPr>
        <w:t>2005</w:t>
      </w:r>
      <w:r w:rsidR="00E82D8D" w:rsidRPr="00D82814">
        <w:rPr>
          <w:sz w:val="28"/>
          <w:szCs w:val="28"/>
        </w:rPr>
        <w:t xml:space="preserve"> гг. Данные для анализа представлены в </w:t>
      </w:r>
      <w:r w:rsidR="0026455B" w:rsidRPr="00D82814">
        <w:rPr>
          <w:sz w:val="28"/>
          <w:szCs w:val="28"/>
        </w:rPr>
        <w:t>Приложении 1.</w:t>
      </w:r>
    </w:p>
    <w:p w:rsidR="00707953" w:rsidRDefault="009477E2" w:rsidP="004432F3">
      <w:pPr>
        <w:suppressAutoHyphens/>
        <w:spacing w:line="360" w:lineRule="auto"/>
        <w:ind w:firstLine="709"/>
        <w:jc w:val="both"/>
        <w:rPr>
          <w:sz w:val="28"/>
          <w:szCs w:val="28"/>
        </w:rPr>
      </w:pPr>
      <w:r w:rsidRPr="00D82814">
        <w:rPr>
          <w:sz w:val="28"/>
          <w:szCs w:val="28"/>
        </w:rPr>
        <w:t xml:space="preserve">Как видно из </w:t>
      </w:r>
      <w:r w:rsidR="0026455B" w:rsidRPr="00D82814">
        <w:rPr>
          <w:sz w:val="28"/>
          <w:szCs w:val="28"/>
        </w:rPr>
        <w:t>Приложения 1</w:t>
      </w:r>
      <w:r w:rsidRPr="00D82814">
        <w:rPr>
          <w:sz w:val="28"/>
          <w:szCs w:val="28"/>
        </w:rPr>
        <w:t xml:space="preserve">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в период 2003-2005 гг. преобладала </w:t>
      </w:r>
      <w:r w:rsidR="00425C17" w:rsidRPr="00D82814">
        <w:rPr>
          <w:sz w:val="28"/>
          <w:szCs w:val="28"/>
        </w:rPr>
        <w:t>корпусная</w:t>
      </w:r>
      <w:r w:rsidRPr="00D82814">
        <w:rPr>
          <w:sz w:val="28"/>
          <w:szCs w:val="28"/>
        </w:rPr>
        <w:t xml:space="preserve"> мебель. Так, доля в предложении данной мебели в 2004 году составляла </w:t>
      </w:r>
      <w:r w:rsidR="00042C67" w:rsidRPr="00D82814">
        <w:rPr>
          <w:sz w:val="28"/>
          <w:szCs w:val="28"/>
        </w:rPr>
        <w:t>65,2</w:t>
      </w:r>
      <w:r w:rsidRPr="00D82814">
        <w:rPr>
          <w:sz w:val="28"/>
          <w:szCs w:val="28"/>
        </w:rPr>
        <w:t xml:space="preserve"> %, в 2005 году наблюдалось </w:t>
      </w:r>
      <w:r w:rsidR="00042C67" w:rsidRPr="00D82814">
        <w:rPr>
          <w:sz w:val="28"/>
          <w:szCs w:val="28"/>
        </w:rPr>
        <w:t>снижение</w:t>
      </w:r>
      <w:r w:rsidRPr="00D82814">
        <w:rPr>
          <w:sz w:val="28"/>
          <w:szCs w:val="28"/>
        </w:rPr>
        <w:t xml:space="preserve"> доли в предложении </w:t>
      </w:r>
      <w:r w:rsidR="00042C67" w:rsidRPr="00D82814">
        <w:rPr>
          <w:sz w:val="28"/>
          <w:szCs w:val="28"/>
        </w:rPr>
        <w:t>корпусной мебели</w:t>
      </w:r>
      <w:r w:rsidRPr="00D82814">
        <w:rPr>
          <w:sz w:val="28"/>
          <w:szCs w:val="28"/>
        </w:rPr>
        <w:t xml:space="preserve"> на </w:t>
      </w:r>
      <w:r w:rsidR="00042C67" w:rsidRPr="00D82814">
        <w:rPr>
          <w:sz w:val="28"/>
          <w:szCs w:val="28"/>
        </w:rPr>
        <w:t>10,2</w:t>
      </w:r>
      <w:r w:rsidRPr="00D82814">
        <w:rPr>
          <w:sz w:val="28"/>
          <w:szCs w:val="28"/>
        </w:rPr>
        <w:t xml:space="preserve"> %. что составило </w:t>
      </w:r>
      <w:r w:rsidR="00042C67" w:rsidRPr="00D82814">
        <w:rPr>
          <w:sz w:val="28"/>
          <w:szCs w:val="28"/>
        </w:rPr>
        <w:t>55</w:t>
      </w:r>
      <w:r w:rsidRPr="00D82814">
        <w:rPr>
          <w:sz w:val="28"/>
          <w:szCs w:val="28"/>
        </w:rPr>
        <w:t xml:space="preserve"> %.</w:t>
      </w:r>
    </w:p>
    <w:p w:rsidR="009477E2" w:rsidRPr="00D82814" w:rsidRDefault="009477E2" w:rsidP="004432F3">
      <w:pPr>
        <w:suppressAutoHyphens/>
        <w:spacing w:line="360" w:lineRule="auto"/>
        <w:ind w:firstLine="709"/>
        <w:jc w:val="both"/>
        <w:rPr>
          <w:sz w:val="28"/>
          <w:szCs w:val="28"/>
        </w:rPr>
      </w:pPr>
      <w:r w:rsidRPr="00D82814">
        <w:rPr>
          <w:sz w:val="28"/>
          <w:szCs w:val="28"/>
        </w:rPr>
        <w:t xml:space="preserve">Наибольшую долю в реализации за весь анализируемый период составляла также </w:t>
      </w:r>
      <w:r w:rsidR="00425C17" w:rsidRPr="00D82814">
        <w:rPr>
          <w:sz w:val="28"/>
          <w:szCs w:val="28"/>
        </w:rPr>
        <w:t>корпусная</w:t>
      </w:r>
      <w:r w:rsidRPr="00D82814">
        <w:rPr>
          <w:sz w:val="28"/>
          <w:szCs w:val="28"/>
        </w:rPr>
        <w:t xml:space="preserve"> мебель. Так, доля в реализации данной мебели в 2003 году составляла </w:t>
      </w:r>
      <w:r w:rsidR="00042C67" w:rsidRPr="00D82814">
        <w:rPr>
          <w:sz w:val="28"/>
          <w:szCs w:val="28"/>
        </w:rPr>
        <w:t>60,1</w:t>
      </w:r>
      <w:r w:rsidRPr="00D82814">
        <w:rPr>
          <w:sz w:val="28"/>
          <w:szCs w:val="28"/>
        </w:rPr>
        <w:t xml:space="preserve"> %, в 2004 году – </w:t>
      </w:r>
      <w:r w:rsidR="00042C67" w:rsidRPr="00D82814">
        <w:rPr>
          <w:sz w:val="28"/>
          <w:szCs w:val="28"/>
        </w:rPr>
        <w:t>65</w:t>
      </w:r>
      <w:r w:rsidRPr="00D82814">
        <w:rPr>
          <w:sz w:val="28"/>
          <w:szCs w:val="28"/>
        </w:rPr>
        <w:t xml:space="preserve"> % а в 2005 году – </w:t>
      </w:r>
      <w:r w:rsidR="00042C67" w:rsidRPr="00D82814">
        <w:rPr>
          <w:sz w:val="28"/>
          <w:szCs w:val="28"/>
        </w:rPr>
        <w:t>69,3</w:t>
      </w:r>
      <w:r w:rsidRPr="00D82814">
        <w:rPr>
          <w:sz w:val="28"/>
          <w:szCs w:val="28"/>
        </w:rPr>
        <w:t xml:space="preserve">%. Это можно объяснить тем, что представленная в магазине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w:t>
      </w:r>
      <w:r w:rsidR="00425C17" w:rsidRPr="00D82814">
        <w:rPr>
          <w:sz w:val="28"/>
          <w:szCs w:val="28"/>
        </w:rPr>
        <w:t>корпусная</w:t>
      </w:r>
      <w:r w:rsidRPr="00D82814">
        <w:rPr>
          <w:sz w:val="28"/>
          <w:szCs w:val="28"/>
        </w:rPr>
        <w:t xml:space="preserve"> мебель в наибольшей степени соответ</w:t>
      </w:r>
      <w:r w:rsidR="00042C67" w:rsidRPr="00D82814">
        <w:rPr>
          <w:sz w:val="28"/>
          <w:szCs w:val="28"/>
        </w:rPr>
        <w:t>ствовала покупательскому спросу, кроме того, корпусная мебель представлена более широким ассортиментом.</w:t>
      </w:r>
    </w:p>
    <w:p w:rsidR="002B2941" w:rsidRPr="00D82814" w:rsidRDefault="002B2941" w:rsidP="004432F3">
      <w:pPr>
        <w:suppressAutoHyphens/>
        <w:spacing w:line="360" w:lineRule="auto"/>
        <w:ind w:firstLine="709"/>
        <w:jc w:val="both"/>
        <w:rPr>
          <w:sz w:val="28"/>
          <w:szCs w:val="28"/>
        </w:rPr>
      </w:pPr>
    </w:p>
    <w:p w:rsidR="002B2941" w:rsidRPr="00D82814" w:rsidRDefault="00F21260" w:rsidP="004432F3">
      <w:pPr>
        <w:suppressAutoHyphens/>
        <w:spacing w:line="360" w:lineRule="auto"/>
        <w:ind w:firstLine="709"/>
        <w:jc w:val="both"/>
        <w:rPr>
          <w:sz w:val="28"/>
          <w:szCs w:val="28"/>
        </w:rPr>
      </w:pPr>
      <w:r>
        <w:rPr>
          <w:sz w:val="28"/>
          <w:szCs w:val="28"/>
        </w:rPr>
        <w:pict>
          <v:shape id="_x0000_i1043" type="#_x0000_t75" style="width:202.5pt;height:138.75pt">
            <v:imagedata r:id="rId30" o:title=""/>
          </v:shape>
        </w:pict>
      </w:r>
    </w:p>
    <w:p w:rsidR="00023C90" w:rsidRPr="00D82814" w:rsidRDefault="00023C90" w:rsidP="004432F3">
      <w:pPr>
        <w:suppressAutoHyphens/>
        <w:spacing w:line="360" w:lineRule="auto"/>
        <w:ind w:firstLine="709"/>
        <w:jc w:val="both"/>
        <w:rPr>
          <w:sz w:val="28"/>
          <w:szCs w:val="28"/>
        </w:rPr>
      </w:pPr>
      <w:r w:rsidRPr="00D82814">
        <w:rPr>
          <w:sz w:val="28"/>
          <w:szCs w:val="28"/>
        </w:rPr>
        <w:t>Рис. 2.</w:t>
      </w:r>
      <w:r w:rsidR="001F4371" w:rsidRPr="00D82814">
        <w:rPr>
          <w:sz w:val="28"/>
          <w:szCs w:val="28"/>
        </w:rPr>
        <w:t>2</w:t>
      </w:r>
      <w:r w:rsidRPr="00D82814">
        <w:rPr>
          <w:sz w:val="28"/>
          <w:szCs w:val="28"/>
        </w:rPr>
        <w:t>.</w:t>
      </w:r>
      <w:r w:rsidR="004432F3" w:rsidRPr="00D82814">
        <w:rPr>
          <w:sz w:val="28"/>
          <w:szCs w:val="28"/>
        </w:rPr>
        <w:t xml:space="preserve"> </w:t>
      </w:r>
      <w:r w:rsidRPr="00D82814">
        <w:rPr>
          <w:sz w:val="28"/>
          <w:szCs w:val="28"/>
        </w:rPr>
        <w:t>Реализация мебели по видам</w:t>
      </w:r>
    </w:p>
    <w:p w:rsidR="00707953" w:rsidRDefault="00707953" w:rsidP="004432F3">
      <w:pPr>
        <w:suppressAutoHyphens/>
        <w:spacing w:line="360" w:lineRule="auto"/>
        <w:ind w:firstLine="709"/>
        <w:jc w:val="both"/>
        <w:rPr>
          <w:sz w:val="28"/>
          <w:szCs w:val="28"/>
        </w:rPr>
      </w:pPr>
    </w:p>
    <w:p w:rsidR="00707953" w:rsidRDefault="009477E2" w:rsidP="004432F3">
      <w:pPr>
        <w:suppressAutoHyphens/>
        <w:spacing w:line="360" w:lineRule="auto"/>
        <w:ind w:firstLine="709"/>
        <w:jc w:val="both"/>
        <w:rPr>
          <w:sz w:val="28"/>
          <w:szCs w:val="28"/>
        </w:rPr>
      </w:pPr>
      <w:r w:rsidRPr="00D82814">
        <w:rPr>
          <w:sz w:val="28"/>
          <w:szCs w:val="28"/>
        </w:rPr>
        <w:t xml:space="preserve">Доля в предложении </w:t>
      </w:r>
      <w:r w:rsidR="00042C67" w:rsidRPr="00D82814">
        <w:rPr>
          <w:sz w:val="28"/>
          <w:szCs w:val="28"/>
        </w:rPr>
        <w:t>мягкой</w:t>
      </w:r>
      <w:r w:rsidRPr="00D82814">
        <w:rPr>
          <w:sz w:val="28"/>
          <w:szCs w:val="28"/>
        </w:rPr>
        <w:t xml:space="preserve"> мебели в 2003 году составляла </w:t>
      </w:r>
      <w:r w:rsidR="00042C67" w:rsidRPr="00D82814">
        <w:rPr>
          <w:sz w:val="28"/>
          <w:szCs w:val="28"/>
        </w:rPr>
        <w:t>41,3</w:t>
      </w:r>
      <w:r w:rsidRPr="00D82814">
        <w:rPr>
          <w:sz w:val="28"/>
          <w:szCs w:val="28"/>
        </w:rPr>
        <w:t xml:space="preserve"> %, в 2004 году – </w:t>
      </w:r>
      <w:r w:rsidR="00042C67" w:rsidRPr="00D82814">
        <w:rPr>
          <w:sz w:val="28"/>
          <w:szCs w:val="28"/>
        </w:rPr>
        <w:t>34,8</w:t>
      </w:r>
      <w:r w:rsidRPr="00D82814">
        <w:rPr>
          <w:sz w:val="28"/>
          <w:szCs w:val="28"/>
        </w:rPr>
        <w:t xml:space="preserve"> %, а в 2005 году – </w:t>
      </w:r>
      <w:r w:rsidR="00042C67" w:rsidRPr="00D82814">
        <w:rPr>
          <w:sz w:val="28"/>
          <w:szCs w:val="28"/>
        </w:rPr>
        <w:t>45</w:t>
      </w:r>
      <w:r w:rsidRPr="00D82814">
        <w:rPr>
          <w:sz w:val="28"/>
          <w:szCs w:val="28"/>
        </w:rPr>
        <w:t xml:space="preserve">% Доля в реализации данной мебели составляла 2003 году </w:t>
      </w:r>
      <w:r w:rsidR="00042C67" w:rsidRPr="00D82814">
        <w:rPr>
          <w:sz w:val="28"/>
          <w:szCs w:val="28"/>
        </w:rPr>
        <w:t>39,9</w:t>
      </w:r>
      <w:r w:rsidRPr="00D82814">
        <w:rPr>
          <w:sz w:val="28"/>
          <w:szCs w:val="28"/>
        </w:rPr>
        <w:t xml:space="preserve"> %, в 2004 году наблюдалось незначительное </w:t>
      </w:r>
      <w:r w:rsidR="00042C67" w:rsidRPr="00D82814">
        <w:rPr>
          <w:sz w:val="28"/>
          <w:szCs w:val="28"/>
        </w:rPr>
        <w:t>снижение</w:t>
      </w:r>
      <w:r w:rsidRPr="00D82814">
        <w:rPr>
          <w:sz w:val="28"/>
          <w:szCs w:val="28"/>
        </w:rPr>
        <w:t xml:space="preserve"> доли </w:t>
      </w:r>
      <w:r w:rsidR="00425C17" w:rsidRPr="00D82814">
        <w:rPr>
          <w:sz w:val="28"/>
          <w:szCs w:val="28"/>
        </w:rPr>
        <w:t>мягкой</w:t>
      </w:r>
      <w:r w:rsidRPr="00D82814">
        <w:rPr>
          <w:sz w:val="28"/>
          <w:szCs w:val="28"/>
        </w:rPr>
        <w:t xml:space="preserve"> мебели в общем объеме реализации до </w:t>
      </w:r>
      <w:r w:rsidR="00042C67" w:rsidRPr="00D82814">
        <w:rPr>
          <w:sz w:val="28"/>
          <w:szCs w:val="28"/>
        </w:rPr>
        <w:t>35,0</w:t>
      </w:r>
      <w:r w:rsidRPr="00D82814">
        <w:rPr>
          <w:sz w:val="28"/>
          <w:szCs w:val="28"/>
        </w:rPr>
        <w:t xml:space="preserve"> %, в 2005 году доля в реализации </w:t>
      </w:r>
      <w:r w:rsidR="00425C17" w:rsidRPr="00D82814">
        <w:rPr>
          <w:sz w:val="28"/>
          <w:szCs w:val="28"/>
        </w:rPr>
        <w:t>мягкой</w:t>
      </w:r>
      <w:r w:rsidRPr="00D82814">
        <w:rPr>
          <w:sz w:val="28"/>
          <w:szCs w:val="28"/>
        </w:rPr>
        <w:t xml:space="preserve"> мебели сократилась до 30,</w:t>
      </w:r>
      <w:r w:rsidR="00042C67" w:rsidRPr="00D82814">
        <w:rPr>
          <w:sz w:val="28"/>
          <w:szCs w:val="28"/>
        </w:rPr>
        <w:t>7</w:t>
      </w:r>
      <w:r w:rsidRPr="00D82814">
        <w:rPr>
          <w:sz w:val="28"/>
          <w:szCs w:val="28"/>
        </w:rPr>
        <w:t xml:space="preserve"> %.</w:t>
      </w:r>
    </w:p>
    <w:p w:rsidR="00707953" w:rsidRDefault="00CE0CE9" w:rsidP="004432F3">
      <w:pPr>
        <w:suppressAutoHyphens/>
        <w:spacing w:line="360" w:lineRule="auto"/>
        <w:ind w:firstLine="709"/>
        <w:jc w:val="both"/>
        <w:rPr>
          <w:sz w:val="28"/>
          <w:szCs w:val="28"/>
        </w:rPr>
      </w:pPr>
      <w:r w:rsidRPr="00D82814">
        <w:rPr>
          <w:sz w:val="28"/>
          <w:szCs w:val="28"/>
        </w:rPr>
        <w:t xml:space="preserve">Далее будет интересным проанализировать структуру ассортимента </w:t>
      </w:r>
      <w:r w:rsidR="007071A5" w:rsidRPr="00D82814">
        <w:rPr>
          <w:sz w:val="28"/>
          <w:szCs w:val="28"/>
        </w:rPr>
        <w:t>мебели</w:t>
      </w:r>
      <w:r w:rsidRPr="00D82814">
        <w:rPr>
          <w:sz w:val="28"/>
          <w:szCs w:val="28"/>
        </w:rPr>
        <w:t xml:space="preserve"> по видам, согласно товарным запасам, объему поступлений и реализации в 200</w:t>
      </w:r>
      <w:r w:rsidR="007071A5" w:rsidRPr="00D82814">
        <w:rPr>
          <w:sz w:val="28"/>
          <w:szCs w:val="28"/>
        </w:rPr>
        <w:t>3</w:t>
      </w:r>
      <w:r w:rsidRPr="00D82814">
        <w:rPr>
          <w:sz w:val="28"/>
          <w:szCs w:val="28"/>
        </w:rPr>
        <w:t>-200</w:t>
      </w:r>
      <w:r w:rsidR="007071A5" w:rsidRPr="00D82814">
        <w:rPr>
          <w:sz w:val="28"/>
          <w:szCs w:val="28"/>
        </w:rPr>
        <w:t>5</w:t>
      </w:r>
      <w:r w:rsidRPr="00D82814">
        <w:rPr>
          <w:sz w:val="28"/>
          <w:szCs w:val="28"/>
        </w:rPr>
        <w:t xml:space="preserve"> гг.</w:t>
      </w:r>
    </w:p>
    <w:p w:rsidR="00707953" w:rsidRDefault="002241F5" w:rsidP="004432F3">
      <w:pPr>
        <w:suppressAutoHyphens/>
        <w:spacing w:line="360" w:lineRule="auto"/>
        <w:ind w:firstLine="709"/>
        <w:jc w:val="both"/>
        <w:rPr>
          <w:sz w:val="28"/>
          <w:szCs w:val="28"/>
        </w:rPr>
      </w:pPr>
      <w:r w:rsidRPr="00D82814">
        <w:rPr>
          <w:sz w:val="28"/>
          <w:szCs w:val="28"/>
        </w:rPr>
        <w:t>Т</w:t>
      </w:r>
      <w:r w:rsidR="00CE0CE9" w:rsidRPr="00D82814">
        <w:rPr>
          <w:sz w:val="28"/>
          <w:szCs w:val="28"/>
        </w:rPr>
        <w:t>оварные запасы представляют собой определенную часть товарных ресурсов, которые находятся на торговых предприятиях, и предназначены для бесперебойного процесса реализации и удовлетворения спроса населения.</w:t>
      </w:r>
    </w:p>
    <w:p w:rsidR="00707953" w:rsidRDefault="00CE0CE9" w:rsidP="004432F3">
      <w:pPr>
        <w:suppressAutoHyphens/>
        <w:spacing w:line="360" w:lineRule="auto"/>
        <w:ind w:firstLine="709"/>
        <w:jc w:val="both"/>
        <w:rPr>
          <w:sz w:val="28"/>
          <w:szCs w:val="28"/>
        </w:rPr>
      </w:pPr>
      <w:r w:rsidRPr="00D82814">
        <w:rPr>
          <w:sz w:val="28"/>
          <w:szCs w:val="28"/>
        </w:rPr>
        <w:t>Изучение товарных запасов позволяет определить обеспечение товарами отдельных торговых предприятий и выявить особенности спроса населении на отдельные виды товаров.</w:t>
      </w:r>
    </w:p>
    <w:p w:rsidR="00707953" w:rsidRDefault="00CE0CE9" w:rsidP="004432F3">
      <w:pPr>
        <w:suppressAutoHyphens/>
        <w:spacing w:line="360" w:lineRule="auto"/>
        <w:ind w:firstLine="709"/>
        <w:jc w:val="both"/>
        <w:rPr>
          <w:sz w:val="28"/>
          <w:szCs w:val="28"/>
        </w:rPr>
      </w:pPr>
      <w:r w:rsidRPr="00D82814">
        <w:rPr>
          <w:sz w:val="28"/>
          <w:szCs w:val="28"/>
        </w:rPr>
        <w:t>Данные объемов поступления и реализации и реализации анализируются в совокупности с товарными запасами, так как представляют собой единую систему.</w:t>
      </w:r>
    </w:p>
    <w:p w:rsidR="00707953" w:rsidRDefault="009E4343" w:rsidP="004432F3">
      <w:pPr>
        <w:suppressAutoHyphens/>
        <w:spacing w:line="360" w:lineRule="auto"/>
        <w:ind w:firstLine="709"/>
        <w:jc w:val="both"/>
        <w:rPr>
          <w:sz w:val="28"/>
          <w:szCs w:val="28"/>
        </w:rPr>
      </w:pPr>
      <w:r w:rsidRPr="00D82814">
        <w:rPr>
          <w:sz w:val="28"/>
          <w:szCs w:val="28"/>
        </w:rPr>
        <w:t>Проведем анализ состояния товарных запасов, объемов поступления и реализации мебели</w:t>
      </w:r>
      <w:r w:rsidR="004432F3" w:rsidRPr="00D82814">
        <w:rPr>
          <w:sz w:val="28"/>
          <w:szCs w:val="28"/>
        </w:rPr>
        <w:t xml:space="preserve"> </w:t>
      </w:r>
      <w:r w:rsidRPr="00D82814">
        <w:rPr>
          <w:sz w:val="28"/>
          <w:szCs w:val="28"/>
        </w:rPr>
        <w:t xml:space="preserve">по видам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за 2003-2005 гг. Данные для анализа представлены в Приложении 2.</w:t>
      </w:r>
    </w:p>
    <w:p w:rsidR="0043715E" w:rsidRPr="00D82814" w:rsidRDefault="0043715E" w:rsidP="004432F3">
      <w:pPr>
        <w:suppressAutoHyphens/>
        <w:spacing w:line="360" w:lineRule="auto"/>
        <w:ind w:firstLine="709"/>
        <w:jc w:val="both"/>
        <w:rPr>
          <w:sz w:val="28"/>
          <w:szCs w:val="28"/>
        </w:rPr>
      </w:pPr>
      <w:r w:rsidRPr="00D82814">
        <w:rPr>
          <w:sz w:val="28"/>
          <w:szCs w:val="28"/>
        </w:rPr>
        <w:t xml:space="preserve">Анализируя данные </w:t>
      </w:r>
      <w:r w:rsidR="00061C35" w:rsidRPr="00D82814">
        <w:rPr>
          <w:sz w:val="28"/>
          <w:szCs w:val="28"/>
        </w:rPr>
        <w:t>Приложения 2</w:t>
      </w:r>
      <w:r w:rsidRPr="00D82814">
        <w:rPr>
          <w:sz w:val="28"/>
          <w:szCs w:val="28"/>
        </w:rPr>
        <w:t xml:space="preserve"> можно отметить, что на протяжении 200</w:t>
      </w:r>
      <w:r w:rsidR="00061C35" w:rsidRPr="00D82814">
        <w:rPr>
          <w:sz w:val="28"/>
          <w:szCs w:val="28"/>
        </w:rPr>
        <w:t>3</w:t>
      </w:r>
      <w:r w:rsidRPr="00D82814">
        <w:rPr>
          <w:sz w:val="28"/>
          <w:szCs w:val="28"/>
        </w:rPr>
        <w:t>-200</w:t>
      </w:r>
      <w:r w:rsidR="00061C35" w:rsidRPr="00D82814">
        <w:rPr>
          <w:sz w:val="28"/>
          <w:szCs w:val="28"/>
        </w:rPr>
        <w:t>5</w:t>
      </w:r>
      <w:r w:rsidRPr="00D82814">
        <w:rPr>
          <w:sz w:val="28"/>
          <w:szCs w:val="28"/>
        </w:rPr>
        <w:t xml:space="preserve"> гг. в ООО </w:t>
      </w:r>
      <w:r w:rsidR="004432F3" w:rsidRPr="00D82814">
        <w:rPr>
          <w:sz w:val="28"/>
          <w:szCs w:val="28"/>
        </w:rPr>
        <w:t>"</w:t>
      </w:r>
      <w:r w:rsidR="00061C35" w:rsidRPr="00D82814">
        <w:rPr>
          <w:sz w:val="28"/>
          <w:szCs w:val="28"/>
        </w:rPr>
        <w:t>Галичмебель</w:t>
      </w:r>
      <w:r w:rsidR="004432F3" w:rsidRPr="00D82814">
        <w:rPr>
          <w:sz w:val="28"/>
          <w:szCs w:val="28"/>
        </w:rPr>
        <w:t>"</w:t>
      </w:r>
      <w:r w:rsidRPr="00D82814">
        <w:rPr>
          <w:sz w:val="28"/>
          <w:szCs w:val="28"/>
        </w:rPr>
        <w:t xml:space="preserve"> наблюдалась тенденция увеличения объема товарных запасов. Наибольший объем товарных запасов </w:t>
      </w:r>
      <w:r w:rsidR="007913E9" w:rsidRPr="00D82814">
        <w:rPr>
          <w:sz w:val="28"/>
          <w:szCs w:val="28"/>
        </w:rPr>
        <w:t>мебели</w:t>
      </w:r>
      <w:r w:rsidRPr="00D82814">
        <w:rPr>
          <w:sz w:val="28"/>
          <w:szCs w:val="28"/>
        </w:rPr>
        <w:t xml:space="preserve"> наблюдался на 1.01.0</w:t>
      </w:r>
      <w:r w:rsidR="00061C35" w:rsidRPr="00D82814">
        <w:rPr>
          <w:sz w:val="28"/>
          <w:szCs w:val="28"/>
        </w:rPr>
        <w:t>4</w:t>
      </w:r>
      <w:r w:rsidRPr="00D82814">
        <w:rPr>
          <w:sz w:val="28"/>
          <w:szCs w:val="28"/>
        </w:rPr>
        <w:t xml:space="preserve"> год</w:t>
      </w:r>
      <w:r w:rsidR="00061C35" w:rsidRPr="00D82814">
        <w:rPr>
          <w:sz w:val="28"/>
          <w:szCs w:val="28"/>
        </w:rPr>
        <w:t>а</w:t>
      </w:r>
      <w:r w:rsidRPr="00D82814">
        <w:rPr>
          <w:sz w:val="28"/>
          <w:szCs w:val="28"/>
        </w:rPr>
        <w:t xml:space="preserve"> – </w:t>
      </w:r>
      <w:r w:rsidR="00061C35" w:rsidRPr="00D82814">
        <w:rPr>
          <w:sz w:val="28"/>
          <w:szCs w:val="28"/>
        </w:rPr>
        <w:t>20</w:t>
      </w:r>
      <w:r w:rsidRPr="00D82814">
        <w:rPr>
          <w:sz w:val="28"/>
          <w:szCs w:val="28"/>
        </w:rPr>
        <w:t xml:space="preserve"> </w:t>
      </w:r>
      <w:r w:rsidR="00061C35" w:rsidRPr="00D82814">
        <w:rPr>
          <w:sz w:val="28"/>
          <w:szCs w:val="28"/>
        </w:rPr>
        <w:t>штук</w:t>
      </w:r>
      <w:r w:rsidRPr="00D82814">
        <w:rPr>
          <w:sz w:val="28"/>
          <w:szCs w:val="28"/>
        </w:rPr>
        <w:t xml:space="preserve">, что на </w:t>
      </w:r>
      <w:r w:rsidR="00061C35" w:rsidRPr="00D82814">
        <w:rPr>
          <w:sz w:val="28"/>
          <w:szCs w:val="28"/>
        </w:rPr>
        <w:t>13штук</w:t>
      </w:r>
      <w:r w:rsidRPr="00D82814">
        <w:rPr>
          <w:sz w:val="28"/>
          <w:szCs w:val="28"/>
        </w:rPr>
        <w:t xml:space="preserve"> (</w:t>
      </w:r>
      <w:r w:rsidR="00061C35" w:rsidRPr="00D82814">
        <w:rPr>
          <w:sz w:val="28"/>
          <w:szCs w:val="28"/>
        </w:rPr>
        <w:t>185,7</w:t>
      </w:r>
      <w:r w:rsidRPr="00D82814">
        <w:rPr>
          <w:sz w:val="28"/>
          <w:szCs w:val="28"/>
        </w:rPr>
        <w:t xml:space="preserve"> %) больше, чем товарные запасы 1.01.0</w:t>
      </w:r>
      <w:r w:rsidR="00061C35" w:rsidRPr="00D82814">
        <w:rPr>
          <w:sz w:val="28"/>
          <w:szCs w:val="28"/>
        </w:rPr>
        <w:t>3</w:t>
      </w:r>
      <w:r w:rsidRPr="00D82814">
        <w:rPr>
          <w:sz w:val="28"/>
          <w:szCs w:val="28"/>
        </w:rPr>
        <w:t xml:space="preserve"> год</w:t>
      </w:r>
      <w:r w:rsidR="00061C35" w:rsidRPr="00D82814">
        <w:rPr>
          <w:sz w:val="28"/>
          <w:szCs w:val="28"/>
        </w:rPr>
        <w:t>а, но на 1.01.05 наблюдается снижение товарных запасов. На 1.01.05</w:t>
      </w:r>
      <w:r w:rsidR="004432F3" w:rsidRPr="00D82814">
        <w:rPr>
          <w:sz w:val="28"/>
          <w:szCs w:val="28"/>
        </w:rPr>
        <w:t xml:space="preserve"> </w:t>
      </w:r>
      <w:r w:rsidR="00061C35" w:rsidRPr="00D82814">
        <w:rPr>
          <w:sz w:val="28"/>
          <w:szCs w:val="28"/>
        </w:rPr>
        <w:t>года</w:t>
      </w:r>
      <w:r w:rsidRPr="00D82814">
        <w:rPr>
          <w:sz w:val="28"/>
          <w:szCs w:val="28"/>
        </w:rPr>
        <w:t xml:space="preserve"> </w:t>
      </w:r>
      <w:r w:rsidR="00061C35" w:rsidRPr="00D82814">
        <w:rPr>
          <w:sz w:val="28"/>
          <w:szCs w:val="28"/>
        </w:rPr>
        <w:t xml:space="preserve">– 14 штук, что на 6 штук (30 %) меньше, чем в предыдущем году. </w:t>
      </w:r>
      <w:r w:rsidR="002E22DB" w:rsidRPr="00D82814">
        <w:rPr>
          <w:sz w:val="28"/>
          <w:szCs w:val="28"/>
        </w:rPr>
        <w:t>Это,</w:t>
      </w:r>
      <w:r w:rsidR="00061C35" w:rsidRPr="00D82814">
        <w:rPr>
          <w:sz w:val="28"/>
          <w:szCs w:val="28"/>
        </w:rPr>
        <w:t xml:space="preserve"> </w:t>
      </w:r>
      <w:r w:rsidR="002E22DB" w:rsidRPr="00D82814">
        <w:rPr>
          <w:sz w:val="28"/>
          <w:szCs w:val="28"/>
        </w:rPr>
        <w:t>несомненно,</w:t>
      </w:r>
      <w:r w:rsidR="004432F3" w:rsidRPr="00D82814">
        <w:rPr>
          <w:sz w:val="28"/>
          <w:szCs w:val="28"/>
        </w:rPr>
        <w:t xml:space="preserve"> </w:t>
      </w:r>
      <w:r w:rsidR="00061C35" w:rsidRPr="00D82814">
        <w:rPr>
          <w:sz w:val="28"/>
          <w:szCs w:val="28"/>
        </w:rPr>
        <w:t>говорит о том, что предприятие</w:t>
      </w:r>
      <w:r w:rsidR="004432F3" w:rsidRPr="00D82814">
        <w:rPr>
          <w:sz w:val="28"/>
          <w:szCs w:val="28"/>
        </w:rPr>
        <w:t xml:space="preserve"> </w:t>
      </w:r>
      <w:r w:rsidR="00061C35" w:rsidRPr="00D82814">
        <w:rPr>
          <w:sz w:val="28"/>
          <w:szCs w:val="28"/>
        </w:rPr>
        <w:t>более</w:t>
      </w:r>
      <w:r w:rsidR="004432F3" w:rsidRPr="00D82814">
        <w:rPr>
          <w:sz w:val="28"/>
          <w:szCs w:val="28"/>
        </w:rPr>
        <w:t xml:space="preserve"> </w:t>
      </w:r>
      <w:r w:rsidR="00061C35" w:rsidRPr="00D82814">
        <w:rPr>
          <w:sz w:val="28"/>
          <w:szCs w:val="28"/>
        </w:rPr>
        <w:t>внимательно изучает свои потребности в товаре и</w:t>
      </w:r>
      <w:r w:rsidR="004432F3" w:rsidRPr="00D82814">
        <w:rPr>
          <w:sz w:val="28"/>
          <w:szCs w:val="28"/>
        </w:rPr>
        <w:t xml:space="preserve"> </w:t>
      </w:r>
      <w:r w:rsidR="00061C35" w:rsidRPr="00D82814">
        <w:rPr>
          <w:sz w:val="28"/>
          <w:szCs w:val="28"/>
        </w:rPr>
        <w:t>поставляет</w:t>
      </w:r>
      <w:r w:rsidR="004432F3" w:rsidRPr="00D82814">
        <w:rPr>
          <w:sz w:val="28"/>
          <w:szCs w:val="28"/>
        </w:rPr>
        <w:t xml:space="preserve"> </w:t>
      </w:r>
      <w:r w:rsidR="00061C35" w:rsidRPr="00D82814">
        <w:rPr>
          <w:sz w:val="28"/>
          <w:szCs w:val="28"/>
        </w:rPr>
        <w:t>столько товара. Сколько оно может реализовать. Как видно, налицо ускорение</w:t>
      </w:r>
      <w:r w:rsidR="004432F3" w:rsidRPr="00D82814">
        <w:rPr>
          <w:sz w:val="28"/>
          <w:szCs w:val="28"/>
        </w:rPr>
        <w:t xml:space="preserve"> </w:t>
      </w:r>
      <w:r w:rsidR="00061C35" w:rsidRPr="00D82814">
        <w:rPr>
          <w:sz w:val="28"/>
          <w:szCs w:val="28"/>
        </w:rPr>
        <w:t>товарооборота в магазине.</w:t>
      </w:r>
      <w:r w:rsidR="00A500A0" w:rsidRPr="00D82814">
        <w:rPr>
          <w:sz w:val="28"/>
          <w:szCs w:val="28"/>
        </w:rPr>
        <w:t xml:space="preserve"> Особенно наглядно это видно на графике (Рис. 2.</w:t>
      </w:r>
      <w:r w:rsidR="001F4371" w:rsidRPr="00D82814">
        <w:rPr>
          <w:sz w:val="28"/>
          <w:szCs w:val="28"/>
        </w:rPr>
        <w:t>3</w:t>
      </w:r>
      <w:r w:rsidR="00A500A0" w:rsidRPr="00D82814">
        <w:rPr>
          <w:sz w:val="28"/>
          <w:szCs w:val="28"/>
        </w:rPr>
        <w:t>).</w:t>
      </w:r>
    </w:p>
    <w:p w:rsidR="00E956BB" w:rsidRDefault="00E956BB" w:rsidP="004432F3">
      <w:pPr>
        <w:suppressAutoHyphens/>
        <w:spacing w:line="360" w:lineRule="auto"/>
        <w:ind w:firstLine="709"/>
        <w:jc w:val="both"/>
        <w:rPr>
          <w:sz w:val="28"/>
          <w:szCs w:val="28"/>
          <w:lang w:val="en-US"/>
        </w:rPr>
      </w:pPr>
    </w:p>
    <w:p w:rsidR="00E956BB" w:rsidRPr="00D82814" w:rsidRDefault="00C356EC" w:rsidP="004432F3">
      <w:pPr>
        <w:suppressAutoHyphens/>
        <w:spacing w:line="360" w:lineRule="auto"/>
        <w:ind w:firstLine="709"/>
        <w:jc w:val="both"/>
        <w:rPr>
          <w:sz w:val="28"/>
          <w:szCs w:val="28"/>
        </w:rPr>
      </w:pPr>
      <w:r>
        <w:rPr>
          <w:sz w:val="28"/>
          <w:szCs w:val="28"/>
          <w:lang w:val="en-US"/>
        </w:rPr>
        <w:br w:type="page"/>
      </w:r>
      <w:r w:rsidR="00F21260">
        <w:rPr>
          <w:sz w:val="28"/>
          <w:szCs w:val="28"/>
        </w:rPr>
        <w:pict>
          <v:shape id="_x0000_i1044" type="#_x0000_t75" style="width:203.25pt;height:138pt">
            <v:imagedata r:id="rId31" o:title=""/>
          </v:shape>
        </w:pict>
      </w:r>
    </w:p>
    <w:p w:rsidR="004432F3" w:rsidRPr="00D82814" w:rsidRDefault="00A500A0" w:rsidP="004432F3">
      <w:pPr>
        <w:suppressAutoHyphens/>
        <w:spacing w:line="360" w:lineRule="auto"/>
        <w:ind w:firstLine="709"/>
        <w:jc w:val="both"/>
        <w:rPr>
          <w:sz w:val="28"/>
          <w:szCs w:val="28"/>
        </w:rPr>
      </w:pPr>
      <w:r w:rsidRPr="00D82814">
        <w:rPr>
          <w:sz w:val="28"/>
          <w:szCs w:val="28"/>
        </w:rPr>
        <w:t>Рис. 2.</w:t>
      </w:r>
      <w:r w:rsidR="001F4371" w:rsidRPr="00D82814">
        <w:rPr>
          <w:sz w:val="28"/>
          <w:szCs w:val="28"/>
        </w:rPr>
        <w:t>3</w:t>
      </w:r>
      <w:r w:rsidRPr="00D82814">
        <w:rPr>
          <w:sz w:val="28"/>
          <w:szCs w:val="28"/>
        </w:rPr>
        <w:t>.</w:t>
      </w:r>
      <w:r w:rsidR="004432F3" w:rsidRPr="00D82814">
        <w:rPr>
          <w:sz w:val="28"/>
          <w:szCs w:val="28"/>
        </w:rPr>
        <w:t xml:space="preserve"> </w:t>
      </w:r>
      <w:r w:rsidRPr="00D82814">
        <w:rPr>
          <w:sz w:val="28"/>
          <w:szCs w:val="28"/>
        </w:rPr>
        <w:t xml:space="preserve">Динамика объема товарных запасов </w:t>
      </w:r>
    </w:p>
    <w:p w:rsidR="00707953" w:rsidRDefault="00707953" w:rsidP="004432F3">
      <w:pPr>
        <w:suppressAutoHyphens/>
        <w:spacing w:line="360" w:lineRule="auto"/>
        <w:ind w:firstLine="709"/>
        <w:jc w:val="both"/>
        <w:rPr>
          <w:sz w:val="28"/>
          <w:szCs w:val="28"/>
        </w:rPr>
      </w:pPr>
    </w:p>
    <w:p w:rsidR="00707953" w:rsidRDefault="0043715E" w:rsidP="004432F3">
      <w:pPr>
        <w:suppressAutoHyphens/>
        <w:spacing w:line="360" w:lineRule="auto"/>
        <w:ind w:firstLine="709"/>
        <w:jc w:val="both"/>
        <w:rPr>
          <w:sz w:val="28"/>
          <w:szCs w:val="28"/>
        </w:rPr>
      </w:pPr>
      <w:r w:rsidRPr="00D82814">
        <w:rPr>
          <w:sz w:val="28"/>
          <w:szCs w:val="28"/>
        </w:rPr>
        <w:t xml:space="preserve">Рассматривая товарные запасы по видам </w:t>
      </w:r>
      <w:r w:rsidR="00061C35" w:rsidRPr="00D82814">
        <w:rPr>
          <w:sz w:val="28"/>
          <w:szCs w:val="28"/>
        </w:rPr>
        <w:t>мебели</w:t>
      </w:r>
      <w:r w:rsidRPr="00D82814">
        <w:rPr>
          <w:sz w:val="28"/>
          <w:szCs w:val="28"/>
        </w:rPr>
        <w:t>, можно отметить, что в период 200</w:t>
      </w:r>
      <w:r w:rsidR="00061C35" w:rsidRPr="00D82814">
        <w:rPr>
          <w:sz w:val="28"/>
          <w:szCs w:val="28"/>
        </w:rPr>
        <w:t>3</w:t>
      </w:r>
      <w:r w:rsidRPr="00D82814">
        <w:rPr>
          <w:sz w:val="28"/>
          <w:szCs w:val="28"/>
        </w:rPr>
        <w:t>-200</w:t>
      </w:r>
      <w:r w:rsidR="00061C35" w:rsidRPr="00D82814">
        <w:rPr>
          <w:sz w:val="28"/>
          <w:szCs w:val="28"/>
        </w:rPr>
        <w:t>5</w:t>
      </w:r>
      <w:r w:rsidRPr="00D82814">
        <w:rPr>
          <w:sz w:val="28"/>
          <w:szCs w:val="28"/>
        </w:rPr>
        <w:t xml:space="preserve"> гг. объем товарных запасов </w:t>
      </w:r>
      <w:r w:rsidR="00061C35" w:rsidRPr="00D82814">
        <w:rPr>
          <w:sz w:val="28"/>
          <w:szCs w:val="28"/>
        </w:rPr>
        <w:t>диванов</w:t>
      </w:r>
      <w:r w:rsidRPr="00D82814">
        <w:rPr>
          <w:sz w:val="28"/>
          <w:szCs w:val="28"/>
        </w:rPr>
        <w:t xml:space="preserve"> составлял наибольшее значение. Так, объем товарных запасов </w:t>
      </w:r>
      <w:r w:rsidR="00061C35" w:rsidRPr="00D82814">
        <w:rPr>
          <w:sz w:val="28"/>
          <w:szCs w:val="28"/>
        </w:rPr>
        <w:t>диванов</w:t>
      </w:r>
      <w:r w:rsidRPr="00D82814">
        <w:rPr>
          <w:sz w:val="28"/>
          <w:szCs w:val="28"/>
        </w:rPr>
        <w:t xml:space="preserve"> на 1.01.0</w:t>
      </w:r>
      <w:r w:rsidR="00061C35" w:rsidRPr="00D82814">
        <w:rPr>
          <w:sz w:val="28"/>
          <w:szCs w:val="28"/>
        </w:rPr>
        <w:t>4</w:t>
      </w:r>
      <w:r w:rsidRPr="00D82814">
        <w:rPr>
          <w:sz w:val="28"/>
          <w:szCs w:val="28"/>
        </w:rPr>
        <w:t xml:space="preserve"> год составлял </w:t>
      </w:r>
      <w:r w:rsidR="00061C35" w:rsidRPr="00D82814">
        <w:rPr>
          <w:sz w:val="28"/>
          <w:szCs w:val="28"/>
        </w:rPr>
        <w:t>7</w:t>
      </w:r>
      <w:r w:rsidRPr="00D82814">
        <w:rPr>
          <w:sz w:val="28"/>
          <w:szCs w:val="28"/>
        </w:rPr>
        <w:t xml:space="preserve"> </w:t>
      </w:r>
      <w:r w:rsidR="00061C35" w:rsidRPr="00D82814">
        <w:rPr>
          <w:sz w:val="28"/>
          <w:szCs w:val="28"/>
        </w:rPr>
        <w:t>штук</w:t>
      </w:r>
      <w:r w:rsidRPr="00D82814">
        <w:rPr>
          <w:sz w:val="28"/>
          <w:szCs w:val="28"/>
        </w:rPr>
        <w:t xml:space="preserve">, что на </w:t>
      </w:r>
      <w:r w:rsidR="00061C35" w:rsidRPr="00D82814">
        <w:rPr>
          <w:sz w:val="28"/>
          <w:szCs w:val="28"/>
        </w:rPr>
        <w:t>5</w:t>
      </w:r>
      <w:r w:rsidRPr="00D82814">
        <w:rPr>
          <w:sz w:val="28"/>
          <w:szCs w:val="28"/>
        </w:rPr>
        <w:t xml:space="preserve"> </w:t>
      </w:r>
      <w:r w:rsidR="00061C35" w:rsidRPr="00D82814">
        <w:rPr>
          <w:sz w:val="28"/>
          <w:szCs w:val="28"/>
        </w:rPr>
        <w:t>штук</w:t>
      </w:r>
      <w:r w:rsidRPr="00D82814">
        <w:rPr>
          <w:sz w:val="28"/>
          <w:szCs w:val="28"/>
        </w:rPr>
        <w:t xml:space="preserve"> (</w:t>
      </w:r>
      <w:r w:rsidR="00061C35" w:rsidRPr="00D82814">
        <w:rPr>
          <w:sz w:val="28"/>
          <w:szCs w:val="28"/>
        </w:rPr>
        <w:t>250</w:t>
      </w:r>
      <w:r w:rsidRPr="00D82814">
        <w:rPr>
          <w:sz w:val="28"/>
          <w:szCs w:val="28"/>
        </w:rPr>
        <w:t>%) больше, чем в 200</w:t>
      </w:r>
      <w:r w:rsidR="00061C35" w:rsidRPr="00D82814">
        <w:rPr>
          <w:sz w:val="28"/>
          <w:szCs w:val="28"/>
        </w:rPr>
        <w:t>3</w:t>
      </w:r>
      <w:r w:rsidRPr="00D82814">
        <w:rPr>
          <w:sz w:val="28"/>
          <w:szCs w:val="28"/>
        </w:rPr>
        <w:t xml:space="preserve"> году</w:t>
      </w:r>
      <w:r w:rsidR="00061C35" w:rsidRPr="00D82814">
        <w:rPr>
          <w:sz w:val="28"/>
          <w:szCs w:val="28"/>
        </w:rPr>
        <w:t>, нов 2004 году произошло снижение товарных запасов диванов и на 1.01.05</w:t>
      </w:r>
      <w:r w:rsidR="004432F3" w:rsidRPr="00D82814">
        <w:rPr>
          <w:sz w:val="28"/>
          <w:szCs w:val="28"/>
        </w:rPr>
        <w:t xml:space="preserve"> </w:t>
      </w:r>
      <w:r w:rsidR="00061C35" w:rsidRPr="00D82814">
        <w:rPr>
          <w:sz w:val="28"/>
          <w:szCs w:val="28"/>
        </w:rPr>
        <w:t>они составили 3</w:t>
      </w:r>
      <w:r w:rsidR="004432F3" w:rsidRPr="00D82814">
        <w:rPr>
          <w:sz w:val="28"/>
          <w:szCs w:val="28"/>
        </w:rPr>
        <w:t xml:space="preserve"> </w:t>
      </w:r>
      <w:r w:rsidR="00061C35" w:rsidRPr="00D82814">
        <w:rPr>
          <w:sz w:val="28"/>
          <w:szCs w:val="28"/>
        </w:rPr>
        <w:t xml:space="preserve">штуки, что на 4 штуки </w:t>
      </w:r>
      <w:r w:rsidR="00904D86" w:rsidRPr="00D82814">
        <w:rPr>
          <w:sz w:val="28"/>
          <w:szCs w:val="28"/>
        </w:rPr>
        <w:t>(57,1 %)</w:t>
      </w:r>
      <w:r w:rsidR="00061C35" w:rsidRPr="00D82814">
        <w:rPr>
          <w:sz w:val="28"/>
          <w:szCs w:val="28"/>
        </w:rPr>
        <w:t xml:space="preserve"> меньше, чем в предыдущем году.</w:t>
      </w:r>
      <w:r w:rsidR="004432F3" w:rsidRPr="00D82814">
        <w:rPr>
          <w:sz w:val="28"/>
          <w:szCs w:val="28"/>
        </w:rPr>
        <w:t xml:space="preserve"> </w:t>
      </w:r>
      <w:r w:rsidRPr="00D82814">
        <w:rPr>
          <w:sz w:val="28"/>
          <w:szCs w:val="28"/>
        </w:rPr>
        <w:t xml:space="preserve">Это связано с тем, что представленные в магазине ООО </w:t>
      </w:r>
      <w:r w:rsidR="004432F3" w:rsidRPr="00D82814">
        <w:rPr>
          <w:sz w:val="28"/>
          <w:szCs w:val="28"/>
        </w:rPr>
        <w:t>"</w:t>
      </w:r>
      <w:r w:rsidR="00904D86" w:rsidRPr="00D82814">
        <w:rPr>
          <w:sz w:val="28"/>
          <w:szCs w:val="28"/>
        </w:rPr>
        <w:t>Галичмебель</w:t>
      </w:r>
      <w:r w:rsidR="004432F3" w:rsidRPr="00D82814">
        <w:rPr>
          <w:sz w:val="28"/>
          <w:szCs w:val="28"/>
        </w:rPr>
        <w:t>"</w:t>
      </w:r>
      <w:r w:rsidRPr="00D82814">
        <w:rPr>
          <w:sz w:val="28"/>
          <w:szCs w:val="28"/>
        </w:rPr>
        <w:t xml:space="preserve"> </w:t>
      </w:r>
      <w:r w:rsidR="00904D86" w:rsidRPr="00D82814">
        <w:rPr>
          <w:sz w:val="28"/>
          <w:szCs w:val="28"/>
        </w:rPr>
        <w:t>диваны</w:t>
      </w:r>
      <w:r w:rsidR="004432F3" w:rsidRPr="00D82814">
        <w:rPr>
          <w:sz w:val="28"/>
          <w:szCs w:val="28"/>
        </w:rPr>
        <w:t xml:space="preserve"> </w:t>
      </w:r>
      <w:r w:rsidR="00904D86" w:rsidRPr="00D82814">
        <w:rPr>
          <w:sz w:val="28"/>
          <w:szCs w:val="28"/>
        </w:rPr>
        <w:t>в 2003 году были представлены более узким</w:t>
      </w:r>
      <w:r w:rsidR="004432F3" w:rsidRPr="00D82814">
        <w:rPr>
          <w:sz w:val="28"/>
          <w:szCs w:val="28"/>
        </w:rPr>
        <w:t xml:space="preserve"> </w:t>
      </w:r>
      <w:r w:rsidR="00904D86" w:rsidRPr="00D82814">
        <w:rPr>
          <w:sz w:val="28"/>
          <w:szCs w:val="28"/>
        </w:rPr>
        <w:t>рядом, без учета спроса покупателей, а</w:t>
      </w:r>
      <w:r w:rsidR="004432F3" w:rsidRPr="00D82814">
        <w:rPr>
          <w:sz w:val="28"/>
          <w:szCs w:val="28"/>
        </w:rPr>
        <w:t xml:space="preserve"> </w:t>
      </w:r>
      <w:r w:rsidR="00904D86" w:rsidRPr="00D82814">
        <w:rPr>
          <w:sz w:val="28"/>
          <w:szCs w:val="28"/>
        </w:rPr>
        <w:t>в 2004 году этот спрос был учтен.</w:t>
      </w:r>
    </w:p>
    <w:p w:rsidR="00707953" w:rsidRDefault="00904D86" w:rsidP="004432F3">
      <w:pPr>
        <w:suppressAutoHyphens/>
        <w:spacing w:line="360" w:lineRule="auto"/>
        <w:ind w:firstLine="709"/>
        <w:jc w:val="both"/>
        <w:rPr>
          <w:sz w:val="28"/>
          <w:szCs w:val="28"/>
        </w:rPr>
      </w:pPr>
      <w:r w:rsidRPr="00D82814">
        <w:rPr>
          <w:sz w:val="28"/>
          <w:szCs w:val="28"/>
        </w:rPr>
        <w:t>Отсутствуют товарные запасы на столы компьютерные</w:t>
      </w:r>
      <w:r w:rsidR="007810EA" w:rsidRPr="00D82814">
        <w:rPr>
          <w:sz w:val="28"/>
          <w:szCs w:val="28"/>
        </w:rPr>
        <w:t>, причем иной раз покупателям даже приходилось ждать поставки столов. Это связано с тем, что цены на компьютерные столы в данном магазине значительно ниже, чем у конкурента.</w:t>
      </w:r>
    </w:p>
    <w:p w:rsidR="00707953" w:rsidRDefault="007810EA" w:rsidP="004432F3">
      <w:pPr>
        <w:suppressAutoHyphens/>
        <w:spacing w:line="360" w:lineRule="auto"/>
        <w:ind w:firstLine="709"/>
        <w:jc w:val="both"/>
        <w:rPr>
          <w:sz w:val="28"/>
          <w:szCs w:val="28"/>
        </w:rPr>
      </w:pPr>
      <w:r w:rsidRPr="00D82814">
        <w:rPr>
          <w:sz w:val="28"/>
          <w:szCs w:val="28"/>
        </w:rPr>
        <w:t>Также отсутствуют товарные запасы на мебель офисную, так</w:t>
      </w:r>
      <w:r w:rsidR="004432F3" w:rsidRPr="00D82814">
        <w:rPr>
          <w:sz w:val="28"/>
          <w:szCs w:val="28"/>
        </w:rPr>
        <w:t xml:space="preserve"> </w:t>
      </w:r>
      <w:r w:rsidRPr="00D82814">
        <w:rPr>
          <w:sz w:val="28"/>
          <w:szCs w:val="28"/>
        </w:rPr>
        <w:t>как эта мебель поставляется только по предварительному заказу по каталогу, и после уточнения размеров и</w:t>
      </w:r>
      <w:r w:rsidR="004432F3" w:rsidRPr="00D82814">
        <w:rPr>
          <w:sz w:val="28"/>
          <w:szCs w:val="28"/>
        </w:rPr>
        <w:t xml:space="preserve"> </w:t>
      </w:r>
      <w:r w:rsidRPr="00D82814">
        <w:rPr>
          <w:sz w:val="28"/>
          <w:szCs w:val="28"/>
        </w:rPr>
        <w:t>набора комплектации.</w:t>
      </w:r>
    </w:p>
    <w:p w:rsidR="00707953" w:rsidRDefault="0043715E" w:rsidP="004432F3">
      <w:pPr>
        <w:suppressAutoHyphens/>
        <w:spacing w:line="360" w:lineRule="auto"/>
        <w:ind w:firstLine="709"/>
        <w:jc w:val="both"/>
        <w:rPr>
          <w:sz w:val="28"/>
          <w:szCs w:val="28"/>
        </w:rPr>
      </w:pPr>
      <w:r w:rsidRPr="00D82814">
        <w:rPr>
          <w:sz w:val="28"/>
          <w:szCs w:val="28"/>
        </w:rPr>
        <w:t xml:space="preserve">Анализируя данные </w:t>
      </w:r>
      <w:r w:rsidR="007810EA" w:rsidRPr="00D82814">
        <w:rPr>
          <w:sz w:val="28"/>
          <w:szCs w:val="28"/>
        </w:rPr>
        <w:t>Приложения 2</w:t>
      </w:r>
      <w:r w:rsidRPr="00D82814">
        <w:rPr>
          <w:sz w:val="28"/>
          <w:szCs w:val="28"/>
        </w:rPr>
        <w:t xml:space="preserve"> видно, что на протяжении 200</w:t>
      </w:r>
      <w:r w:rsidR="007810EA" w:rsidRPr="00D82814">
        <w:rPr>
          <w:sz w:val="28"/>
          <w:szCs w:val="28"/>
        </w:rPr>
        <w:t>3</w:t>
      </w:r>
      <w:r w:rsidRPr="00D82814">
        <w:rPr>
          <w:sz w:val="28"/>
          <w:szCs w:val="28"/>
        </w:rPr>
        <w:t>-200</w:t>
      </w:r>
      <w:r w:rsidR="007810EA" w:rsidRPr="00D82814">
        <w:rPr>
          <w:sz w:val="28"/>
          <w:szCs w:val="28"/>
        </w:rPr>
        <w:t>5</w:t>
      </w:r>
      <w:r w:rsidRPr="00D82814">
        <w:rPr>
          <w:sz w:val="28"/>
          <w:szCs w:val="28"/>
        </w:rPr>
        <w:t xml:space="preserve"> гг. в ООО </w:t>
      </w:r>
      <w:r w:rsidR="004432F3" w:rsidRPr="00D82814">
        <w:rPr>
          <w:sz w:val="28"/>
          <w:szCs w:val="28"/>
        </w:rPr>
        <w:t>"</w:t>
      </w:r>
      <w:r w:rsidR="007810EA" w:rsidRPr="00D82814">
        <w:rPr>
          <w:sz w:val="28"/>
          <w:szCs w:val="28"/>
        </w:rPr>
        <w:t>Галичмебель</w:t>
      </w:r>
      <w:r w:rsidR="004432F3" w:rsidRPr="00D82814">
        <w:rPr>
          <w:sz w:val="28"/>
          <w:szCs w:val="28"/>
        </w:rPr>
        <w:t>"</w:t>
      </w:r>
      <w:r w:rsidRPr="00D82814">
        <w:rPr>
          <w:sz w:val="28"/>
          <w:szCs w:val="28"/>
        </w:rPr>
        <w:t xml:space="preserve"> наблюдалась тенденция </w:t>
      </w:r>
      <w:r w:rsidR="007810EA" w:rsidRPr="00D82814">
        <w:rPr>
          <w:sz w:val="28"/>
          <w:szCs w:val="28"/>
        </w:rPr>
        <w:t>увеличения</w:t>
      </w:r>
      <w:r w:rsidRPr="00D82814">
        <w:rPr>
          <w:sz w:val="28"/>
          <w:szCs w:val="28"/>
        </w:rPr>
        <w:t xml:space="preserve"> объемов поступления </w:t>
      </w:r>
      <w:r w:rsidR="007810EA" w:rsidRPr="00D82814">
        <w:rPr>
          <w:sz w:val="28"/>
          <w:szCs w:val="28"/>
        </w:rPr>
        <w:t>мебели</w:t>
      </w:r>
      <w:r w:rsidRPr="00D82814">
        <w:rPr>
          <w:sz w:val="28"/>
          <w:szCs w:val="28"/>
        </w:rPr>
        <w:t>.</w:t>
      </w:r>
    </w:p>
    <w:p w:rsidR="00707953" w:rsidRDefault="005140A8" w:rsidP="004432F3">
      <w:pPr>
        <w:suppressAutoHyphens/>
        <w:spacing w:line="360" w:lineRule="auto"/>
        <w:ind w:firstLine="709"/>
        <w:jc w:val="both"/>
        <w:rPr>
          <w:sz w:val="28"/>
          <w:szCs w:val="28"/>
        </w:rPr>
      </w:pPr>
      <w:r w:rsidRPr="00D82814">
        <w:rPr>
          <w:sz w:val="28"/>
          <w:szCs w:val="28"/>
        </w:rPr>
        <w:t>Рассматривая</w:t>
      </w:r>
      <w:r w:rsidR="004432F3" w:rsidRPr="00D82814">
        <w:rPr>
          <w:sz w:val="28"/>
          <w:szCs w:val="28"/>
        </w:rPr>
        <w:t xml:space="preserve"> </w:t>
      </w:r>
      <w:r w:rsidR="0015540B" w:rsidRPr="00D82814">
        <w:rPr>
          <w:sz w:val="28"/>
          <w:szCs w:val="28"/>
        </w:rPr>
        <w:t>поступление</w:t>
      </w:r>
      <w:r w:rsidR="0043715E" w:rsidRPr="00D82814">
        <w:rPr>
          <w:sz w:val="28"/>
          <w:szCs w:val="28"/>
        </w:rPr>
        <w:t xml:space="preserve"> </w:t>
      </w:r>
      <w:r w:rsidR="007810EA" w:rsidRPr="00D82814">
        <w:rPr>
          <w:sz w:val="28"/>
          <w:szCs w:val="28"/>
        </w:rPr>
        <w:t>мебели</w:t>
      </w:r>
      <w:r w:rsidR="0043715E" w:rsidRPr="00D82814">
        <w:rPr>
          <w:sz w:val="28"/>
          <w:szCs w:val="28"/>
        </w:rPr>
        <w:t>, можно отметить, что в период 200</w:t>
      </w:r>
      <w:r w:rsidR="007810EA" w:rsidRPr="00D82814">
        <w:rPr>
          <w:sz w:val="28"/>
          <w:szCs w:val="28"/>
        </w:rPr>
        <w:t>3</w:t>
      </w:r>
      <w:r w:rsidR="0043715E" w:rsidRPr="00D82814">
        <w:rPr>
          <w:sz w:val="28"/>
          <w:szCs w:val="28"/>
        </w:rPr>
        <w:t>-200</w:t>
      </w:r>
      <w:r w:rsidR="007810EA" w:rsidRPr="00D82814">
        <w:rPr>
          <w:sz w:val="28"/>
          <w:szCs w:val="28"/>
        </w:rPr>
        <w:t>5</w:t>
      </w:r>
      <w:r w:rsidR="0043715E" w:rsidRPr="00D82814">
        <w:rPr>
          <w:sz w:val="28"/>
          <w:szCs w:val="28"/>
        </w:rPr>
        <w:t xml:space="preserve"> гг. наибольшую долю в общем объеме поступления занимали </w:t>
      </w:r>
      <w:r w:rsidR="007810EA" w:rsidRPr="00D82814">
        <w:rPr>
          <w:sz w:val="28"/>
          <w:szCs w:val="28"/>
        </w:rPr>
        <w:t>диваны</w:t>
      </w:r>
      <w:r w:rsidR="0043715E" w:rsidRPr="00D82814">
        <w:rPr>
          <w:sz w:val="28"/>
          <w:szCs w:val="28"/>
        </w:rPr>
        <w:t>. Так в 200</w:t>
      </w:r>
      <w:r w:rsidR="007810EA" w:rsidRPr="00D82814">
        <w:rPr>
          <w:sz w:val="28"/>
          <w:szCs w:val="28"/>
        </w:rPr>
        <w:t>3</w:t>
      </w:r>
      <w:r w:rsidR="0043715E" w:rsidRPr="00D82814">
        <w:rPr>
          <w:sz w:val="28"/>
          <w:szCs w:val="28"/>
        </w:rPr>
        <w:t xml:space="preserve"> году объем поступления </w:t>
      </w:r>
      <w:r w:rsidR="007810EA" w:rsidRPr="00D82814">
        <w:rPr>
          <w:sz w:val="28"/>
          <w:szCs w:val="28"/>
        </w:rPr>
        <w:t>диванов</w:t>
      </w:r>
      <w:r w:rsidR="0043715E" w:rsidRPr="00D82814">
        <w:rPr>
          <w:sz w:val="28"/>
          <w:szCs w:val="28"/>
        </w:rPr>
        <w:t xml:space="preserve"> составил </w:t>
      </w:r>
      <w:r w:rsidR="007810EA" w:rsidRPr="00D82814">
        <w:rPr>
          <w:sz w:val="28"/>
          <w:szCs w:val="28"/>
        </w:rPr>
        <w:t>52</w:t>
      </w:r>
      <w:r w:rsidR="0043715E" w:rsidRPr="00D82814">
        <w:rPr>
          <w:sz w:val="28"/>
          <w:szCs w:val="28"/>
        </w:rPr>
        <w:t xml:space="preserve"> </w:t>
      </w:r>
      <w:r w:rsidR="007810EA" w:rsidRPr="00D82814">
        <w:rPr>
          <w:sz w:val="28"/>
          <w:szCs w:val="28"/>
        </w:rPr>
        <w:t>штуки</w:t>
      </w:r>
      <w:r w:rsidR="0043715E" w:rsidRPr="00D82814">
        <w:rPr>
          <w:sz w:val="28"/>
          <w:szCs w:val="28"/>
        </w:rPr>
        <w:t xml:space="preserve"> (</w:t>
      </w:r>
      <w:r w:rsidR="007810EA" w:rsidRPr="00D82814">
        <w:rPr>
          <w:sz w:val="28"/>
          <w:szCs w:val="28"/>
        </w:rPr>
        <w:t>26,6</w:t>
      </w:r>
      <w:r w:rsidR="0043715E" w:rsidRPr="00D82814">
        <w:rPr>
          <w:sz w:val="28"/>
          <w:szCs w:val="28"/>
        </w:rPr>
        <w:t>%), в 200</w:t>
      </w:r>
      <w:r w:rsidR="007810EA" w:rsidRPr="00D82814">
        <w:rPr>
          <w:sz w:val="28"/>
          <w:szCs w:val="28"/>
        </w:rPr>
        <w:t>4</w:t>
      </w:r>
      <w:r w:rsidR="0043715E" w:rsidRPr="00D82814">
        <w:rPr>
          <w:sz w:val="28"/>
          <w:szCs w:val="28"/>
        </w:rPr>
        <w:t xml:space="preserve"> году поступило </w:t>
      </w:r>
      <w:r w:rsidR="007810EA" w:rsidRPr="00D82814">
        <w:rPr>
          <w:sz w:val="28"/>
          <w:szCs w:val="28"/>
        </w:rPr>
        <w:t>41</w:t>
      </w:r>
      <w:r w:rsidR="0043715E" w:rsidRPr="00D82814">
        <w:rPr>
          <w:sz w:val="28"/>
          <w:szCs w:val="28"/>
        </w:rPr>
        <w:t xml:space="preserve"> </w:t>
      </w:r>
      <w:r w:rsidR="007810EA" w:rsidRPr="00D82814">
        <w:rPr>
          <w:sz w:val="28"/>
          <w:szCs w:val="28"/>
        </w:rPr>
        <w:t>штука диванов</w:t>
      </w:r>
      <w:r w:rsidR="0043715E" w:rsidRPr="00D82814">
        <w:rPr>
          <w:sz w:val="28"/>
          <w:szCs w:val="28"/>
        </w:rPr>
        <w:t xml:space="preserve">, что составило </w:t>
      </w:r>
      <w:r w:rsidR="007810EA" w:rsidRPr="00D82814">
        <w:rPr>
          <w:sz w:val="28"/>
          <w:szCs w:val="28"/>
        </w:rPr>
        <w:t>21,1</w:t>
      </w:r>
      <w:r w:rsidR="0043715E" w:rsidRPr="00D82814">
        <w:rPr>
          <w:sz w:val="28"/>
          <w:szCs w:val="28"/>
        </w:rPr>
        <w:t>% от общего объема поступления, а в 200</w:t>
      </w:r>
      <w:r w:rsidR="007810EA" w:rsidRPr="00D82814">
        <w:rPr>
          <w:sz w:val="28"/>
          <w:szCs w:val="28"/>
        </w:rPr>
        <w:t>5</w:t>
      </w:r>
      <w:r w:rsidR="0043715E" w:rsidRPr="00D82814">
        <w:rPr>
          <w:sz w:val="28"/>
          <w:szCs w:val="28"/>
        </w:rPr>
        <w:t xml:space="preserve"> году объем поступления </w:t>
      </w:r>
      <w:r w:rsidR="007810EA" w:rsidRPr="00D82814">
        <w:rPr>
          <w:sz w:val="28"/>
          <w:szCs w:val="28"/>
        </w:rPr>
        <w:t>диванов</w:t>
      </w:r>
      <w:r w:rsidR="0043715E" w:rsidRPr="00D82814">
        <w:rPr>
          <w:sz w:val="28"/>
          <w:szCs w:val="28"/>
        </w:rPr>
        <w:t xml:space="preserve"> составил </w:t>
      </w:r>
      <w:r w:rsidR="007810EA" w:rsidRPr="00D82814">
        <w:rPr>
          <w:sz w:val="28"/>
          <w:szCs w:val="28"/>
        </w:rPr>
        <w:t>46</w:t>
      </w:r>
      <w:r w:rsidR="0043715E" w:rsidRPr="00D82814">
        <w:rPr>
          <w:sz w:val="28"/>
          <w:szCs w:val="28"/>
        </w:rPr>
        <w:t xml:space="preserve"> </w:t>
      </w:r>
      <w:r w:rsidR="007810EA" w:rsidRPr="00D82814">
        <w:rPr>
          <w:sz w:val="28"/>
          <w:szCs w:val="28"/>
        </w:rPr>
        <w:t>штук</w:t>
      </w:r>
      <w:r w:rsidR="0043715E" w:rsidRPr="00D82814">
        <w:rPr>
          <w:sz w:val="28"/>
          <w:szCs w:val="28"/>
        </w:rPr>
        <w:t xml:space="preserve"> (</w:t>
      </w:r>
      <w:r w:rsidR="007810EA" w:rsidRPr="00D82814">
        <w:rPr>
          <w:sz w:val="28"/>
          <w:szCs w:val="28"/>
        </w:rPr>
        <w:t>17,4</w:t>
      </w:r>
      <w:r w:rsidR="0043715E" w:rsidRPr="00D82814">
        <w:rPr>
          <w:sz w:val="28"/>
          <w:szCs w:val="28"/>
        </w:rPr>
        <w:t xml:space="preserve">%). </w:t>
      </w:r>
      <w:r w:rsidR="00000A61" w:rsidRPr="00D82814">
        <w:rPr>
          <w:sz w:val="28"/>
          <w:szCs w:val="28"/>
        </w:rPr>
        <w:t>В 2004 году</w:t>
      </w:r>
      <w:r w:rsidR="004432F3" w:rsidRPr="00D82814">
        <w:rPr>
          <w:sz w:val="28"/>
          <w:szCs w:val="28"/>
        </w:rPr>
        <w:t xml:space="preserve"> </w:t>
      </w:r>
      <w:r w:rsidR="00000A61" w:rsidRPr="00D82814">
        <w:rPr>
          <w:sz w:val="28"/>
          <w:szCs w:val="28"/>
        </w:rPr>
        <w:t>наибольшую долю в объеме поставки занимают</w:t>
      </w:r>
      <w:r w:rsidR="004432F3" w:rsidRPr="00D82814">
        <w:rPr>
          <w:sz w:val="28"/>
          <w:szCs w:val="28"/>
        </w:rPr>
        <w:t xml:space="preserve"> </w:t>
      </w:r>
      <w:r w:rsidR="00000A61" w:rsidRPr="00D82814">
        <w:rPr>
          <w:sz w:val="28"/>
          <w:szCs w:val="28"/>
        </w:rPr>
        <w:t>Стенки 38 штук (26,3%) и кухонные гарнитуры</w:t>
      </w:r>
      <w:r w:rsidR="004432F3" w:rsidRPr="00D82814">
        <w:rPr>
          <w:sz w:val="28"/>
          <w:szCs w:val="28"/>
        </w:rPr>
        <w:t xml:space="preserve"> </w:t>
      </w:r>
      <w:r w:rsidR="00000A61" w:rsidRPr="00D82814">
        <w:rPr>
          <w:sz w:val="28"/>
          <w:szCs w:val="28"/>
        </w:rPr>
        <w:t>37 штук (27%).</w:t>
      </w:r>
    </w:p>
    <w:p w:rsidR="00707953" w:rsidRDefault="00000A61" w:rsidP="004432F3">
      <w:pPr>
        <w:suppressAutoHyphens/>
        <w:spacing w:line="360" w:lineRule="auto"/>
        <w:ind w:firstLine="709"/>
        <w:jc w:val="both"/>
        <w:rPr>
          <w:sz w:val="28"/>
          <w:szCs w:val="28"/>
        </w:rPr>
      </w:pPr>
      <w:r w:rsidRPr="00D82814">
        <w:rPr>
          <w:sz w:val="28"/>
          <w:szCs w:val="28"/>
        </w:rPr>
        <w:t>В 2005 году</w:t>
      </w:r>
      <w:r w:rsidR="004432F3" w:rsidRPr="00D82814">
        <w:rPr>
          <w:sz w:val="28"/>
          <w:szCs w:val="28"/>
        </w:rPr>
        <w:t xml:space="preserve"> </w:t>
      </w:r>
      <w:r w:rsidRPr="00D82814">
        <w:rPr>
          <w:sz w:val="28"/>
          <w:szCs w:val="28"/>
        </w:rPr>
        <w:t>в общем объеме поставки сложилась примерно одинаковая ситуация.</w:t>
      </w:r>
    </w:p>
    <w:p w:rsidR="00707953" w:rsidRDefault="0043715E" w:rsidP="004432F3">
      <w:pPr>
        <w:suppressAutoHyphens/>
        <w:spacing w:line="360" w:lineRule="auto"/>
        <w:ind w:firstLine="709"/>
        <w:jc w:val="both"/>
        <w:rPr>
          <w:sz w:val="28"/>
          <w:szCs w:val="28"/>
        </w:rPr>
      </w:pPr>
      <w:r w:rsidRPr="00D82814">
        <w:rPr>
          <w:sz w:val="28"/>
          <w:szCs w:val="28"/>
        </w:rPr>
        <w:t>Наименьшую долю в общем объеме поступления в</w:t>
      </w:r>
      <w:r w:rsidR="004432F3" w:rsidRPr="00D82814">
        <w:rPr>
          <w:sz w:val="28"/>
          <w:szCs w:val="28"/>
        </w:rPr>
        <w:t xml:space="preserve"> </w:t>
      </w:r>
      <w:r w:rsidR="007810EA" w:rsidRPr="00D82814">
        <w:rPr>
          <w:sz w:val="28"/>
          <w:szCs w:val="28"/>
        </w:rPr>
        <w:t>за период 2003-2005г.г.г</w:t>
      </w:r>
      <w:r w:rsidR="004432F3" w:rsidRPr="00D82814">
        <w:rPr>
          <w:sz w:val="28"/>
          <w:szCs w:val="28"/>
        </w:rPr>
        <w:t xml:space="preserve"> </w:t>
      </w:r>
      <w:r w:rsidR="007810EA" w:rsidRPr="00D82814">
        <w:rPr>
          <w:sz w:val="28"/>
          <w:szCs w:val="28"/>
        </w:rPr>
        <w:t>занимала офисная мебель, так это</w:t>
      </w:r>
      <w:r w:rsidR="00462492" w:rsidRPr="00D82814">
        <w:rPr>
          <w:sz w:val="28"/>
          <w:szCs w:val="28"/>
        </w:rPr>
        <w:t xml:space="preserve"> </w:t>
      </w:r>
      <w:r w:rsidR="007810EA" w:rsidRPr="00D82814">
        <w:rPr>
          <w:sz w:val="28"/>
          <w:szCs w:val="28"/>
        </w:rPr>
        <w:t>товар специфичный и пр</w:t>
      </w:r>
      <w:r w:rsidR="00462492" w:rsidRPr="00D82814">
        <w:rPr>
          <w:sz w:val="28"/>
          <w:szCs w:val="28"/>
        </w:rPr>
        <w:t>ио</w:t>
      </w:r>
      <w:r w:rsidR="007810EA" w:rsidRPr="00D82814">
        <w:rPr>
          <w:sz w:val="28"/>
          <w:szCs w:val="28"/>
        </w:rPr>
        <w:t>брет</w:t>
      </w:r>
      <w:r w:rsidR="00462492" w:rsidRPr="00D82814">
        <w:rPr>
          <w:sz w:val="28"/>
          <w:szCs w:val="28"/>
        </w:rPr>
        <w:t>ается</w:t>
      </w:r>
      <w:r w:rsidR="004432F3" w:rsidRPr="00D82814">
        <w:rPr>
          <w:sz w:val="28"/>
          <w:szCs w:val="28"/>
        </w:rPr>
        <w:t xml:space="preserve"> </w:t>
      </w:r>
      <w:r w:rsidR="00462492" w:rsidRPr="00D82814">
        <w:rPr>
          <w:sz w:val="28"/>
          <w:szCs w:val="28"/>
        </w:rPr>
        <w:t>в основном организациями, по предварительному заказу.</w:t>
      </w:r>
      <w:r w:rsidR="004432F3" w:rsidRPr="00D82814">
        <w:rPr>
          <w:sz w:val="28"/>
          <w:szCs w:val="28"/>
        </w:rPr>
        <w:t xml:space="preserve"> </w:t>
      </w:r>
      <w:r w:rsidR="00462492" w:rsidRPr="00D82814">
        <w:rPr>
          <w:sz w:val="28"/>
          <w:szCs w:val="28"/>
        </w:rPr>
        <w:t>В 2003 году</w:t>
      </w:r>
      <w:r w:rsidR="004432F3" w:rsidRPr="00D82814">
        <w:rPr>
          <w:sz w:val="28"/>
          <w:szCs w:val="28"/>
        </w:rPr>
        <w:t xml:space="preserve"> </w:t>
      </w:r>
      <w:r w:rsidR="00462492" w:rsidRPr="00D82814">
        <w:rPr>
          <w:sz w:val="28"/>
          <w:szCs w:val="28"/>
        </w:rPr>
        <w:t>объем поступления офисной мебели составил</w:t>
      </w:r>
      <w:r w:rsidR="004432F3" w:rsidRPr="00D82814">
        <w:rPr>
          <w:sz w:val="28"/>
          <w:szCs w:val="28"/>
        </w:rPr>
        <w:t xml:space="preserve"> </w:t>
      </w:r>
      <w:r w:rsidR="00462492" w:rsidRPr="00D82814">
        <w:rPr>
          <w:sz w:val="28"/>
          <w:szCs w:val="28"/>
        </w:rPr>
        <w:t xml:space="preserve">13 штук (6,4%), в 2004 году 15 штук (10,1%), а в 2005 году 21 штуку (7,9%.). </w:t>
      </w:r>
    </w:p>
    <w:p w:rsidR="004432F3" w:rsidRPr="00D82814" w:rsidRDefault="0043715E" w:rsidP="004432F3">
      <w:pPr>
        <w:suppressAutoHyphens/>
        <w:spacing w:line="360" w:lineRule="auto"/>
        <w:ind w:firstLine="709"/>
        <w:jc w:val="both"/>
        <w:rPr>
          <w:sz w:val="28"/>
          <w:szCs w:val="28"/>
        </w:rPr>
      </w:pPr>
      <w:r w:rsidRPr="00D82814">
        <w:rPr>
          <w:sz w:val="28"/>
          <w:szCs w:val="28"/>
        </w:rPr>
        <w:t xml:space="preserve">Далее рассмотрим реализацию </w:t>
      </w:r>
      <w:r w:rsidR="00440037" w:rsidRPr="00D82814">
        <w:rPr>
          <w:sz w:val="28"/>
          <w:szCs w:val="28"/>
        </w:rPr>
        <w:t>мебели</w:t>
      </w:r>
      <w:r w:rsidRPr="00D82814">
        <w:rPr>
          <w:sz w:val="28"/>
          <w:szCs w:val="28"/>
        </w:rPr>
        <w:t xml:space="preserve"> в ООО </w:t>
      </w:r>
      <w:r w:rsidR="004432F3" w:rsidRPr="00D82814">
        <w:rPr>
          <w:sz w:val="28"/>
          <w:szCs w:val="28"/>
        </w:rPr>
        <w:t>"</w:t>
      </w:r>
      <w:r w:rsidR="00440037" w:rsidRPr="00D82814">
        <w:rPr>
          <w:sz w:val="28"/>
          <w:szCs w:val="28"/>
        </w:rPr>
        <w:t>Галичмебель</w:t>
      </w:r>
      <w:r w:rsidR="004432F3" w:rsidRPr="00D82814">
        <w:rPr>
          <w:sz w:val="28"/>
          <w:szCs w:val="28"/>
        </w:rPr>
        <w:t>"</w:t>
      </w:r>
      <w:r w:rsidRPr="00D82814">
        <w:rPr>
          <w:sz w:val="28"/>
          <w:szCs w:val="28"/>
        </w:rPr>
        <w:t xml:space="preserve"> за период 200</w:t>
      </w:r>
      <w:r w:rsidR="00440037" w:rsidRPr="00D82814">
        <w:rPr>
          <w:sz w:val="28"/>
          <w:szCs w:val="28"/>
        </w:rPr>
        <w:t>3</w:t>
      </w:r>
      <w:r w:rsidRPr="00D82814">
        <w:rPr>
          <w:sz w:val="28"/>
          <w:szCs w:val="28"/>
        </w:rPr>
        <w:t>-200</w:t>
      </w:r>
      <w:r w:rsidR="00440037" w:rsidRPr="00D82814">
        <w:rPr>
          <w:sz w:val="28"/>
          <w:szCs w:val="28"/>
        </w:rPr>
        <w:t>5</w:t>
      </w:r>
      <w:r w:rsidRPr="00D82814">
        <w:rPr>
          <w:sz w:val="28"/>
          <w:szCs w:val="28"/>
        </w:rPr>
        <w:t xml:space="preserve"> гг.</w:t>
      </w:r>
    </w:p>
    <w:p w:rsidR="00707953" w:rsidRDefault="0043715E" w:rsidP="004432F3">
      <w:pPr>
        <w:suppressAutoHyphens/>
        <w:spacing w:line="360" w:lineRule="auto"/>
        <w:ind w:firstLine="709"/>
        <w:jc w:val="both"/>
        <w:rPr>
          <w:sz w:val="28"/>
          <w:szCs w:val="28"/>
        </w:rPr>
      </w:pPr>
      <w:r w:rsidRPr="00D82814">
        <w:rPr>
          <w:sz w:val="28"/>
          <w:szCs w:val="28"/>
        </w:rPr>
        <w:t xml:space="preserve">Анализируя данные </w:t>
      </w:r>
      <w:r w:rsidR="007C4E78" w:rsidRPr="00D82814">
        <w:rPr>
          <w:sz w:val="28"/>
          <w:szCs w:val="28"/>
        </w:rPr>
        <w:t>Приложения 2</w:t>
      </w:r>
      <w:r w:rsidRPr="00D82814">
        <w:rPr>
          <w:sz w:val="28"/>
          <w:szCs w:val="28"/>
        </w:rPr>
        <w:t>, видно, что реализация</w:t>
      </w:r>
      <w:r w:rsidR="007C4E78" w:rsidRPr="00D82814">
        <w:rPr>
          <w:sz w:val="28"/>
          <w:szCs w:val="28"/>
        </w:rPr>
        <w:t xml:space="preserve"> по видам мебели различна. Так реализация диванов</w:t>
      </w:r>
      <w:r w:rsidR="004432F3" w:rsidRPr="00D82814">
        <w:rPr>
          <w:sz w:val="28"/>
          <w:szCs w:val="28"/>
        </w:rPr>
        <w:t xml:space="preserve"> </w:t>
      </w:r>
      <w:r w:rsidR="007C4E78" w:rsidRPr="00D82814">
        <w:rPr>
          <w:sz w:val="28"/>
          <w:szCs w:val="28"/>
        </w:rPr>
        <w:t>остается практически неизменной.</w:t>
      </w:r>
      <w:r w:rsidR="004432F3" w:rsidRPr="00D82814">
        <w:rPr>
          <w:sz w:val="28"/>
          <w:szCs w:val="28"/>
        </w:rPr>
        <w:t xml:space="preserve"> </w:t>
      </w:r>
      <w:r w:rsidR="007C4E78" w:rsidRPr="00D82814">
        <w:rPr>
          <w:sz w:val="28"/>
          <w:szCs w:val="28"/>
        </w:rPr>
        <w:t>Количество реализуемых наборов мягкой мебели в 2004 году, по сравнению с 2003 годом увеличилось на 5 наборов, а в 2005 году на 6 наборов, по сравнению с 2004 годом.</w:t>
      </w:r>
    </w:p>
    <w:p w:rsidR="00707953" w:rsidRDefault="007C4E78" w:rsidP="004432F3">
      <w:pPr>
        <w:suppressAutoHyphens/>
        <w:spacing w:line="360" w:lineRule="auto"/>
        <w:ind w:firstLine="709"/>
        <w:jc w:val="both"/>
        <w:rPr>
          <w:sz w:val="28"/>
          <w:szCs w:val="28"/>
        </w:rPr>
      </w:pPr>
      <w:r w:rsidRPr="00D82814">
        <w:rPr>
          <w:sz w:val="28"/>
          <w:szCs w:val="28"/>
        </w:rPr>
        <w:t>Объем реализации стенок увеличивается с каждым годом, так в 2003 объем реализации составил 28 штук (15,3%) от общего товарооборота, в 2004 году 38 штук (17,5%), в 2005 году 39 штук (14,4%).</w:t>
      </w:r>
    </w:p>
    <w:p w:rsidR="00707953" w:rsidRDefault="007C4E78" w:rsidP="004432F3">
      <w:pPr>
        <w:suppressAutoHyphens/>
        <w:spacing w:line="360" w:lineRule="auto"/>
        <w:ind w:firstLine="709"/>
        <w:jc w:val="both"/>
        <w:rPr>
          <w:sz w:val="28"/>
          <w:szCs w:val="28"/>
        </w:rPr>
      </w:pPr>
      <w:r w:rsidRPr="00D82814">
        <w:rPr>
          <w:sz w:val="28"/>
          <w:szCs w:val="28"/>
        </w:rPr>
        <w:t>Объем реализации кухонных гарнитуров</w:t>
      </w:r>
      <w:r w:rsidR="00F1382E" w:rsidRPr="00D82814">
        <w:rPr>
          <w:sz w:val="28"/>
          <w:szCs w:val="28"/>
        </w:rPr>
        <w:t xml:space="preserve"> также растет, в 2003 году 31 штука (16,9%), в 2004 году 40 штук (18,5%), в 2005 году 42 штуки (15,5%).</w:t>
      </w:r>
    </w:p>
    <w:p w:rsidR="00707953" w:rsidRDefault="00F1382E" w:rsidP="004432F3">
      <w:pPr>
        <w:suppressAutoHyphens/>
        <w:spacing w:line="360" w:lineRule="auto"/>
        <w:ind w:firstLine="709"/>
        <w:jc w:val="both"/>
        <w:rPr>
          <w:sz w:val="28"/>
          <w:szCs w:val="28"/>
        </w:rPr>
      </w:pPr>
      <w:r w:rsidRPr="00D82814">
        <w:rPr>
          <w:sz w:val="28"/>
          <w:szCs w:val="28"/>
        </w:rPr>
        <w:t>Объем реализации компьютерных столов сильно увеличился в 2005 году</w:t>
      </w:r>
      <w:r w:rsidR="004432F3" w:rsidRPr="00D82814">
        <w:rPr>
          <w:sz w:val="28"/>
          <w:szCs w:val="28"/>
        </w:rPr>
        <w:t xml:space="preserve"> </w:t>
      </w:r>
      <w:r w:rsidRPr="00D82814">
        <w:rPr>
          <w:sz w:val="28"/>
          <w:szCs w:val="28"/>
        </w:rPr>
        <w:t>с 18 штук в 2003 и в 2004 до 50 штук в 2005 году. Это связано, в первую очередь с ростом дохода населения, и</w:t>
      </w:r>
      <w:r w:rsidR="004432F3" w:rsidRPr="00D82814">
        <w:rPr>
          <w:sz w:val="28"/>
          <w:szCs w:val="28"/>
        </w:rPr>
        <w:t xml:space="preserve"> </w:t>
      </w:r>
      <w:r w:rsidRPr="00D82814">
        <w:rPr>
          <w:sz w:val="28"/>
          <w:szCs w:val="28"/>
        </w:rPr>
        <w:t>всеобщей компьютеризацией.</w:t>
      </w:r>
    </w:p>
    <w:p w:rsidR="00707953" w:rsidRDefault="00F1382E" w:rsidP="004432F3">
      <w:pPr>
        <w:suppressAutoHyphens/>
        <w:spacing w:line="360" w:lineRule="auto"/>
        <w:ind w:firstLine="709"/>
        <w:jc w:val="both"/>
        <w:rPr>
          <w:sz w:val="28"/>
          <w:szCs w:val="28"/>
        </w:rPr>
      </w:pPr>
      <w:r w:rsidRPr="00D82814">
        <w:rPr>
          <w:sz w:val="28"/>
          <w:szCs w:val="28"/>
        </w:rPr>
        <w:t>Объем реализации прихожих растет незначительно, в 2003 году 20 штук (10,9%), в 2004 году 29 штук (13,4%), в 2005 году 34 штуки ( 12,5%).</w:t>
      </w:r>
    </w:p>
    <w:p w:rsidR="00707953" w:rsidRDefault="00F1382E" w:rsidP="004432F3">
      <w:pPr>
        <w:suppressAutoHyphens/>
        <w:spacing w:line="360" w:lineRule="auto"/>
        <w:ind w:firstLine="709"/>
        <w:jc w:val="both"/>
        <w:rPr>
          <w:sz w:val="28"/>
          <w:szCs w:val="28"/>
        </w:rPr>
      </w:pPr>
      <w:r w:rsidRPr="00D82814">
        <w:rPr>
          <w:sz w:val="28"/>
          <w:szCs w:val="28"/>
        </w:rPr>
        <w:t>Вырос объем реализации офисной мебели,</w:t>
      </w:r>
      <w:r w:rsidR="004432F3" w:rsidRPr="00D82814">
        <w:rPr>
          <w:sz w:val="28"/>
          <w:szCs w:val="28"/>
        </w:rPr>
        <w:t xml:space="preserve"> </w:t>
      </w:r>
      <w:r w:rsidRPr="00D82814">
        <w:rPr>
          <w:sz w:val="28"/>
          <w:szCs w:val="28"/>
        </w:rPr>
        <w:t>это говорит о том, что многие предприятия</w:t>
      </w:r>
      <w:r w:rsidR="004432F3" w:rsidRPr="00D82814">
        <w:rPr>
          <w:sz w:val="28"/>
          <w:szCs w:val="28"/>
        </w:rPr>
        <w:t xml:space="preserve"> </w:t>
      </w:r>
      <w:r w:rsidRPr="00D82814">
        <w:rPr>
          <w:sz w:val="28"/>
          <w:szCs w:val="28"/>
        </w:rPr>
        <w:t>начали стабильно работать, заботятся о своем имидже и удобстве своих работников.</w:t>
      </w:r>
    </w:p>
    <w:p w:rsidR="00707953" w:rsidRDefault="0043715E" w:rsidP="004432F3">
      <w:pPr>
        <w:suppressAutoHyphens/>
        <w:spacing w:line="360" w:lineRule="auto"/>
        <w:ind w:firstLine="709"/>
        <w:jc w:val="both"/>
        <w:rPr>
          <w:sz w:val="28"/>
          <w:szCs w:val="28"/>
        </w:rPr>
      </w:pPr>
      <w:r w:rsidRPr="00D82814">
        <w:rPr>
          <w:sz w:val="28"/>
          <w:szCs w:val="28"/>
        </w:rPr>
        <w:t xml:space="preserve">Немаловажным фактором является ценовой аспект проблемы. Уровень цен на </w:t>
      </w:r>
      <w:r w:rsidR="00F1382E" w:rsidRPr="00D82814">
        <w:rPr>
          <w:sz w:val="28"/>
          <w:szCs w:val="28"/>
        </w:rPr>
        <w:t>мебель</w:t>
      </w:r>
      <w:r w:rsidRPr="00D82814">
        <w:rPr>
          <w:sz w:val="28"/>
          <w:szCs w:val="28"/>
        </w:rPr>
        <w:t xml:space="preserve"> в магазине ООО </w:t>
      </w:r>
      <w:r w:rsidR="004432F3" w:rsidRPr="00D82814">
        <w:rPr>
          <w:sz w:val="28"/>
          <w:szCs w:val="28"/>
        </w:rPr>
        <w:t>"</w:t>
      </w:r>
      <w:r w:rsidR="00F1382E" w:rsidRPr="00D82814">
        <w:rPr>
          <w:sz w:val="28"/>
          <w:szCs w:val="28"/>
        </w:rPr>
        <w:t>Галичмебель</w:t>
      </w:r>
      <w:r w:rsidR="004432F3" w:rsidRPr="00D82814">
        <w:rPr>
          <w:sz w:val="28"/>
          <w:szCs w:val="28"/>
        </w:rPr>
        <w:t>"</w:t>
      </w:r>
      <w:r w:rsidR="00F1382E" w:rsidRPr="00D82814">
        <w:rPr>
          <w:sz w:val="28"/>
          <w:szCs w:val="28"/>
        </w:rPr>
        <w:t xml:space="preserve"> ниже</w:t>
      </w:r>
      <w:r w:rsidRPr="00D82814">
        <w:rPr>
          <w:sz w:val="28"/>
          <w:szCs w:val="28"/>
        </w:rPr>
        <w:t xml:space="preserve">, поэтому потребители имеют возможность покупать </w:t>
      </w:r>
      <w:r w:rsidR="00F1382E" w:rsidRPr="00D82814">
        <w:rPr>
          <w:sz w:val="28"/>
          <w:szCs w:val="28"/>
        </w:rPr>
        <w:t>мебель</w:t>
      </w:r>
      <w:r w:rsidRPr="00D82814">
        <w:rPr>
          <w:sz w:val="28"/>
          <w:szCs w:val="28"/>
        </w:rPr>
        <w:t xml:space="preserve"> в</w:t>
      </w:r>
      <w:r w:rsidR="00F1382E" w:rsidRPr="00D82814">
        <w:rPr>
          <w:sz w:val="28"/>
          <w:szCs w:val="28"/>
        </w:rPr>
        <w:t xml:space="preserve"> данном</w:t>
      </w:r>
      <w:r w:rsidRPr="00D82814">
        <w:rPr>
          <w:sz w:val="28"/>
          <w:szCs w:val="28"/>
        </w:rPr>
        <w:t xml:space="preserve"> магазине и отдают</w:t>
      </w:r>
      <w:r w:rsidR="00F1382E" w:rsidRPr="00D82814">
        <w:rPr>
          <w:sz w:val="28"/>
          <w:szCs w:val="28"/>
        </w:rPr>
        <w:t xml:space="preserve"> ему</w:t>
      </w:r>
      <w:r w:rsidRPr="00D82814">
        <w:rPr>
          <w:sz w:val="28"/>
          <w:szCs w:val="28"/>
        </w:rPr>
        <w:t xml:space="preserve"> предпочтение</w:t>
      </w:r>
      <w:r w:rsidR="00F1382E" w:rsidRPr="00D82814">
        <w:rPr>
          <w:sz w:val="28"/>
          <w:szCs w:val="28"/>
        </w:rPr>
        <w:t>.</w:t>
      </w:r>
    </w:p>
    <w:p w:rsidR="00707953" w:rsidRDefault="00F1382E" w:rsidP="004432F3">
      <w:pPr>
        <w:suppressAutoHyphens/>
        <w:spacing w:line="360" w:lineRule="auto"/>
        <w:ind w:firstLine="709"/>
        <w:jc w:val="both"/>
        <w:rPr>
          <w:sz w:val="28"/>
          <w:szCs w:val="28"/>
        </w:rPr>
      </w:pPr>
      <w:r w:rsidRPr="00D82814">
        <w:rPr>
          <w:sz w:val="28"/>
          <w:szCs w:val="28"/>
        </w:rPr>
        <w:t>Таким образам,</w:t>
      </w:r>
      <w:r w:rsidR="004432F3" w:rsidRPr="00D82814">
        <w:rPr>
          <w:sz w:val="28"/>
          <w:szCs w:val="28"/>
        </w:rPr>
        <w:t xml:space="preserve"> </w:t>
      </w:r>
      <w:r w:rsidRPr="00D82814">
        <w:rPr>
          <w:sz w:val="28"/>
          <w:szCs w:val="28"/>
        </w:rPr>
        <w:t xml:space="preserve">можно сделать вывод о том, что </w:t>
      </w:r>
      <w:r w:rsidR="0043715E" w:rsidRPr="00D82814">
        <w:rPr>
          <w:sz w:val="28"/>
          <w:szCs w:val="28"/>
        </w:rPr>
        <w:t xml:space="preserve">ООО </w:t>
      </w:r>
      <w:r w:rsidR="004432F3" w:rsidRPr="00D82814">
        <w:rPr>
          <w:sz w:val="28"/>
          <w:szCs w:val="28"/>
        </w:rPr>
        <w:t>"</w:t>
      </w:r>
      <w:r w:rsidRPr="00D82814">
        <w:rPr>
          <w:sz w:val="28"/>
          <w:szCs w:val="28"/>
        </w:rPr>
        <w:t>Галичмебель</w:t>
      </w:r>
      <w:r w:rsidR="004432F3" w:rsidRPr="00D82814">
        <w:rPr>
          <w:sz w:val="28"/>
          <w:szCs w:val="28"/>
        </w:rPr>
        <w:t>"</w:t>
      </w:r>
      <w:r w:rsidR="0043715E" w:rsidRPr="00D82814">
        <w:rPr>
          <w:sz w:val="28"/>
          <w:szCs w:val="28"/>
        </w:rPr>
        <w:t xml:space="preserve"> </w:t>
      </w:r>
      <w:r w:rsidRPr="00D82814">
        <w:rPr>
          <w:sz w:val="28"/>
          <w:szCs w:val="28"/>
        </w:rPr>
        <w:t>проводит верную</w:t>
      </w:r>
      <w:r w:rsidR="004432F3" w:rsidRPr="00D82814">
        <w:rPr>
          <w:sz w:val="28"/>
          <w:szCs w:val="28"/>
        </w:rPr>
        <w:t xml:space="preserve"> </w:t>
      </w:r>
      <w:r w:rsidR="0043715E" w:rsidRPr="00D82814">
        <w:rPr>
          <w:sz w:val="28"/>
          <w:szCs w:val="28"/>
        </w:rPr>
        <w:t>ассортиментную политику</w:t>
      </w:r>
      <w:r w:rsidRPr="00D82814">
        <w:rPr>
          <w:sz w:val="28"/>
          <w:szCs w:val="28"/>
        </w:rPr>
        <w:t>.</w:t>
      </w:r>
    </w:p>
    <w:p w:rsidR="00707953" w:rsidRDefault="009F7BB9" w:rsidP="004432F3">
      <w:pPr>
        <w:suppressAutoHyphens/>
        <w:spacing w:line="360" w:lineRule="auto"/>
        <w:ind w:firstLine="709"/>
        <w:jc w:val="both"/>
        <w:rPr>
          <w:sz w:val="28"/>
          <w:szCs w:val="28"/>
        </w:rPr>
      </w:pPr>
      <w:r w:rsidRPr="00D82814">
        <w:rPr>
          <w:sz w:val="28"/>
          <w:szCs w:val="28"/>
        </w:rPr>
        <w:t xml:space="preserve">Далее будет интересным проанализировать структуру </w:t>
      </w:r>
      <w:r w:rsidR="00F1382E" w:rsidRPr="00D82814">
        <w:rPr>
          <w:sz w:val="28"/>
          <w:szCs w:val="28"/>
        </w:rPr>
        <w:t>ассортимента</w:t>
      </w:r>
      <w:r w:rsidRPr="00D82814">
        <w:rPr>
          <w:sz w:val="28"/>
          <w:szCs w:val="28"/>
        </w:rPr>
        <w:t xml:space="preserve"> </w:t>
      </w:r>
      <w:r w:rsidR="00F1382E" w:rsidRPr="00D82814">
        <w:rPr>
          <w:sz w:val="28"/>
          <w:szCs w:val="28"/>
        </w:rPr>
        <w:t>мебели</w:t>
      </w:r>
      <w:r w:rsidRPr="00D82814">
        <w:rPr>
          <w:sz w:val="28"/>
          <w:szCs w:val="28"/>
        </w:rPr>
        <w:t xml:space="preserve"> по материалу </w:t>
      </w:r>
      <w:r w:rsidR="00F1382E" w:rsidRPr="00D82814">
        <w:rPr>
          <w:sz w:val="28"/>
          <w:szCs w:val="28"/>
        </w:rPr>
        <w:t>облицовки и обтяжки</w:t>
      </w:r>
      <w:r w:rsidRPr="00D82814">
        <w:rPr>
          <w:sz w:val="28"/>
          <w:szCs w:val="28"/>
        </w:rPr>
        <w:t>, согласно предложению и реализации за 200</w:t>
      </w:r>
      <w:r w:rsidR="00F1382E" w:rsidRPr="00D82814">
        <w:rPr>
          <w:sz w:val="28"/>
          <w:szCs w:val="28"/>
        </w:rPr>
        <w:t>3</w:t>
      </w:r>
      <w:r w:rsidRPr="00D82814">
        <w:rPr>
          <w:sz w:val="28"/>
          <w:szCs w:val="28"/>
        </w:rPr>
        <w:t>-200</w:t>
      </w:r>
      <w:r w:rsidR="00F1382E" w:rsidRPr="00D82814">
        <w:rPr>
          <w:sz w:val="28"/>
          <w:szCs w:val="28"/>
        </w:rPr>
        <w:t>4</w:t>
      </w:r>
      <w:r w:rsidRPr="00D82814">
        <w:rPr>
          <w:sz w:val="28"/>
          <w:szCs w:val="28"/>
        </w:rPr>
        <w:t xml:space="preserve"> гг.</w:t>
      </w:r>
    </w:p>
    <w:p w:rsidR="009F7BB9" w:rsidRPr="00D82814" w:rsidRDefault="009F7BB9" w:rsidP="004432F3">
      <w:pPr>
        <w:suppressAutoHyphens/>
        <w:spacing w:line="360" w:lineRule="auto"/>
        <w:ind w:firstLine="709"/>
        <w:jc w:val="both"/>
        <w:rPr>
          <w:sz w:val="28"/>
          <w:szCs w:val="28"/>
        </w:rPr>
      </w:pPr>
      <w:r w:rsidRPr="00D82814">
        <w:rPr>
          <w:sz w:val="28"/>
          <w:szCs w:val="28"/>
        </w:rPr>
        <w:t>В период 200</w:t>
      </w:r>
      <w:r w:rsidR="00F1382E" w:rsidRPr="00D82814">
        <w:rPr>
          <w:sz w:val="28"/>
          <w:szCs w:val="28"/>
        </w:rPr>
        <w:t>3</w:t>
      </w:r>
      <w:r w:rsidRPr="00D82814">
        <w:rPr>
          <w:sz w:val="28"/>
          <w:szCs w:val="28"/>
        </w:rPr>
        <w:t>-200</w:t>
      </w:r>
      <w:r w:rsidR="00F1382E" w:rsidRPr="00D82814">
        <w:rPr>
          <w:sz w:val="28"/>
          <w:szCs w:val="28"/>
        </w:rPr>
        <w:t>5</w:t>
      </w:r>
      <w:r w:rsidRPr="00D82814">
        <w:rPr>
          <w:sz w:val="28"/>
          <w:szCs w:val="28"/>
        </w:rPr>
        <w:t xml:space="preserve"> гг. ООО </w:t>
      </w:r>
      <w:r w:rsidR="004432F3" w:rsidRPr="00D82814">
        <w:rPr>
          <w:sz w:val="28"/>
          <w:szCs w:val="28"/>
        </w:rPr>
        <w:t>"</w:t>
      </w:r>
      <w:r w:rsidR="00F1382E" w:rsidRPr="00D82814">
        <w:rPr>
          <w:sz w:val="28"/>
          <w:szCs w:val="28"/>
        </w:rPr>
        <w:t>Галичмебель</w:t>
      </w:r>
      <w:r w:rsidR="004432F3" w:rsidRPr="00D82814">
        <w:rPr>
          <w:sz w:val="28"/>
          <w:szCs w:val="28"/>
        </w:rPr>
        <w:t>"</w:t>
      </w:r>
      <w:r w:rsidRPr="00D82814">
        <w:rPr>
          <w:sz w:val="28"/>
          <w:szCs w:val="28"/>
        </w:rPr>
        <w:t xml:space="preserve"> поступала </w:t>
      </w:r>
      <w:r w:rsidR="00F1382E" w:rsidRPr="00D82814">
        <w:rPr>
          <w:sz w:val="28"/>
          <w:szCs w:val="28"/>
        </w:rPr>
        <w:t>мягкая мебель</w:t>
      </w:r>
      <w:r w:rsidRPr="00D82814">
        <w:rPr>
          <w:sz w:val="28"/>
          <w:szCs w:val="28"/>
        </w:rPr>
        <w:t xml:space="preserve"> </w:t>
      </w:r>
      <w:r w:rsidR="00F1382E" w:rsidRPr="00D82814">
        <w:rPr>
          <w:sz w:val="28"/>
          <w:szCs w:val="28"/>
        </w:rPr>
        <w:t>обтянутая:</w:t>
      </w:r>
    </w:p>
    <w:p w:rsidR="009F7BB9" w:rsidRPr="00D82814" w:rsidRDefault="009F7BB9" w:rsidP="004432F3">
      <w:pPr>
        <w:numPr>
          <w:ilvl w:val="0"/>
          <w:numId w:val="15"/>
        </w:numPr>
        <w:tabs>
          <w:tab w:val="clear" w:pos="1211"/>
          <w:tab w:val="num" w:pos="360"/>
        </w:tabs>
        <w:suppressAutoHyphens/>
        <w:spacing w:line="360" w:lineRule="auto"/>
        <w:ind w:left="0" w:firstLine="709"/>
        <w:jc w:val="both"/>
        <w:rPr>
          <w:sz w:val="28"/>
          <w:szCs w:val="28"/>
        </w:rPr>
      </w:pPr>
      <w:r w:rsidRPr="00D82814">
        <w:rPr>
          <w:sz w:val="28"/>
          <w:szCs w:val="28"/>
        </w:rPr>
        <w:t>натуральной кож</w:t>
      </w:r>
      <w:r w:rsidR="00F1382E" w:rsidRPr="00D82814">
        <w:rPr>
          <w:sz w:val="28"/>
          <w:szCs w:val="28"/>
        </w:rPr>
        <w:t>ей</w:t>
      </w:r>
      <w:r w:rsidRPr="00D82814">
        <w:rPr>
          <w:sz w:val="28"/>
          <w:szCs w:val="28"/>
        </w:rPr>
        <w:t>;</w:t>
      </w:r>
    </w:p>
    <w:p w:rsidR="009F7BB9" w:rsidRPr="00D82814" w:rsidRDefault="009F7BB9" w:rsidP="004432F3">
      <w:pPr>
        <w:numPr>
          <w:ilvl w:val="0"/>
          <w:numId w:val="15"/>
        </w:numPr>
        <w:tabs>
          <w:tab w:val="clear" w:pos="1211"/>
          <w:tab w:val="num" w:pos="360"/>
        </w:tabs>
        <w:suppressAutoHyphens/>
        <w:spacing w:line="360" w:lineRule="auto"/>
        <w:ind w:left="0" w:firstLine="709"/>
        <w:jc w:val="both"/>
        <w:rPr>
          <w:sz w:val="28"/>
          <w:szCs w:val="28"/>
        </w:rPr>
      </w:pPr>
      <w:r w:rsidRPr="00D82814">
        <w:rPr>
          <w:sz w:val="28"/>
          <w:szCs w:val="28"/>
        </w:rPr>
        <w:t>искусственны</w:t>
      </w:r>
      <w:r w:rsidR="00F1382E" w:rsidRPr="00D82814">
        <w:rPr>
          <w:sz w:val="28"/>
          <w:szCs w:val="28"/>
        </w:rPr>
        <w:t>ми</w:t>
      </w:r>
      <w:r w:rsidRPr="00D82814">
        <w:rPr>
          <w:sz w:val="28"/>
          <w:szCs w:val="28"/>
        </w:rPr>
        <w:t xml:space="preserve"> и синтетически</w:t>
      </w:r>
      <w:r w:rsidR="00F1382E" w:rsidRPr="00D82814">
        <w:rPr>
          <w:sz w:val="28"/>
          <w:szCs w:val="28"/>
        </w:rPr>
        <w:t>ми</w:t>
      </w:r>
      <w:r w:rsidRPr="00D82814">
        <w:rPr>
          <w:sz w:val="28"/>
          <w:szCs w:val="28"/>
        </w:rPr>
        <w:t xml:space="preserve"> материал</w:t>
      </w:r>
      <w:r w:rsidR="00F1382E" w:rsidRPr="00D82814">
        <w:rPr>
          <w:sz w:val="28"/>
          <w:szCs w:val="28"/>
        </w:rPr>
        <w:t>ами</w:t>
      </w:r>
      <w:r w:rsidRPr="00D82814">
        <w:rPr>
          <w:sz w:val="28"/>
          <w:szCs w:val="28"/>
        </w:rPr>
        <w:t>;</w:t>
      </w:r>
    </w:p>
    <w:p w:rsidR="009F7BB9" w:rsidRPr="00D82814" w:rsidRDefault="009F7BB9" w:rsidP="004432F3">
      <w:pPr>
        <w:numPr>
          <w:ilvl w:val="0"/>
          <w:numId w:val="15"/>
        </w:numPr>
        <w:tabs>
          <w:tab w:val="clear" w:pos="1211"/>
          <w:tab w:val="num" w:pos="360"/>
        </w:tabs>
        <w:suppressAutoHyphens/>
        <w:spacing w:line="360" w:lineRule="auto"/>
        <w:ind w:left="0" w:firstLine="709"/>
        <w:jc w:val="both"/>
        <w:rPr>
          <w:sz w:val="28"/>
          <w:szCs w:val="28"/>
        </w:rPr>
      </w:pPr>
      <w:r w:rsidRPr="00D82814">
        <w:rPr>
          <w:sz w:val="28"/>
          <w:szCs w:val="28"/>
        </w:rPr>
        <w:t>комбинированны</w:t>
      </w:r>
      <w:r w:rsidR="00F1382E" w:rsidRPr="00D82814">
        <w:rPr>
          <w:sz w:val="28"/>
          <w:szCs w:val="28"/>
        </w:rPr>
        <w:t>ми</w:t>
      </w:r>
      <w:r w:rsidRPr="00D82814">
        <w:rPr>
          <w:sz w:val="28"/>
          <w:szCs w:val="28"/>
        </w:rPr>
        <w:t xml:space="preserve"> материал</w:t>
      </w:r>
      <w:r w:rsidR="00F1382E" w:rsidRPr="00D82814">
        <w:rPr>
          <w:sz w:val="28"/>
          <w:szCs w:val="28"/>
        </w:rPr>
        <w:t>ами</w:t>
      </w:r>
      <w:r w:rsidRPr="00D82814">
        <w:rPr>
          <w:sz w:val="28"/>
          <w:szCs w:val="28"/>
        </w:rPr>
        <w:t>;</w:t>
      </w:r>
    </w:p>
    <w:p w:rsidR="009F7BB9" w:rsidRPr="00D82814" w:rsidRDefault="009F7BB9" w:rsidP="004432F3">
      <w:pPr>
        <w:numPr>
          <w:ilvl w:val="0"/>
          <w:numId w:val="15"/>
        </w:numPr>
        <w:tabs>
          <w:tab w:val="clear" w:pos="1211"/>
          <w:tab w:val="num" w:pos="360"/>
        </w:tabs>
        <w:suppressAutoHyphens/>
        <w:spacing w:line="360" w:lineRule="auto"/>
        <w:ind w:left="0" w:firstLine="709"/>
        <w:jc w:val="both"/>
        <w:rPr>
          <w:sz w:val="28"/>
          <w:szCs w:val="28"/>
        </w:rPr>
      </w:pPr>
      <w:r w:rsidRPr="00D82814">
        <w:rPr>
          <w:sz w:val="28"/>
          <w:szCs w:val="28"/>
        </w:rPr>
        <w:t>текстил</w:t>
      </w:r>
      <w:r w:rsidR="00F1382E" w:rsidRPr="00D82814">
        <w:rPr>
          <w:sz w:val="28"/>
          <w:szCs w:val="28"/>
        </w:rPr>
        <w:t>ем</w:t>
      </w:r>
      <w:r w:rsidRPr="00D82814">
        <w:rPr>
          <w:sz w:val="28"/>
          <w:szCs w:val="28"/>
        </w:rPr>
        <w:t>.</w:t>
      </w:r>
    </w:p>
    <w:p w:rsidR="00F1382E" w:rsidRPr="00D82814" w:rsidRDefault="00E876F7" w:rsidP="004432F3">
      <w:pPr>
        <w:suppressAutoHyphens/>
        <w:spacing w:line="360" w:lineRule="auto"/>
        <w:ind w:firstLine="709"/>
        <w:jc w:val="both"/>
        <w:rPr>
          <w:sz w:val="28"/>
          <w:szCs w:val="28"/>
        </w:rPr>
      </w:pPr>
      <w:r w:rsidRPr="00D82814">
        <w:rPr>
          <w:sz w:val="28"/>
          <w:szCs w:val="28"/>
        </w:rPr>
        <w:t>Корпусная мебель облицованная:</w:t>
      </w:r>
    </w:p>
    <w:p w:rsidR="00E876F7" w:rsidRPr="00D82814" w:rsidRDefault="00E876F7" w:rsidP="004432F3">
      <w:pPr>
        <w:numPr>
          <w:ilvl w:val="0"/>
          <w:numId w:val="15"/>
        </w:numPr>
        <w:tabs>
          <w:tab w:val="clear" w:pos="1211"/>
          <w:tab w:val="num" w:pos="360"/>
        </w:tabs>
        <w:suppressAutoHyphens/>
        <w:spacing w:line="360" w:lineRule="auto"/>
        <w:ind w:left="0" w:firstLine="709"/>
        <w:jc w:val="both"/>
        <w:rPr>
          <w:sz w:val="28"/>
          <w:szCs w:val="28"/>
        </w:rPr>
      </w:pPr>
      <w:r w:rsidRPr="00D82814">
        <w:rPr>
          <w:sz w:val="28"/>
          <w:szCs w:val="28"/>
        </w:rPr>
        <w:t>натуральным</w:t>
      </w:r>
      <w:r w:rsidR="004432F3" w:rsidRPr="00D82814">
        <w:rPr>
          <w:sz w:val="28"/>
          <w:szCs w:val="28"/>
        </w:rPr>
        <w:t xml:space="preserve"> </w:t>
      </w:r>
      <w:r w:rsidRPr="00D82814">
        <w:rPr>
          <w:sz w:val="28"/>
          <w:szCs w:val="28"/>
        </w:rPr>
        <w:t>массивом из дерева;</w:t>
      </w:r>
    </w:p>
    <w:p w:rsidR="00E876F7" w:rsidRPr="00D82814" w:rsidRDefault="00E876F7" w:rsidP="004432F3">
      <w:pPr>
        <w:numPr>
          <w:ilvl w:val="0"/>
          <w:numId w:val="15"/>
        </w:numPr>
        <w:tabs>
          <w:tab w:val="clear" w:pos="1211"/>
          <w:tab w:val="num" w:pos="360"/>
        </w:tabs>
        <w:suppressAutoHyphens/>
        <w:spacing w:line="360" w:lineRule="auto"/>
        <w:ind w:left="0" w:firstLine="709"/>
        <w:jc w:val="both"/>
        <w:rPr>
          <w:sz w:val="28"/>
          <w:szCs w:val="28"/>
        </w:rPr>
      </w:pPr>
      <w:r w:rsidRPr="00D82814">
        <w:rPr>
          <w:sz w:val="28"/>
          <w:szCs w:val="28"/>
        </w:rPr>
        <w:t>искусственным шпоном;</w:t>
      </w:r>
    </w:p>
    <w:p w:rsidR="00707953" w:rsidRDefault="00E876F7" w:rsidP="004432F3">
      <w:pPr>
        <w:numPr>
          <w:ilvl w:val="0"/>
          <w:numId w:val="15"/>
        </w:numPr>
        <w:tabs>
          <w:tab w:val="clear" w:pos="1211"/>
          <w:tab w:val="num" w:pos="360"/>
        </w:tabs>
        <w:suppressAutoHyphens/>
        <w:spacing w:line="360" w:lineRule="auto"/>
        <w:ind w:left="0" w:firstLine="709"/>
        <w:jc w:val="both"/>
        <w:rPr>
          <w:sz w:val="28"/>
          <w:szCs w:val="28"/>
        </w:rPr>
      </w:pPr>
      <w:r w:rsidRPr="00D82814">
        <w:rPr>
          <w:sz w:val="28"/>
          <w:szCs w:val="28"/>
        </w:rPr>
        <w:t>пластиком.</w:t>
      </w:r>
    </w:p>
    <w:p w:rsidR="00707953" w:rsidRDefault="009F7BB9" w:rsidP="004432F3">
      <w:pPr>
        <w:suppressAutoHyphens/>
        <w:spacing w:line="360" w:lineRule="auto"/>
        <w:ind w:firstLine="709"/>
        <w:jc w:val="both"/>
        <w:rPr>
          <w:sz w:val="28"/>
          <w:szCs w:val="28"/>
        </w:rPr>
      </w:pPr>
      <w:r w:rsidRPr="00D82814">
        <w:rPr>
          <w:sz w:val="28"/>
          <w:szCs w:val="28"/>
        </w:rPr>
        <w:t xml:space="preserve">Данные для анализа структуры ассортимента </w:t>
      </w:r>
      <w:r w:rsidR="00E876F7" w:rsidRPr="00D82814">
        <w:rPr>
          <w:sz w:val="28"/>
          <w:szCs w:val="28"/>
        </w:rPr>
        <w:t>мягкой мебели</w:t>
      </w:r>
      <w:r w:rsidRPr="00D82814">
        <w:rPr>
          <w:sz w:val="28"/>
          <w:szCs w:val="28"/>
        </w:rPr>
        <w:t xml:space="preserve"> по материалу</w:t>
      </w:r>
      <w:r w:rsidR="00E876F7" w:rsidRPr="00D82814">
        <w:rPr>
          <w:sz w:val="28"/>
          <w:szCs w:val="28"/>
        </w:rPr>
        <w:t xml:space="preserve"> обшивки</w:t>
      </w:r>
      <w:r w:rsidRPr="00D82814">
        <w:rPr>
          <w:sz w:val="28"/>
          <w:szCs w:val="28"/>
        </w:rPr>
        <w:t>, согласно предложения и реализации за 200</w:t>
      </w:r>
      <w:r w:rsidR="00E876F7" w:rsidRPr="00D82814">
        <w:rPr>
          <w:sz w:val="28"/>
          <w:szCs w:val="28"/>
        </w:rPr>
        <w:t>5</w:t>
      </w:r>
      <w:r w:rsidRPr="00D82814">
        <w:rPr>
          <w:sz w:val="28"/>
          <w:szCs w:val="28"/>
        </w:rPr>
        <w:t xml:space="preserve"> год представлены в </w:t>
      </w:r>
      <w:r w:rsidR="00E876F7" w:rsidRPr="00D82814">
        <w:rPr>
          <w:sz w:val="28"/>
          <w:szCs w:val="28"/>
        </w:rPr>
        <w:t>Приложении 3</w:t>
      </w:r>
      <w:r w:rsidRPr="00D82814">
        <w:rPr>
          <w:sz w:val="28"/>
          <w:szCs w:val="28"/>
        </w:rPr>
        <w:t>.</w:t>
      </w:r>
    </w:p>
    <w:p w:rsidR="00707953" w:rsidRDefault="009F7BB9" w:rsidP="004432F3">
      <w:pPr>
        <w:suppressAutoHyphens/>
        <w:spacing w:line="360" w:lineRule="auto"/>
        <w:ind w:firstLine="709"/>
        <w:jc w:val="both"/>
        <w:rPr>
          <w:sz w:val="28"/>
          <w:szCs w:val="28"/>
        </w:rPr>
      </w:pPr>
      <w:r w:rsidRPr="00D82814">
        <w:rPr>
          <w:sz w:val="28"/>
          <w:szCs w:val="28"/>
        </w:rPr>
        <w:t xml:space="preserve">Анализируя данные </w:t>
      </w:r>
      <w:r w:rsidR="00137AB5" w:rsidRPr="00D82814">
        <w:rPr>
          <w:sz w:val="28"/>
          <w:szCs w:val="28"/>
        </w:rPr>
        <w:t>Приложения 3</w:t>
      </w:r>
      <w:r w:rsidRPr="00D82814">
        <w:rPr>
          <w:sz w:val="28"/>
          <w:szCs w:val="28"/>
        </w:rPr>
        <w:t xml:space="preserve"> можно отметить, что наибольшую долю в предложении </w:t>
      </w:r>
      <w:r w:rsidR="00137AB5" w:rsidRPr="00D82814">
        <w:rPr>
          <w:sz w:val="28"/>
          <w:szCs w:val="28"/>
        </w:rPr>
        <w:t>диванов</w:t>
      </w:r>
      <w:r w:rsidR="004432F3" w:rsidRPr="00D82814">
        <w:rPr>
          <w:sz w:val="28"/>
          <w:szCs w:val="28"/>
        </w:rPr>
        <w:t xml:space="preserve"> </w:t>
      </w:r>
      <w:r w:rsidRPr="00D82814">
        <w:rPr>
          <w:sz w:val="28"/>
          <w:szCs w:val="28"/>
        </w:rPr>
        <w:t>составляли</w:t>
      </w:r>
      <w:r w:rsidR="004432F3" w:rsidRPr="00D82814">
        <w:rPr>
          <w:sz w:val="28"/>
          <w:szCs w:val="28"/>
        </w:rPr>
        <w:t xml:space="preserve"> </w:t>
      </w:r>
      <w:r w:rsidR="00BA2417" w:rsidRPr="00D82814">
        <w:rPr>
          <w:sz w:val="28"/>
          <w:szCs w:val="28"/>
        </w:rPr>
        <w:t>диваны с обтяжкой из текстиля</w:t>
      </w:r>
      <w:r w:rsidR="004432F3" w:rsidRPr="00D82814">
        <w:rPr>
          <w:sz w:val="28"/>
          <w:szCs w:val="28"/>
        </w:rPr>
        <w:t xml:space="preserve"> </w:t>
      </w:r>
      <w:r w:rsidRPr="00D82814">
        <w:rPr>
          <w:sz w:val="28"/>
          <w:szCs w:val="28"/>
        </w:rPr>
        <w:t>(</w:t>
      </w:r>
      <w:r w:rsidR="00BA2417" w:rsidRPr="00D82814">
        <w:rPr>
          <w:sz w:val="28"/>
          <w:szCs w:val="28"/>
        </w:rPr>
        <w:t>44,8</w:t>
      </w:r>
      <w:r w:rsidRPr="00D82814">
        <w:rPr>
          <w:sz w:val="28"/>
          <w:szCs w:val="28"/>
        </w:rPr>
        <w:t xml:space="preserve">%). Наименьшую долю в предложении данной </w:t>
      </w:r>
      <w:r w:rsidR="00BA2417" w:rsidRPr="00D82814">
        <w:rPr>
          <w:sz w:val="28"/>
          <w:szCs w:val="28"/>
        </w:rPr>
        <w:t>мебели</w:t>
      </w:r>
      <w:r w:rsidRPr="00D82814">
        <w:rPr>
          <w:sz w:val="28"/>
          <w:szCs w:val="28"/>
        </w:rPr>
        <w:t xml:space="preserve"> составляли </w:t>
      </w:r>
      <w:r w:rsidR="00BA2417" w:rsidRPr="00D82814">
        <w:rPr>
          <w:sz w:val="28"/>
          <w:szCs w:val="28"/>
        </w:rPr>
        <w:t>диваны с обтяжкой</w:t>
      </w:r>
      <w:r w:rsidR="004432F3" w:rsidRPr="00D82814">
        <w:rPr>
          <w:sz w:val="28"/>
          <w:szCs w:val="28"/>
        </w:rPr>
        <w:t xml:space="preserve"> </w:t>
      </w:r>
      <w:r w:rsidR="00BA2417" w:rsidRPr="00D82814">
        <w:rPr>
          <w:sz w:val="28"/>
          <w:szCs w:val="28"/>
        </w:rPr>
        <w:t>из комбинированного материала (20,4%) . Отсутствуют</w:t>
      </w:r>
      <w:r w:rsidR="004432F3" w:rsidRPr="00D82814">
        <w:rPr>
          <w:sz w:val="28"/>
          <w:szCs w:val="28"/>
        </w:rPr>
        <w:t xml:space="preserve"> </w:t>
      </w:r>
      <w:r w:rsidR="00BA2417" w:rsidRPr="00D82814">
        <w:rPr>
          <w:sz w:val="28"/>
          <w:szCs w:val="28"/>
        </w:rPr>
        <w:t>в предложении диваны с обтяжкой из натуральной кожи.</w:t>
      </w:r>
    </w:p>
    <w:p w:rsidR="00707953" w:rsidRDefault="00BA2417" w:rsidP="004432F3">
      <w:pPr>
        <w:suppressAutoHyphens/>
        <w:spacing w:line="360" w:lineRule="auto"/>
        <w:ind w:firstLine="709"/>
        <w:jc w:val="both"/>
        <w:rPr>
          <w:sz w:val="28"/>
          <w:szCs w:val="28"/>
        </w:rPr>
      </w:pPr>
      <w:r w:rsidRPr="00D82814">
        <w:rPr>
          <w:sz w:val="28"/>
          <w:szCs w:val="28"/>
        </w:rPr>
        <w:t>При анализе предложения наборов мягкой мебели, видно, что наибольшую долю</w:t>
      </w:r>
      <w:r w:rsidR="004432F3" w:rsidRPr="00D82814">
        <w:rPr>
          <w:sz w:val="28"/>
          <w:szCs w:val="28"/>
        </w:rPr>
        <w:t xml:space="preserve"> </w:t>
      </w:r>
      <w:r w:rsidRPr="00D82814">
        <w:rPr>
          <w:sz w:val="28"/>
          <w:szCs w:val="28"/>
        </w:rPr>
        <w:t>составили наборы мягкой мебели с обтяжкой из</w:t>
      </w:r>
      <w:r w:rsidR="004432F3" w:rsidRPr="00D82814">
        <w:rPr>
          <w:sz w:val="28"/>
          <w:szCs w:val="28"/>
        </w:rPr>
        <w:t xml:space="preserve"> </w:t>
      </w:r>
      <w:r w:rsidRPr="00D82814">
        <w:rPr>
          <w:sz w:val="28"/>
          <w:szCs w:val="28"/>
        </w:rPr>
        <w:t>текстиля (51,3%), а наименьшую из натуральной кожи (2,7%.).</w:t>
      </w:r>
    </w:p>
    <w:p w:rsidR="00707953" w:rsidRDefault="009F7BB9" w:rsidP="004432F3">
      <w:pPr>
        <w:suppressAutoHyphens/>
        <w:spacing w:line="360" w:lineRule="auto"/>
        <w:ind w:firstLine="709"/>
        <w:jc w:val="both"/>
        <w:rPr>
          <w:sz w:val="28"/>
          <w:szCs w:val="28"/>
        </w:rPr>
      </w:pPr>
      <w:r w:rsidRPr="00D82814">
        <w:rPr>
          <w:sz w:val="28"/>
          <w:szCs w:val="28"/>
        </w:rPr>
        <w:t xml:space="preserve">Наибольшую долю в общем объеме реализации </w:t>
      </w:r>
      <w:r w:rsidR="00BA2417" w:rsidRPr="00D82814">
        <w:rPr>
          <w:sz w:val="28"/>
          <w:szCs w:val="28"/>
        </w:rPr>
        <w:t>диванов</w:t>
      </w:r>
      <w:r w:rsidR="00721C32" w:rsidRPr="00D82814">
        <w:rPr>
          <w:sz w:val="28"/>
          <w:szCs w:val="28"/>
        </w:rPr>
        <w:t xml:space="preserve"> составили диваны</w:t>
      </w:r>
      <w:r w:rsidR="004432F3" w:rsidRPr="00D82814">
        <w:rPr>
          <w:sz w:val="28"/>
          <w:szCs w:val="28"/>
        </w:rPr>
        <w:t xml:space="preserve"> </w:t>
      </w:r>
      <w:r w:rsidRPr="00D82814">
        <w:rPr>
          <w:sz w:val="28"/>
          <w:szCs w:val="28"/>
        </w:rPr>
        <w:t xml:space="preserve">с </w:t>
      </w:r>
      <w:r w:rsidR="00721C32" w:rsidRPr="00D82814">
        <w:rPr>
          <w:sz w:val="28"/>
          <w:szCs w:val="28"/>
        </w:rPr>
        <w:t>обтяжкой</w:t>
      </w:r>
      <w:r w:rsidR="004432F3" w:rsidRPr="00D82814">
        <w:rPr>
          <w:sz w:val="28"/>
          <w:szCs w:val="28"/>
        </w:rPr>
        <w:t xml:space="preserve"> </w:t>
      </w:r>
      <w:r w:rsidR="00721C32" w:rsidRPr="00D82814">
        <w:rPr>
          <w:sz w:val="28"/>
          <w:szCs w:val="28"/>
        </w:rPr>
        <w:t>из текстиля (45,8 %), а наименьшую</w:t>
      </w:r>
      <w:r w:rsidR="004432F3" w:rsidRPr="00D82814">
        <w:rPr>
          <w:sz w:val="28"/>
          <w:szCs w:val="28"/>
        </w:rPr>
        <w:t xml:space="preserve"> </w:t>
      </w:r>
      <w:r w:rsidR="00721C32" w:rsidRPr="00D82814">
        <w:rPr>
          <w:sz w:val="28"/>
          <w:szCs w:val="28"/>
        </w:rPr>
        <w:t xml:space="preserve">диваны с обтяжкой из комбинированного материала </w:t>
      </w:r>
      <w:r w:rsidR="00E41B74" w:rsidRPr="00D82814">
        <w:rPr>
          <w:sz w:val="28"/>
          <w:szCs w:val="28"/>
        </w:rPr>
        <w:t>(</w:t>
      </w:r>
      <w:r w:rsidR="00721C32" w:rsidRPr="00D82814">
        <w:rPr>
          <w:sz w:val="28"/>
          <w:szCs w:val="28"/>
        </w:rPr>
        <w:t>22,8%). Диваны с обтяжкой из натуральной кожи в реализации отсутствуют.</w:t>
      </w:r>
    </w:p>
    <w:p w:rsidR="00707953" w:rsidRDefault="005D392E" w:rsidP="004432F3">
      <w:pPr>
        <w:suppressAutoHyphens/>
        <w:spacing w:line="360" w:lineRule="auto"/>
        <w:ind w:firstLine="709"/>
        <w:jc w:val="both"/>
        <w:rPr>
          <w:sz w:val="28"/>
          <w:szCs w:val="28"/>
        </w:rPr>
      </w:pPr>
      <w:r w:rsidRPr="00D82814">
        <w:rPr>
          <w:sz w:val="28"/>
          <w:szCs w:val="28"/>
        </w:rPr>
        <w:t>Наибольшую долю в реализации наборов мягкой мебели составили наборы с обтяжкой</w:t>
      </w:r>
      <w:r w:rsidR="004432F3" w:rsidRPr="00D82814">
        <w:rPr>
          <w:sz w:val="28"/>
          <w:szCs w:val="28"/>
        </w:rPr>
        <w:t xml:space="preserve"> </w:t>
      </w:r>
      <w:r w:rsidRPr="00D82814">
        <w:rPr>
          <w:sz w:val="28"/>
          <w:szCs w:val="28"/>
        </w:rPr>
        <w:t>из текстиля (51,4 %), а наименьшую с обтяжкой из натуральной кожи (2,8%).</w:t>
      </w:r>
    </w:p>
    <w:p w:rsidR="00707953" w:rsidRDefault="00D90EA4" w:rsidP="004432F3">
      <w:pPr>
        <w:suppressAutoHyphens/>
        <w:spacing w:line="360" w:lineRule="auto"/>
        <w:ind w:firstLine="709"/>
        <w:jc w:val="both"/>
        <w:rPr>
          <w:sz w:val="28"/>
          <w:szCs w:val="28"/>
        </w:rPr>
      </w:pPr>
      <w:r w:rsidRPr="00D82814">
        <w:rPr>
          <w:sz w:val="28"/>
          <w:szCs w:val="28"/>
        </w:rPr>
        <w:t xml:space="preserve">При формировании ассортимента мягкой </w:t>
      </w:r>
      <w:r w:rsidR="007913E9" w:rsidRPr="00D82814">
        <w:rPr>
          <w:sz w:val="28"/>
          <w:szCs w:val="28"/>
        </w:rPr>
        <w:t>мебели</w:t>
      </w:r>
      <w:r w:rsidRPr="00D82814">
        <w:rPr>
          <w:sz w:val="28"/>
          <w:szCs w:val="28"/>
        </w:rPr>
        <w:t xml:space="preserve"> предприятию</w:t>
      </w:r>
      <w:r w:rsidR="004432F3" w:rsidRPr="00D82814">
        <w:rPr>
          <w:sz w:val="28"/>
          <w:szCs w:val="28"/>
        </w:rPr>
        <w:t xml:space="preserve"> </w:t>
      </w:r>
      <w:r w:rsidRPr="00D82814">
        <w:rPr>
          <w:sz w:val="28"/>
          <w:szCs w:val="28"/>
        </w:rPr>
        <w:t>можно больше уделять</w:t>
      </w:r>
      <w:r w:rsidR="004432F3" w:rsidRPr="00D82814">
        <w:rPr>
          <w:sz w:val="28"/>
          <w:szCs w:val="28"/>
        </w:rPr>
        <w:t xml:space="preserve"> </w:t>
      </w:r>
      <w:r w:rsidRPr="00D82814">
        <w:rPr>
          <w:sz w:val="28"/>
          <w:szCs w:val="28"/>
        </w:rPr>
        <w:t>мягкой мебели с обшивкой из текстиля.</w:t>
      </w:r>
    </w:p>
    <w:p w:rsidR="00707953" w:rsidRDefault="007942B1" w:rsidP="004432F3">
      <w:pPr>
        <w:suppressAutoHyphens/>
        <w:spacing w:line="360" w:lineRule="auto"/>
        <w:ind w:firstLine="709"/>
        <w:jc w:val="both"/>
        <w:rPr>
          <w:sz w:val="28"/>
          <w:szCs w:val="28"/>
        </w:rPr>
      </w:pPr>
      <w:r w:rsidRPr="00D82814">
        <w:rPr>
          <w:sz w:val="28"/>
          <w:szCs w:val="28"/>
        </w:rPr>
        <w:t xml:space="preserve">Данные для анализа структуры ассортимента </w:t>
      </w:r>
      <w:r w:rsidR="008E7554" w:rsidRPr="00D82814">
        <w:rPr>
          <w:sz w:val="28"/>
          <w:szCs w:val="28"/>
        </w:rPr>
        <w:t>корпусной</w:t>
      </w:r>
      <w:r w:rsidRPr="00D82814">
        <w:rPr>
          <w:sz w:val="28"/>
          <w:szCs w:val="28"/>
        </w:rPr>
        <w:t xml:space="preserve"> по материалу </w:t>
      </w:r>
      <w:r w:rsidR="008E7554" w:rsidRPr="00D82814">
        <w:rPr>
          <w:sz w:val="28"/>
          <w:szCs w:val="28"/>
        </w:rPr>
        <w:t>облицовки</w:t>
      </w:r>
      <w:r w:rsidRPr="00D82814">
        <w:rPr>
          <w:sz w:val="28"/>
          <w:szCs w:val="28"/>
        </w:rPr>
        <w:t xml:space="preserve">, согласно предложения и реализации за 2005 год представлены в Приложении </w:t>
      </w:r>
      <w:r w:rsidR="008E7554" w:rsidRPr="00D82814">
        <w:rPr>
          <w:sz w:val="28"/>
          <w:szCs w:val="28"/>
        </w:rPr>
        <w:t>4</w:t>
      </w:r>
      <w:r w:rsidRPr="00D82814">
        <w:rPr>
          <w:sz w:val="28"/>
          <w:szCs w:val="28"/>
        </w:rPr>
        <w:t>.</w:t>
      </w:r>
    </w:p>
    <w:p w:rsidR="00707953" w:rsidRDefault="007942B1" w:rsidP="004432F3">
      <w:pPr>
        <w:suppressAutoHyphens/>
        <w:spacing w:line="360" w:lineRule="auto"/>
        <w:ind w:firstLine="709"/>
        <w:jc w:val="both"/>
        <w:rPr>
          <w:sz w:val="28"/>
          <w:szCs w:val="28"/>
        </w:rPr>
      </w:pPr>
      <w:r w:rsidRPr="00D82814">
        <w:rPr>
          <w:sz w:val="28"/>
          <w:szCs w:val="28"/>
        </w:rPr>
        <w:t xml:space="preserve">Анализируя данные Приложения </w:t>
      </w:r>
      <w:r w:rsidR="008E7554" w:rsidRPr="00D82814">
        <w:rPr>
          <w:sz w:val="28"/>
          <w:szCs w:val="28"/>
        </w:rPr>
        <w:t>4</w:t>
      </w:r>
      <w:r w:rsidRPr="00D82814">
        <w:rPr>
          <w:sz w:val="28"/>
          <w:szCs w:val="28"/>
        </w:rPr>
        <w:t xml:space="preserve"> можно отметить, что наибольшую долю в предложении </w:t>
      </w:r>
      <w:r w:rsidR="004D336A" w:rsidRPr="00D82814">
        <w:rPr>
          <w:sz w:val="28"/>
          <w:szCs w:val="28"/>
        </w:rPr>
        <w:t>корпусной мебели в 2005 году</w:t>
      </w:r>
      <w:r w:rsidR="004432F3" w:rsidRPr="00D82814">
        <w:rPr>
          <w:sz w:val="28"/>
          <w:szCs w:val="28"/>
        </w:rPr>
        <w:t xml:space="preserve"> </w:t>
      </w:r>
      <w:r w:rsidR="004D336A" w:rsidRPr="00D82814">
        <w:rPr>
          <w:sz w:val="28"/>
          <w:szCs w:val="28"/>
        </w:rPr>
        <w:t>составила мебель</w:t>
      </w:r>
      <w:r w:rsidR="004432F3" w:rsidRPr="00D82814">
        <w:rPr>
          <w:sz w:val="28"/>
          <w:szCs w:val="28"/>
        </w:rPr>
        <w:t xml:space="preserve"> </w:t>
      </w:r>
      <w:r w:rsidR="004D336A" w:rsidRPr="00D82814">
        <w:rPr>
          <w:sz w:val="28"/>
          <w:szCs w:val="28"/>
        </w:rPr>
        <w:t>с облицовкой</w:t>
      </w:r>
      <w:r w:rsidR="004432F3" w:rsidRPr="00D82814">
        <w:rPr>
          <w:sz w:val="28"/>
          <w:szCs w:val="28"/>
        </w:rPr>
        <w:t xml:space="preserve"> </w:t>
      </w:r>
      <w:r w:rsidR="004D336A" w:rsidRPr="00D82814">
        <w:rPr>
          <w:sz w:val="28"/>
          <w:szCs w:val="28"/>
        </w:rPr>
        <w:t>из искусственного шпона. (Около 90%).</w:t>
      </w:r>
      <w:r w:rsidR="004432F3" w:rsidRPr="00D82814">
        <w:rPr>
          <w:sz w:val="28"/>
          <w:szCs w:val="28"/>
        </w:rPr>
        <w:t xml:space="preserve"> </w:t>
      </w:r>
      <w:r w:rsidR="004D336A" w:rsidRPr="00D82814">
        <w:rPr>
          <w:sz w:val="28"/>
          <w:szCs w:val="28"/>
        </w:rPr>
        <w:t>Если рассматривать по видам</w:t>
      </w:r>
      <w:r w:rsidR="004432F3" w:rsidRPr="00D82814">
        <w:rPr>
          <w:sz w:val="28"/>
          <w:szCs w:val="28"/>
        </w:rPr>
        <w:t xml:space="preserve"> </w:t>
      </w:r>
      <w:r w:rsidR="004D336A" w:rsidRPr="00D82814">
        <w:rPr>
          <w:sz w:val="28"/>
          <w:szCs w:val="28"/>
        </w:rPr>
        <w:t>корпусной мебели, то результаты получаются следующие: Стенки с облицовкой из искусственного шпона 95,2 % , из натурального – 4,8%; кухонные гарнитуры с облицовкой</w:t>
      </w:r>
      <w:r w:rsidR="004432F3" w:rsidRPr="00D82814">
        <w:rPr>
          <w:sz w:val="28"/>
          <w:szCs w:val="28"/>
        </w:rPr>
        <w:t xml:space="preserve"> </w:t>
      </w:r>
      <w:r w:rsidR="004D336A" w:rsidRPr="00D82814">
        <w:rPr>
          <w:sz w:val="28"/>
          <w:szCs w:val="28"/>
        </w:rPr>
        <w:t>из искусственного шпона</w:t>
      </w:r>
      <w:r w:rsidR="004432F3" w:rsidRPr="00D82814">
        <w:rPr>
          <w:sz w:val="28"/>
          <w:szCs w:val="28"/>
        </w:rPr>
        <w:t xml:space="preserve"> </w:t>
      </w:r>
      <w:r w:rsidR="004D336A" w:rsidRPr="00D82814">
        <w:rPr>
          <w:sz w:val="28"/>
          <w:szCs w:val="28"/>
        </w:rPr>
        <w:t>47,6%,</w:t>
      </w:r>
      <w:r w:rsidR="004432F3" w:rsidRPr="00D82814">
        <w:rPr>
          <w:sz w:val="28"/>
          <w:szCs w:val="28"/>
        </w:rPr>
        <w:t xml:space="preserve"> </w:t>
      </w:r>
      <w:r w:rsidR="004D336A" w:rsidRPr="00D82814">
        <w:rPr>
          <w:sz w:val="28"/>
          <w:szCs w:val="28"/>
        </w:rPr>
        <w:t>с облицовкой из натурального шпона</w:t>
      </w:r>
      <w:r w:rsidR="004432F3" w:rsidRPr="00D82814">
        <w:rPr>
          <w:sz w:val="28"/>
          <w:szCs w:val="28"/>
        </w:rPr>
        <w:t xml:space="preserve"> </w:t>
      </w:r>
      <w:r w:rsidR="004D336A" w:rsidRPr="00D82814">
        <w:rPr>
          <w:sz w:val="28"/>
          <w:szCs w:val="28"/>
        </w:rPr>
        <w:t>-7%, из пластика -47,6 %; компьютерные столы с облицовкой из искусственного шпона -100%; прихожие с облицовкой из искусственного шпона – 94,3 %, из натурального 5,7 %; офисные шкафы и столы</w:t>
      </w:r>
      <w:r w:rsidR="004432F3" w:rsidRPr="00D82814">
        <w:rPr>
          <w:sz w:val="28"/>
          <w:szCs w:val="28"/>
        </w:rPr>
        <w:t xml:space="preserve"> </w:t>
      </w:r>
      <w:r w:rsidR="004D336A" w:rsidRPr="00D82814">
        <w:rPr>
          <w:sz w:val="28"/>
          <w:szCs w:val="28"/>
        </w:rPr>
        <w:t>с облицовкой из искусственного шпона 90,4 %, из натурального 9,5 %.</w:t>
      </w:r>
    </w:p>
    <w:p w:rsidR="00707953" w:rsidRDefault="007942B1" w:rsidP="004432F3">
      <w:pPr>
        <w:suppressAutoHyphens/>
        <w:spacing w:line="360" w:lineRule="auto"/>
        <w:ind w:firstLine="709"/>
        <w:jc w:val="both"/>
        <w:rPr>
          <w:sz w:val="28"/>
          <w:szCs w:val="28"/>
        </w:rPr>
      </w:pPr>
      <w:r w:rsidRPr="00D82814">
        <w:rPr>
          <w:sz w:val="28"/>
          <w:szCs w:val="28"/>
        </w:rPr>
        <w:t>Отсутствуют</w:t>
      </w:r>
      <w:r w:rsidR="004432F3" w:rsidRPr="00D82814">
        <w:rPr>
          <w:sz w:val="28"/>
          <w:szCs w:val="28"/>
        </w:rPr>
        <w:t xml:space="preserve"> </w:t>
      </w:r>
      <w:r w:rsidRPr="00D82814">
        <w:rPr>
          <w:sz w:val="28"/>
          <w:szCs w:val="28"/>
        </w:rPr>
        <w:t xml:space="preserve">в предложении </w:t>
      </w:r>
      <w:r w:rsidR="004D336A" w:rsidRPr="00D82814">
        <w:rPr>
          <w:sz w:val="28"/>
          <w:szCs w:val="28"/>
        </w:rPr>
        <w:t>компьютерные столы, с облицовкой из натурального шпона, так эти столы в основном приобретают для домашнего пользования,</w:t>
      </w:r>
      <w:r w:rsidR="004432F3" w:rsidRPr="00D82814">
        <w:rPr>
          <w:sz w:val="28"/>
          <w:szCs w:val="28"/>
        </w:rPr>
        <w:t xml:space="preserve"> </w:t>
      </w:r>
      <w:r w:rsidR="004D336A" w:rsidRPr="00D82814">
        <w:rPr>
          <w:sz w:val="28"/>
          <w:szCs w:val="28"/>
        </w:rPr>
        <w:t>и</w:t>
      </w:r>
      <w:r w:rsidR="004432F3" w:rsidRPr="00D82814">
        <w:rPr>
          <w:sz w:val="28"/>
          <w:szCs w:val="28"/>
        </w:rPr>
        <w:t xml:space="preserve"> </w:t>
      </w:r>
      <w:r w:rsidR="004D336A" w:rsidRPr="00D82814">
        <w:rPr>
          <w:sz w:val="28"/>
          <w:szCs w:val="28"/>
        </w:rPr>
        <w:t>одним из главных критериев</w:t>
      </w:r>
      <w:r w:rsidR="004432F3" w:rsidRPr="00D82814">
        <w:rPr>
          <w:sz w:val="28"/>
          <w:szCs w:val="28"/>
        </w:rPr>
        <w:t xml:space="preserve"> </w:t>
      </w:r>
      <w:r w:rsidR="004D336A" w:rsidRPr="00D82814">
        <w:rPr>
          <w:sz w:val="28"/>
          <w:szCs w:val="28"/>
        </w:rPr>
        <w:t>выбора стола является его относительно недорогая цена.</w:t>
      </w:r>
    </w:p>
    <w:p w:rsidR="00707953" w:rsidRDefault="007942B1" w:rsidP="004432F3">
      <w:pPr>
        <w:suppressAutoHyphens/>
        <w:spacing w:line="360" w:lineRule="auto"/>
        <w:ind w:firstLine="709"/>
        <w:jc w:val="both"/>
        <w:rPr>
          <w:sz w:val="28"/>
          <w:szCs w:val="28"/>
        </w:rPr>
      </w:pPr>
      <w:r w:rsidRPr="00D82814">
        <w:rPr>
          <w:sz w:val="28"/>
          <w:szCs w:val="28"/>
        </w:rPr>
        <w:t>Наибольшую долю в общем объеме реализации</w:t>
      </w:r>
      <w:r w:rsidR="004D336A" w:rsidRPr="00D82814">
        <w:rPr>
          <w:sz w:val="28"/>
          <w:szCs w:val="28"/>
        </w:rPr>
        <w:t xml:space="preserve"> корпусной мебели составила</w:t>
      </w:r>
      <w:r w:rsidR="004432F3" w:rsidRPr="00D82814">
        <w:rPr>
          <w:sz w:val="28"/>
          <w:szCs w:val="28"/>
        </w:rPr>
        <w:t xml:space="preserve"> </w:t>
      </w:r>
      <w:r w:rsidR="004D336A" w:rsidRPr="00D82814">
        <w:rPr>
          <w:sz w:val="28"/>
          <w:szCs w:val="28"/>
        </w:rPr>
        <w:t>мебель</w:t>
      </w:r>
      <w:r w:rsidR="004432F3" w:rsidRPr="00D82814">
        <w:rPr>
          <w:sz w:val="28"/>
          <w:szCs w:val="28"/>
        </w:rPr>
        <w:t xml:space="preserve"> </w:t>
      </w:r>
      <w:r w:rsidR="004D336A" w:rsidRPr="00D82814">
        <w:rPr>
          <w:sz w:val="28"/>
          <w:szCs w:val="28"/>
        </w:rPr>
        <w:t>с облицовкой из искусственного шпона. По видам мебели: Стенки 94,8 %; кухонные гарнитуры 46,55, компьютерные столы 100%;</w:t>
      </w:r>
      <w:r w:rsidR="004432F3" w:rsidRPr="00D82814">
        <w:rPr>
          <w:sz w:val="28"/>
          <w:szCs w:val="28"/>
        </w:rPr>
        <w:t xml:space="preserve"> </w:t>
      </w:r>
      <w:r w:rsidR="004D336A" w:rsidRPr="00D82814">
        <w:rPr>
          <w:sz w:val="28"/>
          <w:szCs w:val="28"/>
        </w:rPr>
        <w:t>офисные</w:t>
      </w:r>
      <w:r w:rsidR="004432F3" w:rsidRPr="00D82814">
        <w:rPr>
          <w:sz w:val="28"/>
          <w:szCs w:val="28"/>
        </w:rPr>
        <w:t xml:space="preserve"> </w:t>
      </w:r>
      <w:r w:rsidR="004D336A" w:rsidRPr="00D82814">
        <w:rPr>
          <w:sz w:val="28"/>
          <w:szCs w:val="28"/>
        </w:rPr>
        <w:t xml:space="preserve">шкафы и столы 90,4 %. Кроме </w:t>
      </w:r>
      <w:r w:rsidR="002E22DB" w:rsidRPr="00D82814">
        <w:rPr>
          <w:sz w:val="28"/>
          <w:szCs w:val="28"/>
        </w:rPr>
        <w:t>того,</w:t>
      </w:r>
      <w:r w:rsidR="004D336A" w:rsidRPr="00D82814">
        <w:rPr>
          <w:sz w:val="28"/>
          <w:szCs w:val="28"/>
        </w:rPr>
        <w:t xml:space="preserve"> в</w:t>
      </w:r>
      <w:r w:rsidR="004432F3" w:rsidRPr="00D82814">
        <w:rPr>
          <w:sz w:val="28"/>
          <w:szCs w:val="28"/>
        </w:rPr>
        <w:t xml:space="preserve"> </w:t>
      </w:r>
      <w:r w:rsidR="004D336A" w:rsidRPr="00D82814">
        <w:rPr>
          <w:sz w:val="28"/>
          <w:szCs w:val="28"/>
        </w:rPr>
        <w:t>реализации присутствуют кухонные гарнитуры с облицовкой из пластика 46,5 %.</w:t>
      </w:r>
      <w:r w:rsidR="004432F3" w:rsidRPr="00D82814">
        <w:rPr>
          <w:sz w:val="28"/>
          <w:szCs w:val="28"/>
        </w:rPr>
        <w:t xml:space="preserve"> </w:t>
      </w:r>
    </w:p>
    <w:p w:rsidR="00707953" w:rsidRDefault="003F4FF6" w:rsidP="004432F3">
      <w:pPr>
        <w:suppressAutoHyphens/>
        <w:spacing w:line="360" w:lineRule="auto"/>
        <w:ind w:firstLine="709"/>
        <w:jc w:val="both"/>
        <w:rPr>
          <w:sz w:val="28"/>
          <w:szCs w:val="28"/>
        </w:rPr>
      </w:pPr>
      <w:r w:rsidRPr="00D82814">
        <w:rPr>
          <w:sz w:val="28"/>
          <w:szCs w:val="28"/>
        </w:rPr>
        <w:t>В существующих условиях хозяйствования для укрепления своего положения на рынке предприятию необходимо с особым вниманием подходить к формированию товарной политики и как к основному ее аспекту – формированию ассортимента и его стабилизации.</w:t>
      </w:r>
    </w:p>
    <w:p w:rsidR="00707953" w:rsidRDefault="003F4FF6" w:rsidP="004432F3">
      <w:pPr>
        <w:suppressAutoHyphens/>
        <w:spacing w:line="360" w:lineRule="auto"/>
        <w:ind w:firstLine="709"/>
        <w:jc w:val="both"/>
        <w:rPr>
          <w:sz w:val="28"/>
          <w:szCs w:val="28"/>
        </w:rPr>
      </w:pPr>
      <w:r w:rsidRPr="00D82814">
        <w:rPr>
          <w:sz w:val="28"/>
          <w:szCs w:val="28"/>
        </w:rPr>
        <w:t>Ассортиментная политика – наиболее важный из всех инструментов, с помощью которых предприятие работает на рынке. Её задача состоит в том, чтобы в каждый данный момент (и в разумной перспективе) набор товаров, выпускаемых фирмой, оптимально соответствовал нуждам потребителей, как по качественным характеристикам, так и в отношении количественных объемов.</w:t>
      </w:r>
    </w:p>
    <w:p w:rsidR="00707953" w:rsidRDefault="003F4FF6" w:rsidP="004432F3">
      <w:pPr>
        <w:suppressAutoHyphens/>
        <w:spacing w:line="360" w:lineRule="auto"/>
        <w:ind w:firstLine="709"/>
        <w:jc w:val="both"/>
        <w:rPr>
          <w:sz w:val="28"/>
          <w:szCs w:val="28"/>
        </w:rPr>
      </w:pPr>
      <w:r w:rsidRPr="00D82814">
        <w:rPr>
          <w:sz w:val="28"/>
          <w:szCs w:val="28"/>
        </w:rPr>
        <w:t>Процесс формирования ассортимента товаров в розничной торговой сети можно условно разделить на три этапа.</w:t>
      </w:r>
    </w:p>
    <w:p w:rsidR="00707953" w:rsidRDefault="003F4FF6" w:rsidP="004432F3">
      <w:pPr>
        <w:suppressAutoHyphens/>
        <w:spacing w:line="360" w:lineRule="auto"/>
        <w:ind w:firstLine="709"/>
        <w:jc w:val="both"/>
        <w:rPr>
          <w:sz w:val="28"/>
          <w:szCs w:val="28"/>
        </w:rPr>
      </w:pPr>
      <w:r w:rsidRPr="00D82814">
        <w:rPr>
          <w:sz w:val="28"/>
          <w:szCs w:val="28"/>
        </w:rPr>
        <w:t xml:space="preserve">На первом этапе устанавливается групповой ассортимент товаров, то есть определяется ассортиментный профиль магазинов. Эта работа проводится с учётом действующих принципов размещения розничной торговой сети и на основании маркетинговых исследований в области целевого рынка. С учётом этого определяется место и роль магазина в общей системе торгового обслуживания города. Ассортимент магазина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представлен непродовольственными товарами в основном предварительного выбора (мебель и сопутствующие товары).</w:t>
      </w:r>
    </w:p>
    <w:p w:rsidR="003F4FF6" w:rsidRPr="00D82814" w:rsidRDefault="003F4FF6" w:rsidP="004432F3">
      <w:pPr>
        <w:suppressAutoHyphens/>
        <w:spacing w:line="360" w:lineRule="auto"/>
        <w:ind w:firstLine="709"/>
        <w:jc w:val="both"/>
        <w:rPr>
          <w:sz w:val="28"/>
          <w:szCs w:val="28"/>
        </w:rPr>
      </w:pPr>
      <w:r w:rsidRPr="00D82814">
        <w:rPr>
          <w:sz w:val="28"/>
          <w:szCs w:val="28"/>
        </w:rPr>
        <w:t xml:space="preserve">Второй этап предусматривает установление количественного соотношения отдельных групп товаров в магазине, то есть рассчитывается структура группового ассортимента. Структура группового ассортимента устанавливается с учетом торговой площади магазина, его размещения и других факторов. Рассмотрим структуру товарооборота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(Таблица </w:t>
      </w:r>
      <w:r w:rsidR="00A31E95" w:rsidRPr="00D82814">
        <w:rPr>
          <w:sz w:val="28"/>
          <w:szCs w:val="28"/>
        </w:rPr>
        <w:t>2.10.</w:t>
      </w:r>
      <w:r w:rsidRPr="00D82814">
        <w:rPr>
          <w:sz w:val="28"/>
          <w:szCs w:val="28"/>
        </w:rPr>
        <w:t>).</w:t>
      </w:r>
    </w:p>
    <w:p w:rsidR="002E6DF3" w:rsidRPr="00D82814" w:rsidRDefault="002E6DF3" w:rsidP="004432F3">
      <w:pPr>
        <w:pStyle w:val="a7"/>
        <w:suppressAutoHyphens/>
        <w:spacing w:before="0" w:after="0" w:line="360" w:lineRule="auto"/>
        <w:ind w:firstLine="709"/>
        <w:jc w:val="both"/>
        <w:rPr>
          <w:b w:val="0"/>
          <w:sz w:val="28"/>
          <w:szCs w:val="28"/>
        </w:rPr>
      </w:pPr>
    </w:p>
    <w:p w:rsidR="003F4FF6" w:rsidRPr="00D82814" w:rsidRDefault="003F4FF6" w:rsidP="004432F3">
      <w:pPr>
        <w:pStyle w:val="a7"/>
        <w:suppressAutoHyphens/>
        <w:spacing w:before="0" w:after="0" w:line="360" w:lineRule="auto"/>
        <w:ind w:firstLine="709"/>
        <w:jc w:val="both"/>
        <w:rPr>
          <w:b w:val="0"/>
          <w:sz w:val="28"/>
          <w:szCs w:val="28"/>
        </w:rPr>
      </w:pPr>
      <w:r w:rsidRPr="00D82814">
        <w:rPr>
          <w:b w:val="0"/>
          <w:sz w:val="28"/>
          <w:szCs w:val="28"/>
        </w:rPr>
        <w:t xml:space="preserve">Таблица </w:t>
      </w:r>
      <w:r w:rsidR="00A31E95" w:rsidRPr="00D82814">
        <w:rPr>
          <w:b w:val="0"/>
          <w:sz w:val="28"/>
          <w:szCs w:val="28"/>
        </w:rPr>
        <w:t>2.10.</w:t>
      </w:r>
      <w:r w:rsidR="0063417A" w:rsidRPr="00D82814">
        <w:rPr>
          <w:b w:val="0"/>
          <w:sz w:val="28"/>
          <w:szCs w:val="28"/>
          <w:lang w:val="uk-UA"/>
        </w:rPr>
        <w:t xml:space="preserve"> </w:t>
      </w:r>
      <w:r w:rsidRPr="00D82814">
        <w:rPr>
          <w:b w:val="0"/>
          <w:bCs w:val="0"/>
          <w:sz w:val="28"/>
          <w:szCs w:val="28"/>
        </w:rPr>
        <w:t xml:space="preserve">Анализ структуры товарооборота ООО </w:t>
      </w:r>
      <w:r w:rsidR="004432F3" w:rsidRPr="00D82814">
        <w:rPr>
          <w:b w:val="0"/>
          <w:bCs w:val="0"/>
          <w:sz w:val="28"/>
          <w:szCs w:val="28"/>
        </w:rPr>
        <w:t>"</w:t>
      </w:r>
      <w:r w:rsidR="00B723C5" w:rsidRPr="00D82814">
        <w:rPr>
          <w:b w:val="0"/>
          <w:bCs w:val="0"/>
          <w:sz w:val="28"/>
          <w:szCs w:val="28"/>
        </w:rPr>
        <w:t>Галичмебель</w:t>
      </w:r>
      <w:r w:rsidR="004432F3" w:rsidRPr="00D82814">
        <w:rPr>
          <w:b w:val="0"/>
          <w:bCs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9"/>
        <w:gridCol w:w="689"/>
        <w:gridCol w:w="577"/>
        <w:gridCol w:w="734"/>
        <w:gridCol w:w="577"/>
        <w:gridCol w:w="635"/>
        <w:gridCol w:w="1185"/>
        <w:gridCol w:w="1443"/>
      </w:tblGrid>
      <w:tr w:rsidR="00D82814" w:rsidRPr="005177C4" w:rsidTr="005177C4">
        <w:trPr>
          <w:jc w:val="center"/>
        </w:trPr>
        <w:tc>
          <w:tcPr>
            <w:tcW w:w="0" w:type="auto"/>
            <w:vMerge w:val="restart"/>
            <w:shd w:val="clear" w:color="auto" w:fill="auto"/>
          </w:tcPr>
          <w:p w:rsidR="003F4FF6" w:rsidRPr="005177C4" w:rsidRDefault="003F4FF6" w:rsidP="005177C4">
            <w:pPr>
              <w:suppressAutoHyphens/>
              <w:spacing w:line="360" w:lineRule="auto"/>
              <w:rPr>
                <w:bCs/>
                <w:sz w:val="20"/>
                <w:szCs w:val="28"/>
              </w:rPr>
            </w:pPr>
            <w:r w:rsidRPr="005177C4">
              <w:rPr>
                <w:bCs/>
                <w:sz w:val="20"/>
                <w:szCs w:val="28"/>
              </w:rPr>
              <w:t>Товарная группа</w:t>
            </w:r>
          </w:p>
        </w:tc>
        <w:tc>
          <w:tcPr>
            <w:tcW w:w="1266" w:type="dxa"/>
            <w:gridSpan w:val="2"/>
            <w:shd w:val="clear" w:color="auto" w:fill="auto"/>
          </w:tcPr>
          <w:p w:rsidR="003F4FF6" w:rsidRPr="005177C4" w:rsidRDefault="003F4FF6" w:rsidP="005177C4">
            <w:pPr>
              <w:suppressAutoHyphens/>
              <w:spacing w:line="360" w:lineRule="auto"/>
              <w:rPr>
                <w:bCs/>
                <w:sz w:val="20"/>
                <w:szCs w:val="28"/>
              </w:rPr>
            </w:pPr>
            <w:r w:rsidRPr="005177C4">
              <w:rPr>
                <w:bCs/>
                <w:sz w:val="20"/>
                <w:szCs w:val="28"/>
              </w:rPr>
              <w:t>200</w:t>
            </w:r>
            <w:r w:rsidR="00111595" w:rsidRPr="005177C4">
              <w:rPr>
                <w:bCs/>
                <w:sz w:val="20"/>
                <w:szCs w:val="28"/>
              </w:rPr>
              <w:t>4</w:t>
            </w:r>
            <w:r w:rsidRPr="005177C4">
              <w:rPr>
                <w:bCs/>
                <w:sz w:val="20"/>
                <w:szCs w:val="28"/>
              </w:rPr>
              <w:t xml:space="preserve"> год</w:t>
            </w:r>
          </w:p>
        </w:tc>
        <w:tc>
          <w:tcPr>
            <w:tcW w:w="1311" w:type="dxa"/>
            <w:gridSpan w:val="2"/>
            <w:shd w:val="clear" w:color="auto" w:fill="auto"/>
          </w:tcPr>
          <w:p w:rsidR="003F4FF6" w:rsidRPr="005177C4" w:rsidRDefault="003F4FF6" w:rsidP="005177C4">
            <w:pPr>
              <w:suppressAutoHyphens/>
              <w:spacing w:line="360" w:lineRule="auto"/>
              <w:rPr>
                <w:bCs/>
                <w:sz w:val="20"/>
                <w:szCs w:val="28"/>
              </w:rPr>
            </w:pPr>
            <w:r w:rsidRPr="005177C4">
              <w:rPr>
                <w:bCs/>
                <w:sz w:val="20"/>
                <w:szCs w:val="28"/>
              </w:rPr>
              <w:t>200</w:t>
            </w:r>
            <w:r w:rsidR="00111595" w:rsidRPr="005177C4">
              <w:rPr>
                <w:bCs/>
                <w:sz w:val="20"/>
                <w:szCs w:val="28"/>
              </w:rPr>
              <w:t>5</w:t>
            </w:r>
            <w:r w:rsidRPr="005177C4">
              <w:rPr>
                <w:bCs/>
                <w:sz w:val="20"/>
                <w:szCs w:val="28"/>
              </w:rPr>
              <w:t xml:space="preserve"> год</w:t>
            </w:r>
          </w:p>
        </w:tc>
        <w:tc>
          <w:tcPr>
            <w:tcW w:w="1820" w:type="dxa"/>
            <w:gridSpan w:val="2"/>
            <w:shd w:val="clear" w:color="auto" w:fill="auto"/>
          </w:tcPr>
          <w:p w:rsidR="003F4FF6" w:rsidRPr="005177C4" w:rsidRDefault="003F4FF6" w:rsidP="005177C4">
            <w:pPr>
              <w:suppressAutoHyphens/>
              <w:spacing w:line="360" w:lineRule="auto"/>
              <w:rPr>
                <w:bCs/>
                <w:sz w:val="20"/>
                <w:szCs w:val="28"/>
              </w:rPr>
            </w:pPr>
            <w:r w:rsidRPr="005177C4">
              <w:rPr>
                <w:bCs/>
                <w:sz w:val="20"/>
                <w:szCs w:val="28"/>
              </w:rPr>
              <w:t>Отклонение (+, -)</w:t>
            </w:r>
          </w:p>
        </w:tc>
        <w:tc>
          <w:tcPr>
            <w:tcW w:w="0" w:type="auto"/>
            <w:vMerge w:val="restart"/>
            <w:shd w:val="clear" w:color="auto" w:fill="auto"/>
          </w:tcPr>
          <w:p w:rsidR="003F4FF6" w:rsidRPr="005177C4" w:rsidRDefault="003F4FF6" w:rsidP="005177C4">
            <w:pPr>
              <w:suppressAutoHyphens/>
              <w:spacing w:line="360" w:lineRule="auto"/>
              <w:rPr>
                <w:bCs/>
                <w:sz w:val="20"/>
                <w:szCs w:val="28"/>
              </w:rPr>
            </w:pPr>
            <w:r w:rsidRPr="005177C4">
              <w:rPr>
                <w:bCs/>
                <w:sz w:val="20"/>
                <w:szCs w:val="28"/>
              </w:rPr>
              <w:t>Темп роста, %</w:t>
            </w:r>
          </w:p>
        </w:tc>
      </w:tr>
      <w:tr w:rsidR="00D82814" w:rsidRPr="005177C4" w:rsidTr="005177C4">
        <w:trPr>
          <w:cantSplit/>
          <w:trHeight w:val="1134"/>
          <w:jc w:val="center"/>
        </w:trPr>
        <w:tc>
          <w:tcPr>
            <w:tcW w:w="0" w:type="auto"/>
            <w:vMerge/>
            <w:shd w:val="clear" w:color="auto" w:fill="auto"/>
          </w:tcPr>
          <w:p w:rsidR="003F4FF6" w:rsidRPr="005177C4" w:rsidRDefault="003F4FF6" w:rsidP="005177C4">
            <w:pPr>
              <w:suppressAutoHyphens/>
              <w:spacing w:line="360" w:lineRule="auto"/>
              <w:rPr>
                <w:bCs/>
                <w:sz w:val="20"/>
                <w:szCs w:val="28"/>
              </w:rPr>
            </w:pPr>
          </w:p>
        </w:tc>
        <w:tc>
          <w:tcPr>
            <w:tcW w:w="689" w:type="dxa"/>
            <w:shd w:val="clear" w:color="auto" w:fill="auto"/>
            <w:textDirection w:val="btLr"/>
          </w:tcPr>
          <w:p w:rsidR="003F4FF6" w:rsidRPr="005177C4" w:rsidRDefault="003F4FF6" w:rsidP="005177C4">
            <w:pPr>
              <w:suppressAutoHyphens/>
              <w:spacing w:line="360" w:lineRule="auto"/>
              <w:ind w:left="113" w:right="113"/>
              <w:rPr>
                <w:bCs/>
                <w:sz w:val="20"/>
                <w:szCs w:val="28"/>
              </w:rPr>
            </w:pPr>
            <w:r w:rsidRPr="005177C4">
              <w:rPr>
                <w:bCs/>
                <w:sz w:val="20"/>
                <w:szCs w:val="28"/>
              </w:rPr>
              <w:t>Сумма,</w:t>
            </w:r>
            <w:r w:rsidR="00C356EC" w:rsidRPr="005177C4">
              <w:rPr>
                <w:bCs/>
                <w:sz w:val="20"/>
                <w:szCs w:val="28"/>
                <w:lang w:val="en-US"/>
              </w:rPr>
              <w:t xml:space="preserve"> </w:t>
            </w:r>
            <w:r w:rsidR="00BB638B" w:rsidRPr="005177C4">
              <w:rPr>
                <w:bCs/>
                <w:sz w:val="20"/>
                <w:szCs w:val="28"/>
              </w:rPr>
              <w:t xml:space="preserve">тыс. </w:t>
            </w:r>
            <w:r w:rsidRPr="005177C4">
              <w:rPr>
                <w:bCs/>
                <w:sz w:val="20"/>
                <w:szCs w:val="28"/>
              </w:rPr>
              <w:t>руб.</w:t>
            </w:r>
          </w:p>
        </w:tc>
        <w:tc>
          <w:tcPr>
            <w:tcW w:w="0" w:type="auto"/>
            <w:shd w:val="clear" w:color="auto" w:fill="auto"/>
            <w:textDirection w:val="btLr"/>
          </w:tcPr>
          <w:p w:rsidR="003F4FF6" w:rsidRPr="005177C4" w:rsidRDefault="003F4FF6" w:rsidP="005177C4">
            <w:pPr>
              <w:pStyle w:val="11"/>
              <w:suppressAutoHyphens/>
              <w:spacing w:line="360" w:lineRule="auto"/>
              <w:ind w:left="113" w:right="113"/>
              <w:jc w:val="left"/>
              <w:rPr>
                <w:bCs/>
                <w:sz w:val="20"/>
              </w:rPr>
            </w:pPr>
            <w:r w:rsidRPr="005177C4">
              <w:rPr>
                <w:bCs/>
                <w:sz w:val="20"/>
              </w:rPr>
              <w:t>Уд</w:t>
            </w:r>
            <w:r w:rsidR="00C356EC" w:rsidRPr="005177C4">
              <w:rPr>
                <w:bCs/>
                <w:sz w:val="20"/>
                <w:lang w:val="en-US"/>
              </w:rPr>
              <w:t xml:space="preserve"> </w:t>
            </w:r>
            <w:r w:rsidRPr="005177C4">
              <w:rPr>
                <w:bCs/>
                <w:sz w:val="20"/>
              </w:rPr>
              <w:t>вес,</w:t>
            </w:r>
            <w:r w:rsidR="00C356EC" w:rsidRPr="005177C4">
              <w:rPr>
                <w:bCs/>
                <w:sz w:val="20"/>
                <w:lang w:val="en-US"/>
              </w:rPr>
              <w:t xml:space="preserve"> </w:t>
            </w:r>
            <w:r w:rsidRPr="005177C4">
              <w:rPr>
                <w:bCs/>
                <w:sz w:val="20"/>
              </w:rPr>
              <w:t>%</w:t>
            </w:r>
          </w:p>
        </w:tc>
        <w:tc>
          <w:tcPr>
            <w:tcW w:w="734" w:type="dxa"/>
            <w:shd w:val="clear" w:color="auto" w:fill="auto"/>
            <w:textDirection w:val="btLr"/>
          </w:tcPr>
          <w:p w:rsidR="003F4FF6" w:rsidRPr="005177C4" w:rsidRDefault="003F4FF6" w:rsidP="005177C4">
            <w:pPr>
              <w:suppressAutoHyphens/>
              <w:spacing w:line="360" w:lineRule="auto"/>
              <w:ind w:left="113" w:right="113"/>
              <w:rPr>
                <w:bCs/>
                <w:sz w:val="20"/>
                <w:szCs w:val="28"/>
              </w:rPr>
            </w:pPr>
            <w:r w:rsidRPr="005177C4">
              <w:rPr>
                <w:bCs/>
                <w:sz w:val="20"/>
                <w:szCs w:val="28"/>
              </w:rPr>
              <w:t>Сумма,</w:t>
            </w:r>
            <w:r w:rsidR="004432F3" w:rsidRPr="005177C4">
              <w:rPr>
                <w:bCs/>
                <w:sz w:val="20"/>
                <w:szCs w:val="28"/>
              </w:rPr>
              <w:t xml:space="preserve"> </w:t>
            </w:r>
            <w:r w:rsidR="00BB638B" w:rsidRPr="005177C4">
              <w:rPr>
                <w:bCs/>
                <w:sz w:val="20"/>
                <w:szCs w:val="28"/>
              </w:rPr>
              <w:t xml:space="preserve">тыс. </w:t>
            </w:r>
            <w:r w:rsidRPr="005177C4">
              <w:rPr>
                <w:bCs/>
                <w:sz w:val="20"/>
                <w:szCs w:val="28"/>
              </w:rPr>
              <w:t>руб.</w:t>
            </w:r>
          </w:p>
        </w:tc>
        <w:tc>
          <w:tcPr>
            <w:tcW w:w="0" w:type="auto"/>
            <w:shd w:val="clear" w:color="auto" w:fill="auto"/>
            <w:textDirection w:val="btLr"/>
          </w:tcPr>
          <w:p w:rsidR="003F4FF6" w:rsidRPr="005177C4" w:rsidRDefault="003F4FF6" w:rsidP="005177C4">
            <w:pPr>
              <w:suppressAutoHyphens/>
              <w:spacing w:line="360" w:lineRule="auto"/>
              <w:ind w:left="113" w:right="113"/>
              <w:rPr>
                <w:bCs/>
                <w:sz w:val="20"/>
                <w:szCs w:val="28"/>
              </w:rPr>
            </w:pPr>
            <w:r w:rsidRPr="005177C4">
              <w:rPr>
                <w:bCs/>
                <w:sz w:val="20"/>
                <w:szCs w:val="28"/>
              </w:rPr>
              <w:t>Уд</w:t>
            </w:r>
            <w:r w:rsidR="00C356EC" w:rsidRPr="005177C4">
              <w:rPr>
                <w:bCs/>
                <w:sz w:val="20"/>
                <w:szCs w:val="28"/>
                <w:lang w:val="en-US"/>
              </w:rPr>
              <w:t xml:space="preserve"> </w:t>
            </w:r>
            <w:r w:rsidRPr="005177C4">
              <w:rPr>
                <w:bCs/>
                <w:sz w:val="20"/>
                <w:szCs w:val="28"/>
              </w:rPr>
              <w:t>вес,</w:t>
            </w:r>
            <w:r w:rsidR="00C356EC" w:rsidRPr="005177C4">
              <w:rPr>
                <w:bCs/>
                <w:sz w:val="20"/>
                <w:szCs w:val="28"/>
                <w:lang w:val="en-US"/>
              </w:rPr>
              <w:t xml:space="preserve"> </w:t>
            </w:r>
            <w:r w:rsidRPr="005177C4">
              <w:rPr>
                <w:bCs/>
                <w:sz w:val="20"/>
                <w:szCs w:val="28"/>
              </w:rPr>
              <w:t>%</w:t>
            </w:r>
          </w:p>
        </w:tc>
        <w:tc>
          <w:tcPr>
            <w:tcW w:w="0" w:type="auto"/>
            <w:shd w:val="clear" w:color="auto" w:fill="auto"/>
            <w:textDirection w:val="btLr"/>
          </w:tcPr>
          <w:p w:rsidR="003F4FF6" w:rsidRPr="005177C4" w:rsidRDefault="003F4FF6" w:rsidP="005177C4">
            <w:pPr>
              <w:pStyle w:val="11"/>
              <w:suppressAutoHyphens/>
              <w:spacing w:line="360" w:lineRule="auto"/>
              <w:ind w:left="113" w:right="113"/>
              <w:jc w:val="left"/>
              <w:rPr>
                <w:bCs/>
                <w:sz w:val="20"/>
              </w:rPr>
            </w:pPr>
            <w:r w:rsidRPr="005177C4">
              <w:rPr>
                <w:bCs/>
                <w:sz w:val="20"/>
              </w:rPr>
              <w:t>Сумма,</w:t>
            </w:r>
            <w:r w:rsidR="004432F3" w:rsidRPr="005177C4">
              <w:rPr>
                <w:bCs/>
                <w:sz w:val="20"/>
              </w:rPr>
              <w:t xml:space="preserve"> </w:t>
            </w:r>
            <w:r w:rsidR="00BB638B" w:rsidRPr="005177C4">
              <w:rPr>
                <w:bCs/>
                <w:sz w:val="20"/>
              </w:rPr>
              <w:t xml:space="preserve">тыс. </w:t>
            </w:r>
            <w:r w:rsidRPr="005177C4">
              <w:rPr>
                <w:bCs/>
                <w:sz w:val="20"/>
              </w:rPr>
              <w:t>руб.</w:t>
            </w:r>
          </w:p>
        </w:tc>
        <w:tc>
          <w:tcPr>
            <w:tcW w:w="1182" w:type="dxa"/>
            <w:shd w:val="clear" w:color="auto" w:fill="auto"/>
            <w:textDirection w:val="btLr"/>
          </w:tcPr>
          <w:p w:rsidR="003F4FF6" w:rsidRPr="005177C4" w:rsidRDefault="003F4FF6" w:rsidP="005177C4">
            <w:pPr>
              <w:suppressAutoHyphens/>
              <w:spacing w:line="360" w:lineRule="auto"/>
              <w:ind w:left="113" w:right="113"/>
              <w:rPr>
                <w:bCs/>
                <w:sz w:val="20"/>
                <w:szCs w:val="28"/>
              </w:rPr>
            </w:pPr>
            <w:r w:rsidRPr="005177C4">
              <w:rPr>
                <w:bCs/>
                <w:sz w:val="20"/>
                <w:szCs w:val="28"/>
              </w:rPr>
              <w:t>Уд</w:t>
            </w:r>
            <w:r w:rsidR="00C356EC" w:rsidRPr="005177C4">
              <w:rPr>
                <w:bCs/>
                <w:sz w:val="20"/>
                <w:szCs w:val="28"/>
                <w:lang w:val="en-US"/>
              </w:rPr>
              <w:t xml:space="preserve"> </w:t>
            </w:r>
            <w:r w:rsidRPr="005177C4">
              <w:rPr>
                <w:bCs/>
                <w:sz w:val="20"/>
                <w:szCs w:val="28"/>
              </w:rPr>
              <w:t>вес,</w:t>
            </w:r>
            <w:r w:rsidR="00C356EC" w:rsidRPr="005177C4">
              <w:rPr>
                <w:bCs/>
                <w:sz w:val="20"/>
                <w:szCs w:val="28"/>
                <w:lang w:val="en-US"/>
              </w:rPr>
              <w:t xml:space="preserve"> </w:t>
            </w:r>
            <w:r w:rsidRPr="005177C4">
              <w:rPr>
                <w:bCs/>
                <w:sz w:val="20"/>
                <w:szCs w:val="28"/>
              </w:rPr>
              <w:t>%</w:t>
            </w:r>
          </w:p>
        </w:tc>
        <w:tc>
          <w:tcPr>
            <w:tcW w:w="0" w:type="auto"/>
            <w:vMerge/>
            <w:shd w:val="clear" w:color="auto" w:fill="auto"/>
          </w:tcPr>
          <w:p w:rsidR="003F4FF6" w:rsidRPr="005177C4" w:rsidRDefault="003F4FF6" w:rsidP="005177C4">
            <w:pPr>
              <w:suppressAutoHyphens/>
              <w:spacing w:line="360" w:lineRule="auto"/>
              <w:rPr>
                <w:bCs/>
                <w:sz w:val="20"/>
                <w:szCs w:val="28"/>
              </w:rPr>
            </w:pPr>
          </w:p>
        </w:tc>
      </w:tr>
      <w:tr w:rsidR="00D82814" w:rsidRPr="005177C4" w:rsidTr="005177C4">
        <w:trPr>
          <w:jc w:val="center"/>
        </w:trPr>
        <w:tc>
          <w:tcPr>
            <w:tcW w:w="0" w:type="auto"/>
            <w:shd w:val="clear" w:color="auto" w:fill="auto"/>
          </w:tcPr>
          <w:p w:rsidR="003F4FF6" w:rsidRPr="005177C4" w:rsidRDefault="00111595" w:rsidP="005177C4">
            <w:pPr>
              <w:suppressAutoHyphens/>
              <w:spacing w:line="360" w:lineRule="auto"/>
              <w:rPr>
                <w:sz w:val="20"/>
                <w:szCs w:val="28"/>
              </w:rPr>
            </w:pPr>
            <w:r w:rsidRPr="005177C4">
              <w:rPr>
                <w:sz w:val="20"/>
                <w:szCs w:val="28"/>
              </w:rPr>
              <w:t>Мебель</w:t>
            </w:r>
          </w:p>
        </w:tc>
        <w:tc>
          <w:tcPr>
            <w:tcW w:w="689" w:type="dxa"/>
            <w:shd w:val="clear" w:color="auto" w:fill="auto"/>
          </w:tcPr>
          <w:p w:rsidR="003F4FF6" w:rsidRPr="005177C4" w:rsidRDefault="00BB638B" w:rsidP="005177C4">
            <w:pPr>
              <w:suppressAutoHyphens/>
              <w:spacing w:line="360" w:lineRule="auto"/>
              <w:rPr>
                <w:sz w:val="20"/>
                <w:szCs w:val="28"/>
              </w:rPr>
            </w:pPr>
            <w:r w:rsidRPr="005177C4">
              <w:rPr>
                <w:sz w:val="20"/>
                <w:szCs w:val="28"/>
              </w:rPr>
              <w:t>2970</w:t>
            </w:r>
          </w:p>
        </w:tc>
        <w:tc>
          <w:tcPr>
            <w:tcW w:w="0" w:type="auto"/>
            <w:shd w:val="clear" w:color="auto" w:fill="auto"/>
          </w:tcPr>
          <w:p w:rsidR="003F4FF6" w:rsidRPr="005177C4" w:rsidRDefault="00BB638B" w:rsidP="005177C4">
            <w:pPr>
              <w:suppressAutoHyphens/>
              <w:spacing w:line="360" w:lineRule="auto"/>
              <w:rPr>
                <w:sz w:val="20"/>
                <w:szCs w:val="28"/>
              </w:rPr>
            </w:pPr>
            <w:r w:rsidRPr="005177C4">
              <w:rPr>
                <w:sz w:val="20"/>
                <w:szCs w:val="28"/>
              </w:rPr>
              <w:t>99</w:t>
            </w:r>
          </w:p>
        </w:tc>
        <w:tc>
          <w:tcPr>
            <w:tcW w:w="734" w:type="dxa"/>
            <w:shd w:val="clear" w:color="auto" w:fill="auto"/>
          </w:tcPr>
          <w:p w:rsidR="003F4FF6" w:rsidRPr="005177C4" w:rsidRDefault="00BB638B" w:rsidP="005177C4">
            <w:pPr>
              <w:suppressAutoHyphens/>
              <w:spacing w:line="360" w:lineRule="auto"/>
              <w:rPr>
                <w:sz w:val="20"/>
                <w:szCs w:val="28"/>
              </w:rPr>
            </w:pPr>
            <w:r w:rsidRPr="005177C4">
              <w:rPr>
                <w:sz w:val="20"/>
                <w:szCs w:val="28"/>
              </w:rPr>
              <w:t>4599</w:t>
            </w:r>
          </w:p>
        </w:tc>
        <w:tc>
          <w:tcPr>
            <w:tcW w:w="0" w:type="auto"/>
            <w:shd w:val="clear" w:color="auto" w:fill="auto"/>
          </w:tcPr>
          <w:p w:rsidR="003F4FF6" w:rsidRPr="005177C4" w:rsidRDefault="00BB638B" w:rsidP="005177C4">
            <w:pPr>
              <w:suppressAutoHyphens/>
              <w:spacing w:line="360" w:lineRule="auto"/>
              <w:rPr>
                <w:sz w:val="20"/>
                <w:szCs w:val="28"/>
              </w:rPr>
            </w:pPr>
            <w:r w:rsidRPr="005177C4">
              <w:rPr>
                <w:sz w:val="20"/>
                <w:szCs w:val="28"/>
              </w:rPr>
              <w:t>97,4</w:t>
            </w:r>
          </w:p>
        </w:tc>
        <w:tc>
          <w:tcPr>
            <w:tcW w:w="0" w:type="auto"/>
            <w:shd w:val="clear" w:color="auto" w:fill="auto"/>
          </w:tcPr>
          <w:p w:rsidR="003F4FF6" w:rsidRPr="005177C4" w:rsidRDefault="00D807C5" w:rsidP="005177C4">
            <w:pPr>
              <w:suppressAutoHyphens/>
              <w:spacing w:line="360" w:lineRule="auto"/>
              <w:rPr>
                <w:sz w:val="20"/>
                <w:szCs w:val="28"/>
              </w:rPr>
            </w:pPr>
            <w:r w:rsidRPr="005177C4">
              <w:rPr>
                <w:sz w:val="20"/>
                <w:szCs w:val="28"/>
              </w:rPr>
              <w:t>1629</w:t>
            </w:r>
          </w:p>
        </w:tc>
        <w:tc>
          <w:tcPr>
            <w:tcW w:w="1182" w:type="dxa"/>
            <w:shd w:val="clear" w:color="auto" w:fill="auto"/>
          </w:tcPr>
          <w:p w:rsidR="003F4FF6" w:rsidRPr="005177C4" w:rsidRDefault="00D807C5" w:rsidP="005177C4">
            <w:pPr>
              <w:suppressAutoHyphens/>
              <w:spacing w:line="360" w:lineRule="auto"/>
              <w:rPr>
                <w:sz w:val="20"/>
                <w:szCs w:val="28"/>
              </w:rPr>
            </w:pPr>
            <w:r w:rsidRPr="005177C4">
              <w:rPr>
                <w:sz w:val="20"/>
                <w:szCs w:val="28"/>
              </w:rPr>
              <w:t>-1,6</w:t>
            </w:r>
          </w:p>
        </w:tc>
        <w:tc>
          <w:tcPr>
            <w:tcW w:w="0" w:type="auto"/>
            <w:shd w:val="clear" w:color="auto" w:fill="auto"/>
          </w:tcPr>
          <w:p w:rsidR="003F4FF6" w:rsidRPr="005177C4" w:rsidRDefault="00D807C5" w:rsidP="005177C4">
            <w:pPr>
              <w:suppressAutoHyphens/>
              <w:spacing w:line="360" w:lineRule="auto"/>
              <w:rPr>
                <w:sz w:val="20"/>
                <w:szCs w:val="28"/>
              </w:rPr>
            </w:pPr>
            <w:r w:rsidRPr="005177C4">
              <w:rPr>
                <w:sz w:val="20"/>
                <w:szCs w:val="28"/>
              </w:rPr>
              <w:t>54,8</w:t>
            </w:r>
          </w:p>
        </w:tc>
      </w:tr>
      <w:tr w:rsidR="00D82814" w:rsidRPr="005177C4" w:rsidTr="005177C4">
        <w:trPr>
          <w:jc w:val="center"/>
        </w:trPr>
        <w:tc>
          <w:tcPr>
            <w:tcW w:w="0" w:type="auto"/>
            <w:shd w:val="clear" w:color="auto" w:fill="auto"/>
          </w:tcPr>
          <w:p w:rsidR="003F4FF6" w:rsidRPr="005177C4" w:rsidRDefault="00111595" w:rsidP="005177C4">
            <w:pPr>
              <w:suppressAutoHyphens/>
              <w:spacing w:line="360" w:lineRule="auto"/>
              <w:rPr>
                <w:sz w:val="20"/>
                <w:szCs w:val="28"/>
              </w:rPr>
            </w:pPr>
            <w:r w:rsidRPr="005177C4">
              <w:rPr>
                <w:sz w:val="20"/>
                <w:szCs w:val="28"/>
              </w:rPr>
              <w:t>Сопутствующие товары</w:t>
            </w:r>
          </w:p>
        </w:tc>
        <w:tc>
          <w:tcPr>
            <w:tcW w:w="689" w:type="dxa"/>
            <w:shd w:val="clear" w:color="auto" w:fill="auto"/>
          </w:tcPr>
          <w:p w:rsidR="003F4FF6" w:rsidRPr="005177C4" w:rsidRDefault="00BB638B" w:rsidP="005177C4">
            <w:pPr>
              <w:suppressAutoHyphens/>
              <w:spacing w:line="360" w:lineRule="auto"/>
              <w:rPr>
                <w:sz w:val="20"/>
                <w:szCs w:val="28"/>
              </w:rPr>
            </w:pPr>
            <w:r w:rsidRPr="005177C4">
              <w:rPr>
                <w:sz w:val="20"/>
                <w:szCs w:val="28"/>
              </w:rPr>
              <w:t>30</w:t>
            </w:r>
          </w:p>
        </w:tc>
        <w:tc>
          <w:tcPr>
            <w:tcW w:w="0" w:type="auto"/>
            <w:shd w:val="clear" w:color="auto" w:fill="auto"/>
          </w:tcPr>
          <w:p w:rsidR="003F4FF6" w:rsidRPr="005177C4" w:rsidRDefault="00BB638B" w:rsidP="005177C4">
            <w:pPr>
              <w:suppressAutoHyphens/>
              <w:spacing w:line="360" w:lineRule="auto"/>
              <w:rPr>
                <w:sz w:val="20"/>
                <w:szCs w:val="28"/>
              </w:rPr>
            </w:pPr>
            <w:r w:rsidRPr="005177C4">
              <w:rPr>
                <w:sz w:val="20"/>
                <w:szCs w:val="28"/>
              </w:rPr>
              <w:t>1</w:t>
            </w:r>
          </w:p>
        </w:tc>
        <w:tc>
          <w:tcPr>
            <w:tcW w:w="734" w:type="dxa"/>
            <w:shd w:val="clear" w:color="auto" w:fill="auto"/>
          </w:tcPr>
          <w:p w:rsidR="003F4FF6" w:rsidRPr="005177C4" w:rsidRDefault="00BB638B" w:rsidP="005177C4">
            <w:pPr>
              <w:suppressAutoHyphens/>
              <w:spacing w:line="360" w:lineRule="auto"/>
              <w:rPr>
                <w:sz w:val="20"/>
                <w:szCs w:val="28"/>
              </w:rPr>
            </w:pPr>
            <w:r w:rsidRPr="005177C4">
              <w:rPr>
                <w:sz w:val="20"/>
                <w:szCs w:val="28"/>
              </w:rPr>
              <w:t>118</w:t>
            </w:r>
          </w:p>
        </w:tc>
        <w:tc>
          <w:tcPr>
            <w:tcW w:w="0" w:type="auto"/>
            <w:shd w:val="clear" w:color="auto" w:fill="auto"/>
          </w:tcPr>
          <w:p w:rsidR="003F4FF6" w:rsidRPr="005177C4" w:rsidRDefault="00BB638B" w:rsidP="005177C4">
            <w:pPr>
              <w:suppressAutoHyphens/>
              <w:spacing w:line="360" w:lineRule="auto"/>
              <w:rPr>
                <w:sz w:val="20"/>
                <w:szCs w:val="28"/>
              </w:rPr>
            </w:pPr>
            <w:r w:rsidRPr="005177C4">
              <w:rPr>
                <w:sz w:val="20"/>
                <w:szCs w:val="28"/>
              </w:rPr>
              <w:t>2,</w:t>
            </w:r>
            <w:r w:rsidR="00D807C5" w:rsidRPr="005177C4">
              <w:rPr>
                <w:sz w:val="20"/>
                <w:szCs w:val="28"/>
              </w:rPr>
              <w:t>6</w:t>
            </w:r>
          </w:p>
        </w:tc>
        <w:tc>
          <w:tcPr>
            <w:tcW w:w="0" w:type="auto"/>
            <w:shd w:val="clear" w:color="auto" w:fill="auto"/>
          </w:tcPr>
          <w:p w:rsidR="003F4FF6" w:rsidRPr="005177C4" w:rsidRDefault="00D807C5" w:rsidP="005177C4">
            <w:pPr>
              <w:suppressAutoHyphens/>
              <w:spacing w:line="360" w:lineRule="auto"/>
              <w:rPr>
                <w:sz w:val="20"/>
                <w:szCs w:val="28"/>
              </w:rPr>
            </w:pPr>
            <w:r w:rsidRPr="005177C4">
              <w:rPr>
                <w:sz w:val="20"/>
                <w:szCs w:val="28"/>
              </w:rPr>
              <w:t>88</w:t>
            </w:r>
          </w:p>
        </w:tc>
        <w:tc>
          <w:tcPr>
            <w:tcW w:w="1182" w:type="dxa"/>
            <w:shd w:val="clear" w:color="auto" w:fill="auto"/>
          </w:tcPr>
          <w:p w:rsidR="003F4FF6" w:rsidRPr="005177C4" w:rsidRDefault="00D807C5" w:rsidP="005177C4">
            <w:pPr>
              <w:suppressAutoHyphens/>
              <w:spacing w:line="360" w:lineRule="auto"/>
              <w:rPr>
                <w:sz w:val="20"/>
                <w:szCs w:val="28"/>
              </w:rPr>
            </w:pPr>
            <w:r w:rsidRPr="005177C4">
              <w:rPr>
                <w:sz w:val="20"/>
                <w:szCs w:val="28"/>
              </w:rPr>
              <w:t>-1,6</w:t>
            </w:r>
          </w:p>
        </w:tc>
        <w:tc>
          <w:tcPr>
            <w:tcW w:w="0" w:type="auto"/>
            <w:shd w:val="clear" w:color="auto" w:fill="auto"/>
          </w:tcPr>
          <w:p w:rsidR="003F4FF6" w:rsidRPr="005177C4" w:rsidRDefault="00D807C5" w:rsidP="005177C4">
            <w:pPr>
              <w:suppressAutoHyphens/>
              <w:spacing w:line="360" w:lineRule="auto"/>
              <w:rPr>
                <w:sz w:val="20"/>
                <w:szCs w:val="28"/>
              </w:rPr>
            </w:pPr>
            <w:r w:rsidRPr="005177C4">
              <w:rPr>
                <w:sz w:val="20"/>
                <w:szCs w:val="28"/>
              </w:rPr>
              <w:t>293,3</w:t>
            </w:r>
          </w:p>
        </w:tc>
      </w:tr>
      <w:tr w:rsidR="00D82814" w:rsidRPr="005177C4" w:rsidTr="005177C4">
        <w:trPr>
          <w:jc w:val="center"/>
        </w:trPr>
        <w:tc>
          <w:tcPr>
            <w:tcW w:w="0" w:type="auto"/>
            <w:shd w:val="clear" w:color="auto" w:fill="auto"/>
          </w:tcPr>
          <w:p w:rsidR="003F4FF6" w:rsidRPr="005177C4" w:rsidRDefault="003F4FF6" w:rsidP="005177C4">
            <w:pPr>
              <w:suppressAutoHyphens/>
              <w:spacing w:line="360" w:lineRule="auto"/>
              <w:rPr>
                <w:sz w:val="20"/>
                <w:szCs w:val="28"/>
              </w:rPr>
            </w:pPr>
            <w:r w:rsidRPr="005177C4">
              <w:rPr>
                <w:sz w:val="20"/>
                <w:szCs w:val="28"/>
              </w:rPr>
              <w:t>Итого:</w:t>
            </w:r>
          </w:p>
        </w:tc>
        <w:tc>
          <w:tcPr>
            <w:tcW w:w="689" w:type="dxa"/>
            <w:shd w:val="clear" w:color="auto" w:fill="auto"/>
          </w:tcPr>
          <w:p w:rsidR="003F4FF6" w:rsidRPr="005177C4" w:rsidRDefault="00BB638B" w:rsidP="005177C4">
            <w:pPr>
              <w:suppressAutoHyphens/>
              <w:spacing w:line="360" w:lineRule="auto"/>
              <w:rPr>
                <w:sz w:val="20"/>
                <w:szCs w:val="28"/>
              </w:rPr>
            </w:pPr>
            <w:r w:rsidRPr="005177C4">
              <w:rPr>
                <w:sz w:val="20"/>
                <w:szCs w:val="28"/>
              </w:rPr>
              <w:t>3000</w:t>
            </w:r>
          </w:p>
        </w:tc>
        <w:tc>
          <w:tcPr>
            <w:tcW w:w="0" w:type="auto"/>
            <w:shd w:val="clear" w:color="auto" w:fill="auto"/>
          </w:tcPr>
          <w:p w:rsidR="003F4FF6" w:rsidRPr="005177C4" w:rsidRDefault="00BB638B" w:rsidP="005177C4">
            <w:pPr>
              <w:suppressAutoHyphens/>
              <w:spacing w:line="360" w:lineRule="auto"/>
              <w:rPr>
                <w:sz w:val="20"/>
                <w:szCs w:val="28"/>
              </w:rPr>
            </w:pPr>
            <w:r w:rsidRPr="005177C4">
              <w:rPr>
                <w:sz w:val="20"/>
                <w:szCs w:val="28"/>
              </w:rPr>
              <w:t>100</w:t>
            </w:r>
          </w:p>
        </w:tc>
        <w:tc>
          <w:tcPr>
            <w:tcW w:w="734" w:type="dxa"/>
            <w:shd w:val="clear" w:color="auto" w:fill="auto"/>
          </w:tcPr>
          <w:p w:rsidR="003F4FF6" w:rsidRPr="005177C4" w:rsidRDefault="00BB638B" w:rsidP="005177C4">
            <w:pPr>
              <w:suppressAutoHyphens/>
              <w:spacing w:line="360" w:lineRule="auto"/>
              <w:rPr>
                <w:sz w:val="20"/>
                <w:szCs w:val="28"/>
              </w:rPr>
            </w:pPr>
            <w:r w:rsidRPr="005177C4">
              <w:rPr>
                <w:sz w:val="20"/>
                <w:szCs w:val="28"/>
              </w:rPr>
              <w:t>4717</w:t>
            </w:r>
          </w:p>
        </w:tc>
        <w:tc>
          <w:tcPr>
            <w:tcW w:w="0" w:type="auto"/>
            <w:shd w:val="clear" w:color="auto" w:fill="auto"/>
          </w:tcPr>
          <w:p w:rsidR="003F4FF6" w:rsidRPr="005177C4" w:rsidRDefault="00BB638B" w:rsidP="005177C4">
            <w:pPr>
              <w:suppressAutoHyphens/>
              <w:spacing w:line="360" w:lineRule="auto"/>
              <w:rPr>
                <w:sz w:val="20"/>
                <w:szCs w:val="28"/>
              </w:rPr>
            </w:pPr>
            <w:r w:rsidRPr="005177C4">
              <w:rPr>
                <w:sz w:val="20"/>
                <w:szCs w:val="28"/>
              </w:rPr>
              <w:t>100</w:t>
            </w:r>
          </w:p>
        </w:tc>
        <w:tc>
          <w:tcPr>
            <w:tcW w:w="0" w:type="auto"/>
            <w:shd w:val="clear" w:color="auto" w:fill="auto"/>
          </w:tcPr>
          <w:p w:rsidR="003F4FF6" w:rsidRPr="005177C4" w:rsidRDefault="00D807C5" w:rsidP="005177C4">
            <w:pPr>
              <w:suppressAutoHyphens/>
              <w:spacing w:line="360" w:lineRule="auto"/>
              <w:rPr>
                <w:sz w:val="20"/>
                <w:szCs w:val="28"/>
              </w:rPr>
            </w:pPr>
            <w:r w:rsidRPr="005177C4">
              <w:rPr>
                <w:sz w:val="20"/>
                <w:szCs w:val="28"/>
              </w:rPr>
              <w:t>1717</w:t>
            </w:r>
          </w:p>
        </w:tc>
        <w:tc>
          <w:tcPr>
            <w:tcW w:w="1182" w:type="dxa"/>
            <w:shd w:val="clear" w:color="auto" w:fill="auto"/>
          </w:tcPr>
          <w:p w:rsidR="003F4FF6" w:rsidRPr="005177C4" w:rsidRDefault="00D807C5" w:rsidP="005177C4">
            <w:pPr>
              <w:suppressAutoHyphens/>
              <w:spacing w:line="360" w:lineRule="auto"/>
              <w:rPr>
                <w:sz w:val="20"/>
                <w:szCs w:val="28"/>
              </w:rPr>
            </w:pPr>
            <w:r w:rsidRPr="005177C4">
              <w:rPr>
                <w:sz w:val="20"/>
                <w:szCs w:val="28"/>
              </w:rPr>
              <w:t>-</w:t>
            </w:r>
          </w:p>
        </w:tc>
        <w:tc>
          <w:tcPr>
            <w:tcW w:w="0" w:type="auto"/>
            <w:shd w:val="clear" w:color="auto" w:fill="auto"/>
          </w:tcPr>
          <w:p w:rsidR="003F4FF6" w:rsidRPr="005177C4" w:rsidRDefault="00D807C5" w:rsidP="005177C4">
            <w:pPr>
              <w:suppressAutoHyphens/>
              <w:spacing w:line="360" w:lineRule="auto"/>
              <w:rPr>
                <w:sz w:val="20"/>
                <w:szCs w:val="28"/>
              </w:rPr>
            </w:pPr>
            <w:r w:rsidRPr="005177C4">
              <w:rPr>
                <w:sz w:val="20"/>
                <w:szCs w:val="28"/>
              </w:rPr>
              <w:t>57,2</w:t>
            </w:r>
          </w:p>
        </w:tc>
      </w:tr>
    </w:tbl>
    <w:p w:rsidR="00707953" w:rsidRDefault="00707953" w:rsidP="004432F3">
      <w:pPr>
        <w:suppressAutoHyphens/>
        <w:spacing w:line="360" w:lineRule="auto"/>
        <w:ind w:firstLine="709"/>
        <w:jc w:val="both"/>
        <w:rPr>
          <w:sz w:val="28"/>
          <w:szCs w:val="28"/>
        </w:rPr>
      </w:pPr>
    </w:p>
    <w:p w:rsidR="00707953" w:rsidRDefault="003F4FF6" w:rsidP="004432F3">
      <w:pPr>
        <w:suppressAutoHyphens/>
        <w:spacing w:line="360" w:lineRule="auto"/>
        <w:ind w:firstLine="709"/>
        <w:jc w:val="both"/>
        <w:rPr>
          <w:sz w:val="28"/>
          <w:szCs w:val="28"/>
        </w:rPr>
      </w:pPr>
      <w:r w:rsidRPr="00D82814">
        <w:rPr>
          <w:sz w:val="28"/>
          <w:szCs w:val="28"/>
        </w:rPr>
        <w:t xml:space="preserve">Анализируя данные таблицы </w:t>
      </w:r>
      <w:r w:rsidR="00BB638B" w:rsidRPr="00D82814">
        <w:rPr>
          <w:sz w:val="28"/>
          <w:szCs w:val="28"/>
        </w:rPr>
        <w:t>3.2</w:t>
      </w:r>
      <w:r w:rsidRPr="00D82814">
        <w:rPr>
          <w:sz w:val="28"/>
          <w:szCs w:val="28"/>
        </w:rPr>
        <w:t xml:space="preserve">, необходимо отметить, что наибольший удельный вес в товарообороте занимают следующие товарные группы: </w:t>
      </w:r>
      <w:r w:rsidR="00BB638B" w:rsidRPr="00D82814">
        <w:rPr>
          <w:sz w:val="28"/>
          <w:szCs w:val="28"/>
        </w:rPr>
        <w:t>мебель</w:t>
      </w:r>
      <w:r w:rsidRPr="00D82814">
        <w:rPr>
          <w:sz w:val="28"/>
          <w:szCs w:val="28"/>
        </w:rPr>
        <w:t>(</w:t>
      </w:r>
      <w:r w:rsidR="00A21B0B" w:rsidRPr="00D82814">
        <w:rPr>
          <w:sz w:val="28"/>
          <w:szCs w:val="28"/>
        </w:rPr>
        <w:t>99</w:t>
      </w:r>
      <w:r w:rsidRPr="00D82814">
        <w:rPr>
          <w:sz w:val="28"/>
          <w:szCs w:val="28"/>
        </w:rPr>
        <w:t xml:space="preserve"> % в </w:t>
      </w:r>
      <w:smartTag w:uri="urn:schemas-microsoft-com:office:smarttags" w:element="metricconverter">
        <w:smartTagPr>
          <w:attr w:name="ProductID" w:val="2004 г"/>
        </w:smartTagPr>
        <w:r w:rsidRPr="00D82814">
          <w:rPr>
            <w:sz w:val="28"/>
            <w:szCs w:val="28"/>
          </w:rPr>
          <w:t>200</w:t>
        </w:r>
        <w:r w:rsidR="00A21B0B" w:rsidRPr="00D82814">
          <w:rPr>
            <w:sz w:val="28"/>
            <w:szCs w:val="28"/>
          </w:rPr>
          <w:t>4</w:t>
        </w:r>
        <w:r w:rsidRPr="00D82814">
          <w:rPr>
            <w:sz w:val="28"/>
            <w:szCs w:val="28"/>
          </w:rPr>
          <w:t xml:space="preserve"> г</w:t>
        </w:r>
      </w:smartTag>
      <w:r w:rsidRPr="00D82814">
        <w:rPr>
          <w:sz w:val="28"/>
          <w:szCs w:val="28"/>
        </w:rPr>
        <w:t xml:space="preserve">. и </w:t>
      </w:r>
      <w:r w:rsidR="00A21B0B" w:rsidRPr="00D82814">
        <w:rPr>
          <w:sz w:val="28"/>
          <w:szCs w:val="28"/>
        </w:rPr>
        <w:t>97,4</w:t>
      </w:r>
      <w:r w:rsidRPr="00D82814">
        <w:rPr>
          <w:sz w:val="28"/>
          <w:szCs w:val="28"/>
        </w:rPr>
        <w:t xml:space="preserve"> % в 200</w:t>
      </w:r>
      <w:r w:rsidR="00A21B0B" w:rsidRPr="00D82814">
        <w:rPr>
          <w:sz w:val="28"/>
          <w:szCs w:val="28"/>
        </w:rPr>
        <w:t>5</w:t>
      </w:r>
      <w:r w:rsidRPr="00D82814">
        <w:rPr>
          <w:sz w:val="28"/>
          <w:szCs w:val="28"/>
        </w:rPr>
        <w:t xml:space="preserve"> году), </w:t>
      </w:r>
      <w:r w:rsidR="00A21B0B" w:rsidRPr="00D82814">
        <w:rPr>
          <w:sz w:val="28"/>
          <w:szCs w:val="28"/>
        </w:rPr>
        <w:t>сопутствующие товары</w:t>
      </w:r>
      <w:r w:rsidRPr="00D82814">
        <w:rPr>
          <w:sz w:val="28"/>
          <w:szCs w:val="28"/>
        </w:rPr>
        <w:t xml:space="preserve"> (</w:t>
      </w:r>
      <w:r w:rsidR="00A21B0B" w:rsidRPr="00D82814">
        <w:rPr>
          <w:sz w:val="28"/>
          <w:szCs w:val="28"/>
        </w:rPr>
        <w:t>1</w:t>
      </w:r>
      <w:r w:rsidRPr="00D82814">
        <w:rPr>
          <w:sz w:val="28"/>
          <w:szCs w:val="28"/>
        </w:rPr>
        <w:t xml:space="preserve"> % и </w:t>
      </w:r>
      <w:r w:rsidR="00A21B0B" w:rsidRPr="00D82814">
        <w:rPr>
          <w:sz w:val="28"/>
          <w:szCs w:val="28"/>
        </w:rPr>
        <w:t>2,6 %).</w:t>
      </w:r>
      <w:r w:rsidRPr="00D82814">
        <w:rPr>
          <w:sz w:val="28"/>
          <w:szCs w:val="28"/>
        </w:rPr>
        <w:t xml:space="preserve"> По </w:t>
      </w:r>
      <w:r w:rsidR="00A21B0B" w:rsidRPr="00D82814">
        <w:rPr>
          <w:sz w:val="28"/>
          <w:szCs w:val="28"/>
        </w:rPr>
        <w:t>сопутствующим товарам</w:t>
      </w:r>
      <w:r w:rsidR="004432F3" w:rsidRPr="00D82814">
        <w:rPr>
          <w:sz w:val="28"/>
          <w:szCs w:val="28"/>
        </w:rPr>
        <w:t xml:space="preserve"> </w:t>
      </w:r>
      <w:r w:rsidRPr="00D82814">
        <w:rPr>
          <w:sz w:val="28"/>
          <w:szCs w:val="28"/>
        </w:rPr>
        <w:t>удельный вес в розничном товарообороте увели</w:t>
      </w:r>
      <w:r w:rsidR="00A21B0B" w:rsidRPr="00D82814">
        <w:rPr>
          <w:sz w:val="28"/>
          <w:szCs w:val="28"/>
        </w:rPr>
        <w:t>чился.</w:t>
      </w:r>
      <w:r w:rsidRPr="00D82814">
        <w:rPr>
          <w:sz w:val="28"/>
          <w:szCs w:val="28"/>
        </w:rPr>
        <w:t xml:space="preserve"> В целом структура товарооборота ООО </w:t>
      </w:r>
      <w:r w:rsidR="004432F3" w:rsidRPr="00D82814">
        <w:rPr>
          <w:sz w:val="28"/>
          <w:szCs w:val="28"/>
        </w:rPr>
        <w:t>"</w:t>
      </w:r>
      <w:r w:rsidR="00A21B0B" w:rsidRPr="00D82814">
        <w:rPr>
          <w:sz w:val="28"/>
          <w:szCs w:val="28"/>
        </w:rPr>
        <w:t>Галичмебель</w:t>
      </w:r>
      <w:r w:rsidR="004432F3" w:rsidRPr="00D82814">
        <w:rPr>
          <w:sz w:val="28"/>
          <w:szCs w:val="28"/>
        </w:rPr>
        <w:t>"</w:t>
      </w:r>
      <w:r w:rsidRPr="00D82814">
        <w:rPr>
          <w:sz w:val="28"/>
          <w:szCs w:val="28"/>
        </w:rPr>
        <w:t xml:space="preserve"> изменилась незначительно.</w:t>
      </w:r>
    </w:p>
    <w:p w:rsidR="00707953" w:rsidRDefault="003F4FF6" w:rsidP="004432F3">
      <w:pPr>
        <w:suppressAutoHyphens/>
        <w:spacing w:line="360" w:lineRule="auto"/>
        <w:ind w:firstLine="709"/>
        <w:jc w:val="both"/>
        <w:rPr>
          <w:sz w:val="28"/>
          <w:szCs w:val="28"/>
        </w:rPr>
      </w:pPr>
      <w:r w:rsidRPr="00D82814">
        <w:rPr>
          <w:sz w:val="28"/>
          <w:szCs w:val="28"/>
        </w:rPr>
        <w:t>На третьем этапе определяется внутригрупповой ассортимент, то есть осуществляется подбор конкретных разновидностей товаров каждой группы по различным признакам. При этом в каждом магазине должно быть обеспеченно соответствие предлагаемого ассортимента товаров спросу населения. Учитывают также влияние различных факторов на построение ассортимента в каждом конкретном розничном торговом предприятии. Таким образом, формирование ассортимента товаров в магазинах должно быть в первую очередь подчинено интересам наиболее полного удовлетворения спроса населения, то есть должна быть обеспечена достаточная полнота ассортимента товаров, хорошо известных населению комплектность их предложения. Кроме того, должна быть обеспечена прибыльная работа магазина.</w:t>
      </w:r>
    </w:p>
    <w:p w:rsidR="00707953" w:rsidRDefault="003F4FF6" w:rsidP="004432F3">
      <w:pPr>
        <w:suppressAutoHyphens/>
        <w:spacing w:line="360" w:lineRule="auto"/>
        <w:ind w:firstLine="709"/>
        <w:jc w:val="both"/>
        <w:rPr>
          <w:sz w:val="28"/>
          <w:szCs w:val="28"/>
        </w:rPr>
      </w:pPr>
      <w:r w:rsidRPr="00D82814">
        <w:rPr>
          <w:sz w:val="28"/>
          <w:szCs w:val="28"/>
        </w:rPr>
        <w:t>На любом торговом предприятии различают основной и дополнительный ассортимент. Основной ассортимент включает товары, пользующиеся повышенным спросом. На него приходится подавляющая часть товарооборота и прибыли. Дополнительный ассортимент включает товары, придающие завершённость основному ассортименту фирмы. Они включаются в ассортимент для того, чтобы предложить покупателям дополнительные услуги или получить дополнительную прибыль.</w:t>
      </w:r>
    </w:p>
    <w:p w:rsidR="00707953" w:rsidRDefault="003F4FF6" w:rsidP="004432F3">
      <w:pPr>
        <w:suppressAutoHyphens/>
        <w:spacing w:line="360" w:lineRule="auto"/>
        <w:ind w:firstLine="709"/>
        <w:jc w:val="both"/>
        <w:rPr>
          <w:sz w:val="28"/>
          <w:szCs w:val="28"/>
        </w:rPr>
      </w:pPr>
      <w:r w:rsidRPr="00D82814">
        <w:rPr>
          <w:sz w:val="28"/>
          <w:szCs w:val="28"/>
        </w:rPr>
        <w:t xml:space="preserve">Ассортимент товаров магазина характеризуется </w:t>
      </w:r>
      <w:r w:rsidR="00A31E95" w:rsidRPr="00D82814">
        <w:rPr>
          <w:sz w:val="28"/>
          <w:szCs w:val="28"/>
        </w:rPr>
        <w:t>широтой, полнотой, устойчивостью, новизной, структурой, рациональностью ассортимента.</w:t>
      </w:r>
    </w:p>
    <w:p w:rsidR="00707953" w:rsidRDefault="003F4FF6" w:rsidP="004432F3">
      <w:pPr>
        <w:suppressAutoHyphens/>
        <w:spacing w:line="360" w:lineRule="auto"/>
        <w:ind w:firstLine="709"/>
        <w:jc w:val="both"/>
        <w:rPr>
          <w:sz w:val="28"/>
          <w:szCs w:val="28"/>
        </w:rPr>
      </w:pPr>
      <w:r w:rsidRPr="00D82814">
        <w:rPr>
          <w:sz w:val="28"/>
          <w:szCs w:val="28"/>
        </w:rPr>
        <w:t xml:space="preserve">Широта ассортимента товаров </w:t>
      </w:r>
      <w:r w:rsidR="00A31E95" w:rsidRPr="00D82814">
        <w:rPr>
          <w:sz w:val="28"/>
          <w:szCs w:val="28"/>
        </w:rPr>
        <w:t>– количество</w:t>
      </w:r>
      <w:r w:rsidR="004432F3" w:rsidRPr="00D82814">
        <w:rPr>
          <w:sz w:val="28"/>
          <w:szCs w:val="28"/>
        </w:rPr>
        <w:t xml:space="preserve"> </w:t>
      </w:r>
      <w:r w:rsidR="00A31E95" w:rsidRPr="00D82814">
        <w:rPr>
          <w:sz w:val="28"/>
          <w:szCs w:val="28"/>
        </w:rPr>
        <w:t>видов, разновидностей, наименований товаров однородных и разнородных групп.</w:t>
      </w:r>
    </w:p>
    <w:p w:rsidR="00707953" w:rsidRDefault="003F4FF6" w:rsidP="004432F3">
      <w:pPr>
        <w:suppressAutoHyphens/>
        <w:spacing w:line="360" w:lineRule="auto"/>
        <w:ind w:firstLine="709"/>
        <w:jc w:val="both"/>
        <w:rPr>
          <w:sz w:val="28"/>
          <w:szCs w:val="28"/>
        </w:rPr>
      </w:pPr>
      <w:r w:rsidRPr="00D82814">
        <w:rPr>
          <w:sz w:val="28"/>
          <w:szCs w:val="28"/>
        </w:rPr>
        <w:t xml:space="preserve">Широта и </w:t>
      </w:r>
      <w:r w:rsidR="00A31E95" w:rsidRPr="00D82814">
        <w:rPr>
          <w:sz w:val="28"/>
          <w:szCs w:val="28"/>
        </w:rPr>
        <w:t>полнота</w:t>
      </w:r>
      <w:r w:rsidRPr="00D82814">
        <w:rPr>
          <w:sz w:val="28"/>
          <w:szCs w:val="28"/>
        </w:rPr>
        <w:t xml:space="preserve"> ассортимента выбираются с учетом его специализации и типизации, цели его деятельности, и, разумеется, предпочтений потребителей. Решения о включении в ассортимент того или иного товара руководитель принимает исходя из привычки или традиции, подражания конкурентам, а то и просто на основе интуиции.</w:t>
      </w:r>
    </w:p>
    <w:p w:rsidR="00707953" w:rsidRDefault="003F4FF6" w:rsidP="004432F3">
      <w:pPr>
        <w:suppressAutoHyphens/>
        <w:spacing w:line="360" w:lineRule="auto"/>
        <w:ind w:firstLine="709"/>
        <w:jc w:val="both"/>
        <w:rPr>
          <w:sz w:val="28"/>
          <w:szCs w:val="28"/>
        </w:rPr>
      </w:pPr>
      <w:r w:rsidRPr="00D82814">
        <w:rPr>
          <w:sz w:val="28"/>
          <w:szCs w:val="28"/>
        </w:rPr>
        <w:t xml:space="preserve">Широта ассортимента товаров ООО </w:t>
      </w:r>
      <w:r w:rsidR="004432F3" w:rsidRPr="00D82814">
        <w:rPr>
          <w:sz w:val="28"/>
          <w:szCs w:val="28"/>
        </w:rPr>
        <w:t>"</w:t>
      </w:r>
      <w:r w:rsidR="005B76EB" w:rsidRPr="00D82814">
        <w:rPr>
          <w:sz w:val="28"/>
          <w:szCs w:val="28"/>
        </w:rPr>
        <w:t>Галичмебель</w:t>
      </w:r>
      <w:r w:rsidR="004432F3" w:rsidRPr="00D82814">
        <w:rPr>
          <w:sz w:val="28"/>
          <w:szCs w:val="28"/>
        </w:rPr>
        <w:t>"</w:t>
      </w:r>
      <w:r w:rsidRPr="00D82814">
        <w:rPr>
          <w:sz w:val="28"/>
          <w:szCs w:val="28"/>
        </w:rPr>
        <w:t xml:space="preserve"> равна </w:t>
      </w:r>
      <w:r w:rsidR="00896CA4" w:rsidRPr="00D82814">
        <w:rPr>
          <w:sz w:val="28"/>
          <w:szCs w:val="28"/>
        </w:rPr>
        <w:t>12</w:t>
      </w:r>
      <w:r w:rsidRPr="00D82814">
        <w:rPr>
          <w:sz w:val="28"/>
          <w:szCs w:val="28"/>
        </w:rPr>
        <w:t xml:space="preserve">, так как магазин реализует </w:t>
      </w:r>
      <w:r w:rsidR="005B76EB" w:rsidRPr="00D82814">
        <w:rPr>
          <w:sz w:val="28"/>
          <w:szCs w:val="28"/>
        </w:rPr>
        <w:t>две</w:t>
      </w:r>
      <w:r w:rsidRPr="00D82814">
        <w:rPr>
          <w:sz w:val="28"/>
          <w:szCs w:val="28"/>
        </w:rPr>
        <w:t xml:space="preserve"> ассортиментны</w:t>
      </w:r>
      <w:r w:rsidR="005B76EB" w:rsidRPr="00D82814">
        <w:rPr>
          <w:sz w:val="28"/>
          <w:szCs w:val="28"/>
        </w:rPr>
        <w:t>е</w:t>
      </w:r>
      <w:r w:rsidRPr="00D82814">
        <w:rPr>
          <w:sz w:val="28"/>
          <w:szCs w:val="28"/>
        </w:rPr>
        <w:t xml:space="preserve"> групп</w:t>
      </w:r>
      <w:r w:rsidR="005B76EB" w:rsidRPr="00D82814">
        <w:rPr>
          <w:sz w:val="28"/>
          <w:szCs w:val="28"/>
        </w:rPr>
        <w:t>ы</w:t>
      </w:r>
      <w:r w:rsidRPr="00D82814">
        <w:rPr>
          <w:sz w:val="28"/>
          <w:szCs w:val="28"/>
        </w:rPr>
        <w:t xml:space="preserve"> товаров (Таблица </w:t>
      </w:r>
      <w:r w:rsidR="00A31E95" w:rsidRPr="00D82814">
        <w:rPr>
          <w:sz w:val="28"/>
          <w:szCs w:val="28"/>
        </w:rPr>
        <w:t>2.11.</w:t>
      </w:r>
      <w:r w:rsidRPr="00D82814">
        <w:rPr>
          <w:sz w:val="28"/>
          <w:szCs w:val="28"/>
        </w:rPr>
        <w:t>).</w:t>
      </w:r>
      <w:r w:rsidR="00A31E95" w:rsidRPr="00D82814">
        <w:rPr>
          <w:sz w:val="28"/>
          <w:szCs w:val="28"/>
        </w:rPr>
        <w:t xml:space="preserve"> Это широта действительная (Ш</w:t>
      </w:r>
      <w:r w:rsidR="00A31E95" w:rsidRPr="00D82814">
        <w:rPr>
          <w:sz w:val="28"/>
          <w:szCs w:val="28"/>
          <w:vertAlign w:val="subscript"/>
        </w:rPr>
        <w:t>Д</w:t>
      </w:r>
      <w:r w:rsidR="009C32F2" w:rsidRPr="00D82814">
        <w:rPr>
          <w:sz w:val="28"/>
          <w:szCs w:val="28"/>
        </w:rPr>
        <w:t>)</w:t>
      </w:r>
      <w:r w:rsidR="004432F3" w:rsidRPr="00D82814">
        <w:rPr>
          <w:sz w:val="28"/>
          <w:szCs w:val="28"/>
        </w:rPr>
        <w:t xml:space="preserve"> </w:t>
      </w:r>
      <w:r w:rsidR="009C32F2" w:rsidRPr="00D82814">
        <w:rPr>
          <w:sz w:val="28"/>
          <w:szCs w:val="28"/>
        </w:rPr>
        <w:t>- то есть</w:t>
      </w:r>
      <w:r w:rsidR="004432F3" w:rsidRPr="00D82814">
        <w:rPr>
          <w:sz w:val="28"/>
          <w:szCs w:val="28"/>
        </w:rPr>
        <w:t xml:space="preserve"> </w:t>
      </w:r>
      <w:r w:rsidR="009C32F2" w:rsidRPr="00D82814">
        <w:rPr>
          <w:sz w:val="28"/>
          <w:szCs w:val="28"/>
        </w:rPr>
        <w:t>фактическое</w:t>
      </w:r>
      <w:r w:rsidR="004432F3" w:rsidRPr="00D82814">
        <w:rPr>
          <w:sz w:val="28"/>
          <w:szCs w:val="28"/>
        </w:rPr>
        <w:t xml:space="preserve"> </w:t>
      </w:r>
      <w:r w:rsidR="009C32F2" w:rsidRPr="00D82814">
        <w:rPr>
          <w:sz w:val="28"/>
          <w:szCs w:val="28"/>
        </w:rPr>
        <w:t>количество, видов</w:t>
      </w:r>
      <w:r w:rsidR="004432F3" w:rsidRPr="00D82814">
        <w:rPr>
          <w:sz w:val="28"/>
          <w:szCs w:val="28"/>
        </w:rPr>
        <w:t xml:space="preserve"> </w:t>
      </w:r>
      <w:r w:rsidR="009C32F2" w:rsidRPr="00D82814">
        <w:rPr>
          <w:sz w:val="28"/>
          <w:szCs w:val="28"/>
        </w:rPr>
        <w:t>разновидностей и наименований товаров, имеющихся в действительности. Для определения базовой широты (Ш</w:t>
      </w:r>
      <w:r w:rsidR="009C32F2" w:rsidRPr="00D82814">
        <w:rPr>
          <w:sz w:val="28"/>
          <w:szCs w:val="28"/>
          <w:vertAlign w:val="subscript"/>
        </w:rPr>
        <w:t xml:space="preserve"> </w:t>
      </w:r>
      <w:r w:rsidR="00896CA4" w:rsidRPr="00D82814">
        <w:rPr>
          <w:sz w:val="28"/>
          <w:szCs w:val="28"/>
          <w:vertAlign w:val="subscript"/>
        </w:rPr>
        <w:t>Б</w:t>
      </w:r>
      <w:r w:rsidR="009C32F2" w:rsidRPr="00D82814">
        <w:rPr>
          <w:sz w:val="28"/>
          <w:szCs w:val="28"/>
        </w:rPr>
        <w:t>) был обследован ассортимент предприятия конкурента, который равняется</w:t>
      </w:r>
      <w:r w:rsidR="004432F3" w:rsidRPr="00D82814">
        <w:rPr>
          <w:sz w:val="28"/>
          <w:szCs w:val="28"/>
        </w:rPr>
        <w:t xml:space="preserve"> </w:t>
      </w:r>
      <w:r w:rsidR="00896CA4" w:rsidRPr="00D82814">
        <w:rPr>
          <w:sz w:val="28"/>
          <w:szCs w:val="28"/>
        </w:rPr>
        <w:t>16</w:t>
      </w:r>
      <w:r w:rsidR="009C32F2" w:rsidRPr="00D82814">
        <w:rPr>
          <w:sz w:val="28"/>
          <w:szCs w:val="28"/>
        </w:rPr>
        <w:t>. (Кроме мебельных товаров</w:t>
      </w:r>
      <w:r w:rsidR="00917677" w:rsidRPr="00D82814">
        <w:rPr>
          <w:sz w:val="28"/>
          <w:szCs w:val="28"/>
        </w:rPr>
        <w:t>, ассортимент которых шире</w:t>
      </w:r>
      <w:r w:rsidR="009C32F2" w:rsidRPr="00D82814">
        <w:rPr>
          <w:sz w:val="28"/>
          <w:szCs w:val="28"/>
        </w:rPr>
        <w:t xml:space="preserve"> и сопутствующих товаров, магазин конкурента</w:t>
      </w:r>
      <w:r w:rsidR="004432F3" w:rsidRPr="00D82814">
        <w:rPr>
          <w:sz w:val="28"/>
          <w:szCs w:val="28"/>
        </w:rPr>
        <w:t xml:space="preserve"> </w:t>
      </w:r>
      <w:r w:rsidR="009C32F2" w:rsidRPr="00D82814">
        <w:rPr>
          <w:sz w:val="28"/>
          <w:szCs w:val="28"/>
        </w:rPr>
        <w:t>продает бытовую химию</w:t>
      </w:r>
      <w:r w:rsidR="00917677" w:rsidRPr="00D82814">
        <w:rPr>
          <w:sz w:val="28"/>
          <w:szCs w:val="28"/>
        </w:rPr>
        <w:t>.</w:t>
      </w:r>
      <w:r w:rsidR="009C32F2" w:rsidRPr="00D82814">
        <w:rPr>
          <w:sz w:val="28"/>
          <w:szCs w:val="28"/>
        </w:rPr>
        <w:t>).</w:t>
      </w:r>
    </w:p>
    <w:p w:rsidR="009C32F2" w:rsidRPr="00D82814" w:rsidRDefault="009C32F2" w:rsidP="004432F3">
      <w:pPr>
        <w:suppressAutoHyphens/>
        <w:spacing w:line="360" w:lineRule="auto"/>
        <w:ind w:firstLine="709"/>
        <w:jc w:val="both"/>
        <w:rPr>
          <w:sz w:val="28"/>
          <w:szCs w:val="28"/>
        </w:rPr>
      </w:pPr>
      <w:r w:rsidRPr="00D82814">
        <w:rPr>
          <w:sz w:val="28"/>
          <w:szCs w:val="28"/>
        </w:rPr>
        <w:t>Используя эти данные становится возможным рассчитать Коэффициент широты (К</w:t>
      </w:r>
      <w:r w:rsidRPr="00D82814">
        <w:rPr>
          <w:sz w:val="28"/>
          <w:szCs w:val="28"/>
          <w:vertAlign w:val="subscript"/>
        </w:rPr>
        <w:t>Ш</w:t>
      </w:r>
      <w:r w:rsidRPr="00D82814">
        <w:rPr>
          <w:sz w:val="28"/>
          <w:szCs w:val="28"/>
        </w:rPr>
        <w:t>).</w:t>
      </w:r>
    </w:p>
    <w:p w:rsidR="00707953" w:rsidRDefault="009C32F2" w:rsidP="004432F3">
      <w:pPr>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 xml:space="preserve">Ш </w:t>
      </w:r>
      <w:r w:rsidRPr="00D82814">
        <w:rPr>
          <w:sz w:val="28"/>
          <w:szCs w:val="28"/>
        </w:rPr>
        <w:t>= (</w:t>
      </w:r>
      <w:r w:rsidR="00896CA4" w:rsidRPr="00D82814">
        <w:rPr>
          <w:sz w:val="28"/>
          <w:szCs w:val="28"/>
        </w:rPr>
        <w:t>12</w:t>
      </w:r>
      <w:r w:rsidRPr="00D82814">
        <w:rPr>
          <w:sz w:val="28"/>
          <w:szCs w:val="28"/>
        </w:rPr>
        <w:t>/</w:t>
      </w:r>
      <w:r w:rsidR="00896CA4" w:rsidRPr="00D82814">
        <w:rPr>
          <w:sz w:val="28"/>
          <w:szCs w:val="28"/>
        </w:rPr>
        <w:t>16</w:t>
      </w:r>
      <w:r w:rsidRPr="00D82814">
        <w:rPr>
          <w:sz w:val="28"/>
          <w:szCs w:val="28"/>
        </w:rPr>
        <w:t xml:space="preserve">) х 100 %= </w:t>
      </w:r>
      <w:r w:rsidR="00896CA4" w:rsidRPr="00D82814">
        <w:rPr>
          <w:sz w:val="28"/>
          <w:szCs w:val="28"/>
        </w:rPr>
        <w:t>75</w:t>
      </w:r>
      <w:r w:rsidRPr="00D82814">
        <w:rPr>
          <w:sz w:val="28"/>
          <w:szCs w:val="28"/>
        </w:rPr>
        <w:t>%</w:t>
      </w:r>
    </w:p>
    <w:p w:rsidR="00707953" w:rsidRDefault="009C32F2" w:rsidP="004432F3">
      <w:pPr>
        <w:suppressAutoHyphens/>
        <w:spacing w:line="360" w:lineRule="auto"/>
        <w:ind w:firstLine="709"/>
        <w:jc w:val="both"/>
        <w:rPr>
          <w:sz w:val="28"/>
          <w:szCs w:val="28"/>
        </w:rPr>
      </w:pPr>
      <w:r w:rsidRPr="00D82814">
        <w:rPr>
          <w:sz w:val="28"/>
          <w:szCs w:val="28"/>
        </w:rPr>
        <w:t xml:space="preserve">То есть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насыщенность товарами</w:t>
      </w:r>
      <w:r w:rsidR="004432F3" w:rsidRPr="00D82814">
        <w:rPr>
          <w:sz w:val="28"/>
          <w:szCs w:val="28"/>
        </w:rPr>
        <w:t xml:space="preserve"> </w:t>
      </w:r>
      <w:r w:rsidRPr="00D82814">
        <w:rPr>
          <w:sz w:val="28"/>
          <w:szCs w:val="28"/>
        </w:rPr>
        <w:t>оставляет</w:t>
      </w:r>
      <w:r w:rsidR="004432F3" w:rsidRPr="00D82814">
        <w:rPr>
          <w:sz w:val="28"/>
          <w:szCs w:val="28"/>
        </w:rPr>
        <w:t xml:space="preserve"> </w:t>
      </w:r>
      <w:r w:rsidRPr="00D82814">
        <w:rPr>
          <w:sz w:val="28"/>
          <w:szCs w:val="28"/>
        </w:rPr>
        <w:t xml:space="preserve">всего лишь </w:t>
      </w:r>
      <w:r w:rsidR="00896CA4" w:rsidRPr="00D82814">
        <w:rPr>
          <w:sz w:val="28"/>
          <w:szCs w:val="28"/>
        </w:rPr>
        <w:t>75</w:t>
      </w:r>
      <w:r w:rsidRPr="00D82814">
        <w:rPr>
          <w:sz w:val="28"/>
          <w:szCs w:val="28"/>
        </w:rPr>
        <w:t xml:space="preserve"> % от базовой.</w:t>
      </w:r>
    </w:p>
    <w:p w:rsidR="003F4FF6" w:rsidRPr="00D82814" w:rsidRDefault="003F4FF6" w:rsidP="004432F3">
      <w:pPr>
        <w:suppressAutoHyphens/>
        <w:spacing w:line="360" w:lineRule="auto"/>
        <w:ind w:firstLine="709"/>
        <w:jc w:val="both"/>
        <w:rPr>
          <w:sz w:val="28"/>
          <w:szCs w:val="28"/>
        </w:rPr>
      </w:pPr>
      <w:r w:rsidRPr="00D82814">
        <w:rPr>
          <w:sz w:val="28"/>
          <w:szCs w:val="28"/>
        </w:rPr>
        <w:t xml:space="preserve">Совершенствование ассортимента товаров в ООО </w:t>
      </w:r>
      <w:r w:rsidR="004432F3" w:rsidRPr="00D82814">
        <w:rPr>
          <w:sz w:val="28"/>
          <w:szCs w:val="28"/>
        </w:rPr>
        <w:t>"</w:t>
      </w:r>
      <w:r w:rsidR="00E92940" w:rsidRPr="00D82814">
        <w:rPr>
          <w:sz w:val="28"/>
          <w:szCs w:val="28"/>
        </w:rPr>
        <w:t>Галичмебель</w:t>
      </w:r>
      <w:r w:rsidR="004432F3" w:rsidRPr="00D82814">
        <w:rPr>
          <w:sz w:val="28"/>
          <w:szCs w:val="28"/>
        </w:rPr>
        <w:t>"</w:t>
      </w:r>
      <w:r w:rsidRPr="00D82814">
        <w:rPr>
          <w:sz w:val="28"/>
          <w:szCs w:val="28"/>
        </w:rPr>
        <w:t xml:space="preserve"> осуществляется путем его насыщения, то есть добавления новых товаров в уже существующие рамки. Насыщенность ассортимента </w:t>
      </w:r>
      <w:r w:rsidR="007913E9" w:rsidRPr="00D82814">
        <w:rPr>
          <w:sz w:val="28"/>
          <w:szCs w:val="28"/>
        </w:rPr>
        <w:t>мебели</w:t>
      </w:r>
      <w:r w:rsidRPr="00D82814">
        <w:rPr>
          <w:sz w:val="28"/>
          <w:szCs w:val="28"/>
        </w:rPr>
        <w:t xml:space="preserve"> или общее число составляющих ассортимент товаров представлена в таблице </w:t>
      </w:r>
      <w:r w:rsidR="009C32F2" w:rsidRPr="00D82814">
        <w:rPr>
          <w:sz w:val="28"/>
          <w:szCs w:val="28"/>
        </w:rPr>
        <w:t>2.11</w:t>
      </w:r>
      <w:r w:rsidRPr="00D82814">
        <w:rPr>
          <w:sz w:val="28"/>
          <w:szCs w:val="28"/>
        </w:rPr>
        <w:t>.</w:t>
      </w:r>
    </w:p>
    <w:p w:rsidR="002E6DF3" w:rsidRPr="00D82814" w:rsidRDefault="002E6DF3" w:rsidP="004432F3">
      <w:pPr>
        <w:pStyle w:val="a7"/>
        <w:suppressAutoHyphens/>
        <w:spacing w:before="0" w:after="0" w:line="360" w:lineRule="auto"/>
        <w:ind w:firstLine="709"/>
        <w:jc w:val="both"/>
        <w:rPr>
          <w:b w:val="0"/>
          <w:sz w:val="28"/>
          <w:szCs w:val="28"/>
        </w:rPr>
      </w:pPr>
    </w:p>
    <w:p w:rsidR="003F4FF6" w:rsidRPr="00D82814" w:rsidRDefault="003F4FF6" w:rsidP="004432F3">
      <w:pPr>
        <w:pStyle w:val="a7"/>
        <w:suppressAutoHyphens/>
        <w:spacing w:before="0" w:after="0" w:line="360" w:lineRule="auto"/>
        <w:ind w:firstLine="709"/>
        <w:jc w:val="both"/>
        <w:rPr>
          <w:b w:val="0"/>
          <w:sz w:val="28"/>
          <w:szCs w:val="28"/>
        </w:rPr>
      </w:pPr>
      <w:r w:rsidRPr="00D82814">
        <w:rPr>
          <w:b w:val="0"/>
          <w:sz w:val="28"/>
          <w:szCs w:val="28"/>
        </w:rPr>
        <w:t xml:space="preserve">Таблица </w:t>
      </w:r>
      <w:r w:rsidR="009C32F2" w:rsidRPr="00D82814">
        <w:rPr>
          <w:b w:val="0"/>
          <w:sz w:val="28"/>
          <w:szCs w:val="28"/>
        </w:rPr>
        <w:t>2.11</w:t>
      </w:r>
      <w:r w:rsidR="009D62CF" w:rsidRPr="00D82814">
        <w:rPr>
          <w:b w:val="0"/>
          <w:sz w:val="28"/>
          <w:szCs w:val="28"/>
        </w:rPr>
        <w:t>.</w:t>
      </w:r>
      <w:r w:rsidR="0063417A" w:rsidRPr="00D82814">
        <w:rPr>
          <w:b w:val="0"/>
          <w:sz w:val="28"/>
          <w:szCs w:val="28"/>
          <w:lang w:val="uk-UA"/>
        </w:rPr>
        <w:t xml:space="preserve"> </w:t>
      </w:r>
      <w:r w:rsidRPr="00D82814">
        <w:rPr>
          <w:b w:val="0"/>
          <w:bCs w:val="0"/>
          <w:sz w:val="28"/>
          <w:szCs w:val="28"/>
        </w:rPr>
        <w:t xml:space="preserve">Анализ насыщенности ассортимента обуви в ООО </w:t>
      </w:r>
      <w:r w:rsidR="004432F3" w:rsidRPr="00D82814">
        <w:rPr>
          <w:b w:val="0"/>
          <w:bCs w:val="0"/>
          <w:sz w:val="28"/>
          <w:szCs w:val="28"/>
        </w:rPr>
        <w:t>"</w:t>
      </w:r>
      <w:r w:rsidR="009D62CF" w:rsidRPr="00D82814">
        <w:rPr>
          <w:b w:val="0"/>
          <w:bCs w:val="0"/>
          <w:sz w:val="28"/>
          <w:szCs w:val="28"/>
        </w:rPr>
        <w:t>Галичмебель</w:t>
      </w:r>
      <w:r w:rsidR="004432F3" w:rsidRPr="00D82814">
        <w:rPr>
          <w:b w:val="0"/>
          <w:bCs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98"/>
        <w:gridCol w:w="903"/>
        <w:gridCol w:w="950"/>
        <w:gridCol w:w="950"/>
        <w:gridCol w:w="1662"/>
      </w:tblGrid>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bCs/>
                <w:sz w:val="20"/>
                <w:szCs w:val="28"/>
              </w:rPr>
            </w:pPr>
            <w:r w:rsidRPr="005177C4">
              <w:rPr>
                <w:bCs/>
                <w:sz w:val="20"/>
                <w:szCs w:val="28"/>
              </w:rPr>
              <w:t>Ассортиментная группа</w:t>
            </w:r>
          </w:p>
        </w:tc>
        <w:tc>
          <w:tcPr>
            <w:tcW w:w="0" w:type="auto"/>
            <w:shd w:val="clear" w:color="auto" w:fill="auto"/>
          </w:tcPr>
          <w:p w:rsidR="002E6DF3" w:rsidRPr="005177C4" w:rsidRDefault="002E6DF3" w:rsidP="005177C4">
            <w:pPr>
              <w:pStyle w:val="21"/>
              <w:suppressAutoHyphens/>
              <w:spacing w:after="0" w:line="360" w:lineRule="auto"/>
              <w:rPr>
                <w:bCs/>
                <w:sz w:val="20"/>
                <w:szCs w:val="28"/>
              </w:rPr>
            </w:pPr>
            <w:r w:rsidRPr="005177C4">
              <w:rPr>
                <w:bCs/>
                <w:sz w:val="20"/>
                <w:szCs w:val="28"/>
              </w:rPr>
              <w:t>Ед. изм.</w:t>
            </w:r>
          </w:p>
        </w:tc>
        <w:tc>
          <w:tcPr>
            <w:tcW w:w="0" w:type="auto"/>
            <w:shd w:val="clear" w:color="auto" w:fill="auto"/>
          </w:tcPr>
          <w:p w:rsidR="002E6DF3" w:rsidRPr="005177C4" w:rsidRDefault="002E6DF3" w:rsidP="005177C4">
            <w:pPr>
              <w:pStyle w:val="21"/>
              <w:suppressAutoHyphens/>
              <w:spacing w:after="0" w:line="360" w:lineRule="auto"/>
              <w:rPr>
                <w:bCs/>
                <w:sz w:val="20"/>
                <w:szCs w:val="28"/>
              </w:rPr>
            </w:pPr>
            <w:r w:rsidRPr="005177C4">
              <w:rPr>
                <w:bCs/>
                <w:sz w:val="20"/>
                <w:szCs w:val="28"/>
              </w:rPr>
              <w:t>2004 год</w:t>
            </w:r>
          </w:p>
        </w:tc>
        <w:tc>
          <w:tcPr>
            <w:tcW w:w="0" w:type="auto"/>
            <w:shd w:val="clear" w:color="auto" w:fill="auto"/>
          </w:tcPr>
          <w:p w:rsidR="002E6DF3" w:rsidRPr="005177C4" w:rsidRDefault="002E6DF3" w:rsidP="005177C4">
            <w:pPr>
              <w:pStyle w:val="21"/>
              <w:suppressAutoHyphens/>
              <w:spacing w:after="0" w:line="360" w:lineRule="auto"/>
              <w:rPr>
                <w:bCs/>
                <w:sz w:val="20"/>
                <w:szCs w:val="28"/>
              </w:rPr>
            </w:pPr>
            <w:r w:rsidRPr="005177C4">
              <w:rPr>
                <w:bCs/>
                <w:sz w:val="20"/>
                <w:szCs w:val="28"/>
              </w:rPr>
              <w:t>2005 год</w:t>
            </w:r>
          </w:p>
        </w:tc>
        <w:tc>
          <w:tcPr>
            <w:tcW w:w="0" w:type="auto"/>
            <w:shd w:val="clear" w:color="auto" w:fill="auto"/>
          </w:tcPr>
          <w:p w:rsidR="002E6DF3" w:rsidRPr="005177C4" w:rsidRDefault="002E6DF3" w:rsidP="005177C4">
            <w:pPr>
              <w:pStyle w:val="21"/>
              <w:suppressAutoHyphens/>
              <w:spacing w:after="0" w:line="360" w:lineRule="auto"/>
              <w:rPr>
                <w:bCs/>
                <w:sz w:val="20"/>
              </w:rPr>
            </w:pPr>
            <w:r w:rsidRPr="005177C4">
              <w:rPr>
                <w:bCs/>
                <w:sz w:val="20"/>
              </w:rPr>
              <w:t>Отклонение (+;-)</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1.Мебель</w:t>
            </w:r>
          </w:p>
        </w:tc>
        <w:tc>
          <w:tcPr>
            <w:tcW w:w="0" w:type="auto"/>
            <w:shd w:val="clear" w:color="auto" w:fill="auto"/>
          </w:tcPr>
          <w:p w:rsidR="002E6DF3" w:rsidRPr="005177C4" w:rsidRDefault="002E6DF3" w:rsidP="005177C4">
            <w:pPr>
              <w:pStyle w:val="21"/>
              <w:suppressAutoHyphens/>
              <w:spacing w:after="0" w:line="360" w:lineRule="auto"/>
              <w:rPr>
                <w:bCs/>
                <w:sz w:val="20"/>
                <w:szCs w:val="28"/>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216</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270</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54</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Мягкая мебель</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76</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83</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7</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Диваны</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45</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48</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3</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Наборы мягкой мебели</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31</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35</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4</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Корпусная мебель</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140</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187</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47</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Стенки</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38</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39</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Кухонные гарнитуры</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40</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42</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Компьютерные столы</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18</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51</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33</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Прихожие</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29</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34</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5</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Офисные шкафы и столы</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15</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21</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6</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 Сопутствующие товары</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293</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542</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249</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Средства для ухода за мебелью</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123</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254</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131</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Бытовая химия</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154</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259</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105</w:t>
            </w:r>
          </w:p>
        </w:tc>
      </w:tr>
      <w:tr w:rsidR="00D82814" w:rsidRPr="005177C4" w:rsidTr="005177C4">
        <w:trPr>
          <w:jc w:val="center"/>
        </w:trPr>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Декоративные подушки</w:t>
            </w:r>
          </w:p>
        </w:tc>
        <w:tc>
          <w:tcPr>
            <w:tcW w:w="0" w:type="auto"/>
            <w:shd w:val="clear" w:color="auto" w:fill="auto"/>
          </w:tcPr>
          <w:p w:rsidR="002E6DF3" w:rsidRPr="005177C4" w:rsidRDefault="002E6DF3" w:rsidP="005177C4">
            <w:pPr>
              <w:suppressAutoHyphens/>
              <w:spacing w:line="360" w:lineRule="auto"/>
              <w:rPr>
                <w:sz w:val="20"/>
              </w:rPr>
            </w:pPr>
            <w:r w:rsidRPr="005177C4">
              <w:rPr>
                <w:bCs/>
                <w:sz w:val="20"/>
                <w:szCs w:val="28"/>
              </w:rPr>
              <w:t>Шт.</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16</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29</w:t>
            </w:r>
          </w:p>
        </w:tc>
        <w:tc>
          <w:tcPr>
            <w:tcW w:w="0" w:type="auto"/>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13</w:t>
            </w:r>
          </w:p>
        </w:tc>
      </w:tr>
    </w:tbl>
    <w:p w:rsidR="00707953" w:rsidRPr="00C356EC" w:rsidRDefault="00707953" w:rsidP="004432F3">
      <w:pPr>
        <w:suppressAutoHyphens/>
        <w:spacing w:line="360" w:lineRule="auto"/>
        <w:ind w:firstLine="709"/>
        <w:jc w:val="both"/>
        <w:rPr>
          <w:sz w:val="28"/>
          <w:szCs w:val="28"/>
          <w:lang w:val="en-US"/>
        </w:rPr>
      </w:pPr>
    </w:p>
    <w:p w:rsidR="00707953" w:rsidRDefault="003F4FF6" w:rsidP="004432F3">
      <w:pPr>
        <w:suppressAutoHyphens/>
        <w:spacing w:line="360" w:lineRule="auto"/>
        <w:ind w:firstLine="709"/>
        <w:jc w:val="both"/>
        <w:rPr>
          <w:sz w:val="28"/>
          <w:szCs w:val="28"/>
        </w:rPr>
      </w:pPr>
      <w:r w:rsidRPr="00D82814">
        <w:rPr>
          <w:sz w:val="28"/>
          <w:szCs w:val="28"/>
        </w:rPr>
        <w:t xml:space="preserve">Анализ таблицы </w:t>
      </w:r>
      <w:r w:rsidR="009C32F2" w:rsidRPr="00D82814">
        <w:rPr>
          <w:sz w:val="28"/>
          <w:szCs w:val="28"/>
        </w:rPr>
        <w:t>2.11.</w:t>
      </w:r>
      <w:r w:rsidRPr="00D82814">
        <w:rPr>
          <w:sz w:val="28"/>
          <w:szCs w:val="28"/>
        </w:rPr>
        <w:t xml:space="preserve"> дает возможность проследить процесс насыщения ассортимента товаров в магазине за 200</w:t>
      </w:r>
      <w:r w:rsidR="006E6915" w:rsidRPr="00D82814">
        <w:rPr>
          <w:sz w:val="28"/>
          <w:szCs w:val="28"/>
        </w:rPr>
        <w:t>4</w:t>
      </w:r>
      <w:r w:rsidRPr="00D82814">
        <w:rPr>
          <w:sz w:val="28"/>
          <w:szCs w:val="28"/>
        </w:rPr>
        <w:t>-200</w:t>
      </w:r>
      <w:r w:rsidR="006E6915" w:rsidRPr="00D82814">
        <w:rPr>
          <w:sz w:val="28"/>
          <w:szCs w:val="28"/>
        </w:rPr>
        <w:t>5</w:t>
      </w:r>
      <w:r w:rsidRPr="00D82814">
        <w:rPr>
          <w:sz w:val="28"/>
          <w:szCs w:val="28"/>
        </w:rPr>
        <w:t xml:space="preserve"> год</w:t>
      </w:r>
      <w:r w:rsidR="006E6915" w:rsidRPr="00D82814">
        <w:rPr>
          <w:sz w:val="28"/>
          <w:szCs w:val="28"/>
        </w:rPr>
        <w:t>ы</w:t>
      </w:r>
      <w:r w:rsidRPr="00D82814">
        <w:rPr>
          <w:sz w:val="28"/>
          <w:szCs w:val="28"/>
        </w:rPr>
        <w:t xml:space="preserve">. В рамках </w:t>
      </w:r>
      <w:r w:rsidR="006E6915" w:rsidRPr="00D82814">
        <w:rPr>
          <w:sz w:val="28"/>
          <w:szCs w:val="28"/>
        </w:rPr>
        <w:t>двух</w:t>
      </w:r>
      <w:r w:rsidRPr="00D82814">
        <w:rPr>
          <w:sz w:val="28"/>
          <w:szCs w:val="28"/>
        </w:rPr>
        <w:t xml:space="preserve"> ассортиментных групп наблюдается увеличение количества составляющих ассортимент товаров. Так, число видов </w:t>
      </w:r>
      <w:r w:rsidR="006E6915" w:rsidRPr="00D82814">
        <w:rPr>
          <w:sz w:val="28"/>
          <w:szCs w:val="28"/>
        </w:rPr>
        <w:t>мебели</w:t>
      </w:r>
      <w:r w:rsidRPr="00D82814">
        <w:rPr>
          <w:sz w:val="28"/>
          <w:szCs w:val="28"/>
        </w:rPr>
        <w:t xml:space="preserve"> увеличилось на </w:t>
      </w:r>
      <w:r w:rsidR="006E6915" w:rsidRPr="00D82814">
        <w:rPr>
          <w:sz w:val="28"/>
          <w:szCs w:val="28"/>
        </w:rPr>
        <w:t>54</w:t>
      </w:r>
      <w:r w:rsidRPr="00D82814">
        <w:rPr>
          <w:sz w:val="28"/>
          <w:szCs w:val="28"/>
        </w:rPr>
        <w:t xml:space="preserve"> единицы,</w:t>
      </w:r>
      <w:r w:rsidR="004432F3" w:rsidRPr="00D82814">
        <w:rPr>
          <w:sz w:val="28"/>
          <w:szCs w:val="28"/>
        </w:rPr>
        <w:t xml:space="preserve"> </w:t>
      </w:r>
      <w:r w:rsidR="00BE1913" w:rsidRPr="00D82814">
        <w:rPr>
          <w:sz w:val="28"/>
          <w:szCs w:val="28"/>
        </w:rPr>
        <w:t>причем</w:t>
      </w:r>
      <w:r w:rsidR="004432F3" w:rsidRPr="00D82814">
        <w:rPr>
          <w:sz w:val="28"/>
          <w:szCs w:val="28"/>
        </w:rPr>
        <w:t xml:space="preserve"> </w:t>
      </w:r>
      <w:r w:rsidR="00BE1913" w:rsidRPr="00D82814">
        <w:rPr>
          <w:sz w:val="28"/>
          <w:szCs w:val="28"/>
        </w:rPr>
        <w:t>мягкой мебели на</w:t>
      </w:r>
      <w:r w:rsidR="004432F3" w:rsidRPr="00D82814">
        <w:rPr>
          <w:sz w:val="28"/>
          <w:szCs w:val="28"/>
        </w:rPr>
        <w:t xml:space="preserve"> </w:t>
      </w:r>
      <w:r w:rsidR="00BE1913" w:rsidRPr="00D82814">
        <w:rPr>
          <w:sz w:val="28"/>
          <w:szCs w:val="28"/>
        </w:rPr>
        <w:t>7 единиц, а корпусной мебели на</w:t>
      </w:r>
      <w:r w:rsidR="004432F3" w:rsidRPr="00D82814">
        <w:rPr>
          <w:sz w:val="28"/>
          <w:szCs w:val="28"/>
        </w:rPr>
        <w:t xml:space="preserve"> </w:t>
      </w:r>
      <w:r w:rsidR="00BE1913" w:rsidRPr="00D82814">
        <w:rPr>
          <w:sz w:val="28"/>
          <w:szCs w:val="28"/>
        </w:rPr>
        <w:t>47 единиц.</w:t>
      </w:r>
    </w:p>
    <w:p w:rsidR="004432F3" w:rsidRPr="00D82814" w:rsidRDefault="00A714E1" w:rsidP="00C356EC">
      <w:pPr>
        <w:suppressAutoHyphens/>
        <w:spacing w:line="360" w:lineRule="auto"/>
        <w:ind w:firstLine="709"/>
        <w:jc w:val="both"/>
        <w:rPr>
          <w:sz w:val="28"/>
          <w:szCs w:val="28"/>
        </w:rPr>
      </w:pPr>
      <w:r w:rsidRPr="00D82814">
        <w:rPr>
          <w:sz w:val="28"/>
          <w:szCs w:val="28"/>
        </w:rPr>
        <w:t>Количество сопутствующих товаров</w:t>
      </w:r>
      <w:r w:rsidR="004432F3" w:rsidRPr="00D82814">
        <w:rPr>
          <w:sz w:val="28"/>
          <w:szCs w:val="28"/>
        </w:rPr>
        <w:t xml:space="preserve"> </w:t>
      </w:r>
      <w:r w:rsidRPr="00D82814">
        <w:rPr>
          <w:sz w:val="28"/>
          <w:szCs w:val="28"/>
        </w:rPr>
        <w:t xml:space="preserve">увеличилось на 249 единиц, </w:t>
      </w:r>
      <w:r w:rsidR="007913E9" w:rsidRPr="00D82814">
        <w:rPr>
          <w:sz w:val="28"/>
          <w:szCs w:val="28"/>
        </w:rPr>
        <w:t>что,</w:t>
      </w:r>
      <w:r w:rsidRPr="00D82814">
        <w:rPr>
          <w:sz w:val="28"/>
          <w:szCs w:val="28"/>
        </w:rPr>
        <w:t xml:space="preserve"> несомненно является положительным моментом в деятельности ОО</w:t>
      </w:r>
      <w:r w:rsidR="007913E9" w:rsidRPr="00D82814">
        <w:rPr>
          <w:sz w:val="28"/>
          <w:szCs w:val="28"/>
        </w:rPr>
        <w:t xml:space="preserve">О </w:t>
      </w:r>
      <w:r w:rsidR="004432F3" w:rsidRPr="00D82814">
        <w:rPr>
          <w:sz w:val="28"/>
          <w:szCs w:val="28"/>
        </w:rPr>
        <w:t>"</w:t>
      </w:r>
      <w:r w:rsidRPr="00D82814">
        <w:rPr>
          <w:sz w:val="28"/>
          <w:szCs w:val="28"/>
        </w:rPr>
        <w:t>Галичмебель</w:t>
      </w:r>
      <w:r w:rsidR="004432F3" w:rsidRPr="00D82814">
        <w:rPr>
          <w:sz w:val="28"/>
          <w:szCs w:val="28"/>
        </w:rPr>
        <w:t>"</w:t>
      </w:r>
      <w:r w:rsidR="00C356EC" w:rsidRPr="00C356EC">
        <w:rPr>
          <w:sz w:val="28"/>
          <w:szCs w:val="28"/>
        </w:rPr>
        <w:t xml:space="preserve">. </w:t>
      </w:r>
      <w:r w:rsidR="009C32F2" w:rsidRPr="00D82814">
        <w:rPr>
          <w:sz w:val="28"/>
          <w:szCs w:val="28"/>
        </w:rPr>
        <w:t>Полнота</w:t>
      </w:r>
      <w:r w:rsidR="003F4FF6" w:rsidRPr="00D82814">
        <w:rPr>
          <w:sz w:val="28"/>
          <w:szCs w:val="28"/>
        </w:rPr>
        <w:t xml:space="preserve"> товарной номенклатуры магазина </w:t>
      </w:r>
      <w:r w:rsidR="004432F3" w:rsidRPr="00D82814">
        <w:rPr>
          <w:sz w:val="28"/>
          <w:szCs w:val="28"/>
        </w:rPr>
        <w:t>"</w:t>
      </w:r>
      <w:r w:rsidR="000A348D" w:rsidRPr="00D82814">
        <w:rPr>
          <w:sz w:val="28"/>
          <w:szCs w:val="28"/>
        </w:rPr>
        <w:t>Галичмебель</w:t>
      </w:r>
      <w:r w:rsidR="004432F3" w:rsidRPr="00D82814">
        <w:rPr>
          <w:sz w:val="28"/>
          <w:szCs w:val="28"/>
        </w:rPr>
        <w:t>"</w:t>
      </w:r>
      <w:r w:rsidR="003F4FF6" w:rsidRPr="00D82814">
        <w:rPr>
          <w:sz w:val="28"/>
          <w:szCs w:val="28"/>
        </w:rPr>
        <w:t xml:space="preserve">, представляющая собой количество наименований товаров в рамках каждого вида товарной номенклатуры, рассмотрена на примере </w:t>
      </w:r>
      <w:r w:rsidR="00B660AB" w:rsidRPr="00D82814">
        <w:rPr>
          <w:sz w:val="28"/>
          <w:szCs w:val="28"/>
        </w:rPr>
        <w:t>корпусной</w:t>
      </w:r>
      <w:r w:rsidR="000A348D" w:rsidRPr="00D82814">
        <w:rPr>
          <w:sz w:val="28"/>
          <w:szCs w:val="28"/>
        </w:rPr>
        <w:t xml:space="preserve"> мебели</w:t>
      </w:r>
      <w:r w:rsidR="003F4FF6" w:rsidRPr="00D82814">
        <w:rPr>
          <w:sz w:val="28"/>
          <w:szCs w:val="28"/>
        </w:rPr>
        <w:t xml:space="preserve"> (Таблица </w:t>
      </w:r>
      <w:r w:rsidR="009C32F2" w:rsidRPr="00D82814">
        <w:rPr>
          <w:sz w:val="28"/>
          <w:szCs w:val="28"/>
        </w:rPr>
        <w:t>2.12</w:t>
      </w:r>
      <w:r w:rsidR="000A348D" w:rsidRPr="00D82814">
        <w:rPr>
          <w:sz w:val="28"/>
          <w:szCs w:val="28"/>
        </w:rPr>
        <w:t>.</w:t>
      </w:r>
      <w:r w:rsidR="003F4FF6" w:rsidRPr="00D82814">
        <w:rPr>
          <w:sz w:val="28"/>
          <w:szCs w:val="28"/>
        </w:rPr>
        <w:t>).</w:t>
      </w:r>
      <w:r w:rsidR="00C356EC" w:rsidRPr="00C356EC">
        <w:rPr>
          <w:sz w:val="28"/>
          <w:szCs w:val="28"/>
        </w:rPr>
        <w:t xml:space="preserve"> </w:t>
      </w:r>
      <w:r w:rsidR="003F4FF6" w:rsidRPr="00D82814">
        <w:rPr>
          <w:sz w:val="28"/>
          <w:szCs w:val="28"/>
        </w:rPr>
        <w:t xml:space="preserve">В ООО </w:t>
      </w:r>
      <w:r w:rsidR="004432F3" w:rsidRPr="00D82814">
        <w:rPr>
          <w:sz w:val="28"/>
          <w:szCs w:val="28"/>
        </w:rPr>
        <w:t>"</w:t>
      </w:r>
      <w:r w:rsidR="000A348D" w:rsidRPr="00D82814">
        <w:rPr>
          <w:sz w:val="28"/>
          <w:szCs w:val="28"/>
        </w:rPr>
        <w:t>Галичмебель</w:t>
      </w:r>
      <w:r w:rsidR="004432F3" w:rsidRPr="00D82814">
        <w:rPr>
          <w:sz w:val="28"/>
          <w:szCs w:val="28"/>
        </w:rPr>
        <w:t>"</w:t>
      </w:r>
      <w:r w:rsidR="003F4FF6" w:rsidRPr="00D82814">
        <w:rPr>
          <w:sz w:val="28"/>
          <w:szCs w:val="28"/>
        </w:rPr>
        <w:t xml:space="preserve"> в рамках каждой ассортиментной группы с учетом количества</w:t>
      </w:r>
      <w:r w:rsidR="004432F3" w:rsidRPr="00D82814">
        <w:rPr>
          <w:sz w:val="28"/>
          <w:szCs w:val="28"/>
        </w:rPr>
        <w:t xml:space="preserve"> </w:t>
      </w:r>
      <w:r w:rsidR="000A348D" w:rsidRPr="00D82814">
        <w:rPr>
          <w:sz w:val="28"/>
          <w:szCs w:val="28"/>
        </w:rPr>
        <w:t xml:space="preserve">видов </w:t>
      </w:r>
      <w:r w:rsidR="00B660AB" w:rsidRPr="00D82814">
        <w:rPr>
          <w:sz w:val="28"/>
          <w:szCs w:val="28"/>
        </w:rPr>
        <w:t>корпусной</w:t>
      </w:r>
      <w:r w:rsidR="000A348D" w:rsidRPr="00D82814">
        <w:rPr>
          <w:sz w:val="28"/>
          <w:szCs w:val="28"/>
        </w:rPr>
        <w:t xml:space="preserve"> по</w:t>
      </w:r>
      <w:r w:rsidR="004432F3" w:rsidRPr="00D82814">
        <w:rPr>
          <w:sz w:val="28"/>
          <w:szCs w:val="28"/>
        </w:rPr>
        <w:t xml:space="preserve"> </w:t>
      </w:r>
      <w:r w:rsidR="000A348D" w:rsidRPr="00D82814">
        <w:rPr>
          <w:sz w:val="28"/>
          <w:szCs w:val="28"/>
        </w:rPr>
        <w:t xml:space="preserve">функциональной </w:t>
      </w:r>
      <w:r w:rsidR="003B1499" w:rsidRPr="00D82814">
        <w:rPr>
          <w:sz w:val="28"/>
          <w:szCs w:val="28"/>
        </w:rPr>
        <w:t>классификации</w:t>
      </w:r>
      <w:r w:rsidR="004432F3" w:rsidRPr="00D82814">
        <w:rPr>
          <w:sz w:val="28"/>
          <w:szCs w:val="28"/>
        </w:rPr>
        <w:t xml:space="preserve"> </w:t>
      </w:r>
      <w:r w:rsidR="00B660AB" w:rsidRPr="00D82814">
        <w:rPr>
          <w:sz w:val="28"/>
          <w:szCs w:val="28"/>
        </w:rPr>
        <w:t xml:space="preserve">и видов </w:t>
      </w:r>
      <w:r w:rsidR="00FA44ED" w:rsidRPr="00D82814">
        <w:rPr>
          <w:sz w:val="28"/>
          <w:szCs w:val="28"/>
        </w:rPr>
        <w:t>отделки</w:t>
      </w:r>
      <w:r w:rsidR="00B660AB" w:rsidRPr="00D82814">
        <w:rPr>
          <w:sz w:val="28"/>
          <w:szCs w:val="28"/>
        </w:rPr>
        <w:t xml:space="preserve"> </w:t>
      </w:r>
      <w:r w:rsidR="003F4FF6" w:rsidRPr="00D82814">
        <w:rPr>
          <w:sz w:val="28"/>
          <w:szCs w:val="28"/>
        </w:rPr>
        <w:t>насчитывается значительное количество наименований товаров.</w:t>
      </w:r>
      <w:r w:rsidR="004432F3" w:rsidRPr="00D82814">
        <w:rPr>
          <w:sz w:val="28"/>
          <w:szCs w:val="28"/>
        </w:rPr>
        <w:t xml:space="preserve"> </w:t>
      </w:r>
      <w:r w:rsidR="009C32F2" w:rsidRPr="00D82814">
        <w:rPr>
          <w:sz w:val="28"/>
          <w:szCs w:val="28"/>
        </w:rPr>
        <w:t>Действительная полнота</w:t>
      </w:r>
      <w:r w:rsidR="003F4FF6" w:rsidRPr="00D82814">
        <w:rPr>
          <w:sz w:val="28"/>
          <w:szCs w:val="28"/>
        </w:rPr>
        <w:t xml:space="preserve"> ассортимента</w:t>
      </w:r>
      <w:r w:rsidR="00FA44ED" w:rsidRPr="00D82814">
        <w:rPr>
          <w:sz w:val="28"/>
          <w:szCs w:val="28"/>
        </w:rPr>
        <w:t xml:space="preserve"> (П</w:t>
      </w:r>
      <w:r w:rsidR="00FA44ED" w:rsidRPr="00D82814">
        <w:rPr>
          <w:sz w:val="28"/>
          <w:szCs w:val="28"/>
          <w:vertAlign w:val="subscript"/>
        </w:rPr>
        <w:t>Д</w:t>
      </w:r>
      <w:r w:rsidR="00FA44ED" w:rsidRPr="00D82814">
        <w:rPr>
          <w:sz w:val="28"/>
          <w:szCs w:val="28"/>
        </w:rPr>
        <w:t>)</w:t>
      </w:r>
      <w:r w:rsidR="003F4FF6" w:rsidRPr="00D82814">
        <w:rPr>
          <w:sz w:val="28"/>
          <w:szCs w:val="28"/>
        </w:rPr>
        <w:t xml:space="preserve"> </w:t>
      </w:r>
      <w:r w:rsidR="00016E8B" w:rsidRPr="00D82814">
        <w:rPr>
          <w:sz w:val="28"/>
          <w:szCs w:val="28"/>
        </w:rPr>
        <w:t>корпусной мебели</w:t>
      </w:r>
      <w:r w:rsidR="003F4FF6" w:rsidRPr="00D82814">
        <w:rPr>
          <w:sz w:val="28"/>
          <w:szCs w:val="28"/>
        </w:rPr>
        <w:t xml:space="preserve"> за анализируемый период увеличилась на </w:t>
      </w:r>
      <w:r w:rsidR="00CA4F2F" w:rsidRPr="00D82814">
        <w:rPr>
          <w:sz w:val="28"/>
          <w:szCs w:val="28"/>
        </w:rPr>
        <w:t>55</w:t>
      </w:r>
      <w:r w:rsidR="003F4FF6" w:rsidRPr="00D82814">
        <w:rPr>
          <w:sz w:val="28"/>
          <w:szCs w:val="28"/>
        </w:rPr>
        <w:t xml:space="preserve"> единиц и составила в 200</w:t>
      </w:r>
      <w:r w:rsidR="008E0951" w:rsidRPr="00D82814">
        <w:rPr>
          <w:sz w:val="28"/>
          <w:szCs w:val="28"/>
        </w:rPr>
        <w:t>5</w:t>
      </w:r>
      <w:r w:rsidR="003F4FF6" w:rsidRPr="00D82814">
        <w:rPr>
          <w:sz w:val="28"/>
          <w:szCs w:val="28"/>
        </w:rPr>
        <w:t xml:space="preserve"> году </w:t>
      </w:r>
      <w:r w:rsidR="00CA4F2F" w:rsidRPr="00D82814">
        <w:rPr>
          <w:sz w:val="28"/>
          <w:szCs w:val="28"/>
        </w:rPr>
        <w:t>270</w:t>
      </w:r>
      <w:r w:rsidR="003F4FF6" w:rsidRPr="00D82814">
        <w:rPr>
          <w:sz w:val="28"/>
          <w:szCs w:val="28"/>
        </w:rPr>
        <w:t xml:space="preserve"> единиц.</w:t>
      </w:r>
    </w:p>
    <w:p w:rsidR="0063417A" w:rsidRPr="00D82814" w:rsidRDefault="0063417A" w:rsidP="004432F3">
      <w:pPr>
        <w:pStyle w:val="a7"/>
        <w:suppressAutoHyphens/>
        <w:spacing w:before="0" w:after="0" w:line="360" w:lineRule="auto"/>
        <w:ind w:firstLine="709"/>
        <w:jc w:val="both"/>
        <w:rPr>
          <w:b w:val="0"/>
          <w:sz w:val="28"/>
          <w:szCs w:val="28"/>
          <w:lang w:val="uk-UA"/>
        </w:rPr>
      </w:pPr>
    </w:p>
    <w:p w:rsidR="003F4FF6" w:rsidRPr="00D82814" w:rsidRDefault="003F4FF6" w:rsidP="004432F3">
      <w:pPr>
        <w:pStyle w:val="a7"/>
        <w:suppressAutoHyphens/>
        <w:spacing w:before="0" w:after="0" w:line="360" w:lineRule="auto"/>
        <w:ind w:firstLine="709"/>
        <w:jc w:val="both"/>
        <w:rPr>
          <w:b w:val="0"/>
          <w:sz w:val="28"/>
          <w:szCs w:val="28"/>
        </w:rPr>
      </w:pPr>
      <w:r w:rsidRPr="00D82814">
        <w:rPr>
          <w:b w:val="0"/>
          <w:sz w:val="28"/>
          <w:szCs w:val="28"/>
        </w:rPr>
        <w:t xml:space="preserve">Таблица </w:t>
      </w:r>
      <w:r w:rsidR="009C32F2" w:rsidRPr="00D82814">
        <w:rPr>
          <w:b w:val="0"/>
          <w:sz w:val="28"/>
          <w:szCs w:val="28"/>
        </w:rPr>
        <w:t>2.12</w:t>
      </w:r>
      <w:r w:rsidR="008E0951" w:rsidRPr="00D82814">
        <w:rPr>
          <w:b w:val="0"/>
          <w:sz w:val="28"/>
          <w:szCs w:val="28"/>
        </w:rPr>
        <w:t>.</w:t>
      </w:r>
      <w:r w:rsidR="0063417A" w:rsidRPr="00D82814">
        <w:rPr>
          <w:b w:val="0"/>
          <w:sz w:val="28"/>
          <w:szCs w:val="28"/>
          <w:lang w:val="uk-UA"/>
        </w:rPr>
        <w:t xml:space="preserve"> </w:t>
      </w:r>
      <w:r w:rsidRPr="00D82814">
        <w:rPr>
          <w:b w:val="0"/>
          <w:bCs w:val="0"/>
          <w:sz w:val="28"/>
          <w:szCs w:val="28"/>
        </w:rPr>
        <w:t xml:space="preserve">Анализ глубины </w:t>
      </w:r>
      <w:r w:rsidR="000644E8" w:rsidRPr="00D82814">
        <w:rPr>
          <w:b w:val="0"/>
          <w:bCs w:val="0"/>
          <w:sz w:val="28"/>
          <w:szCs w:val="28"/>
        </w:rPr>
        <w:t>корпусной мебели</w:t>
      </w:r>
      <w:r w:rsidRPr="00D82814">
        <w:rPr>
          <w:b w:val="0"/>
          <w:bCs w:val="0"/>
          <w:sz w:val="28"/>
          <w:szCs w:val="28"/>
        </w:rPr>
        <w:t xml:space="preserve"> ООО </w:t>
      </w:r>
      <w:r w:rsidR="004432F3" w:rsidRPr="00D82814">
        <w:rPr>
          <w:b w:val="0"/>
          <w:bCs w:val="0"/>
          <w:sz w:val="28"/>
          <w:szCs w:val="28"/>
        </w:rPr>
        <w:t>"</w:t>
      </w:r>
      <w:r w:rsidR="008E0951" w:rsidRPr="00D82814">
        <w:rPr>
          <w:b w:val="0"/>
          <w:bCs w:val="0"/>
          <w:sz w:val="28"/>
          <w:szCs w:val="28"/>
        </w:rPr>
        <w:t>Галичмебель</w:t>
      </w:r>
      <w:r w:rsidR="004432F3" w:rsidRPr="00D82814">
        <w:rPr>
          <w:b w:val="0"/>
          <w:bCs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12"/>
        <w:gridCol w:w="900"/>
        <w:gridCol w:w="950"/>
        <w:gridCol w:w="1244"/>
      </w:tblGrid>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bCs/>
                <w:sz w:val="20"/>
              </w:rPr>
            </w:pPr>
            <w:r w:rsidRPr="005177C4">
              <w:rPr>
                <w:bCs/>
                <w:sz w:val="20"/>
              </w:rPr>
              <w:t>Ассортиментная группа</w:t>
            </w:r>
          </w:p>
        </w:tc>
        <w:tc>
          <w:tcPr>
            <w:tcW w:w="0" w:type="auto"/>
            <w:shd w:val="clear" w:color="auto" w:fill="auto"/>
          </w:tcPr>
          <w:p w:rsidR="003F4FF6" w:rsidRPr="005177C4" w:rsidRDefault="003F4FF6" w:rsidP="005177C4">
            <w:pPr>
              <w:pStyle w:val="21"/>
              <w:suppressAutoHyphens/>
              <w:spacing w:after="0" w:line="360" w:lineRule="auto"/>
              <w:rPr>
                <w:bCs/>
                <w:sz w:val="20"/>
              </w:rPr>
            </w:pPr>
            <w:r w:rsidRPr="005177C4">
              <w:rPr>
                <w:bCs/>
                <w:sz w:val="20"/>
              </w:rPr>
              <w:t>200</w:t>
            </w:r>
            <w:r w:rsidR="00B660AB" w:rsidRPr="005177C4">
              <w:rPr>
                <w:bCs/>
                <w:sz w:val="20"/>
              </w:rPr>
              <w:t>4</w:t>
            </w:r>
            <w:r w:rsidRPr="005177C4">
              <w:rPr>
                <w:bCs/>
                <w:sz w:val="20"/>
              </w:rPr>
              <w:t>год</w:t>
            </w:r>
          </w:p>
        </w:tc>
        <w:tc>
          <w:tcPr>
            <w:tcW w:w="0" w:type="auto"/>
            <w:shd w:val="clear" w:color="auto" w:fill="auto"/>
          </w:tcPr>
          <w:p w:rsidR="003F4FF6" w:rsidRPr="005177C4" w:rsidRDefault="003F4FF6" w:rsidP="005177C4">
            <w:pPr>
              <w:pStyle w:val="21"/>
              <w:suppressAutoHyphens/>
              <w:spacing w:after="0" w:line="360" w:lineRule="auto"/>
              <w:rPr>
                <w:bCs/>
                <w:sz w:val="20"/>
              </w:rPr>
            </w:pPr>
            <w:r w:rsidRPr="005177C4">
              <w:rPr>
                <w:bCs/>
                <w:sz w:val="20"/>
              </w:rPr>
              <w:t>200</w:t>
            </w:r>
            <w:r w:rsidR="00B660AB" w:rsidRPr="005177C4">
              <w:rPr>
                <w:bCs/>
                <w:sz w:val="20"/>
              </w:rPr>
              <w:t>5</w:t>
            </w:r>
            <w:r w:rsidRPr="005177C4">
              <w:rPr>
                <w:bCs/>
                <w:sz w:val="20"/>
              </w:rPr>
              <w:t xml:space="preserve"> год</w:t>
            </w:r>
          </w:p>
        </w:tc>
        <w:tc>
          <w:tcPr>
            <w:tcW w:w="0" w:type="auto"/>
            <w:shd w:val="clear" w:color="auto" w:fill="auto"/>
          </w:tcPr>
          <w:p w:rsidR="003F4FF6" w:rsidRPr="005177C4" w:rsidRDefault="003F4FF6" w:rsidP="005177C4">
            <w:pPr>
              <w:pStyle w:val="21"/>
              <w:suppressAutoHyphens/>
              <w:spacing w:after="0" w:line="360" w:lineRule="auto"/>
              <w:rPr>
                <w:bCs/>
                <w:sz w:val="20"/>
              </w:rPr>
            </w:pPr>
            <w:r w:rsidRPr="005177C4">
              <w:rPr>
                <w:bCs/>
                <w:sz w:val="20"/>
              </w:rPr>
              <w:t xml:space="preserve">Отклонение </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1. </w:t>
            </w:r>
            <w:r w:rsidR="00B660AB" w:rsidRPr="005177C4">
              <w:rPr>
                <w:sz w:val="20"/>
                <w:szCs w:val="28"/>
              </w:rPr>
              <w:t>Корпусная мебель</w:t>
            </w:r>
          </w:p>
        </w:tc>
        <w:tc>
          <w:tcPr>
            <w:tcW w:w="0" w:type="auto"/>
            <w:shd w:val="clear" w:color="auto" w:fill="auto"/>
          </w:tcPr>
          <w:p w:rsidR="003F4FF6" w:rsidRPr="005177C4" w:rsidRDefault="000644E8" w:rsidP="005177C4">
            <w:pPr>
              <w:pStyle w:val="21"/>
              <w:suppressAutoHyphens/>
              <w:spacing w:after="0" w:line="360" w:lineRule="auto"/>
              <w:rPr>
                <w:sz w:val="20"/>
                <w:szCs w:val="28"/>
              </w:rPr>
            </w:pPr>
            <w:r w:rsidRPr="005177C4">
              <w:rPr>
                <w:sz w:val="20"/>
                <w:szCs w:val="28"/>
              </w:rPr>
              <w:t>139</w:t>
            </w:r>
          </w:p>
        </w:tc>
        <w:tc>
          <w:tcPr>
            <w:tcW w:w="0" w:type="auto"/>
            <w:shd w:val="clear" w:color="auto" w:fill="auto"/>
          </w:tcPr>
          <w:p w:rsidR="003F4FF6" w:rsidRPr="005177C4" w:rsidRDefault="000279F1" w:rsidP="005177C4">
            <w:pPr>
              <w:pStyle w:val="21"/>
              <w:suppressAutoHyphens/>
              <w:spacing w:after="0" w:line="360" w:lineRule="auto"/>
              <w:rPr>
                <w:sz w:val="20"/>
                <w:szCs w:val="28"/>
              </w:rPr>
            </w:pPr>
            <w:r w:rsidRPr="005177C4">
              <w:rPr>
                <w:sz w:val="20"/>
                <w:szCs w:val="28"/>
              </w:rPr>
              <w:t>187</w:t>
            </w:r>
          </w:p>
        </w:tc>
        <w:tc>
          <w:tcPr>
            <w:tcW w:w="0" w:type="auto"/>
            <w:shd w:val="clear" w:color="auto" w:fill="auto"/>
          </w:tcPr>
          <w:p w:rsidR="003F4FF6" w:rsidRPr="005177C4" w:rsidRDefault="000279F1" w:rsidP="005177C4">
            <w:pPr>
              <w:pStyle w:val="21"/>
              <w:suppressAutoHyphens/>
              <w:spacing w:after="0" w:line="360" w:lineRule="auto"/>
              <w:rPr>
                <w:sz w:val="20"/>
                <w:szCs w:val="28"/>
              </w:rPr>
            </w:pPr>
            <w:r w:rsidRPr="005177C4">
              <w:rPr>
                <w:sz w:val="20"/>
                <w:szCs w:val="28"/>
              </w:rPr>
              <w:t>48</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1.1 </w:t>
            </w:r>
            <w:r w:rsidR="006E645D" w:rsidRPr="005177C4">
              <w:rPr>
                <w:sz w:val="20"/>
                <w:szCs w:val="28"/>
              </w:rPr>
              <w:t>Стенки</w:t>
            </w:r>
          </w:p>
        </w:tc>
        <w:tc>
          <w:tcPr>
            <w:tcW w:w="0" w:type="auto"/>
            <w:shd w:val="clear" w:color="auto" w:fill="auto"/>
          </w:tcPr>
          <w:p w:rsidR="003F4FF6" w:rsidRPr="005177C4" w:rsidRDefault="000644E8" w:rsidP="005177C4">
            <w:pPr>
              <w:pStyle w:val="21"/>
              <w:suppressAutoHyphens/>
              <w:spacing w:after="0" w:line="360" w:lineRule="auto"/>
              <w:rPr>
                <w:sz w:val="20"/>
                <w:szCs w:val="28"/>
              </w:rPr>
            </w:pPr>
            <w:r w:rsidRPr="005177C4">
              <w:rPr>
                <w:sz w:val="20"/>
                <w:szCs w:val="28"/>
              </w:rPr>
              <w:t>38</w:t>
            </w:r>
          </w:p>
        </w:tc>
        <w:tc>
          <w:tcPr>
            <w:tcW w:w="0" w:type="auto"/>
            <w:shd w:val="clear" w:color="auto" w:fill="auto"/>
          </w:tcPr>
          <w:p w:rsidR="003F4FF6" w:rsidRPr="005177C4" w:rsidRDefault="000279F1" w:rsidP="005177C4">
            <w:pPr>
              <w:pStyle w:val="21"/>
              <w:suppressAutoHyphens/>
              <w:spacing w:after="0" w:line="360" w:lineRule="auto"/>
              <w:rPr>
                <w:sz w:val="20"/>
                <w:szCs w:val="28"/>
              </w:rPr>
            </w:pPr>
            <w:r w:rsidRPr="005177C4">
              <w:rPr>
                <w:sz w:val="20"/>
                <w:szCs w:val="28"/>
              </w:rPr>
              <w:t>39</w:t>
            </w:r>
          </w:p>
        </w:tc>
        <w:tc>
          <w:tcPr>
            <w:tcW w:w="0" w:type="auto"/>
            <w:shd w:val="clear" w:color="auto" w:fill="auto"/>
          </w:tcPr>
          <w:p w:rsidR="003F4FF6" w:rsidRPr="005177C4" w:rsidRDefault="00016E8B" w:rsidP="005177C4">
            <w:pPr>
              <w:pStyle w:val="21"/>
              <w:suppressAutoHyphens/>
              <w:spacing w:after="0" w:line="360" w:lineRule="auto"/>
              <w:rPr>
                <w:sz w:val="20"/>
                <w:szCs w:val="28"/>
              </w:rPr>
            </w:pPr>
            <w:r w:rsidRPr="005177C4">
              <w:rPr>
                <w:sz w:val="20"/>
                <w:szCs w:val="28"/>
              </w:rPr>
              <w:t>3</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 </w:t>
            </w:r>
            <w:r w:rsidR="00B660AB" w:rsidRPr="005177C4">
              <w:rPr>
                <w:sz w:val="20"/>
                <w:szCs w:val="28"/>
              </w:rPr>
              <w:t xml:space="preserve">с </w:t>
            </w:r>
            <w:r w:rsidR="006E645D" w:rsidRPr="005177C4">
              <w:rPr>
                <w:sz w:val="20"/>
                <w:szCs w:val="28"/>
              </w:rPr>
              <w:t>облицовкой из</w:t>
            </w:r>
            <w:r w:rsidR="004432F3" w:rsidRPr="005177C4">
              <w:rPr>
                <w:sz w:val="20"/>
                <w:szCs w:val="28"/>
              </w:rPr>
              <w:t xml:space="preserve"> </w:t>
            </w:r>
            <w:r w:rsidR="006E645D" w:rsidRPr="005177C4">
              <w:rPr>
                <w:sz w:val="20"/>
                <w:szCs w:val="28"/>
              </w:rPr>
              <w:t xml:space="preserve">искусственного шпона </w:t>
            </w:r>
          </w:p>
        </w:tc>
        <w:tc>
          <w:tcPr>
            <w:tcW w:w="0" w:type="auto"/>
            <w:shd w:val="clear" w:color="auto" w:fill="auto"/>
          </w:tcPr>
          <w:p w:rsidR="003F4FF6" w:rsidRPr="005177C4" w:rsidRDefault="00BE23A7" w:rsidP="005177C4">
            <w:pPr>
              <w:pStyle w:val="21"/>
              <w:suppressAutoHyphens/>
              <w:spacing w:after="0" w:line="360" w:lineRule="auto"/>
              <w:rPr>
                <w:sz w:val="20"/>
                <w:szCs w:val="28"/>
              </w:rPr>
            </w:pPr>
            <w:r w:rsidRPr="005177C4">
              <w:rPr>
                <w:sz w:val="20"/>
                <w:szCs w:val="28"/>
              </w:rPr>
              <w:t>37</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3</w:t>
            </w:r>
            <w:r w:rsidR="000279F1" w:rsidRPr="005177C4">
              <w:rPr>
                <w:sz w:val="20"/>
                <w:szCs w:val="28"/>
              </w:rPr>
              <w:t>7</w:t>
            </w:r>
          </w:p>
        </w:tc>
        <w:tc>
          <w:tcPr>
            <w:tcW w:w="0" w:type="auto"/>
            <w:shd w:val="clear" w:color="auto" w:fill="auto"/>
          </w:tcPr>
          <w:p w:rsidR="003F4FF6" w:rsidRPr="005177C4" w:rsidRDefault="00016E8B" w:rsidP="005177C4">
            <w:pPr>
              <w:pStyle w:val="21"/>
              <w:suppressAutoHyphens/>
              <w:spacing w:after="0" w:line="360" w:lineRule="auto"/>
              <w:rPr>
                <w:sz w:val="20"/>
                <w:szCs w:val="28"/>
              </w:rPr>
            </w:pPr>
            <w:r w:rsidRPr="005177C4">
              <w:rPr>
                <w:sz w:val="20"/>
                <w:szCs w:val="28"/>
              </w:rPr>
              <w:t>2</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 </w:t>
            </w:r>
            <w:r w:rsidR="00B660AB" w:rsidRPr="005177C4">
              <w:rPr>
                <w:sz w:val="20"/>
                <w:szCs w:val="28"/>
              </w:rPr>
              <w:t xml:space="preserve">с </w:t>
            </w:r>
            <w:r w:rsidR="006E645D" w:rsidRPr="005177C4">
              <w:rPr>
                <w:sz w:val="20"/>
                <w:szCs w:val="28"/>
              </w:rPr>
              <w:t>облицовкой из</w:t>
            </w:r>
            <w:r w:rsidR="004432F3" w:rsidRPr="005177C4">
              <w:rPr>
                <w:sz w:val="20"/>
                <w:szCs w:val="28"/>
              </w:rPr>
              <w:t xml:space="preserve"> </w:t>
            </w:r>
            <w:r w:rsidR="006E645D" w:rsidRPr="005177C4">
              <w:rPr>
                <w:sz w:val="20"/>
                <w:szCs w:val="28"/>
              </w:rPr>
              <w:t>натурального шпона</w:t>
            </w:r>
            <w:r w:rsidRPr="005177C4">
              <w:rPr>
                <w:sz w:val="20"/>
                <w:szCs w:val="28"/>
              </w:rPr>
              <w:t xml:space="preserve"> </w:t>
            </w:r>
          </w:p>
        </w:tc>
        <w:tc>
          <w:tcPr>
            <w:tcW w:w="0" w:type="auto"/>
            <w:shd w:val="clear" w:color="auto" w:fill="auto"/>
          </w:tcPr>
          <w:p w:rsidR="003F4FF6" w:rsidRPr="005177C4" w:rsidRDefault="00917677" w:rsidP="005177C4">
            <w:pPr>
              <w:pStyle w:val="21"/>
              <w:suppressAutoHyphens/>
              <w:spacing w:after="0" w:line="360" w:lineRule="auto"/>
              <w:rPr>
                <w:sz w:val="20"/>
                <w:szCs w:val="28"/>
              </w:rPr>
            </w:pPr>
            <w:r w:rsidRPr="005177C4">
              <w:rPr>
                <w:sz w:val="20"/>
                <w:szCs w:val="28"/>
              </w:rPr>
              <w:t>0</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2</w:t>
            </w:r>
          </w:p>
        </w:tc>
        <w:tc>
          <w:tcPr>
            <w:tcW w:w="0" w:type="auto"/>
            <w:shd w:val="clear" w:color="auto" w:fill="auto"/>
          </w:tcPr>
          <w:p w:rsidR="003F4FF6" w:rsidRPr="005177C4" w:rsidRDefault="00917677" w:rsidP="005177C4">
            <w:pPr>
              <w:pStyle w:val="21"/>
              <w:suppressAutoHyphens/>
              <w:spacing w:after="0" w:line="360" w:lineRule="auto"/>
              <w:rPr>
                <w:sz w:val="20"/>
                <w:szCs w:val="28"/>
              </w:rPr>
            </w:pPr>
            <w:r w:rsidRPr="005177C4">
              <w:rPr>
                <w:sz w:val="20"/>
                <w:szCs w:val="28"/>
              </w:rPr>
              <w:t>2</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1.2 </w:t>
            </w:r>
            <w:r w:rsidR="006E645D" w:rsidRPr="005177C4">
              <w:rPr>
                <w:sz w:val="20"/>
                <w:szCs w:val="28"/>
              </w:rPr>
              <w:t>Кухонные гарнитуры</w:t>
            </w:r>
          </w:p>
        </w:tc>
        <w:tc>
          <w:tcPr>
            <w:tcW w:w="0" w:type="auto"/>
            <w:shd w:val="clear" w:color="auto" w:fill="auto"/>
          </w:tcPr>
          <w:p w:rsidR="003F4FF6" w:rsidRPr="005177C4" w:rsidRDefault="00917677" w:rsidP="005177C4">
            <w:pPr>
              <w:pStyle w:val="21"/>
              <w:suppressAutoHyphens/>
              <w:spacing w:after="0" w:line="360" w:lineRule="auto"/>
              <w:rPr>
                <w:sz w:val="20"/>
                <w:szCs w:val="28"/>
              </w:rPr>
            </w:pPr>
            <w:r w:rsidRPr="005177C4">
              <w:rPr>
                <w:sz w:val="20"/>
                <w:szCs w:val="28"/>
              </w:rPr>
              <w:t>40</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42</w:t>
            </w:r>
          </w:p>
        </w:tc>
        <w:tc>
          <w:tcPr>
            <w:tcW w:w="0" w:type="auto"/>
            <w:shd w:val="clear" w:color="auto" w:fill="auto"/>
          </w:tcPr>
          <w:p w:rsidR="003F4FF6" w:rsidRPr="005177C4" w:rsidRDefault="00016E8B" w:rsidP="005177C4">
            <w:pPr>
              <w:pStyle w:val="21"/>
              <w:suppressAutoHyphens/>
              <w:spacing w:after="0" w:line="360" w:lineRule="auto"/>
              <w:rPr>
                <w:sz w:val="20"/>
                <w:szCs w:val="28"/>
              </w:rPr>
            </w:pPr>
            <w:r w:rsidRPr="005177C4">
              <w:rPr>
                <w:sz w:val="20"/>
                <w:szCs w:val="28"/>
              </w:rPr>
              <w:t>2</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 </w:t>
            </w:r>
            <w:r w:rsidR="00B660AB" w:rsidRPr="005177C4">
              <w:rPr>
                <w:sz w:val="20"/>
                <w:szCs w:val="28"/>
              </w:rPr>
              <w:t xml:space="preserve">с </w:t>
            </w:r>
            <w:r w:rsidR="006E645D" w:rsidRPr="005177C4">
              <w:rPr>
                <w:sz w:val="20"/>
                <w:szCs w:val="28"/>
              </w:rPr>
              <w:t>облицовкой из</w:t>
            </w:r>
            <w:r w:rsidR="004432F3" w:rsidRPr="005177C4">
              <w:rPr>
                <w:sz w:val="20"/>
                <w:szCs w:val="28"/>
              </w:rPr>
              <w:t xml:space="preserve"> </w:t>
            </w:r>
            <w:r w:rsidR="006E645D" w:rsidRPr="005177C4">
              <w:rPr>
                <w:sz w:val="20"/>
                <w:szCs w:val="28"/>
              </w:rPr>
              <w:t>искусственного шпона</w:t>
            </w:r>
          </w:p>
        </w:tc>
        <w:tc>
          <w:tcPr>
            <w:tcW w:w="0" w:type="auto"/>
            <w:shd w:val="clear" w:color="auto" w:fill="auto"/>
          </w:tcPr>
          <w:p w:rsidR="003F4FF6" w:rsidRPr="005177C4" w:rsidRDefault="000279F1" w:rsidP="005177C4">
            <w:pPr>
              <w:pStyle w:val="21"/>
              <w:suppressAutoHyphens/>
              <w:spacing w:after="0" w:line="360" w:lineRule="auto"/>
              <w:rPr>
                <w:sz w:val="20"/>
                <w:szCs w:val="28"/>
              </w:rPr>
            </w:pPr>
            <w:r w:rsidRPr="005177C4">
              <w:rPr>
                <w:sz w:val="20"/>
                <w:szCs w:val="28"/>
              </w:rPr>
              <w:t>18</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20</w:t>
            </w:r>
          </w:p>
        </w:tc>
        <w:tc>
          <w:tcPr>
            <w:tcW w:w="0" w:type="auto"/>
            <w:shd w:val="clear" w:color="auto" w:fill="auto"/>
          </w:tcPr>
          <w:p w:rsidR="003F4FF6" w:rsidRPr="005177C4" w:rsidRDefault="000279F1" w:rsidP="005177C4">
            <w:pPr>
              <w:pStyle w:val="21"/>
              <w:suppressAutoHyphens/>
              <w:spacing w:after="0" w:line="360" w:lineRule="auto"/>
              <w:rPr>
                <w:sz w:val="20"/>
                <w:szCs w:val="28"/>
              </w:rPr>
            </w:pPr>
            <w:r w:rsidRPr="005177C4">
              <w:rPr>
                <w:sz w:val="20"/>
                <w:szCs w:val="28"/>
              </w:rPr>
              <w:t>2</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 </w:t>
            </w:r>
            <w:r w:rsidR="006E645D" w:rsidRPr="005177C4">
              <w:rPr>
                <w:sz w:val="20"/>
                <w:szCs w:val="28"/>
              </w:rPr>
              <w:t>с облицовкой пластиком</w:t>
            </w:r>
          </w:p>
        </w:tc>
        <w:tc>
          <w:tcPr>
            <w:tcW w:w="0" w:type="auto"/>
            <w:shd w:val="clear" w:color="auto" w:fill="auto"/>
          </w:tcPr>
          <w:p w:rsidR="003F4FF6" w:rsidRPr="005177C4" w:rsidRDefault="00BE23A7" w:rsidP="005177C4">
            <w:pPr>
              <w:pStyle w:val="21"/>
              <w:suppressAutoHyphens/>
              <w:spacing w:after="0" w:line="360" w:lineRule="auto"/>
              <w:rPr>
                <w:sz w:val="20"/>
                <w:szCs w:val="28"/>
              </w:rPr>
            </w:pPr>
            <w:r w:rsidRPr="005177C4">
              <w:rPr>
                <w:sz w:val="20"/>
                <w:szCs w:val="28"/>
              </w:rPr>
              <w:t>21</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20</w:t>
            </w:r>
          </w:p>
        </w:tc>
        <w:tc>
          <w:tcPr>
            <w:tcW w:w="0" w:type="auto"/>
            <w:shd w:val="clear" w:color="auto" w:fill="auto"/>
          </w:tcPr>
          <w:p w:rsidR="003F4FF6" w:rsidRPr="005177C4" w:rsidRDefault="00016E8B" w:rsidP="005177C4">
            <w:pPr>
              <w:pStyle w:val="21"/>
              <w:suppressAutoHyphens/>
              <w:spacing w:after="0" w:line="360" w:lineRule="auto"/>
              <w:rPr>
                <w:sz w:val="20"/>
                <w:szCs w:val="28"/>
              </w:rPr>
            </w:pPr>
            <w:r w:rsidRPr="005177C4">
              <w:rPr>
                <w:sz w:val="20"/>
                <w:szCs w:val="28"/>
              </w:rPr>
              <w:t>-1</w:t>
            </w:r>
          </w:p>
        </w:tc>
      </w:tr>
      <w:tr w:rsidR="003F4FF6" w:rsidRPr="005177C4" w:rsidTr="005177C4">
        <w:trPr>
          <w:jc w:val="center"/>
        </w:trPr>
        <w:tc>
          <w:tcPr>
            <w:tcW w:w="0" w:type="auto"/>
            <w:shd w:val="clear" w:color="auto" w:fill="auto"/>
          </w:tcPr>
          <w:p w:rsidR="002E6DF3" w:rsidRPr="005177C4" w:rsidRDefault="003F4FF6" w:rsidP="005177C4">
            <w:pPr>
              <w:pStyle w:val="21"/>
              <w:suppressAutoHyphens/>
              <w:spacing w:after="0" w:line="360" w:lineRule="auto"/>
              <w:rPr>
                <w:sz w:val="20"/>
                <w:szCs w:val="28"/>
              </w:rPr>
            </w:pPr>
            <w:r w:rsidRPr="005177C4">
              <w:rPr>
                <w:sz w:val="20"/>
                <w:szCs w:val="28"/>
              </w:rPr>
              <w:t>-</w:t>
            </w:r>
            <w:r w:rsidR="006E645D" w:rsidRPr="005177C4">
              <w:rPr>
                <w:sz w:val="20"/>
                <w:szCs w:val="28"/>
              </w:rPr>
              <w:t xml:space="preserve"> с облицовкой из</w:t>
            </w:r>
            <w:r w:rsidR="004432F3" w:rsidRPr="005177C4">
              <w:rPr>
                <w:sz w:val="20"/>
                <w:szCs w:val="28"/>
              </w:rPr>
              <w:t xml:space="preserve"> </w:t>
            </w:r>
            <w:r w:rsidR="006E645D" w:rsidRPr="005177C4">
              <w:rPr>
                <w:sz w:val="20"/>
                <w:szCs w:val="28"/>
              </w:rPr>
              <w:t>натурального шпона</w:t>
            </w:r>
          </w:p>
        </w:tc>
        <w:tc>
          <w:tcPr>
            <w:tcW w:w="0" w:type="auto"/>
            <w:shd w:val="clear" w:color="auto" w:fill="auto"/>
          </w:tcPr>
          <w:p w:rsidR="003F4FF6" w:rsidRPr="005177C4" w:rsidRDefault="00BE23A7" w:rsidP="005177C4">
            <w:pPr>
              <w:pStyle w:val="21"/>
              <w:suppressAutoHyphens/>
              <w:spacing w:after="0" w:line="360" w:lineRule="auto"/>
              <w:rPr>
                <w:sz w:val="20"/>
                <w:szCs w:val="28"/>
              </w:rPr>
            </w:pPr>
            <w:r w:rsidRPr="005177C4">
              <w:rPr>
                <w:sz w:val="20"/>
                <w:szCs w:val="28"/>
              </w:rPr>
              <w:t>-</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2</w:t>
            </w:r>
          </w:p>
        </w:tc>
        <w:tc>
          <w:tcPr>
            <w:tcW w:w="0" w:type="auto"/>
            <w:shd w:val="clear" w:color="auto" w:fill="auto"/>
          </w:tcPr>
          <w:p w:rsidR="003F4FF6" w:rsidRPr="005177C4" w:rsidRDefault="00016E8B" w:rsidP="005177C4">
            <w:pPr>
              <w:pStyle w:val="21"/>
              <w:suppressAutoHyphens/>
              <w:spacing w:after="0" w:line="360" w:lineRule="auto"/>
              <w:rPr>
                <w:sz w:val="20"/>
                <w:szCs w:val="28"/>
              </w:rPr>
            </w:pPr>
            <w:r w:rsidRPr="005177C4">
              <w:rPr>
                <w:sz w:val="20"/>
                <w:szCs w:val="28"/>
              </w:rPr>
              <w:t>2</w:t>
            </w:r>
          </w:p>
        </w:tc>
      </w:tr>
      <w:tr w:rsidR="002E6DF3" w:rsidRPr="005177C4" w:rsidTr="005177C4">
        <w:trPr>
          <w:jc w:val="center"/>
        </w:trPr>
        <w:tc>
          <w:tcPr>
            <w:tcW w:w="0" w:type="auto"/>
            <w:gridSpan w:val="4"/>
            <w:shd w:val="clear" w:color="auto" w:fill="auto"/>
          </w:tcPr>
          <w:p w:rsidR="002E6DF3" w:rsidRPr="005177C4" w:rsidRDefault="002E6DF3" w:rsidP="005177C4">
            <w:pPr>
              <w:pStyle w:val="21"/>
              <w:suppressAutoHyphens/>
              <w:spacing w:after="0" w:line="360" w:lineRule="auto"/>
              <w:rPr>
                <w:sz w:val="20"/>
                <w:szCs w:val="28"/>
              </w:rPr>
            </w:pPr>
            <w:r w:rsidRPr="005177C4">
              <w:rPr>
                <w:sz w:val="20"/>
                <w:szCs w:val="28"/>
              </w:rPr>
              <w:t>Продолжение таблицы 2.12.</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 xml:space="preserve">1.3 </w:t>
            </w:r>
            <w:r w:rsidR="006E645D" w:rsidRPr="005177C4">
              <w:rPr>
                <w:sz w:val="20"/>
                <w:szCs w:val="28"/>
              </w:rPr>
              <w:t>Компьютерные столы</w:t>
            </w:r>
          </w:p>
        </w:tc>
        <w:tc>
          <w:tcPr>
            <w:tcW w:w="0" w:type="auto"/>
            <w:shd w:val="clear" w:color="auto" w:fill="auto"/>
          </w:tcPr>
          <w:p w:rsidR="003F4FF6" w:rsidRPr="005177C4" w:rsidRDefault="000644E8" w:rsidP="005177C4">
            <w:pPr>
              <w:pStyle w:val="21"/>
              <w:suppressAutoHyphens/>
              <w:spacing w:after="0" w:line="360" w:lineRule="auto"/>
              <w:rPr>
                <w:sz w:val="20"/>
                <w:szCs w:val="28"/>
              </w:rPr>
            </w:pPr>
            <w:r w:rsidRPr="005177C4">
              <w:rPr>
                <w:sz w:val="20"/>
                <w:szCs w:val="28"/>
              </w:rPr>
              <w:t>18</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52</w:t>
            </w:r>
          </w:p>
        </w:tc>
        <w:tc>
          <w:tcPr>
            <w:tcW w:w="0" w:type="auto"/>
            <w:shd w:val="clear" w:color="auto" w:fill="auto"/>
          </w:tcPr>
          <w:p w:rsidR="003F4FF6" w:rsidRPr="005177C4" w:rsidRDefault="00016E8B" w:rsidP="005177C4">
            <w:pPr>
              <w:pStyle w:val="21"/>
              <w:suppressAutoHyphens/>
              <w:spacing w:after="0" w:line="360" w:lineRule="auto"/>
              <w:rPr>
                <w:sz w:val="20"/>
                <w:szCs w:val="28"/>
              </w:rPr>
            </w:pPr>
            <w:r w:rsidRPr="005177C4">
              <w:rPr>
                <w:sz w:val="20"/>
                <w:szCs w:val="28"/>
              </w:rPr>
              <w:t>34</w:t>
            </w:r>
          </w:p>
        </w:tc>
      </w:tr>
      <w:tr w:rsidR="006E645D" w:rsidRPr="005177C4" w:rsidTr="005177C4">
        <w:trPr>
          <w:jc w:val="center"/>
        </w:trPr>
        <w:tc>
          <w:tcPr>
            <w:tcW w:w="0" w:type="auto"/>
            <w:shd w:val="clear" w:color="auto" w:fill="auto"/>
          </w:tcPr>
          <w:p w:rsidR="006E645D" w:rsidRPr="005177C4" w:rsidRDefault="006E645D" w:rsidP="005177C4">
            <w:pPr>
              <w:pStyle w:val="21"/>
              <w:suppressAutoHyphens/>
              <w:spacing w:after="0" w:line="360" w:lineRule="auto"/>
              <w:rPr>
                <w:sz w:val="20"/>
                <w:szCs w:val="28"/>
              </w:rPr>
            </w:pPr>
            <w:r w:rsidRPr="005177C4">
              <w:rPr>
                <w:sz w:val="20"/>
                <w:szCs w:val="28"/>
              </w:rPr>
              <w:t>- с облицовкой из</w:t>
            </w:r>
            <w:r w:rsidR="004432F3" w:rsidRPr="005177C4">
              <w:rPr>
                <w:sz w:val="20"/>
                <w:szCs w:val="28"/>
              </w:rPr>
              <w:t xml:space="preserve"> </w:t>
            </w:r>
            <w:r w:rsidRPr="005177C4">
              <w:rPr>
                <w:sz w:val="20"/>
                <w:szCs w:val="28"/>
              </w:rPr>
              <w:t xml:space="preserve">искусственного шпона </w:t>
            </w:r>
          </w:p>
        </w:tc>
        <w:tc>
          <w:tcPr>
            <w:tcW w:w="0" w:type="auto"/>
            <w:shd w:val="clear" w:color="auto" w:fill="auto"/>
          </w:tcPr>
          <w:p w:rsidR="006E645D" w:rsidRPr="005177C4" w:rsidRDefault="00BE23A7" w:rsidP="005177C4">
            <w:pPr>
              <w:pStyle w:val="21"/>
              <w:suppressAutoHyphens/>
              <w:spacing w:after="0" w:line="360" w:lineRule="auto"/>
              <w:rPr>
                <w:sz w:val="20"/>
                <w:szCs w:val="28"/>
              </w:rPr>
            </w:pPr>
            <w:r w:rsidRPr="005177C4">
              <w:rPr>
                <w:sz w:val="20"/>
                <w:szCs w:val="28"/>
              </w:rPr>
              <w:t>18</w:t>
            </w:r>
          </w:p>
        </w:tc>
        <w:tc>
          <w:tcPr>
            <w:tcW w:w="0" w:type="auto"/>
            <w:shd w:val="clear" w:color="auto" w:fill="auto"/>
          </w:tcPr>
          <w:p w:rsidR="006E645D" w:rsidRPr="005177C4" w:rsidRDefault="00203087" w:rsidP="005177C4">
            <w:pPr>
              <w:pStyle w:val="21"/>
              <w:suppressAutoHyphens/>
              <w:spacing w:after="0" w:line="360" w:lineRule="auto"/>
              <w:rPr>
                <w:sz w:val="20"/>
                <w:szCs w:val="28"/>
              </w:rPr>
            </w:pPr>
            <w:r w:rsidRPr="005177C4">
              <w:rPr>
                <w:sz w:val="20"/>
                <w:szCs w:val="28"/>
              </w:rPr>
              <w:t>5</w:t>
            </w:r>
            <w:r w:rsidR="000279F1" w:rsidRPr="005177C4">
              <w:rPr>
                <w:sz w:val="20"/>
                <w:szCs w:val="28"/>
              </w:rPr>
              <w:t>1</w:t>
            </w:r>
          </w:p>
        </w:tc>
        <w:tc>
          <w:tcPr>
            <w:tcW w:w="0" w:type="auto"/>
            <w:shd w:val="clear" w:color="auto" w:fill="auto"/>
          </w:tcPr>
          <w:p w:rsidR="006E645D" w:rsidRPr="005177C4" w:rsidRDefault="000279F1" w:rsidP="005177C4">
            <w:pPr>
              <w:pStyle w:val="21"/>
              <w:suppressAutoHyphens/>
              <w:spacing w:after="0" w:line="360" w:lineRule="auto"/>
              <w:rPr>
                <w:sz w:val="20"/>
                <w:szCs w:val="28"/>
              </w:rPr>
            </w:pPr>
            <w:r w:rsidRPr="005177C4">
              <w:rPr>
                <w:sz w:val="20"/>
                <w:szCs w:val="28"/>
              </w:rPr>
              <w:t>33</w:t>
            </w:r>
          </w:p>
        </w:tc>
      </w:tr>
      <w:tr w:rsidR="006E645D" w:rsidRPr="005177C4" w:rsidTr="005177C4">
        <w:trPr>
          <w:jc w:val="center"/>
        </w:trPr>
        <w:tc>
          <w:tcPr>
            <w:tcW w:w="0" w:type="auto"/>
            <w:shd w:val="clear" w:color="auto" w:fill="auto"/>
          </w:tcPr>
          <w:p w:rsidR="006E645D" w:rsidRPr="005177C4" w:rsidRDefault="006E645D" w:rsidP="005177C4">
            <w:pPr>
              <w:pStyle w:val="21"/>
              <w:suppressAutoHyphens/>
              <w:spacing w:after="0" w:line="360" w:lineRule="auto"/>
              <w:rPr>
                <w:sz w:val="20"/>
                <w:szCs w:val="28"/>
              </w:rPr>
            </w:pPr>
            <w:r w:rsidRPr="005177C4">
              <w:rPr>
                <w:sz w:val="20"/>
                <w:szCs w:val="28"/>
              </w:rPr>
              <w:t>- с облицовкой из</w:t>
            </w:r>
            <w:r w:rsidR="004432F3" w:rsidRPr="005177C4">
              <w:rPr>
                <w:sz w:val="20"/>
                <w:szCs w:val="28"/>
              </w:rPr>
              <w:t xml:space="preserve"> </w:t>
            </w:r>
            <w:r w:rsidRPr="005177C4">
              <w:rPr>
                <w:sz w:val="20"/>
                <w:szCs w:val="28"/>
              </w:rPr>
              <w:t xml:space="preserve">натурального шпона </w:t>
            </w:r>
          </w:p>
        </w:tc>
        <w:tc>
          <w:tcPr>
            <w:tcW w:w="0" w:type="auto"/>
            <w:shd w:val="clear" w:color="auto" w:fill="auto"/>
          </w:tcPr>
          <w:p w:rsidR="006E645D" w:rsidRPr="005177C4" w:rsidRDefault="00BE23A7" w:rsidP="005177C4">
            <w:pPr>
              <w:pStyle w:val="21"/>
              <w:suppressAutoHyphens/>
              <w:spacing w:after="0" w:line="360" w:lineRule="auto"/>
              <w:rPr>
                <w:sz w:val="20"/>
                <w:szCs w:val="28"/>
              </w:rPr>
            </w:pPr>
            <w:r w:rsidRPr="005177C4">
              <w:rPr>
                <w:sz w:val="20"/>
                <w:szCs w:val="28"/>
              </w:rPr>
              <w:t>-</w:t>
            </w:r>
          </w:p>
        </w:tc>
        <w:tc>
          <w:tcPr>
            <w:tcW w:w="0" w:type="auto"/>
            <w:shd w:val="clear" w:color="auto" w:fill="auto"/>
          </w:tcPr>
          <w:p w:rsidR="006E645D" w:rsidRPr="005177C4" w:rsidRDefault="00203087" w:rsidP="005177C4">
            <w:pPr>
              <w:pStyle w:val="21"/>
              <w:suppressAutoHyphens/>
              <w:spacing w:after="0" w:line="360" w:lineRule="auto"/>
              <w:rPr>
                <w:sz w:val="20"/>
                <w:szCs w:val="28"/>
              </w:rPr>
            </w:pPr>
            <w:r w:rsidRPr="005177C4">
              <w:rPr>
                <w:sz w:val="20"/>
                <w:szCs w:val="28"/>
              </w:rPr>
              <w:t>-</w:t>
            </w:r>
          </w:p>
        </w:tc>
        <w:tc>
          <w:tcPr>
            <w:tcW w:w="0" w:type="auto"/>
            <w:shd w:val="clear" w:color="auto" w:fill="auto"/>
          </w:tcPr>
          <w:p w:rsidR="006E645D" w:rsidRPr="005177C4" w:rsidRDefault="00016E8B" w:rsidP="005177C4">
            <w:pPr>
              <w:pStyle w:val="21"/>
              <w:suppressAutoHyphens/>
              <w:spacing w:after="0" w:line="360" w:lineRule="auto"/>
              <w:rPr>
                <w:sz w:val="20"/>
                <w:szCs w:val="28"/>
              </w:rPr>
            </w:pPr>
            <w:r w:rsidRPr="005177C4">
              <w:rPr>
                <w:sz w:val="20"/>
                <w:szCs w:val="28"/>
              </w:rPr>
              <w:t>-</w:t>
            </w:r>
          </w:p>
        </w:tc>
      </w:tr>
      <w:tr w:rsidR="003F4FF6" w:rsidRPr="005177C4" w:rsidTr="005177C4">
        <w:trPr>
          <w:jc w:val="center"/>
        </w:trPr>
        <w:tc>
          <w:tcPr>
            <w:tcW w:w="0" w:type="auto"/>
            <w:shd w:val="clear" w:color="auto" w:fill="auto"/>
          </w:tcPr>
          <w:p w:rsidR="003F4FF6" w:rsidRPr="005177C4" w:rsidRDefault="003F4FF6" w:rsidP="005177C4">
            <w:pPr>
              <w:pStyle w:val="21"/>
              <w:suppressAutoHyphens/>
              <w:spacing w:after="0" w:line="360" w:lineRule="auto"/>
              <w:rPr>
                <w:sz w:val="20"/>
                <w:szCs w:val="28"/>
              </w:rPr>
            </w:pPr>
            <w:r w:rsidRPr="005177C4">
              <w:rPr>
                <w:sz w:val="20"/>
                <w:szCs w:val="28"/>
              </w:rPr>
              <w:t>1.</w:t>
            </w:r>
            <w:r w:rsidR="006E645D" w:rsidRPr="005177C4">
              <w:rPr>
                <w:sz w:val="20"/>
                <w:szCs w:val="28"/>
              </w:rPr>
              <w:t>4</w:t>
            </w:r>
            <w:r w:rsidRPr="005177C4">
              <w:rPr>
                <w:sz w:val="20"/>
                <w:szCs w:val="28"/>
              </w:rPr>
              <w:t xml:space="preserve"> </w:t>
            </w:r>
            <w:r w:rsidR="006E645D" w:rsidRPr="005177C4">
              <w:rPr>
                <w:sz w:val="20"/>
                <w:szCs w:val="28"/>
              </w:rPr>
              <w:t>Прихожие</w:t>
            </w:r>
          </w:p>
        </w:tc>
        <w:tc>
          <w:tcPr>
            <w:tcW w:w="0" w:type="auto"/>
            <w:shd w:val="clear" w:color="auto" w:fill="auto"/>
          </w:tcPr>
          <w:p w:rsidR="003F4FF6" w:rsidRPr="005177C4" w:rsidRDefault="000644E8" w:rsidP="005177C4">
            <w:pPr>
              <w:pStyle w:val="21"/>
              <w:suppressAutoHyphens/>
              <w:spacing w:after="0" w:line="360" w:lineRule="auto"/>
              <w:rPr>
                <w:sz w:val="20"/>
                <w:szCs w:val="28"/>
              </w:rPr>
            </w:pPr>
            <w:r w:rsidRPr="005177C4">
              <w:rPr>
                <w:sz w:val="20"/>
                <w:szCs w:val="28"/>
              </w:rPr>
              <w:t>29</w:t>
            </w:r>
          </w:p>
        </w:tc>
        <w:tc>
          <w:tcPr>
            <w:tcW w:w="0" w:type="auto"/>
            <w:shd w:val="clear" w:color="auto" w:fill="auto"/>
          </w:tcPr>
          <w:p w:rsidR="003F4FF6" w:rsidRPr="005177C4" w:rsidRDefault="00203087" w:rsidP="005177C4">
            <w:pPr>
              <w:pStyle w:val="21"/>
              <w:suppressAutoHyphens/>
              <w:spacing w:after="0" w:line="360" w:lineRule="auto"/>
              <w:rPr>
                <w:sz w:val="20"/>
                <w:szCs w:val="28"/>
              </w:rPr>
            </w:pPr>
            <w:r w:rsidRPr="005177C4">
              <w:rPr>
                <w:sz w:val="20"/>
                <w:szCs w:val="28"/>
              </w:rPr>
              <w:t>3</w:t>
            </w:r>
            <w:r w:rsidR="000279F1" w:rsidRPr="005177C4">
              <w:rPr>
                <w:sz w:val="20"/>
                <w:szCs w:val="28"/>
              </w:rPr>
              <w:t>4</w:t>
            </w:r>
          </w:p>
        </w:tc>
        <w:tc>
          <w:tcPr>
            <w:tcW w:w="0" w:type="auto"/>
            <w:shd w:val="clear" w:color="auto" w:fill="auto"/>
          </w:tcPr>
          <w:p w:rsidR="003F4FF6" w:rsidRPr="005177C4" w:rsidRDefault="000279F1" w:rsidP="005177C4">
            <w:pPr>
              <w:pStyle w:val="21"/>
              <w:suppressAutoHyphens/>
              <w:spacing w:after="0" w:line="360" w:lineRule="auto"/>
              <w:rPr>
                <w:sz w:val="20"/>
                <w:szCs w:val="28"/>
              </w:rPr>
            </w:pPr>
            <w:r w:rsidRPr="005177C4">
              <w:rPr>
                <w:sz w:val="20"/>
                <w:szCs w:val="28"/>
              </w:rPr>
              <w:t>5</w:t>
            </w:r>
          </w:p>
        </w:tc>
      </w:tr>
      <w:tr w:rsidR="006E645D" w:rsidRPr="005177C4" w:rsidTr="005177C4">
        <w:trPr>
          <w:jc w:val="center"/>
        </w:trPr>
        <w:tc>
          <w:tcPr>
            <w:tcW w:w="0" w:type="auto"/>
            <w:shd w:val="clear" w:color="auto" w:fill="auto"/>
          </w:tcPr>
          <w:p w:rsidR="006E645D" w:rsidRPr="005177C4" w:rsidRDefault="006E645D" w:rsidP="005177C4">
            <w:pPr>
              <w:pStyle w:val="21"/>
              <w:suppressAutoHyphens/>
              <w:spacing w:after="0" w:line="360" w:lineRule="auto"/>
              <w:rPr>
                <w:sz w:val="20"/>
                <w:szCs w:val="28"/>
              </w:rPr>
            </w:pPr>
            <w:r w:rsidRPr="005177C4">
              <w:rPr>
                <w:sz w:val="20"/>
                <w:szCs w:val="28"/>
              </w:rPr>
              <w:t>- с облицовкой из</w:t>
            </w:r>
            <w:r w:rsidR="004432F3" w:rsidRPr="005177C4">
              <w:rPr>
                <w:sz w:val="20"/>
                <w:szCs w:val="28"/>
              </w:rPr>
              <w:t xml:space="preserve"> </w:t>
            </w:r>
            <w:r w:rsidRPr="005177C4">
              <w:rPr>
                <w:sz w:val="20"/>
                <w:szCs w:val="28"/>
              </w:rPr>
              <w:t xml:space="preserve">искусственного шпона </w:t>
            </w:r>
          </w:p>
        </w:tc>
        <w:tc>
          <w:tcPr>
            <w:tcW w:w="0" w:type="auto"/>
            <w:shd w:val="clear" w:color="auto" w:fill="auto"/>
          </w:tcPr>
          <w:p w:rsidR="006E645D" w:rsidRPr="005177C4" w:rsidRDefault="00BE23A7" w:rsidP="005177C4">
            <w:pPr>
              <w:pStyle w:val="21"/>
              <w:suppressAutoHyphens/>
              <w:spacing w:after="0" w:line="360" w:lineRule="auto"/>
              <w:rPr>
                <w:sz w:val="20"/>
                <w:szCs w:val="28"/>
              </w:rPr>
            </w:pPr>
            <w:r w:rsidRPr="005177C4">
              <w:rPr>
                <w:sz w:val="20"/>
                <w:szCs w:val="28"/>
              </w:rPr>
              <w:t>28</w:t>
            </w:r>
          </w:p>
        </w:tc>
        <w:tc>
          <w:tcPr>
            <w:tcW w:w="0" w:type="auto"/>
            <w:shd w:val="clear" w:color="auto" w:fill="auto"/>
          </w:tcPr>
          <w:p w:rsidR="006E645D" w:rsidRPr="005177C4" w:rsidRDefault="00203087" w:rsidP="005177C4">
            <w:pPr>
              <w:pStyle w:val="21"/>
              <w:suppressAutoHyphens/>
              <w:spacing w:after="0" w:line="360" w:lineRule="auto"/>
              <w:rPr>
                <w:sz w:val="20"/>
                <w:szCs w:val="28"/>
              </w:rPr>
            </w:pPr>
            <w:r w:rsidRPr="005177C4">
              <w:rPr>
                <w:sz w:val="20"/>
                <w:szCs w:val="28"/>
              </w:rPr>
              <w:t>33</w:t>
            </w:r>
          </w:p>
        </w:tc>
        <w:tc>
          <w:tcPr>
            <w:tcW w:w="0" w:type="auto"/>
            <w:shd w:val="clear" w:color="auto" w:fill="auto"/>
          </w:tcPr>
          <w:p w:rsidR="006E645D" w:rsidRPr="005177C4" w:rsidRDefault="00016E8B" w:rsidP="005177C4">
            <w:pPr>
              <w:pStyle w:val="21"/>
              <w:suppressAutoHyphens/>
              <w:spacing w:after="0" w:line="360" w:lineRule="auto"/>
              <w:rPr>
                <w:sz w:val="20"/>
                <w:szCs w:val="28"/>
              </w:rPr>
            </w:pPr>
            <w:r w:rsidRPr="005177C4">
              <w:rPr>
                <w:sz w:val="20"/>
                <w:szCs w:val="28"/>
              </w:rPr>
              <w:t>5</w:t>
            </w:r>
          </w:p>
        </w:tc>
      </w:tr>
      <w:tr w:rsidR="006E645D" w:rsidRPr="005177C4" w:rsidTr="005177C4">
        <w:trPr>
          <w:jc w:val="center"/>
        </w:trPr>
        <w:tc>
          <w:tcPr>
            <w:tcW w:w="0" w:type="auto"/>
            <w:shd w:val="clear" w:color="auto" w:fill="auto"/>
          </w:tcPr>
          <w:p w:rsidR="006E645D" w:rsidRPr="005177C4" w:rsidRDefault="006E645D" w:rsidP="005177C4">
            <w:pPr>
              <w:pStyle w:val="21"/>
              <w:suppressAutoHyphens/>
              <w:spacing w:after="0" w:line="360" w:lineRule="auto"/>
              <w:rPr>
                <w:sz w:val="20"/>
                <w:szCs w:val="28"/>
              </w:rPr>
            </w:pPr>
            <w:r w:rsidRPr="005177C4">
              <w:rPr>
                <w:sz w:val="20"/>
                <w:szCs w:val="28"/>
              </w:rPr>
              <w:t>- с облицовкой из</w:t>
            </w:r>
            <w:r w:rsidR="004432F3" w:rsidRPr="005177C4">
              <w:rPr>
                <w:sz w:val="20"/>
                <w:szCs w:val="28"/>
              </w:rPr>
              <w:t xml:space="preserve"> </w:t>
            </w:r>
            <w:r w:rsidRPr="005177C4">
              <w:rPr>
                <w:sz w:val="20"/>
                <w:szCs w:val="28"/>
              </w:rPr>
              <w:t xml:space="preserve">натурального шпона </w:t>
            </w:r>
          </w:p>
        </w:tc>
        <w:tc>
          <w:tcPr>
            <w:tcW w:w="0" w:type="auto"/>
            <w:shd w:val="clear" w:color="auto" w:fill="auto"/>
          </w:tcPr>
          <w:p w:rsidR="006E645D" w:rsidRPr="005177C4" w:rsidRDefault="00BE23A7" w:rsidP="005177C4">
            <w:pPr>
              <w:pStyle w:val="21"/>
              <w:suppressAutoHyphens/>
              <w:spacing w:after="0" w:line="360" w:lineRule="auto"/>
              <w:rPr>
                <w:sz w:val="20"/>
                <w:szCs w:val="28"/>
              </w:rPr>
            </w:pPr>
            <w:r w:rsidRPr="005177C4">
              <w:rPr>
                <w:sz w:val="20"/>
                <w:szCs w:val="28"/>
              </w:rPr>
              <w:t>1</w:t>
            </w:r>
          </w:p>
        </w:tc>
        <w:tc>
          <w:tcPr>
            <w:tcW w:w="0" w:type="auto"/>
            <w:shd w:val="clear" w:color="auto" w:fill="auto"/>
          </w:tcPr>
          <w:p w:rsidR="006E645D" w:rsidRPr="005177C4" w:rsidRDefault="00203087" w:rsidP="005177C4">
            <w:pPr>
              <w:pStyle w:val="21"/>
              <w:suppressAutoHyphens/>
              <w:spacing w:after="0" w:line="360" w:lineRule="auto"/>
              <w:rPr>
                <w:sz w:val="20"/>
                <w:szCs w:val="28"/>
              </w:rPr>
            </w:pPr>
            <w:r w:rsidRPr="005177C4">
              <w:rPr>
                <w:sz w:val="20"/>
                <w:szCs w:val="28"/>
              </w:rPr>
              <w:t>2</w:t>
            </w:r>
          </w:p>
        </w:tc>
        <w:tc>
          <w:tcPr>
            <w:tcW w:w="0" w:type="auto"/>
            <w:shd w:val="clear" w:color="auto" w:fill="auto"/>
          </w:tcPr>
          <w:p w:rsidR="006E645D" w:rsidRPr="005177C4" w:rsidRDefault="00016E8B" w:rsidP="005177C4">
            <w:pPr>
              <w:pStyle w:val="21"/>
              <w:suppressAutoHyphens/>
              <w:spacing w:after="0" w:line="360" w:lineRule="auto"/>
              <w:rPr>
                <w:sz w:val="20"/>
                <w:szCs w:val="28"/>
              </w:rPr>
            </w:pPr>
            <w:r w:rsidRPr="005177C4">
              <w:rPr>
                <w:sz w:val="20"/>
                <w:szCs w:val="28"/>
              </w:rPr>
              <w:t>1</w:t>
            </w:r>
          </w:p>
        </w:tc>
      </w:tr>
      <w:tr w:rsidR="006E645D" w:rsidRPr="005177C4" w:rsidTr="005177C4">
        <w:trPr>
          <w:jc w:val="center"/>
        </w:trPr>
        <w:tc>
          <w:tcPr>
            <w:tcW w:w="0" w:type="auto"/>
            <w:shd w:val="clear" w:color="auto" w:fill="auto"/>
          </w:tcPr>
          <w:p w:rsidR="006E645D" w:rsidRPr="005177C4" w:rsidRDefault="006E645D" w:rsidP="005177C4">
            <w:pPr>
              <w:pStyle w:val="21"/>
              <w:suppressAutoHyphens/>
              <w:spacing w:after="0" w:line="360" w:lineRule="auto"/>
              <w:rPr>
                <w:sz w:val="20"/>
                <w:szCs w:val="28"/>
              </w:rPr>
            </w:pPr>
            <w:r w:rsidRPr="005177C4">
              <w:rPr>
                <w:sz w:val="20"/>
                <w:szCs w:val="28"/>
              </w:rPr>
              <w:t>1.5. Офисные шкафы и столы</w:t>
            </w:r>
          </w:p>
        </w:tc>
        <w:tc>
          <w:tcPr>
            <w:tcW w:w="0" w:type="auto"/>
            <w:shd w:val="clear" w:color="auto" w:fill="auto"/>
          </w:tcPr>
          <w:p w:rsidR="006E645D" w:rsidRPr="005177C4" w:rsidRDefault="00203087" w:rsidP="005177C4">
            <w:pPr>
              <w:pStyle w:val="21"/>
              <w:suppressAutoHyphens/>
              <w:spacing w:after="0" w:line="360" w:lineRule="auto"/>
              <w:rPr>
                <w:sz w:val="20"/>
                <w:szCs w:val="28"/>
              </w:rPr>
            </w:pPr>
            <w:r w:rsidRPr="005177C4">
              <w:rPr>
                <w:sz w:val="20"/>
                <w:szCs w:val="28"/>
              </w:rPr>
              <w:t>15</w:t>
            </w:r>
          </w:p>
        </w:tc>
        <w:tc>
          <w:tcPr>
            <w:tcW w:w="0" w:type="auto"/>
            <w:shd w:val="clear" w:color="auto" w:fill="auto"/>
          </w:tcPr>
          <w:p w:rsidR="006E645D" w:rsidRPr="005177C4" w:rsidRDefault="00203087" w:rsidP="005177C4">
            <w:pPr>
              <w:pStyle w:val="21"/>
              <w:suppressAutoHyphens/>
              <w:spacing w:after="0" w:line="360" w:lineRule="auto"/>
              <w:rPr>
                <w:sz w:val="20"/>
                <w:szCs w:val="28"/>
              </w:rPr>
            </w:pPr>
            <w:r w:rsidRPr="005177C4">
              <w:rPr>
                <w:sz w:val="20"/>
                <w:szCs w:val="28"/>
              </w:rPr>
              <w:t>21</w:t>
            </w:r>
          </w:p>
        </w:tc>
        <w:tc>
          <w:tcPr>
            <w:tcW w:w="0" w:type="auto"/>
            <w:shd w:val="clear" w:color="auto" w:fill="auto"/>
          </w:tcPr>
          <w:p w:rsidR="006E645D" w:rsidRPr="005177C4" w:rsidRDefault="00016E8B" w:rsidP="005177C4">
            <w:pPr>
              <w:pStyle w:val="21"/>
              <w:suppressAutoHyphens/>
              <w:spacing w:after="0" w:line="360" w:lineRule="auto"/>
              <w:rPr>
                <w:sz w:val="20"/>
                <w:szCs w:val="28"/>
              </w:rPr>
            </w:pPr>
            <w:r w:rsidRPr="005177C4">
              <w:rPr>
                <w:sz w:val="20"/>
                <w:szCs w:val="28"/>
              </w:rPr>
              <w:t>6</w:t>
            </w:r>
          </w:p>
        </w:tc>
      </w:tr>
      <w:tr w:rsidR="006E645D" w:rsidRPr="005177C4" w:rsidTr="005177C4">
        <w:trPr>
          <w:jc w:val="center"/>
        </w:trPr>
        <w:tc>
          <w:tcPr>
            <w:tcW w:w="0" w:type="auto"/>
            <w:shd w:val="clear" w:color="auto" w:fill="auto"/>
          </w:tcPr>
          <w:p w:rsidR="006E645D" w:rsidRPr="005177C4" w:rsidRDefault="006E645D" w:rsidP="005177C4">
            <w:pPr>
              <w:pStyle w:val="21"/>
              <w:suppressAutoHyphens/>
              <w:spacing w:after="0" w:line="360" w:lineRule="auto"/>
              <w:rPr>
                <w:sz w:val="20"/>
                <w:szCs w:val="28"/>
              </w:rPr>
            </w:pPr>
            <w:r w:rsidRPr="005177C4">
              <w:rPr>
                <w:sz w:val="20"/>
                <w:szCs w:val="28"/>
              </w:rPr>
              <w:t>- с облицовкой из</w:t>
            </w:r>
            <w:r w:rsidR="004432F3" w:rsidRPr="005177C4">
              <w:rPr>
                <w:sz w:val="20"/>
                <w:szCs w:val="28"/>
              </w:rPr>
              <w:t xml:space="preserve"> </w:t>
            </w:r>
            <w:r w:rsidRPr="005177C4">
              <w:rPr>
                <w:sz w:val="20"/>
                <w:szCs w:val="28"/>
              </w:rPr>
              <w:t xml:space="preserve">искусственного шпона </w:t>
            </w:r>
          </w:p>
        </w:tc>
        <w:tc>
          <w:tcPr>
            <w:tcW w:w="0" w:type="auto"/>
            <w:shd w:val="clear" w:color="auto" w:fill="auto"/>
          </w:tcPr>
          <w:p w:rsidR="006E645D" w:rsidRPr="005177C4" w:rsidRDefault="00BE23A7" w:rsidP="005177C4">
            <w:pPr>
              <w:pStyle w:val="21"/>
              <w:suppressAutoHyphens/>
              <w:spacing w:after="0" w:line="360" w:lineRule="auto"/>
              <w:rPr>
                <w:sz w:val="20"/>
                <w:szCs w:val="28"/>
              </w:rPr>
            </w:pPr>
            <w:r w:rsidRPr="005177C4">
              <w:rPr>
                <w:sz w:val="20"/>
                <w:szCs w:val="28"/>
              </w:rPr>
              <w:t>15</w:t>
            </w:r>
          </w:p>
        </w:tc>
        <w:tc>
          <w:tcPr>
            <w:tcW w:w="0" w:type="auto"/>
            <w:shd w:val="clear" w:color="auto" w:fill="auto"/>
          </w:tcPr>
          <w:p w:rsidR="006E645D" w:rsidRPr="005177C4" w:rsidRDefault="000279F1" w:rsidP="005177C4">
            <w:pPr>
              <w:pStyle w:val="21"/>
              <w:suppressAutoHyphens/>
              <w:spacing w:after="0" w:line="360" w:lineRule="auto"/>
              <w:rPr>
                <w:sz w:val="20"/>
                <w:szCs w:val="28"/>
              </w:rPr>
            </w:pPr>
            <w:r w:rsidRPr="005177C4">
              <w:rPr>
                <w:sz w:val="20"/>
                <w:szCs w:val="28"/>
              </w:rPr>
              <w:t>19</w:t>
            </w:r>
          </w:p>
        </w:tc>
        <w:tc>
          <w:tcPr>
            <w:tcW w:w="0" w:type="auto"/>
            <w:shd w:val="clear" w:color="auto" w:fill="auto"/>
          </w:tcPr>
          <w:p w:rsidR="006E645D" w:rsidRPr="005177C4" w:rsidRDefault="000279F1" w:rsidP="005177C4">
            <w:pPr>
              <w:pStyle w:val="21"/>
              <w:suppressAutoHyphens/>
              <w:spacing w:after="0" w:line="360" w:lineRule="auto"/>
              <w:rPr>
                <w:sz w:val="20"/>
                <w:szCs w:val="28"/>
              </w:rPr>
            </w:pPr>
            <w:r w:rsidRPr="005177C4">
              <w:rPr>
                <w:sz w:val="20"/>
                <w:szCs w:val="28"/>
              </w:rPr>
              <w:t>4</w:t>
            </w:r>
          </w:p>
        </w:tc>
      </w:tr>
      <w:tr w:rsidR="006E645D" w:rsidRPr="005177C4" w:rsidTr="005177C4">
        <w:trPr>
          <w:jc w:val="center"/>
        </w:trPr>
        <w:tc>
          <w:tcPr>
            <w:tcW w:w="0" w:type="auto"/>
            <w:shd w:val="clear" w:color="auto" w:fill="auto"/>
          </w:tcPr>
          <w:p w:rsidR="006E645D" w:rsidRPr="005177C4" w:rsidRDefault="006E645D" w:rsidP="005177C4">
            <w:pPr>
              <w:pStyle w:val="21"/>
              <w:suppressAutoHyphens/>
              <w:spacing w:after="0" w:line="360" w:lineRule="auto"/>
              <w:rPr>
                <w:sz w:val="20"/>
                <w:szCs w:val="28"/>
              </w:rPr>
            </w:pPr>
            <w:r w:rsidRPr="005177C4">
              <w:rPr>
                <w:sz w:val="20"/>
                <w:szCs w:val="28"/>
              </w:rPr>
              <w:t>- с облицовкой из</w:t>
            </w:r>
            <w:r w:rsidR="004432F3" w:rsidRPr="005177C4">
              <w:rPr>
                <w:sz w:val="20"/>
                <w:szCs w:val="28"/>
              </w:rPr>
              <w:t xml:space="preserve"> </w:t>
            </w:r>
            <w:r w:rsidRPr="005177C4">
              <w:rPr>
                <w:sz w:val="20"/>
                <w:szCs w:val="28"/>
              </w:rPr>
              <w:t xml:space="preserve">натурального шпона </w:t>
            </w:r>
          </w:p>
        </w:tc>
        <w:tc>
          <w:tcPr>
            <w:tcW w:w="0" w:type="auto"/>
            <w:shd w:val="clear" w:color="auto" w:fill="auto"/>
          </w:tcPr>
          <w:p w:rsidR="006E645D" w:rsidRPr="005177C4" w:rsidRDefault="00BE23A7" w:rsidP="005177C4">
            <w:pPr>
              <w:pStyle w:val="21"/>
              <w:suppressAutoHyphens/>
              <w:spacing w:after="0" w:line="360" w:lineRule="auto"/>
              <w:rPr>
                <w:sz w:val="20"/>
                <w:szCs w:val="28"/>
              </w:rPr>
            </w:pPr>
            <w:r w:rsidRPr="005177C4">
              <w:rPr>
                <w:sz w:val="20"/>
                <w:szCs w:val="28"/>
              </w:rPr>
              <w:t>-</w:t>
            </w:r>
          </w:p>
        </w:tc>
        <w:tc>
          <w:tcPr>
            <w:tcW w:w="0" w:type="auto"/>
            <w:shd w:val="clear" w:color="auto" w:fill="auto"/>
          </w:tcPr>
          <w:p w:rsidR="006E645D" w:rsidRPr="005177C4" w:rsidRDefault="00203087" w:rsidP="005177C4">
            <w:pPr>
              <w:pStyle w:val="21"/>
              <w:suppressAutoHyphens/>
              <w:spacing w:after="0" w:line="360" w:lineRule="auto"/>
              <w:rPr>
                <w:sz w:val="20"/>
                <w:szCs w:val="28"/>
              </w:rPr>
            </w:pPr>
            <w:r w:rsidRPr="005177C4">
              <w:rPr>
                <w:sz w:val="20"/>
                <w:szCs w:val="28"/>
              </w:rPr>
              <w:t>2</w:t>
            </w:r>
          </w:p>
        </w:tc>
        <w:tc>
          <w:tcPr>
            <w:tcW w:w="0" w:type="auto"/>
            <w:shd w:val="clear" w:color="auto" w:fill="auto"/>
          </w:tcPr>
          <w:p w:rsidR="006E645D" w:rsidRPr="005177C4" w:rsidRDefault="00016E8B" w:rsidP="005177C4">
            <w:pPr>
              <w:pStyle w:val="21"/>
              <w:suppressAutoHyphens/>
              <w:spacing w:after="0" w:line="360" w:lineRule="auto"/>
              <w:rPr>
                <w:sz w:val="20"/>
                <w:szCs w:val="28"/>
              </w:rPr>
            </w:pPr>
            <w:r w:rsidRPr="005177C4">
              <w:rPr>
                <w:sz w:val="20"/>
                <w:szCs w:val="28"/>
              </w:rPr>
              <w:t>2</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2. Мягкая мебель</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76</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83</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7</w:t>
            </w:r>
          </w:p>
        </w:tc>
      </w:tr>
      <w:tr w:rsidR="00FA44ED" w:rsidRPr="005177C4" w:rsidTr="005177C4">
        <w:trPr>
          <w:jc w:val="center"/>
        </w:trPr>
        <w:tc>
          <w:tcPr>
            <w:tcW w:w="0" w:type="auto"/>
            <w:shd w:val="clear" w:color="auto" w:fill="auto"/>
          </w:tcPr>
          <w:p w:rsidR="004432F3" w:rsidRPr="005177C4" w:rsidRDefault="00FA44ED" w:rsidP="005177C4">
            <w:pPr>
              <w:pStyle w:val="21"/>
              <w:suppressAutoHyphens/>
              <w:spacing w:after="0" w:line="360" w:lineRule="auto"/>
              <w:rPr>
                <w:sz w:val="20"/>
                <w:szCs w:val="28"/>
              </w:rPr>
            </w:pPr>
            <w:r w:rsidRPr="005177C4">
              <w:rPr>
                <w:sz w:val="20"/>
                <w:szCs w:val="28"/>
              </w:rPr>
              <w:t>2.1 Диваны с обтяжкой</w:t>
            </w:r>
          </w:p>
          <w:p w:rsidR="00FA44ED" w:rsidRPr="005177C4" w:rsidRDefault="00FA44ED" w:rsidP="005177C4">
            <w:pPr>
              <w:pStyle w:val="21"/>
              <w:suppressAutoHyphens/>
              <w:spacing w:after="0" w:line="360" w:lineRule="auto"/>
              <w:rPr>
                <w:sz w:val="20"/>
                <w:szCs w:val="28"/>
              </w:rPr>
            </w:pPr>
            <w:r w:rsidRPr="005177C4">
              <w:rPr>
                <w:sz w:val="20"/>
                <w:szCs w:val="28"/>
              </w:rPr>
              <w:t>-натуральной кожей</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45</w:t>
            </w:r>
          </w:p>
          <w:p w:rsidR="000279F1" w:rsidRPr="005177C4" w:rsidRDefault="000279F1" w:rsidP="005177C4">
            <w:pPr>
              <w:pStyle w:val="21"/>
              <w:suppressAutoHyphens/>
              <w:spacing w:after="0" w:line="360" w:lineRule="auto"/>
              <w:rPr>
                <w:sz w:val="20"/>
                <w:szCs w:val="28"/>
              </w:rPr>
            </w:pPr>
            <w:r w:rsidRPr="005177C4">
              <w:rPr>
                <w:sz w:val="20"/>
                <w:szCs w:val="28"/>
              </w:rPr>
              <w:t>5</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48</w:t>
            </w:r>
          </w:p>
          <w:p w:rsidR="000279F1" w:rsidRPr="005177C4" w:rsidRDefault="000279F1" w:rsidP="005177C4">
            <w:pPr>
              <w:pStyle w:val="21"/>
              <w:suppressAutoHyphens/>
              <w:spacing w:after="0" w:line="360" w:lineRule="auto"/>
              <w:rPr>
                <w:sz w:val="20"/>
                <w:szCs w:val="28"/>
              </w:rPr>
            </w:pPr>
            <w:r w:rsidRPr="005177C4">
              <w:rPr>
                <w:sz w:val="20"/>
                <w:szCs w:val="28"/>
              </w:rPr>
              <w:t>11</w:t>
            </w:r>
          </w:p>
        </w:tc>
        <w:tc>
          <w:tcPr>
            <w:tcW w:w="0" w:type="auto"/>
            <w:shd w:val="clear" w:color="auto" w:fill="auto"/>
          </w:tcPr>
          <w:p w:rsidR="000279F1" w:rsidRPr="005177C4" w:rsidRDefault="000279F1" w:rsidP="005177C4">
            <w:pPr>
              <w:pStyle w:val="21"/>
              <w:suppressAutoHyphens/>
              <w:spacing w:after="0" w:line="360" w:lineRule="auto"/>
              <w:rPr>
                <w:sz w:val="20"/>
                <w:szCs w:val="28"/>
              </w:rPr>
            </w:pPr>
            <w:r w:rsidRPr="005177C4">
              <w:rPr>
                <w:sz w:val="20"/>
                <w:szCs w:val="28"/>
              </w:rPr>
              <w:t>3</w:t>
            </w:r>
          </w:p>
          <w:p w:rsidR="000279F1" w:rsidRPr="005177C4" w:rsidRDefault="000279F1" w:rsidP="005177C4">
            <w:pPr>
              <w:pStyle w:val="21"/>
              <w:suppressAutoHyphens/>
              <w:spacing w:after="0" w:line="360" w:lineRule="auto"/>
              <w:rPr>
                <w:sz w:val="20"/>
                <w:szCs w:val="28"/>
              </w:rPr>
            </w:pPr>
            <w:r w:rsidRPr="005177C4">
              <w:rPr>
                <w:sz w:val="20"/>
                <w:szCs w:val="28"/>
              </w:rPr>
              <w:t>6</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 искусственными и синтетическими материалами</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13</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13</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-комбинированными материалами</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13</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10</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-3</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-текстилем</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22</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22</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2.2. Наборы мягкой мебели с обтяжкой</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31</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35</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4</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 натуральной кожей</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0</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 искусственными и синтетическими материалами</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6</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8</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2</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-комбинированными материалами</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7</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8</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w:t>
            </w:r>
          </w:p>
        </w:tc>
      </w:tr>
      <w:tr w:rsidR="00FA44ED" w:rsidRPr="005177C4" w:rsidTr="005177C4">
        <w:trPr>
          <w:jc w:val="center"/>
        </w:trPr>
        <w:tc>
          <w:tcPr>
            <w:tcW w:w="0" w:type="auto"/>
            <w:shd w:val="clear" w:color="auto" w:fill="auto"/>
          </w:tcPr>
          <w:p w:rsidR="00FA44ED" w:rsidRPr="005177C4" w:rsidRDefault="00FA44ED" w:rsidP="005177C4">
            <w:pPr>
              <w:pStyle w:val="21"/>
              <w:suppressAutoHyphens/>
              <w:spacing w:after="0" w:line="360" w:lineRule="auto"/>
              <w:rPr>
                <w:sz w:val="20"/>
                <w:szCs w:val="28"/>
              </w:rPr>
            </w:pPr>
            <w:r w:rsidRPr="005177C4">
              <w:rPr>
                <w:sz w:val="20"/>
                <w:szCs w:val="28"/>
              </w:rPr>
              <w:t>-текстилем</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17</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18</w:t>
            </w:r>
          </w:p>
        </w:tc>
        <w:tc>
          <w:tcPr>
            <w:tcW w:w="0" w:type="auto"/>
            <w:shd w:val="clear" w:color="auto" w:fill="auto"/>
          </w:tcPr>
          <w:p w:rsidR="00FA44ED" w:rsidRPr="005177C4" w:rsidRDefault="000279F1" w:rsidP="005177C4">
            <w:pPr>
              <w:pStyle w:val="21"/>
              <w:suppressAutoHyphens/>
              <w:spacing w:after="0" w:line="360" w:lineRule="auto"/>
              <w:rPr>
                <w:sz w:val="20"/>
                <w:szCs w:val="28"/>
              </w:rPr>
            </w:pPr>
            <w:r w:rsidRPr="005177C4">
              <w:rPr>
                <w:sz w:val="20"/>
                <w:szCs w:val="28"/>
              </w:rPr>
              <w:t>1</w:t>
            </w:r>
          </w:p>
        </w:tc>
      </w:tr>
    </w:tbl>
    <w:p w:rsidR="00C356EC" w:rsidRDefault="00C356EC" w:rsidP="004432F3">
      <w:pPr>
        <w:suppressAutoHyphens/>
        <w:spacing w:line="360" w:lineRule="auto"/>
        <w:ind w:firstLine="709"/>
        <w:jc w:val="both"/>
        <w:rPr>
          <w:sz w:val="28"/>
          <w:szCs w:val="28"/>
        </w:rPr>
      </w:pPr>
    </w:p>
    <w:p w:rsidR="00707953" w:rsidRDefault="00C356EC" w:rsidP="004432F3">
      <w:pPr>
        <w:suppressAutoHyphens/>
        <w:spacing w:line="360" w:lineRule="auto"/>
        <w:ind w:firstLine="709"/>
        <w:jc w:val="both"/>
        <w:rPr>
          <w:sz w:val="28"/>
          <w:szCs w:val="28"/>
        </w:rPr>
      </w:pPr>
      <w:r>
        <w:rPr>
          <w:sz w:val="28"/>
          <w:szCs w:val="28"/>
        </w:rPr>
        <w:br w:type="page"/>
      </w:r>
      <w:r w:rsidR="003F4FF6" w:rsidRPr="00D82814">
        <w:rPr>
          <w:sz w:val="28"/>
          <w:szCs w:val="28"/>
        </w:rPr>
        <w:t xml:space="preserve">Наблюдается тенденция к росту числа разновидностей товаров в рамках каждого ассортиментного вида. В частности, количество разновидностей </w:t>
      </w:r>
      <w:r w:rsidR="000C725F" w:rsidRPr="00D82814">
        <w:rPr>
          <w:sz w:val="28"/>
          <w:szCs w:val="28"/>
        </w:rPr>
        <w:t xml:space="preserve">стенок </w:t>
      </w:r>
      <w:r w:rsidR="003F4FF6" w:rsidRPr="00D82814">
        <w:rPr>
          <w:sz w:val="28"/>
          <w:szCs w:val="28"/>
        </w:rPr>
        <w:t xml:space="preserve">увеличилось на </w:t>
      </w:r>
      <w:r w:rsidR="000C725F" w:rsidRPr="00D82814">
        <w:rPr>
          <w:sz w:val="28"/>
          <w:szCs w:val="28"/>
        </w:rPr>
        <w:t>3</w:t>
      </w:r>
      <w:r w:rsidR="003F4FF6" w:rsidRPr="00D82814">
        <w:rPr>
          <w:sz w:val="28"/>
          <w:szCs w:val="28"/>
        </w:rPr>
        <w:t xml:space="preserve"> единиц</w:t>
      </w:r>
      <w:r w:rsidR="000C725F" w:rsidRPr="00D82814">
        <w:rPr>
          <w:sz w:val="28"/>
          <w:szCs w:val="28"/>
        </w:rPr>
        <w:t>ы</w:t>
      </w:r>
      <w:r w:rsidR="003F4FF6" w:rsidRPr="00D82814">
        <w:rPr>
          <w:sz w:val="28"/>
          <w:szCs w:val="28"/>
        </w:rPr>
        <w:t xml:space="preserve">, </w:t>
      </w:r>
      <w:r w:rsidR="000C725F" w:rsidRPr="00D82814">
        <w:rPr>
          <w:sz w:val="28"/>
          <w:szCs w:val="28"/>
        </w:rPr>
        <w:t>кухонных гарнитуров</w:t>
      </w:r>
      <w:r w:rsidR="003F4FF6" w:rsidRPr="00D82814">
        <w:rPr>
          <w:sz w:val="28"/>
          <w:szCs w:val="28"/>
        </w:rPr>
        <w:t xml:space="preserve"> – на </w:t>
      </w:r>
      <w:r w:rsidR="000C725F" w:rsidRPr="00D82814">
        <w:rPr>
          <w:sz w:val="28"/>
          <w:szCs w:val="28"/>
        </w:rPr>
        <w:t>2</w:t>
      </w:r>
      <w:r w:rsidR="003F4FF6" w:rsidRPr="00D82814">
        <w:rPr>
          <w:sz w:val="28"/>
          <w:szCs w:val="28"/>
        </w:rPr>
        <w:t xml:space="preserve"> единиц</w:t>
      </w:r>
      <w:r w:rsidR="000C725F" w:rsidRPr="00D82814">
        <w:rPr>
          <w:sz w:val="28"/>
          <w:szCs w:val="28"/>
        </w:rPr>
        <w:t>ы</w:t>
      </w:r>
      <w:r w:rsidR="003F4FF6" w:rsidRPr="00D82814">
        <w:rPr>
          <w:sz w:val="28"/>
          <w:szCs w:val="28"/>
        </w:rPr>
        <w:t xml:space="preserve">, </w:t>
      </w:r>
      <w:r w:rsidR="00683AA4" w:rsidRPr="00D82814">
        <w:rPr>
          <w:sz w:val="28"/>
          <w:szCs w:val="28"/>
        </w:rPr>
        <w:t>офисных шкафов и столов</w:t>
      </w:r>
      <w:r w:rsidR="003F4FF6" w:rsidRPr="00D82814">
        <w:rPr>
          <w:sz w:val="28"/>
          <w:szCs w:val="28"/>
        </w:rPr>
        <w:t xml:space="preserve"> – на </w:t>
      </w:r>
      <w:r w:rsidR="00683AA4" w:rsidRPr="00D82814">
        <w:rPr>
          <w:sz w:val="28"/>
          <w:szCs w:val="28"/>
        </w:rPr>
        <w:t>6</w:t>
      </w:r>
      <w:r w:rsidR="003F4FF6" w:rsidRPr="00D82814">
        <w:rPr>
          <w:sz w:val="28"/>
          <w:szCs w:val="28"/>
        </w:rPr>
        <w:t xml:space="preserve"> единиц, </w:t>
      </w:r>
      <w:r w:rsidR="00683AA4" w:rsidRPr="00D82814">
        <w:rPr>
          <w:sz w:val="28"/>
          <w:szCs w:val="28"/>
        </w:rPr>
        <w:t>компьютерных столов</w:t>
      </w:r>
      <w:r w:rsidR="004432F3" w:rsidRPr="00D82814">
        <w:rPr>
          <w:sz w:val="28"/>
          <w:szCs w:val="28"/>
        </w:rPr>
        <w:t xml:space="preserve"> </w:t>
      </w:r>
      <w:r w:rsidR="003F4FF6" w:rsidRPr="00D82814">
        <w:rPr>
          <w:sz w:val="28"/>
          <w:szCs w:val="28"/>
        </w:rPr>
        <w:t xml:space="preserve">– на </w:t>
      </w:r>
      <w:r w:rsidR="00683AA4" w:rsidRPr="00D82814">
        <w:rPr>
          <w:sz w:val="28"/>
          <w:szCs w:val="28"/>
        </w:rPr>
        <w:t>34</w:t>
      </w:r>
      <w:r w:rsidR="003F4FF6" w:rsidRPr="00D82814">
        <w:rPr>
          <w:sz w:val="28"/>
          <w:szCs w:val="28"/>
        </w:rPr>
        <w:t xml:space="preserve"> единиц</w:t>
      </w:r>
      <w:r w:rsidR="00683AA4" w:rsidRPr="00D82814">
        <w:rPr>
          <w:sz w:val="28"/>
          <w:szCs w:val="28"/>
        </w:rPr>
        <w:t>ы, прихожих на 6 единиц</w:t>
      </w:r>
      <w:r w:rsidR="003F4FF6" w:rsidRPr="00D82814">
        <w:rPr>
          <w:sz w:val="28"/>
          <w:szCs w:val="28"/>
        </w:rPr>
        <w:t>.</w:t>
      </w:r>
      <w:r w:rsidR="00CA4F2F" w:rsidRPr="00D82814">
        <w:rPr>
          <w:sz w:val="28"/>
          <w:szCs w:val="28"/>
        </w:rPr>
        <w:t xml:space="preserve"> Что касается мягкой мебели, то количество</w:t>
      </w:r>
      <w:r w:rsidR="004432F3" w:rsidRPr="00D82814">
        <w:rPr>
          <w:sz w:val="28"/>
          <w:szCs w:val="28"/>
        </w:rPr>
        <w:t xml:space="preserve"> </w:t>
      </w:r>
      <w:r w:rsidR="00CA4F2F" w:rsidRPr="00D82814">
        <w:rPr>
          <w:sz w:val="28"/>
          <w:szCs w:val="28"/>
        </w:rPr>
        <w:t>разновидностей увеличилось диванов на 3, наборов мягкой мебели на 4.</w:t>
      </w:r>
      <w:r w:rsidR="003F4FF6" w:rsidRPr="00D82814">
        <w:rPr>
          <w:sz w:val="28"/>
          <w:szCs w:val="28"/>
        </w:rPr>
        <w:t xml:space="preserve"> В целом в магазине </w:t>
      </w:r>
      <w:r w:rsidR="004432F3" w:rsidRPr="00D82814">
        <w:rPr>
          <w:sz w:val="28"/>
          <w:szCs w:val="28"/>
        </w:rPr>
        <w:t>"</w:t>
      </w:r>
      <w:r w:rsidR="00683AA4" w:rsidRPr="00D82814">
        <w:rPr>
          <w:sz w:val="28"/>
          <w:szCs w:val="28"/>
        </w:rPr>
        <w:t>Галичмебель</w:t>
      </w:r>
      <w:r w:rsidR="004432F3" w:rsidRPr="00D82814">
        <w:rPr>
          <w:sz w:val="28"/>
          <w:szCs w:val="28"/>
        </w:rPr>
        <w:t>"</w:t>
      </w:r>
      <w:r w:rsidR="003F4FF6" w:rsidRPr="00D82814">
        <w:rPr>
          <w:sz w:val="28"/>
          <w:szCs w:val="28"/>
        </w:rPr>
        <w:t xml:space="preserve"> присутствует достаточно </w:t>
      </w:r>
      <w:r w:rsidR="00CA4F2F" w:rsidRPr="00D82814">
        <w:rPr>
          <w:sz w:val="28"/>
          <w:szCs w:val="28"/>
        </w:rPr>
        <w:t>полный</w:t>
      </w:r>
      <w:r w:rsidR="004432F3" w:rsidRPr="00D82814">
        <w:rPr>
          <w:sz w:val="28"/>
          <w:szCs w:val="28"/>
        </w:rPr>
        <w:t xml:space="preserve"> </w:t>
      </w:r>
      <w:r w:rsidR="003F4FF6" w:rsidRPr="00D82814">
        <w:rPr>
          <w:sz w:val="28"/>
          <w:szCs w:val="28"/>
        </w:rPr>
        <w:t xml:space="preserve">ассортимент </w:t>
      </w:r>
      <w:r w:rsidR="00683AA4" w:rsidRPr="00D82814">
        <w:rPr>
          <w:sz w:val="28"/>
          <w:szCs w:val="28"/>
        </w:rPr>
        <w:t>корпусной</w:t>
      </w:r>
      <w:r w:rsidR="00CA4F2F" w:rsidRPr="00D82814">
        <w:rPr>
          <w:sz w:val="28"/>
          <w:szCs w:val="28"/>
        </w:rPr>
        <w:t xml:space="preserve"> и мягкой мебели</w:t>
      </w:r>
      <w:r w:rsidR="003F4FF6" w:rsidRPr="00D82814">
        <w:rPr>
          <w:sz w:val="28"/>
          <w:szCs w:val="28"/>
        </w:rPr>
        <w:t>, что позволяет в максимальной степени удовлетворить спрос населения и повысить качество обслуживания.</w:t>
      </w:r>
    </w:p>
    <w:p w:rsidR="00707953" w:rsidRDefault="00FA44ED" w:rsidP="004432F3">
      <w:pPr>
        <w:suppressAutoHyphens/>
        <w:spacing w:line="360" w:lineRule="auto"/>
        <w:ind w:firstLine="709"/>
        <w:jc w:val="both"/>
        <w:rPr>
          <w:sz w:val="28"/>
          <w:szCs w:val="28"/>
        </w:rPr>
      </w:pPr>
      <w:r w:rsidRPr="00D82814">
        <w:rPr>
          <w:sz w:val="28"/>
          <w:szCs w:val="28"/>
        </w:rPr>
        <w:t>Базовый показатель полноты ассортимента (П</w:t>
      </w:r>
      <w:r w:rsidRPr="00D82814">
        <w:rPr>
          <w:sz w:val="28"/>
          <w:szCs w:val="28"/>
          <w:vertAlign w:val="subscript"/>
        </w:rPr>
        <w:t>Б</w:t>
      </w:r>
      <w:r w:rsidRPr="00D82814">
        <w:rPr>
          <w:sz w:val="28"/>
          <w:szCs w:val="28"/>
        </w:rPr>
        <w:t>), то есть планируемое</w:t>
      </w:r>
      <w:r w:rsidR="004432F3" w:rsidRPr="00D82814">
        <w:rPr>
          <w:sz w:val="28"/>
          <w:szCs w:val="28"/>
        </w:rPr>
        <w:t xml:space="preserve"> </w:t>
      </w:r>
      <w:r w:rsidRPr="00D82814">
        <w:rPr>
          <w:sz w:val="28"/>
          <w:szCs w:val="28"/>
        </w:rPr>
        <w:t>количество товара</w:t>
      </w:r>
      <w:r w:rsidR="004432F3" w:rsidRPr="00D82814">
        <w:rPr>
          <w:sz w:val="28"/>
          <w:szCs w:val="28"/>
        </w:rPr>
        <w:t xml:space="preserve"> </w:t>
      </w:r>
      <w:r w:rsidR="00CA4F2F" w:rsidRPr="00D82814">
        <w:rPr>
          <w:sz w:val="28"/>
          <w:szCs w:val="28"/>
        </w:rPr>
        <w:t>данный магазин определяет как равный 300 единицам.</w:t>
      </w:r>
    </w:p>
    <w:p w:rsidR="00CA4F2F" w:rsidRPr="00D82814" w:rsidRDefault="00CA4F2F" w:rsidP="004432F3">
      <w:pPr>
        <w:suppressAutoHyphens/>
        <w:spacing w:line="360" w:lineRule="auto"/>
        <w:ind w:firstLine="709"/>
        <w:jc w:val="both"/>
        <w:rPr>
          <w:sz w:val="28"/>
          <w:szCs w:val="28"/>
        </w:rPr>
      </w:pPr>
      <w:r w:rsidRPr="00D82814">
        <w:rPr>
          <w:sz w:val="28"/>
          <w:szCs w:val="28"/>
        </w:rPr>
        <w:t>Исходя из этого становится возможным рассчитать Коэффициент полноты (К</w:t>
      </w:r>
      <w:r w:rsidRPr="00D82814">
        <w:rPr>
          <w:sz w:val="28"/>
          <w:szCs w:val="28"/>
          <w:vertAlign w:val="subscript"/>
        </w:rPr>
        <w:t>П</w:t>
      </w:r>
      <w:r w:rsidRPr="00D82814">
        <w:rPr>
          <w:sz w:val="28"/>
          <w:szCs w:val="28"/>
        </w:rPr>
        <w:t>).</w:t>
      </w:r>
    </w:p>
    <w:p w:rsidR="00CA4F2F" w:rsidRPr="00D82814" w:rsidRDefault="00CA4F2F"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rPr>
        <w:t>П</w:t>
      </w:r>
      <w:r w:rsidRPr="00D82814">
        <w:rPr>
          <w:sz w:val="28"/>
          <w:szCs w:val="28"/>
        </w:rPr>
        <w:t>) 2004 год = (215/300) х 100 % = 71,6 %</w:t>
      </w:r>
    </w:p>
    <w:p w:rsidR="00707953" w:rsidRDefault="00CA4F2F"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rPr>
        <w:t>П</w:t>
      </w:r>
      <w:r w:rsidRPr="00D82814">
        <w:rPr>
          <w:sz w:val="28"/>
          <w:szCs w:val="28"/>
        </w:rPr>
        <w:t>) 2005 год = (270/300) х 100 % = 90 %</w:t>
      </w:r>
    </w:p>
    <w:p w:rsidR="00707953" w:rsidRDefault="003F4FF6" w:rsidP="004432F3">
      <w:pPr>
        <w:suppressAutoHyphens/>
        <w:spacing w:line="360" w:lineRule="auto"/>
        <w:ind w:firstLine="709"/>
        <w:jc w:val="both"/>
        <w:rPr>
          <w:sz w:val="28"/>
          <w:szCs w:val="28"/>
        </w:rPr>
      </w:pPr>
      <w:r w:rsidRPr="00D82814">
        <w:rPr>
          <w:sz w:val="28"/>
          <w:szCs w:val="28"/>
        </w:rPr>
        <w:t xml:space="preserve">Таким образом, на основании всего вышеизложенного можно сделать вывод, что ассортимент ООО </w:t>
      </w:r>
      <w:r w:rsidR="004432F3" w:rsidRPr="00D82814">
        <w:rPr>
          <w:sz w:val="28"/>
          <w:szCs w:val="28"/>
        </w:rPr>
        <w:t>"</w:t>
      </w:r>
      <w:r w:rsidR="00683AA4" w:rsidRPr="00D82814">
        <w:rPr>
          <w:sz w:val="28"/>
          <w:szCs w:val="28"/>
        </w:rPr>
        <w:t>Галичмебель</w:t>
      </w:r>
      <w:r w:rsidR="004432F3" w:rsidRPr="00D82814">
        <w:rPr>
          <w:sz w:val="28"/>
          <w:szCs w:val="28"/>
        </w:rPr>
        <w:t>"</w:t>
      </w:r>
      <w:r w:rsidRPr="00D82814">
        <w:rPr>
          <w:sz w:val="28"/>
          <w:szCs w:val="28"/>
        </w:rPr>
        <w:t xml:space="preserve"> постоянно изменяется путем включения в него новых разновидностей товаров. Обновление ассортимента своей продукции позволяет предприятию завоевывать новых клиентов, успешно конкурировать и повышат</w:t>
      </w:r>
      <w:r w:rsidR="00CA4F2F" w:rsidRPr="00D82814">
        <w:rPr>
          <w:sz w:val="28"/>
          <w:szCs w:val="28"/>
        </w:rPr>
        <w:t>ь уровень качества обслуживания, это вывод позволяет сделать и рассчитанный</w:t>
      </w:r>
      <w:r w:rsidR="004432F3" w:rsidRPr="00D82814">
        <w:rPr>
          <w:sz w:val="28"/>
          <w:szCs w:val="28"/>
        </w:rPr>
        <w:t xml:space="preserve"> </w:t>
      </w:r>
      <w:r w:rsidR="00CA4F2F" w:rsidRPr="00D82814">
        <w:rPr>
          <w:sz w:val="28"/>
          <w:szCs w:val="28"/>
        </w:rPr>
        <w:t>коэффициент полноты ассортимента, тем более он имеет тенденцию к росту, по сравнению с 2004 годом он вырос на 21,6 %.</w:t>
      </w:r>
    </w:p>
    <w:p w:rsidR="00707953" w:rsidRDefault="003F4FF6" w:rsidP="004432F3">
      <w:pPr>
        <w:suppressAutoHyphens/>
        <w:spacing w:line="360" w:lineRule="auto"/>
        <w:ind w:firstLine="709"/>
        <w:jc w:val="both"/>
        <w:rPr>
          <w:sz w:val="28"/>
          <w:szCs w:val="28"/>
        </w:rPr>
      </w:pPr>
      <w:r w:rsidRPr="00D82814">
        <w:rPr>
          <w:sz w:val="28"/>
          <w:szCs w:val="28"/>
        </w:rPr>
        <w:t xml:space="preserve">Руководителю фирмы также необходимо помнить не только о широте и </w:t>
      </w:r>
      <w:r w:rsidR="00CA4F2F" w:rsidRPr="00D82814">
        <w:rPr>
          <w:sz w:val="28"/>
          <w:szCs w:val="28"/>
        </w:rPr>
        <w:t>полноте</w:t>
      </w:r>
      <w:r w:rsidRPr="00D82814">
        <w:rPr>
          <w:sz w:val="28"/>
          <w:szCs w:val="28"/>
        </w:rPr>
        <w:t xml:space="preserve"> ассортимента, но и об его </w:t>
      </w:r>
      <w:r w:rsidR="00CA4F2F" w:rsidRPr="00D82814">
        <w:rPr>
          <w:sz w:val="28"/>
          <w:szCs w:val="28"/>
        </w:rPr>
        <w:t xml:space="preserve">устойчивости. Показатель устойчивости товаров (У) в данном магазине, можно определить, используя данные таблицы 2.12. Как видно из данной таблицы, </w:t>
      </w:r>
      <w:r w:rsidR="00896CA4" w:rsidRPr="00D82814">
        <w:rPr>
          <w:sz w:val="28"/>
          <w:szCs w:val="28"/>
        </w:rPr>
        <w:t>растущим</w:t>
      </w:r>
      <w:r w:rsidR="004432F3" w:rsidRPr="00D82814">
        <w:rPr>
          <w:sz w:val="28"/>
          <w:szCs w:val="28"/>
        </w:rPr>
        <w:t xml:space="preserve"> </w:t>
      </w:r>
      <w:r w:rsidR="00CA4F2F" w:rsidRPr="00D82814">
        <w:rPr>
          <w:sz w:val="28"/>
          <w:szCs w:val="28"/>
        </w:rPr>
        <w:t>спросом</w:t>
      </w:r>
      <w:r w:rsidR="004432F3" w:rsidRPr="00D82814">
        <w:rPr>
          <w:sz w:val="28"/>
          <w:szCs w:val="28"/>
        </w:rPr>
        <w:t xml:space="preserve"> </w:t>
      </w:r>
      <w:r w:rsidR="00CA4F2F" w:rsidRPr="00D82814">
        <w:rPr>
          <w:sz w:val="28"/>
          <w:szCs w:val="28"/>
        </w:rPr>
        <w:t xml:space="preserve">пользуются такие товары, как стенки, кухонные гарнитуры с облицовкой из искусственного шпона (спрос на них даже вырос), </w:t>
      </w:r>
      <w:r w:rsidR="00896CA4" w:rsidRPr="00D82814">
        <w:rPr>
          <w:sz w:val="28"/>
          <w:szCs w:val="28"/>
        </w:rPr>
        <w:t>наибольшим спросом пользуются компьютерные столы с облицовкой из искусственного</w:t>
      </w:r>
      <w:r w:rsidR="004432F3" w:rsidRPr="00D82814">
        <w:rPr>
          <w:sz w:val="28"/>
          <w:szCs w:val="28"/>
        </w:rPr>
        <w:t xml:space="preserve"> </w:t>
      </w:r>
      <w:r w:rsidR="00896CA4" w:rsidRPr="00D82814">
        <w:rPr>
          <w:sz w:val="28"/>
          <w:szCs w:val="28"/>
        </w:rPr>
        <w:t>шпона (спрос на них вырос почти в 3 раза), прихожие с облицовкой из</w:t>
      </w:r>
      <w:r w:rsidR="004432F3" w:rsidRPr="00D82814">
        <w:rPr>
          <w:sz w:val="28"/>
          <w:szCs w:val="28"/>
        </w:rPr>
        <w:t xml:space="preserve"> </w:t>
      </w:r>
      <w:r w:rsidR="00896CA4" w:rsidRPr="00D82814">
        <w:rPr>
          <w:sz w:val="28"/>
          <w:szCs w:val="28"/>
        </w:rPr>
        <w:t>искусственного шпона, спрос на них также вырос,</w:t>
      </w:r>
      <w:r w:rsidR="004432F3" w:rsidRPr="00D82814">
        <w:rPr>
          <w:sz w:val="28"/>
          <w:szCs w:val="28"/>
        </w:rPr>
        <w:t xml:space="preserve"> </w:t>
      </w:r>
      <w:r w:rsidR="00896CA4" w:rsidRPr="00D82814">
        <w:rPr>
          <w:sz w:val="28"/>
          <w:szCs w:val="28"/>
        </w:rPr>
        <w:t>устойчивым спросом пользуется мягкая мебель.</w:t>
      </w:r>
      <w:r w:rsidR="004432F3" w:rsidRPr="00D82814">
        <w:rPr>
          <w:sz w:val="28"/>
          <w:szCs w:val="28"/>
        </w:rPr>
        <w:t xml:space="preserve"> </w:t>
      </w:r>
      <w:r w:rsidR="00896CA4" w:rsidRPr="00D82814">
        <w:rPr>
          <w:sz w:val="28"/>
          <w:szCs w:val="28"/>
        </w:rPr>
        <w:t>Наиболее устойчивым остался покупательский спрос на такие виды мебели, как</w:t>
      </w:r>
      <w:r w:rsidR="004432F3" w:rsidRPr="00D82814">
        <w:rPr>
          <w:sz w:val="28"/>
          <w:szCs w:val="28"/>
        </w:rPr>
        <w:t xml:space="preserve"> </w:t>
      </w:r>
      <w:r w:rsidR="00896CA4" w:rsidRPr="00D82814">
        <w:rPr>
          <w:sz w:val="28"/>
          <w:szCs w:val="28"/>
        </w:rPr>
        <w:t>стенки с облицовкой из</w:t>
      </w:r>
      <w:r w:rsidR="004432F3" w:rsidRPr="00D82814">
        <w:rPr>
          <w:sz w:val="28"/>
          <w:szCs w:val="28"/>
        </w:rPr>
        <w:t xml:space="preserve"> </w:t>
      </w:r>
      <w:r w:rsidR="00896CA4" w:rsidRPr="00D82814">
        <w:rPr>
          <w:sz w:val="28"/>
          <w:szCs w:val="28"/>
        </w:rPr>
        <w:t>искусственного шпона, кухонные гарнитуры с облицовкой пластиком, диваны</w:t>
      </w:r>
      <w:r w:rsidR="004432F3" w:rsidRPr="00D82814">
        <w:rPr>
          <w:sz w:val="28"/>
          <w:szCs w:val="28"/>
        </w:rPr>
        <w:t xml:space="preserve"> </w:t>
      </w:r>
      <w:r w:rsidR="00896CA4" w:rsidRPr="00D82814">
        <w:rPr>
          <w:sz w:val="28"/>
          <w:szCs w:val="28"/>
        </w:rPr>
        <w:t>с обтяжкой</w:t>
      </w:r>
      <w:r w:rsidR="004432F3" w:rsidRPr="00D82814">
        <w:rPr>
          <w:sz w:val="28"/>
          <w:szCs w:val="28"/>
        </w:rPr>
        <w:t xml:space="preserve"> </w:t>
      </w:r>
      <w:r w:rsidR="00896CA4" w:rsidRPr="00D82814">
        <w:rPr>
          <w:sz w:val="28"/>
          <w:szCs w:val="28"/>
        </w:rPr>
        <w:t>искусственными и синтетическими материалами, наборы мягкой мебели с обтяжкой комбинированными материалами.</w:t>
      </w:r>
    </w:p>
    <w:p w:rsidR="00CA4F2F" w:rsidRPr="00D82814" w:rsidRDefault="00896CA4" w:rsidP="004432F3">
      <w:pPr>
        <w:suppressAutoHyphens/>
        <w:spacing w:line="360" w:lineRule="auto"/>
        <w:ind w:firstLine="709"/>
        <w:jc w:val="both"/>
        <w:rPr>
          <w:sz w:val="28"/>
          <w:szCs w:val="28"/>
          <w:vertAlign w:val="subscript"/>
        </w:rPr>
      </w:pPr>
      <w:r w:rsidRPr="00D82814">
        <w:rPr>
          <w:sz w:val="28"/>
          <w:szCs w:val="28"/>
        </w:rPr>
        <w:t>Показатель устойчивости</w:t>
      </w:r>
      <w:r w:rsidR="004432F3" w:rsidRPr="00D82814">
        <w:rPr>
          <w:sz w:val="28"/>
          <w:szCs w:val="28"/>
        </w:rPr>
        <w:t xml:space="preserve"> </w:t>
      </w:r>
      <w:r w:rsidRPr="00D82814">
        <w:rPr>
          <w:sz w:val="28"/>
          <w:szCs w:val="28"/>
        </w:rPr>
        <w:t>можно определить равный</w:t>
      </w:r>
      <w:r w:rsidR="004432F3" w:rsidRPr="00D82814">
        <w:rPr>
          <w:sz w:val="28"/>
          <w:szCs w:val="28"/>
        </w:rPr>
        <w:t xml:space="preserve"> </w:t>
      </w:r>
      <w:r w:rsidRPr="00D82814">
        <w:rPr>
          <w:sz w:val="28"/>
          <w:szCs w:val="28"/>
        </w:rPr>
        <w:t>4.</w:t>
      </w:r>
      <w:r w:rsidR="00917677" w:rsidRPr="00D82814">
        <w:rPr>
          <w:sz w:val="28"/>
          <w:szCs w:val="28"/>
        </w:rPr>
        <w:t xml:space="preserve"> Далее необходимо рассчитать</w:t>
      </w:r>
      <w:r w:rsidR="004432F3" w:rsidRPr="00D82814">
        <w:rPr>
          <w:sz w:val="28"/>
          <w:szCs w:val="28"/>
        </w:rPr>
        <w:t xml:space="preserve"> </w:t>
      </w:r>
      <w:r w:rsidR="00917677" w:rsidRPr="00D82814">
        <w:rPr>
          <w:sz w:val="28"/>
          <w:szCs w:val="28"/>
        </w:rPr>
        <w:t>коэффициент устойчивости К</w:t>
      </w:r>
      <w:r w:rsidR="00917677" w:rsidRPr="00D82814">
        <w:rPr>
          <w:sz w:val="28"/>
          <w:szCs w:val="28"/>
          <w:vertAlign w:val="subscript"/>
        </w:rPr>
        <w:t>У.</w:t>
      </w:r>
    </w:p>
    <w:p w:rsidR="00707953" w:rsidRDefault="00917677"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rPr>
        <w:t>У</w:t>
      </w:r>
      <w:r w:rsidRPr="00D82814">
        <w:rPr>
          <w:sz w:val="28"/>
          <w:szCs w:val="28"/>
        </w:rPr>
        <w:t xml:space="preserve"> = 4/16 х 100 % = 25%</w:t>
      </w:r>
    </w:p>
    <w:p w:rsidR="00707953" w:rsidRDefault="00917677" w:rsidP="004432F3">
      <w:pPr>
        <w:suppressAutoHyphens/>
        <w:spacing w:line="360" w:lineRule="auto"/>
        <w:ind w:firstLine="709"/>
        <w:jc w:val="both"/>
        <w:rPr>
          <w:sz w:val="28"/>
          <w:szCs w:val="28"/>
        </w:rPr>
      </w:pPr>
      <w:r w:rsidRPr="00D82814">
        <w:rPr>
          <w:sz w:val="28"/>
          <w:szCs w:val="28"/>
        </w:rPr>
        <w:t>То есть устойчивым спросом в данном магазине</w:t>
      </w:r>
      <w:r w:rsidR="004432F3" w:rsidRPr="00D82814">
        <w:rPr>
          <w:sz w:val="28"/>
          <w:szCs w:val="28"/>
        </w:rPr>
        <w:t xml:space="preserve"> </w:t>
      </w:r>
      <w:r w:rsidRPr="00D82814">
        <w:rPr>
          <w:sz w:val="28"/>
          <w:szCs w:val="28"/>
        </w:rPr>
        <w:t>пользуется лишь 25 % представленных товаров,</w:t>
      </w:r>
      <w:r w:rsidR="004432F3" w:rsidRPr="00D82814">
        <w:rPr>
          <w:sz w:val="28"/>
          <w:szCs w:val="28"/>
        </w:rPr>
        <w:t xml:space="preserve"> </w:t>
      </w:r>
      <w:r w:rsidRPr="00D82814">
        <w:rPr>
          <w:sz w:val="28"/>
          <w:szCs w:val="28"/>
        </w:rPr>
        <w:t>спрос на остальные</w:t>
      </w:r>
      <w:r w:rsidR="004432F3" w:rsidRPr="00D82814">
        <w:rPr>
          <w:sz w:val="28"/>
          <w:szCs w:val="28"/>
        </w:rPr>
        <w:t xml:space="preserve"> </w:t>
      </w:r>
      <w:r w:rsidRPr="00D82814">
        <w:rPr>
          <w:sz w:val="28"/>
          <w:szCs w:val="28"/>
        </w:rPr>
        <w:t>товары зависит от</w:t>
      </w:r>
      <w:r w:rsidR="004432F3" w:rsidRPr="00D82814">
        <w:rPr>
          <w:sz w:val="28"/>
          <w:szCs w:val="28"/>
        </w:rPr>
        <w:t xml:space="preserve"> </w:t>
      </w:r>
      <w:r w:rsidRPr="00D82814">
        <w:rPr>
          <w:sz w:val="28"/>
          <w:szCs w:val="28"/>
        </w:rPr>
        <w:t>моды, платежеспособности покупателей</w:t>
      </w:r>
      <w:r w:rsidR="00D161C7" w:rsidRPr="00D82814">
        <w:rPr>
          <w:sz w:val="28"/>
          <w:szCs w:val="28"/>
        </w:rPr>
        <w:t>,</w:t>
      </w:r>
      <w:r w:rsidRPr="00D82814">
        <w:rPr>
          <w:sz w:val="28"/>
          <w:szCs w:val="28"/>
        </w:rPr>
        <w:t xml:space="preserve"> рекламы.</w:t>
      </w:r>
    </w:p>
    <w:p w:rsidR="00707953" w:rsidRDefault="003F4FF6" w:rsidP="004432F3">
      <w:pPr>
        <w:suppressAutoHyphens/>
        <w:spacing w:line="360" w:lineRule="auto"/>
        <w:ind w:firstLine="709"/>
        <w:jc w:val="both"/>
        <w:rPr>
          <w:sz w:val="28"/>
          <w:szCs w:val="28"/>
        </w:rPr>
      </w:pPr>
      <w:r w:rsidRPr="00D82814">
        <w:rPr>
          <w:sz w:val="28"/>
          <w:szCs w:val="28"/>
        </w:rPr>
        <w:t>Заботясь о своем престиже и желая быть прибыльным, каждому предприятию торговли важно торговать наиболее качественными товарами. Возможность появления таких товаров в магазине должна предусматриваться ассортиментной политикой.</w:t>
      </w:r>
    </w:p>
    <w:p w:rsidR="00707953" w:rsidRDefault="003F4FF6" w:rsidP="004432F3">
      <w:pPr>
        <w:suppressAutoHyphens/>
        <w:spacing w:line="360" w:lineRule="auto"/>
        <w:ind w:firstLine="709"/>
        <w:jc w:val="both"/>
        <w:rPr>
          <w:sz w:val="28"/>
          <w:szCs w:val="28"/>
        </w:rPr>
      </w:pPr>
      <w:r w:rsidRPr="00D82814">
        <w:rPr>
          <w:sz w:val="28"/>
          <w:szCs w:val="28"/>
        </w:rPr>
        <w:t>В соответствии с действующими Правилами продажи отдельных видов товаров, утверждёнными Постановлением Правительства Российской Федерации в январе 1998 года, ассортимент предлагаемых к продаже товаров и перечень оказываемых услуг определяется продавцом (магазином и т.п.) самостоятельно в соответствии с профилем и специализацией его деятельности. Однако, принимая во внимание необходимость постоянного регулирования ассортимента товаров с учётом изменения конъюнктуры рынка и других факторов, в магазинах, как и на предприятиях оптовой торговли, могут быть использованы ассортиментные перечни товаров, которые устанавливают для каждого конкретного магазина в зависимости от его типа, размера торговой площади, месторасположения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w:t>
      </w:r>
    </w:p>
    <w:p w:rsidR="000E1CE4" w:rsidRPr="00D82814" w:rsidRDefault="00917677" w:rsidP="004432F3">
      <w:pPr>
        <w:suppressAutoHyphens/>
        <w:spacing w:line="360" w:lineRule="auto"/>
        <w:ind w:firstLine="709"/>
        <w:jc w:val="both"/>
        <w:rPr>
          <w:sz w:val="28"/>
          <w:szCs w:val="28"/>
        </w:rPr>
      </w:pPr>
      <w:r w:rsidRPr="00D82814">
        <w:rPr>
          <w:sz w:val="28"/>
          <w:szCs w:val="28"/>
        </w:rPr>
        <w:t>Кроме того, каждому торговому</w:t>
      </w:r>
      <w:r w:rsidR="004432F3" w:rsidRPr="00D82814">
        <w:rPr>
          <w:sz w:val="28"/>
          <w:szCs w:val="28"/>
        </w:rPr>
        <w:t xml:space="preserve"> </w:t>
      </w:r>
      <w:r w:rsidRPr="00D82814">
        <w:rPr>
          <w:sz w:val="28"/>
          <w:szCs w:val="28"/>
        </w:rPr>
        <w:t>предприятию свойственно обновлять ассортимент реализуемых им товаров. Для того, чтобы определить как обновляется товар в анализируемом предприятии и степень его обновления, исследуем новизну ассортимента (Н). Так новизна характеризуется</w:t>
      </w:r>
      <w:r w:rsidR="004432F3" w:rsidRPr="00D82814">
        <w:rPr>
          <w:sz w:val="28"/>
          <w:szCs w:val="28"/>
        </w:rPr>
        <w:t xml:space="preserve"> </w:t>
      </w:r>
      <w:r w:rsidRPr="00D82814">
        <w:rPr>
          <w:sz w:val="28"/>
          <w:szCs w:val="28"/>
        </w:rPr>
        <w:t>способностью</w:t>
      </w:r>
      <w:r w:rsidR="004432F3" w:rsidRPr="00D82814">
        <w:rPr>
          <w:sz w:val="28"/>
          <w:szCs w:val="28"/>
        </w:rPr>
        <w:t xml:space="preserve"> </w:t>
      </w:r>
      <w:r w:rsidRPr="00D82814">
        <w:rPr>
          <w:sz w:val="28"/>
          <w:szCs w:val="28"/>
        </w:rPr>
        <w:t>товаров удовлетворять изменившимся потребностям, необходимо проанализировать насколько изменился ассортимент товаров</w:t>
      </w:r>
      <w:r w:rsidR="00D161C7" w:rsidRPr="00D82814">
        <w:rPr>
          <w:sz w:val="28"/>
          <w:szCs w:val="28"/>
        </w:rPr>
        <w:t>,</w:t>
      </w:r>
      <w:r w:rsidRPr="00D82814">
        <w:rPr>
          <w:sz w:val="28"/>
          <w:szCs w:val="28"/>
        </w:rPr>
        <w:t xml:space="preserve"> воспользуемся данными таблицы 2.12.</w:t>
      </w:r>
      <w:r w:rsidR="00D161C7" w:rsidRPr="00D82814">
        <w:rPr>
          <w:sz w:val="28"/>
          <w:szCs w:val="28"/>
        </w:rPr>
        <w:t xml:space="preserve"> новыми товарами являются кухонные гарнитуры, стенки и офисные шкафы с облицовкой из натурального шпона. То есть имеется три новых товара. Н=3. Следовательно,</w:t>
      </w:r>
      <w:r w:rsidR="004432F3" w:rsidRPr="00D82814">
        <w:rPr>
          <w:sz w:val="28"/>
          <w:szCs w:val="28"/>
        </w:rPr>
        <w:t xml:space="preserve"> </w:t>
      </w:r>
      <w:r w:rsidR="00D161C7" w:rsidRPr="00D82814">
        <w:rPr>
          <w:sz w:val="28"/>
          <w:szCs w:val="28"/>
        </w:rPr>
        <w:t>коэффициент обновления будет иметь следующее значение:</w:t>
      </w:r>
    </w:p>
    <w:p w:rsidR="00707953" w:rsidRDefault="00D161C7" w:rsidP="004432F3">
      <w:pPr>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 xml:space="preserve">Н </w:t>
      </w:r>
      <w:r w:rsidRPr="00D82814">
        <w:rPr>
          <w:sz w:val="28"/>
          <w:szCs w:val="28"/>
        </w:rPr>
        <w:t>= 3/12 х 100% = 25 %</w:t>
      </w:r>
    </w:p>
    <w:p w:rsidR="00707953" w:rsidRDefault="00D161C7" w:rsidP="004432F3">
      <w:pPr>
        <w:suppressAutoHyphens/>
        <w:spacing w:line="360" w:lineRule="auto"/>
        <w:ind w:firstLine="709"/>
        <w:jc w:val="both"/>
        <w:rPr>
          <w:sz w:val="28"/>
          <w:szCs w:val="28"/>
        </w:rPr>
      </w:pPr>
      <w:r w:rsidRPr="00D82814">
        <w:rPr>
          <w:sz w:val="28"/>
          <w:szCs w:val="28"/>
        </w:rPr>
        <w:t>То есть, другими словами 25 % товара, представленного</w:t>
      </w:r>
      <w:r w:rsidR="004432F3" w:rsidRPr="00D82814">
        <w:rPr>
          <w:sz w:val="28"/>
          <w:szCs w:val="28"/>
        </w:rPr>
        <w:t xml:space="preserve"> </w:t>
      </w:r>
      <w:r w:rsidRPr="00D82814">
        <w:rPr>
          <w:sz w:val="28"/>
          <w:szCs w:val="28"/>
        </w:rPr>
        <w:t xml:space="preserve">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являются новыми.</w:t>
      </w:r>
    </w:p>
    <w:p w:rsidR="004432F3" w:rsidRPr="00D82814" w:rsidRDefault="00D161C7" w:rsidP="004432F3">
      <w:pPr>
        <w:suppressAutoHyphens/>
        <w:spacing w:line="360" w:lineRule="auto"/>
        <w:ind w:firstLine="709"/>
        <w:jc w:val="both"/>
        <w:rPr>
          <w:sz w:val="28"/>
          <w:szCs w:val="28"/>
        </w:rPr>
      </w:pPr>
      <w:r w:rsidRPr="00D82814">
        <w:rPr>
          <w:sz w:val="28"/>
          <w:szCs w:val="28"/>
        </w:rPr>
        <w:t>Далее необходимо проанализировать</w:t>
      </w:r>
      <w:r w:rsidR="004432F3" w:rsidRPr="00D82814">
        <w:rPr>
          <w:sz w:val="28"/>
          <w:szCs w:val="28"/>
        </w:rPr>
        <w:t xml:space="preserve"> </w:t>
      </w:r>
      <w:r w:rsidRPr="00D82814">
        <w:rPr>
          <w:sz w:val="28"/>
          <w:szCs w:val="28"/>
        </w:rPr>
        <w:t>структуру ассортимента</w:t>
      </w:r>
      <w:r w:rsidR="004432F3" w:rsidRPr="00D82814">
        <w:rPr>
          <w:sz w:val="28"/>
          <w:szCs w:val="28"/>
        </w:rPr>
        <w:t xml:space="preserve"> </w:t>
      </w:r>
      <w:r w:rsidRPr="00D82814">
        <w:rPr>
          <w:sz w:val="28"/>
          <w:szCs w:val="28"/>
        </w:rPr>
        <w:t>мебельных товаров. (С) Рассчитаем данный показатель в натуральном выражении. Мягкой мебели имеется (А</w:t>
      </w:r>
      <w:r w:rsidRPr="00D82814">
        <w:rPr>
          <w:sz w:val="28"/>
          <w:szCs w:val="28"/>
          <w:lang w:val="en-US"/>
        </w:rPr>
        <w:t>i</w:t>
      </w:r>
      <w:r w:rsidRPr="00D82814">
        <w:rPr>
          <w:sz w:val="28"/>
          <w:szCs w:val="28"/>
        </w:rPr>
        <w:t>)</w:t>
      </w:r>
      <w:r w:rsidR="004432F3" w:rsidRPr="00D82814">
        <w:rPr>
          <w:sz w:val="28"/>
          <w:szCs w:val="28"/>
        </w:rPr>
        <w:t xml:space="preserve"> </w:t>
      </w:r>
      <w:r w:rsidRPr="00D82814">
        <w:rPr>
          <w:sz w:val="28"/>
          <w:szCs w:val="28"/>
        </w:rPr>
        <w:t>8 наименований, корпусной мебели (А</w:t>
      </w:r>
      <w:r w:rsidRPr="00D82814">
        <w:rPr>
          <w:sz w:val="28"/>
          <w:szCs w:val="28"/>
          <w:lang w:val="en-US"/>
        </w:rPr>
        <w:t>i</w:t>
      </w:r>
      <w:r w:rsidRPr="00D82814">
        <w:rPr>
          <w:sz w:val="28"/>
          <w:szCs w:val="28"/>
        </w:rPr>
        <w:t>) 11 наименований. Всего в данном магазине представлено</w:t>
      </w:r>
      <w:r w:rsidR="004432F3" w:rsidRPr="00D82814">
        <w:rPr>
          <w:sz w:val="28"/>
          <w:szCs w:val="28"/>
        </w:rPr>
        <w:t xml:space="preserve"> </w:t>
      </w:r>
      <w:r w:rsidRPr="00D82814">
        <w:rPr>
          <w:sz w:val="28"/>
          <w:szCs w:val="28"/>
        </w:rPr>
        <w:t>(</w:t>
      </w:r>
      <w:r w:rsidRPr="00D82814">
        <w:rPr>
          <w:sz w:val="28"/>
          <w:szCs w:val="28"/>
          <w:lang w:val="en-US"/>
        </w:rPr>
        <w:t>Si</w:t>
      </w:r>
      <w:r w:rsidRPr="00D82814">
        <w:rPr>
          <w:sz w:val="28"/>
          <w:szCs w:val="28"/>
        </w:rPr>
        <w:t>) 19 наименований</w:t>
      </w:r>
      <w:r w:rsidR="004432F3" w:rsidRPr="00D82814">
        <w:rPr>
          <w:sz w:val="28"/>
          <w:szCs w:val="28"/>
        </w:rPr>
        <w:t xml:space="preserve"> </w:t>
      </w:r>
      <w:r w:rsidRPr="00D82814">
        <w:rPr>
          <w:sz w:val="28"/>
          <w:szCs w:val="28"/>
        </w:rPr>
        <w:t>мебели. Исходя из этого, можно рассчитать</w:t>
      </w:r>
      <w:r w:rsidR="004432F3" w:rsidRPr="00D82814">
        <w:rPr>
          <w:sz w:val="28"/>
          <w:szCs w:val="28"/>
        </w:rPr>
        <w:t xml:space="preserve"> </w:t>
      </w:r>
      <w:r w:rsidRPr="00D82814">
        <w:rPr>
          <w:sz w:val="28"/>
          <w:szCs w:val="28"/>
        </w:rPr>
        <w:t>относительный показатель структуры.</w:t>
      </w:r>
    </w:p>
    <w:p w:rsidR="00D161C7" w:rsidRPr="00D82814" w:rsidRDefault="00D161C7" w:rsidP="004432F3">
      <w:pPr>
        <w:suppressAutoHyphens/>
        <w:spacing w:line="360" w:lineRule="auto"/>
        <w:ind w:firstLine="709"/>
        <w:jc w:val="both"/>
        <w:rPr>
          <w:sz w:val="28"/>
          <w:szCs w:val="28"/>
        </w:rPr>
      </w:pPr>
      <w:r w:rsidRPr="00D82814">
        <w:rPr>
          <w:sz w:val="28"/>
          <w:szCs w:val="28"/>
        </w:rPr>
        <w:t>С</w:t>
      </w:r>
      <w:r w:rsidRPr="00D82814">
        <w:rPr>
          <w:sz w:val="28"/>
          <w:szCs w:val="28"/>
          <w:lang w:val="en-US"/>
        </w:rPr>
        <w:t>i</w:t>
      </w:r>
      <w:r w:rsidR="00150BB7" w:rsidRPr="00D82814">
        <w:rPr>
          <w:sz w:val="28"/>
          <w:szCs w:val="28"/>
        </w:rPr>
        <w:t xml:space="preserve"> корп.</w:t>
      </w:r>
      <w:r w:rsidRPr="00D82814">
        <w:rPr>
          <w:sz w:val="28"/>
          <w:szCs w:val="28"/>
        </w:rPr>
        <w:t>= 11/19 = 0,57</w:t>
      </w:r>
    </w:p>
    <w:p w:rsidR="00707953" w:rsidRDefault="00D161C7" w:rsidP="004432F3">
      <w:pPr>
        <w:suppressAutoHyphens/>
        <w:spacing w:line="360" w:lineRule="auto"/>
        <w:ind w:firstLine="709"/>
        <w:jc w:val="both"/>
        <w:rPr>
          <w:sz w:val="28"/>
          <w:szCs w:val="28"/>
        </w:rPr>
      </w:pPr>
      <w:r w:rsidRPr="00D82814">
        <w:rPr>
          <w:sz w:val="28"/>
          <w:szCs w:val="28"/>
        </w:rPr>
        <w:t>С</w:t>
      </w:r>
      <w:r w:rsidRPr="00D82814">
        <w:rPr>
          <w:sz w:val="28"/>
          <w:szCs w:val="28"/>
          <w:lang w:val="en-US"/>
        </w:rPr>
        <w:t>i</w:t>
      </w:r>
      <w:r w:rsidR="00150BB7" w:rsidRPr="00D82814">
        <w:rPr>
          <w:sz w:val="28"/>
          <w:szCs w:val="28"/>
        </w:rPr>
        <w:t xml:space="preserve"> мягк.</w:t>
      </w:r>
      <w:r w:rsidRPr="00D82814">
        <w:rPr>
          <w:sz w:val="28"/>
          <w:szCs w:val="28"/>
        </w:rPr>
        <w:t xml:space="preserve"> = 8/19 = 0,43</w:t>
      </w:r>
    </w:p>
    <w:p w:rsidR="00707953" w:rsidRDefault="00D161C7" w:rsidP="004432F3">
      <w:pPr>
        <w:suppressAutoHyphens/>
        <w:spacing w:line="360" w:lineRule="auto"/>
        <w:ind w:firstLine="709"/>
        <w:jc w:val="both"/>
        <w:rPr>
          <w:sz w:val="28"/>
          <w:szCs w:val="28"/>
        </w:rPr>
      </w:pPr>
      <w:r w:rsidRPr="00D82814">
        <w:rPr>
          <w:sz w:val="28"/>
          <w:szCs w:val="28"/>
        </w:rPr>
        <w:t>Таким образом</w:t>
      </w:r>
      <w:r w:rsidR="00150BB7" w:rsidRPr="00D82814">
        <w:rPr>
          <w:sz w:val="28"/>
          <w:szCs w:val="28"/>
        </w:rPr>
        <w:t>,</w:t>
      </w:r>
      <w:r w:rsidRPr="00D82814">
        <w:rPr>
          <w:sz w:val="28"/>
          <w:szCs w:val="28"/>
        </w:rPr>
        <w:t xml:space="preserve"> можно сделать вывод о том, что в ООО</w:t>
      </w:r>
      <w:r w:rsidR="004432F3" w:rsidRPr="00D82814">
        <w:rPr>
          <w:sz w:val="28"/>
          <w:szCs w:val="28"/>
        </w:rPr>
        <w:t xml:space="preserve"> </w:t>
      </w:r>
      <w:r w:rsidR="00150BB7" w:rsidRPr="00D82814">
        <w:rPr>
          <w:sz w:val="28"/>
          <w:szCs w:val="28"/>
        </w:rPr>
        <w:t>структура ассортимента представлена следующим образом: 57 %</w:t>
      </w:r>
      <w:r w:rsidR="004432F3" w:rsidRPr="00D82814">
        <w:rPr>
          <w:sz w:val="28"/>
          <w:szCs w:val="28"/>
        </w:rPr>
        <w:t xml:space="preserve"> </w:t>
      </w:r>
      <w:r w:rsidR="00150BB7" w:rsidRPr="00D82814">
        <w:rPr>
          <w:sz w:val="28"/>
          <w:szCs w:val="28"/>
        </w:rPr>
        <w:t>- корпусной мебели, 43 %</w:t>
      </w:r>
      <w:r w:rsidR="004432F3" w:rsidRPr="00D82814">
        <w:rPr>
          <w:sz w:val="28"/>
          <w:szCs w:val="28"/>
        </w:rPr>
        <w:t xml:space="preserve"> </w:t>
      </w:r>
      <w:r w:rsidR="00150BB7" w:rsidRPr="00D82814">
        <w:rPr>
          <w:sz w:val="28"/>
          <w:szCs w:val="28"/>
        </w:rPr>
        <w:t>мягкой мебели.</w:t>
      </w:r>
    </w:p>
    <w:p w:rsidR="00150BB7" w:rsidRPr="00D82814" w:rsidRDefault="00150BB7" w:rsidP="004432F3">
      <w:pPr>
        <w:suppressAutoHyphens/>
        <w:spacing w:line="360" w:lineRule="auto"/>
        <w:ind w:firstLine="709"/>
        <w:jc w:val="both"/>
        <w:rPr>
          <w:sz w:val="28"/>
          <w:szCs w:val="28"/>
        </w:rPr>
      </w:pPr>
      <w:r w:rsidRPr="00D82814">
        <w:rPr>
          <w:sz w:val="28"/>
          <w:szCs w:val="28"/>
        </w:rPr>
        <w:t>Кроме того,</w:t>
      </w:r>
      <w:r w:rsidR="004432F3" w:rsidRPr="00D82814">
        <w:rPr>
          <w:sz w:val="28"/>
          <w:szCs w:val="28"/>
        </w:rPr>
        <w:t xml:space="preserve"> </w:t>
      </w:r>
      <w:r w:rsidRPr="00D82814">
        <w:rPr>
          <w:sz w:val="28"/>
          <w:szCs w:val="28"/>
        </w:rPr>
        <w:t>наиболее важным показателем является</w:t>
      </w:r>
      <w:r w:rsidR="004432F3" w:rsidRPr="00D82814">
        <w:rPr>
          <w:sz w:val="28"/>
          <w:szCs w:val="28"/>
        </w:rPr>
        <w:t xml:space="preserve"> </w:t>
      </w:r>
      <w:r w:rsidRPr="00D82814">
        <w:rPr>
          <w:sz w:val="28"/>
          <w:szCs w:val="28"/>
        </w:rPr>
        <w:t>рациональность ассортимента представленных в магазине товаров. Рассчитаем коэффициент рациональности для данного магазина.</w:t>
      </w:r>
    </w:p>
    <w:p w:rsidR="00707953" w:rsidRDefault="00150BB7" w:rsidP="004432F3">
      <w:pPr>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Р</w:t>
      </w:r>
      <w:r w:rsidRPr="00D82814">
        <w:rPr>
          <w:sz w:val="28"/>
          <w:szCs w:val="28"/>
        </w:rPr>
        <w:t xml:space="preserve"> = (0,75 +0,9+0,25+0,25) /4 = 0,54</w:t>
      </w:r>
    </w:p>
    <w:p w:rsidR="00150BB7" w:rsidRPr="00D82814" w:rsidRDefault="00150BB7" w:rsidP="004432F3">
      <w:pPr>
        <w:suppressAutoHyphens/>
        <w:spacing w:line="360" w:lineRule="auto"/>
        <w:ind w:firstLine="709"/>
        <w:jc w:val="both"/>
        <w:rPr>
          <w:sz w:val="28"/>
          <w:szCs w:val="28"/>
        </w:rPr>
      </w:pPr>
      <w:r w:rsidRPr="00D82814">
        <w:rPr>
          <w:sz w:val="28"/>
          <w:szCs w:val="28"/>
        </w:rPr>
        <w:t>Таким образом,</w:t>
      </w:r>
      <w:r w:rsidR="004432F3" w:rsidRPr="00D82814">
        <w:rPr>
          <w:sz w:val="28"/>
          <w:szCs w:val="28"/>
        </w:rPr>
        <w:t xml:space="preserve"> </w:t>
      </w:r>
      <w:r w:rsidRPr="00D82814">
        <w:rPr>
          <w:sz w:val="28"/>
          <w:szCs w:val="28"/>
        </w:rPr>
        <w:t>товар представленный</w:t>
      </w:r>
      <w:r w:rsidR="004432F3" w:rsidRPr="00D82814">
        <w:rPr>
          <w:sz w:val="28"/>
          <w:szCs w:val="28"/>
        </w:rPr>
        <w:t xml:space="preserve"> </w:t>
      </w:r>
      <w:r w:rsidRPr="00D82814">
        <w:rPr>
          <w:sz w:val="28"/>
          <w:szCs w:val="28"/>
        </w:rPr>
        <w:t>в анализируемом магазине имеет рациональность 54 %. то есть</w:t>
      </w:r>
      <w:r w:rsidR="004432F3" w:rsidRPr="00D82814">
        <w:rPr>
          <w:sz w:val="28"/>
          <w:szCs w:val="28"/>
        </w:rPr>
        <w:t xml:space="preserve"> </w:t>
      </w:r>
      <w:r w:rsidRPr="00D82814">
        <w:rPr>
          <w:sz w:val="28"/>
          <w:szCs w:val="28"/>
        </w:rPr>
        <w:t>разница между потребностями покупателей и реальным ассортиментом товара</w:t>
      </w:r>
      <w:r w:rsidR="004432F3" w:rsidRPr="00D82814">
        <w:rPr>
          <w:sz w:val="28"/>
          <w:szCs w:val="28"/>
        </w:rPr>
        <w:t xml:space="preserve"> </w:t>
      </w:r>
      <w:r w:rsidRPr="00D82814">
        <w:rPr>
          <w:sz w:val="28"/>
          <w:szCs w:val="28"/>
        </w:rPr>
        <w:t>составляет 46 %.</w:t>
      </w:r>
    </w:p>
    <w:p w:rsidR="000E1CE4" w:rsidRPr="00D82814" w:rsidRDefault="000E1CE4" w:rsidP="004432F3">
      <w:pPr>
        <w:suppressAutoHyphens/>
        <w:spacing w:line="360" w:lineRule="auto"/>
        <w:ind w:firstLine="709"/>
        <w:jc w:val="both"/>
        <w:rPr>
          <w:sz w:val="28"/>
          <w:szCs w:val="28"/>
        </w:rPr>
      </w:pPr>
    </w:p>
    <w:p w:rsidR="002115D4" w:rsidRPr="00D82814" w:rsidRDefault="00150BB7" w:rsidP="004432F3">
      <w:pPr>
        <w:suppressAutoHyphens/>
        <w:spacing w:line="360" w:lineRule="auto"/>
        <w:ind w:firstLine="709"/>
        <w:jc w:val="both"/>
        <w:rPr>
          <w:sz w:val="28"/>
          <w:szCs w:val="28"/>
        </w:rPr>
      </w:pPr>
      <w:r w:rsidRPr="00D82814">
        <w:rPr>
          <w:sz w:val="28"/>
          <w:szCs w:val="28"/>
        </w:rPr>
        <w:t>2</w:t>
      </w:r>
      <w:r w:rsidR="002115D4" w:rsidRPr="00D82814">
        <w:rPr>
          <w:sz w:val="28"/>
          <w:szCs w:val="28"/>
        </w:rPr>
        <w:t>.</w:t>
      </w:r>
      <w:r w:rsidR="0063417A" w:rsidRPr="00D82814">
        <w:rPr>
          <w:sz w:val="28"/>
          <w:szCs w:val="28"/>
        </w:rPr>
        <w:t>4</w:t>
      </w:r>
      <w:r w:rsidR="004432F3" w:rsidRPr="00D82814">
        <w:rPr>
          <w:sz w:val="28"/>
          <w:szCs w:val="28"/>
        </w:rPr>
        <w:t xml:space="preserve"> </w:t>
      </w:r>
      <w:r w:rsidR="00417C8D" w:rsidRPr="00D82814">
        <w:rPr>
          <w:sz w:val="28"/>
          <w:szCs w:val="28"/>
        </w:rPr>
        <w:t>Оценка качества мебельных товаров</w:t>
      </w:r>
      <w:r w:rsidR="004432F3" w:rsidRPr="00D82814">
        <w:rPr>
          <w:sz w:val="28"/>
          <w:szCs w:val="28"/>
        </w:rPr>
        <w:t xml:space="preserve"> </w:t>
      </w:r>
      <w:r w:rsidR="00417C8D" w:rsidRPr="00D82814">
        <w:rPr>
          <w:sz w:val="28"/>
          <w:szCs w:val="28"/>
        </w:rPr>
        <w:t xml:space="preserve">органолептическим и экспертным методом на примере ООО </w:t>
      </w:r>
      <w:r w:rsidR="004432F3" w:rsidRPr="00D82814">
        <w:rPr>
          <w:sz w:val="28"/>
          <w:szCs w:val="28"/>
        </w:rPr>
        <w:t>"</w:t>
      </w:r>
      <w:r w:rsidR="00417C8D" w:rsidRPr="00D82814">
        <w:rPr>
          <w:sz w:val="28"/>
          <w:szCs w:val="28"/>
        </w:rPr>
        <w:t>Галичмебель</w:t>
      </w:r>
      <w:r w:rsidR="004432F3" w:rsidRPr="00D82814">
        <w:rPr>
          <w:sz w:val="28"/>
          <w:szCs w:val="28"/>
        </w:rPr>
        <w:t>"</w:t>
      </w:r>
    </w:p>
    <w:p w:rsidR="00707953" w:rsidRDefault="00707953" w:rsidP="004432F3">
      <w:pPr>
        <w:suppressAutoHyphens/>
        <w:spacing w:line="360" w:lineRule="auto"/>
        <w:ind w:firstLine="709"/>
        <w:jc w:val="both"/>
        <w:rPr>
          <w:sz w:val="28"/>
          <w:szCs w:val="28"/>
        </w:rPr>
      </w:pPr>
    </w:p>
    <w:p w:rsidR="00707953" w:rsidRDefault="001B3788" w:rsidP="004432F3">
      <w:pPr>
        <w:suppressAutoHyphens/>
        <w:spacing w:line="360" w:lineRule="auto"/>
        <w:ind w:firstLine="709"/>
        <w:jc w:val="both"/>
        <w:rPr>
          <w:sz w:val="28"/>
          <w:szCs w:val="28"/>
        </w:rPr>
      </w:pPr>
      <w:r w:rsidRPr="00D82814">
        <w:rPr>
          <w:sz w:val="28"/>
          <w:szCs w:val="28"/>
        </w:rPr>
        <w:t>-</w:t>
      </w:r>
      <w:r w:rsidR="001D49D9" w:rsidRPr="00D82814">
        <w:rPr>
          <w:sz w:val="28"/>
          <w:szCs w:val="28"/>
        </w:rPr>
        <w:t xml:space="preserve">Экспертиза качества </w:t>
      </w:r>
      <w:r w:rsidR="007E1067" w:rsidRPr="00D82814">
        <w:rPr>
          <w:sz w:val="28"/>
          <w:szCs w:val="28"/>
        </w:rPr>
        <w:t>мебели</w:t>
      </w:r>
      <w:r w:rsidR="001D49D9" w:rsidRPr="00D82814">
        <w:rPr>
          <w:sz w:val="28"/>
          <w:szCs w:val="28"/>
        </w:rPr>
        <w:t xml:space="preserve"> органолептическим методом проводилась в соответствии с ГОСТ </w:t>
      </w:r>
      <w:r w:rsidR="007E1067" w:rsidRPr="00D82814">
        <w:rPr>
          <w:sz w:val="28"/>
          <w:szCs w:val="28"/>
        </w:rPr>
        <w:t>16371-3</w:t>
      </w:r>
      <w:r w:rsidR="004432F3" w:rsidRPr="00D82814">
        <w:rPr>
          <w:sz w:val="28"/>
          <w:szCs w:val="28"/>
        </w:rPr>
        <w:t xml:space="preserve"> "</w:t>
      </w:r>
      <w:r w:rsidR="007E1067" w:rsidRPr="00D82814">
        <w:rPr>
          <w:sz w:val="28"/>
          <w:szCs w:val="28"/>
        </w:rPr>
        <w:t>Мебель.</w:t>
      </w:r>
      <w:r w:rsidR="004432F3" w:rsidRPr="00D82814">
        <w:rPr>
          <w:sz w:val="28"/>
          <w:szCs w:val="28"/>
        </w:rPr>
        <w:t xml:space="preserve"> </w:t>
      </w:r>
      <w:r w:rsidR="007E1067" w:rsidRPr="00D82814">
        <w:rPr>
          <w:sz w:val="28"/>
          <w:szCs w:val="28"/>
        </w:rPr>
        <w:t>Общие технические</w:t>
      </w:r>
      <w:r w:rsidR="004432F3" w:rsidRPr="00D82814">
        <w:rPr>
          <w:sz w:val="28"/>
          <w:szCs w:val="28"/>
        </w:rPr>
        <w:t xml:space="preserve"> </w:t>
      </w:r>
      <w:r w:rsidR="007E1067" w:rsidRPr="00D82814">
        <w:rPr>
          <w:sz w:val="28"/>
          <w:szCs w:val="28"/>
        </w:rPr>
        <w:t>условия</w:t>
      </w:r>
      <w:r w:rsidR="004432F3" w:rsidRPr="00D82814">
        <w:rPr>
          <w:sz w:val="28"/>
          <w:szCs w:val="28"/>
        </w:rPr>
        <w:t>"</w:t>
      </w:r>
      <w:r w:rsidR="007E1067" w:rsidRPr="00D82814">
        <w:rPr>
          <w:sz w:val="28"/>
          <w:szCs w:val="28"/>
        </w:rPr>
        <w:t>.</w:t>
      </w:r>
    </w:p>
    <w:p w:rsidR="00707953" w:rsidRDefault="001D49D9" w:rsidP="004432F3">
      <w:pPr>
        <w:suppressAutoHyphens/>
        <w:spacing w:line="360" w:lineRule="auto"/>
        <w:ind w:firstLine="709"/>
        <w:jc w:val="both"/>
        <w:rPr>
          <w:sz w:val="28"/>
          <w:szCs w:val="28"/>
        </w:rPr>
      </w:pPr>
      <w:r w:rsidRPr="00D82814">
        <w:rPr>
          <w:sz w:val="28"/>
          <w:szCs w:val="28"/>
        </w:rPr>
        <w:t xml:space="preserve">Проверки качества </w:t>
      </w:r>
      <w:r w:rsidR="007E1067" w:rsidRPr="00D82814">
        <w:rPr>
          <w:sz w:val="28"/>
          <w:szCs w:val="28"/>
        </w:rPr>
        <w:t>мебели</w:t>
      </w:r>
      <w:r w:rsidRPr="00D82814">
        <w:rPr>
          <w:sz w:val="28"/>
          <w:szCs w:val="28"/>
        </w:rPr>
        <w:t xml:space="preserve"> по внешнему виду, правильности упаковки и маркировки требование нормативной документации изготовитель подвергает </w:t>
      </w:r>
      <w:r w:rsidR="007E1067" w:rsidRPr="00D82814">
        <w:rPr>
          <w:sz w:val="28"/>
          <w:szCs w:val="28"/>
        </w:rPr>
        <w:t>единицу</w:t>
      </w:r>
      <w:r w:rsidRPr="00D82814">
        <w:rPr>
          <w:sz w:val="28"/>
          <w:szCs w:val="28"/>
        </w:rPr>
        <w:t xml:space="preserve">. Проверка качества </w:t>
      </w:r>
      <w:r w:rsidR="007E1067" w:rsidRPr="00D82814">
        <w:rPr>
          <w:sz w:val="28"/>
          <w:szCs w:val="28"/>
        </w:rPr>
        <w:t>мебели</w:t>
      </w:r>
      <w:r w:rsidRPr="00D82814">
        <w:rPr>
          <w:sz w:val="28"/>
          <w:szCs w:val="28"/>
        </w:rPr>
        <w:t xml:space="preserve"> потребителем и при контрольных проверках осуществляется выборочно.</w:t>
      </w:r>
    </w:p>
    <w:p w:rsidR="00707953" w:rsidRDefault="001D49D9" w:rsidP="004432F3">
      <w:pPr>
        <w:suppressAutoHyphens/>
        <w:spacing w:line="360" w:lineRule="auto"/>
        <w:ind w:firstLine="709"/>
        <w:jc w:val="both"/>
        <w:rPr>
          <w:sz w:val="28"/>
          <w:szCs w:val="28"/>
        </w:rPr>
      </w:pPr>
      <w:r w:rsidRPr="00D82814">
        <w:rPr>
          <w:sz w:val="28"/>
          <w:szCs w:val="28"/>
        </w:rPr>
        <w:t xml:space="preserve">Объем выборки, значение приемочного и браковочного числа зависит от объема партии. Партия </w:t>
      </w:r>
      <w:r w:rsidR="006D0CFF" w:rsidRPr="00D82814">
        <w:rPr>
          <w:sz w:val="28"/>
          <w:szCs w:val="28"/>
        </w:rPr>
        <w:t>мебели</w:t>
      </w:r>
      <w:r w:rsidRPr="00D82814">
        <w:rPr>
          <w:sz w:val="28"/>
          <w:szCs w:val="28"/>
        </w:rPr>
        <w:t xml:space="preserve"> принимается, если количество дефектных единиц </w:t>
      </w:r>
      <w:r w:rsidR="006D0CFF" w:rsidRPr="00D82814">
        <w:rPr>
          <w:sz w:val="28"/>
          <w:szCs w:val="28"/>
        </w:rPr>
        <w:t>мебели</w:t>
      </w:r>
      <w:r w:rsidRPr="00D82814">
        <w:rPr>
          <w:sz w:val="28"/>
          <w:szCs w:val="28"/>
        </w:rPr>
        <w:t xml:space="preserve"> в выборке меньше или равно приемочному числу. Партия бракуется, если количество дефектных единиц продукции в выборке больше или равно браковочному числу.</w:t>
      </w:r>
    </w:p>
    <w:p w:rsidR="001D49D9" w:rsidRPr="00D82814" w:rsidRDefault="001D49D9" w:rsidP="004432F3">
      <w:pPr>
        <w:suppressAutoHyphens/>
        <w:spacing w:line="360" w:lineRule="auto"/>
        <w:ind w:firstLine="709"/>
        <w:jc w:val="both"/>
        <w:rPr>
          <w:sz w:val="28"/>
          <w:szCs w:val="28"/>
        </w:rPr>
      </w:pPr>
      <w:r w:rsidRPr="00D82814">
        <w:rPr>
          <w:sz w:val="28"/>
          <w:szCs w:val="28"/>
        </w:rPr>
        <w:t>Приемка товаров по качеству осуществляется при наличии соответствующего се</w:t>
      </w:r>
      <w:r w:rsidR="008F13CC" w:rsidRPr="00D82814">
        <w:rPr>
          <w:sz w:val="28"/>
          <w:szCs w:val="28"/>
        </w:rPr>
        <w:t>ртификата качества, гигиенического сертификата.</w:t>
      </w:r>
    </w:p>
    <w:p w:rsidR="000516A3" w:rsidRPr="00D82814" w:rsidRDefault="001551A8" w:rsidP="004432F3">
      <w:pPr>
        <w:numPr>
          <w:ilvl w:val="0"/>
          <w:numId w:val="17"/>
        </w:numPr>
        <w:suppressAutoHyphens/>
        <w:spacing w:line="360" w:lineRule="auto"/>
        <w:ind w:left="0" w:firstLine="709"/>
        <w:jc w:val="both"/>
        <w:rPr>
          <w:sz w:val="28"/>
          <w:szCs w:val="28"/>
        </w:rPr>
      </w:pPr>
      <w:r w:rsidRPr="00D82814">
        <w:rPr>
          <w:sz w:val="28"/>
          <w:szCs w:val="28"/>
        </w:rPr>
        <w:t>Стол</w:t>
      </w:r>
      <w:r w:rsidR="004432F3" w:rsidRPr="00D82814">
        <w:rPr>
          <w:sz w:val="28"/>
          <w:szCs w:val="28"/>
        </w:rPr>
        <w:t xml:space="preserve"> </w:t>
      </w:r>
      <w:r w:rsidRPr="00D82814">
        <w:rPr>
          <w:sz w:val="28"/>
          <w:szCs w:val="28"/>
        </w:rPr>
        <w:t>компьютерный г. Иваново. Облицовка</w:t>
      </w:r>
      <w:r w:rsidR="004432F3" w:rsidRPr="00D82814">
        <w:rPr>
          <w:sz w:val="28"/>
          <w:szCs w:val="28"/>
        </w:rPr>
        <w:t xml:space="preserve"> </w:t>
      </w:r>
      <w:r w:rsidRPr="00D82814">
        <w:rPr>
          <w:sz w:val="28"/>
          <w:szCs w:val="28"/>
        </w:rPr>
        <w:t>шпон – (Орех).</w:t>
      </w:r>
    </w:p>
    <w:p w:rsidR="00707953" w:rsidRDefault="001551A8" w:rsidP="004432F3">
      <w:pPr>
        <w:numPr>
          <w:ilvl w:val="0"/>
          <w:numId w:val="17"/>
        </w:numPr>
        <w:suppressAutoHyphens/>
        <w:spacing w:line="360" w:lineRule="auto"/>
        <w:ind w:left="0" w:firstLine="709"/>
        <w:jc w:val="both"/>
        <w:rPr>
          <w:sz w:val="28"/>
          <w:szCs w:val="28"/>
        </w:rPr>
      </w:pPr>
      <w:r w:rsidRPr="00D82814">
        <w:rPr>
          <w:sz w:val="28"/>
          <w:szCs w:val="28"/>
        </w:rPr>
        <w:t>Стол компьютерный г. Шатура. Облицовка – шпон – (Орех).</w:t>
      </w:r>
    </w:p>
    <w:p w:rsidR="00707953" w:rsidRDefault="001D49D9" w:rsidP="004432F3">
      <w:pPr>
        <w:suppressAutoHyphens/>
        <w:spacing w:line="360" w:lineRule="auto"/>
        <w:ind w:firstLine="709"/>
        <w:jc w:val="both"/>
        <w:rPr>
          <w:sz w:val="28"/>
          <w:szCs w:val="28"/>
        </w:rPr>
      </w:pPr>
      <w:r w:rsidRPr="00D82814">
        <w:rPr>
          <w:sz w:val="28"/>
          <w:szCs w:val="28"/>
        </w:rPr>
        <w:t xml:space="preserve">В силу того, что партии </w:t>
      </w:r>
      <w:r w:rsidR="000516A3" w:rsidRPr="00D82814">
        <w:rPr>
          <w:sz w:val="28"/>
          <w:szCs w:val="28"/>
        </w:rPr>
        <w:t>мебели</w:t>
      </w:r>
      <w:r w:rsidRPr="00D82814">
        <w:rPr>
          <w:sz w:val="28"/>
          <w:szCs w:val="28"/>
        </w:rPr>
        <w:t xml:space="preserve">, </w:t>
      </w:r>
      <w:r w:rsidR="000516A3" w:rsidRPr="00D82814">
        <w:rPr>
          <w:sz w:val="28"/>
          <w:szCs w:val="28"/>
        </w:rPr>
        <w:t>поступившие</w:t>
      </w:r>
      <w:r w:rsidRPr="00D82814">
        <w:rPr>
          <w:sz w:val="28"/>
          <w:szCs w:val="28"/>
        </w:rPr>
        <w:t xml:space="preserve"> в магазин ООО </w:t>
      </w:r>
      <w:r w:rsidR="004432F3" w:rsidRPr="00D82814">
        <w:rPr>
          <w:sz w:val="28"/>
          <w:szCs w:val="28"/>
        </w:rPr>
        <w:t>"</w:t>
      </w:r>
      <w:r w:rsidR="000516A3" w:rsidRPr="00D82814">
        <w:rPr>
          <w:sz w:val="28"/>
          <w:szCs w:val="28"/>
        </w:rPr>
        <w:t>Галичмебель</w:t>
      </w:r>
      <w:r w:rsidR="004432F3" w:rsidRPr="00D82814">
        <w:rPr>
          <w:sz w:val="28"/>
          <w:szCs w:val="28"/>
        </w:rPr>
        <w:t>"</w:t>
      </w:r>
      <w:r w:rsidRPr="00D82814">
        <w:rPr>
          <w:sz w:val="28"/>
          <w:szCs w:val="28"/>
        </w:rPr>
        <w:t xml:space="preserve"> по объему являлись небольшими, при экспертизе качества </w:t>
      </w:r>
      <w:r w:rsidR="001551A8" w:rsidRPr="00D82814">
        <w:rPr>
          <w:sz w:val="28"/>
          <w:szCs w:val="28"/>
        </w:rPr>
        <w:t>компьютерных столов</w:t>
      </w:r>
      <w:r w:rsidRPr="00D82814">
        <w:rPr>
          <w:sz w:val="28"/>
          <w:szCs w:val="28"/>
        </w:rPr>
        <w:t xml:space="preserve"> органолептическим методом был проведен сплошной контроль.</w:t>
      </w:r>
    </w:p>
    <w:p w:rsidR="00707953" w:rsidRDefault="001D49D9" w:rsidP="004432F3">
      <w:pPr>
        <w:suppressAutoHyphens/>
        <w:spacing w:line="360" w:lineRule="auto"/>
        <w:ind w:firstLine="709"/>
        <w:jc w:val="both"/>
        <w:rPr>
          <w:sz w:val="28"/>
          <w:szCs w:val="28"/>
        </w:rPr>
      </w:pPr>
      <w:r w:rsidRPr="00D82814">
        <w:rPr>
          <w:sz w:val="28"/>
          <w:szCs w:val="28"/>
        </w:rPr>
        <w:t xml:space="preserve">Результаты экспертизы качества </w:t>
      </w:r>
      <w:r w:rsidR="001551A8" w:rsidRPr="00D82814">
        <w:rPr>
          <w:sz w:val="28"/>
          <w:szCs w:val="28"/>
        </w:rPr>
        <w:t>компьютерных столов</w:t>
      </w:r>
      <w:r w:rsidRPr="00D82814">
        <w:rPr>
          <w:sz w:val="28"/>
          <w:szCs w:val="28"/>
        </w:rPr>
        <w:t xml:space="preserve"> органолептическим методом представлены в </w:t>
      </w:r>
      <w:r w:rsidR="00EB2410" w:rsidRPr="00D82814">
        <w:rPr>
          <w:sz w:val="28"/>
          <w:szCs w:val="28"/>
        </w:rPr>
        <w:t>Приложении 5</w:t>
      </w:r>
    </w:p>
    <w:p w:rsidR="00707953" w:rsidRDefault="001D49D9" w:rsidP="004432F3">
      <w:pPr>
        <w:suppressAutoHyphens/>
        <w:spacing w:line="360" w:lineRule="auto"/>
        <w:ind w:firstLine="709"/>
        <w:jc w:val="both"/>
        <w:rPr>
          <w:sz w:val="28"/>
          <w:szCs w:val="28"/>
        </w:rPr>
      </w:pPr>
      <w:r w:rsidRPr="00D82814">
        <w:rPr>
          <w:sz w:val="28"/>
          <w:szCs w:val="28"/>
        </w:rPr>
        <w:t xml:space="preserve">Анализируя данные, приведенные в </w:t>
      </w:r>
      <w:r w:rsidR="001B3788" w:rsidRPr="00D82814">
        <w:rPr>
          <w:sz w:val="28"/>
          <w:szCs w:val="28"/>
        </w:rPr>
        <w:t>Приложении 5</w:t>
      </w:r>
      <w:r w:rsidRPr="00D82814">
        <w:rPr>
          <w:sz w:val="28"/>
          <w:szCs w:val="28"/>
        </w:rPr>
        <w:t>, можно сделать следующие выводы.</w:t>
      </w:r>
    </w:p>
    <w:p w:rsidR="00707953" w:rsidRDefault="001D49D9" w:rsidP="004432F3">
      <w:pPr>
        <w:suppressAutoHyphens/>
        <w:spacing w:line="360" w:lineRule="auto"/>
        <w:ind w:firstLine="709"/>
        <w:jc w:val="both"/>
        <w:rPr>
          <w:sz w:val="28"/>
          <w:szCs w:val="28"/>
        </w:rPr>
      </w:pPr>
      <w:r w:rsidRPr="00D82814">
        <w:rPr>
          <w:sz w:val="28"/>
          <w:szCs w:val="28"/>
        </w:rPr>
        <w:t xml:space="preserve">По результатам приемки </w:t>
      </w:r>
      <w:r w:rsidR="00556CF3" w:rsidRPr="00D82814">
        <w:rPr>
          <w:sz w:val="28"/>
          <w:szCs w:val="28"/>
        </w:rPr>
        <w:t>11</w:t>
      </w:r>
      <w:r w:rsidRPr="00D82814">
        <w:rPr>
          <w:sz w:val="28"/>
          <w:szCs w:val="28"/>
        </w:rPr>
        <w:t xml:space="preserve"> </w:t>
      </w:r>
      <w:r w:rsidR="00351B48" w:rsidRPr="00D82814">
        <w:rPr>
          <w:sz w:val="28"/>
          <w:szCs w:val="28"/>
        </w:rPr>
        <w:t>единиц компьютерных столов</w:t>
      </w:r>
      <w:r w:rsidRPr="00D82814">
        <w:rPr>
          <w:sz w:val="28"/>
          <w:szCs w:val="28"/>
        </w:rPr>
        <w:t xml:space="preserve"> количество дефектных единиц составило </w:t>
      </w:r>
      <w:r w:rsidR="00556CF3" w:rsidRPr="00D82814">
        <w:rPr>
          <w:sz w:val="28"/>
          <w:szCs w:val="28"/>
        </w:rPr>
        <w:t>4</w:t>
      </w:r>
      <w:r w:rsidR="00E005DF" w:rsidRPr="00D82814">
        <w:rPr>
          <w:sz w:val="28"/>
          <w:szCs w:val="28"/>
        </w:rPr>
        <w:t xml:space="preserve"> единиц</w:t>
      </w:r>
      <w:r w:rsidRPr="00D82814">
        <w:rPr>
          <w:sz w:val="28"/>
          <w:szCs w:val="28"/>
        </w:rPr>
        <w:t xml:space="preserve"> (</w:t>
      </w:r>
      <w:r w:rsidR="00556CF3" w:rsidRPr="00D82814">
        <w:rPr>
          <w:sz w:val="28"/>
          <w:szCs w:val="28"/>
        </w:rPr>
        <w:t>36,2</w:t>
      </w:r>
      <w:r w:rsidRPr="00D82814">
        <w:rPr>
          <w:sz w:val="28"/>
          <w:szCs w:val="28"/>
        </w:rPr>
        <w:t xml:space="preserve">%). Следует отметить, что в </w:t>
      </w:r>
      <w:r w:rsidR="00E005DF" w:rsidRPr="00D82814">
        <w:rPr>
          <w:sz w:val="28"/>
          <w:szCs w:val="28"/>
        </w:rPr>
        <w:t>2</w:t>
      </w:r>
      <w:r w:rsidRPr="00D82814">
        <w:rPr>
          <w:sz w:val="28"/>
          <w:szCs w:val="28"/>
        </w:rPr>
        <w:t xml:space="preserve"> </w:t>
      </w:r>
      <w:r w:rsidR="00E005DF" w:rsidRPr="00D82814">
        <w:rPr>
          <w:sz w:val="28"/>
          <w:szCs w:val="28"/>
        </w:rPr>
        <w:t>единицах</w:t>
      </w:r>
      <w:r w:rsidR="004432F3" w:rsidRPr="00D82814">
        <w:rPr>
          <w:sz w:val="28"/>
          <w:szCs w:val="28"/>
        </w:rPr>
        <w:t xml:space="preserve"> </w:t>
      </w:r>
      <w:r w:rsidRPr="00D82814">
        <w:rPr>
          <w:sz w:val="28"/>
          <w:szCs w:val="28"/>
        </w:rPr>
        <w:t>(</w:t>
      </w:r>
      <w:r w:rsidR="00556CF3" w:rsidRPr="00D82814">
        <w:rPr>
          <w:sz w:val="28"/>
          <w:szCs w:val="28"/>
        </w:rPr>
        <w:t>18,1</w:t>
      </w:r>
      <w:r w:rsidRPr="00D82814">
        <w:rPr>
          <w:sz w:val="28"/>
          <w:szCs w:val="28"/>
        </w:rPr>
        <w:t xml:space="preserve">%) </w:t>
      </w:r>
      <w:r w:rsidR="00E005DF" w:rsidRPr="00D82814">
        <w:rPr>
          <w:sz w:val="28"/>
          <w:szCs w:val="28"/>
        </w:rPr>
        <w:t>столов</w:t>
      </w:r>
      <w:r w:rsidRPr="00D82814">
        <w:rPr>
          <w:sz w:val="28"/>
          <w:szCs w:val="28"/>
        </w:rPr>
        <w:t xml:space="preserve"> были обнаружены пороки, которые согласно ГОСТ </w:t>
      </w:r>
      <w:r w:rsidR="00E005DF" w:rsidRPr="00D82814">
        <w:rPr>
          <w:sz w:val="28"/>
          <w:szCs w:val="28"/>
        </w:rPr>
        <w:t>16371-93</w:t>
      </w:r>
      <w:r w:rsidRPr="00D82814">
        <w:rPr>
          <w:sz w:val="28"/>
          <w:szCs w:val="28"/>
        </w:rPr>
        <w:t xml:space="preserve"> являются допустимыми, а в </w:t>
      </w:r>
      <w:r w:rsidR="00E005DF" w:rsidRPr="00D82814">
        <w:rPr>
          <w:sz w:val="28"/>
          <w:szCs w:val="28"/>
        </w:rPr>
        <w:t>2 единицах</w:t>
      </w:r>
      <w:r w:rsidRPr="00D82814">
        <w:rPr>
          <w:sz w:val="28"/>
          <w:szCs w:val="28"/>
        </w:rPr>
        <w:t xml:space="preserve"> (</w:t>
      </w:r>
      <w:r w:rsidR="00556CF3" w:rsidRPr="00D82814">
        <w:rPr>
          <w:sz w:val="28"/>
          <w:szCs w:val="28"/>
        </w:rPr>
        <w:t>18,1</w:t>
      </w:r>
      <w:r w:rsidRPr="00D82814">
        <w:rPr>
          <w:sz w:val="28"/>
          <w:szCs w:val="28"/>
        </w:rPr>
        <w:t xml:space="preserve">%) </w:t>
      </w:r>
      <w:r w:rsidR="00556CF3" w:rsidRPr="00D82814">
        <w:rPr>
          <w:sz w:val="28"/>
          <w:szCs w:val="28"/>
        </w:rPr>
        <w:t>столов</w:t>
      </w:r>
      <w:r w:rsidRPr="00D82814">
        <w:rPr>
          <w:sz w:val="28"/>
          <w:szCs w:val="28"/>
        </w:rPr>
        <w:t xml:space="preserve"> обнаружены пороки, которые согласно ГОСТ </w:t>
      </w:r>
      <w:r w:rsidR="00E005DF" w:rsidRPr="00D82814">
        <w:rPr>
          <w:sz w:val="28"/>
          <w:szCs w:val="28"/>
        </w:rPr>
        <w:t>16371</w:t>
      </w:r>
      <w:r w:rsidRPr="00D82814">
        <w:rPr>
          <w:sz w:val="28"/>
          <w:szCs w:val="28"/>
        </w:rPr>
        <w:t xml:space="preserve"> не допускаются и подлежат возврату предприятию- изготовителю. Копия договора поставки на женскую кожаную обувь приведена в приложении.</w:t>
      </w:r>
    </w:p>
    <w:p w:rsidR="00707953" w:rsidRDefault="001D49D9" w:rsidP="004432F3">
      <w:pPr>
        <w:suppressAutoHyphens/>
        <w:spacing w:line="360" w:lineRule="auto"/>
        <w:ind w:firstLine="709"/>
        <w:jc w:val="both"/>
        <w:rPr>
          <w:sz w:val="28"/>
          <w:szCs w:val="28"/>
        </w:rPr>
      </w:pPr>
      <w:r w:rsidRPr="00D82814">
        <w:rPr>
          <w:sz w:val="28"/>
          <w:szCs w:val="28"/>
        </w:rPr>
        <w:t>Так, в 2 парах (</w:t>
      </w:r>
      <w:r w:rsidR="003E21DC" w:rsidRPr="00D82814">
        <w:rPr>
          <w:sz w:val="28"/>
          <w:szCs w:val="28"/>
        </w:rPr>
        <w:t>33,3</w:t>
      </w:r>
      <w:r w:rsidRPr="00D82814">
        <w:rPr>
          <w:sz w:val="28"/>
          <w:szCs w:val="28"/>
        </w:rPr>
        <w:t xml:space="preserve">%) </w:t>
      </w:r>
      <w:r w:rsidR="003E21DC" w:rsidRPr="00D82814">
        <w:rPr>
          <w:sz w:val="28"/>
          <w:szCs w:val="28"/>
        </w:rPr>
        <w:t>столов</w:t>
      </w:r>
      <w:r w:rsidRPr="00D82814">
        <w:rPr>
          <w:sz w:val="28"/>
          <w:szCs w:val="28"/>
        </w:rPr>
        <w:t xml:space="preserve">, полученных от </w:t>
      </w:r>
      <w:r w:rsidR="003E21DC" w:rsidRPr="00D82814">
        <w:rPr>
          <w:sz w:val="28"/>
          <w:szCs w:val="28"/>
        </w:rPr>
        <w:t>мебельной фабрики г. Иваново</w:t>
      </w:r>
      <w:r w:rsidRPr="00D82814">
        <w:rPr>
          <w:sz w:val="28"/>
          <w:szCs w:val="28"/>
        </w:rPr>
        <w:t xml:space="preserve">, были обнаружены следующие пороки: </w:t>
      </w:r>
      <w:r w:rsidR="003E21DC" w:rsidRPr="00D82814">
        <w:rPr>
          <w:sz w:val="28"/>
          <w:szCs w:val="28"/>
        </w:rPr>
        <w:t xml:space="preserve">сросшиеся здоровые светлые сучки, фасадной части размером </w:t>
      </w:r>
      <w:smartTag w:uri="urn:schemas-microsoft-com:office:smarttags" w:element="metricconverter">
        <w:smartTagPr>
          <w:attr w:name="ProductID" w:val="10 мм"/>
        </w:smartTagPr>
        <w:r w:rsidR="003E21DC" w:rsidRPr="00D82814">
          <w:rPr>
            <w:sz w:val="28"/>
            <w:szCs w:val="28"/>
          </w:rPr>
          <w:t>10 мм</w:t>
        </w:r>
      </w:smartTag>
      <w:r w:rsidRPr="00D82814">
        <w:rPr>
          <w:sz w:val="28"/>
          <w:szCs w:val="28"/>
        </w:rPr>
        <w:t>.</w:t>
      </w:r>
      <w:r w:rsidR="003E21DC" w:rsidRPr="00D82814">
        <w:rPr>
          <w:sz w:val="28"/>
          <w:szCs w:val="28"/>
        </w:rPr>
        <w:t>, наклон волокон.</w:t>
      </w:r>
      <w:r w:rsidR="004432F3" w:rsidRPr="00D82814">
        <w:rPr>
          <w:sz w:val="28"/>
          <w:szCs w:val="28"/>
        </w:rPr>
        <w:t xml:space="preserve"> </w:t>
      </w:r>
      <w:r w:rsidRPr="00D82814">
        <w:rPr>
          <w:sz w:val="28"/>
          <w:szCs w:val="28"/>
        </w:rPr>
        <w:t>Данные пороки согласно</w:t>
      </w:r>
      <w:r w:rsidR="004432F3" w:rsidRPr="00D82814">
        <w:rPr>
          <w:sz w:val="28"/>
          <w:szCs w:val="28"/>
        </w:rPr>
        <w:t xml:space="preserve"> </w:t>
      </w:r>
      <w:r w:rsidRPr="00D82814">
        <w:rPr>
          <w:sz w:val="28"/>
          <w:szCs w:val="28"/>
        </w:rPr>
        <w:t xml:space="preserve">ГОСТ </w:t>
      </w:r>
      <w:r w:rsidR="003E21DC" w:rsidRPr="00D82814">
        <w:rPr>
          <w:sz w:val="28"/>
          <w:szCs w:val="28"/>
        </w:rPr>
        <w:t>16371-93</w:t>
      </w:r>
      <w:r w:rsidRPr="00D82814">
        <w:rPr>
          <w:sz w:val="28"/>
          <w:szCs w:val="28"/>
        </w:rPr>
        <w:t xml:space="preserve"> является допустимыми. Партия </w:t>
      </w:r>
      <w:r w:rsidR="003E21DC" w:rsidRPr="00D82814">
        <w:rPr>
          <w:sz w:val="28"/>
          <w:szCs w:val="28"/>
        </w:rPr>
        <w:t>компьютерных столов</w:t>
      </w:r>
      <w:r w:rsidRPr="00D82814">
        <w:rPr>
          <w:sz w:val="28"/>
          <w:szCs w:val="28"/>
        </w:rPr>
        <w:t xml:space="preserve">, в количестве </w:t>
      </w:r>
      <w:r w:rsidR="003E21DC" w:rsidRPr="00D82814">
        <w:rPr>
          <w:sz w:val="28"/>
          <w:szCs w:val="28"/>
        </w:rPr>
        <w:t>6 штук</w:t>
      </w:r>
      <w:r w:rsidRPr="00D82814">
        <w:rPr>
          <w:sz w:val="28"/>
          <w:szCs w:val="28"/>
        </w:rPr>
        <w:t>, была принята.</w:t>
      </w:r>
    </w:p>
    <w:p w:rsidR="00707953" w:rsidRDefault="001D49D9" w:rsidP="004432F3">
      <w:pPr>
        <w:suppressAutoHyphens/>
        <w:spacing w:line="360" w:lineRule="auto"/>
        <w:ind w:firstLine="709"/>
        <w:jc w:val="both"/>
        <w:rPr>
          <w:sz w:val="28"/>
          <w:szCs w:val="28"/>
        </w:rPr>
      </w:pPr>
      <w:r w:rsidRPr="00D82814">
        <w:rPr>
          <w:sz w:val="28"/>
          <w:szCs w:val="28"/>
        </w:rPr>
        <w:t xml:space="preserve">В результате экспертизы качества органолептическим методом партия </w:t>
      </w:r>
      <w:r w:rsidR="009330D3" w:rsidRPr="00D82814">
        <w:rPr>
          <w:sz w:val="28"/>
          <w:szCs w:val="28"/>
        </w:rPr>
        <w:t>компьютерных столов</w:t>
      </w:r>
      <w:r w:rsidRPr="00D82814">
        <w:rPr>
          <w:sz w:val="28"/>
          <w:szCs w:val="28"/>
        </w:rPr>
        <w:t xml:space="preserve"> в количестве </w:t>
      </w:r>
      <w:r w:rsidR="009330D3" w:rsidRPr="00D82814">
        <w:rPr>
          <w:sz w:val="28"/>
          <w:szCs w:val="28"/>
        </w:rPr>
        <w:t>5 штук</w:t>
      </w:r>
      <w:r w:rsidRPr="00D82814">
        <w:rPr>
          <w:sz w:val="28"/>
          <w:szCs w:val="28"/>
        </w:rPr>
        <w:t xml:space="preserve">, полученных от </w:t>
      </w:r>
      <w:r w:rsidR="00F44B90" w:rsidRPr="00D82814">
        <w:rPr>
          <w:sz w:val="28"/>
          <w:szCs w:val="28"/>
        </w:rPr>
        <w:t>мебельной фабрики</w:t>
      </w:r>
      <w:r w:rsidRPr="00D82814">
        <w:rPr>
          <w:sz w:val="28"/>
          <w:szCs w:val="28"/>
        </w:rPr>
        <w:t xml:space="preserve"> город </w:t>
      </w:r>
      <w:r w:rsidR="00F44B90" w:rsidRPr="00D82814">
        <w:rPr>
          <w:sz w:val="28"/>
          <w:szCs w:val="28"/>
        </w:rPr>
        <w:t>Шатура</w:t>
      </w:r>
      <w:r w:rsidRPr="00D82814">
        <w:rPr>
          <w:sz w:val="28"/>
          <w:szCs w:val="28"/>
        </w:rPr>
        <w:t xml:space="preserve"> были обнаружены 2 </w:t>
      </w:r>
      <w:r w:rsidR="00200021" w:rsidRPr="00D82814">
        <w:rPr>
          <w:sz w:val="28"/>
          <w:szCs w:val="28"/>
        </w:rPr>
        <w:t>единицы</w:t>
      </w:r>
      <w:r w:rsidRPr="00D82814">
        <w:rPr>
          <w:sz w:val="28"/>
          <w:szCs w:val="28"/>
        </w:rPr>
        <w:t xml:space="preserve"> (</w:t>
      </w:r>
      <w:r w:rsidR="00200021" w:rsidRPr="00D82814">
        <w:rPr>
          <w:sz w:val="28"/>
          <w:szCs w:val="28"/>
        </w:rPr>
        <w:t>40,0</w:t>
      </w:r>
      <w:r w:rsidRPr="00D82814">
        <w:rPr>
          <w:sz w:val="28"/>
          <w:szCs w:val="28"/>
        </w:rPr>
        <w:t xml:space="preserve">%) </w:t>
      </w:r>
      <w:r w:rsidR="00200021" w:rsidRPr="00D82814">
        <w:rPr>
          <w:sz w:val="28"/>
          <w:szCs w:val="28"/>
        </w:rPr>
        <w:t>столов</w:t>
      </w:r>
      <w:r w:rsidRPr="00D82814">
        <w:rPr>
          <w:sz w:val="28"/>
          <w:szCs w:val="28"/>
        </w:rPr>
        <w:t xml:space="preserve"> с наличием пороков. </w:t>
      </w:r>
      <w:r w:rsidR="00200021" w:rsidRPr="00D82814">
        <w:rPr>
          <w:sz w:val="28"/>
          <w:szCs w:val="28"/>
        </w:rPr>
        <w:t>Трещины, ложное ядро и кармашки. Эти пороки согласно ГОСТ 16371-93 не допускаются.</w:t>
      </w:r>
    </w:p>
    <w:p w:rsidR="00707953" w:rsidRDefault="001D49D9" w:rsidP="004432F3">
      <w:pPr>
        <w:suppressAutoHyphens/>
        <w:spacing w:line="360" w:lineRule="auto"/>
        <w:ind w:firstLine="709"/>
        <w:jc w:val="both"/>
        <w:rPr>
          <w:sz w:val="28"/>
          <w:szCs w:val="28"/>
        </w:rPr>
      </w:pPr>
      <w:r w:rsidRPr="00D82814">
        <w:rPr>
          <w:sz w:val="28"/>
          <w:szCs w:val="28"/>
        </w:rPr>
        <w:t xml:space="preserve">Поэтому партия была принята за исключение 2 </w:t>
      </w:r>
      <w:r w:rsidR="00200021" w:rsidRPr="00D82814">
        <w:rPr>
          <w:sz w:val="28"/>
          <w:szCs w:val="28"/>
        </w:rPr>
        <w:t>единиц</w:t>
      </w:r>
      <w:r w:rsidRPr="00D82814">
        <w:rPr>
          <w:sz w:val="28"/>
          <w:szCs w:val="28"/>
        </w:rPr>
        <w:t xml:space="preserve"> (</w:t>
      </w:r>
      <w:r w:rsidR="00200021" w:rsidRPr="00D82814">
        <w:rPr>
          <w:sz w:val="28"/>
          <w:szCs w:val="28"/>
        </w:rPr>
        <w:t>40,0%) столов</w:t>
      </w:r>
      <w:r w:rsidRPr="00D82814">
        <w:rPr>
          <w:sz w:val="28"/>
          <w:szCs w:val="28"/>
        </w:rPr>
        <w:t xml:space="preserve"> с наличием недопустимых пороков, которые подлежат возврату предприятию-изготовителю.</w:t>
      </w:r>
    </w:p>
    <w:p w:rsidR="00707953" w:rsidRDefault="00D61AF4" w:rsidP="004432F3">
      <w:pPr>
        <w:suppressAutoHyphens/>
        <w:spacing w:line="360" w:lineRule="auto"/>
        <w:ind w:firstLine="709"/>
        <w:jc w:val="both"/>
        <w:rPr>
          <w:sz w:val="28"/>
          <w:szCs w:val="28"/>
        </w:rPr>
      </w:pPr>
      <w:r w:rsidRPr="00D82814">
        <w:rPr>
          <w:sz w:val="28"/>
          <w:szCs w:val="28"/>
        </w:rPr>
        <w:t>Т</w:t>
      </w:r>
      <w:r w:rsidR="001D49D9" w:rsidRPr="00D82814">
        <w:rPr>
          <w:sz w:val="28"/>
          <w:szCs w:val="28"/>
        </w:rPr>
        <w:t xml:space="preserve">аким образом, по результатам экспертизы качества органолептическим методом, наиболее качественной оказалась партия </w:t>
      </w:r>
      <w:r w:rsidR="00790F30" w:rsidRPr="00D82814">
        <w:rPr>
          <w:sz w:val="28"/>
          <w:szCs w:val="28"/>
        </w:rPr>
        <w:t>компьютерных столов,</w:t>
      </w:r>
      <w:r w:rsidR="001D49D9" w:rsidRPr="00D82814">
        <w:rPr>
          <w:sz w:val="28"/>
          <w:szCs w:val="28"/>
        </w:rPr>
        <w:t xml:space="preserve"> поступивших от </w:t>
      </w:r>
      <w:r w:rsidR="00790F30" w:rsidRPr="00D82814">
        <w:rPr>
          <w:sz w:val="28"/>
          <w:szCs w:val="28"/>
        </w:rPr>
        <w:t>мебельной фабрики г. Иваново.</w:t>
      </w:r>
      <w:r w:rsidR="001D49D9" w:rsidRPr="00D82814">
        <w:rPr>
          <w:sz w:val="28"/>
          <w:szCs w:val="28"/>
        </w:rPr>
        <w:t xml:space="preserve"> В партии состоящей из </w:t>
      </w:r>
      <w:r w:rsidR="00790F30" w:rsidRPr="00D82814">
        <w:rPr>
          <w:sz w:val="28"/>
          <w:szCs w:val="28"/>
        </w:rPr>
        <w:t>6</w:t>
      </w:r>
      <w:r w:rsidR="001D49D9" w:rsidRPr="00D82814">
        <w:rPr>
          <w:sz w:val="28"/>
          <w:szCs w:val="28"/>
        </w:rPr>
        <w:t xml:space="preserve"> </w:t>
      </w:r>
      <w:r w:rsidR="00790F30" w:rsidRPr="00D82814">
        <w:rPr>
          <w:sz w:val="28"/>
          <w:szCs w:val="28"/>
        </w:rPr>
        <w:t>единиц столов</w:t>
      </w:r>
      <w:r w:rsidR="001D49D9" w:rsidRPr="00D82814">
        <w:rPr>
          <w:sz w:val="28"/>
          <w:szCs w:val="28"/>
        </w:rPr>
        <w:t xml:space="preserve"> в двух </w:t>
      </w:r>
      <w:r w:rsidR="00790F30" w:rsidRPr="00D82814">
        <w:rPr>
          <w:sz w:val="28"/>
          <w:szCs w:val="28"/>
        </w:rPr>
        <w:t>столах</w:t>
      </w:r>
      <w:r w:rsidR="001D49D9" w:rsidRPr="00D82814">
        <w:rPr>
          <w:sz w:val="28"/>
          <w:szCs w:val="28"/>
        </w:rPr>
        <w:t xml:space="preserve"> были обнаружены допустимые пороки, поэтому вся партия была принята.</w:t>
      </w:r>
    </w:p>
    <w:p w:rsidR="00707953" w:rsidRDefault="001D49D9" w:rsidP="004432F3">
      <w:pPr>
        <w:suppressAutoHyphens/>
        <w:spacing w:line="360" w:lineRule="auto"/>
        <w:ind w:firstLine="709"/>
        <w:jc w:val="both"/>
        <w:rPr>
          <w:sz w:val="28"/>
          <w:szCs w:val="28"/>
        </w:rPr>
      </w:pPr>
      <w:r w:rsidRPr="00D82814">
        <w:rPr>
          <w:sz w:val="28"/>
          <w:szCs w:val="28"/>
        </w:rPr>
        <w:t xml:space="preserve">Такому поставщику-изготовителю как </w:t>
      </w:r>
      <w:r w:rsidR="00790F30" w:rsidRPr="00D82814">
        <w:rPr>
          <w:sz w:val="28"/>
          <w:szCs w:val="28"/>
        </w:rPr>
        <w:t>мебельная фабрика город Шатура</w:t>
      </w:r>
      <w:r w:rsidRPr="00D82814">
        <w:rPr>
          <w:sz w:val="28"/>
          <w:szCs w:val="28"/>
        </w:rPr>
        <w:t xml:space="preserve">, следует усилить контроль за </w:t>
      </w:r>
      <w:r w:rsidR="00790F30" w:rsidRPr="00D82814">
        <w:rPr>
          <w:sz w:val="28"/>
          <w:szCs w:val="28"/>
        </w:rPr>
        <w:t>качеством</w:t>
      </w:r>
      <w:r w:rsidR="004432F3" w:rsidRPr="00D82814">
        <w:rPr>
          <w:sz w:val="28"/>
          <w:szCs w:val="28"/>
        </w:rPr>
        <w:t xml:space="preserve"> </w:t>
      </w:r>
      <w:r w:rsidR="00790F30" w:rsidRPr="00D82814">
        <w:rPr>
          <w:sz w:val="28"/>
          <w:szCs w:val="28"/>
        </w:rPr>
        <w:t>отделки</w:t>
      </w:r>
      <w:r w:rsidR="004432F3" w:rsidRPr="00D82814">
        <w:rPr>
          <w:sz w:val="28"/>
          <w:szCs w:val="28"/>
        </w:rPr>
        <w:t xml:space="preserve"> </w:t>
      </w:r>
      <w:r w:rsidR="00790F30" w:rsidRPr="00D82814">
        <w:rPr>
          <w:sz w:val="28"/>
          <w:szCs w:val="28"/>
        </w:rPr>
        <w:t>поверхностей деталей, облицованных шпоном.</w:t>
      </w:r>
    </w:p>
    <w:p w:rsidR="00707953" w:rsidRDefault="001B3788" w:rsidP="004432F3">
      <w:pPr>
        <w:suppressAutoHyphens/>
        <w:spacing w:line="360" w:lineRule="auto"/>
        <w:ind w:firstLine="709"/>
        <w:jc w:val="both"/>
        <w:rPr>
          <w:sz w:val="28"/>
          <w:szCs w:val="28"/>
        </w:rPr>
      </w:pPr>
      <w:r w:rsidRPr="00D82814">
        <w:rPr>
          <w:sz w:val="28"/>
          <w:szCs w:val="28"/>
        </w:rPr>
        <w:t>-</w:t>
      </w:r>
      <w:r w:rsidR="00CF1691" w:rsidRPr="00D82814">
        <w:rPr>
          <w:sz w:val="28"/>
          <w:szCs w:val="28"/>
        </w:rPr>
        <w:t xml:space="preserve"> </w:t>
      </w:r>
      <w:r w:rsidR="001D49D9" w:rsidRPr="00D82814">
        <w:rPr>
          <w:sz w:val="28"/>
          <w:szCs w:val="28"/>
        </w:rPr>
        <w:t xml:space="preserve">При оценке качества </w:t>
      </w:r>
      <w:r w:rsidR="00CF1691" w:rsidRPr="00D82814">
        <w:rPr>
          <w:sz w:val="28"/>
          <w:szCs w:val="28"/>
        </w:rPr>
        <w:t>мебели</w:t>
      </w:r>
      <w:r w:rsidR="001D49D9" w:rsidRPr="00D82814">
        <w:rPr>
          <w:sz w:val="28"/>
          <w:szCs w:val="28"/>
        </w:rPr>
        <w:t xml:space="preserve"> и показателям эстетических свойств экспертным методом участвовало </w:t>
      </w:r>
      <w:r w:rsidR="00CF1691" w:rsidRPr="00D82814">
        <w:rPr>
          <w:sz w:val="28"/>
          <w:szCs w:val="28"/>
        </w:rPr>
        <w:t>2</w:t>
      </w:r>
      <w:r w:rsidR="001D49D9" w:rsidRPr="00D82814">
        <w:rPr>
          <w:sz w:val="28"/>
          <w:szCs w:val="28"/>
        </w:rPr>
        <w:t xml:space="preserve"> эксперт</w:t>
      </w:r>
      <w:r w:rsidR="00CF1691" w:rsidRPr="00D82814">
        <w:rPr>
          <w:sz w:val="28"/>
          <w:szCs w:val="28"/>
        </w:rPr>
        <w:t>а</w:t>
      </w:r>
      <w:r w:rsidR="001D49D9" w:rsidRPr="00D82814">
        <w:rPr>
          <w:sz w:val="28"/>
          <w:szCs w:val="28"/>
        </w:rPr>
        <w:t xml:space="preserve"> из работников ООО </w:t>
      </w:r>
      <w:r w:rsidR="004432F3" w:rsidRPr="00D82814">
        <w:rPr>
          <w:sz w:val="28"/>
          <w:szCs w:val="28"/>
        </w:rPr>
        <w:t>"</w:t>
      </w:r>
      <w:r w:rsidR="00CF1691" w:rsidRPr="00D82814">
        <w:rPr>
          <w:sz w:val="28"/>
          <w:szCs w:val="28"/>
        </w:rPr>
        <w:t>Галичмебель</w:t>
      </w:r>
      <w:r w:rsidR="004432F3" w:rsidRPr="00D82814">
        <w:rPr>
          <w:sz w:val="28"/>
          <w:szCs w:val="28"/>
        </w:rPr>
        <w:t>"</w:t>
      </w:r>
      <w:r w:rsidR="001D49D9" w:rsidRPr="00D82814">
        <w:rPr>
          <w:sz w:val="28"/>
          <w:szCs w:val="28"/>
        </w:rPr>
        <w:t>, и</w:t>
      </w:r>
      <w:r w:rsidR="00CF1691" w:rsidRPr="00D82814">
        <w:rPr>
          <w:sz w:val="28"/>
          <w:szCs w:val="28"/>
        </w:rPr>
        <w:t xml:space="preserve">меющих </w:t>
      </w:r>
      <w:r w:rsidR="007913E9" w:rsidRPr="00D82814">
        <w:rPr>
          <w:sz w:val="28"/>
          <w:szCs w:val="28"/>
        </w:rPr>
        <w:t>специальное</w:t>
      </w:r>
      <w:r w:rsidR="00CF1691" w:rsidRPr="00D82814">
        <w:rPr>
          <w:sz w:val="28"/>
          <w:szCs w:val="28"/>
        </w:rPr>
        <w:t xml:space="preserve"> образование и</w:t>
      </w:r>
      <w:r w:rsidR="004432F3" w:rsidRPr="00D82814">
        <w:rPr>
          <w:sz w:val="28"/>
          <w:szCs w:val="28"/>
        </w:rPr>
        <w:t xml:space="preserve"> </w:t>
      </w:r>
      <w:r w:rsidR="00103A32" w:rsidRPr="00D82814">
        <w:rPr>
          <w:sz w:val="28"/>
          <w:szCs w:val="28"/>
        </w:rPr>
        <w:t>3</w:t>
      </w:r>
      <w:r w:rsidR="00CF1691" w:rsidRPr="00D82814">
        <w:rPr>
          <w:sz w:val="28"/>
          <w:szCs w:val="28"/>
        </w:rPr>
        <w:t xml:space="preserve"> покупателя, вызвавшихся участвовать в</w:t>
      </w:r>
      <w:r w:rsidR="004432F3" w:rsidRPr="00D82814">
        <w:rPr>
          <w:sz w:val="28"/>
          <w:szCs w:val="28"/>
        </w:rPr>
        <w:t xml:space="preserve"> </w:t>
      </w:r>
      <w:r w:rsidR="00CF1691" w:rsidRPr="00D82814">
        <w:rPr>
          <w:sz w:val="28"/>
          <w:szCs w:val="28"/>
        </w:rPr>
        <w:t xml:space="preserve">экспертизе. </w:t>
      </w:r>
    </w:p>
    <w:p w:rsidR="00707953" w:rsidRDefault="00CF1691" w:rsidP="004432F3">
      <w:pPr>
        <w:suppressAutoHyphens/>
        <w:spacing w:line="360" w:lineRule="auto"/>
        <w:ind w:firstLine="709"/>
        <w:jc w:val="both"/>
        <w:rPr>
          <w:sz w:val="28"/>
          <w:szCs w:val="28"/>
        </w:rPr>
      </w:pPr>
      <w:r w:rsidRPr="00D82814">
        <w:rPr>
          <w:sz w:val="28"/>
          <w:szCs w:val="28"/>
        </w:rPr>
        <w:t xml:space="preserve">Участникам </w:t>
      </w:r>
      <w:r w:rsidR="001D49D9" w:rsidRPr="00D82814">
        <w:rPr>
          <w:sz w:val="28"/>
          <w:szCs w:val="28"/>
        </w:rPr>
        <w:t xml:space="preserve">были предложены две модели </w:t>
      </w:r>
      <w:r w:rsidRPr="00D82814">
        <w:rPr>
          <w:sz w:val="28"/>
          <w:szCs w:val="28"/>
        </w:rPr>
        <w:t>наборов мягкой мебели</w:t>
      </w:r>
      <w:r w:rsidR="001D49D9" w:rsidRPr="00D82814">
        <w:rPr>
          <w:sz w:val="28"/>
          <w:szCs w:val="28"/>
        </w:rPr>
        <w:t>.</w:t>
      </w:r>
    </w:p>
    <w:p w:rsidR="00707953" w:rsidRDefault="001D49D9" w:rsidP="004432F3">
      <w:pPr>
        <w:suppressAutoHyphens/>
        <w:spacing w:line="360" w:lineRule="auto"/>
        <w:ind w:firstLine="709"/>
        <w:jc w:val="both"/>
        <w:rPr>
          <w:sz w:val="28"/>
          <w:szCs w:val="28"/>
        </w:rPr>
      </w:pPr>
      <w:r w:rsidRPr="00D82814">
        <w:rPr>
          <w:sz w:val="28"/>
          <w:szCs w:val="28"/>
        </w:rPr>
        <w:t xml:space="preserve">Модель А производства </w:t>
      </w:r>
      <w:r w:rsidR="00CF1691" w:rsidRPr="00D82814">
        <w:rPr>
          <w:sz w:val="28"/>
          <w:szCs w:val="28"/>
        </w:rPr>
        <w:t xml:space="preserve">мебельной фабрики </w:t>
      </w:r>
      <w:r w:rsidRPr="00D82814">
        <w:rPr>
          <w:sz w:val="28"/>
          <w:szCs w:val="28"/>
        </w:rPr>
        <w:t xml:space="preserve">город </w:t>
      </w:r>
      <w:r w:rsidR="00CF1691" w:rsidRPr="00D82814">
        <w:rPr>
          <w:sz w:val="28"/>
          <w:szCs w:val="28"/>
        </w:rPr>
        <w:t>Шатура</w:t>
      </w:r>
      <w:r w:rsidRPr="00D82814">
        <w:rPr>
          <w:sz w:val="28"/>
          <w:szCs w:val="28"/>
        </w:rPr>
        <w:t>.</w:t>
      </w:r>
      <w:r w:rsidR="004432F3" w:rsidRPr="00D82814">
        <w:rPr>
          <w:sz w:val="28"/>
          <w:szCs w:val="28"/>
        </w:rPr>
        <w:t xml:space="preserve"> </w:t>
      </w:r>
      <w:r w:rsidR="00CF1691" w:rsidRPr="00D82814">
        <w:rPr>
          <w:sz w:val="28"/>
          <w:szCs w:val="28"/>
        </w:rPr>
        <w:t>Набор мягкой мебели, состоящий из</w:t>
      </w:r>
      <w:r w:rsidR="004432F3" w:rsidRPr="00D82814">
        <w:rPr>
          <w:sz w:val="28"/>
          <w:szCs w:val="28"/>
        </w:rPr>
        <w:t xml:space="preserve"> </w:t>
      </w:r>
      <w:r w:rsidR="00CF1691" w:rsidRPr="00D82814">
        <w:rPr>
          <w:sz w:val="28"/>
          <w:szCs w:val="28"/>
        </w:rPr>
        <w:t>двух кресел и</w:t>
      </w:r>
      <w:r w:rsidR="004432F3" w:rsidRPr="00D82814">
        <w:rPr>
          <w:sz w:val="28"/>
          <w:szCs w:val="28"/>
        </w:rPr>
        <w:t xml:space="preserve"> </w:t>
      </w:r>
      <w:r w:rsidR="00CF1691" w:rsidRPr="00D82814">
        <w:rPr>
          <w:sz w:val="28"/>
          <w:szCs w:val="28"/>
        </w:rPr>
        <w:t>раскладного дивана. Обивка – флок, песочного цвета.</w:t>
      </w:r>
      <w:r w:rsidR="004432F3" w:rsidRPr="00D82814">
        <w:rPr>
          <w:sz w:val="28"/>
          <w:szCs w:val="28"/>
        </w:rPr>
        <w:t xml:space="preserve"> </w:t>
      </w:r>
      <w:r w:rsidR="00CF1691" w:rsidRPr="00D82814">
        <w:rPr>
          <w:sz w:val="28"/>
          <w:szCs w:val="28"/>
        </w:rPr>
        <w:t>Диван, раскладывается книжкой</w:t>
      </w:r>
      <w:r w:rsidRPr="00D82814">
        <w:rPr>
          <w:sz w:val="28"/>
          <w:szCs w:val="28"/>
        </w:rPr>
        <w:t>.</w:t>
      </w:r>
    </w:p>
    <w:p w:rsidR="00707953" w:rsidRDefault="001D49D9" w:rsidP="004432F3">
      <w:pPr>
        <w:suppressAutoHyphens/>
        <w:spacing w:line="360" w:lineRule="auto"/>
        <w:ind w:firstLine="709"/>
        <w:jc w:val="both"/>
        <w:rPr>
          <w:sz w:val="28"/>
          <w:szCs w:val="28"/>
        </w:rPr>
      </w:pPr>
      <w:r w:rsidRPr="00D82814">
        <w:rPr>
          <w:sz w:val="28"/>
          <w:szCs w:val="28"/>
        </w:rPr>
        <w:t xml:space="preserve">Модель В производства </w:t>
      </w:r>
      <w:r w:rsidR="00630552" w:rsidRPr="00D82814">
        <w:rPr>
          <w:sz w:val="28"/>
          <w:szCs w:val="28"/>
        </w:rPr>
        <w:t>мебельной фабрики</w:t>
      </w:r>
      <w:r w:rsidR="004432F3" w:rsidRPr="00D82814">
        <w:rPr>
          <w:sz w:val="28"/>
          <w:szCs w:val="28"/>
        </w:rPr>
        <w:t xml:space="preserve"> </w:t>
      </w:r>
      <w:r w:rsidR="00630552" w:rsidRPr="00D82814">
        <w:rPr>
          <w:sz w:val="28"/>
          <w:szCs w:val="28"/>
        </w:rPr>
        <w:t>город Иваново. Набор мягкой мебели, состоящий из</w:t>
      </w:r>
      <w:r w:rsidR="004432F3" w:rsidRPr="00D82814">
        <w:rPr>
          <w:sz w:val="28"/>
          <w:szCs w:val="28"/>
        </w:rPr>
        <w:t xml:space="preserve"> </w:t>
      </w:r>
      <w:r w:rsidR="00630552" w:rsidRPr="00D82814">
        <w:rPr>
          <w:sz w:val="28"/>
          <w:szCs w:val="28"/>
        </w:rPr>
        <w:t>двух кресел и дивана. Обивка – текстиль (гобелен), цвет обивки</w:t>
      </w:r>
      <w:r w:rsidR="004432F3" w:rsidRPr="00D82814">
        <w:rPr>
          <w:sz w:val="28"/>
          <w:szCs w:val="28"/>
        </w:rPr>
        <w:t xml:space="preserve"> </w:t>
      </w:r>
      <w:r w:rsidR="00630552" w:rsidRPr="00D82814">
        <w:rPr>
          <w:sz w:val="28"/>
          <w:szCs w:val="28"/>
        </w:rPr>
        <w:t>голубой фон с коричнево-зеленым орнаментом. Диван раскладывается путем выдвижения</w:t>
      </w:r>
      <w:r w:rsidR="004432F3" w:rsidRPr="00D82814">
        <w:rPr>
          <w:sz w:val="28"/>
          <w:szCs w:val="28"/>
        </w:rPr>
        <w:t xml:space="preserve"> </w:t>
      </w:r>
      <w:r w:rsidR="00630552" w:rsidRPr="00D82814">
        <w:rPr>
          <w:sz w:val="28"/>
          <w:szCs w:val="28"/>
        </w:rPr>
        <w:t xml:space="preserve">вперед (американка). </w:t>
      </w:r>
    </w:p>
    <w:p w:rsidR="00707953" w:rsidRDefault="001D49D9" w:rsidP="004432F3">
      <w:pPr>
        <w:suppressAutoHyphens/>
        <w:spacing w:line="360" w:lineRule="auto"/>
        <w:ind w:firstLine="709"/>
        <w:jc w:val="both"/>
        <w:rPr>
          <w:sz w:val="28"/>
          <w:szCs w:val="28"/>
        </w:rPr>
      </w:pPr>
      <w:r w:rsidRPr="00D82814">
        <w:rPr>
          <w:sz w:val="28"/>
          <w:szCs w:val="28"/>
        </w:rPr>
        <w:t xml:space="preserve">На основе данных ранжирования эстетических свойств </w:t>
      </w:r>
      <w:r w:rsidR="00630552" w:rsidRPr="00D82814">
        <w:rPr>
          <w:sz w:val="28"/>
          <w:szCs w:val="28"/>
        </w:rPr>
        <w:t>мягкой мебели</w:t>
      </w:r>
      <w:r w:rsidRPr="00D82814">
        <w:rPr>
          <w:sz w:val="28"/>
          <w:szCs w:val="28"/>
        </w:rPr>
        <w:t xml:space="preserve"> были рассчитаны коэффициенты весомости и согласованность мнений экспертов (коэффициент конкордации).</w:t>
      </w:r>
    </w:p>
    <w:p w:rsidR="004432F3" w:rsidRPr="00D82814" w:rsidRDefault="001D49D9" w:rsidP="004432F3">
      <w:pPr>
        <w:suppressAutoHyphens/>
        <w:spacing w:line="360" w:lineRule="auto"/>
        <w:ind w:firstLine="709"/>
        <w:jc w:val="both"/>
        <w:rPr>
          <w:sz w:val="28"/>
          <w:szCs w:val="28"/>
        </w:rPr>
      </w:pPr>
      <w:r w:rsidRPr="00D82814">
        <w:rPr>
          <w:sz w:val="28"/>
          <w:szCs w:val="28"/>
        </w:rPr>
        <w:t xml:space="preserve">Используя данные сводной таблицы </w:t>
      </w:r>
      <w:r w:rsidR="000E1CE4" w:rsidRPr="00D82814">
        <w:rPr>
          <w:sz w:val="28"/>
          <w:szCs w:val="28"/>
        </w:rPr>
        <w:t>3.6.</w:t>
      </w:r>
      <w:r w:rsidRPr="00D82814">
        <w:rPr>
          <w:sz w:val="28"/>
          <w:szCs w:val="28"/>
        </w:rPr>
        <w:t xml:space="preserve"> рассчитаем коэффициенты весомости по ф</w:t>
      </w:r>
      <w:r w:rsidR="004037FC" w:rsidRPr="00D82814">
        <w:rPr>
          <w:sz w:val="28"/>
          <w:szCs w:val="28"/>
        </w:rPr>
        <w:t>ормуле [</w:t>
      </w:r>
      <w:r w:rsidR="006E1DAD" w:rsidRPr="00D82814">
        <w:rPr>
          <w:sz w:val="28"/>
          <w:szCs w:val="28"/>
        </w:rPr>
        <w:t>10, с. 325</w:t>
      </w:r>
      <w:r w:rsidRPr="00D82814">
        <w:rPr>
          <w:sz w:val="28"/>
          <w:szCs w:val="28"/>
        </w:rPr>
        <w:t>]:</w:t>
      </w:r>
    </w:p>
    <w:p w:rsidR="0063417A" w:rsidRPr="00D82814" w:rsidRDefault="0063417A" w:rsidP="004432F3">
      <w:pPr>
        <w:suppressAutoHyphens/>
        <w:spacing w:line="360" w:lineRule="auto"/>
        <w:ind w:firstLine="709"/>
        <w:jc w:val="both"/>
        <w:rPr>
          <w:sz w:val="28"/>
          <w:szCs w:val="28"/>
          <w:lang w:val="uk-UA"/>
        </w:rPr>
      </w:pPr>
    </w:p>
    <w:p w:rsidR="00707953" w:rsidRDefault="001D49D9" w:rsidP="004432F3">
      <w:pPr>
        <w:pStyle w:val="a7"/>
        <w:suppressAutoHyphens/>
        <w:spacing w:before="0" w:after="0" w:line="360" w:lineRule="auto"/>
        <w:ind w:firstLine="709"/>
        <w:jc w:val="both"/>
        <w:rPr>
          <w:b w:val="0"/>
          <w:sz w:val="28"/>
          <w:szCs w:val="28"/>
          <w:lang w:val="en-US"/>
        </w:rPr>
      </w:pPr>
      <w:r w:rsidRPr="00D82814">
        <w:rPr>
          <w:b w:val="0"/>
          <w:sz w:val="28"/>
          <w:szCs w:val="28"/>
          <w:lang w:val="en-US"/>
        </w:rPr>
        <w:t>Vi = 2*(m*n -</w:t>
      </w:r>
      <w:r w:rsidR="004432F3" w:rsidRPr="00D82814">
        <w:rPr>
          <w:b w:val="0"/>
          <w:sz w:val="28"/>
          <w:szCs w:val="28"/>
          <w:lang w:val="en-US"/>
        </w:rPr>
        <w:t xml:space="preserve"> </w:t>
      </w:r>
      <w:r w:rsidRPr="00D82814">
        <w:rPr>
          <w:b w:val="0"/>
          <w:sz w:val="28"/>
          <w:szCs w:val="28"/>
          <w:lang w:val="en-US"/>
        </w:rPr>
        <w:t>Si)/m*n*(n-1)</w:t>
      </w:r>
      <w:r w:rsidR="004037FC" w:rsidRPr="00D82814">
        <w:rPr>
          <w:b w:val="0"/>
          <w:sz w:val="28"/>
          <w:szCs w:val="28"/>
          <w:lang w:val="en-US"/>
        </w:rPr>
        <w:t>,</w:t>
      </w:r>
      <w:r w:rsidR="004432F3" w:rsidRPr="00D82814">
        <w:rPr>
          <w:b w:val="0"/>
          <w:sz w:val="28"/>
          <w:szCs w:val="28"/>
          <w:lang w:val="en-US"/>
        </w:rPr>
        <w:t xml:space="preserve"> </w:t>
      </w:r>
      <w:r w:rsidR="004037FC" w:rsidRPr="00D82814">
        <w:rPr>
          <w:b w:val="0"/>
          <w:sz w:val="28"/>
          <w:szCs w:val="28"/>
        </w:rPr>
        <w:t>где</w:t>
      </w:r>
      <w:r w:rsidR="004432F3" w:rsidRPr="00D82814">
        <w:rPr>
          <w:b w:val="0"/>
          <w:sz w:val="28"/>
          <w:szCs w:val="28"/>
          <w:lang w:val="en-US"/>
        </w:rPr>
        <w:t xml:space="preserve"> </w:t>
      </w:r>
    </w:p>
    <w:p w:rsidR="00707953" w:rsidRDefault="00707953" w:rsidP="004432F3">
      <w:pPr>
        <w:pStyle w:val="a7"/>
        <w:suppressAutoHyphens/>
        <w:spacing w:before="0" w:after="0" w:line="360" w:lineRule="auto"/>
        <w:ind w:firstLine="709"/>
        <w:jc w:val="both"/>
        <w:rPr>
          <w:b w:val="0"/>
          <w:sz w:val="28"/>
          <w:szCs w:val="28"/>
          <w:lang w:val="en-US"/>
        </w:rPr>
      </w:pPr>
    </w:p>
    <w:p w:rsidR="004037FC" w:rsidRPr="00D82814" w:rsidRDefault="001D49D9" w:rsidP="004432F3">
      <w:pPr>
        <w:pStyle w:val="a7"/>
        <w:suppressAutoHyphens/>
        <w:spacing w:before="0" w:after="0" w:line="360" w:lineRule="auto"/>
        <w:ind w:firstLine="709"/>
        <w:jc w:val="both"/>
        <w:rPr>
          <w:b w:val="0"/>
          <w:sz w:val="28"/>
          <w:szCs w:val="28"/>
        </w:rPr>
      </w:pPr>
      <w:r w:rsidRPr="00D82814">
        <w:rPr>
          <w:b w:val="0"/>
          <w:sz w:val="28"/>
          <w:szCs w:val="28"/>
          <w:lang w:val="en-US"/>
        </w:rPr>
        <w:t>m</w:t>
      </w:r>
      <w:r w:rsidRPr="00D82814">
        <w:rPr>
          <w:b w:val="0"/>
          <w:sz w:val="28"/>
          <w:szCs w:val="28"/>
        </w:rPr>
        <w:t xml:space="preserve"> - число экспертов;</w:t>
      </w:r>
    </w:p>
    <w:p w:rsidR="004037FC" w:rsidRPr="00D82814" w:rsidRDefault="001D49D9" w:rsidP="004432F3">
      <w:pPr>
        <w:suppressAutoHyphens/>
        <w:spacing w:line="360" w:lineRule="auto"/>
        <w:ind w:firstLine="709"/>
        <w:jc w:val="both"/>
        <w:rPr>
          <w:sz w:val="28"/>
          <w:szCs w:val="28"/>
        </w:rPr>
      </w:pPr>
      <w:r w:rsidRPr="00D82814">
        <w:rPr>
          <w:sz w:val="28"/>
          <w:szCs w:val="28"/>
          <w:lang w:val="en-US"/>
        </w:rPr>
        <w:t>n</w:t>
      </w:r>
      <w:r w:rsidR="004432F3" w:rsidRPr="00D82814">
        <w:rPr>
          <w:sz w:val="28"/>
          <w:szCs w:val="28"/>
        </w:rPr>
        <w:t xml:space="preserve"> </w:t>
      </w:r>
      <w:r w:rsidR="004037FC" w:rsidRPr="00D82814">
        <w:rPr>
          <w:sz w:val="28"/>
          <w:szCs w:val="28"/>
        </w:rPr>
        <w:t>- число объектов;</w:t>
      </w:r>
    </w:p>
    <w:p w:rsidR="001D49D9" w:rsidRPr="00D82814" w:rsidRDefault="001D49D9" w:rsidP="004432F3">
      <w:pPr>
        <w:suppressAutoHyphens/>
        <w:spacing w:line="360" w:lineRule="auto"/>
        <w:ind w:firstLine="709"/>
        <w:jc w:val="both"/>
        <w:rPr>
          <w:sz w:val="28"/>
          <w:szCs w:val="28"/>
        </w:rPr>
      </w:pPr>
      <w:r w:rsidRPr="00D82814">
        <w:rPr>
          <w:sz w:val="28"/>
          <w:szCs w:val="28"/>
          <w:lang w:val="en-US"/>
        </w:rPr>
        <w:t>Si</w:t>
      </w:r>
      <w:r w:rsidRPr="00D82814">
        <w:rPr>
          <w:sz w:val="28"/>
          <w:szCs w:val="28"/>
        </w:rPr>
        <w:t xml:space="preserve">- сумма рангов, присвоенная всеми экспертами </w:t>
      </w:r>
      <w:r w:rsidRPr="00D82814">
        <w:rPr>
          <w:sz w:val="28"/>
          <w:szCs w:val="28"/>
          <w:lang w:val="en-US"/>
        </w:rPr>
        <w:t>i</w:t>
      </w:r>
      <w:r w:rsidRPr="00D82814">
        <w:rPr>
          <w:sz w:val="28"/>
          <w:szCs w:val="28"/>
        </w:rPr>
        <w:t>-му свойству.</w:t>
      </w:r>
    </w:p>
    <w:p w:rsidR="001D49D9" w:rsidRPr="00D82814" w:rsidRDefault="001D49D9" w:rsidP="004432F3">
      <w:pPr>
        <w:suppressAutoHyphens/>
        <w:spacing w:line="360" w:lineRule="auto"/>
        <w:ind w:firstLine="709"/>
        <w:jc w:val="both"/>
        <w:rPr>
          <w:sz w:val="28"/>
          <w:szCs w:val="28"/>
        </w:rPr>
      </w:pPr>
    </w:p>
    <w:p w:rsidR="001D49D9" w:rsidRPr="00D82814" w:rsidRDefault="001D49D9" w:rsidP="004432F3">
      <w:pPr>
        <w:suppressAutoHyphens/>
        <w:spacing w:line="360" w:lineRule="auto"/>
        <w:ind w:firstLine="709"/>
        <w:jc w:val="both"/>
        <w:rPr>
          <w:bCs/>
          <w:sz w:val="28"/>
          <w:szCs w:val="28"/>
        </w:rPr>
      </w:pPr>
      <w:r w:rsidRPr="00D82814">
        <w:rPr>
          <w:bCs/>
          <w:sz w:val="28"/>
          <w:szCs w:val="28"/>
        </w:rPr>
        <w:t xml:space="preserve">Таблица </w:t>
      </w:r>
      <w:r w:rsidR="00150BB7" w:rsidRPr="00D82814">
        <w:rPr>
          <w:bCs/>
          <w:sz w:val="28"/>
          <w:szCs w:val="28"/>
        </w:rPr>
        <w:t>2.13</w:t>
      </w:r>
      <w:r w:rsidR="0063417A" w:rsidRPr="00D82814">
        <w:rPr>
          <w:bCs/>
          <w:sz w:val="28"/>
          <w:szCs w:val="28"/>
          <w:lang w:val="uk-UA"/>
        </w:rPr>
        <w:t xml:space="preserve"> </w:t>
      </w:r>
      <w:r w:rsidRPr="00D82814">
        <w:rPr>
          <w:bCs/>
          <w:sz w:val="28"/>
          <w:szCs w:val="28"/>
        </w:rPr>
        <w:t>Ранги, присвоенные экспертами и коэффициенты весомости эстетических показателей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9"/>
        <w:gridCol w:w="593"/>
        <w:gridCol w:w="593"/>
        <w:gridCol w:w="593"/>
        <w:gridCol w:w="593"/>
        <w:gridCol w:w="593"/>
        <w:gridCol w:w="1561"/>
      </w:tblGrid>
      <w:tr w:rsidR="001D49D9" w:rsidRPr="005177C4" w:rsidTr="005177C4">
        <w:trPr>
          <w:jc w:val="center"/>
        </w:trPr>
        <w:tc>
          <w:tcPr>
            <w:tcW w:w="3899"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Показатели эстетических свойств</w:t>
            </w:r>
          </w:p>
        </w:tc>
        <w:tc>
          <w:tcPr>
            <w:tcW w:w="2965" w:type="dxa"/>
            <w:gridSpan w:val="5"/>
            <w:shd w:val="clear" w:color="auto" w:fill="auto"/>
          </w:tcPr>
          <w:p w:rsidR="001D49D9" w:rsidRPr="005177C4" w:rsidRDefault="001D49D9" w:rsidP="005177C4">
            <w:pPr>
              <w:suppressAutoHyphens/>
              <w:spacing w:line="360" w:lineRule="auto"/>
              <w:rPr>
                <w:bCs/>
                <w:sz w:val="20"/>
                <w:szCs w:val="28"/>
              </w:rPr>
            </w:pPr>
            <w:r w:rsidRPr="005177C4">
              <w:rPr>
                <w:bCs/>
                <w:sz w:val="20"/>
                <w:szCs w:val="28"/>
              </w:rPr>
              <w:t>Ранги, присвоенные экспертами</w:t>
            </w:r>
          </w:p>
        </w:tc>
        <w:tc>
          <w:tcPr>
            <w:tcW w:w="1561"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Коэффициент весомости</w:t>
            </w:r>
          </w:p>
        </w:tc>
      </w:tr>
      <w:tr w:rsidR="001D49D9" w:rsidRPr="005177C4" w:rsidTr="005177C4">
        <w:trPr>
          <w:jc w:val="center"/>
        </w:trPr>
        <w:tc>
          <w:tcPr>
            <w:tcW w:w="3899" w:type="dxa"/>
            <w:vMerge/>
            <w:shd w:val="clear" w:color="auto" w:fill="auto"/>
          </w:tcPr>
          <w:p w:rsidR="001D49D9" w:rsidRPr="005177C4" w:rsidRDefault="001D49D9" w:rsidP="005177C4">
            <w:pPr>
              <w:suppressAutoHyphens/>
              <w:spacing w:line="360" w:lineRule="auto"/>
              <w:rPr>
                <w:sz w:val="20"/>
                <w:szCs w:val="28"/>
              </w:rPr>
            </w:pPr>
          </w:p>
        </w:tc>
        <w:tc>
          <w:tcPr>
            <w:tcW w:w="593"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1</w:t>
            </w:r>
          </w:p>
        </w:tc>
        <w:tc>
          <w:tcPr>
            <w:tcW w:w="593"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2</w:t>
            </w:r>
          </w:p>
        </w:tc>
        <w:tc>
          <w:tcPr>
            <w:tcW w:w="593"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3</w:t>
            </w:r>
          </w:p>
        </w:tc>
        <w:tc>
          <w:tcPr>
            <w:tcW w:w="593"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4</w:t>
            </w:r>
          </w:p>
        </w:tc>
        <w:tc>
          <w:tcPr>
            <w:tcW w:w="593"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5</w:t>
            </w:r>
          </w:p>
        </w:tc>
        <w:tc>
          <w:tcPr>
            <w:tcW w:w="1561" w:type="dxa"/>
            <w:vMerge/>
            <w:shd w:val="clear" w:color="auto" w:fill="auto"/>
          </w:tcPr>
          <w:p w:rsidR="001D49D9" w:rsidRPr="005177C4" w:rsidRDefault="001D49D9" w:rsidP="005177C4">
            <w:pPr>
              <w:suppressAutoHyphens/>
              <w:spacing w:line="360" w:lineRule="auto"/>
              <w:rPr>
                <w:sz w:val="20"/>
                <w:szCs w:val="28"/>
              </w:rPr>
            </w:pPr>
          </w:p>
        </w:tc>
      </w:tr>
      <w:tr w:rsidR="001D49D9" w:rsidRPr="005177C4" w:rsidTr="005177C4">
        <w:trPr>
          <w:jc w:val="center"/>
        </w:trPr>
        <w:tc>
          <w:tcPr>
            <w:tcW w:w="3899" w:type="dxa"/>
            <w:shd w:val="clear" w:color="auto" w:fill="auto"/>
          </w:tcPr>
          <w:p w:rsidR="001D49D9" w:rsidRPr="005177C4" w:rsidRDefault="001D49D9" w:rsidP="005177C4">
            <w:pPr>
              <w:suppressAutoHyphens/>
              <w:spacing w:line="360" w:lineRule="auto"/>
              <w:rPr>
                <w:sz w:val="20"/>
                <w:szCs w:val="28"/>
              </w:rPr>
            </w:pPr>
            <w:r w:rsidRPr="005177C4">
              <w:rPr>
                <w:sz w:val="20"/>
                <w:szCs w:val="28"/>
              </w:rPr>
              <w:t>1.</w:t>
            </w:r>
            <w:r w:rsidR="00103A32" w:rsidRPr="005177C4">
              <w:rPr>
                <w:sz w:val="20"/>
                <w:szCs w:val="28"/>
              </w:rPr>
              <w:t>Обтяжка ( вид используемого материала)</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2</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1</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2</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3</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2</w:t>
            </w:r>
          </w:p>
        </w:tc>
        <w:tc>
          <w:tcPr>
            <w:tcW w:w="1561" w:type="dxa"/>
            <w:shd w:val="clear" w:color="auto" w:fill="auto"/>
          </w:tcPr>
          <w:p w:rsidR="001D49D9" w:rsidRPr="005177C4" w:rsidRDefault="001D49D9" w:rsidP="005177C4">
            <w:pPr>
              <w:suppressAutoHyphens/>
              <w:spacing w:line="360" w:lineRule="auto"/>
              <w:rPr>
                <w:sz w:val="20"/>
                <w:szCs w:val="28"/>
              </w:rPr>
            </w:pPr>
            <w:r w:rsidRPr="005177C4">
              <w:rPr>
                <w:sz w:val="20"/>
                <w:szCs w:val="28"/>
              </w:rPr>
              <w:t>0,33</w:t>
            </w:r>
          </w:p>
        </w:tc>
      </w:tr>
      <w:tr w:rsidR="001D49D9" w:rsidRPr="005177C4" w:rsidTr="005177C4">
        <w:trPr>
          <w:jc w:val="center"/>
        </w:trPr>
        <w:tc>
          <w:tcPr>
            <w:tcW w:w="3899" w:type="dxa"/>
            <w:shd w:val="clear" w:color="auto" w:fill="auto"/>
          </w:tcPr>
          <w:p w:rsidR="001D49D9" w:rsidRPr="005177C4" w:rsidRDefault="001D49D9" w:rsidP="005177C4">
            <w:pPr>
              <w:suppressAutoHyphens/>
              <w:spacing w:line="360" w:lineRule="auto"/>
              <w:rPr>
                <w:sz w:val="20"/>
                <w:szCs w:val="28"/>
              </w:rPr>
            </w:pPr>
            <w:r w:rsidRPr="005177C4">
              <w:rPr>
                <w:sz w:val="20"/>
                <w:szCs w:val="28"/>
              </w:rPr>
              <w:t>2.</w:t>
            </w:r>
            <w:r w:rsidR="00103A32" w:rsidRPr="005177C4">
              <w:rPr>
                <w:sz w:val="20"/>
                <w:szCs w:val="28"/>
              </w:rPr>
              <w:t>Внешний вид</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1</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2</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1</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1</w:t>
            </w:r>
          </w:p>
        </w:tc>
        <w:tc>
          <w:tcPr>
            <w:tcW w:w="593" w:type="dxa"/>
            <w:shd w:val="clear" w:color="auto" w:fill="auto"/>
          </w:tcPr>
          <w:p w:rsidR="001D49D9" w:rsidRPr="005177C4" w:rsidRDefault="001D49D9" w:rsidP="005177C4">
            <w:pPr>
              <w:suppressAutoHyphens/>
              <w:spacing w:line="360" w:lineRule="auto"/>
              <w:rPr>
                <w:sz w:val="20"/>
                <w:szCs w:val="28"/>
              </w:rPr>
            </w:pPr>
            <w:r w:rsidRPr="005177C4">
              <w:rPr>
                <w:sz w:val="20"/>
                <w:szCs w:val="28"/>
              </w:rPr>
              <w:t>1</w:t>
            </w:r>
          </w:p>
        </w:tc>
        <w:tc>
          <w:tcPr>
            <w:tcW w:w="1561" w:type="dxa"/>
            <w:shd w:val="clear" w:color="auto" w:fill="auto"/>
          </w:tcPr>
          <w:p w:rsidR="001D49D9" w:rsidRPr="005177C4" w:rsidRDefault="001D49D9" w:rsidP="005177C4">
            <w:pPr>
              <w:suppressAutoHyphens/>
              <w:spacing w:line="360" w:lineRule="auto"/>
              <w:rPr>
                <w:sz w:val="20"/>
                <w:szCs w:val="28"/>
              </w:rPr>
            </w:pPr>
            <w:r w:rsidRPr="005177C4">
              <w:rPr>
                <w:sz w:val="20"/>
                <w:szCs w:val="28"/>
              </w:rPr>
              <w:t>0,60</w:t>
            </w:r>
          </w:p>
        </w:tc>
      </w:tr>
      <w:tr w:rsidR="001A56BB" w:rsidRPr="005177C4" w:rsidTr="005177C4">
        <w:trPr>
          <w:jc w:val="center"/>
        </w:trPr>
        <w:tc>
          <w:tcPr>
            <w:tcW w:w="3899" w:type="dxa"/>
            <w:shd w:val="clear" w:color="auto" w:fill="auto"/>
          </w:tcPr>
          <w:p w:rsidR="001A56BB" w:rsidRPr="005177C4" w:rsidRDefault="001A56BB" w:rsidP="005177C4">
            <w:pPr>
              <w:suppressAutoHyphens/>
              <w:spacing w:line="360" w:lineRule="auto"/>
              <w:rPr>
                <w:sz w:val="20"/>
                <w:szCs w:val="28"/>
              </w:rPr>
            </w:pPr>
            <w:r w:rsidRPr="005177C4">
              <w:rPr>
                <w:sz w:val="20"/>
                <w:szCs w:val="28"/>
              </w:rPr>
              <w:t>3. Способ раскладки дивана</w:t>
            </w:r>
          </w:p>
        </w:tc>
        <w:tc>
          <w:tcPr>
            <w:tcW w:w="593" w:type="dxa"/>
            <w:shd w:val="clear" w:color="auto" w:fill="auto"/>
          </w:tcPr>
          <w:p w:rsidR="001A56BB" w:rsidRPr="005177C4" w:rsidRDefault="001A56BB" w:rsidP="005177C4">
            <w:pPr>
              <w:suppressAutoHyphens/>
              <w:spacing w:line="360" w:lineRule="auto"/>
              <w:rPr>
                <w:sz w:val="20"/>
                <w:szCs w:val="28"/>
              </w:rPr>
            </w:pPr>
            <w:r w:rsidRPr="005177C4">
              <w:rPr>
                <w:sz w:val="20"/>
                <w:szCs w:val="28"/>
              </w:rPr>
              <w:t>3</w:t>
            </w:r>
          </w:p>
        </w:tc>
        <w:tc>
          <w:tcPr>
            <w:tcW w:w="593" w:type="dxa"/>
            <w:shd w:val="clear" w:color="auto" w:fill="auto"/>
          </w:tcPr>
          <w:p w:rsidR="001A56BB" w:rsidRPr="005177C4" w:rsidRDefault="001A56BB" w:rsidP="005177C4">
            <w:pPr>
              <w:suppressAutoHyphens/>
              <w:spacing w:line="360" w:lineRule="auto"/>
              <w:rPr>
                <w:sz w:val="20"/>
                <w:szCs w:val="28"/>
              </w:rPr>
            </w:pPr>
            <w:r w:rsidRPr="005177C4">
              <w:rPr>
                <w:sz w:val="20"/>
                <w:szCs w:val="28"/>
              </w:rPr>
              <w:t>3</w:t>
            </w:r>
          </w:p>
        </w:tc>
        <w:tc>
          <w:tcPr>
            <w:tcW w:w="593" w:type="dxa"/>
            <w:shd w:val="clear" w:color="auto" w:fill="auto"/>
          </w:tcPr>
          <w:p w:rsidR="001A56BB" w:rsidRPr="005177C4" w:rsidRDefault="001A56BB" w:rsidP="005177C4">
            <w:pPr>
              <w:suppressAutoHyphens/>
              <w:spacing w:line="360" w:lineRule="auto"/>
              <w:rPr>
                <w:sz w:val="20"/>
                <w:szCs w:val="28"/>
              </w:rPr>
            </w:pPr>
            <w:r w:rsidRPr="005177C4">
              <w:rPr>
                <w:sz w:val="20"/>
                <w:szCs w:val="28"/>
              </w:rPr>
              <w:t>3</w:t>
            </w:r>
          </w:p>
        </w:tc>
        <w:tc>
          <w:tcPr>
            <w:tcW w:w="593" w:type="dxa"/>
            <w:shd w:val="clear" w:color="auto" w:fill="auto"/>
          </w:tcPr>
          <w:p w:rsidR="001A56BB" w:rsidRPr="005177C4" w:rsidRDefault="001A56BB" w:rsidP="005177C4">
            <w:pPr>
              <w:suppressAutoHyphens/>
              <w:spacing w:line="360" w:lineRule="auto"/>
              <w:rPr>
                <w:sz w:val="20"/>
                <w:szCs w:val="28"/>
              </w:rPr>
            </w:pPr>
            <w:r w:rsidRPr="005177C4">
              <w:rPr>
                <w:sz w:val="20"/>
                <w:szCs w:val="28"/>
              </w:rPr>
              <w:t>2</w:t>
            </w:r>
          </w:p>
        </w:tc>
        <w:tc>
          <w:tcPr>
            <w:tcW w:w="593" w:type="dxa"/>
            <w:shd w:val="clear" w:color="auto" w:fill="auto"/>
          </w:tcPr>
          <w:p w:rsidR="001A56BB" w:rsidRPr="005177C4" w:rsidRDefault="001A56BB" w:rsidP="005177C4">
            <w:pPr>
              <w:suppressAutoHyphens/>
              <w:spacing w:line="360" w:lineRule="auto"/>
              <w:rPr>
                <w:sz w:val="20"/>
                <w:szCs w:val="28"/>
              </w:rPr>
            </w:pPr>
            <w:r w:rsidRPr="005177C4">
              <w:rPr>
                <w:sz w:val="20"/>
                <w:szCs w:val="28"/>
              </w:rPr>
              <w:t>3</w:t>
            </w:r>
          </w:p>
        </w:tc>
        <w:tc>
          <w:tcPr>
            <w:tcW w:w="1561" w:type="dxa"/>
            <w:shd w:val="clear" w:color="auto" w:fill="auto"/>
          </w:tcPr>
          <w:p w:rsidR="001A56BB" w:rsidRPr="005177C4" w:rsidRDefault="001A56BB" w:rsidP="005177C4">
            <w:pPr>
              <w:suppressAutoHyphens/>
              <w:spacing w:line="360" w:lineRule="auto"/>
              <w:rPr>
                <w:sz w:val="20"/>
                <w:szCs w:val="28"/>
              </w:rPr>
            </w:pPr>
            <w:r w:rsidRPr="005177C4">
              <w:rPr>
                <w:sz w:val="20"/>
                <w:szCs w:val="28"/>
              </w:rPr>
              <w:t>0,07</w:t>
            </w:r>
          </w:p>
        </w:tc>
      </w:tr>
      <w:tr w:rsidR="001A56BB" w:rsidRPr="005177C4" w:rsidTr="005177C4">
        <w:trPr>
          <w:jc w:val="center"/>
        </w:trPr>
        <w:tc>
          <w:tcPr>
            <w:tcW w:w="3899" w:type="dxa"/>
            <w:shd w:val="clear" w:color="auto" w:fill="auto"/>
          </w:tcPr>
          <w:p w:rsidR="001A56BB" w:rsidRPr="005177C4" w:rsidRDefault="001A56BB" w:rsidP="005177C4">
            <w:pPr>
              <w:suppressAutoHyphens/>
              <w:spacing w:line="360" w:lineRule="auto"/>
              <w:rPr>
                <w:sz w:val="20"/>
                <w:szCs w:val="28"/>
              </w:rPr>
            </w:pPr>
            <w:r w:rsidRPr="005177C4">
              <w:rPr>
                <w:sz w:val="20"/>
                <w:szCs w:val="28"/>
              </w:rPr>
              <w:t>Итого</w:t>
            </w:r>
          </w:p>
        </w:tc>
        <w:tc>
          <w:tcPr>
            <w:tcW w:w="593" w:type="dxa"/>
            <w:shd w:val="clear" w:color="auto" w:fill="auto"/>
          </w:tcPr>
          <w:p w:rsidR="001A56BB" w:rsidRPr="005177C4" w:rsidRDefault="001A56BB" w:rsidP="005177C4">
            <w:pPr>
              <w:suppressAutoHyphens/>
              <w:spacing w:line="360" w:lineRule="auto"/>
              <w:rPr>
                <w:sz w:val="20"/>
                <w:szCs w:val="28"/>
              </w:rPr>
            </w:pPr>
          </w:p>
        </w:tc>
        <w:tc>
          <w:tcPr>
            <w:tcW w:w="593" w:type="dxa"/>
            <w:shd w:val="clear" w:color="auto" w:fill="auto"/>
          </w:tcPr>
          <w:p w:rsidR="001A56BB" w:rsidRPr="005177C4" w:rsidRDefault="001A56BB" w:rsidP="005177C4">
            <w:pPr>
              <w:suppressAutoHyphens/>
              <w:spacing w:line="360" w:lineRule="auto"/>
              <w:rPr>
                <w:sz w:val="20"/>
                <w:szCs w:val="28"/>
              </w:rPr>
            </w:pPr>
          </w:p>
        </w:tc>
        <w:tc>
          <w:tcPr>
            <w:tcW w:w="593" w:type="dxa"/>
            <w:shd w:val="clear" w:color="auto" w:fill="auto"/>
          </w:tcPr>
          <w:p w:rsidR="001A56BB" w:rsidRPr="005177C4" w:rsidRDefault="001A56BB" w:rsidP="005177C4">
            <w:pPr>
              <w:suppressAutoHyphens/>
              <w:spacing w:line="360" w:lineRule="auto"/>
              <w:rPr>
                <w:sz w:val="20"/>
                <w:szCs w:val="28"/>
              </w:rPr>
            </w:pPr>
          </w:p>
        </w:tc>
        <w:tc>
          <w:tcPr>
            <w:tcW w:w="593" w:type="dxa"/>
            <w:shd w:val="clear" w:color="auto" w:fill="auto"/>
          </w:tcPr>
          <w:p w:rsidR="001A56BB" w:rsidRPr="005177C4" w:rsidRDefault="001A56BB" w:rsidP="005177C4">
            <w:pPr>
              <w:suppressAutoHyphens/>
              <w:spacing w:line="360" w:lineRule="auto"/>
              <w:rPr>
                <w:sz w:val="20"/>
                <w:szCs w:val="28"/>
              </w:rPr>
            </w:pPr>
          </w:p>
        </w:tc>
        <w:tc>
          <w:tcPr>
            <w:tcW w:w="593" w:type="dxa"/>
            <w:shd w:val="clear" w:color="auto" w:fill="auto"/>
          </w:tcPr>
          <w:p w:rsidR="001A56BB" w:rsidRPr="005177C4" w:rsidRDefault="001A56BB" w:rsidP="005177C4">
            <w:pPr>
              <w:suppressAutoHyphens/>
              <w:spacing w:line="360" w:lineRule="auto"/>
              <w:rPr>
                <w:sz w:val="20"/>
                <w:szCs w:val="28"/>
              </w:rPr>
            </w:pPr>
          </w:p>
        </w:tc>
        <w:tc>
          <w:tcPr>
            <w:tcW w:w="1561" w:type="dxa"/>
            <w:shd w:val="clear" w:color="auto" w:fill="auto"/>
          </w:tcPr>
          <w:p w:rsidR="001A56BB" w:rsidRPr="005177C4" w:rsidRDefault="001A56BB" w:rsidP="005177C4">
            <w:pPr>
              <w:suppressAutoHyphens/>
              <w:spacing w:line="360" w:lineRule="auto"/>
              <w:rPr>
                <w:sz w:val="20"/>
                <w:szCs w:val="28"/>
              </w:rPr>
            </w:pPr>
            <w:r w:rsidRPr="005177C4">
              <w:rPr>
                <w:sz w:val="20"/>
                <w:szCs w:val="28"/>
              </w:rPr>
              <w:t>1</w:t>
            </w:r>
          </w:p>
        </w:tc>
      </w:tr>
    </w:tbl>
    <w:p w:rsidR="004432F3" w:rsidRPr="00C356EC" w:rsidRDefault="004432F3" w:rsidP="004432F3">
      <w:pPr>
        <w:suppressAutoHyphens/>
        <w:spacing w:line="360" w:lineRule="auto"/>
        <w:ind w:firstLine="709"/>
        <w:jc w:val="both"/>
        <w:rPr>
          <w:sz w:val="28"/>
          <w:szCs w:val="28"/>
          <w:lang w:val="en-US"/>
        </w:rPr>
      </w:pPr>
    </w:p>
    <w:p w:rsidR="00707953" w:rsidRDefault="00C356EC" w:rsidP="004432F3">
      <w:pPr>
        <w:suppressAutoHyphens/>
        <w:spacing w:line="360" w:lineRule="auto"/>
        <w:ind w:firstLine="709"/>
        <w:jc w:val="both"/>
        <w:rPr>
          <w:sz w:val="28"/>
          <w:szCs w:val="28"/>
        </w:rPr>
      </w:pPr>
      <w:r>
        <w:rPr>
          <w:sz w:val="28"/>
          <w:szCs w:val="28"/>
          <w:lang w:val="en-US"/>
        </w:rPr>
        <w:br w:type="page"/>
      </w:r>
      <w:r w:rsidR="001D49D9" w:rsidRPr="00D82814">
        <w:rPr>
          <w:sz w:val="28"/>
          <w:szCs w:val="28"/>
          <w:lang w:val="en-US"/>
        </w:rPr>
        <w:t>Vi</w:t>
      </w:r>
      <w:r w:rsidR="001D49D9" w:rsidRPr="00D82814">
        <w:rPr>
          <w:sz w:val="28"/>
          <w:szCs w:val="28"/>
        </w:rPr>
        <w:t xml:space="preserve"> </w:t>
      </w:r>
      <w:r w:rsidR="001D49D9" w:rsidRPr="00D82814">
        <w:rPr>
          <w:sz w:val="28"/>
          <w:szCs w:val="28"/>
          <w:lang w:val="en-US"/>
        </w:rPr>
        <w:t>= 2*(5*3-(2+1+2+3+2))/(5*3*(3-1)) = 2*(15-10)/30 = 10/30 = 0,33</w:t>
      </w:r>
    </w:p>
    <w:p w:rsidR="00707953" w:rsidRDefault="001D49D9" w:rsidP="004432F3">
      <w:pPr>
        <w:suppressAutoHyphens/>
        <w:spacing w:line="360" w:lineRule="auto"/>
        <w:ind w:firstLine="709"/>
        <w:jc w:val="both"/>
        <w:rPr>
          <w:sz w:val="28"/>
          <w:szCs w:val="28"/>
        </w:rPr>
      </w:pPr>
      <w:r w:rsidRPr="00D82814">
        <w:rPr>
          <w:sz w:val="28"/>
          <w:szCs w:val="28"/>
        </w:rPr>
        <w:t xml:space="preserve">Исходя из данных таблицы </w:t>
      </w:r>
      <w:r w:rsidR="004E5A55" w:rsidRPr="00D82814">
        <w:rPr>
          <w:sz w:val="28"/>
          <w:szCs w:val="28"/>
        </w:rPr>
        <w:t>2.</w:t>
      </w:r>
      <w:r w:rsidRPr="00D82814">
        <w:rPr>
          <w:sz w:val="28"/>
          <w:szCs w:val="28"/>
        </w:rPr>
        <w:t>13 можно сделать вывод, что наибольший коэффициент весомости эксперты определили для такого показателя эстетических свойств, как внешний вид. Величина коэффициента весомости составила 0,60.</w:t>
      </w:r>
    </w:p>
    <w:p w:rsidR="001D49D9" w:rsidRPr="00D82814" w:rsidRDefault="001D49D9" w:rsidP="004432F3">
      <w:pPr>
        <w:suppressAutoHyphens/>
        <w:spacing w:line="360" w:lineRule="auto"/>
        <w:ind w:firstLine="709"/>
        <w:jc w:val="both"/>
        <w:rPr>
          <w:sz w:val="28"/>
          <w:szCs w:val="28"/>
        </w:rPr>
      </w:pPr>
      <w:r w:rsidRPr="00D82814">
        <w:rPr>
          <w:sz w:val="28"/>
          <w:szCs w:val="28"/>
        </w:rPr>
        <w:t>Для определения согласованности мнения экспертов необходимо рассчитать коэффициент конкордации. Для этого используем формулу [</w:t>
      </w:r>
      <w:r w:rsidR="006E1DAD" w:rsidRPr="00D82814">
        <w:rPr>
          <w:sz w:val="28"/>
          <w:szCs w:val="28"/>
        </w:rPr>
        <w:t>10, с. 330</w:t>
      </w:r>
      <w:r w:rsidRPr="00D82814">
        <w:rPr>
          <w:sz w:val="28"/>
          <w:szCs w:val="28"/>
        </w:rPr>
        <w:t>]:</w:t>
      </w:r>
    </w:p>
    <w:p w:rsidR="004E5A55" w:rsidRPr="00D82814" w:rsidRDefault="004E5A55" w:rsidP="004432F3">
      <w:pPr>
        <w:suppressAutoHyphens/>
        <w:spacing w:line="360" w:lineRule="auto"/>
        <w:ind w:firstLine="709"/>
        <w:jc w:val="both"/>
        <w:rPr>
          <w:sz w:val="28"/>
          <w:szCs w:val="28"/>
        </w:rPr>
      </w:pPr>
    </w:p>
    <w:p w:rsidR="00707953" w:rsidRDefault="001D49D9" w:rsidP="004432F3">
      <w:pPr>
        <w:pStyle w:val="a7"/>
        <w:suppressAutoHyphens/>
        <w:spacing w:before="0" w:after="0" w:line="360" w:lineRule="auto"/>
        <w:ind w:firstLine="709"/>
        <w:jc w:val="both"/>
        <w:rPr>
          <w:b w:val="0"/>
          <w:sz w:val="28"/>
          <w:szCs w:val="28"/>
        </w:rPr>
      </w:pPr>
      <w:r w:rsidRPr="00D82814">
        <w:rPr>
          <w:b w:val="0"/>
          <w:sz w:val="28"/>
          <w:szCs w:val="28"/>
          <w:lang w:val="en-US"/>
        </w:rPr>
        <w:t>W</w:t>
      </w:r>
      <w:r w:rsidRPr="00D82814">
        <w:rPr>
          <w:b w:val="0"/>
          <w:sz w:val="28"/>
          <w:szCs w:val="28"/>
        </w:rPr>
        <w:t xml:space="preserve"> =</w:t>
      </w:r>
      <w:r w:rsidR="004432F3" w:rsidRPr="00D82814">
        <w:rPr>
          <w:b w:val="0"/>
          <w:sz w:val="28"/>
          <w:szCs w:val="28"/>
        </w:rPr>
        <w:t xml:space="preserve"> </w:t>
      </w:r>
      <w:r w:rsidRPr="00D82814">
        <w:rPr>
          <w:b w:val="0"/>
          <w:sz w:val="28"/>
          <w:szCs w:val="28"/>
        </w:rPr>
        <w:t>(</w:t>
      </w:r>
      <w:r w:rsidRPr="00D82814">
        <w:rPr>
          <w:b w:val="0"/>
          <w:sz w:val="28"/>
          <w:szCs w:val="28"/>
          <w:lang w:val="en-US"/>
        </w:rPr>
        <w:t>Si</w:t>
      </w:r>
      <w:r w:rsidRPr="00D82814">
        <w:rPr>
          <w:b w:val="0"/>
          <w:sz w:val="28"/>
          <w:szCs w:val="28"/>
        </w:rPr>
        <w:t>-</w:t>
      </w:r>
      <w:r w:rsidRPr="00D82814">
        <w:rPr>
          <w:b w:val="0"/>
          <w:sz w:val="28"/>
          <w:szCs w:val="28"/>
          <w:lang w:val="en-US"/>
        </w:rPr>
        <w:t>S</w:t>
      </w:r>
      <w:r w:rsidRPr="00D82814">
        <w:rPr>
          <w:b w:val="0"/>
          <w:sz w:val="28"/>
          <w:szCs w:val="28"/>
        </w:rPr>
        <w:t>ср)</w:t>
      </w:r>
      <w:r w:rsidRPr="00D82814">
        <w:rPr>
          <w:b w:val="0"/>
          <w:sz w:val="28"/>
          <w:szCs w:val="28"/>
          <w:vertAlign w:val="superscript"/>
        </w:rPr>
        <w:t>2</w:t>
      </w:r>
      <w:r w:rsidRPr="00D82814">
        <w:rPr>
          <w:b w:val="0"/>
          <w:sz w:val="28"/>
          <w:szCs w:val="28"/>
        </w:rPr>
        <w:t>/1/12*</w:t>
      </w:r>
      <w:r w:rsidRPr="00D82814">
        <w:rPr>
          <w:b w:val="0"/>
          <w:sz w:val="28"/>
          <w:szCs w:val="28"/>
          <w:lang w:val="en-US"/>
        </w:rPr>
        <w:t>m</w:t>
      </w:r>
      <w:r w:rsidRPr="00D82814">
        <w:rPr>
          <w:b w:val="0"/>
          <w:sz w:val="28"/>
          <w:szCs w:val="28"/>
          <w:vertAlign w:val="superscript"/>
        </w:rPr>
        <w:t>2</w:t>
      </w:r>
      <w:r w:rsidRPr="00D82814">
        <w:rPr>
          <w:b w:val="0"/>
          <w:sz w:val="28"/>
          <w:szCs w:val="28"/>
        </w:rPr>
        <w:t>*</w:t>
      </w:r>
      <w:r w:rsidRPr="00D82814">
        <w:rPr>
          <w:b w:val="0"/>
          <w:sz w:val="28"/>
          <w:szCs w:val="28"/>
          <w:lang w:val="en-US"/>
        </w:rPr>
        <w:t>n</w:t>
      </w:r>
      <w:r w:rsidRPr="00D82814">
        <w:rPr>
          <w:b w:val="0"/>
          <w:sz w:val="28"/>
          <w:szCs w:val="28"/>
        </w:rPr>
        <w:t>*(</w:t>
      </w:r>
      <w:r w:rsidRPr="00D82814">
        <w:rPr>
          <w:b w:val="0"/>
          <w:sz w:val="28"/>
          <w:szCs w:val="28"/>
          <w:lang w:val="en-US"/>
        </w:rPr>
        <w:t>n</w:t>
      </w:r>
      <w:r w:rsidRPr="00D82814">
        <w:rPr>
          <w:b w:val="0"/>
          <w:sz w:val="28"/>
          <w:szCs w:val="28"/>
          <w:vertAlign w:val="superscript"/>
        </w:rPr>
        <w:t>2</w:t>
      </w:r>
      <w:r w:rsidRPr="00D82814">
        <w:rPr>
          <w:b w:val="0"/>
          <w:sz w:val="28"/>
          <w:szCs w:val="28"/>
        </w:rPr>
        <w:t xml:space="preserve">-1) </w:t>
      </w:r>
      <w:r w:rsidR="00103A32" w:rsidRPr="00D82814">
        <w:rPr>
          <w:b w:val="0"/>
          <w:sz w:val="28"/>
          <w:szCs w:val="28"/>
        </w:rPr>
        <w:t>, где</w:t>
      </w:r>
      <w:r w:rsidR="004432F3" w:rsidRPr="00D82814">
        <w:rPr>
          <w:b w:val="0"/>
          <w:sz w:val="28"/>
          <w:szCs w:val="28"/>
        </w:rPr>
        <w:t xml:space="preserve"> </w:t>
      </w:r>
    </w:p>
    <w:p w:rsidR="004432F3" w:rsidRPr="00D82814" w:rsidRDefault="004432F3" w:rsidP="004432F3">
      <w:pPr>
        <w:pStyle w:val="a7"/>
        <w:suppressAutoHyphens/>
        <w:spacing w:before="0" w:after="0" w:line="360" w:lineRule="auto"/>
        <w:ind w:firstLine="709"/>
        <w:jc w:val="both"/>
        <w:rPr>
          <w:b w:val="0"/>
          <w:sz w:val="28"/>
          <w:szCs w:val="28"/>
        </w:rPr>
      </w:pPr>
    </w:p>
    <w:p w:rsidR="001A56BB" w:rsidRPr="00D82814" w:rsidRDefault="001D49D9" w:rsidP="004432F3">
      <w:pPr>
        <w:suppressAutoHyphens/>
        <w:spacing w:line="360" w:lineRule="auto"/>
        <w:ind w:firstLine="709"/>
        <w:jc w:val="both"/>
        <w:rPr>
          <w:sz w:val="28"/>
          <w:szCs w:val="28"/>
        </w:rPr>
      </w:pPr>
      <w:r w:rsidRPr="00D82814">
        <w:rPr>
          <w:sz w:val="28"/>
          <w:szCs w:val="28"/>
          <w:lang w:val="en-US"/>
        </w:rPr>
        <w:t>W</w:t>
      </w:r>
      <w:r w:rsidRPr="00D82814">
        <w:rPr>
          <w:sz w:val="28"/>
          <w:szCs w:val="28"/>
        </w:rPr>
        <w:t xml:space="preserve"> - коэффициент конкордации;</w:t>
      </w:r>
    </w:p>
    <w:p w:rsidR="001D49D9" w:rsidRPr="00D82814" w:rsidRDefault="001D49D9" w:rsidP="004432F3">
      <w:pPr>
        <w:suppressAutoHyphens/>
        <w:spacing w:line="360" w:lineRule="auto"/>
        <w:ind w:firstLine="709"/>
        <w:jc w:val="both"/>
        <w:rPr>
          <w:sz w:val="28"/>
          <w:szCs w:val="28"/>
        </w:rPr>
      </w:pPr>
      <w:r w:rsidRPr="00D82814">
        <w:rPr>
          <w:sz w:val="28"/>
          <w:szCs w:val="28"/>
          <w:lang w:val="en-US"/>
        </w:rPr>
        <w:t>Si</w:t>
      </w:r>
      <w:r w:rsidRPr="00D82814">
        <w:rPr>
          <w:sz w:val="28"/>
          <w:szCs w:val="28"/>
        </w:rPr>
        <w:t xml:space="preserve"> - средняя сумма рангов;</w:t>
      </w:r>
    </w:p>
    <w:p w:rsidR="001D49D9" w:rsidRPr="00D82814" w:rsidRDefault="001D49D9" w:rsidP="004432F3">
      <w:pPr>
        <w:suppressAutoHyphens/>
        <w:spacing w:line="360" w:lineRule="auto"/>
        <w:ind w:firstLine="709"/>
        <w:jc w:val="both"/>
        <w:rPr>
          <w:sz w:val="28"/>
          <w:szCs w:val="28"/>
        </w:rPr>
      </w:pPr>
      <w:r w:rsidRPr="00D82814">
        <w:rPr>
          <w:sz w:val="28"/>
          <w:szCs w:val="28"/>
        </w:rPr>
        <w:t>(</w:t>
      </w:r>
      <w:r w:rsidRPr="00D82814">
        <w:rPr>
          <w:sz w:val="28"/>
          <w:szCs w:val="28"/>
          <w:lang w:val="en-US"/>
        </w:rPr>
        <w:t>Si</w:t>
      </w:r>
      <w:r w:rsidRPr="00D82814">
        <w:rPr>
          <w:sz w:val="28"/>
          <w:szCs w:val="28"/>
        </w:rPr>
        <w:t>-</w:t>
      </w:r>
      <w:r w:rsidRPr="00D82814">
        <w:rPr>
          <w:sz w:val="28"/>
          <w:szCs w:val="28"/>
          <w:lang w:val="en-US"/>
        </w:rPr>
        <w:t>S</w:t>
      </w:r>
      <w:r w:rsidRPr="00D82814">
        <w:rPr>
          <w:sz w:val="28"/>
          <w:szCs w:val="28"/>
        </w:rPr>
        <w:t>ср)</w:t>
      </w:r>
      <w:r w:rsidRPr="00D82814">
        <w:rPr>
          <w:sz w:val="28"/>
          <w:szCs w:val="36"/>
          <w:vertAlign w:val="superscript"/>
        </w:rPr>
        <w:t>2</w:t>
      </w:r>
      <w:r w:rsidRPr="00D82814">
        <w:rPr>
          <w:sz w:val="28"/>
          <w:szCs w:val="28"/>
        </w:rPr>
        <w:t xml:space="preserve"> - сумма квадратичных отклонений;</w:t>
      </w:r>
    </w:p>
    <w:p w:rsidR="001A56BB" w:rsidRPr="00D82814" w:rsidRDefault="001D49D9" w:rsidP="004432F3">
      <w:pPr>
        <w:suppressAutoHyphens/>
        <w:spacing w:line="360" w:lineRule="auto"/>
        <w:ind w:firstLine="709"/>
        <w:jc w:val="both"/>
        <w:rPr>
          <w:sz w:val="28"/>
          <w:szCs w:val="28"/>
        </w:rPr>
      </w:pPr>
      <w:r w:rsidRPr="00D82814">
        <w:rPr>
          <w:sz w:val="28"/>
          <w:szCs w:val="28"/>
          <w:lang w:val="en-US"/>
        </w:rPr>
        <w:t>m</w:t>
      </w:r>
      <w:r w:rsidR="004432F3" w:rsidRPr="00D82814">
        <w:rPr>
          <w:sz w:val="28"/>
          <w:szCs w:val="28"/>
        </w:rPr>
        <w:t xml:space="preserve"> </w:t>
      </w:r>
      <w:r w:rsidRPr="00D82814">
        <w:rPr>
          <w:sz w:val="28"/>
          <w:szCs w:val="28"/>
        </w:rPr>
        <w:t>- число экспертов;</w:t>
      </w:r>
    </w:p>
    <w:p w:rsidR="00707953" w:rsidRDefault="001D49D9" w:rsidP="004432F3">
      <w:pPr>
        <w:suppressAutoHyphens/>
        <w:spacing w:line="360" w:lineRule="auto"/>
        <w:ind w:firstLine="709"/>
        <w:jc w:val="both"/>
        <w:rPr>
          <w:sz w:val="28"/>
          <w:szCs w:val="28"/>
        </w:rPr>
      </w:pPr>
      <w:r w:rsidRPr="00D82814">
        <w:rPr>
          <w:sz w:val="28"/>
          <w:szCs w:val="28"/>
          <w:lang w:val="en-US"/>
        </w:rPr>
        <w:t>n</w:t>
      </w:r>
      <w:r w:rsidR="004432F3" w:rsidRPr="00D82814">
        <w:rPr>
          <w:sz w:val="28"/>
          <w:szCs w:val="28"/>
        </w:rPr>
        <w:t xml:space="preserve"> </w:t>
      </w:r>
      <w:r w:rsidRPr="00D82814">
        <w:rPr>
          <w:sz w:val="28"/>
          <w:szCs w:val="28"/>
        </w:rPr>
        <w:t>- число объектов.</w:t>
      </w:r>
    </w:p>
    <w:p w:rsidR="00707953" w:rsidRDefault="001D49D9" w:rsidP="004432F3">
      <w:pPr>
        <w:suppressAutoHyphens/>
        <w:spacing w:line="360" w:lineRule="auto"/>
        <w:ind w:firstLine="709"/>
        <w:jc w:val="both"/>
        <w:rPr>
          <w:sz w:val="28"/>
          <w:szCs w:val="28"/>
        </w:rPr>
      </w:pPr>
      <w:r w:rsidRPr="00D82814">
        <w:rPr>
          <w:sz w:val="28"/>
          <w:szCs w:val="28"/>
        </w:rPr>
        <w:t>Коэффициент конкордации составил 0,64, так как 1,64 =&gt; 1 то можно сказать, что мнения экспертов имеют среднюю согласованность.</w:t>
      </w:r>
    </w:p>
    <w:p w:rsidR="00707953" w:rsidRDefault="001D49D9" w:rsidP="004432F3">
      <w:pPr>
        <w:suppressAutoHyphens/>
        <w:spacing w:line="360" w:lineRule="auto"/>
        <w:ind w:firstLine="709"/>
        <w:jc w:val="both"/>
        <w:rPr>
          <w:sz w:val="28"/>
          <w:szCs w:val="28"/>
        </w:rPr>
      </w:pPr>
      <w:r w:rsidRPr="00D82814">
        <w:rPr>
          <w:sz w:val="28"/>
          <w:szCs w:val="28"/>
        </w:rPr>
        <w:t xml:space="preserve">Для определения показателей </w:t>
      </w:r>
      <w:r w:rsidR="001A56BB" w:rsidRPr="00D82814">
        <w:rPr>
          <w:sz w:val="28"/>
          <w:szCs w:val="28"/>
        </w:rPr>
        <w:t>эстетических свойств мягкой мебели</w:t>
      </w:r>
      <w:r w:rsidRPr="00D82814">
        <w:rPr>
          <w:sz w:val="28"/>
          <w:szCs w:val="28"/>
        </w:rPr>
        <w:t xml:space="preserve"> проанализируем данные балловой оценки исследуемых объектов.</w:t>
      </w:r>
    </w:p>
    <w:p w:rsidR="001D49D9" w:rsidRPr="00D82814" w:rsidRDefault="001D49D9" w:rsidP="004432F3">
      <w:pPr>
        <w:suppressAutoHyphens/>
        <w:spacing w:line="360" w:lineRule="auto"/>
        <w:ind w:firstLine="709"/>
        <w:jc w:val="both"/>
        <w:rPr>
          <w:sz w:val="28"/>
          <w:szCs w:val="28"/>
        </w:rPr>
      </w:pPr>
      <w:r w:rsidRPr="00D82814">
        <w:rPr>
          <w:sz w:val="28"/>
          <w:szCs w:val="28"/>
        </w:rPr>
        <w:t>При расчете комплексного показатели качества эстетических свойств исследуемых объектов использовалась формула [</w:t>
      </w:r>
      <w:r w:rsidR="006E1DAD" w:rsidRPr="00D82814">
        <w:rPr>
          <w:sz w:val="28"/>
          <w:szCs w:val="28"/>
        </w:rPr>
        <w:t>10, с. 332</w:t>
      </w:r>
      <w:r w:rsidRPr="00D82814">
        <w:rPr>
          <w:sz w:val="28"/>
          <w:szCs w:val="28"/>
        </w:rPr>
        <w:t>]:</w:t>
      </w:r>
    </w:p>
    <w:p w:rsidR="004E5A55" w:rsidRPr="00D82814" w:rsidRDefault="004E5A55" w:rsidP="004432F3">
      <w:pPr>
        <w:suppressAutoHyphens/>
        <w:spacing w:line="360" w:lineRule="auto"/>
        <w:ind w:firstLine="709"/>
        <w:jc w:val="both"/>
        <w:rPr>
          <w:sz w:val="28"/>
          <w:szCs w:val="28"/>
        </w:rPr>
      </w:pPr>
    </w:p>
    <w:p w:rsidR="004432F3" w:rsidRPr="00D82814" w:rsidRDefault="001D49D9" w:rsidP="004432F3">
      <w:pPr>
        <w:pStyle w:val="a7"/>
        <w:suppressAutoHyphens/>
        <w:spacing w:before="0" w:after="0" w:line="360" w:lineRule="auto"/>
        <w:ind w:firstLine="709"/>
        <w:jc w:val="both"/>
        <w:rPr>
          <w:b w:val="0"/>
          <w:sz w:val="28"/>
          <w:szCs w:val="28"/>
        </w:rPr>
      </w:pPr>
      <w:r w:rsidRPr="00D82814">
        <w:rPr>
          <w:b w:val="0"/>
          <w:sz w:val="28"/>
          <w:szCs w:val="28"/>
          <w:lang w:val="en-US"/>
        </w:rPr>
        <w:t>Q</w:t>
      </w:r>
      <w:r w:rsidRPr="00D82814">
        <w:rPr>
          <w:b w:val="0"/>
          <w:sz w:val="28"/>
          <w:szCs w:val="28"/>
        </w:rPr>
        <w:t xml:space="preserve"> =</w:t>
      </w:r>
      <w:r w:rsidR="004432F3" w:rsidRPr="00D82814">
        <w:rPr>
          <w:b w:val="0"/>
          <w:sz w:val="28"/>
          <w:szCs w:val="28"/>
        </w:rPr>
        <w:t xml:space="preserve"> </w:t>
      </w:r>
      <w:r w:rsidRPr="00D82814">
        <w:rPr>
          <w:b w:val="0"/>
          <w:sz w:val="28"/>
          <w:szCs w:val="28"/>
          <w:lang w:val="en-US"/>
        </w:rPr>
        <w:t>V</w:t>
      </w:r>
      <w:r w:rsidRPr="00D82814">
        <w:rPr>
          <w:b w:val="0"/>
          <w:sz w:val="28"/>
          <w:szCs w:val="28"/>
        </w:rPr>
        <w:t>*</w:t>
      </w:r>
      <w:r w:rsidRPr="00D82814">
        <w:rPr>
          <w:b w:val="0"/>
          <w:sz w:val="28"/>
          <w:szCs w:val="28"/>
          <w:vertAlign w:val="subscript"/>
          <w:lang w:val="en-US"/>
        </w:rPr>
        <w:t>k</w:t>
      </w:r>
      <w:r w:rsidR="001A56BB" w:rsidRPr="00D82814">
        <w:rPr>
          <w:b w:val="0"/>
          <w:sz w:val="28"/>
          <w:szCs w:val="28"/>
        </w:rPr>
        <w:t xml:space="preserve"> , где</w:t>
      </w:r>
      <w:r w:rsidR="004432F3" w:rsidRPr="00D82814">
        <w:rPr>
          <w:b w:val="0"/>
          <w:sz w:val="28"/>
          <w:szCs w:val="28"/>
        </w:rPr>
        <w:t xml:space="preserve"> </w:t>
      </w:r>
    </w:p>
    <w:p w:rsidR="001D49D9" w:rsidRPr="00D82814" w:rsidRDefault="001D49D9" w:rsidP="004432F3">
      <w:pPr>
        <w:suppressAutoHyphens/>
        <w:spacing w:line="360" w:lineRule="auto"/>
        <w:ind w:firstLine="709"/>
        <w:jc w:val="both"/>
        <w:rPr>
          <w:sz w:val="28"/>
        </w:rPr>
      </w:pPr>
    </w:p>
    <w:p w:rsidR="001D49D9" w:rsidRPr="00D82814" w:rsidRDefault="001D49D9" w:rsidP="004432F3">
      <w:pPr>
        <w:suppressAutoHyphens/>
        <w:spacing w:line="360" w:lineRule="auto"/>
        <w:ind w:firstLine="709"/>
        <w:jc w:val="both"/>
        <w:rPr>
          <w:sz w:val="28"/>
          <w:szCs w:val="28"/>
        </w:rPr>
      </w:pPr>
      <w:r w:rsidRPr="00D82814">
        <w:rPr>
          <w:sz w:val="28"/>
          <w:szCs w:val="28"/>
          <w:lang w:val="en-US"/>
        </w:rPr>
        <w:t>V</w:t>
      </w:r>
      <w:r w:rsidRPr="00D82814">
        <w:rPr>
          <w:sz w:val="28"/>
          <w:szCs w:val="28"/>
        </w:rPr>
        <w:t xml:space="preserve"> - коэффициент весомости;</w:t>
      </w:r>
    </w:p>
    <w:p w:rsidR="00707953" w:rsidRDefault="001D49D9" w:rsidP="004432F3">
      <w:pPr>
        <w:suppressAutoHyphens/>
        <w:spacing w:line="360" w:lineRule="auto"/>
        <w:ind w:firstLine="709"/>
        <w:jc w:val="both"/>
        <w:rPr>
          <w:sz w:val="28"/>
          <w:szCs w:val="28"/>
        </w:rPr>
      </w:pPr>
      <w:r w:rsidRPr="00D82814">
        <w:rPr>
          <w:sz w:val="28"/>
          <w:szCs w:val="28"/>
        </w:rPr>
        <w:t xml:space="preserve">к- средний балл, выставленный экспертами </w:t>
      </w:r>
      <w:r w:rsidRPr="00D82814">
        <w:rPr>
          <w:sz w:val="28"/>
          <w:szCs w:val="28"/>
          <w:lang w:val="en-US"/>
        </w:rPr>
        <w:t>i</w:t>
      </w:r>
      <w:r w:rsidRPr="00D82814">
        <w:rPr>
          <w:sz w:val="28"/>
          <w:szCs w:val="28"/>
        </w:rPr>
        <w:t>-му свойству.</w:t>
      </w:r>
    </w:p>
    <w:p w:rsidR="001D49D9" w:rsidRPr="00D82814" w:rsidRDefault="001D49D9" w:rsidP="004432F3">
      <w:pPr>
        <w:suppressAutoHyphens/>
        <w:spacing w:line="360" w:lineRule="auto"/>
        <w:ind w:firstLine="709"/>
        <w:jc w:val="both"/>
        <w:rPr>
          <w:sz w:val="28"/>
          <w:szCs w:val="28"/>
        </w:rPr>
      </w:pPr>
      <w:r w:rsidRPr="00D82814">
        <w:rPr>
          <w:sz w:val="28"/>
          <w:szCs w:val="28"/>
        </w:rPr>
        <w:t xml:space="preserve">Средний балл, выставленный экспертами </w:t>
      </w:r>
      <w:r w:rsidRPr="00D82814">
        <w:rPr>
          <w:sz w:val="28"/>
          <w:szCs w:val="28"/>
          <w:lang w:val="en-US"/>
        </w:rPr>
        <w:t>i</w:t>
      </w:r>
      <w:r w:rsidRPr="00D82814">
        <w:rPr>
          <w:sz w:val="28"/>
          <w:szCs w:val="28"/>
        </w:rPr>
        <w:t>-му свойству рассчитывается по формуле:</w:t>
      </w:r>
      <w:r w:rsidR="00996AC3" w:rsidRPr="00D82814">
        <w:rPr>
          <w:sz w:val="28"/>
          <w:szCs w:val="28"/>
        </w:rPr>
        <w:t>[</w:t>
      </w:r>
      <w:r w:rsidR="006E1DAD" w:rsidRPr="00D82814">
        <w:rPr>
          <w:sz w:val="28"/>
          <w:szCs w:val="28"/>
        </w:rPr>
        <w:t>10, с. 333</w:t>
      </w:r>
      <w:r w:rsidR="00996AC3" w:rsidRPr="00D82814">
        <w:rPr>
          <w:sz w:val="28"/>
          <w:szCs w:val="28"/>
        </w:rPr>
        <w:t>]</w:t>
      </w:r>
    </w:p>
    <w:p w:rsidR="004432F3" w:rsidRPr="00D82814" w:rsidRDefault="00C356EC" w:rsidP="004432F3">
      <w:pPr>
        <w:suppressAutoHyphens/>
        <w:spacing w:line="360" w:lineRule="auto"/>
        <w:ind w:firstLine="709"/>
        <w:jc w:val="both"/>
        <w:rPr>
          <w:sz w:val="28"/>
          <w:szCs w:val="28"/>
        </w:rPr>
      </w:pPr>
      <w:r>
        <w:rPr>
          <w:sz w:val="28"/>
          <w:szCs w:val="28"/>
          <w:lang w:val="uk-UA"/>
        </w:rPr>
        <w:br w:type="page"/>
      </w:r>
      <w:r w:rsidR="001D49D9" w:rsidRPr="00D82814">
        <w:rPr>
          <w:sz w:val="28"/>
          <w:szCs w:val="28"/>
          <w:lang w:val="en-US"/>
        </w:rPr>
        <w:t>K</w:t>
      </w:r>
      <w:r w:rsidR="001D49D9" w:rsidRPr="00D82814">
        <w:rPr>
          <w:sz w:val="28"/>
          <w:szCs w:val="28"/>
        </w:rPr>
        <w:t xml:space="preserve"> =</w:t>
      </w:r>
      <w:r w:rsidR="004432F3" w:rsidRPr="00D82814">
        <w:rPr>
          <w:sz w:val="28"/>
          <w:szCs w:val="28"/>
        </w:rPr>
        <w:t xml:space="preserve"> </w:t>
      </w:r>
      <w:r w:rsidR="001D49D9" w:rsidRPr="00D82814">
        <w:rPr>
          <w:sz w:val="28"/>
          <w:szCs w:val="28"/>
          <w:lang w:val="en-US"/>
        </w:rPr>
        <w:t>Si</w:t>
      </w:r>
      <w:r w:rsidR="001D49D9" w:rsidRPr="00D82814">
        <w:rPr>
          <w:sz w:val="28"/>
          <w:szCs w:val="28"/>
        </w:rPr>
        <w:t>/</w:t>
      </w:r>
      <w:r w:rsidR="001D49D9" w:rsidRPr="00D82814">
        <w:rPr>
          <w:sz w:val="28"/>
          <w:szCs w:val="28"/>
          <w:lang w:val="en-US"/>
        </w:rPr>
        <w:t>m</w:t>
      </w:r>
      <w:r w:rsidR="004432F3" w:rsidRPr="00D82814">
        <w:rPr>
          <w:sz w:val="28"/>
          <w:szCs w:val="28"/>
        </w:rPr>
        <w:t xml:space="preserve"> </w:t>
      </w:r>
      <w:r w:rsidR="00996AC3" w:rsidRPr="00D82814">
        <w:rPr>
          <w:sz w:val="28"/>
          <w:szCs w:val="28"/>
        </w:rPr>
        <w:t>, где</w:t>
      </w:r>
      <w:r w:rsidR="004432F3" w:rsidRPr="00D82814">
        <w:rPr>
          <w:sz w:val="28"/>
          <w:szCs w:val="28"/>
        </w:rPr>
        <w:t xml:space="preserve"> </w:t>
      </w:r>
    </w:p>
    <w:p w:rsidR="0063417A" w:rsidRPr="00D82814" w:rsidRDefault="0063417A" w:rsidP="004432F3">
      <w:pPr>
        <w:suppressAutoHyphens/>
        <w:spacing w:line="360" w:lineRule="auto"/>
        <w:ind w:firstLine="709"/>
        <w:jc w:val="both"/>
        <w:rPr>
          <w:sz w:val="28"/>
          <w:szCs w:val="28"/>
          <w:lang w:val="uk-UA"/>
        </w:rPr>
      </w:pPr>
    </w:p>
    <w:p w:rsidR="001D49D9" w:rsidRPr="00D82814" w:rsidRDefault="001D49D9" w:rsidP="004432F3">
      <w:pPr>
        <w:suppressAutoHyphens/>
        <w:spacing w:line="360" w:lineRule="auto"/>
        <w:ind w:firstLine="709"/>
        <w:jc w:val="both"/>
        <w:rPr>
          <w:sz w:val="28"/>
          <w:szCs w:val="28"/>
        </w:rPr>
      </w:pPr>
      <w:r w:rsidRPr="00D82814">
        <w:rPr>
          <w:sz w:val="28"/>
          <w:szCs w:val="28"/>
          <w:lang w:val="en-US"/>
        </w:rPr>
        <w:t>Si</w:t>
      </w:r>
      <w:r w:rsidRPr="00D82814">
        <w:rPr>
          <w:sz w:val="28"/>
          <w:szCs w:val="28"/>
        </w:rPr>
        <w:t xml:space="preserve"> - сумма баллов, выставленная экспертами </w:t>
      </w:r>
      <w:r w:rsidRPr="00D82814">
        <w:rPr>
          <w:sz w:val="28"/>
          <w:szCs w:val="28"/>
          <w:lang w:val="en-US"/>
        </w:rPr>
        <w:t>i</w:t>
      </w:r>
      <w:r w:rsidRPr="00D82814">
        <w:rPr>
          <w:sz w:val="28"/>
          <w:szCs w:val="28"/>
        </w:rPr>
        <w:t>-му свойству;</w:t>
      </w:r>
    </w:p>
    <w:p w:rsidR="001D49D9" w:rsidRPr="00D82814" w:rsidRDefault="001D49D9" w:rsidP="004432F3">
      <w:pPr>
        <w:suppressAutoHyphens/>
        <w:spacing w:line="360" w:lineRule="auto"/>
        <w:ind w:firstLine="709"/>
        <w:jc w:val="both"/>
        <w:rPr>
          <w:sz w:val="28"/>
          <w:szCs w:val="28"/>
        </w:rPr>
      </w:pPr>
      <w:r w:rsidRPr="00D82814">
        <w:rPr>
          <w:sz w:val="28"/>
          <w:szCs w:val="28"/>
          <w:lang w:val="en-US"/>
        </w:rPr>
        <w:t>m</w:t>
      </w:r>
      <w:r w:rsidRPr="00D82814">
        <w:rPr>
          <w:sz w:val="28"/>
          <w:szCs w:val="28"/>
        </w:rPr>
        <w:t xml:space="preserve"> - число экспертов</w:t>
      </w:r>
    </w:p>
    <w:p w:rsidR="001D49D9" w:rsidRPr="00D82814" w:rsidRDefault="001D49D9" w:rsidP="004432F3">
      <w:pPr>
        <w:suppressAutoHyphens/>
        <w:spacing w:line="360" w:lineRule="auto"/>
        <w:ind w:firstLine="709"/>
        <w:jc w:val="both"/>
        <w:rPr>
          <w:sz w:val="28"/>
          <w:szCs w:val="28"/>
        </w:rPr>
      </w:pPr>
      <w:r w:rsidRPr="00D82814">
        <w:rPr>
          <w:sz w:val="28"/>
          <w:szCs w:val="28"/>
          <w:lang w:val="en-US"/>
        </w:rPr>
        <w:t>K</w:t>
      </w:r>
      <w:r w:rsidRPr="00D82814">
        <w:rPr>
          <w:sz w:val="28"/>
          <w:szCs w:val="36"/>
          <w:vertAlign w:val="subscript"/>
        </w:rPr>
        <w:t>1</w:t>
      </w:r>
      <w:r w:rsidRPr="00D82814">
        <w:rPr>
          <w:sz w:val="28"/>
          <w:szCs w:val="36"/>
          <w:vertAlign w:val="subscript"/>
          <w:lang w:val="en-US"/>
        </w:rPr>
        <w:t>A</w:t>
      </w:r>
      <w:r w:rsidRPr="00D82814">
        <w:rPr>
          <w:sz w:val="28"/>
          <w:szCs w:val="28"/>
        </w:rPr>
        <w:t xml:space="preserve"> = (4+4+4+5+5)/5 = 22/5 = 4,4</w:t>
      </w:r>
    </w:p>
    <w:p w:rsidR="001D49D9" w:rsidRPr="00D82814" w:rsidRDefault="001D49D9" w:rsidP="004432F3">
      <w:pPr>
        <w:suppressAutoHyphens/>
        <w:spacing w:line="360" w:lineRule="auto"/>
        <w:ind w:firstLine="709"/>
        <w:jc w:val="both"/>
        <w:rPr>
          <w:sz w:val="28"/>
          <w:szCs w:val="28"/>
        </w:rPr>
      </w:pPr>
      <w:r w:rsidRPr="00D82814">
        <w:rPr>
          <w:sz w:val="28"/>
          <w:szCs w:val="28"/>
          <w:lang w:val="en-US"/>
        </w:rPr>
        <w:t>Q</w:t>
      </w:r>
      <w:r w:rsidRPr="00D82814">
        <w:rPr>
          <w:sz w:val="28"/>
          <w:szCs w:val="36"/>
          <w:vertAlign w:val="subscript"/>
        </w:rPr>
        <w:t>1</w:t>
      </w:r>
      <w:r w:rsidR="004432F3" w:rsidRPr="00D82814">
        <w:rPr>
          <w:sz w:val="28"/>
          <w:szCs w:val="36"/>
          <w:vertAlign w:val="subscript"/>
        </w:rPr>
        <w:t xml:space="preserve"> </w:t>
      </w:r>
      <w:r w:rsidRPr="00D82814">
        <w:rPr>
          <w:sz w:val="28"/>
          <w:szCs w:val="28"/>
        </w:rPr>
        <w:t>= 4,4*0,33 =1,45</w:t>
      </w:r>
    </w:p>
    <w:p w:rsidR="00707953" w:rsidRDefault="001D49D9" w:rsidP="004432F3">
      <w:pPr>
        <w:suppressAutoHyphens/>
        <w:spacing w:line="360" w:lineRule="auto"/>
        <w:ind w:firstLine="709"/>
        <w:jc w:val="both"/>
        <w:rPr>
          <w:sz w:val="28"/>
          <w:szCs w:val="28"/>
        </w:rPr>
      </w:pPr>
      <w:r w:rsidRPr="00D82814">
        <w:rPr>
          <w:sz w:val="28"/>
          <w:szCs w:val="28"/>
        </w:rPr>
        <w:t>Результаты данных расчетов отражены в таблице</w:t>
      </w:r>
      <w:r w:rsidR="004125B5" w:rsidRPr="00D82814">
        <w:rPr>
          <w:sz w:val="28"/>
          <w:szCs w:val="28"/>
        </w:rPr>
        <w:t xml:space="preserve"> </w:t>
      </w:r>
      <w:r w:rsidR="004E5A55" w:rsidRPr="00D82814">
        <w:rPr>
          <w:sz w:val="28"/>
          <w:szCs w:val="28"/>
        </w:rPr>
        <w:t>2.14</w:t>
      </w:r>
      <w:r w:rsidRPr="00D82814">
        <w:rPr>
          <w:sz w:val="28"/>
          <w:szCs w:val="28"/>
        </w:rPr>
        <w:t>.</w:t>
      </w:r>
    </w:p>
    <w:p w:rsidR="001D49D9" w:rsidRPr="00D82814" w:rsidRDefault="001D49D9" w:rsidP="004432F3">
      <w:pPr>
        <w:suppressAutoHyphens/>
        <w:spacing w:line="360" w:lineRule="auto"/>
        <w:ind w:firstLine="709"/>
        <w:jc w:val="both"/>
        <w:rPr>
          <w:sz w:val="28"/>
          <w:szCs w:val="28"/>
        </w:rPr>
      </w:pPr>
      <w:r w:rsidRPr="00D82814">
        <w:rPr>
          <w:sz w:val="28"/>
          <w:szCs w:val="28"/>
        </w:rPr>
        <w:t xml:space="preserve">Анализируя данные таблицы </w:t>
      </w:r>
      <w:r w:rsidR="004E5A55" w:rsidRPr="00D82814">
        <w:rPr>
          <w:sz w:val="28"/>
          <w:szCs w:val="28"/>
        </w:rPr>
        <w:t>2.14</w:t>
      </w:r>
      <w:r w:rsidR="004125B5" w:rsidRPr="00D82814">
        <w:rPr>
          <w:sz w:val="28"/>
          <w:szCs w:val="28"/>
        </w:rPr>
        <w:t>.</w:t>
      </w:r>
      <w:r w:rsidRPr="00D82814">
        <w:rPr>
          <w:sz w:val="28"/>
          <w:szCs w:val="28"/>
        </w:rPr>
        <w:t xml:space="preserve"> можно отметить, что комплексный показатель качества эстетических свойств модели А составил 4,48 балла.</w:t>
      </w:r>
    </w:p>
    <w:p w:rsidR="00150BB7" w:rsidRPr="00D82814" w:rsidRDefault="00150BB7" w:rsidP="004432F3">
      <w:pPr>
        <w:suppressAutoHyphens/>
        <w:spacing w:line="360" w:lineRule="auto"/>
        <w:ind w:firstLine="709"/>
        <w:jc w:val="both"/>
        <w:rPr>
          <w:bCs/>
          <w:sz w:val="28"/>
          <w:szCs w:val="28"/>
        </w:rPr>
      </w:pPr>
    </w:p>
    <w:p w:rsidR="001D49D9" w:rsidRPr="00D82814" w:rsidRDefault="001D49D9" w:rsidP="004432F3">
      <w:pPr>
        <w:suppressAutoHyphens/>
        <w:spacing w:line="360" w:lineRule="auto"/>
        <w:ind w:firstLine="709"/>
        <w:jc w:val="both"/>
        <w:rPr>
          <w:bCs/>
          <w:sz w:val="28"/>
          <w:szCs w:val="28"/>
        </w:rPr>
      </w:pPr>
      <w:r w:rsidRPr="00D82814">
        <w:rPr>
          <w:bCs/>
          <w:sz w:val="28"/>
          <w:szCs w:val="28"/>
        </w:rPr>
        <w:t xml:space="preserve">Таблица </w:t>
      </w:r>
      <w:r w:rsidR="00150BB7" w:rsidRPr="00D82814">
        <w:rPr>
          <w:bCs/>
          <w:sz w:val="28"/>
          <w:szCs w:val="28"/>
        </w:rPr>
        <w:t>2.14</w:t>
      </w:r>
      <w:r w:rsidR="0063417A" w:rsidRPr="00D82814">
        <w:rPr>
          <w:bCs/>
          <w:sz w:val="28"/>
          <w:szCs w:val="28"/>
          <w:lang w:val="uk-UA"/>
        </w:rPr>
        <w:t xml:space="preserve"> </w:t>
      </w:r>
      <w:r w:rsidRPr="00D82814">
        <w:rPr>
          <w:bCs/>
          <w:sz w:val="28"/>
          <w:szCs w:val="28"/>
        </w:rPr>
        <w:t xml:space="preserve">Результаты экспертизы </w:t>
      </w:r>
      <w:r w:rsidR="00996AC3" w:rsidRPr="00D82814">
        <w:rPr>
          <w:bCs/>
          <w:sz w:val="28"/>
          <w:szCs w:val="28"/>
        </w:rPr>
        <w:t>наборов мягкой мебели</w:t>
      </w:r>
      <w:r w:rsidRPr="00D82814">
        <w:rPr>
          <w:bCs/>
          <w:sz w:val="28"/>
          <w:szCs w:val="28"/>
        </w:rPr>
        <w:t xml:space="preserve"> модели А экспертным методом по показателям эстетических свойств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8"/>
        <w:gridCol w:w="430"/>
        <w:gridCol w:w="429"/>
        <w:gridCol w:w="429"/>
        <w:gridCol w:w="429"/>
        <w:gridCol w:w="429"/>
        <w:gridCol w:w="1063"/>
        <w:gridCol w:w="1417"/>
        <w:gridCol w:w="1418"/>
      </w:tblGrid>
      <w:tr w:rsidR="001D49D9" w:rsidRPr="005177C4" w:rsidTr="005177C4">
        <w:trPr>
          <w:jc w:val="center"/>
        </w:trPr>
        <w:tc>
          <w:tcPr>
            <w:tcW w:w="2428"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Показатели эстетических свойств</w:t>
            </w:r>
          </w:p>
        </w:tc>
        <w:tc>
          <w:tcPr>
            <w:tcW w:w="2146" w:type="dxa"/>
            <w:gridSpan w:val="5"/>
            <w:shd w:val="clear" w:color="auto" w:fill="auto"/>
          </w:tcPr>
          <w:p w:rsidR="001D49D9" w:rsidRPr="005177C4" w:rsidRDefault="001D49D9" w:rsidP="005177C4">
            <w:pPr>
              <w:suppressAutoHyphens/>
              <w:spacing w:line="360" w:lineRule="auto"/>
              <w:rPr>
                <w:bCs/>
                <w:sz w:val="20"/>
                <w:szCs w:val="28"/>
              </w:rPr>
            </w:pPr>
            <w:r w:rsidRPr="005177C4">
              <w:rPr>
                <w:bCs/>
                <w:sz w:val="20"/>
                <w:szCs w:val="28"/>
              </w:rPr>
              <w:t>Баллы, присвоенные экспертами</w:t>
            </w:r>
          </w:p>
        </w:tc>
        <w:tc>
          <w:tcPr>
            <w:tcW w:w="1063"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Средний балл, к</w:t>
            </w:r>
          </w:p>
        </w:tc>
        <w:tc>
          <w:tcPr>
            <w:tcW w:w="1417"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 xml:space="preserve">Коэффициент весомости, </w:t>
            </w:r>
            <w:r w:rsidRPr="005177C4">
              <w:rPr>
                <w:bCs/>
                <w:sz w:val="20"/>
                <w:szCs w:val="28"/>
                <w:lang w:val="en-US"/>
              </w:rPr>
              <w:t>Vi</w:t>
            </w:r>
          </w:p>
        </w:tc>
        <w:tc>
          <w:tcPr>
            <w:tcW w:w="1418" w:type="dxa"/>
            <w:vMerge w:val="restart"/>
            <w:shd w:val="clear" w:color="auto" w:fill="auto"/>
          </w:tcPr>
          <w:p w:rsidR="001D49D9" w:rsidRPr="005177C4" w:rsidRDefault="001D49D9" w:rsidP="005177C4">
            <w:pPr>
              <w:suppressAutoHyphens/>
              <w:spacing w:line="360" w:lineRule="auto"/>
              <w:rPr>
                <w:bCs/>
                <w:sz w:val="20"/>
                <w:szCs w:val="28"/>
                <w:lang w:val="en-US"/>
              </w:rPr>
            </w:pPr>
            <w:r w:rsidRPr="005177C4">
              <w:rPr>
                <w:bCs/>
                <w:sz w:val="20"/>
                <w:szCs w:val="28"/>
              </w:rPr>
              <w:t xml:space="preserve">Комплексный показатель, </w:t>
            </w:r>
            <w:r w:rsidRPr="005177C4">
              <w:rPr>
                <w:bCs/>
                <w:sz w:val="20"/>
                <w:szCs w:val="28"/>
                <w:lang w:val="en-US"/>
              </w:rPr>
              <w:t>Q</w:t>
            </w:r>
          </w:p>
        </w:tc>
      </w:tr>
      <w:tr w:rsidR="00D82814" w:rsidRPr="005177C4" w:rsidTr="005177C4">
        <w:trPr>
          <w:jc w:val="center"/>
        </w:trPr>
        <w:tc>
          <w:tcPr>
            <w:tcW w:w="2428" w:type="dxa"/>
            <w:vMerge/>
            <w:shd w:val="clear" w:color="auto" w:fill="auto"/>
          </w:tcPr>
          <w:p w:rsidR="001D49D9" w:rsidRPr="005177C4" w:rsidRDefault="001D49D9" w:rsidP="005177C4">
            <w:pPr>
              <w:suppressAutoHyphens/>
              <w:spacing w:line="360" w:lineRule="auto"/>
              <w:rPr>
                <w:bCs/>
                <w:sz w:val="20"/>
                <w:szCs w:val="28"/>
              </w:rPr>
            </w:pPr>
          </w:p>
        </w:tc>
        <w:tc>
          <w:tcPr>
            <w:tcW w:w="430"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1</w:t>
            </w:r>
          </w:p>
        </w:tc>
        <w:tc>
          <w:tcPr>
            <w:tcW w:w="429"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2</w:t>
            </w:r>
          </w:p>
        </w:tc>
        <w:tc>
          <w:tcPr>
            <w:tcW w:w="429"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3</w:t>
            </w:r>
          </w:p>
        </w:tc>
        <w:tc>
          <w:tcPr>
            <w:tcW w:w="429"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4</w:t>
            </w:r>
          </w:p>
        </w:tc>
        <w:tc>
          <w:tcPr>
            <w:tcW w:w="429"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5</w:t>
            </w:r>
          </w:p>
        </w:tc>
        <w:tc>
          <w:tcPr>
            <w:tcW w:w="1063" w:type="dxa"/>
            <w:vMerge/>
            <w:shd w:val="clear" w:color="auto" w:fill="auto"/>
          </w:tcPr>
          <w:p w:rsidR="001D49D9" w:rsidRPr="005177C4" w:rsidRDefault="001D49D9" w:rsidP="005177C4">
            <w:pPr>
              <w:suppressAutoHyphens/>
              <w:spacing w:line="360" w:lineRule="auto"/>
              <w:rPr>
                <w:bCs/>
                <w:sz w:val="20"/>
                <w:szCs w:val="28"/>
              </w:rPr>
            </w:pPr>
          </w:p>
        </w:tc>
        <w:tc>
          <w:tcPr>
            <w:tcW w:w="1417" w:type="dxa"/>
            <w:vMerge/>
            <w:shd w:val="clear" w:color="auto" w:fill="auto"/>
          </w:tcPr>
          <w:p w:rsidR="001D49D9" w:rsidRPr="005177C4" w:rsidRDefault="001D49D9" w:rsidP="005177C4">
            <w:pPr>
              <w:suppressAutoHyphens/>
              <w:spacing w:line="360" w:lineRule="auto"/>
              <w:rPr>
                <w:bCs/>
                <w:sz w:val="20"/>
                <w:szCs w:val="28"/>
              </w:rPr>
            </w:pPr>
          </w:p>
        </w:tc>
        <w:tc>
          <w:tcPr>
            <w:tcW w:w="1418" w:type="dxa"/>
            <w:vMerge/>
            <w:shd w:val="clear" w:color="auto" w:fill="auto"/>
          </w:tcPr>
          <w:p w:rsidR="001D49D9" w:rsidRPr="005177C4" w:rsidRDefault="001D49D9" w:rsidP="005177C4">
            <w:pPr>
              <w:suppressAutoHyphens/>
              <w:spacing w:line="360" w:lineRule="auto"/>
              <w:rPr>
                <w:bCs/>
                <w:sz w:val="20"/>
                <w:szCs w:val="28"/>
              </w:rPr>
            </w:pPr>
          </w:p>
        </w:tc>
      </w:tr>
      <w:tr w:rsidR="00D82814" w:rsidRPr="005177C4" w:rsidTr="005177C4">
        <w:trPr>
          <w:jc w:val="center"/>
        </w:trPr>
        <w:tc>
          <w:tcPr>
            <w:tcW w:w="2428" w:type="dxa"/>
            <w:shd w:val="clear" w:color="auto" w:fill="auto"/>
          </w:tcPr>
          <w:p w:rsidR="00996AC3" w:rsidRPr="005177C4" w:rsidRDefault="004E5A55" w:rsidP="005177C4">
            <w:pPr>
              <w:suppressAutoHyphens/>
              <w:spacing w:line="360" w:lineRule="auto"/>
              <w:rPr>
                <w:sz w:val="20"/>
                <w:szCs w:val="28"/>
              </w:rPr>
            </w:pPr>
            <w:r w:rsidRPr="005177C4">
              <w:rPr>
                <w:sz w:val="20"/>
                <w:szCs w:val="28"/>
              </w:rPr>
              <w:t>1.Обтяжка (</w:t>
            </w:r>
            <w:r w:rsidR="00996AC3" w:rsidRPr="005177C4">
              <w:rPr>
                <w:sz w:val="20"/>
                <w:szCs w:val="28"/>
              </w:rPr>
              <w:t>вид используемого материала)</w:t>
            </w:r>
          </w:p>
        </w:tc>
        <w:tc>
          <w:tcPr>
            <w:tcW w:w="430"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5</w:t>
            </w:r>
          </w:p>
        </w:tc>
        <w:tc>
          <w:tcPr>
            <w:tcW w:w="1063" w:type="dxa"/>
            <w:shd w:val="clear" w:color="auto" w:fill="auto"/>
          </w:tcPr>
          <w:p w:rsidR="00996AC3" w:rsidRPr="005177C4" w:rsidRDefault="00996AC3" w:rsidP="005177C4">
            <w:pPr>
              <w:suppressAutoHyphens/>
              <w:spacing w:line="360" w:lineRule="auto"/>
              <w:rPr>
                <w:sz w:val="20"/>
                <w:szCs w:val="28"/>
              </w:rPr>
            </w:pPr>
            <w:r w:rsidRPr="005177C4">
              <w:rPr>
                <w:sz w:val="20"/>
                <w:szCs w:val="28"/>
              </w:rPr>
              <w:t>4,4</w:t>
            </w:r>
          </w:p>
        </w:tc>
        <w:tc>
          <w:tcPr>
            <w:tcW w:w="1417" w:type="dxa"/>
            <w:shd w:val="clear" w:color="auto" w:fill="auto"/>
          </w:tcPr>
          <w:p w:rsidR="00996AC3" w:rsidRPr="005177C4" w:rsidRDefault="00996AC3" w:rsidP="005177C4">
            <w:pPr>
              <w:suppressAutoHyphens/>
              <w:spacing w:line="360" w:lineRule="auto"/>
              <w:rPr>
                <w:sz w:val="20"/>
                <w:szCs w:val="28"/>
              </w:rPr>
            </w:pPr>
            <w:r w:rsidRPr="005177C4">
              <w:rPr>
                <w:sz w:val="20"/>
                <w:szCs w:val="28"/>
              </w:rPr>
              <w:t>0,33</w:t>
            </w:r>
          </w:p>
        </w:tc>
        <w:tc>
          <w:tcPr>
            <w:tcW w:w="1418" w:type="dxa"/>
            <w:shd w:val="clear" w:color="auto" w:fill="auto"/>
          </w:tcPr>
          <w:p w:rsidR="00996AC3" w:rsidRPr="005177C4" w:rsidRDefault="00996AC3" w:rsidP="005177C4">
            <w:pPr>
              <w:suppressAutoHyphens/>
              <w:spacing w:line="360" w:lineRule="auto"/>
              <w:rPr>
                <w:sz w:val="20"/>
                <w:szCs w:val="28"/>
              </w:rPr>
            </w:pPr>
            <w:r w:rsidRPr="005177C4">
              <w:rPr>
                <w:sz w:val="20"/>
                <w:szCs w:val="28"/>
              </w:rPr>
              <w:t>1,45</w:t>
            </w:r>
          </w:p>
        </w:tc>
      </w:tr>
      <w:tr w:rsidR="00D82814" w:rsidRPr="005177C4" w:rsidTr="005177C4">
        <w:trPr>
          <w:jc w:val="center"/>
        </w:trPr>
        <w:tc>
          <w:tcPr>
            <w:tcW w:w="2428" w:type="dxa"/>
            <w:shd w:val="clear" w:color="auto" w:fill="auto"/>
          </w:tcPr>
          <w:p w:rsidR="00996AC3" w:rsidRPr="005177C4" w:rsidRDefault="00996AC3" w:rsidP="005177C4">
            <w:pPr>
              <w:suppressAutoHyphens/>
              <w:spacing w:line="360" w:lineRule="auto"/>
              <w:rPr>
                <w:sz w:val="20"/>
                <w:szCs w:val="28"/>
              </w:rPr>
            </w:pPr>
            <w:r w:rsidRPr="005177C4">
              <w:rPr>
                <w:sz w:val="20"/>
                <w:szCs w:val="28"/>
              </w:rPr>
              <w:t>2.Внешний вид</w:t>
            </w:r>
          </w:p>
        </w:tc>
        <w:tc>
          <w:tcPr>
            <w:tcW w:w="430"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5</w:t>
            </w:r>
          </w:p>
        </w:tc>
        <w:tc>
          <w:tcPr>
            <w:tcW w:w="1063" w:type="dxa"/>
            <w:shd w:val="clear" w:color="auto" w:fill="auto"/>
          </w:tcPr>
          <w:p w:rsidR="00996AC3" w:rsidRPr="005177C4" w:rsidRDefault="00996AC3" w:rsidP="005177C4">
            <w:pPr>
              <w:suppressAutoHyphens/>
              <w:spacing w:line="360" w:lineRule="auto"/>
              <w:rPr>
                <w:sz w:val="20"/>
                <w:szCs w:val="28"/>
              </w:rPr>
            </w:pPr>
            <w:r w:rsidRPr="005177C4">
              <w:rPr>
                <w:sz w:val="20"/>
                <w:szCs w:val="28"/>
              </w:rPr>
              <w:t>4,6</w:t>
            </w:r>
          </w:p>
        </w:tc>
        <w:tc>
          <w:tcPr>
            <w:tcW w:w="1417" w:type="dxa"/>
            <w:shd w:val="clear" w:color="auto" w:fill="auto"/>
          </w:tcPr>
          <w:p w:rsidR="00996AC3" w:rsidRPr="005177C4" w:rsidRDefault="00996AC3" w:rsidP="005177C4">
            <w:pPr>
              <w:suppressAutoHyphens/>
              <w:spacing w:line="360" w:lineRule="auto"/>
              <w:rPr>
                <w:sz w:val="20"/>
                <w:szCs w:val="28"/>
              </w:rPr>
            </w:pPr>
            <w:r w:rsidRPr="005177C4">
              <w:rPr>
                <w:sz w:val="20"/>
                <w:szCs w:val="28"/>
              </w:rPr>
              <w:t>0,60</w:t>
            </w:r>
          </w:p>
        </w:tc>
        <w:tc>
          <w:tcPr>
            <w:tcW w:w="1418" w:type="dxa"/>
            <w:shd w:val="clear" w:color="auto" w:fill="auto"/>
          </w:tcPr>
          <w:p w:rsidR="00996AC3" w:rsidRPr="005177C4" w:rsidRDefault="00996AC3" w:rsidP="005177C4">
            <w:pPr>
              <w:suppressAutoHyphens/>
              <w:spacing w:line="360" w:lineRule="auto"/>
              <w:rPr>
                <w:sz w:val="20"/>
                <w:szCs w:val="28"/>
              </w:rPr>
            </w:pPr>
            <w:r w:rsidRPr="005177C4">
              <w:rPr>
                <w:sz w:val="20"/>
                <w:szCs w:val="28"/>
              </w:rPr>
              <w:t>2,76</w:t>
            </w:r>
          </w:p>
        </w:tc>
      </w:tr>
      <w:tr w:rsidR="00D82814" w:rsidRPr="005177C4" w:rsidTr="005177C4">
        <w:trPr>
          <w:jc w:val="center"/>
        </w:trPr>
        <w:tc>
          <w:tcPr>
            <w:tcW w:w="2428" w:type="dxa"/>
            <w:vMerge w:val="restart"/>
            <w:shd w:val="clear" w:color="auto" w:fill="auto"/>
          </w:tcPr>
          <w:p w:rsidR="00996AC3" w:rsidRPr="005177C4" w:rsidRDefault="00996AC3" w:rsidP="005177C4">
            <w:pPr>
              <w:suppressAutoHyphens/>
              <w:spacing w:line="360" w:lineRule="auto"/>
              <w:rPr>
                <w:sz w:val="20"/>
                <w:szCs w:val="28"/>
              </w:rPr>
            </w:pPr>
            <w:r w:rsidRPr="005177C4">
              <w:rPr>
                <w:sz w:val="20"/>
                <w:szCs w:val="28"/>
              </w:rPr>
              <w:t>3. Способ раскладки дивана</w:t>
            </w:r>
          </w:p>
        </w:tc>
        <w:tc>
          <w:tcPr>
            <w:tcW w:w="430" w:type="dxa"/>
            <w:vMerge w:val="restart"/>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vMerge w:val="restart"/>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vMerge w:val="restart"/>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429" w:type="dxa"/>
            <w:vMerge w:val="restart"/>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3</w:t>
            </w:r>
          </w:p>
        </w:tc>
        <w:tc>
          <w:tcPr>
            <w:tcW w:w="429" w:type="dxa"/>
            <w:vMerge w:val="restart"/>
            <w:shd w:val="clear" w:color="auto" w:fill="auto"/>
          </w:tcPr>
          <w:p w:rsidR="00996AC3" w:rsidRPr="005177C4" w:rsidRDefault="00996AC3" w:rsidP="005177C4">
            <w:pPr>
              <w:suppressAutoHyphens/>
              <w:spacing w:line="360" w:lineRule="auto"/>
              <w:rPr>
                <w:sz w:val="20"/>
                <w:szCs w:val="28"/>
                <w:lang w:val="en-US"/>
              </w:rPr>
            </w:pPr>
            <w:r w:rsidRPr="005177C4">
              <w:rPr>
                <w:sz w:val="20"/>
                <w:szCs w:val="28"/>
                <w:lang w:val="en-US"/>
              </w:rPr>
              <w:t>4</w:t>
            </w:r>
          </w:p>
        </w:tc>
        <w:tc>
          <w:tcPr>
            <w:tcW w:w="1063" w:type="dxa"/>
            <w:vMerge w:val="restart"/>
            <w:shd w:val="clear" w:color="auto" w:fill="auto"/>
          </w:tcPr>
          <w:p w:rsidR="00996AC3" w:rsidRPr="005177C4" w:rsidRDefault="00996AC3" w:rsidP="005177C4">
            <w:pPr>
              <w:suppressAutoHyphens/>
              <w:spacing w:line="360" w:lineRule="auto"/>
              <w:rPr>
                <w:sz w:val="20"/>
                <w:szCs w:val="28"/>
              </w:rPr>
            </w:pPr>
            <w:r w:rsidRPr="005177C4">
              <w:rPr>
                <w:sz w:val="20"/>
                <w:szCs w:val="28"/>
              </w:rPr>
              <w:t>3,8</w:t>
            </w:r>
          </w:p>
        </w:tc>
        <w:tc>
          <w:tcPr>
            <w:tcW w:w="1417" w:type="dxa"/>
            <w:vMerge w:val="restart"/>
            <w:shd w:val="clear" w:color="auto" w:fill="auto"/>
          </w:tcPr>
          <w:p w:rsidR="00996AC3" w:rsidRPr="005177C4" w:rsidRDefault="00996AC3" w:rsidP="005177C4">
            <w:pPr>
              <w:suppressAutoHyphens/>
              <w:spacing w:line="360" w:lineRule="auto"/>
              <w:rPr>
                <w:sz w:val="20"/>
                <w:szCs w:val="28"/>
              </w:rPr>
            </w:pPr>
            <w:r w:rsidRPr="005177C4">
              <w:rPr>
                <w:sz w:val="20"/>
                <w:szCs w:val="28"/>
              </w:rPr>
              <w:t>0,07</w:t>
            </w:r>
          </w:p>
        </w:tc>
        <w:tc>
          <w:tcPr>
            <w:tcW w:w="1418" w:type="dxa"/>
            <w:shd w:val="clear" w:color="auto" w:fill="auto"/>
          </w:tcPr>
          <w:p w:rsidR="00996AC3" w:rsidRPr="005177C4" w:rsidRDefault="00996AC3" w:rsidP="005177C4">
            <w:pPr>
              <w:suppressAutoHyphens/>
              <w:spacing w:line="360" w:lineRule="auto"/>
              <w:rPr>
                <w:sz w:val="20"/>
                <w:szCs w:val="28"/>
              </w:rPr>
            </w:pPr>
            <w:r w:rsidRPr="005177C4">
              <w:rPr>
                <w:sz w:val="20"/>
                <w:szCs w:val="28"/>
              </w:rPr>
              <w:t>0,27</w:t>
            </w:r>
          </w:p>
        </w:tc>
      </w:tr>
      <w:tr w:rsidR="00D82814" w:rsidRPr="005177C4" w:rsidTr="005177C4">
        <w:trPr>
          <w:jc w:val="center"/>
        </w:trPr>
        <w:tc>
          <w:tcPr>
            <w:tcW w:w="2428" w:type="dxa"/>
            <w:vMerge/>
            <w:shd w:val="clear" w:color="auto" w:fill="auto"/>
          </w:tcPr>
          <w:p w:rsidR="001D49D9" w:rsidRPr="005177C4" w:rsidRDefault="001D49D9" w:rsidP="005177C4">
            <w:pPr>
              <w:suppressAutoHyphens/>
              <w:spacing w:line="360" w:lineRule="auto"/>
              <w:rPr>
                <w:sz w:val="20"/>
                <w:szCs w:val="28"/>
              </w:rPr>
            </w:pPr>
          </w:p>
        </w:tc>
        <w:tc>
          <w:tcPr>
            <w:tcW w:w="430" w:type="dxa"/>
            <w:vMerge/>
            <w:shd w:val="clear" w:color="auto" w:fill="auto"/>
          </w:tcPr>
          <w:p w:rsidR="001D49D9" w:rsidRPr="005177C4" w:rsidRDefault="001D49D9" w:rsidP="005177C4">
            <w:pPr>
              <w:suppressAutoHyphens/>
              <w:spacing w:line="360" w:lineRule="auto"/>
              <w:rPr>
                <w:sz w:val="20"/>
                <w:szCs w:val="28"/>
              </w:rPr>
            </w:pPr>
          </w:p>
        </w:tc>
        <w:tc>
          <w:tcPr>
            <w:tcW w:w="429" w:type="dxa"/>
            <w:vMerge/>
            <w:shd w:val="clear" w:color="auto" w:fill="auto"/>
          </w:tcPr>
          <w:p w:rsidR="001D49D9" w:rsidRPr="005177C4" w:rsidRDefault="001D49D9" w:rsidP="005177C4">
            <w:pPr>
              <w:suppressAutoHyphens/>
              <w:spacing w:line="360" w:lineRule="auto"/>
              <w:rPr>
                <w:sz w:val="20"/>
                <w:szCs w:val="28"/>
              </w:rPr>
            </w:pPr>
          </w:p>
        </w:tc>
        <w:tc>
          <w:tcPr>
            <w:tcW w:w="429" w:type="dxa"/>
            <w:vMerge/>
            <w:shd w:val="clear" w:color="auto" w:fill="auto"/>
          </w:tcPr>
          <w:p w:rsidR="001D49D9" w:rsidRPr="005177C4" w:rsidRDefault="001D49D9" w:rsidP="005177C4">
            <w:pPr>
              <w:suppressAutoHyphens/>
              <w:spacing w:line="360" w:lineRule="auto"/>
              <w:rPr>
                <w:sz w:val="20"/>
                <w:szCs w:val="28"/>
              </w:rPr>
            </w:pPr>
          </w:p>
        </w:tc>
        <w:tc>
          <w:tcPr>
            <w:tcW w:w="429" w:type="dxa"/>
            <w:vMerge/>
            <w:shd w:val="clear" w:color="auto" w:fill="auto"/>
          </w:tcPr>
          <w:p w:rsidR="001D49D9" w:rsidRPr="005177C4" w:rsidRDefault="001D49D9" w:rsidP="005177C4">
            <w:pPr>
              <w:suppressAutoHyphens/>
              <w:spacing w:line="360" w:lineRule="auto"/>
              <w:rPr>
                <w:sz w:val="20"/>
                <w:szCs w:val="28"/>
              </w:rPr>
            </w:pPr>
          </w:p>
        </w:tc>
        <w:tc>
          <w:tcPr>
            <w:tcW w:w="429" w:type="dxa"/>
            <w:vMerge/>
            <w:shd w:val="clear" w:color="auto" w:fill="auto"/>
          </w:tcPr>
          <w:p w:rsidR="001D49D9" w:rsidRPr="005177C4" w:rsidRDefault="001D49D9" w:rsidP="005177C4">
            <w:pPr>
              <w:suppressAutoHyphens/>
              <w:spacing w:line="360" w:lineRule="auto"/>
              <w:rPr>
                <w:sz w:val="20"/>
                <w:szCs w:val="28"/>
              </w:rPr>
            </w:pPr>
          </w:p>
        </w:tc>
        <w:tc>
          <w:tcPr>
            <w:tcW w:w="1063" w:type="dxa"/>
            <w:vMerge/>
            <w:shd w:val="clear" w:color="auto" w:fill="auto"/>
          </w:tcPr>
          <w:p w:rsidR="001D49D9" w:rsidRPr="005177C4" w:rsidRDefault="001D49D9" w:rsidP="005177C4">
            <w:pPr>
              <w:suppressAutoHyphens/>
              <w:spacing w:line="360" w:lineRule="auto"/>
              <w:rPr>
                <w:sz w:val="20"/>
                <w:szCs w:val="28"/>
              </w:rPr>
            </w:pPr>
          </w:p>
        </w:tc>
        <w:tc>
          <w:tcPr>
            <w:tcW w:w="1417" w:type="dxa"/>
            <w:vMerge/>
            <w:shd w:val="clear" w:color="auto" w:fill="auto"/>
          </w:tcPr>
          <w:p w:rsidR="001D49D9" w:rsidRPr="005177C4" w:rsidRDefault="001D49D9" w:rsidP="005177C4">
            <w:pPr>
              <w:suppressAutoHyphens/>
              <w:spacing w:line="360" w:lineRule="auto"/>
              <w:rPr>
                <w:sz w:val="20"/>
                <w:szCs w:val="28"/>
              </w:rPr>
            </w:pPr>
          </w:p>
        </w:tc>
        <w:tc>
          <w:tcPr>
            <w:tcW w:w="1418" w:type="dxa"/>
            <w:shd w:val="clear" w:color="auto" w:fill="auto"/>
          </w:tcPr>
          <w:p w:rsidR="001D49D9" w:rsidRPr="005177C4" w:rsidRDefault="001D49D9" w:rsidP="005177C4">
            <w:pPr>
              <w:suppressAutoHyphens/>
              <w:spacing w:line="360" w:lineRule="auto"/>
              <w:rPr>
                <w:sz w:val="20"/>
                <w:szCs w:val="28"/>
              </w:rPr>
            </w:pPr>
            <w:r w:rsidRPr="005177C4">
              <w:rPr>
                <w:sz w:val="20"/>
                <w:szCs w:val="28"/>
              </w:rPr>
              <w:t>4,48</w:t>
            </w:r>
          </w:p>
        </w:tc>
      </w:tr>
    </w:tbl>
    <w:p w:rsidR="00707953" w:rsidRPr="00C356EC" w:rsidRDefault="00707953" w:rsidP="004432F3">
      <w:pPr>
        <w:suppressAutoHyphens/>
        <w:spacing w:line="360" w:lineRule="auto"/>
        <w:ind w:firstLine="709"/>
        <w:jc w:val="both"/>
        <w:rPr>
          <w:sz w:val="28"/>
          <w:szCs w:val="28"/>
          <w:lang w:val="en-US"/>
        </w:rPr>
      </w:pPr>
    </w:p>
    <w:p w:rsidR="00707953" w:rsidRDefault="001D49D9" w:rsidP="004432F3">
      <w:pPr>
        <w:suppressAutoHyphens/>
        <w:spacing w:line="360" w:lineRule="auto"/>
        <w:ind w:firstLine="709"/>
        <w:jc w:val="both"/>
        <w:rPr>
          <w:sz w:val="28"/>
          <w:szCs w:val="28"/>
        </w:rPr>
      </w:pPr>
      <w:r w:rsidRPr="00D82814">
        <w:rPr>
          <w:sz w:val="28"/>
          <w:szCs w:val="28"/>
        </w:rPr>
        <w:t xml:space="preserve">Средний балл выставленный экспертами по такому показателю эстетических свойств модели А как </w:t>
      </w:r>
      <w:r w:rsidR="006677E6" w:rsidRPr="00D82814">
        <w:rPr>
          <w:sz w:val="28"/>
          <w:szCs w:val="28"/>
        </w:rPr>
        <w:t>обтяжка (вид используемого материала)</w:t>
      </w:r>
      <w:r w:rsidRPr="00D82814">
        <w:rPr>
          <w:sz w:val="28"/>
          <w:szCs w:val="28"/>
        </w:rPr>
        <w:t xml:space="preserve"> составил 4,4 балла. Причем, эксперты 4 и 5 оценили силуэт модели А наивысшим баллом (5) и обосновали это тем, что </w:t>
      </w:r>
      <w:r w:rsidR="006677E6" w:rsidRPr="00D82814">
        <w:rPr>
          <w:sz w:val="28"/>
          <w:szCs w:val="28"/>
        </w:rPr>
        <w:t>флок, используемый в модели</w:t>
      </w:r>
      <w:r w:rsidRPr="00D82814">
        <w:rPr>
          <w:sz w:val="28"/>
          <w:szCs w:val="28"/>
        </w:rPr>
        <w:t xml:space="preserve"> А в наибольшей степени соответствует современному направлению моды. Эксперты 1,2,3 оценили </w:t>
      </w:r>
      <w:r w:rsidR="006677E6" w:rsidRPr="00D82814">
        <w:rPr>
          <w:sz w:val="28"/>
          <w:szCs w:val="28"/>
        </w:rPr>
        <w:t>это свойство</w:t>
      </w:r>
      <w:r w:rsidRPr="00D82814">
        <w:rPr>
          <w:sz w:val="28"/>
          <w:szCs w:val="28"/>
        </w:rPr>
        <w:t xml:space="preserve"> модели А в 4 балла и аргументировали это тем, что </w:t>
      </w:r>
      <w:r w:rsidR="006677E6" w:rsidRPr="00D82814">
        <w:rPr>
          <w:sz w:val="28"/>
          <w:szCs w:val="28"/>
        </w:rPr>
        <w:t>флок менее долговечен, чем гобелен.</w:t>
      </w:r>
    </w:p>
    <w:p w:rsidR="00707953" w:rsidRDefault="001D49D9" w:rsidP="004432F3">
      <w:pPr>
        <w:suppressAutoHyphens/>
        <w:spacing w:line="360" w:lineRule="auto"/>
        <w:ind w:firstLine="709"/>
        <w:jc w:val="both"/>
        <w:rPr>
          <w:sz w:val="28"/>
          <w:szCs w:val="28"/>
        </w:rPr>
      </w:pPr>
      <w:r w:rsidRPr="00D82814">
        <w:rPr>
          <w:sz w:val="28"/>
          <w:szCs w:val="28"/>
        </w:rPr>
        <w:t xml:space="preserve">Средний балл, выставленный специалистами по внешнему виду модели А составил 4,6 балла. Эксперты 3 ,4 оценили внешний вид модели в 4 балла и аргументировали это тем, что в процессе </w:t>
      </w:r>
      <w:r w:rsidR="00991E69" w:rsidRPr="00D82814">
        <w:rPr>
          <w:sz w:val="28"/>
          <w:szCs w:val="28"/>
        </w:rPr>
        <w:t>эксплуатации</w:t>
      </w:r>
      <w:r w:rsidR="004432F3" w:rsidRPr="00D82814">
        <w:rPr>
          <w:sz w:val="28"/>
          <w:szCs w:val="28"/>
        </w:rPr>
        <w:t xml:space="preserve"> </w:t>
      </w:r>
      <w:r w:rsidR="00991E69" w:rsidRPr="00D82814">
        <w:rPr>
          <w:sz w:val="28"/>
          <w:szCs w:val="28"/>
        </w:rPr>
        <w:t>внешний вид обтяжки (флок) будет</w:t>
      </w:r>
      <w:r w:rsidRPr="00D82814">
        <w:rPr>
          <w:sz w:val="28"/>
          <w:szCs w:val="28"/>
        </w:rPr>
        <w:t xml:space="preserve"> значительно ухудшаться. Специалисты 1,2,5 считают, что данный аргумент является безосновательным, так как </w:t>
      </w:r>
      <w:r w:rsidR="00991E69" w:rsidRPr="00D82814">
        <w:rPr>
          <w:sz w:val="28"/>
          <w:szCs w:val="28"/>
        </w:rPr>
        <w:t>мягкая мебель</w:t>
      </w:r>
      <w:r w:rsidRPr="00D82814">
        <w:rPr>
          <w:sz w:val="28"/>
          <w:szCs w:val="28"/>
        </w:rPr>
        <w:t xml:space="preserve"> предназначена для </w:t>
      </w:r>
      <w:r w:rsidR="00991E69" w:rsidRPr="00D82814">
        <w:rPr>
          <w:sz w:val="28"/>
          <w:szCs w:val="28"/>
        </w:rPr>
        <w:t>гостиных комнат</w:t>
      </w:r>
      <w:r w:rsidRPr="00D82814">
        <w:rPr>
          <w:sz w:val="28"/>
          <w:szCs w:val="28"/>
        </w:rPr>
        <w:t xml:space="preserve">, а не для </w:t>
      </w:r>
      <w:r w:rsidR="00991E69" w:rsidRPr="00D82814">
        <w:rPr>
          <w:sz w:val="28"/>
          <w:szCs w:val="28"/>
        </w:rPr>
        <w:t xml:space="preserve">спальни, то есть используется не так часто. </w:t>
      </w:r>
      <w:r w:rsidRPr="00D82814">
        <w:rPr>
          <w:sz w:val="28"/>
          <w:szCs w:val="28"/>
        </w:rPr>
        <w:t xml:space="preserve">В связи с тем, что </w:t>
      </w:r>
      <w:r w:rsidR="00991E69" w:rsidRPr="00D82814">
        <w:rPr>
          <w:sz w:val="28"/>
          <w:szCs w:val="28"/>
        </w:rPr>
        <w:t>флок</w:t>
      </w:r>
      <w:r w:rsidRPr="00D82814">
        <w:rPr>
          <w:sz w:val="28"/>
          <w:szCs w:val="28"/>
        </w:rPr>
        <w:t xml:space="preserve"> имеет красивый внешний вид, поэтому идеально подходит для </w:t>
      </w:r>
      <w:r w:rsidR="00991E69" w:rsidRPr="00D82814">
        <w:rPr>
          <w:sz w:val="28"/>
          <w:szCs w:val="28"/>
        </w:rPr>
        <w:t>обтяжки мягкой мебели</w:t>
      </w:r>
      <w:r w:rsidRPr="00D82814">
        <w:rPr>
          <w:sz w:val="28"/>
          <w:szCs w:val="28"/>
        </w:rPr>
        <w:t>.</w:t>
      </w:r>
    </w:p>
    <w:p w:rsidR="00707953" w:rsidRDefault="00991E69" w:rsidP="004432F3">
      <w:pPr>
        <w:suppressAutoHyphens/>
        <w:spacing w:line="360" w:lineRule="auto"/>
        <w:ind w:firstLine="709"/>
        <w:jc w:val="both"/>
        <w:rPr>
          <w:sz w:val="28"/>
          <w:szCs w:val="28"/>
        </w:rPr>
      </w:pPr>
      <w:r w:rsidRPr="00D82814">
        <w:rPr>
          <w:sz w:val="28"/>
          <w:szCs w:val="28"/>
        </w:rPr>
        <w:t>Способ раскладки дивана</w:t>
      </w:r>
      <w:r w:rsidR="001D49D9" w:rsidRPr="00D82814">
        <w:rPr>
          <w:sz w:val="28"/>
          <w:szCs w:val="28"/>
        </w:rPr>
        <w:t xml:space="preserve"> модели А была оценена экспертами в 3,8 балла эксперты 1,2,3,5 оценили </w:t>
      </w:r>
      <w:r w:rsidR="00E96A25" w:rsidRPr="00D82814">
        <w:rPr>
          <w:sz w:val="28"/>
          <w:szCs w:val="28"/>
        </w:rPr>
        <w:t>способ раскладки дивна</w:t>
      </w:r>
      <w:r w:rsidR="001D49D9" w:rsidRPr="00D82814">
        <w:rPr>
          <w:sz w:val="28"/>
          <w:szCs w:val="28"/>
        </w:rPr>
        <w:t xml:space="preserve"> модели А в 4 балла, а эксперт 4 в 3 балла и обосновали это тем, что качество </w:t>
      </w:r>
      <w:r w:rsidR="00E96A25" w:rsidRPr="00D82814">
        <w:rPr>
          <w:sz w:val="28"/>
          <w:szCs w:val="28"/>
        </w:rPr>
        <w:t>раскладка дивана вперед (американка) удобнее.</w:t>
      </w:r>
    </w:p>
    <w:p w:rsidR="00707953" w:rsidRDefault="001D49D9" w:rsidP="004432F3">
      <w:pPr>
        <w:suppressAutoHyphens/>
        <w:spacing w:line="360" w:lineRule="auto"/>
        <w:ind w:firstLine="709"/>
        <w:jc w:val="both"/>
        <w:rPr>
          <w:sz w:val="28"/>
          <w:szCs w:val="28"/>
        </w:rPr>
      </w:pPr>
      <w:r w:rsidRPr="00D82814">
        <w:rPr>
          <w:sz w:val="28"/>
          <w:szCs w:val="28"/>
        </w:rPr>
        <w:t xml:space="preserve">Далее проведены расчеты комплексного показателя </w:t>
      </w:r>
      <w:r w:rsidR="00E96A25" w:rsidRPr="00D82814">
        <w:rPr>
          <w:sz w:val="28"/>
          <w:szCs w:val="28"/>
        </w:rPr>
        <w:t>набора мягкой мебели</w:t>
      </w:r>
      <w:r w:rsidRPr="00D82814">
        <w:rPr>
          <w:sz w:val="28"/>
          <w:szCs w:val="28"/>
        </w:rPr>
        <w:t xml:space="preserve"> модели В, результаты которой приведены в таблице</w:t>
      </w:r>
      <w:r w:rsidR="004432F3" w:rsidRPr="00D82814">
        <w:rPr>
          <w:sz w:val="28"/>
          <w:szCs w:val="28"/>
        </w:rPr>
        <w:t xml:space="preserve"> </w:t>
      </w:r>
      <w:r w:rsidR="004E5A55" w:rsidRPr="00D82814">
        <w:rPr>
          <w:sz w:val="28"/>
          <w:szCs w:val="28"/>
        </w:rPr>
        <w:t>2.15</w:t>
      </w:r>
    </w:p>
    <w:p w:rsidR="00707953" w:rsidRDefault="001D49D9" w:rsidP="004432F3">
      <w:pPr>
        <w:suppressAutoHyphens/>
        <w:spacing w:line="360" w:lineRule="auto"/>
        <w:ind w:firstLine="709"/>
        <w:jc w:val="both"/>
        <w:rPr>
          <w:sz w:val="28"/>
          <w:szCs w:val="28"/>
        </w:rPr>
      </w:pPr>
      <w:r w:rsidRPr="00D82814">
        <w:rPr>
          <w:sz w:val="28"/>
          <w:szCs w:val="28"/>
        </w:rPr>
        <w:t xml:space="preserve">Анализируя данные таблицы </w:t>
      </w:r>
      <w:r w:rsidR="004E5A55" w:rsidRPr="00D82814">
        <w:rPr>
          <w:sz w:val="28"/>
          <w:szCs w:val="28"/>
        </w:rPr>
        <w:t>2.15</w:t>
      </w:r>
      <w:r w:rsidR="00E52213" w:rsidRPr="00D82814">
        <w:rPr>
          <w:sz w:val="28"/>
          <w:szCs w:val="28"/>
        </w:rPr>
        <w:t>.</w:t>
      </w:r>
      <w:r w:rsidRPr="00D82814">
        <w:rPr>
          <w:sz w:val="28"/>
          <w:szCs w:val="28"/>
        </w:rPr>
        <w:t xml:space="preserve"> можно отметить, что комплексный показатель качества эстетических свойств модели В составил 4,92 балла.</w:t>
      </w:r>
    </w:p>
    <w:p w:rsidR="001D49D9" w:rsidRPr="00D82814" w:rsidRDefault="00E96A25" w:rsidP="004432F3">
      <w:pPr>
        <w:suppressAutoHyphens/>
        <w:spacing w:line="360" w:lineRule="auto"/>
        <w:ind w:firstLine="709"/>
        <w:jc w:val="both"/>
        <w:rPr>
          <w:sz w:val="28"/>
          <w:szCs w:val="28"/>
        </w:rPr>
      </w:pPr>
      <w:r w:rsidRPr="00D82814">
        <w:rPr>
          <w:sz w:val="28"/>
          <w:szCs w:val="28"/>
        </w:rPr>
        <w:t>С</w:t>
      </w:r>
      <w:r w:rsidR="001D49D9" w:rsidRPr="00D82814">
        <w:rPr>
          <w:sz w:val="28"/>
          <w:szCs w:val="28"/>
        </w:rPr>
        <w:t xml:space="preserve">редний балл, выставленный экспертами по такому показателю качества эстетических свойств модели В как </w:t>
      </w:r>
      <w:r w:rsidR="00743F9B" w:rsidRPr="00D82814">
        <w:rPr>
          <w:sz w:val="28"/>
          <w:szCs w:val="28"/>
        </w:rPr>
        <w:t>обтяжка (вид используемого материала)</w:t>
      </w:r>
      <w:r w:rsidR="001D49D9" w:rsidRPr="00D82814">
        <w:rPr>
          <w:sz w:val="28"/>
          <w:szCs w:val="28"/>
        </w:rPr>
        <w:t xml:space="preserve"> составил 4,8 балла.</w:t>
      </w:r>
    </w:p>
    <w:p w:rsidR="0063417A" w:rsidRPr="00D82814" w:rsidRDefault="0063417A" w:rsidP="004432F3">
      <w:pPr>
        <w:pStyle w:val="a7"/>
        <w:suppressAutoHyphens/>
        <w:spacing w:before="0" w:after="0" w:line="360" w:lineRule="auto"/>
        <w:ind w:firstLine="709"/>
        <w:jc w:val="both"/>
        <w:rPr>
          <w:b w:val="0"/>
          <w:sz w:val="28"/>
          <w:szCs w:val="28"/>
          <w:lang w:val="uk-UA"/>
        </w:rPr>
      </w:pPr>
    </w:p>
    <w:p w:rsidR="001D49D9" w:rsidRPr="00D82814" w:rsidRDefault="001D49D9" w:rsidP="004432F3">
      <w:pPr>
        <w:pStyle w:val="a7"/>
        <w:suppressAutoHyphens/>
        <w:spacing w:before="0" w:after="0" w:line="360" w:lineRule="auto"/>
        <w:ind w:firstLine="709"/>
        <w:jc w:val="both"/>
        <w:rPr>
          <w:b w:val="0"/>
          <w:sz w:val="28"/>
          <w:szCs w:val="28"/>
        </w:rPr>
      </w:pPr>
      <w:r w:rsidRPr="00D82814">
        <w:rPr>
          <w:b w:val="0"/>
          <w:sz w:val="28"/>
          <w:szCs w:val="28"/>
        </w:rPr>
        <w:t xml:space="preserve">Таблица </w:t>
      </w:r>
      <w:r w:rsidR="00150BB7" w:rsidRPr="00D82814">
        <w:rPr>
          <w:b w:val="0"/>
          <w:sz w:val="28"/>
          <w:szCs w:val="28"/>
        </w:rPr>
        <w:t>2.15</w:t>
      </w:r>
      <w:r w:rsidR="00E52213" w:rsidRPr="00D82814">
        <w:rPr>
          <w:b w:val="0"/>
          <w:sz w:val="28"/>
          <w:szCs w:val="28"/>
        </w:rPr>
        <w:t>.</w:t>
      </w:r>
      <w:r w:rsidR="0063417A" w:rsidRPr="00D82814">
        <w:rPr>
          <w:b w:val="0"/>
          <w:sz w:val="28"/>
          <w:szCs w:val="28"/>
          <w:lang w:val="uk-UA"/>
        </w:rPr>
        <w:t xml:space="preserve"> </w:t>
      </w:r>
      <w:r w:rsidRPr="00D82814">
        <w:rPr>
          <w:b w:val="0"/>
          <w:bCs w:val="0"/>
          <w:sz w:val="28"/>
          <w:szCs w:val="28"/>
        </w:rPr>
        <w:t xml:space="preserve">Результаты экспертизы </w:t>
      </w:r>
      <w:r w:rsidR="00743F9B" w:rsidRPr="00D82814">
        <w:rPr>
          <w:b w:val="0"/>
          <w:bCs w:val="0"/>
          <w:sz w:val="28"/>
          <w:szCs w:val="28"/>
        </w:rPr>
        <w:t>набора мягкой мебели</w:t>
      </w:r>
      <w:r w:rsidRPr="00D82814">
        <w:rPr>
          <w:b w:val="0"/>
          <w:bCs w:val="0"/>
          <w:sz w:val="28"/>
          <w:szCs w:val="28"/>
        </w:rPr>
        <w:t xml:space="preserve"> модели В экспертным методом по показателям эстетических свойств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39"/>
        <w:gridCol w:w="428"/>
        <w:gridCol w:w="428"/>
        <w:gridCol w:w="429"/>
        <w:gridCol w:w="429"/>
        <w:gridCol w:w="429"/>
        <w:gridCol w:w="1086"/>
        <w:gridCol w:w="1488"/>
        <w:gridCol w:w="1498"/>
      </w:tblGrid>
      <w:tr w:rsidR="001D49D9" w:rsidRPr="005177C4" w:rsidTr="005177C4">
        <w:trPr>
          <w:jc w:val="center"/>
        </w:trPr>
        <w:tc>
          <w:tcPr>
            <w:tcW w:w="2439"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Показатели эстетических свойств</w:t>
            </w:r>
          </w:p>
        </w:tc>
        <w:tc>
          <w:tcPr>
            <w:tcW w:w="2143" w:type="dxa"/>
            <w:gridSpan w:val="5"/>
            <w:shd w:val="clear" w:color="auto" w:fill="auto"/>
          </w:tcPr>
          <w:p w:rsidR="001D49D9" w:rsidRPr="005177C4" w:rsidRDefault="001D49D9" w:rsidP="005177C4">
            <w:pPr>
              <w:suppressAutoHyphens/>
              <w:spacing w:line="360" w:lineRule="auto"/>
              <w:rPr>
                <w:bCs/>
                <w:sz w:val="20"/>
                <w:szCs w:val="28"/>
              </w:rPr>
            </w:pPr>
            <w:r w:rsidRPr="005177C4">
              <w:rPr>
                <w:bCs/>
                <w:sz w:val="20"/>
                <w:szCs w:val="28"/>
              </w:rPr>
              <w:t>Баллы, присвоенные экспертами</w:t>
            </w:r>
          </w:p>
        </w:tc>
        <w:tc>
          <w:tcPr>
            <w:tcW w:w="1086"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Средний балл, к</w:t>
            </w:r>
          </w:p>
        </w:tc>
        <w:tc>
          <w:tcPr>
            <w:tcW w:w="1488" w:type="dxa"/>
            <w:vMerge w:val="restart"/>
            <w:shd w:val="clear" w:color="auto" w:fill="auto"/>
          </w:tcPr>
          <w:p w:rsidR="001D49D9" w:rsidRPr="005177C4" w:rsidRDefault="001D49D9" w:rsidP="005177C4">
            <w:pPr>
              <w:suppressAutoHyphens/>
              <w:spacing w:line="360" w:lineRule="auto"/>
              <w:rPr>
                <w:bCs/>
                <w:sz w:val="20"/>
                <w:szCs w:val="28"/>
              </w:rPr>
            </w:pPr>
            <w:r w:rsidRPr="005177C4">
              <w:rPr>
                <w:bCs/>
                <w:sz w:val="20"/>
                <w:szCs w:val="28"/>
              </w:rPr>
              <w:t xml:space="preserve">Коэффициент весомости, </w:t>
            </w:r>
            <w:r w:rsidRPr="005177C4">
              <w:rPr>
                <w:bCs/>
                <w:sz w:val="20"/>
                <w:szCs w:val="28"/>
                <w:lang w:val="en-US"/>
              </w:rPr>
              <w:t>Vi</w:t>
            </w:r>
          </w:p>
        </w:tc>
        <w:tc>
          <w:tcPr>
            <w:tcW w:w="1498" w:type="dxa"/>
            <w:vMerge w:val="restart"/>
            <w:shd w:val="clear" w:color="auto" w:fill="auto"/>
          </w:tcPr>
          <w:p w:rsidR="001D49D9" w:rsidRPr="005177C4" w:rsidRDefault="001D49D9" w:rsidP="005177C4">
            <w:pPr>
              <w:suppressAutoHyphens/>
              <w:spacing w:line="360" w:lineRule="auto"/>
              <w:rPr>
                <w:bCs/>
                <w:sz w:val="20"/>
                <w:szCs w:val="28"/>
                <w:lang w:val="en-US"/>
              </w:rPr>
            </w:pPr>
            <w:r w:rsidRPr="005177C4">
              <w:rPr>
                <w:bCs/>
                <w:sz w:val="20"/>
                <w:szCs w:val="28"/>
              </w:rPr>
              <w:t xml:space="preserve">Комплексный показатель, </w:t>
            </w:r>
            <w:r w:rsidRPr="005177C4">
              <w:rPr>
                <w:bCs/>
                <w:sz w:val="20"/>
                <w:szCs w:val="28"/>
                <w:lang w:val="en-US"/>
              </w:rPr>
              <w:t>Q</w:t>
            </w:r>
          </w:p>
        </w:tc>
      </w:tr>
      <w:tr w:rsidR="00D82814" w:rsidRPr="005177C4" w:rsidTr="005177C4">
        <w:trPr>
          <w:jc w:val="center"/>
        </w:trPr>
        <w:tc>
          <w:tcPr>
            <w:tcW w:w="2439" w:type="dxa"/>
            <w:vMerge/>
            <w:shd w:val="clear" w:color="auto" w:fill="auto"/>
          </w:tcPr>
          <w:p w:rsidR="001D49D9" w:rsidRPr="005177C4" w:rsidRDefault="001D49D9" w:rsidP="005177C4">
            <w:pPr>
              <w:suppressAutoHyphens/>
              <w:spacing w:line="360" w:lineRule="auto"/>
              <w:rPr>
                <w:bCs/>
                <w:sz w:val="20"/>
                <w:szCs w:val="28"/>
              </w:rPr>
            </w:pPr>
          </w:p>
        </w:tc>
        <w:tc>
          <w:tcPr>
            <w:tcW w:w="428"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1</w:t>
            </w:r>
          </w:p>
        </w:tc>
        <w:tc>
          <w:tcPr>
            <w:tcW w:w="428"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2</w:t>
            </w:r>
          </w:p>
        </w:tc>
        <w:tc>
          <w:tcPr>
            <w:tcW w:w="429"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3</w:t>
            </w:r>
          </w:p>
        </w:tc>
        <w:tc>
          <w:tcPr>
            <w:tcW w:w="429"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4</w:t>
            </w:r>
          </w:p>
        </w:tc>
        <w:tc>
          <w:tcPr>
            <w:tcW w:w="429" w:type="dxa"/>
            <w:shd w:val="clear" w:color="auto" w:fill="auto"/>
          </w:tcPr>
          <w:p w:rsidR="001D49D9" w:rsidRPr="005177C4" w:rsidRDefault="001D49D9" w:rsidP="005177C4">
            <w:pPr>
              <w:suppressAutoHyphens/>
              <w:spacing w:line="360" w:lineRule="auto"/>
              <w:rPr>
                <w:bCs/>
                <w:sz w:val="20"/>
                <w:szCs w:val="28"/>
              </w:rPr>
            </w:pPr>
            <w:r w:rsidRPr="005177C4">
              <w:rPr>
                <w:bCs/>
                <w:sz w:val="20"/>
                <w:szCs w:val="28"/>
              </w:rPr>
              <w:t>5</w:t>
            </w:r>
          </w:p>
        </w:tc>
        <w:tc>
          <w:tcPr>
            <w:tcW w:w="1086" w:type="dxa"/>
            <w:vMerge/>
            <w:shd w:val="clear" w:color="auto" w:fill="auto"/>
          </w:tcPr>
          <w:p w:rsidR="001D49D9" w:rsidRPr="005177C4" w:rsidRDefault="001D49D9" w:rsidP="005177C4">
            <w:pPr>
              <w:suppressAutoHyphens/>
              <w:spacing w:line="360" w:lineRule="auto"/>
              <w:rPr>
                <w:bCs/>
                <w:sz w:val="20"/>
                <w:szCs w:val="28"/>
              </w:rPr>
            </w:pPr>
          </w:p>
        </w:tc>
        <w:tc>
          <w:tcPr>
            <w:tcW w:w="1488" w:type="dxa"/>
            <w:vMerge/>
            <w:shd w:val="clear" w:color="auto" w:fill="auto"/>
          </w:tcPr>
          <w:p w:rsidR="001D49D9" w:rsidRPr="005177C4" w:rsidRDefault="001D49D9" w:rsidP="005177C4">
            <w:pPr>
              <w:suppressAutoHyphens/>
              <w:spacing w:line="360" w:lineRule="auto"/>
              <w:rPr>
                <w:bCs/>
                <w:sz w:val="20"/>
                <w:szCs w:val="28"/>
              </w:rPr>
            </w:pPr>
          </w:p>
        </w:tc>
        <w:tc>
          <w:tcPr>
            <w:tcW w:w="1498" w:type="dxa"/>
            <w:vMerge/>
            <w:shd w:val="clear" w:color="auto" w:fill="auto"/>
          </w:tcPr>
          <w:p w:rsidR="001D49D9" w:rsidRPr="005177C4" w:rsidRDefault="001D49D9" w:rsidP="005177C4">
            <w:pPr>
              <w:suppressAutoHyphens/>
              <w:spacing w:line="360" w:lineRule="auto"/>
              <w:rPr>
                <w:bCs/>
                <w:sz w:val="20"/>
                <w:szCs w:val="28"/>
              </w:rPr>
            </w:pPr>
          </w:p>
        </w:tc>
      </w:tr>
      <w:tr w:rsidR="00D82814" w:rsidRPr="005177C4" w:rsidTr="005177C4">
        <w:trPr>
          <w:jc w:val="center"/>
        </w:trPr>
        <w:tc>
          <w:tcPr>
            <w:tcW w:w="2439" w:type="dxa"/>
            <w:shd w:val="clear" w:color="auto" w:fill="auto"/>
          </w:tcPr>
          <w:p w:rsidR="00743F9B" w:rsidRPr="005177C4" w:rsidRDefault="00743F9B" w:rsidP="005177C4">
            <w:pPr>
              <w:suppressAutoHyphens/>
              <w:spacing w:line="360" w:lineRule="auto"/>
              <w:rPr>
                <w:sz w:val="20"/>
                <w:szCs w:val="28"/>
              </w:rPr>
            </w:pPr>
            <w:r w:rsidRPr="005177C4">
              <w:rPr>
                <w:sz w:val="20"/>
                <w:szCs w:val="28"/>
              </w:rPr>
              <w:t>1.Обтяжка ( вид используемого материала)</w:t>
            </w:r>
          </w:p>
        </w:tc>
        <w:tc>
          <w:tcPr>
            <w:tcW w:w="428"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8"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4</w:t>
            </w:r>
          </w:p>
        </w:tc>
        <w:tc>
          <w:tcPr>
            <w:tcW w:w="429"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1086" w:type="dxa"/>
            <w:shd w:val="clear" w:color="auto" w:fill="auto"/>
          </w:tcPr>
          <w:p w:rsidR="00743F9B" w:rsidRPr="005177C4" w:rsidRDefault="00743F9B" w:rsidP="005177C4">
            <w:pPr>
              <w:suppressAutoHyphens/>
              <w:spacing w:line="360" w:lineRule="auto"/>
              <w:rPr>
                <w:sz w:val="20"/>
                <w:szCs w:val="28"/>
              </w:rPr>
            </w:pPr>
            <w:r w:rsidRPr="005177C4">
              <w:rPr>
                <w:sz w:val="20"/>
                <w:szCs w:val="28"/>
              </w:rPr>
              <w:t>4,8</w:t>
            </w:r>
          </w:p>
        </w:tc>
        <w:tc>
          <w:tcPr>
            <w:tcW w:w="1488" w:type="dxa"/>
            <w:shd w:val="clear" w:color="auto" w:fill="auto"/>
          </w:tcPr>
          <w:p w:rsidR="00743F9B" w:rsidRPr="005177C4" w:rsidRDefault="00743F9B" w:rsidP="005177C4">
            <w:pPr>
              <w:suppressAutoHyphens/>
              <w:spacing w:line="360" w:lineRule="auto"/>
              <w:rPr>
                <w:sz w:val="20"/>
                <w:szCs w:val="28"/>
              </w:rPr>
            </w:pPr>
            <w:r w:rsidRPr="005177C4">
              <w:rPr>
                <w:sz w:val="20"/>
                <w:szCs w:val="28"/>
              </w:rPr>
              <w:t>0,33</w:t>
            </w:r>
          </w:p>
        </w:tc>
        <w:tc>
          <w:tcPr>
            <w:tcW w:w="1498" w:type="dxa"/>
            <w:shd w:val="clear" w:color="auto" w:fill="auto"/>
          </w:tcPr>
          <w:p w:rsidR="00743F9B" w:rsidRPr="005177C4" w:rsidRDefault="00743F9B" w:rsidP="005177C4">
            <w:pPr>
              <w:suppressAutoHyphens/>
              <w:spacing w:line="360" w:lineRule="auto"/>
              <w:rPr>
                <w:sz w:val="20"/>
                <w:szCs w:val="28"/>
              </w:rPr>
            </w:pPr>
            <w:r w:rsidRPr="005177C4">
              <w:rPr>
                <w:sz w:val="20"/>
                <w:szCs w:val="28"/>
              </w:rPr>
              <w:t>1,58</w:t>
            </w:r>
          </w:p>
        </w:tc>
      </w:tr>
      <w:tr w:rsidR="00D82814" w:rsidRPr="005177C4" w:rsidTr="005177C4">
        <w:trPr>
          <w:jc w:val="center"/>
        </w:trPr>
        <w:tc>
          <w:tcPr>
            <w:tcW w:w="2439" w:type="dxa"/>
            <w:shd w:val="clear" w:color="auto" w:fill="auto"/>
          </w:tcPr>
          <w:p w:rsidR="00743F9B" w:rsidRPr="005177C4" w:rsidRDefault="00743F9B" w:rsidP="005177C4">
            <w:pPr>
              <w:suppressAutoHyphens/>
              <w:spacing w:line="360" w:lineRule="auto"/>
              <w:rPr>
                <w:sz w:val="20"/>
                <w:szCs w:val="28"/>
              </w:rPr>
            </w:pPr>
            <w:r w:rsidRPr="005177C4">
              <w:rPr>
                <w:sz w:val="20"/>
                <w:szCs w:val="28"/>
              </w:rPr>
              <w:t>2.Внешний вид</w:t>
            </w:r>
          </w:p>
        </w:tc>
        <w:tc>
          <w:tcPr>
            <w:tcW w:w="428"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8"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1086" w:type="dxa"/>
            <w:shd w:val="clear" w:color="auto" w:fill="auto"/>
          </w:tcPr>
          <w:p w:rsidR="00743F9B" w:rsidRPr="005177C4" w:rsidRDefault="00743F9B" w:rsidP="005177C4">
            <w:pPr>
              <w:suppressAutoHyphens/>
              <w:spacing w:line="360" w:lineRule="auto"/>
              <w:rPr>
                <w:sz w:val="20"/>
                <w:szCs w:val="28"/>
              </w:rPr>
            </w:pPr>
            <w:r w:rsidRPr="005177C4">
              <w:rPr>
                <w:sz w:val="20"/>
                <w:szCs w:val="28"/>
              </w:rPr>
              <w:t>5</w:t>
            </w:r>
          </w:p>
        </w:tc>
        <w:tc>
          <w:tcPr>
            <w:tcW w:w="1488" w:type="dxa"/>
            <w:shd w:val="clear" w:color="auto" w:fill="auto"/>
          </w:tcPr>
          <w:p w:rsidR="00743F9B" w:rsidRPr="005177C4" w:rsidRDefault="00743F9B" w:rsidP="005177C4">
            <w:pPr>
              <w:suppressAutoHyphens/>
              <w:spacing w:line="360" w:lineRule="auto"/>
              <w:rPr>
                <w:sz w:val="20"/>
                <w:szCs w:val="28"/>
              </w:rPr>
            </w:pPr>
            <w:r w:rsidRPr="005177C4">
              <w:rPr>
                <w:sz w:val="20"/>
                <w:szCs w:val="28"/>
              </w:rPr>
              <w:t>0,60</w:t>
            </w:r>
          </w:p>
        </w:tc>
        <w:tc>
          <w:tcPr>
            <w:tcW w:w="1498" w:type="dxa"/>
            <w:shd w:val="clear" w:color="auto" w:fill="auto"/>
          </w:tcPr>
          <w:p w:rsidR="00743F9B" w:rsidRPr="005177C4" w:rsidRDefault="00743F9B" w:rsidP="005177C4">
            <w:pPr>
              <w:suppressAutoHyphens/>
              <w:spacing w:line="360" w:lineRule="auto"/>
              <w:rPr>
                <w:sz w:val="20"/>
                <w:szCs w:val="28"/>
              </w:rPr>
            </w:pPr>
            <w:r w:rsidRPr="005177C4">
              <w:rPr>
                <w:sz w:val="20"/>
                <w:szCs w:val="28"/>
              </w:rPr>
              <w:t>3,00</w:t>
            </w:r>
          </w:p>
        </w:tc>
      </w:tr>
      <w:tr w:rsidR="00D82814" w:rsidRPr="005177C4" w:rsidTr="005177C4">
        <w:trPr>
          <w:jc w:val="center"/>
        </w:trPr>
        <w:tc>
          <w:tcPr>
            <w:tcW w:w="2439" w:type="dxa"/>
            <w:vMerge w:val="restart"/>
            <w:shd w:val="clear" w:color="auto" w:fill="auto"/>
          </w:tcPr>
          <w:p w:rsidR="00743F9B" w:rsidRPr="005177C4" w:rsidRDefault="00743F9B" w:rsidP="005177C4">
            <w:pPr>
              <w:suppressAutoHyphens/>
              <w:spacing w:line="360" w:lineRule="auto"/>
              <w:rPr>
                <w:sz w:val="20"/>
                <w:szCs w:val="28"/>
              </w:rPr>
            </w:pPr>
            <w:r w:rsidRPr="005177C4">
              <w:rPr>
                <w:sz w:val="20"/>
                <w:szCs w:val="28"/>
              </w:rPr>
              <w:t>3. Способ раскладки дивана</w:t>
            </w:r>
          </w:p>
        </w:tc>
        <w:tc>
          <w:tcPr>
            <w:tcW w:w="428" w:type="dxa"/>
            <w:vMerge w:val="restart"/>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4</w:t>
            </w:r>
          </w:p>
        </w:tc>
        <w:tc>
          <w:tcPr>
            <w:tcW w:w="428" w:type="dxa"/>
            <w:vMerge w:val="restart"/>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vMerge w:val="restart"/>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vMerge w:val="restart"/>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429" w:type="dxa"/>
            <w:vMerge w:val="restart"/>
            <w:shd w:val="clear" w:color="auto" w:fill="auto"/>
          </w:tcPr>
          <w:p w:rsidR="00743F9B" w:rsidRPr="005177C4" w:rsidRDefault="00743F9B" w:rsidP="005177C4">
            <w:pPr>
              <w:suppressAutoHyphens/>
              <w:spacing w:line="360" w:lineRule="auto"/>
              <w:rPr>
                <w:sz w:val="20"/>
                <w:szCs w:val="28"/>
                <w:lang w:val="en-US"/>
              </w:rPr>
            </w:pPr>
            <w:r w:rsidRPr="005177C4">
              <w:rPr>
                <w:sz w:val="20"/>
                <w:szCs w:val="28"/>
                <w:lang w:val="en-US"/>
              </w:rPr>
              <w:t>5</w:t>
            </w:r>
          </w:p>
        </w:tc>
        <w:tc>
          <w:tcPr>
            <w:tcW w:w="1086" w:type="dxa"/>
            <w:vMerge w:val="restart"/>
            <w:shd w:val="clear" w:color="auto" w:fill="auto"/>
          </w:tcPr>
          <w:p w:rsidR="00743F9B" w:rsidRPr="005177C4" w:rsidRDefault="00743F9B" w:rsidP="005177C4">
            <w:pPr>
              <w:suppressAutoHyphens/>
              <w:spacing w:line="360" w:lineRule="auto"/>
              <w:rPr>
                <w:sz w:val="20"/>
                <w:szCs w:val="28"/>
              </w:rPr>
            </w:pPr>
            <w:r w:rsidRPr="005177C4">
              <w:rPr>
                <w:sz w:val="20"/>
                <w:szCs w:val="28"/>
              </w:rPr>
              <w:t>4,8</w:t>
            </w:r>
          </w:p>
        </w:tc>
        <w:tc>
          <w:tcPr>
            <w:tcW w:w="1488" w:type="dxa"/>
            <w:vMerge w:val="restart"/>
            <w:shd w:val="clear" w:color="auto" w:fill="auto"/>
          </w:tcPr>
          <w:p w:rsidR="00743F9B" w:rsidRPr="005177C4" w:rsidRDefault="00743F9B" w:rsidP="005177C4">
            <w:pPr>
              <w:suppressAutoHyphens/>
              <w:spacing w:line="360" w:lineRule="auto"/>
              <w:rPr>
                <w:sz w:val="20"/>
                <w:szCs w:val="28"/>
              </w:rPr>
            </w:pPr>
            <w:r w:rsidRPr="005177C4">
              <w:rPr>
                <w:sz w:val="20"/>
                <w:szCs w:val="28"/>
              </w:rPr>
              <w:t>0,07</w:t>
            </w:r>
          </w:p>
        </w:tc>
        <w:tc>
          <w:tcPr>
            <w:tcW w:w="1498" w:type="dxa"/>
            <w:shd w:val="clear" w:color="auto" w:fill="auto"/>
          </w:tcPr>
          <w:p w:rsidR="00743F9B" w:rsidRPr="005177C4" w:rsidRDefault="00743F9B" w:rsidP="005177C4">
            <w:pPr>
              <w:suppressAutoHyphens/>
              <w:spacing w:line="360" w:lineRule="auto"/>
              <w:rPr>
                <w:sz w:val="20"/>
                <w:szCs w:val="28"/>
              </w:rPr>
            </w:pPr>
            <w:r w:rsidRPr="005177C4">
              <w:rPr>
                <w:sz w:val="20"/>
                <w:szCs w:val="28"/>
              </w:rPr>
              <w:t>0,34</w:t>
            </w:r>
          </w:p>
        </w:tc>
      </w:tr>
      <w:tr w:rsidR="00D82814" w:rsidRPr="005177C4" w:rsidTr="005177C4">
        <w:trPr>
          <w:jc w:val="center"/>
        </w:trPr>
        <w:tc>
          <w:tcPr>
            <w:tcW w:w="2439" w:type="dxa"/>
            <w:vMerge/>
            <w:shd w:val="clear" w:color="auto" w:fill="auto"/>
          </w:tcPr>
          <w:p w:rsidR="001D49D9" w:rsidRPr="005177C4" w:rsidRDefault="001D49D9" w:rsidP="005177C4">
            <w:pPr>
              <w:suppressAutoHyphens/>
              <w:spacing w:line="360" w:lineRule="auto"/>
              <w:rPr>
                <w:sz w:val="20"/>
                <w:szCs w:val="28"/>
              </w:rPr>
            </w:pPr>
          </w:p>
        </w:tc>
        <w:tc>
          <w:tcPr>
            <w:tcW w:w="428" w:type="dxa"/>
            <w:vMerge/>
            <w:shd w:val="clear" w:color="auto" w:fill="auto"/>
          </w:tcPr>
          <w:p w:rsidR="001D49D9" w:rsidRPr="005177C4" w:rsidRDefault="001D49D9" w:rsidP="005177C4">
            <w:pPr>
              <w:suppressAutoHyphens/>
              <w:spacing w:line="360" w:lineRule="auto"/>
              <w:rPr>
                <w:sz w:val="20"/>
                <w:szCs w:val="28"/>
                <w:lang w:val="en-US"/>
              </w:rPr>
            </w:pPr>
          </w:p>
        </w:tc>
        <w:tc>
          <w:tcPr>
            <w:tcW w:w="428" w:type="dxa"/>
            <w:vMerge/>
            <w:shd w:val="clear" w:color="auto" w:fill="auto"/>
          </w:tcPr>
          <w:p w:rsidR="001D49D9" w:rsidRPr="005177C4" w:rsidRDefault="001D49D9" w:rsidP="005177C4">
            <w:pPr>
              <w:suppressAutoHyphens/>
              <w:spacing w:line="360" w:lineRule="auto"/>
              <w:rPr>
                <w:sz w:val="20"/>
                <w:szCs w:val="28"/>
                <w:lang w:val="en-US"/>
              </w:rPr>
            </w:pPr>
          </w:p>
        </w:tc>
        <w:tc>
          <w:tcPr>
            <w:tcW w:w="429" w:type="dxa"/>
            <w:vMerge/>
            <w:shd w:val="clear" w:color="auto" w:fill="auto"/>
          </w:tcPr>
          <w:p w:rsidR="001D49D9" w:rsidRPr="005177C4" w:rsidRDefault="001D49D9" w:rsidP="005177C4">
            <w:pPr>
              <w:suppressAutoHyphens/>
              <w:spacing w:line="360" w:lineRule="auto"/>
              <w:rPr>
                <w:sz w:val="20"/>
                <w:szCs w:val="28"/>
                <w:lang w:val="en-US"/>
              </w:rPr>
            </w:pPr>
          </w:p>
        </w:tc>
        <w:tc>
          <w:tcPr>
            <w:tcW w:w="429" w:type="dxa"/>
            <w:vMerge/>
            <w:shd w:val="clear" w:color="auto" w:fill="auto"/>
          </w:tcPr>
          <w:p w:rsidR="001D49D9" w:rsidRPr="005177C4" w:rsidRDefault="001D49D9" w:rsidP="005177C4">
            <w:pPr>
              <w:suppressAutoHyphens/>
              <w:spacing w:line="360" w:lineRule="auto"/>
              <w:rPr>
                <w:sz w:val="20"/>
                <w:szCs w:val="28"/>
                <w:lang w:val="en-US"/>
              </w:rPr>
            </w:pPr>
          </w:p>
        </w:tc>
        <w:tc>
          <w:tcPr>
            <w:tcW w:w="429" w:type="dxa"/>
            <w:vMerge/>
            <w:shd w:val="clear" w:color="auto" w:fill="auto"/>
          </w:tcPr>
          <w:p w:rsidR="001D49D9" w:rsidRPr="005177C4" w:rsidRDefault="001D49D9" w:rsidP="005177C4">
            <w:pPr>
              <w:suppressAutoHyphens/>
              <w:spacing w:line="360" w:lineRule="auto"/>
              <w:rPr>
                <w:sz w:val="20"/>
                <w:szCs w:val="28"/>
                <w:lang w:val="en-US"/>
              </w:rPr>
            </w:pPr>
          </w:p>
        </w:tc>
        <w:tc>
          <w:tcPr>
            <w:tcW w:w="1086" w:type="dxa"/>
            <w:vMerge/>
            <w:shd w:val="clear" w:color="auto" w:fill="auto"/>
          </w:tcPr>
          <w:p w:rsidR="001D49D9" w:rsidRPr="005177C4" w:rsidRDefault="001D49D9" w:rsidP="005177C4">
            <w:pPr>
              <w:suppressAutoHyphens/>
              <w:spacing w:line="360" w:lineRule="auto"/>
              <w:rPr>
                <w:sz w:val="20"/>
                <w:szCs w:val="28"/>
              </w:rPr>
            </w:pPr>
          </w:p>
        </w:tc>
        <w:tc>
          <w:tcPr>
            <w:tcW w:w="1488" w:type="dxa"/>
            <w:vMerge/>
            <w:shd w:val="clear" w:color="auto" w:fill="auto"/>
          </w:tcPr>
          <w:p w:rsidR="001D49D9" w:rsidRPr="005177C4" w:rsidRDefault="001D49D9" w:rsidP="005177C4">
            <w:pPr>
              <w:suppressAutoHyphens/>
              <w:spacing w:line="360" w:lineRule="auto"/>
              <w:rPr>
                <w:sz w:val="20"/>
                <w:szCs w:val="28"/>
              </w:rPr>
            </w:pPr>
          </w:p>
        </w:tc>
        <w:tc>
          <w:tcPr>
            <w:tcW w:w="1498" w:type="dxa"/>
            <w:shd w:val="clear" w:color="auto" w:fill="auto"/>
          </w:tcPr>
          <w:p w:rsidR="001D49D9" w:rsidRPr="005177C4" w:rsidRDefault="001D49D9" w:rsidP="005177C4">
            <w:pPr>
              <w:suppressAutoHyphens/>
              <w:spacing w:line="360" w:lineRule="auto"/>
              <w:rPr>
                <w:sz w:val="20"/>
                <w:szCs w:val="28"/>
              </w:rPr>
            </w:pPr>
            <w:r w:rsidRPr="005177C4">
              <w:rPr>
                <w:sz w:val="20"/>
                <w:szCs w:val="28"/>
              </w:rPr>
              <w:t>4,92</w:t>
            </w:r>
          </w:p>
        </w:tc>
      </w:tr>
    </w:tbl>
    <w:p w:rsidR="00707953" w:rsidRDefault="00707953" w:rsidP="004432F3">
      <w:pPr>
        <w:suppressAutoHyphens/>
        <w:spacing w:line="360" w:lineRule="auto"/>
        <w:ind w:firstLine="709"/>
        <w:jc w:val="both"/>
        <w:rPr>
          <w:sz w:val="28"/>
          <w:szCs w:val="28"/>
        </w:rPr>
      </w:pPr>
    </w:p>
    <w:p w:rsidR="00707953" w:rsidRDefault="001D49D9" w:rsidP="004432F3">
      <w:pPr>
        <w:suppressAutoHyphens/>
        <w:spacing w:line="360" w:lineRule="auto"/>
        <w:ind w:firstLine="709"/>
        <w:jc w:val="both"/>
        <w:rPr>
          <w:sz w:val="28"/>
          <w:szCs w:val="28"/>
        </w:rPr>
      </w:pPr>
      <w:r w:rsidRPr="00D82814">
        <w:rPr>
          <w:sz w:val="28"/>
          <w:szCs w:val="28"/>
        </w:rPr>
        <w:t xml:space="preserve">Причем эксперты 1,2,4,5 оценили </w:t>
      </w:r>
      <w:r w:rsidR="00743F9B" w:rsidRPr="00D82814">
        <w:rPr>
          <w:sz w:val="28"/>
          <w:szCs w:val="28"/>
        </w:rPr>
        <w:t>данное свойство</w:t>
      </w:r>
      <w:r w:rsidRPr="00D82814">
        <w:rPr>
          <w:sz w:val="28"/>
          <w:szCs w:val="28"/>
        </w:rPr>
        <w:t xml:space="preserve"> модели наивысшим баллом (5) и аргументировали это тем, что </w:t>
      </w:r>
      <w:r w:rsidR="00743F9B" w:rsidRPr="00D82814">
        <w:rPr>
          <w:sz w:val="28"/>
          <w:szCs w:val="28"/>
        </w:rPr>
        <w:t>гобелен</w:t>
      </w:r>
      <w:r w:rsidR="004432F3" w:rsidRPr="00D82814">
        <w:rPr>
          <w:sz w:val="28"/>
          <w:szCs w:val="28"/>
        </w:rPr>
        <w:t xml:space="preserve"> </w:t>
      </w:r>
      <w:r w:rsidRPr="00D82814">
        <w:rPr>
          <w:sz w:val="28"/>
          <w:szCs w:val="28"/>
        </w:rPr>
        <w:t xml:space="preserve">полностью соответствует направлению моды. Эксперт 3 оценил </w:t>
      </w:r>
      <w:r w:rsidR="00743F9B" w:rsidRPr="00D82814">
        <w:rPr>
          <w:sz w:val="28"/>
          <w:szCs w:val="28"/>
        </w:rPr>
        <w:t>обтяжку</w:t>
      </w:r>
      <w:r w:rsidR="004432F3" w:rsidRPr="00D82814">
        <w:rPr>
          <w:sz w:val="28"/>
          <w:szCs w:val="28"/>
        </w:rPr>
        <w:t xml:space="preserve"> </w:t>
      </w:r>
      <w:r w:rsidRPr="00D82814">
        <w:rPr>
          <w:sz w:val="28"/>
          <w:szCs w:val="28"/>
        </w:rPr>
        <w:t xml:space="preserve">модели В в 4 балла и обосновал это тем, что несмотря на современное направление моды, </w:t>
      </w:r>
      <w:r w:rsidR="00743F9B" w:rsidRPr="00D82814">
        <w:rPr>
          <w:sz w:val="28"/>
          <w:szCs w:val="28"/>
        </w:rPr>
        <w:t>гобелен, используемый в</w:t>
      </w:r>
      <w:r w:rsidRPr="00D82814">
        <w:rPr>
          <w:sz w:val="28"/>
          <w:szCs w:val="28"/>
        </w:rPr>
        <w:t xml:space="preserve"> модели В не совсем </w:t>
      </w:r>
      <w:r w:rsidR="00743F9B" w:rsidRPr="00D82814">
        <w:rPr>
          <w:sz w:val="28"/>
          <w:szCs w:val="28"/>
        </w:rPr>
        <w:t>функционален.</w:t>
      </w:r>
    </w:p>
    <w:p w:rsidR="00707953" w:rsidRDefault="001D49D9" w:rsidP="004432F3">
      <w:pPr>
        <w:suppressAutoHyphens/>
        <w:spacing w:line="360" w:lineRule="auto"/>
        <w:ind w:firstLine="709"/>
        <w:jc w:val="both"/>
        <w:rPr>
          <w:sz w:val="28"/>
          <w:szCs w:val="28"/>
        </w:rPr>
      </w:pPr>
      <w:r w:rsidRPr="00D82814">
        <w:rPr>
          <w:sz w:val="28"/>
          <w:szCs w:val="28"/>
        </w:rPr>
        <w:t>Внешнему виду модели В экспертами была поставлена наивысшая оценка - 5 баллов. Так как специалисты считают, что модель В отличается высоким качеством исполнения, высоким качеством материала</w:t>
      </w:r>
      <w:r w:rsidR="00CE3EAE" w:rsidRPr="00D82814">
        <w:rPr>
          <w:sz w:val="28"/>
          <w:szCs w:val="28"/>
        </w:rPr>
        <w:t xml:space="preserve"> обтяжки</w:t>
      </w:r>
      <w:r w:rsidRPr="00D82814">
        <w:rPr>
          <w:sz w:val="28"/>
          <w:szCs w:val="28"/>
        </w:rPr>
        <w:t>, кроме того, отделка в виде декоративн</w:t>
      </w:r>
      <w:r w:rsidR="00CE3EAE" w:rsidRPr="00D82814">
        <w:rPr>
          <w:sz w:val="28"/>
          <w:szCs w:val="28"/>
        </w:rPr>
        <w:t xml:space="preserve">ых деревянных элементов </w:t>
      </w:r>
      <w:r w:rsidRPr="00D82814">
        <w:rPr>
          <w:sz w:val="28"/>
          <w:szCs w:val="28"/>
        </w:rPr>
        <w:t xml:space="preserve">гармонирует с </w:t>
      </w:r>
      <w:r w:rsidR="00A1414A" w:rsidRPr="00D82814">
        <w:rPr>
          <w:sz w:val="28"/>
          <w:szCs w:val="28"/>
        </w:rPr>
        <w:t>общим замыслом изделия</w:t>
      </w:r>
      <w:r w:rsidRPr="00D82814">
        <w:rPr>
          <w:sz w:val="28"/>
          <w:szCs w:val="28"/>
        </w:rPr>
        <w:t xml:space="preserve">. Средний балл, выставленный специалистами по </w:t>
      </w:r>
      <w:r w:rsidR="00A1414A" w:rsidRPr="00D82814">
        <w:rPr>
          <w:sz w:val="28"/>
          <w:szCs w:val="28"/>
        </w:rPr>
        <w:t>способу раскладки дивана</w:t>
      </w:r>
      <w:r w:rsidRPr="00D82814">
        <w:rPr>
          <w:sz w:val="28"/>
          <w:szCs w:val="28"/>
        </w:rPr>
        <w:t xml:space="preserve"> модели В составил 4,8 балла, причем эксперты 2,3,4,5 считают что </w:t>
      </w:r>
      <w:r w:rsidR="00A1414A" w:rsidRPr="00D82814">
        <w:rPr>
          <w:sz w:val="28"/>
          <w:szCs w:val="28"/>
        </w:rPr>
        <w:t>способ раскладки дивана</w:t>
      </w:r>
      <w:r w:rsidR="004432F3" w:rsidRPr="00D82814">
        <w:rPr>
          <w:sz w:val="28"/>
          <w:szCs w:val="28"/>
        </w:rPr>
        <w:t xml:space="preserve"> </w:t>
      </w:r>
      <w:r w:rsidRPr="00D82814">
        <w:rPr>
          <w:sz w:val="28"/>
          <w:szCs w:val="28"/>
        </w:rPr>
        <w:t xml:space="preserve">модели В </w:t>
      </w:r>
      <w:r w:rsidR="00A1414A" w:rsidRPr="00D82814">
        <w:rPr>
          <w:sz w:val="28"/>
          <w:szCs w:val="28"/>
        </w:rPr>
        <w:t>наиболее функционален и удобен,</w:t>
      </w:r>
      <w:r w:rsidR="004432F3" w:rsidRPr="00D82814">
        <w:rPr>
          <w:sz w:val="28"/>
          <w:szCs w:val="28"/>
        </w:rPr>
        <w:t xml:space="preserve"> </w:t>
      </w:r>
      <w:r w:rsidR="00A1414A" w:rsidRPr="00D82814">
        <w:rPr>
          <w:sz w:val="28"/>
          <w:szCs w:val="28"/>
        </w:rPr>
        <w:t>с таким вариантом раскладки</w:t>
      </w:r>
      <w:r w:rsidR="004432F3" w:rsidRPr="00D82814">
        <w:rPr>
          <w:sz w:val="28"/>
          <w:szCs w:val="28"/>
        </w:rPr>
        <w:t xml:space="preserve"> </w:t>
      </w:r>
      <w:r w:rsidR="00A1414A" w:rsidRPr="00D82814">
        <w:rPr>
          <w:sz w:val="28"/>
          <w:szCs w:val="28"/>
        </w:rPr>
        <w:t>может справиться даже ребенок</w:t>
      </w:r>
      <w:r w:rsidRPr="00D82814">
        <w:rPr>
          <w:sz w:val="28"/>
          <w:szCs w:val="28"/>
        </w:rPr>
        <w:t xml:space="preserve">. Эксперт 1 оценил </w:t>
      </w:r>
      <w:r w:rsidR="00A1414A" w:rsidRPr="00D82814">
        <w:rPr>
          <w:sz w:val="28"/>
          <w:szCs w:val="28"/>
        </w:rPr>
        <w:t>способ раскладки дивана</w:t>
      </w:r>
      <w:r w:rsidRPr="00D82814">
        <w:rPr>
          <w:sz w:val="28"/>
          <w:szCs w:val="28"/>
        </w:rPr>
        <w:t xml:space="preserve"> модели В в 4 балла и аргументировал это тем,</w:t>
      </w:r>
      <w:r w:rsidR="004432F3" w:rsidRPr="00D82814">
        <w:rPr>
          <w:sz w:val="28"/>
          <w:szCs w:val="28"/>
        </w:rPr>
        <w:t xml:space="preserve"> </w:t>
      </w:r>
      <w:r w:rsidR="004E63CF" w:rsidRPr="00D82814">
        <w:rPr>
          <w:sz w:val="28"/>
          <w:szCs w:val="28"/>
        </w:rPr>
        <w:t>что старый, привычный способ раскладки дивана, более привычен потребителям.</w:t>
      </w:r>
    </w:p>
    <w:p w:rsidR="00707953" w:rsidRDefault="001D49D9" w:rsidP="004432F3">
      <w:pPr>
        <w:suppressAutoHyphens/>
        <w:spacing w:line="360" w:lineRule="auto"/>
        <w:ind w:firstLine="709"/>
        <w:jc w:val="both"/>
        <w:rPr>
          <w:sz w:val="28"/>
          <w:szCs w:val="28"/>
        </w:rPr>
      </w:pPr>
      <w:r w:rsidRPr="00D82814">
        <w:rPr>
          <w:sz w:val="28"/>
          <w:szCs w:val="28"/>
        </w:rPr>
        <w:t xml:space="preserve">Таким образом, эстетические показатели качества модели В в незначительной степени превосходили эстетические показатели модели А (комплексный показатель качества модели В составил 4,92 балла, а модели А - 4,48 балла, что на 0,34 балла меньше). По мнению экспертов модель В в малой степени превосходила модель А по </w:t>
      </w:r>
      <w:r w:rsidR="00794D6F" w:rsidRPr="00D82814">
        <w:rPr>
          <w:sz w:val="28"/>
          <w:szCs w:val="28"/>
        </w:rPr>
        <w:t>виду обшивки (используемому материалу)</w:t>
      </w:r>
      <w:r w:rsidRPr="00D82814">
        <w:rPr>
          <w:sz w:val="28"/>
          <w:szCs w:val="28"/>
        </w:rPr>
        <w:t xml:space="preserve"> и внешнему виду, но значительно превосходила модель А по такому эстетическому показателю как </w:t>
      </w:r>
      <w:r w:rsidR="00794D6F" w:rsidRPr="00D82814">
        <w:rPr>
          <w:sz w:val="28"/>
          <w:szCs w:val="28"/>
        </w:rPr>
        <w:t>способ раскладки дивана</w:t>
      </w:r>
      <w:r w:rsidRPr="00D82814">
        <w:rPr>
          <w:sz w:val="28"/>
          <w:szCs w:val="28"/>
        </w:rPr>
        <w:t xml:space="preserve"> (модел</w:t>
      </w:r>
      <w:r w:rsidR="00794D6F" w:rsidRPr="00D82814">
        <w:rPr>
          <w:sz w:val="28"/>
          <w:szCs w:val="28"/>
        </w:rPr>
        <w:t>ь</w:t>
      </w:r>
      <w:r w:rsidR="003F7354" w:rsidRPr="00D82814">
        <w:rPr>
          <w:sz w:val="28"/>
          <w:szCs w:val="28"/>
        </w:rPr>
        <w:t xml:space="preserve"> </w:t>
      </w:r>
      <w:r w:rsidRPr="00D82814">
        <w:rPr>
          <w:sz w:val="28"/>
          <w:szCs w:val="28"/>
        </w:rPr>
        <w:t>А эксперты оценили в 3,8 балла, а модел</w:t>
      </w:r>
      <w:r w:rsidR="00794D6F" w:rsidRPr="00D82814">
        <w:rPr>
          <w:sz w:val="28"/>
          <w:szCs w:val="28"/>
        </w:rPr>
        <w:t>ь</w:t>
      </w:r>
      <w:r w:rsidRPr="00D82814">
        <w:rPr>
          <w:sz w:val="28"/>
          <w:szCs w:val="28"/>
        </w:rPr>
        <w:t xml:space="preserve"> В - 4,8 балла).</w:t>
      </w:r>
    </w:p>
    <w:p w:rsidR="00707953" w:rsidRDefault="001D49D9" w:rsidP="004432F3">
      <w:pPr>
        <w:suppressAutoHyphens/>
        <w:spacing w:line="360" w:lineRule="auto"/>
        <w:ind w:firstLine="709"/>
        <w:jc w:val="both"/>
        <w:rPr>
          <w:sz w:val="28"/>
          <w:szCs w:val="28"/>
        </w:rPr>
      </w:pPr>
      <w:r w:rsidRPr="00D82814">
        <w:rPr>
          <w:sz w:val="28"/>
          <w:szCs w:val="28"/>
        </w:rPr>
        <w:t xml:space="preserve">Работники ООО </w:t>
      </w:r>
      <w:r w:rsidR="004432F3" w:rsidRPr="00D82814">
        <w:rPr>
          <w:sz w:val="28"/>
          <w:szCs w:val="28"/>
        </w:rPr>
        <w:t>"</w:t>
      </w:r>
      <w:r w:rsidR="001D324D" w:rsidRPr="00D82814">
        <w:rPr>
          <w:sz w:val="28"/>
          <w:szCs w:val="28"/>
        </w:rPr>
        <w:t>Галичмебель</w:t>
      </w:r>
      <w:r w:rsidR="004432F3" w:rsidRPr="00D82814">
        <w:rPr>
          <w:sz w:val="28"/>
          <w:szCs w:val="28"/>
        </w:rPr>
        <w:t>"</w:t>
      </w:r>
      <w:r w:rsidRPr="00D82814">
        <w:rPr>
          <w:sz w:val="28"/>
          <w:szCs w:val="28"/>
        </w:rPr>
        <w:t xml:space="preserve"> должны учитывать мнения экспертов при формировании ассортимента </w:t>
      </w:r>
      <w:r w:rsidR="001D324D" w:rsidRPr="00D82814">
        <w:rPr>
          <w:sz w:val="28"/>
          <w:szCs w:val="28"/>
        </w:rPr>
        <w:t>наборов мягкой мебели</w:t>
      </w:r>
      <w:r w:rsidRPr="00D82814">
        <w:rPr>
          <w:sz w:val="28"/>
          <w:szCs w:val="28"/>
        </w:rPr>
        <w:t xml:space="preserve">, сопоставляя при этом мнения экспертов и рядовых потребителей относительно качества предлагаемой </w:t>
      </w:r>
      <w:r w:rsidR="006155F3" w:rsidRPr="00D82814">
        <w:rPr>
          <w:sz w:val="28"/>
          <w:szCs w:val="28"/>
        </w:rPr>
        <w:t>мебели</w:t>
      </w:r>
      <w:r w:rsidRPr="00D82814">
        <w:rPr>
          <w:sz w:val="28"/>
          <w:szCs w:val="28"/>
        </w:rPr>
        <w:t>.</w:t>
      </w:r>
    </w:p>
    <w:p w:rsidR="001D49D9" w:rsidRPr="00D82814" w:rsidRDefault="001D49D9" w:rsidP="004432F3">
      <w:pPr>
        <w:suppressAutoHyphens/>
        <w:spacing w:line="360" w:lineRule="auto"/>
        <w:ind w:firstLine="709"/>
        <w:jc w:val="both"/>
        <w:rPr>
          <w:sz w:val="28"/>
          <w:szCs w:val="28"/>
        </w:rPr>
      </w:pPr>
      <w:r w:rsidRPr="00D82814">
        <w:rPr>
          <w:sz w:val="28"/>
          <w:szCs w:val="28"/>
        </w:rPr>
        <w:t xml:space="preserve">Таким образом, для оценки комплексного показателя руководству ООО </w:t>
      </w:r>
      <w:r w:rsidR="004432F3" w:rsidRPr="00D82814">
        <w:rPr>
          <w:sz w:val="28"/>
          <w:szCs w:val="28"/>
        </w:rPr>
        <w:t>"</w:t>
      </w:r>
      <w:r w:rsidR="001D324D" w:rsidRPr="00D82814">
        <w:rPr>
          <w:sz w:val="28"/>
          <w:szCs w:val="28"/>
        </w:rPr>
        <w:t>Галичмебель</w:t>
      </w:r>
      <w:r w:rsidR="004432F3" w:rsidRPr="00D82814">
        <w:rPr>
          <w:sz w:val="28"/>
          <w:szCs w:val="28"/>
        </w:rPr>
        <w:t>"</w:t>
      </w:r>
      <w:r w:rsidRPr="00D82814">
        <w:rPr>
          <w:sz w:val="28"/>
          <w:szCs w:val="28"/>
        </w:rPr>
        <w:t xml:space="preserve"> рекомендуется использовать экспертный метод.</w:t>
      </w:r>
    </w:p>
    <w:p w:rsidR="0025727B" w:rsidRPr="00D82814" w:rsidRDefault="0025727B" w:rsidP="004432F3">
      <w:pPr>
        <w:suppressAutoHyphens/>
        <w:spacing w:line="360" w:lineRule="auto"/>
        <w:ind w:firstLine="709"/>
        <w:jc w:val="both"/>
        <w:rPr>
          <w:sz w:val="28"/>
          <w:szCs w:val="28"/>
        </w:rPr>
      </w:pPr>
    </w:p>
    <w:p w:rsidR="001A6E5F" w:rsidRPr="00D82814" w:rsidRDefault="00C356EC" w:rsidP="004432F3">
      <w:pPr>
        <w:suppressAutoHyphens/>
        <w:spacing w:line="360" w:lineRule="auto"/>
        <w:ind w:firstLine="709"/>
        <w:jc w:val="both"/>
        <w:rPr>
          <w:sz w:val="28"/>
          <w:szCs w:val="28"/>
        </w:rPr>
      </w:pPr>
      <w:r>
        <w:rPr>
          <w:sz w:val="28"/>
          <w:szCs w:val="28"/>
        </w:rPr>
        <w:br w:type="page"/>
      </w:r>
      <w:r w:rsidR="00150BB7" w:rsidRPr="00D82814">
        <w:rPr>
          <w:sz w:val="28"/>
          <w:szCs w:val="28"/>
        </w:rPr>
        <w:t>2.5</w:t>
      </w:r>
      <w:r w:rsidR="001A6E5F" w:rsidRPr="00D82814">
        <w:rPr>
          <w:sz w:val="28"/>
          <w:szCs w:val="28"/>
        </w:rPr>
        <w:t xml:space="preserve"> Конкурентоспособность мебельных товаров</w:t>
      </w:r>
    </w:p>
    <w:p w:rsidR="00707953" w:rsidRDefault="00707953" w:rsidP="004432F3">
      <w:pPr>
        <w:suppressAutoHyphens/>
        <w:spacing w:line="360" w:lineRule="auto"/>
        <w:ind w:firstLine="709"/>
        <w:jc w:val="both"/>
        <w:rPr>
          <w:sz w:val="28"/>
          <w:szCs w:val="28"/>
        </w:rPr>
      </w:pPr>
    </w:p>
    <w:p w:rsidR="00707953" w:rsidRDefault="001A6E5F" w:rsidP="004432F3">
      <w:pPr>
        <w:suppressAutoHyphens/>
        <w:spacing w:line="360" w:lineRule="auto"/>
        <w:ind w:firstLine="709"/>
        <w:jc w:val="both"/>
        <w:rPr>
          <w:sz w:val="28"/>
          <w:szCs w:val="28"/>
        </w:rPr>
      </w:pPr>
      <w:r w:rsidRPr="00D82814">
        <w:rPr>
          <w:sz w:val="28"/>
          <w:szCs w:val="28"/>
        </w:rPr>
        <w:t xml:space="preserve">Для того чтобы оценить конкурентоспособность мебельных товаров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необходимо провести ряд исследований. </w:t>
      </w:r>
    </w:p>
    <w:p w:rsidR="001A6E5F" w:rsidRPr="00D82814" w:rsidRDefault="00403C31" w:rsidP="004432F3">
      <w:pPr>
        <w:suppressAutoHyphens/>
        <w:spacing w:line="360" w:lineRule="auto"/>
        <w:ind w:firstLine="709"/>
        <w:jc w:val="both"/>
        <w:rPr>
          <w:sz w:val="28"/>
          <w:szCs w:val="28"/>
        </w:rPr>
      </w:pPr>
      <w:r w:rsidRPr="00D82814">
        <w:rPr>
          <w:sz w:val="28"/>
          <w:szCs w:val="28"/>
        </w:rPr>
        <w:t>Сначала проведем анализ конкурентоспособности корпусной мебели.</w:t>
      </w:r>
      <w:r w:rsidR="004432F3" w:rsidRPr="00D82814">
        <w:rPr>
          <w:sz w:val="28"/>
          <w:szCs w:val="28"/>
        </w:rPr>
        <w:t xml:space="preserve"> </w:t>
      </w:r>
      <w:r w:rsidR="001A6E5F" w:rsidRPr="00D82814">
        <w:rPr>
          <w:sz w:val="28"/>
          <w:szCs w:val="28"/>
        </w:rPr>
        <w:t>В первую очередь целесообразно</w:t>
      </w:r>
      <w:r w:rsidR="004432F3" w:rsidRPr="00D82814">
        <w:rPr>
          <w:sz w:val="28"/>
          <w:szCs w:val="28"/>
        </w:rPr>
        <w:t xml:space="preserve"> </w:t>
      </w:r>
      <w:r w:rsidR="001A6E5F" w:rsidRPr="00D82814">
        <w:rPr>
          <w:sz w:val="28"/>
          <w:szCs w:val="28"/>
        </w:rPr>
        <w:t>оценить экономические показатели</w:t>
      </w:r>
      <w:r w:rsidR="004432F3" w:rsidRPr="00D82814">
        <w:rPr>
          <w:sz w:val="28"/>
          <w:szCs w:val="28"/>
        </w:rPr>
        <w:t xml:space="preserve"> </w:t>
      </w:r>
      <w:r w:rsidR="001A6E5F" w:rsidRPr="00D82814">
        <w:rPr>
          <w:sz w:val="28"/>
          <w:szCs w:val="28"/>
        </w:rPr>
        <w:t>конкурентоспособности. Для этого</w:t>
      </w:r>
      <w:r w:rsidR="004432F3" w:rsidRPr="00D82814">
        <w:rPr>
          <w:sz w:val="28"/>
          <w:szCs w:val="28"/>
        </w:rPr>
        <w:t xml:space="preserve"> </w:t>
      </w:r>
      <w:r w:rsidR="001A6E5F" w:rsidRPr="00D82814">
        <w:rPr>
          <w:sz w:val="28"/>
          <w:szCs w:val="28"/>
        </w:rPr>
        <w:t>проведем анализ</w:t>
      </w:r>
      <w:r w:rsidR="004432F3" w:rsidRPr="00D82814">
        <w:rPr>
          <w:sz w:val="28"/>
          <w:szCs w:val="28"/>
        </w:rPr>
        <w:t xml:space="preserve"> </w:t>
      </w:r>
      <w:r w:rsidR="001A6E5F" w:rsidRPr="00D82814">
        <w:rPr>
          <w:sz w:val="28"/>
          <w:szCs w:val="28"/>
        </w:rPr>
        <w:t>цены</w:t>
      </w:r>
      <w:r w:rsidR="004432F3" w:rsidRPr="00D82814">
        <w:rPr>
          <w:sz w:val="28"/>
          <w:szCs w:val="28"/>
        </w:rPr>
        <w:t xml:space="preserve"> </w:t>
      </w:r>
      <w:r w:rsidR="001A6E5F" w:rsidRPr="00D82814">
        <w:rPr>
          <w:sz w:val="28"/>
          <w:szCs w:val="28"/>
        </w:rPr>
        <w:t>потребления</w:t>
      </w:r>
      <w:r w:rsidR="004432F3" w:rsidRPr="00D82814">
        <w:rPr>
          <w:sz w:val="28"/>
          <w:szCs w:val="28"/>
        </w:rPr>
        <w:t xml:space="preserve"> </w:t>
      </w:r>
      <w:r w:rsidR="001A6E5F" w:rsidRPr="00D82814">
        <w:rPr>
          <w:sz w:val="28"/>
          <w:szCs w:val="28"/>
        </w:rPr>
        <w:t xml:space="preserve">ООО </w:t>
      </w:r>
      <w:r w:rsidR="004432F3" w:rsidRPr="00D82814">
        <w:rPr>
          <w:sz w:val="28"/>
          <w:szCs w:val="28"/>
        </w:rPr>
        <w:t>"</w:t>
      </w:r>
      <w:r w:rsidR="001A6E5F" w:rsidRPr="00D82814">
        <w:rPr>
          <w:sz w:val="28"/>
          <w:szCs w:val="28"/>
        </w:rPr>
        <w:t>Галичмебель</w:t>
      </w:r>
      <w:r w:rsidR="004432F3" w:rsidRPr="00D82814">
        <w:rPr>
          <w:sz w:val="28"/>
          <w:szCs w:val="28"/>
        </w:rPr>
        <w:t>"</w:t>
      </w:r>
      <w:r w:rsidR="001A6E5F" w:rsidRPr="00D82814">
        <w:rPr>
          <w:sz w:val="28"/>
          <w:szCs w:val="28"/>
        </w:rPr>
        <w:t xml:space="preserve"> и</w:t>
      </w:r>
      <w:r w:rsidR="004432F3" w:rsidRPr="00D82814">
        <w:rPr>
          <w:sz w:val="28"/>
          <w:szCs w:val="28"/>
        </w:rPr>
        <w:t xml:space="preserve"> </w:t>
      </w:r>
      <w:r w:rsidR="001A6E5F" w:rsidRPr="00D82814">
        <w:rPr>
          <w:sz w:val="28"/>
          <w:szCs w:val="28"/>
        </w:rPr>
        <w:t>предприятия конкурента.</w:t>
      </w:r>
      <w:r w:rsidR="004432F3" w:rsidRPr="00D82814">
        <w:rPr>
          <w:sz w:val="28"/>
          <w:szCs w:val="28"/>
        </w:rPr>
        <w:t xml:space="preserve"> </w:t>
      </w:r>
      <w:r w:rsidR="001A6E5F" w:rsidRPr="00D82814">
        <w:rPr>
          <w:sz w:val="28"/>
          <w:szCs w:val="28"/>
        </w:rPr>
        <w:t xml:space="preserve">Данные для анализа представлены в таблице </w:t>
      </w:r>
      <w:r w:rsidR="00150BB7" w:rsidRPr="00D82814">
        <w:rPr>
          <w:sz w:val="28"/>
          <w:szCs w:val="28"/>
        </w:rPr>
        <w:t>2.16</w:t>
      </w:r>
    </w:p>
    <w:p w:rsidR="00F62D47" w:rsidRPr="00D82814" w:rsidRDefault="00F62D47" w:rsidP="004432F3">
      <w:pPr>
        <w:suppressAutoHyphens/>
        <w:spacing w:line="360" w:lineRule="auto"/>
        <w:ind w:firstLine="709"/>
        <w:jc w:val="both"/>
        <w:rPr>
          <w:sz w:val="28"/>
          <w:szCs w:val="28"/>
        </w:rPr>
      </w:pPr>
    </w:p>
    <w:p w:rsidR="001A6E5F" w:rsidRPr="00D82814" w:rsidRDefault="001A6E5F" w:rsidP="004432F3">
      <w:pPr>
        <w:suppressAutoHyphens/>
        <w:spacing w:line="360" w:lineRule="auto"/>
        <w:ind w:firstLine="709"/>
        <w:jc w:val="both"/>
        <w:rPr>
          <w:sz w:val="28"/>
          <w:szCs w:val="28"/>
        </w:rPr>
      </w:pPr>
      <w:r w:rsidRPr="00D82814">
        <w:rPr>
          <w:sz w:val="28"/>
          <w:szCs w:val="28"/>
        </w:rPr>
        <w:t xml:space="preserve">Таблица </w:t>
      </w:r>
      <w:r w:rsidR="00150BB7" w:rsidRPr="00D82814">
        <w:rPr>
          <w:sz w:val="28"/>
          <w:szCs w:val="28"/>
        </w:rPr>
        <w:t>2.16</w:t>
      </w:r>
      <w:r w:rsidR="00E52213" w:rsidRPr="00D82814">
        <w:rPr>
          <w:sz w:val="28"/>
          <w:szCs w:val="28"/>
        </w:rPr>
        <w:t>.</w:t>
      </w:r>
      <w:r w:rsidR="0063417A" w:rsidRPr="00D82814">
        <w:rPr>
          <w:sz w:val="28"/>
          <w:szCs w:val="28"/>
          <w:lang w:val="uk-UA"/>
        </w:rPr>
        <w:t xml:space="preserve"> </w:t>
      </w:r>
      <w:r w:rsidRPr="00D82814">
        <w:rPr>
          <w:sz w:val="28"/>
          <w:szCs w:val="28"/>
        </w:rPr>
        <w:t>Рыночная цена</w:t>
      </w:r>
      <w:r w:rsidR="004432F3" w:rsidRPr="00D82814">
        <w:rPr>
          <w:sz w:val="28"/>
          <w:szCs w:val="28"/>
        </w:rPr>
        <w:t xml:space="preserve"> </w:t>
      </w:r>
      <w:r w:rsidRPr="00D82814">
        <w:rPr>
          <w:sz w:val="28"/>
          <w:szCs w:val="28"/>
        </w:rPr>
        <w:t>и затраты по эксплуатации</w:t>
      </w:r>
      <w:r w:rsidR="004432F3" w:rsidRPr="00D82814">
        <w:rPr>
          <w:sz w:val="28"/>
          <w:szCs w:val="28"/>
        </w:rPr>
        <w:t xml:space="preserve"> </w:t>
      </w:r>
      <w:r w:rsidRPr="00D82814">
        <w:rPr>
          <w:sz w:val="28"/>
          <w:szCs w:val="28"/>
        </w:rPr>
        <w:t>на корпусную мебель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73"/>
        <w:gridCol w:w="1596"/>
        <w:gridCol w:w="1027"/>
        <w:gridCol w:w="801"/>
        <w:gridCol w:w="1625"/>
        <w:gridCol w:w="1027"/>
        <w:gridCol w:w="811"/>
      </w:tblGrid>
      <w:tr w:rsidR="00135B34" w:rsidRPr="005177C4" w:rsidTr="005177C4">
        <w:trPr>
          <w:jc w:val="center"/>
        </w:trPr>
        <w:tc>
          <w:tcPr>
            <w:tcW w:w="1773" w:type="dxa"/>
            <w:vMerge w:val="restart"/>
            <w:shd w:val="clear" w:color="auto" w:fill="auto"/>
          </w:tcPr>
          <w:p w:rsidR="00135B34" w:rsidRPr="005177C4" w:rsidRDefault="00135B34" w:rsidP="005177C4">
            <w:pPr>
              <w:suppressAutoHyphens/>
              <w:spacing w:line="360" w:lineRule="auto"/>
              <w:rPr>
                <w:sz w:val="20"/>
                <w:szCs w:val="28"/>
              </w:rPr>
            </w:pPr>
            <w:r w:rsidRPr="005177C4">
              <w:rPr>
                <w:sz w:val="20"/>
                <w:szCs w:val="28"/>
              </w:rPr>
              <w:t>Виды корпусной мебели</w:t>
            </w:r>
          </w:p>
        </w:tc>
        <w:tc>
          <w:tcPr>
            <w:tcW w:w="3424" w:type="dxa"/>
            <w:gridSpan w:val="3"/>
            <w:shd w:val="clear" w:color="auto" w:fill="auto"/>
          </w:tcPr>
          <w:p w:rsidR="00135B34" w:rsidRPr="005177C4" w:rsidRDefault="00135B34" w:rsidP="005177C4">
            <w:pPr>
              <w:suppressAutoHyphens/>
              <w:spacing w:line="360" w:lineRule="auto"/>
              <w:rPr>
                <w:sz w:val="20"/>
                <w:szCs w:val="28"/>
              </w:rPr>
            </w:pPr>
            <w:r w:rsidRPr="005177C4">
              <w:rPr>
                <w:sz w:val="20"/>
                <w:szCs w:val="28"/>
              </w:rPr>
              <w:t>Средняя</w:t>
            </w:r>
            <w:r w:rsidR="004432F3" w:rsidRPr="005177C4">
              <w:rPr>
                <w:sz w:val="20"/>
                <w:szCs w:val="28"/>
              </w:rPr>
              <w:t xml:space="preserve"> </w:t>
            </w:r>
            <w:r w:rsidRPr="005177C4">
              <w:rPr>
                <w:sz w:val="20"/>
                <w:szCs w:val="28"/>
              </w:rPr>
              <w:t>цена на товар</w:t>
            </w:r>
          </w:p>
        </w:tc>
        <w:tc>
          <w:tcPr>
            <w:tcW w:w="3463" w:type="dxa"/>
            <w:gridSpan w:val="3"/>
            <w:shd w:val="clear" w:color="auto" w:fill="auto"/>
          </w:tcPr>
          <w:p w:rsidR="00135B34" w:rsidRPr="005177C4" w:rsidRDefault="00135B34" w:rsidP="005177C4">
            <w:pPr>
              <w:suppressAutoHyphens/>
              <w:spacing w:line="360" w:lineRule="auto"/>
              <w:rPr>
                <w:sz w:val="20"/>
                <w:szCs w:val="28"/>
              </w:rPr>
            </w:pPr>
            <w:r w:rsidRPr="005177C4">
              <w:rPr>
                <w:sz w:val="20"/>
                <w:szCs w:val="28"/>
              </w:rPr>
              <w:t>Затраты покупателя на эксплуатацию товара</w:t>
            </w:r>
          </w:p>
        </w:tc>
      </w:tr>
      <w:tr w:rsidR="004432F3" w:rsidRPr="005177C4" w:rsidTr="005177C4">
        <w:trPr>
          <w:jc w:val="center"/>
        </w:trPr>
        <w:tc>
          <w:tcPr>
            <w:tcW w:w="1773" w:type="dxa"/>
            <w:vMerge/>
            <w:shd w:val="clear" w:color="auto" w:fill="auto"/>
          </w:tcPr>
          <w:p w:rsidR="00135B34" w:rsidRPr="005177C4" w:rsidRDefault="00135B34" w:rsidP="005177C4">
            <w:pPr>
              <w:suppressAutoHyphens/>
              <w:spacing w:line="360" w:lineRule="auto"/>
              <w:rPr>
                <w:sz w:val="20"/>
                <w:szCs w:val="28"/>
              </w:rPr>
            </w:pPr>
          </w:p>
        </w:tc>
        <w:tc>
          <w:tcPr>
            <w:tcW w:w="1596" w:type="dxa"/>
            <w:shd w:val="clear" w:color="auto" w:fill="auto"/>
          </w:tcPr>
          <w:p w:rsidR="00135B34" w:rsidRPr="005177C4" w:rsidRDefault="00135B34" w:rsidP="005177C4">
            <w:pPr>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Галичмебель</w:t>
            </w:r>
            <w:r w:rsidR="004432F3" w:rsidRPr="005177C4">
              <w:rPr>
                <w:sz w:val="20"/>
                <w:szCs w:val="28"/>
              </w:rPr>
              <w:t>"</w:t>
            </w:r>
          </w:p>
        </w:tc>
        <w:tc>
          <w:tcPr>
            <w:tcW w:w="1027" w:type="dxa"/>
            <w:shd w:val="clear" w:color="auto" w:fill="auto"/>
          </w:tcPr>
          <w:p w:rsidR="00135B34" w:rsidRPr="005177C4" w:rsidRDefault="00135B34" w:rsidP="005177C4">
            <w:pPr>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Квант</w:t>
            </w:r>
            <w:r w:rsidR="004432F3" w:rsidRPr="005177C4">
              <w:rPr>
                <w:sz w:val="20"/>
                <w:szCs w:val="28"/>
              </w:rPr>
              <w:t>"</w:t>
            </w:r>
          </w:p>
        </w:tc>
        <w:tc>
          <w:tcPr>
            <w:tcW w:w="801" w:type="dxa"/>
            <w:shd w:val="clear" w:color="auto" w:fill="auto"/>
          </w:tcPr>
          <w:p w:rsidR="00135B34" w:rsidRPr="005177C4" w:rsidRDefault="00135B34" w:rsidP="005177C4">
            <w:pPr>
              <w:suppressAutoHyphens/>
              <w:spacing w:line="360" w:lineRule="auto"/>
              <w:rPr>
                <w:sz w:val="20"/>
                <w:szCs w:val="28"/>
              </w:rPr>
            </w:pPr>
            <w:r w:rsidRPr="005177C4">
              <w:rPr>
                <w:sz w:val="20"/>
                <w:szCs w:val="28"/>
              </w:rPr>
              <w:t>Отклонения</w:t>
            </w:r>
          </w:p>
        </w:tc>
        <w:tc>
          <w:tcPr>
            <w:tcW w:w="1625" w:type="dxa"/>
            <w:shd w:val="clear" w:color="auto" w:fill="auto"/>
          </w:tcPr>
          <w:p w:rsidR="00135B34" w:rsidRPr="005177C4" w:rsidRDefault="00135B34" w:rsidP="005177C4">
            <w:pPr>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Галичмебель</w:t>
            </w:r>
            <w:r w:rsidR="004432F3" w:rsidRPr="005177C4">
              <w:rPr>
                <w:sz w:val="20"/>
                <w:szCs w:val="28"/>
              </w:rPr>
              <w:t>"</w:t>
            </w:r>
          </w:p>
        </w:tc>
        <w:tc>
          <w:tcPr>
            <w:tcW w:w="1027" w:type="dxa"/>
            <w:shd w:val="clear" w:color="auto" w:fill="auto"/>
          </w:tcPr>
          <w:p w:rsidR="00135B34" w:rsidRPr="005177C4" w:rsidRDefault="00135B34" w:rsidP="005177C4">
            <w:pPr>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Квант</w:t>
            </w:r>
            <w:r w:rsidR="004432F3" w:rsidRPr="005177C4">
              <w:rPr>
                <w:sz w:val="20"/>
                <w:szCs w:val="28"/>
              </w:rPr>
              <w:t>"</w:t>
            </w:r>
          </w:p>
        </w:tc>
        <w:tc>
          <w:tcPr>
            <w:tcW w:w="811" w:type="dxa"/>
            <w:shd w:val="clear" w:color="auto" w:fill="auto"/>
          </w:tcPr>
          <w:p w:rsidR="00135B34" w:rsidRPr="005177C4" w:rsidRDefault="00135B34" w:rsidP="005177C4">
            <w:pPr>
              <w:suppressAutoHyphens/>
              <w:spacing w:line="360" w:lineRule="auto"/>
              <w:rPr>
                <w:sz w:val="20"/>
                <w:szCs w:val="28"/>
              </w:rPr>
            </w:pPr>
            <w:r w:rsidRPr="005177C4">
              <w:rPr>
                <w:sz w:val="20"/>
                <w:szCs w:val="28"/>
              </w:rPr>
              <w:t>Отклонения</w:t>
            </w:r>
          </w:p>
        </w:tc>
      </w:tr>
      <w:tr w:rsidR="004432F3" w:rsidRPr="005177C4" w:rsidTr="005177C4">
        <w:trPr>
          <w:jc w:val="center"/>
        </w:trPr>
        <w:tc>
          <w:tcPr>
            <w:tcW w:w="1773" w:type="dxa"/>
            <w:shd w:val="clear" w:color="auto" w:fill="auto"/>
          </w:tcPr>
          <w:p w:rsidR="00422985" w:rsidRPr="005177C4" w:rsidRDefault="00135B34" w:rsidP="005177C4">
            <w:pPr>
              <w:suppressAutoHyphens/>
              <w:spacing w:line="360" w:lineRule="auto"/>
              <w:rPr>
                <w:sz w:val="20"/>
                <w:szCs w:val="28"/>
              </w:rPr>
            </w:pPr>
            <w:r w:rsidRPr="005177C4">
              <w:rPr>
                <w:sz w:val="20"/>
                <w:szCs w:val="28"/>
              </w:rPr>
              <w:t>Стенки</w:t>
            </w:r>
          </w:p>
        </w:tc>
        <w:tc>
          <w:tcPr>
            <w:tcW w:w="1596" w:type="dxa"/>
            <w:shd w:val="clear" w:color="auto" w:fill="auto"/>
          </w:tcPr>
          <w:p w:rsidR="00422985" w:rsidRPr="005177C4" w:rsidRDefault="00E64397" w:rsidP="005177C4">
            <w:pPr>
              <w:suppressAutoHyphens/>
              <w:spacing w:line="360" w:lineRule="auto"/>
              <w:rPr>
                <w:sz w:val="20"/>
                <w:szCs w:val="28"/>
              </w:rPr>
            </w:pPr>
            <w:r w:rsidRPr="005177C4">
              <w:rPr>
                <w:sz w:val="20"/>
                <w:szCs w:val="28"/>
              </w:rPr>
              <w:t>20000</w:t>
            </w:r>
          </w:p>
        </w:tc>
        <w:tc>
          <w:tcPr>
            <w:tcW w:w="1027" w:type="dxa"/>
            <w:shd w:val="clear" w:color="auto" w:fill="auto"/>
          </w:tcPr>
          <w:p w:rsidR="00422985" w:rsidRPr="005177C4" w:rsidRDefault="00E64397" w:rsidP="005177C4">
            <w:pPr>
              <w:suppressAutoHyphens/>
              <w:spacing w:line="360" w:lineRule="auto"/>
              <w:rPr>
                <w:sz w:val="20"/>
                <w:szCs w:val="28"/>
              </w:rPr>
            </w:pPr>
            <w:r w:rsidRPr="005177C4">
              <w:rPr>
                <w:sz w:val="20"/>
                <w:szCs w:val="28"/>
              </w:rPr>
              <w:t>26000</w:t>
            </w:r>
          </w:p>
        </w:tc>
        <w:tc>
          <w:tcPr>
            <w:tcW w:w="801" w:type="dxa"/>
            <w:shd w:val="clear" w:color="auto" w:fill="auto"/>
          </w:tcPr>
          <w:p w:rsidR="00422985" w:rsidRPr="005177C4" w:rsidRDefault="00BB7A6B" w:rsidP="005177C4">
            <w:pPr>
              <w:suppressAutoHyphens/>
              <w:spacing w:line="360" w:lineRule="auto"/>
              <w:rPr>
                <w:sz w:val="20"/>
                <w:szCs w:val="28"/>
              </w:rPr>
            </w:pPr>
            <w:r w:rsidRPr="005177C4">
              <w:rPr>
                <w:sz w:val="20"/>
                <w:szCs w:val="28"/>
              </w:rPr>
              <w:t>-6000</w:t>
            </w:r>
          </w:p>
        </w:tc>
        <w:tc>
          <w:tcPr>
            <w:tcW w:w="1625" w:type="dxa"/>
            <w:shd w:val="clear" w:color="auto" w:fill="auto"/>
          </w:tcPr>
          <w:p w:rsidR="00422985" w:rsidRPr="005177C4" w:rsidRDefault="00C92373" w:rsidP="005177C4">
            <w:pPr>
              <w:suppressAutoHyphens/>
              <w:spacing w:line="360" w:lineRule="auto"/>
              <w:rPr>
                <w:sz w:val="20"/>
                <w:szCs w:val="28"/>
              </w:rPr>
            </w:pPr>
            <w:r w:rsidRPr="005177C4">
              <w:rPr>
                <w:sz w:val="20"/>
                <w:szCs w:val="28"/>
              </w:rPr>
              <w:t>87</w:t>
            </w:r>
          </w:p>
        </w:tc>
        <w:tc>
          <w:tcPr>
            <w:tcW w:w="1027" w:type="dxa"/>
            <w:shd w:val="clear" w:color="auto" w:fill="auto"/>
          </w:tcPr>
          <w:p w:rsidR="00422985" w:rsidRPr="005177C4" w:rsidRDefault="00BB7A6B" w:rsidP="005177C4">
            <w:pPr>
              <w:suppressAutoHyphens/>
              <w:spacing w:line="360" w:lineRule="auto"/>
              <w:rPr>
                <w:sz w:val="20"/>
                <w:szCs w:val="28"/>
              </w:rPr>
            </w:pPr>
            <w:r w:rsidRPr="005177C4">
              <w:rPr>
                <w:sz w:val="20"/>
                <w:szCs w:val="28"/>
              </w:rPr>
              <w:t>200</w:t>
            </w:r>
          </w:p>
        </w:tc>
        <w:tc>
          <w:tcPr>
            <w:tcW w:w="811" w:type="dxa"/>
            <w:shd w:val="clear" w:color="auto" w:fill="auto"/>
          </w:tcPr>
          <w:p w:rsidR="00422985" w:rsidRPr="005177C4" w:rsidRDefault="00BB7A6B" w:rsidP="005177C4">
            <w:pPr>
              <w:suppressAutoHyphens/>
              <w:spacing w:line="360" w:lineRule="auto"/>
              <w:rPr>
                <w:sz w:val="20"/>
                <w:szCs w:val="28"/>
              </w:rPr>
            </w:pPr>
            <w:r w:rsidRPr="005177C4">
              <w:rPr>
                <w:sz w:val="20"/>
                <w:szCs w:val="28"/>
              </w:rPr>
              <w:t>-</w:t>
            </w:r>
            <w:r w:rsidR="002E31AE" w:rsidRPr="005177C4">
              <w:rPr>
                <w:sz w:val="20"/>
                <w:szCs w:val="28"/>
              </w:rPr>
              <w:t>113</w:t>
            </w:r>
          </w:p>
        </w:tc>
      </w:tr>
      <w:tr w:rsidR="004432F3" w:rsidRPr="005177C4" w:rsidTr="005177C4">
        <w:trPr>
          <w:jc w:val="center"/>
        </w:trPr>
        <w:tc>
          <w:tcPr>
            <w:tcW w:w="1773" w:type="dxa"/>
            <w:shd w:val="clear" w:color="auto" w:fill="auto"/>
          </w:tcPr>
          <w:p w:rsidR="00422985" w:rsidRPr="005177C4" w:rsidRDefault="00135B34" w:rsidP="005177C4">
            <w:pPr>
              <w:suppressAutoHyphens/>
              <w:spacing w:line="360" w:lineRule="auto"/>
              <w:rPr>
                <w:sz w:val="20"/>
                <w:szCs w:val="28"/>
              </w:rPr>
            </w:pPr>
            <w:r w:rsidRPr="005177C4">
              <w:rPr>
                <w:sz w:val="20"/>
                <w:szCs w:val="28"/>
              </w:rPr>
              <w:t>Кухонные гарнитуры</w:t>
            </w:r>
          </w:p>
        </w:tc>
        <w:tc>
          <w:tcPr>
            <w:tcW w:w="1596" w:type="dxa"/>
            <w:shd w:val="clear" w:color="auto" w:fill="auto"/>
          </w:tcPr>
          <w:p w:rsidR="00422985" w:rsidRPr="005177C4" w:rsidRDefault="00E64397" w:rsidP="005177C4">
            <w:pPr>
              <w:suppressAutoHyphens/>
              <w:spacing w:line="360" w:lineRule="auto"/>
              <w:rPr>
                <w:sz w:val="20"/>
                <w:szCs w:val="28"/>
              </w:rPr>
            </w:pPr>
            <w:r w:rsidRPr="005177C4">
              <w:rPr>
                <w:sz w:val="20"/>
                <w:szCs w:val="28"/>
              </w:rPr>
              <w:t>15000</w:t>
            </w:r>
          </w:p>
        </w:tc>
        <w:tc>
          <w:tcPr>
            <w:tcW w:w="1027" w:type="dxa"/>
            <w:shd w:val="clear" w:color="auto" w:fill="auto"/>
          </w:tcPr>
          <w:p w:rsidR="00422985" w:rsidRPr="005177C4" w:rsidRDefault="00E64397" w:rsidP="005177C4">
            <w:pPr>
              <w:suppressAutoHyphens/>
              <w:spacing w:line="360" w:lineRule="auto"/>
              <w:rPr>
                <w:sz w:val="20"/>
                <w:szCs w:val="28"/>
              </w:rPr>
            </w:pPr>
            <w:r w:rsidRPr="005177C4">
              <w:rPr>
                <w:sz w:val="20"/>
                <w:szCs w:val="28"/>
              </w:rPr>
              <w:t>19500</w:t>
            </w:r>
          </w:p>
        </w:tc>
        <w:tc>
          <w:tcPr>
            <w:tcW w:w="801" w:type="dxa"/>
            <w:shd w:val="clear" w:color="auto" w:fill="auto"/>
          </w:tcPr>
          <w:p w:rsidR="00422985" w:rsidRPr="005177C4" w:rsidRDefault="00BB7A6B" w:rsidP="005177C4">
            <w:pPr>
              <w:suppressAutoHyphens/>
              <w:spacing w:line="360" w:lineRule="auto"/>
              <w:rPr>
                <w:sz w:val="20"/>
                <w:szCs w:val="28"/>
              </w:rPr>
            </w:pPr>
            <w:r w:rsidRPr="005177C4">
              <w:rPr>
                <w:sz w:val="20"/>
                <w:szCs w:val="28"/>
              </w:rPr>
              <w:t>-4500</w:t>
            </w:r>
          </w:p>
        </w:tc>
        <w:tc>
          <w:tcPr>
            <w:tcW w:w="1625" w:type="dxa"/>
            <w:shd w:val="clear" w:color="auto" w:fill="auto"/>
          </w:tcPr>
          <w:p w:rsidR="00422985" w:rsidRPr="005177C4" w:rsidRDefault="00C92373" w:rsidP="005177C4">
            <w:pPr>
              <w:suppressAutoHyphens/>
              <w:spacing w:line="360" w:lineRule="auto"/>
              <w:rPr>
                <w:sz w:val="20"/>
                <w:szCs w:val="28"/>
              </w:rPr>
            </w:pPr>
            <w:r w:rsidRPr="005177C4">
              <w:rPr>
                <w:sz w:val="20"/>
                <w:szCs w:val="28"/>
              </w:rPr>
              <w:t>104</w:t>
            </w:r>
          </w:p>
        </w:tc>
        <w:tc>
          <w:tcPr>
            <w:tcW w:w="1027" w:type="dxa"/>
            <w:shd w:val="clear" w:color="auto" w:fill="auto"/>
          </w:tcPr>
          <w:p w:rsidR="00422985" w:rsidRPr="005177C4" w:rsidRDefault="00BB7A6B" w:rsidP="005177C4">
            <w:pPr>
              <w:suppressAutoHyphens/>
              <w:spacing w:line="360" w:lineRule="auto"/>
              <w:rPr>
                <w:sz w:val="20"/>
                <w:szCs w:val="28"/>
              </w:rPr>
            </w:pPr>
            <w:r w:rsidRPr="005177C4">
              <w:rPr>
                <w:sz w:val="20"/>
                <w:szCs w:val="28"/>
              </w:rPr>
              <w:t>225</w:t>
            </w:r>
          </w:p>
        </w:tc>
        <w:tc>
          <w:tcPr>
            <w:tcW w:w="811" w:type="dxa"/>
            <w:shd w:val="clear" w:color="auto" w:fill="auto"/>
          </w:tcPr>
          <w:p w:rsidR="00422985" w:rsidRPr="005177C4" w:rsidRDefault="002E31AE" w:rsidP="005177C4">
            <w:pPr>
              <w:suppressAutoHyphens/>
              <w:spacing w:line="360" w:lineRule="auto"/>
              <w:rPr>
                <w:sz w:val="20"/>
                <w:szCs w:val="28"/>
              </w:rPr>
            </w:pPr>
            <w:r w:rsidRPr="005177C4">
              <w:rPr>
                <w:sz w:val="20"/>
                <w:szCs w:val="28"/>
              </w:rPr>
              <w:t>-121</w:t>
            </w:r>
          </w:p>
        </w:tc>
      </w:tr>
      <w:tr w:rsidR="004432F3" w:rsidRPr="005177C4" w:rsidTr="005177C4">
        <w:trPr>
          <w:jc w:val="center"/>
        </w:trPr>
        <w:tc>
          <w:tcPr>
            <w:tcW w:w="1773" w:type="dxa"/>
            <w:shd w:val="clear" w:color="auto" w:fill="auto"/>
          </w:tcPr>
          <w:p w:rsidR="00422985" w:rsidRPr="005177C4" w:rsidRDefault="00135B34" w:rsidP="005177C4">
            <w:pPr>
              <w:suppressAutoHyphens/>
              <w:spacing w:line="360" w:lineRule="auto"/>
              <w:rPr>
                <w:sz w:val="20"/>
                <w:szCs w:val="28"/>
              </w:rPr>
            </w:pPr>
            <w:r w:rsidRPr="005177C4">
              <w:rPr>
                <w:sz w:val="20"/>
                <w:szCs w:val="28"/>
              </w:rPr>
              <w:t>Компьютерные столы</w:t>
            </w:r>
          </w:p>
        </w:tc>
        <w:tc>
          <w:tcPr>
            <w:tcW w:w="1596" w:type="dxa"/>
            <w:shd w:val="clear" w:color="auto" w:fill="auto"/>
          </w:tcPr>
          <w:p w:rsidR="00422985" w:rsidRPr="005177C4" w:rsidRDefault="00E64397" w:rsidP="005177C4">
            <w:pPr>
              <w:suppressAutoHyphens/>
              <w:spacing w:line="360" w:lineRule="auto"/>
              <w:rPr>
                <w:sz w:val="20"/>
                <w:szCs w:val="28"/>
              </w:rPr>
            </w:pPr>
            <w:r w:rsidRPr="005177C4">
              <w:rPr>
                <w:sz w:val="20"/>
                <w:szCs w:val="28"/>
              </w:rPr>
              <w:t>4050</w:t>
            </w:r>
          </w:p>
        </w:tc>
        <w:tc>
          <w:tcPr>
            <w:tcW w:w="1027" w:type="dxa"/>
            <w:shd w:val="clear" w:color="auto" w:fill="auto"/>
          </w:tcPr>
          <w:p w:rsidR="00422985" w:rsidRPr="005177C4" w:rsidRDefault="00E64397" w:rsidP="005177C4">
            <w:pPr>
              <w:suppressAutoHyphens/>
              <w:spacing w:line="360" w:lineRule="auto"/>
              <w:rPr>
                <w:sz w:val="20"/>
                <w:szCs w:val="28"/>
              </w:rPr>
            </w:pPr>
            <w:r w:rsidRPr="005177C4">
              <w:rPr>
                <w:sz w:val="20"/>
                <w:szCs w:val="28"/>
              </w:rPr>
              <w:t>5265</w:t>
            </w:r>
          </w:p>
        </w:tc>
        <w:tc>
          <w:tcPr>
            <w:tcW w:w="801" w:type="dxa"/>
            <w:shd w:val="clear" w:color="auto" w:fill="auto"/>
          </w:tcPr>
          <w:p w:rsidR="00422985" w:rsidRPr="005177C4" w:rsidRDefault="00BB7A6B" w:rsidP="005177C4">
            <w:pPr>
              <w:suppressAutoHyphens/>
              <w:spacing w:line="360" w:lineRule="auto"/>
              <w:rPr>
                <w:sz w:val="20"/>
                <w:szCs w:val="28"/>
              </w:rPr>
            </w:pPr>
            <w:r w:rsidRPr="005177C4">
              <w:rPr>
                <w:sz w:val="20"/>
                <w:szCs w:val="28"/>
              </w:rPr>
              <w:t>-1215</w:t>
            </w:r>
          </w:p>
        </w:tc>
        <w:tc>
          <w:tcPr>
            <w:tcW w:w="1625" w:type="dxa"/>
            <w:shd w:val="clear" w:color="auto" w:fill="auto"/>
          </w:tcPr>
          <w:p w:rsidR="00422985" w:rsidRPr="005177C4" w:rsidRDefault="00C92373" w:rsidP="005177C4">
            <w:pPr>
              <w:suppressAutoHyphens/>
              <w:spacing w:line="360" w:lineRule="auto"/>
              <w:rPr>
                <w:sz w:val="20"/>
                <w:szCs w:val="28"/>
              </w:rPr>
            </w:pPr>
            <w:r w:rsidRPr="005177C4">
              <w:rPr>
                <w:sz w:val="20"/>
                <w:szCs w:val="28"/>
              </w:rPr>
              <w:t>326</w:t>
            </w:r>
          </w:p>
        </w:tc>
        <w:tc>
          <w:tcPr>
            <w:tcW w:w="1027" w:type="dxa"/>
            <w:shd w:val="clear" w:color="auto" w:fill="auto"/>
          </w:tcPr>
          <w:p w:rsidR="00422985" w:rsidRPr="005177C4" w:rsidRDefault="00BB7A6B" w:rsidP="005177C4">
            <w:pPr>
              <w:suppressAutoHyphens/>
              <w:spacing w:line="360" w:lineRule="auto"/>
              <w:rPr>
                <w:sz w:val="20"/>
                <w:szCs w:val="28"/>
              </w:rPr>
            </w:pPr>
            <w:r w:rsidRPr="005177C4">
              <w:rPr>
                <w:sz w:val="20"/>
                <w:szCs w:val="28"/>
              </w:rPr>
              <w:t>607</w:t>
            </w:r>
          </w:p>
        </w:tc>
        <w:tc>
          <w:tcPr>
            <w:tcW w:w="811" w:type="dxa"/>
            <w:shd w:val="clear" w:color="auto" w:fill="auto"/>
          </w:tcPr>
          <w:p w:rsidR="00422985" w:rsidRPr="005177C4" w:rsidRDefault="00BB7A6B" w:rsidP="005177C4">
            <w:pPr>
              <w:suppressAutoHyphens/>
              <w:spacing w:line="360" w:lineRule="auto"/>
              <w:rPr>
                <w:sz w:val="20"/>
                <w:szCs w:val="28"/>
              </w:rPr>
            </w:pPr>
            <w:r w:rsidRPr="005177C4">
              <w:rPr>
                <w:sz w:val="20"/>
                <w:szCs w:val="28"/>
              </w:rPr>
              <w:t>-</w:t>
            </w:r>
            <w:r w:rsidR="002E31AE" w:rsidRPr="005177C4">
              <w:rPr>
                <w:sz w:val="20"/>
                <w:szCs w:val="28"/>
              </w:rPr>
              <w:t>281</w:t>
            </w:r>
          </w:p>
        </w:tc>
      </w:tr>
      <w:tr w:rsidR="004432F3" w:rsidRPr="005177C4" w:rsidTr="005177C4">
        <w:trPr>
          <w:jc w:val="center"/>
        </w:trPr>
        <w:tc>
          <w:tcPr>
            <w:tcW w:w="1773" w:type="dxa"/>
            <w:shd w:val="clear" w:color="auto" w:fill="auto"/>
          </w:tcPr>
          <w:p w:rsidR="00422985" w:rsidRPr="005177C4" w:rsidRDefault="00135B34" w:rsidP="005177C4">
            <w:pPr>
              <w:suppressAutoHyphens/>
              <w:spacing w:line="360" w:lineRule="auto"/>
              <w:rPr>
                <w:sz w:val="20"/>
                <w:szCs w:val="28"/>
              </w:rPr>
            </w:pPr>
            <w:r w:rsidRPr="005177C4">
              <w:rPr>
                <w:sz w:val="20"/>
                <w:szCs w:val="28"/>
              </w:rPr>
              <w:t>Прихожие</w:t>
            </w:r>
          </w:p>
        </w:tc>
        <w:tc>
          <w:tcPr>
            <w:tcW w:w="1596" w:type="dxa"/>
            <w:shd w:val="clear" w:color="auto" w:fill="auto"/>
          </w:tcPr>
          <w:p w:rsidR="00422985" w:rsidRPr="005177C4" w:rsidRDefault="00E64397" w:rsidP="005177C4">
            <w:pPr>
              <w:suppressAutoHyphens/>
              <w:spacing w:line="360" w:lineRule="auto"/>
              <w:rPr>
                <w:sz w:val="20"/>
                <w:szCs w:val="28"/>
              </w:rPr>
            </w:pPr>
            <w:r w:rsidRPr="005177C4">
              <w:rPr>
                <w:sz w:val="20"/>
                <w:szCs w:val="28"/>
              </w:rPr>
              <w:t>8200</w:t>
            </w:r>
          </w:p>
        </w:tc>
        <w:tc>
          <w:tcPr>
            <w:tcW w:w="1027" w:type="dxa"/>
            <w:shd w:val="clear" w:color="auto" w:fill="auto"/>
          </w:tcPr>
          <w:p w:rsidR="00422985" w:rsidRPr="005177C4" w:rsidRDefault="00BB7A6B" w:rsidP="005177C4">
            <w:pPr>
              <w:suppressAutoHyphens/>
              <w:spacing w:line="360" w:lineRule="auto"/>
              <w:rPr>
                <w:sz w:val="20"/>
                <w:szCs w:val="28"/>
              </w:rPr>
            </w:pPr>
            <w:r w:rsidRPr="005177C4">
              <w:rPr>
                <w:sz w:val="20"/>
                <w:szCs w:val="28"/>
              </w:rPr>
              <w:t>10660</w:t>
            </w:r>
          </w:p>
        </w:tc>
        <w:tc>
          <w:tcPr>
            <w:tcW w:w="801" w:type="dxa"/>
            <w:shd w:val="clear" w:color="auto" w:fill="auto"/>
          </w:tcPr>
          <w:p w:rsidR="00422985" w:rsidRPr="005177C4" w:rsidRDefault="00BB7A6B" w:rsidP="005177C4">
            <w:pPr>
              <w:suppressAutoHyphens/>
              <w:spacing w:line="360" w:lineRule="auto"/>
              <w:rPr>
                <w:sz w:val="20"/>
                <w:szCs w:val="28"/>
              </w:rPr>
            </w:pPr>
            <w:r w:rsidRPr="005177C4">
              <w:rPr>
                <w:sz w:val="20"/>
                <w:szCs w:val="28"/>
              </w:rPr>
              <w:t>-2460</w:t>
            </w:r>
          </w:p>
        </w:tc>
        <w:tc>
          <w:tcPr>
            <w:tcW w:w="1625" w:type="dxa"/>
            <w:shd w:val="clear" w:color="auto" w:fill="auto"/>
          </w:tcPr>
          <w:p w:rsidR="00422985" w:rsidRPr="005177C4" w:rsidRDefault="00C92373" w:rsidP="005177C4">
            <w:pPr>
              <w:suppressAutoHyphens/>
              <w:spacing w:line="360" w:lineRule="auto"/>
              <w:rPr>
                <w:sz w:val="20"/>
                <w:szCs w:val="28"/>
              </w:rPr>
            </w:pPr>
            <w:r w:rsidRPr="005177C4">
              <w:rPr>
                <w:sz w:val="20"/>
                <w:szCs w:val="28"/>
              </w:rPr>
              <w:t>45</w:t>
            </w:r>
          </w:p>
        </w:tc>
        <w:tc>
          <w:tcPr>
            <w:tcW w:w="1027" w:type="dxa"/>
            <w:shd w:val="clear" w:color="auto" w:fill="auto"/>
          </w:tcPr>
          <w:p w:rsidR="00422985" w:rsidRPr="005177C4" w:rsidRDefault="00BB7A6B" w:rsidP="005177C4">
            <w:pPr>
              <w:suppressAutoHyphens/>
              <w:spacing w:line="360" w:lineRule="auto"/>
              <w:rPr>
                <w:sz w:val="20"/>
                <w:szCs w:val="28"/>
              </w:rPr>
            </w:pPr>
            <w:r w:rsidRPr="005177C4">
              <w:rPr>
                <w:sz w:val="20"/>
                <w:szCs w:val="28"/>
              </w:rPr>
              <w:t>230</w:t>
            </w:r>
          </w:p>
        </w:tc>
        <w:tc>
          <w:tcPr>
            <w:tcW w:w="811" w:type="dxa"/>
            <w:shd w:val="clear" w:color="auto" w:fill="auto"/>
          </w:tcPr>
          <w:p w:rsidR="00422985" w:rsidRPr="005177C4" w:rsidRDefault="00BB7A6B" w:rsidP="005177C4">
            <w:pPr>
              <w:suppressAutoHyphens/>
              <w:spacing w:line="360" w:lineRule="auto"/>
              <w:rPr>
                <w:sz w:val="20"/>
                <w:szCs w:val="28"/>
              </w:rPr>
            </w:pPr>
            <w:r w:rsidRPr="005177C4">
              <w:rPr>
                <w:sz w:val="20"/>
                <w:szCs w:val="28"/>
              </w:rPr>
              <w:t>-</w:t>
            </w:r>
            <w:r w:rsidR="002E31AE" w:rsidRPr="005177C4">
              <w:rPr>
                <w:sz w:val="20"/>
                <w:szCs w:val="28"/>
              </w:rPr>
              <w:t>185</w:t>
            </w:r>
          </w:p>
        </w:tc>
      </w:tr>
      <w:tr w:rsidR="004432F3" w:rsidRPr="005177C4" w:rsidTr="005177C4">
        <w:trPr>
          <w:jc w:val="center"/>
        </w:trPr>
        <w:tc>
          <w:tcPr>
            <w:tcW w:w="1773" w:type="dxa"/>
            <w:shd w:val="clear" w:color="auto" w:fill="auto"/>
          </w:tcPr>
          <w:p w:rsidR="00422985" w:rsidRPr="005177C4" w:rsidRDefault="00135B34" w:rsidP="005177C4">
            <w:pPr>
              <w:suppressAutoHyphens/>
              <w:spacing w:line="360" w:lineRule="auto"/>
              <w:rPr>
                <w:sz w:val="20"/>
                <w:szCs w:val="28"/>
              </w:rPr>
            </w:pPr>
            <w:r w:rsidRPr="005177C4">
              <w:rPr>
                <w:sz w:val="20"/>
                <w:szCs w:val="28"/>
              </w:rPr>
              <w:t>Офисные шкафы и столы</w:t>
            </w:r>
          </w:p>
        </w:tc>
        <w:tc>
          <w:tcPr>
            <w:tcW w:w="1596" w:type="dxa"/>
            <w:shd w:val="clear" w:color="auto" w:fill="auto"/>
          </w:tcPr>
          <w:p w:rsidR="00422985" w:rsidRPr="005177C4" w:rsidRDefault="00E64397" w:rsidP="005177C4">
            <w:pPr>
              <w:suppressAutoHyphens/>
              <w:spacing w:line="360" w:lineRule="auto"/>
              <w:rPr>
                <w:sz w:val="20"/>
                <w:szCs w:val="28"/>
              </w:rPr>
            </w:pPr>
            <w:r w:rsidRPr="005177C4">
              <w:rPr>
                <w:sz w:val="20"/>
                <w:szCs w:val="28"/>
              </w:rPr>
              <w:t>11010</w:t>
            </w:r>
          </w:p>
        </w:tc>
        <w:tc>
          <w:tcPr>
            <w:tcW w:w="1027" w:type="dxa"/>
            <w:shd w:val="clear" w:color="auto" w:fill="auto"/>
          </w:tcPr>
          <w:p w:rsidR="00422985" w:rsidRPr="005177C4" w:rsidRDefault="00BB7A6B" w:rsidP="005177C4">
            <w:pPr>
              <w:suppressAutoHyphens/>
              <w:spacing w:line="360" w:lineRule="auto"/>
              <w:rPr>
                <w:sz w:val="20"/>
                <w:szCs w:val="28"/>
              </w:rPr>
            </w:pPr>
            <w:r w:rsidRPr="005177C4">
              <w:rPr>
                <w:sz w:val="20"/>
                <w:szCs w:val="28"/>
              </w:rPr>
              <w:t>14313</w:t>
            </w:r>
          </w:p>
        </w:tc>
        <w:tc>
          <w:tcPr>
            <w:tcW w:w="801" w:type="dxa"/>
            <w:shd w:val="clear" w:color="auto" w:fill="auto"/>
          </w:tcPr>
          <w:p w:rsidR="00422985" w:rsidRPr="005177C4" w:rsidRDefault="00BB7A6B" w:rsidP="005177C4">
            <w:pPr>
              <w:suppressAutoHyphens/>
              <w:spacing w:line="360" w:lineRule="auto"/>
              <w:rPr>
                <w:sz w:val="20"/>
                <w:szCs w:val="28"/>
              </w:rPr>
            </w:pPr>
            <w:r w:rsidRPr="005177C4">
              <w:rPr>
                <w:sz w:val="20"/>
                <w:szCs w:val="28"/>
              </w:rPr>
              <w:t>-3303</w:t>
            </w:r>
          </w:p>
        </w:tc>
        <w:tc>
          <w:tcPr>
            <w:tcW w:w="1625" w:type="dxa"/>
            <w:shd w:val="clear" w:color="auto" w:fill="auto"/>
          </w:tcPr>
          <w:p w:rsidR="00422985" w:rsidRPr="005177C4" w:rsidRDefault="00C92373" w:rsidP="005177C4">
            <w:pPr>
              <w:suppressAutoHyphens/>
              <w:spacing w:line="360" w:lineRule="auto"/>
              <w:rPr>
                <w:sz w:val="20"/>
                <w:szCs w:val="28"/>
              </w:rPr>
            </w:pPr>
            <w:r w:rsidRPr="005177C4">
              <w:rPr>
                <w:sz w:val="20"/>
                <w:szCs w:val="28"/>
              </w:rPr>
              <w:t>98</w:t>
            </w:r>
          </w:p>
        </w:tc>
        <w:tc>
          <w:tcPr>
            <w:tcW w:w="1027" w:type="dxa"/>
            <w:shd w:val="clear" w:color="auto" w:fill="auto"/>
          </w:tcPr>
          <w:p w:rsidR="00422985" w:rsidRPr="005177C4" w:rsidRDefault="00BB7A6B" w:rsidP="005177C4">
            <w:pPr>
              <w:suppressAutoHyphens/>
              <w:spacing w:line="360" w:lineRule="auto"/>
              <w:rPr>
                <w:sz w:val="20"/>
                <w:szCs w:val="28"/>
              </w:rPr>
            </w:pPr>
            <w:r w:rsidRPr="005177C4">
              <w:rPr>
                <w:sz w:val="20"/>
                <w:szCs w:val="28"/>
              </w:rPr>
              <w:t>276</w:t>
            </w:r>
          </w:p>
        </w:tc>
        <w:tc>
          <w:tcPr>
            <w:tcW w:w="811" w:type="dxa"/>
            <w:shd w:val="clear" w:color="auto" w:fill="auto"/>
          </w:tcPr>
          <w:p w:rsidR="00422985" w:rsidRPr="005177C4" w:rsidRDefault="00BB7A6B" w:rsidP="005177C4">
            <w:pPr>
              <w:suppressAutoHyphens/>
              <w:spacing w:line="360" w:lineRule="auto"/>
              <w:rPr>
                <w:sz w:val="20"/>
                <w:szCs w:val="28"/>
              </w:rPr>
            </w:pPr>
            <w:r w:rsidRPr="005177C4">
              <w:rPr>
                <w:sz w:val="20"/>
                <w:szCs w:val="28"/>
              </w:rPr>
              <w:t>-</w:t>
            </w:r>
            <w:r w:rsidR="002E31AE" w:rsidRPr="005177C4">
              <w:rPr>
                <w:sz w:val="20"/>
                <w:szCs w:val="28"/>
              </w:rPr>
              <w:t>178</w:t>
            </w:r>
          </w:p>
        </w:tc>
      </w:tr>
    </w:tbl>
    <w:p w:rsidR="00707953" w:rsidRDefault="00707953" w:rsidP="004432F3">
      <w:pPr>
        <w:suppressAutoHyphens/>
        <w:spacing w:line="360" w:lineRule="auto"/>
        <w:ind w:firstLine="709"/>
        <w:jc w:val="both"/>
        <w:rPr>
          <w:sz w:val="28"/>
          <w:szCs w:val="28"/>
        </w:rPr>
      </w:pPr>
    </w:p>
    <w:p w:rsidR="001A6E5F" w:rsidRPr="00D82814" w:rsidRDefault="0091095D" w:rsidP="004432F3">
      <w:pPr>
        <w:suppressAutoHyphens/>
        <w:spacing w:line="360" w:lineRule="auto"/>
        <w:ind w:firstLine="709"/>
        <w:jc w:val="both"/>
        <w:rPr>
          <w:sz w:val="28"/>
          <w:szCs w:val="28"/>
        </w:rPr>
      </w:pPr>
      <w:r w:rsidRPr="00D82814">
        <w:rPr>
          <w:sz w:val="28"/>
          <w:szCs w:val="28"/>
        </w:rPr>
        <w:t>Как видно</w:t>
      </w:r>
      <w:r w:rsidR="004432F3" w:rsidRPr="00D82814">
        <w:rPr>
          <w:sz w:val="28"/>
          <w:szCs w:val="28"/>
        </w:rPr>
        <w:t xml:space="preserve"> </w:t>
      </w:r>
      <w:r w:rsidRPr="00D82814">
        <w:rPr>
          <w:sz w:val="28"/>
          <w:szCs w:val="28"/>
        </w:rPr>
        <w:t>при анализе таблицы,</w:t>
      </w:r>
      <w:r w:rsidR="004432F3" w:rsidRPr="00D82814">
        <w:rPr>
          <w:sz w:val="28"/>
          <w:szCs w:val="28"/>
        </w:rPr>
        <w:t xml:space="preserve"> </w:t>
      </w:r>
      <w:r w:rsidRPr="00D82814">
        <w:rPr>
          <w:sz w:val="28"/>
          <w:szCs w:val="28"/>
        </w:rPr>
        <w:t>средняя цена на корпусную мебель на анализируемом предприятии значительно ниже, это объясняется тем, что товар, в отличие от конкурента, предприятие приобретает у</w:t>
      </w:r>
      <w:r w:rsidR="004432F3" w:rsidRPr="00D82814">
        <w:rPr>
          <w:sz w:val="28"/>
          <w:szCs w:val="28"/>
        </w:rPr>
        <w:t xml:space="preserve"> </w:t>
      </w:r>
      <w:r w:rsidRPr="00D82814">
        <w:rPr>
          <w:sz w:val="28"/>
          <w:szCs w:val="28"/>
        </w:rPr>
        <w:t>непосредственно производителей, а не на оптовых базах. В среднем отклонение по цене достигает 15 %. Затраты покупателей на эксплуатацию мебели (подразумевается доставка мебели</w:t>
      </w:r>
      <w:r w:rsidR="004432F3" w:rsidRPr="00D82814">
        <w:rPr>
          <w:sz w:val="28"/>
          <w:szCs w:val="28"/>
        </w:rPr>
        <w:t xml:space="preserve"> </w:t>
      </w:r>
      <w:r w:rsidRPr="00D82814">
        <w:rPr>
          <w:sz w:val="28"/>
          <w:szCs w:val="28"/>
        </w:rPr>
        <w:t xml:space="preserve">покупателю, а компьютерных столов плюс сборка) на анализируемом предприятии </w:t>
      </w:r>
      <w:r w:rsidR="002E22DB" w:rsidRPr="00D82814">
        <w:rPr>
          <w:sz w:val="28"/>
          <w:szCs w:val="28"/>
        </w:rPr>
        <w:t>отсутствует</w:t>
      </w:r>
      <w:r w:rsidRPr="00D82814">
        <w:rPr>
          <w:sz w:val="28"/>
          <w:szCs w:val="28"/>
        </w:rPr>
        <w:t>, тогда, как у конкурента</w:t>
      </w:r>
      <w:r w:rsidR="004432F3" w:rsidRPr="00D82814">
        <w:rPr>
          <w:sz w:val="28"/>
          <w:szCs w:val="28"/>
        </w:rPr>
        <w:t xml:space="preserve"> </w:t>
      </w:r>
      <w:r w:rsidRPr="00D82814">
        <w:rPr>
          <w:sz w:val="28"/>
          <w:szCs w:val="28"/>
        </w:rPr>
        <w:t>они</w:t>
      </w:r>
      <w:r w:rsidR="004432F3" w:rsidRPr="00D82814">
        <w:rPr>
          <w:sz w:val="28"/>
          <w:szCs w:val="28"/>
        </w:rPr>
        <w:t xml:space="preserve"> </w:t>
      </w:r>
      <w:r w:rsidRPr="00D82814">
        <w:rPr>
          <w:sz w:val="28"/>
          <w:szCs w:val="28"/>
        </w:rPr>
        <w:t>составляют на менее 1% от цены на товар. Далее имея</w:t>
      </w:r>
      <w:r w:rsidR="004432F3" w:rsidRPr="00D82814">
        <w:rPr>
          <w:sz w:val="28"/>
          <w:szCs w:val="28"/>
        </w:rPr>
        <w:t xml:space="preserve"> </w:t>
      </w:r>
      <w:r w:rsidRPr="00D82814">
        <w:rPr>
          <w:sz w:val="28"/>
          <w:szCs w:val="28"/>
        </w:rPr>
        <w:t>цену товаров, а также</w:t>
      </w:r>
      <w:r w:rsidR="004432F3" w:rsidRPr="00D82814">
        <w:rPr>
          <w:sz w:val="28"/>
          <w:szCs w:val="28"/>
        </w:rPr>
        <w:t xml:space="preserve"> </w:t>
      </w:r>
      <w:r w:rsidRPr="00D82814">
        <w:rPr>
          <w:sz w:val="28"/>
          <w:szCs w:val="28"/>
        </w:rPr>
        <w:t>расходы связанные с потреблением,</w:t>
      </w:r>
      <w:r w:rsidR="004432F3" w:rsidRPr="00D82814">
        <w:rPr>
          <w:sz w:val="28"/>
          <w:szCs w:val="28"/>
        </w:rPr>
        <w:t xml:space="preserve"> </w:t>
      </w:r>
      <w:r w:rsidRPr="00D82814">
        <w:rPr>
          <w:sz w:val="28"/>
          <w:szCs w:val="28"/>
        </w:rPr>
        <w:t>необходимо вычислить</w:t>
      </w:r>
      <w:r w:rsidR="004432F3" w:rsidRPr="00D82814">
        <w:rPr>
          <w:sz w:val="28"/>
          <w:szCs w:val="28"/>
        </w:rPr>
        <w:t xml:space="preserve"> </w:t>
      </w:r>
      <w:r w:rsidRPr="00D82814">
        <w:rPr>
          <w:sz w:val="28"/>
          <w:szCs w:val="28"/>
        </w:rPr>
        <w:t>цену потребления (Ц</w:t>
      </w:r>
      <w:r w:rsidRPr="00D82814">
        <w:rPr>
          <w:sz w:val="28"/>
          <w:szCs w:val="28"/>
          <w:vertAlign w:val="subscript"/>
        </w:rPr>
        <w:t>П</w:t>
      </w:r>
      <w:r w:rsidRPr="00D82814">
        <w:rPr>
          <w:sz w:val="28"/>
          <w:szCs w:val="28"/>
        </w:rPr>
        <w:t>), по формуле:</w:t>
      </w:r>
    </w:p>
    <w:p w:rsidR="00C92373" w:rsidRPr="00D82814" w:rsidRDefault="00C92373" w:rsidP="004432F3">
      <w:pPr>
        <w:suppressAutoHyphens/>
        <w:spacing w:line="360" w:lineRule="auto"/>
        <w:ind w:firstLine="709"/>
        <w:jc w:val="both"/>
        <w:rPr>
          <w:sz w:val="28"/>
          <w:szCs w:val="28"/>
        </w:rPr>
      </w:pPr>
    </w:p>
    <w:p w:rsidR="00C92373" w:rsidRPr="00D82814" w:rsidRDefault="0091095D" w:rsidP="004432F3">
      <w:pPr>
        <w:tabs>
          <w:tab w:val="left" w:pos="5325"/>
        </w:tabs>
        <w:suppressAutoHyphens/>
        <w:spacing w:line="360" w:lineRule="auto"/>
        <w:ind w:firstLine="709"/>
        <w:jc w:val="both"/>
        <w:rPr>
          <w:sz w:val="28"/>
          <w:szCs w:val="28"/>
        </w:rPr>
      </w:pPr>
      <w:r w:rsidRPr="00D82814">
        <w:rPr>
          <w:sz w:val="28"/>
          <w:szCs w:val="28"/>
        </w:rPr>
        <w:t>Ц</w:t>
      </w:r>
      <w:r w:rsidRPr="00D82814">
        <w:rPr>
          <w:sz w:val="28"/>
          <w:szCs w:val="28"/>
          <w:vertAlign w:val="subscript"/>
        </w:rPr>
        <w:t>П</w:t>
      </w:r>
      <w:r w:rsidRPr="00D82814">
        <w:rPr>
          <w:sz w:val="28"/>
          <w:szCs w:val="28"/>
        </w:rPr>
        <w:t xml:space="preserve"> = Ц</w:t>
      </w:r>
      <w:r w:rsidRPr="00D82814">
        <w:rPr>
          <w:sz w:val="28"/>
          <w:szCs w:val="28"/>
          <w:vertAlign w:val="subscript"/>
        </w:rPr>
        <w:t>Т</w:t>
      </w:r>
      <w:r w:rsidRPr="00D82814">
        <w:rPr>
          <w:sz w:val="28"/>
          <w:szCs w:val="28"/>
        </w:rPr>
        <w:t xml:space="preserve"> +</w:t>
      </w:r>
      <w:r w:rsidR="004432F3" w:rsidRPr="00D82814">
        <w:rPr>
          <w:sz w:val="28"/>
          <w:szCs w:val="28"/>
        </w:rPr>
        <w:t xml:space="preserve"> </w:t>
      </w:r>
      <w:r w:rsidRPr="00D82814">
        <w:rPr>
          <w:sz w:val="28"/>
          <w:szCs w:val="28"/>
        </w:rPr>
        <w:t>Ц</w:t>
      </w:r>
      <w:r w:rsidRPr="00D82814">
        <w:rPr>
          <w:sz w:val="28"/>
          <w:szCs w:val="28"/>
          <w:vertAlign w:val="subscript"/>
        </w:rPr>
        <w:t>Э</w:t>
      </w:r>
      <w:r w:rsidRPr="00D82814">
        <w:rPr>
          <w:sz w:val="28"/>
          <w:szCs w:val="28"/>
        </w:rPr>
        <w:t>, где</w:t>
      </w:r>
    </w:p>
    <w:p w:rsidR="0063417A" w:rsidRPr="00D82814" w:rsidRDefault="0063417A" w:rsidP="004432F3">
      <w:pPr>
        <w:tabs>
          <w:tab w:val="left" w:pos="5325"/>
        </w:tabs>
        <w:suppressAutoHyphens/>
        <w:spacing w:line="360" w:lineRule="auto"/>
        <w:ind w:firstLine="709"/>
        <w:jc w:val="both"/>
        <w:rPr>
          <w:sz w:val="28"/>
          <w:szCs w:val="28"/>
          <w:lang w:val="uk-UA"/>
        </w:rPr>
      </w:pPr>
    </w:p>
    <w:p w:rsidR="00707953" w:rsidRDefault="0091095D" w:rsidP="004432F3">
      <w:pPr>
        <w:tabs>
          <w:tab w:val="left" w:pos="5325"/>
        </w:tabs>
        <w:suppressAutoHyphens/>
        <w:spacing w:line="360" w:lineRule="auto"/>
        <w:ind w:firstLine="709"/>
        <w:jc w:val="both"/>
        <w:rPr>
          <w:sz w:val="28"/>
          <w:szCs w:val="28"/>
        </w:rPr>
      </w:pPr>
      <w:r w:rsidRPr="00D82814">
        <w:rPr>
          <w:sz w:val="28"/>
          <w:szCs w:val="28"/>
        </w:rPr>
        <w:t>Ц</w:t>
      </w:r>
      <w:r w:rsidRPr="00D82814">
        <w:rPr>
          <w:sz w:val="28"/>
          <w:szCs w:val="28"/>
          <w:vertAlign w:val="subscript"/>
        </w:rPr>
        <w:t>Т</w:t>
      </w:r>
      <w:r w:rsidRPr="00D82814">
        <w:rPr>
          <w:sz w:val="28"/>
          <w:szCs w:val="28"/>
        </w:rPr>
        <w:t xml:space="preserve"> – цена товара; Ц</w:t>
      </w:r>
      <w:r w:rsidRPr="00D82814">
        <w:rPr>
          <w:sz w:val="28"/>
          <w:szCs w:val="28"/>
          <w:vertAlign w:val="subscript"/>
        </w:rPr>
        <w:t>Э</w:t>
      </w:r>
      <w:r w:rsidRPr="00D82814">
        <w:rPr>
          <w:sz w:val="28"/>
          <w:szCs w:val="28"/>
        </w:rPr>
        <w:t xml:space="preserve"> -</w:t>
      </w:r>
      <w:r w:rsidR="004432F3" w:rsidRPr="00D82814">
        <w:rPr>
          <w:sz w:val="28"/>
          <w:szCs w:val="28"/>
        </w:rPr>
        <w:t xml:space="preserve"> </w:t>
      </w:r>
      <w:r w:rsidRPr="00D82814">
        <w:rPr>
          <w:sz w:val="28"/>
          <w:szCs w:val="28"/>
        </w:rPr>
        <w:t>расходы, связанные с эксплуатацией.</w:t>
      </w:r>
    </w:p>
    <w:p w:rsidR="0091095D" w:rsidRPr="00D82814" w:rsidRDefault="0091095D" w:rsidP="004432F3">
      <w:pPr>
        <w:tabs>
          <w:tab w:val="left" w:pos="5325"/>
        </w:tabs>
        <w:suppressAutoHyphens/>
        <w:spacing w:line="360" w:lineRule="auto"/>
        <w:ind w:firstLine="709"/>
        <w:jc w:val="both"/>
        <w:rPr>
          <w:sz w:val="28"/>
          <w:szCs w:val="28"/>
        </w:rPr>
      </w:pPr>
      <w:r w:rsidRPr="00D82814">
        <w:rPr>
          <w:sz w:val="28"/>
          <w:szCs w:val="28"/>
        </w:rPr>
        <w:t>Цена потребления корпусной мебели на анализируемом</w:t>
      </w:r>
      <w:r w:rsidR="004432F3" w:rsidRPr="00D82814">
        <w:rPr>
          <w:sz w:val="28"/>
          <w:szCs w:val="28"/>
        </w:rPr>
        <w:t xml:space="preserve"> </w:t>
      </w:r>
      <w:r w:rsidRPr="00D82814">
        <w:rPr>
          <w:sz w:val="28"/>
          <w:szCs w:val="28"/>
        </w:rPr>
        <w:t xml:space="preserve">предприятии и у предприятия конкурента </w:t>
      </w:r>
      <w:r w:rsidR="00FD78E8" w:rsidRPr="00D82814">
        <w:rPr>
          <w:sz w:val="28"/>
          <w:szCs w:val="28"/>
        </w:rPr>
        <w:t xml:space="preserve">сгруппирована в таблице </w:t>
      </w:r>
      <w:r w:rsidR="00150BB7" w:rsidRPr="00D82814">
        <w:rPr>
          <w:sz w:val="28"/>
          <w:szCs w:val="28"/>
        </w:rPr>
        <w:t>2.17</w:t>
      </w:r>
      <w:r w:rsidR="00293F34" w:rsidRPr="00D82814">
        <w:rPr>
          <w:sz w:val="28"/>
          <w:szCs w:val="28"/>
        </w:rPr>
        <w:t>.</w:t>
      </w:r>
    </w:p>
    <w:p w:rsidR="0063417A" w:rsidRPr="00D82814" w:rsidRDefault="0063417A" w:rsidP="004432F3">
      <w:pPr>
        <w:tabs>
          <w:tab w:val="left" w:pos="5325"/>
        </w:tabs>
        <w:suppressAutoHyphens/>
        <w:spacing w:line="360" w:lineRule="auto"/>
        <w:ind w:firstLine="709"/>
        <w:jc w:val="both"/>
        <w:rPr>
          <w:sz w:val="28"/>
          <w:szCs w:val="28"/>
          <w:lang w:val="uk-UA"/>
        </w:rPr>
      </w:pPr>
    </w:p>
    <w:p w:rsidR="00FD78E8" w:rsidRPr="00D82814" w:rsidRDefault="00FD78E8" w:rsidP="004432F3">
      <w:pPr>
        <w:tabs>
          <w:tab w:val="left" w:pos="5325"/>
        </w:tabs>
        <w:suppressAutoHyphens/>
        <w:spacing w:line="360" w:lineRule="auto"/>
        <w:ind w:firstLine="709"/>
        <w:jc w:val="both"/>
        <w:rPr>
          <w:sz w:val="28"/>
          <w:szCs w:val="28"/>
        </w:rPr>
      </w:pPr>
      <w:r w:rsidRPr="00D82814">
        <w:rPr>
          <w:sz w:val="28"/>
          <w:szCs w:val="28"/>
        </w:rPr>
        <w:t xml:space="preserve">Таблица </w:t>
      </w:r>
      <w:r w:rsidR="00150BB7" w:rsidRPr="00D82814">
        <w:rPr>
          <w:sz w:val="28"/>
          <w:szCs w:val="28"/>
        </w:rPr>
        <w:t>2.17</w:t>
      </w:r>
      <w:r w:rsidR="00293F34" w:rsidRPr="00D82814">
        <w:rPr>
          <w:sz w:val="28"/>
          <w:szCs w:val="28"/>
        </w:rPr>
        <w:t>.</w:t>
      </w:r>
      <w:r w:rsidR="0063417A" w:rsidRPr="00D82814">
        <w:rPr>
          <w:sz w:val="28"/>
          <w:szCs w:val="28"/>
          <w:lang w:val="uk-UA"/>
        </w:rPr>
        <w:t xml:space="preserve"> </w:t>
      </w:r>
      <w:r w:rsidR="00691398" w:rsidRPr="00D82814">
        <w:rPr>
          <w:sz w:val="28"/>
          <w:szCs w:val="28"/>
        </w:rPr>
        <w:t>Цена потребления корпусной мебели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8"/>
        <w:gridCol w:w="1972"/>
        <w:gridCol w:w="1374"/>
        <w:gridCol w:w="1247"/>
      </w:tblGrid>
      <w:tr w:rsidR="00691398" w:rsidRPr="005177C4" w:rsidTr="005177C4">
        <w:trPr>
          <w:jc w:val="center"/>
        </w:trPr>
        <w:tc>
          <w:tcPr>
            <w:tcW w:w="0" w:type="auto"/>
            <w:vMerge w:val="restart"/>
            <w:shd w:val="clear" w:color="auto" w:fill="auto"/>
          </w:tcPr>
          <w:p w:rsidR="00691398" w:rsidRPr="005177C4" w:rsidRDefault="00691398" w:rsidP="005177C4">
            <w:pPr>
              <w:tabs>
                <w:tab w:val="left" w:pos="5325"/>
              </w:tabs>
              <w:suppressAutoHyphens/>
              <w:spacing w:line="360" w:lineRule="auto"/>
              <w:rPr>
                <w:sz w:val="20"/>
                <w:szCs w:val="28"/>
              </w:rPr>
            </w:pPr>
            <w:r w:rsidRPr="005177C4">
              <w:rPr>
                <w:sz w:val="20"/>
                <w:szCs w:val="28"/>
              </w:rPr>
              <w:t>Виды корпусной мебели</w:t>
            </w:r>
          </w:p>
        </w:tc>
        <w:tc>
          <w:tcPr>
            <w:tcW w:w="0" w:type="auto"/>
            <w:gridSpan w:val="3"/>
            <w:shd w:val="clear" w:color="auto" w:fill="auto"/>
          </w:tcPr>
          <w:p w:rsidR="00691398" w:rsidRPr="005177C4" w:rsidRDefault="00691398" w:rsidP="005177C4">
            <w:pPr>
              <w:tabs>
                <w:tab w:val="left" w:pos="5325"/>
              </w:tabs>
              <w:suppressAutoHyphens/>
              <w:spacing w:line="360" w:lineRule="auto"/>
              <w:rPr>
                <w:sz w:val="20"/>
                <w:szCs w:val="28"/>
              </w:rPr>
            </w:pPr>
            <w:r w:rsidRPr="005177C4">
              <w:rPr>
                <w:sz w:val="20"/>
                <w:szCs w:val="28"/>
              </w:rPr>
              <w:t>Цена потребления корпусной мебели</w:t>
            </w:r>
          </w:p>
        </w:tc>
      </w:tr>
      <w:tr w:rsidR="00691398" w:rsidRPr="005177C4" w:rsidTr="005177C4">
        <w:trPr>
          <w:jc w:val="center"/>
        </w:trPr>
        <w:tc>
          <w:tcPr>
            <w:tcW w:w="0" w:type="auto"/>
            <w:vMerge/>
            <w:shd w:val="clear" w:color="auto" w:fill="auto"/>
          </w:tcPr>
          <w:p w:rsidR="00691398" w:rsidRPr="005177C4" w:rsidRDefault="00691398" w:rsidP="005177C4">
            <w:pPr>
              <w:tabs>
                <w:tab w:val="left" w:pos="5325"/>
              </w:tabs>
              <w:suppressAutoHyphens/>
              <w:spacing w:line="360" w:lineRule="auto"/>
              <w:rPr>
                <w:sz w:val="20"/>
                <w:szCs w:val="28"/>
              </w:rPr>
            </w:pPr>
          </w:p>
        </w:tc>
        <w:tc>
          <w:tcPr>
            <w:tcW w:w="0" w:type="auto"/>
            <w:shd w:val="clear" w:color="auto" w:fill="auto"/>
          </w:tcPr>
          <w:p w:rsidR="00691398" w:rsidRPr="005177C4" w:rsidRDefault="00691398"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Галичмебель</w:t>
            </w:r>
            <w:r w:rsidR="004432F3" w:rsidRPr="005177C4">
              <w:rPr>
                <w:sz w:val="20"/>
                <w:szCs w:val="28"/>
              </w:rPr>
              <w:t>"</w:t>
            </w:r>
          </w:p>
        </w:tc>
        <w:tc>
          <w:tcPr>
            <w:tcW w:w="0" w:type="auto"/>
            <w:shd w:val="clear" w:color="auto" w:fill="auto"/>
          </w:tcPr>
          <w:p w:rsidR="00691398" w:rsidRPr="005177C4" w:rsidRDefault="00691398"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Квант</w:t>
            </w:r>
            <w:r w:rsidR="004432F3" w:rsidRPr="005177C4">
              <w:rPr>
                <w:sz w:val="20"/>
                <w:szCs w:val="28"/>
              </w:rPr>
              <w:t>"</w:t>
            </w:r>
          </w:p>
        </w:tc>
        <w:tc>
          <w:tcPr>
            <w:tcW w:w="0" w:type="auto"/>
            <w:shd w:val="clear" w:color="auto" w:fill="auto"/>
          </w:tcPr>
          <w:p w:rsidR="00691398" w:rsidRPr="005177C4" w:rsidRDefault="00691398" w:rsidP="005177C4">
            <w:pPr>
              <w:tabs>
                <w:tab w:val="left" w:pos="5325"/>
              </w:tabs>
              <w:suppressAutoHyphens/>
              <w:spacing w:line="360" w:lineRule="auto"/>
              <w:rPr>
                <w:sz w:val="20"/>
                <w:szCs w:val="28"/>
              </w:rPr>
            </w:pPr>
            <w:r w:rsidRPr="005177C4">
              <w:rPr>
                <w:sz w:val="20"/>
                <w:szCs w:val="28"/>
              </w:rPr>
              <w:t>Отклонения</w:t>
            </w:r>
          </w:p>
        </w:tc>
      </w:tr>
      <w:tr w:rsidR="00691398" w:rsidRPr="005177C4" w:rsidTr="005177C4">
        <w:trPr>
          <w:jc w:val="center"/>
        </w:trPr>
        <w:tc>
          <w:tcPr>
            <w:tcW w:w="0" w:type="auto"/>
            <w:shd w:val="clear" w:color="auto" w:fill="auto"/>
          </w:tcPr>
          <w:p w:rsidR="00691398" w:rsidRPr="005177C4" w:rsidRDefault="00AE1E2D" w:rsidP="005177C4">
            <w:pPr>
              <w:tabs>
                <w:tab w:val="left" w:pos="5325"/>
              </w:tabs>
              <w:suppressAutoHyphens/>
              <w:spacing w:line="360" w:lineRule="auto"/>
              <w:rPr>
                <w:sz w:val="20"/>
                <w:szCs w:val="28"/>
              </w:rPr>
            </w:pPr>
            <w:r w:rsidRPr="005177C4">
              <w:rPr>
                <w:sz w:val="20"/>
                <w:szCs w:val="28"/>
              </w:rPr>
              <w:t>Стенки</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20000</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26200</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-6000</w:t>
            </w:r>
          </w:p>
        </w:tc>
      </w:tr>
      <w:tr w:rsidR="00691398" w:rsidRPr="005177C4" w:rsidTr="005177C4">
        <w:trPr>
          <w:jc w:val="center"/>
        </w:trPr>
        <w:tc>
          <w:tcPr>
            <w:tcW w:w="0" w:type="auto"/>
            <w:shd w:val="clear" w:color="auto" w:fill="auto"/>
          </w:tcPr>
          <w:p w:rsidR="00691398" w:rsidRPr="005177C4" w:rsidRDefault="00AE1E2D" w:rsidP="005177C4">
            <w:pPr>
              <w:tabs>
                <w:tab w:val="left" w:pos="5325"/>
              </w:tabs>
              <w:suppressAutoHyphens/>
              <w:spacing w:line="360" w:lineRule="auto"/>
              <w:rPr>
                <w:sz w:val="20"/>
                <w:szCs w:val="28"/>
              </w:rPr>
            </w:pPr>
            <w:r w:rsidRPr="005177C4">
              <w:rPr>
                <w:sz w:val="20"/>
                <w:szCs w:val="28"/>
              </w:rPr>
              <w:t>Кухонные гарнитуры</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15000</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19725</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-4725</w:t>
            </w:r>
          </w:p>
        </w:tc>
      </w:tr>
      <w:tr w:rsidR="00691398" w:rsidRPr="005177C4" w:rsidTr="005177C4">
        <w:trPr>
          <w:jc w:val="center"/>
        </w:trPr>
        <w:tc>
          <w:tcPr>
            <w:tcW w:w="0" w:type="auto"/>
            <w:shd w:val="clear" w:color="auto" w:fill="auto"/>
          </w:tcPr>
          <w:p w:rsidR="00691398" w:rsidRPr="005177C4" w:rsidRDefault="00AE1E2D" w:rsidP="005177C4">
            <w:pPr>
              <w:tabs>
                <w:tab w:val="left" w:pos="5325"/>
              </w:tabs>
              <w:suppressAutoHyphens/>
              <w:spacing w:line="360" w:lineRule="auto"/>
              <w:rPr>
                <w:sz w:val="20"/>
                <w:szCs w:val="28"/>
              </w:rPr>
            </w:pPr>
            <w:r w:rsidRPr="005177C4">
              <w:rPr>
                <w:sz w:val="20"/>
                <w:szCs w:val="28"/>
              </w:rPr>
              <w:t>Компьютерные столы</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4050</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6872</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-2822</w:t>
            </w:r>
          </w:p>
        </w:tc>
      </w:tr>
      <w:tr w:rsidR="00691398" w:rsidRPr="005177C4" w:rsidTr="005177C4">
        <w:trPr>
          <w:jc w:val="center"/>
        </w:trPr>
        <w:tc>
          <w:tcPr>
            <w:tcW w:w="0" w:type="auto"/>
            <w:shd w:val="clear" w:color="auto" w:fill="auto"/>
          </w:tcPr>
          <w:p w:rsidR="00691398" w:rsidRPr="005177C4" w:rsidRDefault="00AE1E2D" w:rsidP="005177C4">
            <w:pPr>
              <w:tabs>
                <w:tab w:val="left" w:pos="5325"/>
              </w:tabs>
              <w:suppressAutoHyphens/>
              <w:spacing w:line="360" w:lineRule="auto"/>
              <w:rPr>
                <w:sz w:val="20"/>
                <w:szCs w:val="28"/>
              </w:rPr>
            </w:pPr>
            <w:r w:rsidRPr="005177C4">
              <w:rPr>
                <w:sz w:val="20"/>
                <w:szCs w:val="28"/>
              </w:rPr>
              <w:t>Прихожие</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8200</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10890</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-2690</w:t>
            </w:r>
          </w:p>
        </w:tc>
      </w:tr>
      <w:tr w:rsidR="00691398" w:rsidRPr="005177C4" w:rsidTr="005177C4">
        <w:trPr>
          <w:jc w:val="center"/>
        </w:trPr>
        <w:tc>
          <w:tcPr>
            <w:tcW w:w="0" w:type="auto"/>
            <w:shd w:val="clear" w:color="auto" w:fill="auto"/>
          </w:tcPr>
          <w:p w:rsidR="00691398" w:rsidRPr="005177C4" w:rsidRDefault="00AE1E2D" w:rsidP="005177C4">
            <w:pPr>
              <w:tabs>
                <w:tab w:val="left" w:pos="5325"/>
              </w:tabs>
              <w:suppressAutoHyphens/>
              <w:spacing w:line="360" w:lineRule="auto"/>
              <w:rPr>
                <w:sz w:val="20"/>
                <w:szCs w:val="28"/>
              </w:rPr>
            </w:pPr>
            <w:r w:rsidRPr="005177C4">
              <w:rPr>
                <w:sz w:val="20"/>
                <w:szCs w:val="28"/>
              </w:rPr>
              <w:t>Офисные шкафы и столы</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11010</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14589</w:t>
            </w:r>
          </w:p>
        </w:tc>
        <w:tc>
          <w:tcPr>
            <w:tcW w:w="0" w:type="auto"/>
            <w:shd w:val="clear" w:color="auto" w:fill="auto"/>
          </w:tcPr>
          <w:p w:rsidR="00691398" w:rsidRPr="005177C4" w:rsidRDefault="00477698" w:rsidP="005177C4">
            <w:pPr>
              <w:tabs>
                <w:tab w:val="left" w:pos="5325"/>
              </w:tabs>
              <w:suppressAutoHyphens/>
              <w:spacing w:line="360" w:lineRule="auto"/>
              <w:rPr>
                <w:sz w:val="20"/>
                <w:szCs w:val="28"/>
              </w:rPr>
            </w:pPr>
            <w:r w:rsidRPr="005177C4">
              <w:rPr>
                <w:sz w:val="20"/>
                <w:szCs w:val="28"/>
              </w:rPr>
              <w:t>-3579</w:t>
            </w:r>
          </w:p>
        </w:tc>
      </w:tr>
    </w:tbl>
    <w:p w:rsidR="00707953" w:rsidRDefault="00707953" w:rsidP="004432F3">
      <w:pPr>
        <w:tabs>
          <w:tab w:val="left" w:pos="5325"/>
        </w:tabs>
        <w:suppressAutoHyphens/>
        <w:spacing w:line="360" w:lineRule="auto"/>
        <w:ind w:firstLine="709"/>
        <w:jc w:val="both"/>
        <w:rPr>
          <w:sz w:val="28"/>
          <w:szCs w:val="28"/>
          <w:lang w:val="uk-UA"/>
        </w:rPr>
      </w:pPr>
    </w:p>
    <w:p w:rsidR="00707953" w:rsidRDefault="00477698" w:rsidP="004432F3">
      <w:pPr>
        <w:tabs>
          <w:tab w:val="left" w:pos="5325"/>
        </w:tabs>
        <w:suppressAutoHyphens/>
        <w:spacing w:line="360" w:lineRule="auto"/>
        <w:ind w:firstLine="709"/>
        <w:jc w:val="both"/>
        <w:rPr>
          <w:sz w:val="28"/>
          <w:szCs w:val="28"/>
        </w:rPr>
      </w:pPr>
      <w:r w:rsidRPr="00D82814">
        <w:rPr>
          <w:sz w:val="28"/>
          <w:szCs w:val="28"/>
        </w:rPr>
        <w:t>Как видно из таблицы,</w:t>
      </w:r>
      <w:r w:rsidR="004432F3" w:rsidRPr="00D82814">
        <w:rPr>
          <w:sz w:val="28"/>
          <w:szCs w:val="28"/>
        </w:rPr>
        <w:t xml:space="preserve"> </w:t>
      </w:r>
      <w:r w:rsidR="008502FC" w:rsidRPr="00D82814">
        <w:rPr>
          <w:sz w:val="28"/>
          <w:szCs w:val="28"/>
        </w:rPr>
        <w:t>цена потребления корпусной мебели на</w:t>
      </w:r>
      <w:r w:rsidR="004432F3" w:rsidRPr="00D82814">
        <w:rPr>
          <w:sz w:val="28"/>
          <w:szCs w:val="28"/>
        </w:rPr>
        <w:t xml:space="preserve"> </w:t>
      </w:r>
      <w:r w:rsidR="008502FC" w:rsidRPr="00D82814">
        <w:rPr>
          <w:sz w:val="28"/>
          <w:szCs w:val="28"/>
        </w:rPr>
        <w:t>анализируемо</w:t>
      </w:r>
      <w:r w:rsidR="003E5BC8" w:rsidRPr="00D82814">
        <w:rPr>
          <w:sz w:val="28"/>
          <w:szCs w:val="28"/>
        </w:rPr>
        <w:t>м</w:t>
      </w:r>
      <w:r w:rsidR="008502FC" w:rsidRPr="00D82814">
        <w:rPr>
          <w:sz w:val="28"/>
          <w:szCs w:val="28"/>
        </w:rPr>
        <w:t xml:space="preserve"> предприятии значительно ниже. Причем отклонения</w:t>
      </w:r>
      <w:r w:rsidR="004432F3" w:rsidRPr="00D82814">
        <w:rPr>
          <w:sz w:val="28"/>
          <w:szCs w:val="28"/>
        </w:rPr>
        <w:t xml:space="preserve"> </w:t>
      </w:r>
      <w:r w:rsidR="008502FC" w:rsidRPr="00D82814">
        <w:rPr>
          <w:sz w:val="28"/>
          <w:szCs w:val="28"/>
        </w:rPr>
        <w:t>в цене потребления по видам корпусной мебели складывается</w:t>
      </w:r>
      <w:r w:rsidR="004432F3" w:rsidRPr="00D82814">
        <w:rPr>
          <w:sz w:val="28"/>
          <w:szCs w:val="28"/>
        </w:rPr>
        <w:t xml:space="preserve"> </w:t>
      </w:r>
      <w:r w:rsidR="008502FC" w:rsidRPr="00D82814">
        <w:rPr>
          <w:sz w:val="28"/>
          <w:szCs w:val="28"/>
        </w:rPr>
        <w:t>следующим образом: стенки 6000 рублей (31%); кухонные гарнитуры 4725 рублей (31,5%); компьютерные столы 2822 рубля (69,6 %); прихожие 2690 рублей (32,8%); офисные шкафы и столы 3579 рублей (32,5%). Как видно разница в цене потребления</w:t>
      </w:r>
      <w:r w:rsidR="004432F3" w:rsidRPr="00D82814">
        <w:rPr>
          <w:sz w:val="28"/>
          <w:szCs w:val="28"/>
        </w:rPr>
        <w:t xml:space="preserve"> </w:t>
      </w:r>
      <w:r w:rsidR="008502FC" w:rsidRPr="00D82814">
        <w:rPr>
          <w:sz w:val="28"/>
          <w:szCs w:val="28"/>
        </w:rPr>
        <w:t xml:space="preserve">корпусной мебели между ООО </w:t>
      </w:r>
      <w:r w:rsidR="004432F3" w:rsidRPr="00D82814">
        <w:rPr>
          <w:sz w:val="28"/>
          <w:szCs w:val="28"/>
        </w:rPr>
        <w:t>"</w:t>
      </w:r>
      <w:r w:rsidR="008502FC" w:rsidRPr="00D82814">
        <w:rPr>
          <w:sz w:val="28"/>
          <w:szCs w:val="28"/>
        </w:rPr>
        <w:t>Галичмебель</w:t>
      </w:r>
      <w:r w:rsidR="004432F3" w:rsidRPr="00D82814">
        <w:rPr>
          <w:sz w:val="28"/>
          <w:szCs w:val="28"/>
        </w:rPr>
        <w:t>"</w:t>
      </w:r>
      <w:r w:rsidR="008502FC" w:rsidRPr="00D82814">
        <w:rPr>
          <w:sz w:val="28"/>
          <w:szCs w:val="28"/>
        </w:rPr>
        <w:t xml:space="preserve"> и ООО </w:t>
      </w:r>
      <w:r w:rsidR="004432F3" w:rsidRPr="00D82814">
        <w:rPr>
          <w:sz w:val="28"/>
          <w:szCs w:val="28"/>
        </w:rPr>
        <w:t>"</w:t>
      </w:r>
      <w:r w:rsidR="008502FC" w:rsidRPr="00D82814">
        <w:rPr>
          <w:sz w:val="28"/>
          <w:szCs w:val="28"/>
        </w:rPr>
        <w:t>Квант</w:t>
      </w:r>
      <w:r w:rsidR="004432F3" w:rsidRPr="00D82814">
        <w:rPr>
          <w:sz w:val="28"/>
          <w:szCs w:val="28"/>
        </w:rPr>
        <w:t xml:space="preserve">" </w:t>
      </w:r>
      <w:r w:rsidR="008502FC" w:rsidRPr="00D82814">
        <w:rPr>
          <w:sz w:val="28"/>
          <w:szCs w:val="28"/>
        </w:rPr>
        <w:t>составляет около 30 %, исключение представляют собой компьютерные столы,</w:t>
      </w:r>
      <w:r w:rsidR="004432F3" w:rsidRPr="00D82814">
        <w:rPr>
          <w:sz w:val="28"/>
          <w:szCs w:val="28"/>
        </w:rPr>
        <w:t xml:space="preserve"> </w:t>
      </w:r>
      <w:r w:rsidR="008502FC" w:rsidRPr="00D82814">
        <w:rPr>
          <w:sz w:val="28"/>
          <w:szCs w:val="28"/>
        </w:rPr>
        <w:t>здесь разница в цене потребления достигает 69,6 %.</w:t>
      </w:r>
    </w:p>
    <w:p w:rsidR="003C029E" w:rsidRPr="00D82814" w:rsidRDefault="003C029E" w:rsidP="004432F3">
      <w:pPr>
        <w:tabs>
          <w:tab w:val="left" w:pos="5325"/>
        </w:tabs>
        <w:suppressAutoHyphens/>
        <w:spacing w:line="360" w:lineRule="auto"/>
        <w:ind w:firstLine="709"/>
        <w:jc w:val="both"/>
        <w:rPr>
          <w:sz w:val="28"/>
          <w:szCs w:val="28"/>
        </w:rPr>
      </w:pPr>
      <w:r w:rsidRPr="00D82814">
        <w:rPr>
          <w:sz w:val="28"/>
          <w:szCs w:val="28"/>
        </w:rPr>
        <w:t>Поведем оценку</w:t>
      </w:r>
      <w:r w:rsidR="004432F3" w:rsidRPr="00D82814">
        <w:rPr>
          <w:sz w:val="28"/>
          <w:szCs w:val="28"/>
        </w:rPr>
        <w:t xml:space="preserve"> </w:t>
      </w:r>
      <w:r w:rsidRPr="00D82814">
        <w:rPr>
          <w:sz w:val="28"/>
          <w:szCs w:val="28"/>
        </w:rPr>
        <w:t>экономических параметров</w:t>
      </w:r>
      <w:r w:rsidR="004432F3" w:rsidRPr="00D82814">
        <w:rPr>
          <w:sz w:val="28"/>
          <w:szCs w:val="28"/>
        </w:rPr>
        <w:t xml:space="preserve"> </w:t>
      </w:r>
      <w:r w:rsidRPr="00D82814">
        <w:rPr>
          <w:sz w:val="28"/>
          <w:szCs w:val="28"/>
        </w:rPr>
        <w:t>конкурентоспособности</w:t>
      </w:r>
      <w:r w:rsidR="004432F3" w:rsidRPr="00D82814">
        <w:rPr>
          <w:sz w:val="28"/>
          <w:szCs w:val="28"/>
        </w:rPr>
        <w:t xml:space="preserve"> </w:t>
      </w:r>
      <w:r w:rsidRPr="00D82814">
        <w:rPr>
          <w:sz w:val="28"/>
          <w:szCs w:val="28"/>
        </w:rPr>
        <w:t>корпусной мебели</w:t>
      </w:r>
      <w:r w:rsidR="004432F3" w:rsidRPr="00D82814">
        <w:rPr>
          <w:sz w:val="28"/>
          <w:szCs w:val="28"/>
        </w:rPr>
        <w:t xml:space="preserve"> </w:t>
      </w:r>
      <w:r w:rsidRPr="00D82814">
        <w:rPr>
          <w:sz w:val="28"/>
          <w:szCs w:val="28"/>
        </w:rPr>
        <w:t>анализируемого предприятия и</w:t>
      </w:r>
      <w:r w:rsidR="004432F3" w:rsidRPr="00D82814">
        <w:rPr>
          <w:sz w:val="28"/>
          <w:szCs w:val="28"/>
        </w:rPr>
        <w:t xml:space="preserve"> </w:t>
      </w:r>
      <w:r w:rsidRPr="00D82814">
        <w:rPr>
          <w:sz w:val="28"/>
          <w:szCs w:val="28"/>
        </w:rPr>
        <w:t>предприятии конкурента. Для этого сравним цены потребления</w:t>
      </w:r>
      <w:r w:rsidR="004432F3" w:rsidRPr="00D82814">
        <w:rPr>
          <w:sz w:val="28"/>
          <w:szCs w:val="28"/>
        </w:rPr>
        <w:t xml:space="preserve"> </w:t>
      </w:r>
      <w:r w:rsidRPr="00D82814">
        <w:rPr>
          <w:sz w:val="28"/>
          <w:szCs w:val="28"/>
        </w:rPr>
        <w:t>обоих предприятий.</w:t>
      </w:r>
    </w:p>
    <w:p w:rsidR="003C029E" w:rsidRPr="00D82814" w:rsidRDefault="00162A2D" w:rsidP="004432F3">
      <w:pPr>
        <w:tabs>
          <w:tab w:val="left" w:pos="5325"/>
        </w:tabs>
        <w:suppressAutoHyphens/>
        <w:spacing w:line="360" w:lineRule="auto"/>
        <w:ind w:firstLine="709"/>
        <w:jc w:val="both"/>
        <w:rPr>
          <w:sz w:val="28"/>
          <w:szCs w:val="28"/>
        </w:rPr>
      </w:pPr>
      <w:r>
        <w:rPr>
          <w:sz w:val="28"/>
          <w:szCs w:val="28"/>
        </w:rPr>
        <w:br w:type="page"/>
      </w:r>
      <w:r w:rsidR="003C029E" w:rsidRPr="00D82814">
        <w:rPr>
          <w:sz w:val="28"/>
          <w:szCs w:val="28"/>
        </w:rPr>
        <w:t xml:space="preserve">Э = </w:t>
      </w:r>
      <w:r w:rsidR="00866DB1" w:rsidRPr="00D82814">
        <w:rPr>
          <w:position w:val="-28"/>
          <w:sz w:val="28"/>
          <w:szCs w:val="28"/>
        </w:rPr>
        <w:object w:dxaOrig="540" w:dyaOrig="660">
          <v:shape id="_x0000_i1045" type="#_x0000_t75" style="width:27pt;height:33pt" o:ole="">
            <v:imagedata r:id="rId32" o:title=""/>
          </v:shape>
          <o:OLEObject Type="Embed" ProgID="Equation.3" ShapeID="_x0000_i1045" DrawAspect="Content" ObjectID="_1457396744" r:id="rId33"/>
        </w:object>
      </w:r>
      <w:r w:rsidR="003C029E" w:rsidRPr="00D82814">
        <w:rPr>
          <w:sz w:val="28"/>
          <w:szCs w:val="28"/>
        </w:rPr>
        <w:t xml:space="preserve"> ≤ 1, где</w:t>
      </w:r>
    </w:p>
    <w:p w:rsidR="0063417A" w:rsidRPr="00D82814" w:rsidRDefault="0063417A" w:rsidP="004432F3">
      <w:pPr>
        <w:tabs>
          <w:tab w:val="left" w:pos="5325"/>
        </w:tabs>
        <w:suppressAutoHyphens/>
        <w:spacing w:line="360" w:lineRule="auto"/>
        <w:ind w:firstLine="709"/>
        <w:jc w:val="both"/>
        <w:rPr>
          <w:sz w:val="28"/>
          <w:szCs w:val="28"/>
          <w:lang w:val="uk-UA"/>
        </w:rPr>
      </w:pPr>
    </w:p>
    <w:p w:rsidR="003C029E" w:rsidRPr="00D82814" w:rsidRDefault="003C029E" w:rsidP="004432F3">
      <w:pPr>
        <w:tabs>
          <w:tab w:val="left" w:pos="5325"/>
        </w:tabs>
        <w:suppressAutoHyphens/>
        <w:spacing w:line="360" w:lineRule="auto"/>
        <w:ind w:firstLine="709"/>
        <w:jc w:val="both"/>
        <w:rPr>
          <w:sz w:val="28"/>
          <w:szCs w:val="28"/>
        </w:rPr>
      </w:pPr>
      <w:r w:rsidRPr="00D82814">
        <w:rPr>
          <w:sz w:val="28"/>
          <w:szCs w:val="28"/>
        </w:rPr>
        <w:t xml:space="preserve">Ц </w:t>
      </w:r>
      <w:r w:rsidRPr="00D82814">
        <w:rPr>
          <w:sz w:val="28"/>
          <w:szCs w:val="28"/>
          <w:vertAlign w:val="subscript"/>
        </w:rPr>
        <w:t>ПА</w:t>
      </w:r>
      <w:r w:rsidRPr="00D82814">
        <w:rPr>
          <w:sz w:val="28"/>
          <w:szCs w:val="28"/>
        </w:rPr>
        <w:t xml:space="preserve"> -</w:t>
      </w:r>
      <w:r w:rsidR="004432F3" w:rsidRPr="00D82814">
        <w:rPr>
          <w:sz w:val="28"/>
          <w:szCs w:val="28"/>
        </w:rPr>
        <w:t xml:space="preserve"> </w:t>
      </w:r>
      <w:r w:rsidRPr="00D82814">
        <w:rPr>
          <w:sz w:val="28"/>
          <w:szCs w:val="28"/>
        </w:rPr>
        <w:t>цена потребления анализируемого изделия</w:t>
      </w:r>
    </w:p>
    <w:p w:rsidR="003C029E" w:rsidRPr="00D82814" w:rsidRDefault="003C029E" w:rsidP="004432F3">
      <w:pPr>
        <w:tabs>
          <w:tab w:val="left" w:pos="5325"/>
        </w:tabs>
        <w:suppressAutoHyphens/>
        <w:spacing w:line="360" w:lineRule="auto"/>
        <w:ind w:firstLine="709"/>
        <w:jc w:val="both"/>
        <w:rPr>
          <w:sz w:val="28"/>
          <w:szCs w:val="28"/>
        </w:rPr>
      </w:pPr>
      <w:r w:rsidRPr="00D82814">
        <w:rPr>
          <w:sz w:val="28"/>
          <w:szCs w:val="28"/>
        </w:rPr>
        <w:t>Ц</w:t>
      </w:r>
      <w:r w:rsidRPr="00D82814">
        <w:rPr>
          <w:sz w:val="28"/>
          <w:szCs w:val="28"/>
          <w:vertAlign w:val="subscript"/>
        </w:rPr>
        <w:t xml:space="preserve"> ПК</w:t>
      </w:r>
      <w:r w:rsidR="004432F3" w:rsidRPr="00D82814">
        <w:rPr>
          <w:sz w:val="28"/>
          <w:szCs w:val="28"/>
          <w:vertAlign w:val="subscript"/>
        </w:rPr>
        <w:t xml:space="preserve"> </w:t>
      </w:r>
      <w:r w:rsidRPr="00D82814">
        <w:rPr>
          <w:sz w:val="28"/>
          <w:szCs w:val="28"/>
          <w:vertAlign w:val="subscript"/>
        </w:rPr>
        <w:t xml:space="preserve">- </w:t>
      </w:r>
      <w:r w:rsidRPr="00D82814">
        <w:rPr>
          <w:sz w:val="28"/>
          <w:szCs w:val="28"/>
        </w:rPr>
        <w:t>цена потребления товара конкурента</w:t>
      </w:r>
    </w:p>
    <w:p w:rsidR="00250B21" w:rsidRPr="00D82814" w:rsidRDefault="00250B21" w:rsidP="004432F3">
      <w:pPr>
        <w:tabs>
          <w:tab w:val="left" w:pos="5325"/>
        </w:tabs>
        <w:suppressAutoHyphens/>
        <w:spacing w:line="360" w:lineRule="auto"/>
        <w:ind w:firstLine="709"/>
        <w:jc w:val="both"/>
        <w:rPr>
          <w:sz w:val="28"/>
          <w:szCs w:val="28"/>
        </w:rPr>
      </w:pPr>
      <w:r w:rsidRPr="00D82814">
        <w:rPr>
          <w:sz w:val="28"/>
          <w:szCs w:val="28"/>
        </w:rPr>
        <w:t xml:space="preserve">Э </w:t>
      </w:r>
      <w:r w:rsidRPr="00D82814">
        <w:rPr>
          <w:sz w:val="28"/>
          <w:szCs w:val="28"/>
          <w:vertAlign w:val="subscript"/>
        </w:rPr>
        <w:t>стенки</w:t>
      </w:r>
      <w:r w:rsidRPr="00D82814">
        <w:rPr>
          <w:sz w:val="28"/>
          <w:szCs w:val="28"/>
        </w:rPr>
        <w:t xml:space="preserve"> = </w:t>
      </w:r>
      <w:r w:rsidR="0060102A" w:rsidRPr="00D82814">
        <w:rPr>
          <w:sz w:val="28"/>
          <w:szCs w:val="28"/>
        </w:rPr>
        <w:t>20000/26200</w:t>
      </w:r>
      <w:r w:rsidR="006C5CA7" w:rsidRPr="00D82814">
        <w:rPr>
          <w:sz w:val="28"/>
          <w:szCs w:val="28"/>
        </w:rPr>
        <w:t xml:space="preserve"> = 0,76 &lt; 1</w:t>
      </w:r>
    </w:p>
    <w:p w:rsidR="00250B21" w:rsidRPr="00D82814" w:rsidRDefault="00250B21" w:rsidP="004432F3">
      <w:pPr>
        <w:tabs>
          <w:tab w:val="left" w:pos="5325"/>
        </w:tabs>
        <w:suppressAutoHyphens/>
        <w:spacing w:line="360" w:lineRule="auto"/>
        <w:ind w:firstLine="709"/>
        <w:jc w:val="both"/>
        <w:rPr>
          <w:sz w:val="28"/>
          <w:szCs w:val="28"/>
        </w:rPr>
      </w:pPr>
      <w:r w:rsidRPr="00D82814">
        <w:rPr>
          <w:sz w:val="28"/>
          <w:szCs w:val="28"/>
        </w:rPr>
        <w:t xml:space="preserve">Э </w:t>
      </w:r>
      <w:r w:rsidR="0060102A" w:rsidRPr="00D82814">
        <w:rPr>
          <w:sz w:val="28"/>
          <w:szCs w:val="28"/>
          <w:vertAlign w:val="subscript"/>
        </w:rPr>
        <w:t>кухонные</w:t>
      </w:r>
      <w:r w:rsidR="004432F3" w:rsidRPr="00D82814">
        <w:rPr>
          <w:sz w:val="28"/>
          <w:szCs w:val="28"/>
          <w:vertAlign w:val="subscript"/>
        </w:rPr>
        <w:t xml:space="preserve"> </w:t>
      </w:r>
      <w:r w:rsidR="0060102A" w:rsidRPr="00D82814">
        <w:rPr>
          <w:sz w:val="28"/>
          <w:szCs w:val="28"/>
          <w:vertAlign w:val="subscript"/>
        </w:rPr>
        <w:t>гарнитуры</w:t>
      </w:r>
      <w:r w:rsidRPr="00D82814">
        <w:rPr>
          <w:sz w:val="28"/>
          <w:szCs w:val="28"/>
        </w:rPr>
        <w:t xml:space="preserve"> = </w:t>
      </w:r>
      <w:r w:rsidR="0060102A" w:rsidRPr="00D82814">
        <w:rPr>
          <w:sz w:val="28"/>
          <w:szCs w:val="28"/>
        </w:rPr>
        <w:t>15000/19725</w:t>
      </w:r>
      <w:r w:rsidR="006C5CA7" w:rsidRPr="00D82814">
        <w:rPr>
          <w:sz w:val="28"/>
          <w:szCs w:val="28"/>
        </w:rPr>
        <w:t xml:space="preserve"> = 0,76 &lt; 1</w:t>
      </w:r>
    </w:p>
    <w:p w:rsidR="00250B21" w:rsidRPr="00D82814" w:rsidRDefault="00250B21" w:rsidP="004432F3">
      <w:pPr>
        <w:tabs>
          <w:tab w:val="left" w:pos="5325"/>
        </w:tabs>
        <w:suppressAutoHyphens/>
        <w:spacing w:line="360" w:lineRule="auto"/>
        <w:ind w:firstLine="709"/>
        <w:jc w:val="both"/>
        <w:rPr>
          <w:sz w:val="28"/>
          <w:szCs w:val="28"/>
        </w:rPr>
      </w:pPr>
      <w:r w:rsidRPr="00D82814">
        <w:rPr>
          <w:sz w:val="28"/>
          <w:szCs w:val="28"/>
        </w:rPr>
        <w:t xml:space="preserve">Э </w:t>
      </w:r>
      <w:r w:rsidR="0060102A" w:rsidRPr="00D82814">
        <w:rPr>
          <w:sz w:val="28"/>
          <w:szCs w:val="28"/>
          <w:vertAlign w:val="subscript"/>
        </w:rPr>
        <w:t>компьютерные столы</w:t>
      </w:r>
      <w:r w:rsidRPr="00D82814">
        <w:rPr>
          <w:sz w:val="28"/>
          <w:szCs w:val="28"/>
        </w:rPr>
        <w:t xml:space="preserve"> = </w:t>
      </w:r>
      <w:r w:rsidR="0060102A" w:rsidRPr="00D82814">
        <w:rPr>
          <w:sz w:val="28"/>
          <w:szCs w:val="28"/>
        </w:rPr>
        <w:t>4050/6872</w:t>
      </w:r>
      <w:r w:rsidR="006C5CA7" w:rsidRPr="00D82814">
        <w:rPr>
          <w:sz w:val="28"/>
          <w:szCs w:val="28"/>
        </w:rPr>
        <w:t>= 0,59 &lt; 1</w:t>
      </w:r>
    </w:p>
    <w:p w:rsidR="00250B21" w:rsidRPr="00D82814" w:rsidRDefault="00250B21" w:rsidP="004432F3">
      <w:pPr>
        <w:tabs>
          <w:tab w:val="left" w:pos="5325"/>
        </w:tabs>
        <w:suppressAutoHyphens/>
        <w:spacing w:line="360" w:lineRule="auto"/>
        <w:ind w:firstLine="709"/>
        <w:jc w:val="both"/>
        <w:rPr>
          <w:sz w:val="28"/>
          <w:szCs w:val="28"/>
        </w:rPr>
      </w:pPr>
      <w:r w:rsidRPr="00D82814">
        <w:rPr>
          <w:sz w:val="28"/>
          <w:szCs w:val="28"/>
        </w:rPr>
        <w:t xml:space="preserve">Э </w:t>
      </w:r>
      <w:r w:rsidR="0060102A" w:rsidRPr="00D82814">
        <w:rPr>
          <w:sz w:val="28"/>
          <w:szCs w:val="28"/>
          <w:vertAlign w:val="subscript"/>
        </w:rPr>
        <w:t>прихожие</w:t>
      </w:r>
      <w:r w:rsidRPr="00D82814">
        <w:rPr>
          <w:sz w:val="28"/>
          <w:szCs w:val="28"/>
        </w:rPr>
        <w:t xml:space="preserve"> = </w:t>
      </w:r>
      <w:r w:rsidR="0060102A" w:rsidRPr="00D82814">
        <w:rPr>
          <w:sz w:val="28"/>
          <w:szCs w:val="28"/>
        </w:rPr>
        <w:t>8200/10890</w:t>
      </w:r>
      <w:r w:rsidR="006C5CA7" w:rsidRPr="00D82814">
        <w:rPr>
          <w:sz w:val="28"/>
          <w:szCs w:val="28"/>
        </w:rPr>
        <w:t xml:space="preserve"> = 0,75 &lt; 1</w:t>
      </w:r>
    </w:p>
    <w:p w:rsidR="00707953" w:rsidRDefault="00250B21" w:rsidP="004432F3">
      <w:pPr>
        <w:tabs>
          <w:tab w:val="left" w:pos="5325"/>
        </w:tabs>
        <w:suppressAutoHyphens/>
        <w:spacing w:line="360" w:lineRule="auto"/>
        <w:ind w:firstLine="709"/>
        <w:jc w:val="both"/>
        <w:rPr>
          <w:sz w:val="28"/>
          <w:szCs w:val="28"/>
        </w:rPr>
      </w:pPr>
      <w:r w:rsidRPr="00D82814">
        <w:rPr>
          <w:sz w:val="28"/>
          <w:szCs w:val="28"/>
        </w:rPr>
        <w:t xml:space="preserve">Э </w:t>
      </w:r>
      <w:r w:rsidR="0060102A" w:rsidRPr="00D82814">
        <w:rPr>
          <w:sz w:val="28"/>
          <w:szCs w:val="28"/>
          <w:vertAlign w:val="subscript"/>
        </w:rPr>
        <w:t>офисные шкафы и столы</w:t>
      </w:r>
      <w:r w:rsidRPr="00D82814">
        <w:rPr>
          <w:sz w:val="28"/>
          <w:szCs w:val="28"/>
        </w:rPr>
        <w:t xml:space="preserve"> = </w:t>
      </w:r>
      <w:r w:rsidR="0060102A" w:rsidRPr="00D82814">
        <w:rPr>
          <w:sz w:val="28"/>
          <w:szCs w:val="28"/>
        </w:rPr>
        <w:t>11010/14589</w:t>
      </w:r>
      <w:r w:rsidR="006C5CA7" w:rsidRPr="00D82814">
        <w:rPr>
          <w:sz w:val="28"/>
          <w:szCs w:val="28"/>
        </w:rPr>
        <w:t xml:space="preserve"> = 0,75 &lt; 1</w:t>
      </w:r>
    </w:p>
    <w:p w:rsidR="00707953" w:rsidRDefault="006C5CA7" w:rsidP="004432F3">
      <w:pPr>
        <w:tabs>
          <w:tab w:val="left" w:pos="5325"/>
        </w:tabs>
        <w:suppressAutoHyphens/>
        <w:spacing w:line="360" w:lineRule="auto"/>
        <w:ind w:firstLine="709"/>
        <w:jc w:val="both"/>
        <w:rPr>
          <w:sz w:val="28"/>
          <w:szCs w:val="28"/>
        </w:rPr>
      </w:pPr>
      <w:r w:rsidRPr="00D82814">
        <w:rPr>
          <w:sz w:val="28"/>
          <w:szCs w:val="28"/>
        </w:rPr>
        <w:t>То есть</w:t>
      </w:r>
      <w:r w:rsidR="008502FC" w:rsidRPr="00D82814">
        <w:rPr>
          <w:sz w:val="28"/>
          <w:szCs w:val="28"/>
        </w:rPr>
        <w:t>, можно сделать вывод о том, что</w:t>
      </w:r>
      <w:r w:rsidR="004432F3" w:rsidRPr="00D82814">
        <w:rPr>
          <w:sz w:val="28"/>
          <w:szCs w:val="28"/>
        </w:rPr>
        <w:t xml:space="preserve"> </w:t>
      </w:r>
      <w:r w:rsidR="008502FC" w:rsidRPr="00D82814">
        <w:rPr>
          <w:sz w:val="28"/>
          <w:szCs w:val="28"/>
        </w:rPr>
        <w:t>по экономическим показателям</w:t>
      </w:r>
      <w:r w:rsidR="004432F3" w:rsidRPr="00D82814">
        <w:rPr>
          <w:sz w:val="28"/>
          <w:szCs w:val="28"/>
        </w:rPr>
        <w:t xml:space="preserve"> </w:t>
      </w:r>
      <w:r w:rsidR="008502FC" w:rsidRPr="00D82814">
        <w:rPr>
          <w:sz w:val="28"/>
          <w:szCs w:val="28"/>
        </w:rPr>
        <w:t xml:space="preserve">корпусная мебель, представленная в ООО </w:t>
      </w:r>
      <w:r w:rsidR="004432F3" w:rsidRPr="00D82814">
        <w:rPr>
          <w:sz w:val="28"/>
          <w:szCs w:val="28"/>
        </w:rPr>
        <w:t>"</w:t>
      </w:r>
      <w:r w:rsidR="008502FC" w:rsidRPr="00D82814">
        <w:rPr>
          <w:sz w:val="28"/>
          <w:szCs w:val="28"/>
        </w:rPr>
        <w:t>Галичмебель</w:t>
      </w:r>
      <w:r w:rsidR="004432F3" w:rsidRPr="00D82814">
        <w:rPr>
          <w:sz w:val="28"/>
          <w:szCs w:val="28"/>
        </w:rPr>
        <w:t>"</w:t>
      </w:r>
      <w:r w:rsidR="008502FC" w:rsidRPr="00D82814">
        <w:rPr>
          <w:sz w:val="28"/>
          <w:szCs w:val="28"/>
        </w:rPr>
        <w:t xml:space="preserve"> вполне конкурентоспособна.</w:t>
      </w:r>
    </w:p>
    <w:p w:rsidR="00150BB7" w:rsidRPr="00D82814" w:rsidRDefault="008502FC" w:rsidP="004432F3">
      <w:pPr>
        <w:tabs>
          <w:tab w:val="left" w:pos="5325"/>
        </w:tabs>
        <w:suppressAutoHyphens/>
        <w:spacing w:line="360" w:lineRule="auto"/>
        <w:ind w:firstLine="709"/>
        <w:jc w:val="both"/>
        <w:rPr>
          <w:sz w:val="28"/>
          <w:szCs w:val="28"/>
        </w:rPr>
      </w:pPr>
      <w:r w:rsidRPr="00D82814">
        <w:rPr>
          <w:sz w:val="28"/>
          <w:szCs w:val="28"/>
        </w:rPr>
        <w:t>Далее необходимо провести</w:t>
      </w:r>
      <w:r w:rsidR="004432F3" w:rsidRPr="00D82814">
        <w:rPr>
          <w:sz w:val="28"/>
          <w:szCs w:val="28"/>
        </w:rPr>
        <w:t xml:space="preserve"> </w:t>
      </w:r>
      <w:r w:rsidRPr="00D82814">
        <w:rPr>
          <w:sz w:val="28"/>
          <w:szCs w:val="28"/>
        </w:rPr>
        <w:t>анализ конкурентоспособности корпусной мебели по</w:t>
      </w:r>
      <w:r w:rsidR="004432F3" w:rsidRPr="00D82814">
        <w:rPr>
          <w:sz w:val="28"/>
          <w:szCs w:val="28"/>
        </w:rPr>
        <w:t xml:space="preserve"> </w:t>
      </w:r>
      <w:r w:rsidRPr="00D82814">
        <w:rPr>
          <w:sz w:val="28"/>
          <w:szCs w:val="28"/>
        </w:rPr>
        <w:t>маркетинговым показателям. Для этого проводится</w:t>
      </w:r>
      <w:r w:rsidR="004432F3" w:rsidRPr="00D82814">
        <w:rPr>
          <w:sz w:val="28"/>
          <w:szCs w:val="28"/>
        </w:rPr>
        <w:t xml:space="preserve"> </w:t>
      </w:r>
      <w:r w:rsidRPr="00D82814">
        <w:rPr>
          <w:sz w:val="28"/>
          <w:szCs w:val="28"/>
        </w:rPr>
        <w:t>оценка уровня</w:t>
      </w:r>
      <w:r w:rsidR="004432F3" w:rsidRPr="00D82814">
        <w:rPr>
          <w:sz w:val="28"/>
          <w:szCs w:val="28"/>
        </w:rPr>
        <w:t xml:space="preserve"> </w:t>
      </w:r>
      <w:r w:rsidRPr="00D82814">
        <w:rPr>
          <w:sz w:val="28"/>
          <w:szCs w:val="28"/>
        </w:rPr>
        <w:t>нормативных параметров.</w:t>
      </w:r>
      <w:r w:rsidR="00D20463" w:rsidRPr="00D82814">
        <w:rPr>
          <w:sz w:val="28"/>
          <w:szCs w:val="28"/>
        </w:rPr>
        <w:t xml:space="preserve"> Нормативные параметры</w:t>
      </w:r>
      <w:r w:rsidR="004432F3" w:rsidRPr="00D82814">
        <w:rPr>
          <w:sz w:val="28"/>
          <w:szCs w:val="28"/>
        </w:rPr>
        <w:t xml:space="preserve"> </w:t>
      </w:r>
      <w:r w:rsidR="00D20463" w:rsidRPr="00D82814">
        <w:rPr>
          <w:sz w:val="28"/>
          <w:szCs w:val="28"/>
        </w:rPr>
        <w:t>корпусной мебели приведены в таблице</w:t>
      </w:r>
      <w:r w:rsidR="004432F3" w:rsidRPr="00D82814">
        <w:rPr>
          <w:sz w:val="28"/>
          <w:szCs w:val="28"/>
        </w:rPr>
        <w:t xml:space="preserve"> </w:t>
      </w:r>
      <w:r w:rsidR="00150BB7" w:rsidRPr="00D82814">
        <w:rPr>
          <w:sz w:val="28"/>
          <w:szCs w:val="28"/>
        </w:rPr>
        <w:t>2.18</w:t>
      </w:r>
      <w:r w:rsidR="00293F34" w:rsidRPr="00D82814">
        <w:rPr>
          <w:sz w:val="28"/>
          <w:szCs w:val="28"/>
        </w:rPr>
        <w:t>.</w:t>
      </w:r>
    </w:p>
    <w:p w:rsidR="0063417A" w:rsidRPr="00D82814" w:rsidRDefault="0063417A" w:rsidP="004432F3">
      <w:pPr>
        <w:tabs>
          <w:tab w:val="left" w:pos="5325"/>
        </w:tabs>
        <w:suppressAutoHyphens/>
        <w:spacing w:line="360" w:lineRule="auto"/>
        <w:ind w:firstLine="709"/>
        <w:jc w:val="both"/>
        <w:rPr>
          <w:sz w:val="28"/>
          <w:szCs w:val="28"/>
          <w:lang w:val="uk-UA"/>
        </w:rPr>
      </w:pPr>
    </w:p>
    <w:p w:rsidR="001636E6" w:rsidRPr="00D82814" w:rsidRDefault="001636E6" w:rsidP="004432F3">
      <w:pPr>
        <w:tabs>
          <w:tab w:val="left" w:pos="5325"/>
        </w:tabs>
        <w:suppressAutoHyphens/>
        <w:spacing w:line="360" w:lineRule="auto"/>
        <w:ind w:firstLine="709"/>
        <w:jc w:val="both"/>
        <w:rPr>
          <w:sz w:val="28"/>
          <w:szCs w:val="28"/>
        </w:rPr>
      </w:pPr>
      <w:r w:rsidRPr="00D82814">
        <w:rPr>
          <w:sz w:val="28"/>
          <w:szCs w:val="28"/>
        </w:rPr>
        <w:t xml:space="preserve">Таблица </w:t>
      </w:r>
      <w:r w:rsidR="00150BB7" w:rsidRPr="00D82814">
        <w:rPr>
          <w:sz w:val="28"/>
          <w:szCs w:val="28"/>
        </w:rPr>
        <w:t>2.1</w:t>
      </w:r>
      <w:r w:rsidR="00CF5143" w:rsidRPr="00D82814">
        <w:rPr>
          <w:sz w:val="28"/>
          <w:szCs w:val="28"/>
        </w:rPr>
        <w:t>8</w:t>
      </w:r>
      <w:r w:rsidR="0063417A" w:rsidRPr="00D82814">
        <w:rPr>
          <w:sz w:val="28"/>
          <w:szCs w:val="28"/>
          <w:lang w:val="uk-UA"/>
        </w:rPr>
        <w:t xml:space="preserve"> </w:t>
      </w:r>
      <w:r w:rsidRPr="00D82814">
        <w:rPr>
          <w:sz w:val="28"/>
          <w:szCs w:val="28"/>
        </w:rPr>
        <w:t>Нормативные параметры для оценки</w:t>
      </w:r>
      <w:r w:rsidR="004432F3" w:rsidRPr="00D82814">
        <w:rPr>
          <w:sz w:val="28"/>
          <w:szCs w:val="28"/>
        </w:rPr>
        <w:t xml:space="preserve"> </w:t>
      </w:r>
      <w:r w:rsidRPr="00D82814">
        <w:rPr>
          <w:sz w:val="28"/>
          <w:szCs w:val="28"/>
        </w:rPr>
        <w:t>корпусной мебели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93"/>
        <w:gridCol w:w="2256"/>
        <w:gridCol w:w="1931"/>
      </w:tblGrid>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Нормативные параметры</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Обозначение параметра</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Значение параметра</w:t>
            </w:r>
          </w:p>
        </w:tc>
      </w:tr>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Качество облицовки</w:t>
            </w:r>
          </w:p>
        </w:tc>
        <w:tc>
          <w:tcPr>
            <w:tcW w:w="0" w:type="auto"/>
            <w:shd w:val="clear" w:color="auto" w:fill="auto"/>
          </w:tcPr>
          <w:p w:rsidR="001636E6" w:rsidRPr="005177C4" w:rsidRDefault="001636E6" w:rsidP="005177C4">
            <w:pPr>
              <w:tabs>
                <w:tab w:val="left" w:pos="5325"/>
              </w:tabs>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1</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1</w:t>
            </w:r>
          </w:p>
        </w:tc>
      </w:tr>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Качество фурнитуры</w:t>
            </w:r>
          </w:p>
        </w:tc>
        <w:tc>
          <w:tcPr>
            <w:tcW w:w="0" w:type="auto"/>
            <w:shd w:val="clear" w:color="auto" w:fill="auto"/>
          </w:tcPr>
          <w:p w:rsidR="001636E6" w:rsidRPr="005177C4" w:rsidRDefault="001636E6"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2</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1</w:t>
            </w:r>
          </w:p>
        </w:tc>
      </w:tr>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Крепления деталей</w:t>
            </w:r>
          </w:p>
        </w:tc>
        <w:tc>
          <w:tcPr>
            <w:tcW w:w="0" w:type="auto"/>
            <w:shd w:val="clear" w:color="auto" w:fill="auto"/>
          </w:tcPr>
          <w:p w:rsidR="001636E6" w:rsidRPr="005177C4" w:rsidRDefault="001636E6"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3</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1</w:t>
            </w:r>
          </w:p>
        </w:tc>
      </w:tr>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Отделка внутренних поверхностей</w:t>
            </w:r>
          </w:p>
        </w:tc>
        <w:tc>
          <w:tcPr>
            <w:tcW w:w="0" w:type="auto"/>
            <w:shd w:val="clear" w:color="auto" w:fill="auto"/>
          </w:tcPr>
          <w:p w:rsidR="001636E6" w:rsidRPr="005177C4" w:rsidRDefault="001636E6"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4</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1</w:t>
            </w:r>
          </w:p>
        </w:tc>
      </w:tr>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Отделка наружных поверхностей</w:t>
            </w:r>
          </w:p>
        </w:tc>
        <w:tc>
          <w:tcPr>
            <w:tcW w:w="0" w:type="auto"/>
            <w:shd w:val="clear" w:color="auto" w:fill="auto"/>
          </w:tcPr>
          <w:p w:rsidR="001636E6" w:rsidRPr="005177C4" w:rsidRDefault="001636E6"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5</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1</w:t>
            </w:r>
          </w:p>
        </w:tc>
      </w:tr>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Отделка боковых поверхностей</w:t>
            </w:r>
          </w:p>
        </w:tc>
        <w:tc>
          <w:tcPr>
            <w:tcW w:w="0" w:type="auto"/>
            <w:shd w:val="clear" w:color="auto" w:fill="auto"/>
          </w:tcPr>
          <w:p w:rsidR="001636E6" w:rsidRPr="005177C4" w:rsidRDefault="001636E6"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6</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1</w:t>
            </w:r>
          </w:p>
        </w:tc>
      </w:tr>
      <w:tr w:rsidR="001636E6" w:rsidRPr="005177C4" w:rsidTr="005177C4">
        <w:trPr>
          <w:jc w:val="center"/>
        </w:trPr>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Внешний вид изделия</w:t>
            </w:r>
          </w:p>
        </w:tc>
        <w:tc>
          <w:tcPr>
            <w:tcW w:w="0" w:type="auto"/>
            <w:shd w:val="clear" w:color="auto" w:fill="auto"/>
          </w:tcPr>
          <w:p w:rsidR="001636E6" w:rsidRPr="005177C4" w:rsidRDefault="001636E6"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7</w:t>
            </w:r>
          </w:p>
        </w:tc>
        <w:tc>
          <w:tcPr>
            <w:tcW w:w="0" w:type="auto"/>
            <w:shd w:val="clear" w:color="auto" w:fill="auto"/>
          </w:tcPr>
          <w:p w:rsidR="001636E6" w:rsidRPr="005177C4" w:rsidRDefault="001636E6" w:rsidP="005177C4">
            <w:pPr>
              <w:tabs>
                <w:tab w:val="left" w:pos="5325"/>
              </w:tabs>
              <w:suppressAutoHyphens/>
              <w:spacing w:line="360" w:lineRule="auto"/>
              <w:rPr>
                <w:sz w:val="20"/>
                <w:szCs w:val="28"/>
              </w:rPr>
            </w:pPr>
            <w:r w:rsidRPr="005177C4">
              <w:rPr>
                <w:sz w:val="20"/>
                <w:szCs w:val="28"/>
              </w:rPr>
              <w:t>1</w:t>
            </w:r>
          </w:p>
        </w:tc>
      </w:tr>
    </w:tbl>
    <w:p w:rsidR="00707953" w:rsidRDefault="00707953" w:rsidP="004432F3">
      <w:pPr>
        <w:tabs>
          <w:tab w:val="left" w:pos="5325"/>
        </w:tabs>
        <w:suppressAutoHyphens/>
        <w:spacing w:line="360" w:lineRule="auto"/>
        <w:ind w:firstLine="709"/>
        <w:jc w:val="both"/>
        <w:rPr>
          <w:sz w:val="28"/>
        </w:rPr>
      </w:pPr>
    </w:p>
    <w:p w:rsidR="008502FC" w:rsidRPr="00D82814" w:rsidRDefault="001636E6" w:rsidP="004432F3">
      <w:pPr>
        <w:tabs>
          <w:tab w:val="left" w:pos="5325"/>
        </w:tabs>
        <w:suppressAutoHyphens/>
        <w:spacing w:line="360" w:lineRule="auto"/>
        <w:ind w:firstLine="709"/>
        <w:jc w:val="both"/>
        <w:rPr>
          <w:sz w:val="28"/>
          <w:szCs w:val="28"/>
        </w:rPr>
      </w:pPr>
      <w:r w:rsidRPr="00D82814">
        <w:rPr>
          <w:sz w:val="28"/>
          <w:szCs w:val="28"/>
        </w:rPr>
        <w:t>Далее</w:t>
      </w:r>
      <w:r w:rsidR="004432F3" w:rsidRPr="00D82814">
        <w:rPr>
          <w:sz w:val="28"/>
          <w:szCs w:val="28"/>
        </w:rPr>
        <w:t xml:space="preserve"> </w:t>
      </w:r>
      <w:r w:rsidRPr="00D82814">
        <w:rPr>
          <w:sz w:val="28"/>
          <w:szCs w:val="28"/>
        </w:rPr>
        <w:t>необходимо рассчитать общий показатель</w:t>
      </w:r>
      <w:r w:rsidR="004432F3" w:rsidRPr="00D82814">
        <w:rPr>
          <w:sz w:val="28"/>
          <w:szCs w:val="28"/>
        </w:rPr>
        <w:t xml:space="preserve"> </w:t>
      </w:r>
      <w:r w:rsidRPr="00D82814">
        <w:rPr>
          <w:sz w:val="28"/>
          <w:szCs w:val="28"/>
        </w:rPr>
        <w:t>по нормативным параметрам (</w:t>
      </w:r>
      <w:r w:rsidRPr="00D82814">
        <w:rPr>
          <w:sz w:val="28"/>
          <w:szCs w:val="28"/>
          <w:lang w:val="en-US"/>
        </w:rPr>
        <w:t>I</w:t>
      </w:r>
      <w:r w:rsidRPr="00D82814">
        <w:rPr>
          <w:sz w:val="28"/>
          <w:szCs w:val="28"/>
        </w:rPr>
        <w:t xml:space="preserve"> </w:t>
      </w:r>
      <w:r w:rsidRPr="00D82814">
        <w:rPr>
          <w:sz w:val="28"/>
          <w:szCs w:val="28"/>
          <w:vertAlign w:val="subscript"/>
        </w:rPr>
        <w:t>НП</w:t>
      </w:r>
      <w:r w:rsidRPr="00D82814">
        <w:rPr>
          <w:sz w:val="28"/>
          <w:szCs w:val="28"/>
        </w:rPr>
        <w:t>).</w:t>
      </w:r>
    </w:p>
    <w:p w:rsidR="0063417A" w:rsidRPr="00D82814" w:rsidRDefault="0063417A" w:rsidP="004432F3">
      <w:pPr>
        <w:tabs>
          <w:tab w:val="left" w:pos="5325"/>
        </w:tabs>
        <w:suppressAutoHyphens/>
        <w:spacing w:line="360" w:lineRule="auto"/>
        <w:ind w:firstLine="709"/>
        <w:jc w:val="both"/>
        <w:rPr>
          <w:sz w:val="28"/>
          <w:szCs w:val="28"/>
          <w:lang w:val="uk-UA"/>
        </w:rPr>
      </w:pPr>
    </w:p>
    <w:p w:rsidR="001636E6" w:rsidRPr="00D82814" w:rsidRDefault="00162A2D" w:rsidP="004432F3">
      <w:pPr>
        <w:tabs>
          <w:tab w:val="left" w:pos="5325"/>
        </w:tabs>
        <w:suppressAutoHyphens/>
        <w:spacing w:line="360" w:lineRule="auto"/>
        <w:ind w:firstLine="709"/>
        <w:jc w:val="both"/>
        <w:rPr>
          <w:sz w:val="28"/>
          <w:szCs w:val="28"/>
        </w:rPr>
      </w:pPr>
      <w:r w:rsidRPr="007C6CCF">
        <w:rPr>
          <w:sz w:val="28"/>
          <w:szCs w:val="28"/>
        </w:rPr>
        <w:br w:type="page"/>
      </w:r>
      <w:r w:rsidR="001636E6" w:rsidRPr="00D82814">
        <w:rPr>
          <w:sz w:val="28"/>
          <w:szCs w:val="28"/>
          <w:lang w:val="en-US"/>
        </w:rPr>
        <w:t>I</w:t>
      </w:r>
      <w:r w:rsidR="001636E6" w:rsidRPr="00D82814">
        <w:rPr>
          <w:sz w:val="28"/>
          <w:szCs w:val="28"/>
          <w:vertAlign w:val="subscript"/>
        </w:rPr>
        <w:t>НП</w:t>
      </w:r>
      <w:r w:rsidR="001636E6" w:rsidRPr="00D82814">
        <w:rPr>
          <w:sz w:val="28"/>
          <w:szCs w:val="28"/>
        </w:rPr>
        <w:t xml:space="preserve"> = </w:t>
      </w:r>
      <w:r w:rsidR="00866DB1" w:rsidRPr="00D82814">
        <w:rPr>
          <w:position w:val="-28"/>
          <w:sz w:val="28"/>
          <w:szCs w:val="28"/>
        </w:rPr>
        <w:object w:dxaOrig="600" w:dyaOrig="680">
          <v:shape id="_x0000_i1046" type="#_x0000_t75" style="width:30pt;height:33.75pt" o:ole="">
            <v:imagedata r:id="rId20" o:title=""/>
          </v:shape>
          <o:OLEObject Type="Embed" ProgID="Equation.3" ShapeID="_x0000_i1046" DrawAspect="Content" ObjectID="_1457396745" r:id="rId34"/>
        </w:object>
      </w:r>
    </w:p>
    <w:p w:rsidR="006C5CA7" w:rsidRPr="00D82814" w:rsidRDefault="006C5CA7" w:rsidP="004432F3">
      <w:pPr>
        <w:tabs>
          <w:tab w:val="left" w:pos="5325"/>
        </w:tabs>
        <w:suppressAutoHyphens/>
        <w:spacing w:line="360" w:lineRule="auto"/>
        <w:ind w:firstLine="709"/>
        <w:jc w:val="both"/>
        <w:rPr>
          <w:sz w:val="28"/>
          <w:szCs w:val="28"/>
        </w:rPr>
      </w:pPr>
      <w:r w:rsidRPr="00D82814">
        <w:rPr>
          <w:sz w:val="28"/>
          <w:szCs w:val="28"/>
          <w:lang w:val="en-US"/>
        </w:rPr>
        <w:t>I</w:t>
      </w:r>
      <w:r w:rsidRPr="00D82814">
        <w:rPr>
          <w:sz w:val="28"/>
          <w:szCs w:val="28"/>
          <w:vertAlign w:val="subscript"/>
        </w:rPr>
        <w:t>НП</w:t>
      </w:r>
      <w:r w:rsidRPr="00D82814">
        <w:rPr>
          <w:sz w:val="28"/>
          <w:szCs w:val="28"/>
        </w:rPr>
        <w:t xml:space="preserve"> =</w:t>
      </w:r>
      <w:r w:rsidR="004432F3" w:rsidRPr="00D82814">
        <w:rPr>
          <w:sz w:val="28"/>
          <w:szCs w:val="28"/>
        </w:rPr>
        <w:t xml:space="preserve"> </w:t>
      </w:r>
      <w:r w:rsidR="00866DB1" w:rsidRPr="00D82814">
        <w:rPr>
          <w:position w:val="-28"/>
          <w:sz w:val="28"/>
          <w:szCs w:val="28"/>
        </w:rPr>
        <w:object w:dxaOrig="460" w:dyaOrig="680">
          <v:shape id="_x0000_i1047" type="#_x0000_t75" style="width:23.25pt;height:33.75pt" o:ole="">
            <v:imagedata r:id="rId35" o:title=""/>
          </v:shape>
          <o:OLEObject Type="Embed" ProgID="Equation.3" ShapeID="_x0000_i1047" DrawAspect="Content" ObjectID="_1457396746" r:id="rId36"/>
        </w:object>
      </w:r>
      <w:r w:rsidRPr="00D82814">
        <w:rPr>
          <w:sz w:val="28"/>
          <w:szCs w:val="28"/>
        </w:rPr>
        <w:t xml:space="preserve"> = 1</w:t>
      </w:r>
    </w:p>
    <w:p w:rsidR="00707953" w:rsidRDefault="00707953" w:rsidP="004432F3">
      <w:pPr>
        <w:tabs>
          <w:tab w:val="left" w:pos="5325"/>
        </w:tabs>
        <w:suppressAutoHyphens/>
        <w:spacing w:line="360" w:lineRule="auto"/>
        <w:ind w:firstLine="709"/>
        <w:jc w:val="both"/>
        <w:rPr>
          <w:sz w:val="28"/>
          <w:szCs w:val="28"/>
          <w:lang w:val="uk-UA"/>
        </w:rPr>
      </w:pPr>
    </w:p>
    <w:p w:rsidR="00707953" w:rsidRDefault="006C5CA7" w:rsidP="004432F3">
      <w:pPr>
        <w:tabs>
          <w:tab w:val="left" w:pos="5325"/>
        </w:tabs>
        <w:suppressAutoHyphens/>
        <w:spacing w:line="360" w:lineRule="auto"/>
        <w:ind w:firstLine="709"/>
        <w:jc w:val="both"/>
        <w:rPr>
          <w:sz w:val="28"/>
          <w:szCs w:val="28"/>
        </w:rPr>
      </w:pPr>
      <w:r w:rsidRPr="00D82814">
        <w:rPr>
          <w:sz w:val="28"/>
          <w:szCs w:val="28"/>
        </w:rPr>
        <w:t>Так как все</w:t>
      </w:r>
      <w:r w:rsidR="004432F3" w:rsidRPr="00D82814">
        <w:rPr>
          <w:sz w:val="28"/>
          <w:szCs w:val="28"/>
        </w:rPr>
        <w:t xml:space="preserve"> </w:t>
      </w:r>
      <w:r w:rsidRPr="00D82814">
        <w:rPr>
          <w:sz w:val="28"/>
          <w:szCs w:val="28"/>
        </w:rPr>
        <w:t>частные показатели равны единице, то</w:t>
      </w:r>
      <w:r w:rsidR="004432F3" w:rsidRPr="00D82814">
        <w:rPr>
          <w:sz w:val="28"/>
          <w:szCs w:val="28"/>
        </w:rPr>
        <w:t xml:space="preserve"> </w:t>
      </w:r>
      <w:r w:rsidRPr="00D82814">
        <w:rPr>
          <w:sz w:val="28"/>
          <w:szCs w:val="28"/>
        </w:rPr>
        <w:t xml:space="preserve">общий показатель по нормативным параметрам также равен единице, следовательно, корпусная мебель представленная в ООО </w:t>
      </w:r>
      <w:r w:rsidR="004432F3" w:rsidRPr="00D82814">
        <w:rPr>
          <w:sz w:val="28"/>
          <w:szCs w:val="28"/>
        </w:rPr>
        <w:t>"</w:t>
      </w:r>
      <w:r w:rsidRPr="00D82814">
        <w:rPr>
          <w:sz w:val="28"/>
          <w:szCs w:val="28"/>
        </w:rPr>
        <w:t>Галичмебель</w:t>
      </w:r>
      <w:r w:rsidR="004432F3" w:rsidRPr="00D82814">
        <w:rPr>
          <w:sz w:val="28"/>
          <w:szCs w:val="28"/>
        </w:rPr>
        <w:t xml:space="preserve">" </w:t>
      </w:r>
      <w:r w:rsidRPr="00D82814">
        <w:rPr>
          <w:sz w:val="28"/>
          <w:szCs w:val="28"/>
        </w:rPr>
        <w:t>является вполне конкурентоспособной.</w:t>
      </w:r>
    </w:p>
    <w:p w:rsidR="004432F3" w:rsidRPr="00D82814" w:rsidRDefault="0096214B" w:rsidP="004432F3">
      <w:pPr>
        <w:tabs>
          <w:tab w:val="left" w:pos="5325"/>
        </w:tabs>
        <w:suppressAutoHyphens/>
        <w:spacing w:line="360" w:lineRule="auto"/>
        <w:ind w:firstLine="709"/>
        <w:jc w:val="both"/>
        <w:rPr>
          <w:sz w:val="28"/>
          <w:szCs w:val="28"/>
        </w:rPr>
      </w:pPr>
      <w:r w:rsidRPr="00D82814">
        <w:rPr>
          <w:sz w:val="28"/>
          <w:szCs w:val="28"/>
        </w:rPr>
        <w:t>Далее необходимо оценить консументные параметры. В количественном</w:t>
      </w:r>
      <w:r w:rsidR="004432F3" w:rsidRPr="00D82814">
        <w:rPr>
          <w:sz w:val="28"/>
          <w:szCs w:val="28"/>
        </w:rPr>
        <w:t xml:space="preserve"> </w:t>
      </w:r>
      <w:r w:rsidRPr="00D82814">
        <w:rPr>
          <w:sz w:val="28"/>
          <w:szCs w:val="28"/>
        </w:rPr>
        <w:t>отношении оценку производят по формуле:</w:t>
      </w:r>
    </w:p>
    <w:p w:rsidR="0063417A" w:rsidRPr="00D82814" w:rsidRDefault="0063417A" w:rsidP="004432F3">
      <w:pPr>
        <w:tabs>
          <w:tab w:val="left" w:pos="5325"/>
        </w:tabs>
        <w:suppressAutoHyphens/>
        <w:spacing w:line="360" w:lineRule="auto"/>
        <w:ind w:firstLine="709"/>
        <w:jc w:val="both"/>
        <w:rPr>
          <w:sz w:val="28"/>
          <w:szCs w:val="28"/>
          <w:lang w:val="uk-UA"/>
        </w:rPr>
      </w:pPr>
    </w:p>
    <w:p w:rsidR="00953692" w:rsidRPr="00D82814" w:rsidRDefault="00953692"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lang w:val="en-US"/>
        </w:rPr>
        <w:t>I</w:t>
      </w:r>
      <w:r w:rsidRPr="00D82814">
        <w:rPr>
          <w:sz w:val="28"/>
          <w:szCs w:val="28"/>
        </w:rPr>
        <w:t xml:space="preserve"> =</w:t>
      </w:r>
      <w:r w:rsidR="00866DB1" w:rsidRPr="00D82814">
        <w:rPr>
          <w:position w:val="-24"/>
          <w:sz w:val="28"/>
          <w:szCs w:val="28"/>
          <w:lang w:val="en-US"/>
        </w:rPr>
        <w:object w:dxaOrig="460" w:dyaOrig="620">
          <v:shape id="_x0000_i1048" type="#_x0000_t75" style="width:23.25pt;height:30.75pt" o:ole="">
            <v:imagedata r:id="rId22" o:title=""/>
          </v:shape>
          <o:OLEObject Type="Embed" ProgID="Equation.3" ShapeID="_x0000_i1048" DrawAspect="Content" ObjectID="_1457396747" r:id="rId37"/>
        </w:object>
      </w:r>
      <w:r w:rsidRPr="00D82814">
        <w:rPr>
          <w:sz w:val="28"/>
          <w:szCs w:val="28"/>
        </w:rPr>
        <w:t xml:space="preserve"> Х 100 %,</w:t>
      </w:r>
      <w:r w:rsidR="004432F3" w:rsidRPr="00D82814">
        <w:rPr>
          <w:sz w:val="28"/>
          <w:szCs w:val="28"/>
        </w:rPr>
        <w:t xml:space="preserve"> </w:t>
      </w:r>
      <w:r w:rsidRPr="00D82814">
        <w:rPr>
          <w:sz w:val="28"/>
          <w:szCs w:val="28"/>
        </w:rPr>
        <w:t>где</w:t>
      </w:r>
    </w:p>
    <w:p w:rsidR="0063417A" w:rsidRPr="00D82814" w:rsidRDefault="0063417A" w:rsidP="004432F3">
      <w:pPr>
        <w:suppressAutoHyphens/>
        <w:spacing w:line="360" w:lineRule="auto"/>
        <w:ind w:firstLine="709"/>
        <w:jc w:val="both"/>
        <w:rPr>
          <w:sz w:val="28"/>
          <w:szCs w:val="28"/>
          <w:lang w:val="uk-UA"/>
        </w:rPr>
      </w:pPr>
    </w:p>
    <w:p w:rsidR="00953692" w:rsidRPr="00D82814" w:rsidRDefault="00953692"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w:t>
      </w:r>
      <w:r w:rsidR="004432F3" w:rsidRPr="00D82814">
        <w:rPr>
          <w:sz w:val="28"/>
          <w:szCs w:val="28"/>
        </w:rPr>
        <w:t xml:space="preserve"> </w:t>
      </w:r>
      <w:r w:rsidRPr="00D82814">
        <w:rPr>
          <w:sz w:val="28"/>
          <w:szCs w:val="28"/>
        </w:rPr>
        <w:t xml:space="preserve">частный консументный показатель по </w:t>
      </w:r>
      <w:r w:rsidRPr="00D82814">
        <w:rPr>
          <w:sz w:val="28"/>
          <w:szCs w:val="28"/>
          <w:lang w:val="en-US"/>
        </w:rPr>
        <w:t>i</w:t>
      </w:r>
      <w:r w:rsidRPr="00D82814">
        <w:rPr>
          <w:sz w:val="28"/>
          <w:szCs w:val="28"/>
        </w:rPr>
        <w:t xml:space="preserve"> –му параметру;</w:t>
      </w:r>
    </w:p>
    <w:p w:rsidR="00953692" w:rsidRPr="00D82814" w:rsidRDefault="00953692" w:rsidP="004432F3">
      <w:pPr>
        <w:suppressAutoHyphens/>
        <w:spacing w:line="360" w:lineRule="auto"/>
        <w:ind w:firstLine="709"/>
        <w:jc w:val="both"/>
        <w:rPr>
          <w:sz w:val="28"/>
          <w:szCs w:val="28"/>
        </w:rPr>
      </w:pPr>
      <w:r w:rsidRPr="00D82814">
        <w:rPr>
          <w:sz w:val="28"/>
          <w:szCs w:val="28"/>
        </w:rPr>
        <w:t>Р</w:t>
      </w:r>
      <w:r w:rsidRPr="00D82814">
        <w:rPr>
          <w:sz w:val="28"/>
          <w:szCs w:val="28"/>
          <w:vertAlign w:val="subscript"/>
        </w:rPr>
        <w:t xml:space="preserve">н </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 величина</w:t>
      </w:r>
      <w:r w:rsidR="004432F3" w:rsidRPr="00D82814">
        <w:rPr>
          <w:sz w:val="28"/>
          <w:szCs w:val="28"/>
        </w:rPr>
        <w:t xml:space="preserve"> </w:t>
      </w:r>
      <w:r w:rsidRPr="00D82814">
        <w:rPr>
          <w:sz w:val="28"/>
          <w:szCs w:val="28"/>
          <w:lang w:val="en-US"/>
        </w:rPr>
        <w:t>i</w:t>
      </w:r>
      <w:r w:rsidRPr="00D82814">
        <w:rPr>
          <w:sz w:val="28"/>
          <w:szCs w:val="28"/>
        </w:rPr>
        <w:t xml:space="preserve"> – го параметра анализируемого изделия;</w:t>
      </w:r>
    </w:p>
    <w:p w:rsidR="00953692" w:rsidRPr="00D82814" w:rsidRDefault="00953692" w:rsidP="004432F3">
      <w:pPr>
        <w:suppressAutoHyphens/>
        <w:spacing w:line="360" w:lineRule="auto"/>
        <w:ind w:firstLine="709"/>
        <w:jc w:val="both"/>
        <w:rPr>
          <w:sz w:val="28"/>
          <w:szCs w:val="28"/>
        </w:rPr>
      </w:pPr>
      <w:r w:rsidRPr="00D82814">
        <w:rPr>
          <w:sz w:val="28"/>
          <w:szCs w:val="28"/>
        </w:rPr>
        <w:t>Р</w:t>
      </w:r>
      <w:r w:rsidRPr="00D82814">
        <w:rPr>
          <w:sz w:val="28"/>
          <w:szCs w:val="28"/>
          <w:vertAlign w:val="subscript"/>
        </w:rPr>
        <w:t>э</w:t>
      </w:r>
      <w:r w:rsidRPr="00D82814">
        <w:rPr>
          <w:sz w:val="28"/>
          <w:szCs w:val="28"/>
          <w:vertAlign w:val="subscript"/>
          <w:lang w:val="en-US"/>
        </w:rPr>
        <w:t>i</w:t>
      </w:r>
      <w:r w:rsidR="004432F3" w:rsidRPr="00D82814">
        <w:rPr>
          <w:sz w:val="28"/>
          <w:szCs w:val="28"/>
          <w:vertAlign w:val="subscript"/>
        </w:rPr>
        <w:t xml:space="preserve"> </w:t>
      </w:r>
      <w:r w:rsidRPr="00D82814">
        <w:rPr>
          <w:sz w:val="28"/>
          <w:szCs w:val="28"/>
          <w:vertAlign w:val="subscript"/>
        </w:rPr>
        <w:t xml:space="preserve">- </w:t>
      </w:r>
      <w:r w:rsidRPr="00D82814">
        <w:rPr>
          <w:sz w:val="28"/>
          <w:szCs w:val="28"/>
        </w:rPr>
        <w:t xml:space="preserve">величина </w:t>
      </w:r>
      <w:r w:rsidRPr="00D82814">
        <w:rPr>
          <w:sz w:val="28"/>
          <w:szCs w:val="28"/>
          <w:lang w:val="en-US"/>
        </w:rPr>
        <w:t>i</w:t>
      </w:r>
      <w:r w:rsidRPr="00D82814">
        <w:rPr>
          <w:sz w:val="28"/>
          <w:szCs w:val="28"/>
        </w:rPr>
        <w:t xml:space="preserve"> – го параметра эталонного изделия.</w:t>
      </w:r>
    </w:p>
    <w:p w:rsidR="00953692" w:rsidRPr="00D82814" w:rsidRDefault="007C6F38" w:rsidP="004432F3">
      <w:pPr>
        <w:tabs>
          <w:tab w:val="left" w:pos="5325"/>
        </w:tabs>
        <w:suppressAutoHyphens/>
        <w:spacing w:line="360" w:lineRule="auto"/>
        <w:ind w:firstLine="709"/>
        <w:jc w:val="both"/>
        <w:rPr>
          <w:sz w:val="28"/>
          <w:szCs w:val="28"/>
        </w:rPr>
      </w:pPr>
      <w:r w:rsidRPr="00D82814">
        <w:rPr>
          <w:sz w:val="28"/>
          <w:szCs w:val="28"/>
        </w:rPr>
        <w:t>Данные для анализа представлены в таблице</w:t>
      </w:r>
      <w:r w:rsidR="004432F3" w:rsidRPr="00D82814">
        <w:rPr>
          <w:sz w:val="28"/>
          <w:szCs w:val="28"/>
        </w:rPr>
        <w:t xml:space="preserve"> </w:t>
      </w:r>
      <w:r w:rsidR="00150BB7" w:rsidRPr="00D82814">
        <w:rPr>
          <w:sz w:val="28"/>
          <w:szCs w:val="28"/>
        </w:rPr>
        <w:t>2.</w:t>
      </w:r>
      <w:r w:rsidR="00CF5143" w:rsidRPr="00D82814">
        <w:rPr>
          <w:sz w:val="28"/>
          <w:szCs w:val="28"/>
        </w:rPr>
        <w:t>19</w:t>
      </w:r>
      <w:r w:rsidR="00293F34" w:rsidRPr="00D82814">
        <w:rPr>
          <w:sz w:val="28"/>
          <w:szCs w:val="28"/>
        </w:rPr>
        <w:t>.</w:t>
      </w:r>
    </w:p>
    <w:p w:rsidR="0063417A" w:rsidRPr="00D82814" w:rsidRDefault="0063417A" w:rsidP="004432F3">
      <w:pPr>
        <w:tabs>
          <w:tab w:val="left" w:pos="5325"/>
        </w:tabs>
        <w:suppressAutoHyphens/>
        <w:spacing w:line="360" w:lineRule="auto"/>
        <w:ind w:firstLine="709"/>
        <w:jc w:val="both"/>
        <w:rPr>
          <w:sz w:val="28"/>
          <w:szCs w:val="28"/>
          <w:lang w:val="uk-UA"/>
        </w:rPr>
      </w:pPr>
    </w:p>
    <w:p w:rsidR="007C6F38" w:rsidRPr="00D82814" w:rsidRDefault="007C6F38" w:rsidP="004432F3">
      <w:pPr>
        <w:tabs>
          <w:tab w:val="left" w:pos="5325"/>
        </w:tabs>
        <w:suppressAutoHyphens/>
        <w:spacing w:line="360" w:lineRule="auto"/>
        <w:ind w:firstLine="709"/>
        <w:jc w:val="both"/>
        <w:rPr>
          <w:sz w:val="28"/>
          <w:szCs w:val="28"/>
        </w:rPr>
      </w:pPr>
      <w:r w:rsidRPr="00D82814">
        <w:rPr>
          <w:sz w:val="28"/>
          <w:szCs w:val="28"/>
        </w:rPr>
        <w:t xml:space="preserve">Таблица </w:t>
      </w:r>
      <w:r w:rsidR="00150BB7" w:rsidRPr="00D82814">
        <w:rPr>
          <w:sz w:val="28"/>
          <w:szCs w:val="28"/>
        </w:rPr>
        <w:t>2.</w:t>
      </w:r>
      <w:r w:rsidR="00CF5143" w:rsidRPr="00D82814">
        <w:rPr>
          <w:sz w:val="28"/>
          <w:szCs w:val="28"/>
        </w:rPr>
        <w:t>19</w:t>
      </w:r>
      <w:r w:rsidR="00293F34" w:rsidRPr="00D82814">
        <w:rPr>
          <w:sz w:val="28"/>
          <w:szCs w:val="28"/>
        </w:rPr>
        <w:t>.</w:t>
      </w:r>
      <w:r w:rsidR="0063417A" w:rsidRPr="00D82814">
        <w:rPr>
          <w:sz w:val="28"/>
          <w:szCs w:val="28"/>
          <w:lang w:val="uk-UA"/>
        </w:rPr>
        <w:t xml:space="preserve"> </w:t>
      </w:r>
      <w:r w:rsidRPr="00D82814">
        <w:rPr>
          <w:sz w:val="28"/>
          <w:szCs w:val="28"/>
        </w:rPr>
        <w:t>Данные для</w:t>
      </w:r>
      <w:r w:rsidR="004432F3" w:rsidRPr="00D82814">
        <w:rPr>
          <w:sz w:val="28"/>
          <w:szCs w:val="28"/>
        </w:rPr>
        <w:t xml:space="preserve"> </w:t>
      </w:r>
      <w:r w:rsidRPr="00D82814">
        <w:rPr>
          <w:sz w:val="28"/>
          <w:szCs w:val="28"/>
        </w:rPr>
        <w:t>оценки консументных параметров корпусной мебели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3733"/>
        <w:gridCol w:w="1972"/>
        <w:gridCol w:w="1374"/>
      </w:tblGrid>
      <w:tr w:rsidR="0059325A" w:rsidRPr="005177C4" w:rsidTr="005177C4">
        <w:trPr>
          <w:jc w:val="center"/>
        </w:trPr>
        <w:tc>
          <w:tcPr>
            <w:tcW w:w="0" w:type="auto"/>
            <w:vMerge w:val="restart"/>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 п\п</w:t>
            </w:r>
          </w:p>
        </w:tc>
        <w:tc>
          <w:tcPr>
            <w:tcW w:w="0" w:type="auto"/>
            <w:vMerge w:val="restart"/>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Наименование</w:t>
            </w:r>
            <w:r w:rsidR="004432F3" w:rsidRPr="005177C4">
              <w:rPr>
                <w:sz w:val="20"/>
                <w:szCs w:val="28"/>
              </w:rPr>
              <w:t xml:space="preserve"> </w:t>
            </w:r>
            <w:r w:rsidRPr="005177C4">
              <w:rPr>
                <w:sz w:val="20"/>
                <w:szCs w:val="28"/>
              </w:rPr>
              <w:t>консументного параметра</w:t>
            </w:r>
          </w:p>
        </w:tc>
        <w:tc>
          <w:tcPr>
            <w:tcW w:w="0" w:type="auto"/>
            <w:gridSpan w:val="2"/>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Значение параметра</w:t>
            </w:r>
          </w:p>
        </w:tc>
      </w:tr>
      <w:tr w:rsidR="0059325A" w:rsidRPr="005177C4" w:rsidTr="005177C4">
        <w:trPr>
          <w:jc w:val="center"/>
        </w:trPr>
        <w:tc>
          <w:tcPr>
            <w:tcW w:w="0" w:type="auto"/>
            <w:vMerge/>
            <w:shd w:val="clear" w:color="auto" w:fill="auto"/>
          </w:tcPr>
          <w:p w:rsidR="0059325A" w:rsidRPr="005177C4" w:rsidRDefault="0059325A" w:rsidP="005177C4">
            <w:pPr>
              <w:tabs>
                <w:tab w:val="left" w:pos="5325"/>
              </w:tabs>
              <w:suppressAutoHyphens/>
              <w:spacing w:line="360" w:lineRule="auto"/>
              <w:rPr>
                <w:sz w:val="20"/>
                <w:szCs w:val="28"/>
              </w:rPr>
            </w:pPr>
          </w:p>
        </w:tc>
        <w:tc>
          <w:tcPr>
            <w:tcW w:w="0" w:type="auto"/>
            <w:vMerge/>
            <w:shd w:val="clear" w:color="auto" w:fill="auto"/>
          </w:tcPr>
          <w:p w:rsidR="0059325A" w:rsidRPr="005177C4" w:rsidRDefault="0059325A" w:rsidP="005177C4">
            <w:pPr>
              <w:tabs>
                <w:tab w:val="left" w:pos="5325"/>
              </w:tabs>
              <w:suppressAutoHyphens/>
              <w:spacing w:line="360" w:lineRule="auto"/>
              <w:rPr>
                <w:sz w:val="20"/>
                <w:szCs w:val="28"/>
              </w:rPr>
            </w:pP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Галичмебель</w:t>
            </w:r>
            <w:r w:rsidR="004432F3" w:rsidRPr="005177C4">
              <w:rPr>
                <w:sz w:val="20"/>
                <w:szCs w:val="28"/>
              </w:rPr>
              <w:t>"</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Квант</w:t>
            </w:r>
            <w:r w:rsidR="004432F3" w:rsidRPr="005177C4">
              <w:rPr>
                <w:sz w:val="20"/>
                <w:szCs w:val="28"/>
              </w:rPr>
              <w:t>"</w:t>
            </w:r>
          </w:p>
        </w:tc>
      </w:tr>
      <w:tr w:rsidR="0059325A" w:rsidRPr="005177C4" w:rsidTr="005177C4">
        <w:trPr>
          <w:jc w:val="center"/>
        </w:trPr>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Цена</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0,6</w:t>
            </w:r>
          </w:p>
        </w:tc>
      </w:tr>
      <w:tr w:rsidR="0059325A" w:rsidRPr="005177C4" w:rsidTr="005177C4">
        <w:trPr>
          <w:jc w:val="center"/>
        </w:trPr>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2</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Качество фурнитуры</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0,8</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1</w:t>
            </w:r>
          </w:p>
        </w:tc>
      </w:tr>
      <w:tr w:rsidR="0059325A" w:rsidRPr="005177C4" w:rsidTr="005177C4">
        <w:trPr>
          <w:jc w:val="center"/>
        </w:trPr>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3</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Отделка внутренней поверхности</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0,8</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1</w:t>
            </w:r>
          </w:p>
        </w:tc>
      </w:tr>
      <w:tr w:rsidR="0059325A" w:rsidRPr="005177C4" w:rsidTr="005177C4">
        <w:trPr>
          <w:jc w:val="center"/>
        </w:trPr>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4</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Отделка боковой поверхности</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0,9</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1</w:t>
            </w:r>
          </w:p>
        </w:tc>
      </w:tr>
      <w:tr w:rsidR="0059325A" w:rsidRPr="005177C4" w:rsidTr="005177C4">
        <w:trPr>
          <w:jc w:val="center"/>
        </w:trPr>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5</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Внешний вид</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59325A" w:rsidRPr="005177C4" w:rsidRDefault="0059325A" w:rsidP="005177C4">
            <w:pPr>
              <w:tabs>
                <w:tab w:val="left" w:pos="5325"/>
              </w:tabs>
              <w:suppressAutoHyphens/>
              <w:spacing w:line="360" w:lineRule="auto"/>
              <w:rPr>
                <w:sz w:val="20"/>
                <w:szCs w:val="28"/>
              </w:rPr>
            </w:pPr>
            <w:r w:rsidRPr="005177C4">
              <w:rPr>
                <w:sz w:val="20"/>
                <w:szCs w:val="28"/>
              </w:rPr>
              <w:t>1</w:t>
            </w:r>
          </w:p>
        </w:tc>
      </w:tr>
    </w:tbl>
    <w:p w:rsidR="00707953" w:rsidRPr="00162A2D" w:rsidRDefault="00707953" w:rsidP="004432F3">
      <w:pPr>
        <w:tabs>
          <w:tab w:val="left" w:pos="5325"/>
        </w:tabs>
        <w:suppressAutoHyphens/>
        <w:spacing w:line="360" w:lineRule="auto"/>
        <w:ind w:firstLine="709"/>
        <w:jc w:val="both"/>
        <w:rPr>
          <w:sz w:val="28"/>
          <w:szCs w:val="28"/>
          <w:lang w:val="en-US"/>
        </w:rPr>
      </w:pPr>
    </w:p>
    <w:p w:rsidR="0096214B" w:rsidRPr="00D82814" w:rsidRDefault="007C6F38" w:rsidP="004432F3">
      <w:pPr>
        <w:tabs>
          <w:tab w:val="left" w:pos="5325"/>
        </w:tabs>
        <w:suppressAutoHyphens/>
        <w:spacing w:line="360" w:lineRule="auto"/>
        <w:ind w:firstLine="709"/>
        <w:jc w:val="both"/>
        <w:rPr>
          <w:sz w:val="28"/>
          <w:szCs w:val="28"/>
          <w:lang w:val="uk-UA"/>
        </w:rPr>
      </w:pPr>
      <w:r w:rsidRPr="00D82814">
        <w:rPr>
          <w:sz w:val="28"/>
          <w:szCs w:val="28"/>
        </w:rPr>
        <w:t xml:space="preserve">Пользуясь данными </w:t>
      </w:r>
      <w:r w:rsidR="00D60BEA" w:rsidRPr="00D82814">
        <w:rPr>
          <w:sz w:val="28"/>
          <w:szCs w:val="28"/>
        </w:rPr>
        <w:t>таблицы,</w:t>
      </w:r>
      <w:r w:rsidRPr="00D82814">
        <w:rPr>
          <w:sz w:val="28"/>
          <w:szCs w:val="28"/>
        </w:rPr>
        <w:t xml:space="preserve"> рассчитаем</w:t>
      </w:r>
      <w:r w:rsidR="004432F3" w:rsidRPr="00D82814">
        <w:rPr>
          <w:sz w:val="28"/>
          <w:szCs w:val="28"/>
        </w:rPr>
        <w:t xml:space="preserve"> </w:t>
      </w:r>
      <w:r w:rsidRPr="00D82814">
        <w:rPr>
          <w:sz w:val="28"/>
          <w:szCs w:val="28"/>
        </w:rPr>
        <w:t>частные консументные</w:t>
      </w:r>
      <w:r w:rsidR="004432F3" w:rsidRPr="00D82814">
        <w:rPr>
          <w:sz w:val="28"/>
          <w:szCs w:val="28"/>
        </w:rPr>
        <w:t xml:space="preserve"> </w:t>
      </w:r>
      <w:r w:rsidRPr="00D82814">
        <w:rPr>
          <w:sz w:val="28"/>
          <w:szCs w:val="28"/>
        </w:rPr>
        <w:t>показатели по каждому признаку:</w:t>
      </w:r>
    </w:p>
    <w:p w:rsidR="007C6F38" w:rsidRPr="00D82814" w:rsidRDefault="007C6F38" w:rsidP="004432F3">
      <w:pPr>
        <w:tabs>
          <w:tab w:val="left" w:pos="5325"/>
        </w:tabs>
        <w:suppressAutoHyphens/>
        <w:spacing w:line="360" w:lineRule="auto"/>
        <w:ind w:firstLine="709"/>
        <w:jc w:val="both"/>
        <w:rPr>
          <w:sz w:val="28"/>
          <w:szCs w:val="28"/>
        </w:rPr>
      </w:pPr>
      <w:r w:rsidRPr="00D82814">
        <w:rPr>
          <w:sz w:val="28"/>
          <w:szCs w:val="28"/>
        </w:rPr>
        <w:t xml:space="preserve">К </w:t>
      </w:r>
      <w:r w:rsidR="0059325A" w:rsidRPr="00D82814">
        <w:rPr>
          <w:sz w:val="28"/>
          <w:szCs w:val="28"/>
          <w:vertAlign w:val="subscript"/>
        </w:rPr>
        <w:t>цена</w:t>
      </w:r>
      <w:r w:rsidR="004432F3" w:rsidRPr="00D82814">
        <w:rPr>
          <w:sz w:val="28"/>
          <w:szCs w:val="28"/>
          <w:vertAlign w:val="subscript"/>
        </w:rPr>
        <w:t xml:space="preserve"> </w:t>
      </w:r>
      <w:r w:rsidR="0059325A" w:rsidRPr="00D82814">
        <w:rPr>
          <w:sz w:val="28"/>
          <w:szCs w:val="28"/>
        </w:rPr>
        <w:t>= 1,7</w:t>
      </w:r>
    </w:p>
    <w:p w:rsidR="0059325A" w:rsidRPr="00D82814" w:rsidRDefault="0059325A" w:rsidP="004432F3">
      <w:pPr>
        <w:tabs>
          <w:tab w:val="left" w:pos="5325"/>
        </w:tabs>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 xml:space="preserve">качество фурнитуры </w:t>
      </w:r>
      <w:r w:rsidRPr="00D82814">
        <w:rPr>
          <w:sz w:val="28"/>
          <w:szCs w:val="28"/>
        </w:rPr>
        <w:t>= 0,8</w:t>
      </w:r>
    </w:p>
    <w:p w:rsidR="0059325A" w:rsidRPr="00D82814" w:rsidRDefault="0059325A" w:rsidP="004432F3">
      <w:pPr>
        <w:tabs>
          <w:tab w:val="left" w:pos="5325"/>
        </w:tabs>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 xml:space="preserve">внутрен. пов. </w:t>
      </w:r>
      <w:r w:rsidRPr="00D82814">
        <w:rPr>
          <w:sz w:val="28"/>
          <w:szCs w:val="28"/>
        </w:rPr>
        <w:t>= 0,8</w:t>
      </w:r>
    </w:p>
    <w:p w:rsidR="0059325A" w:rsidRPr="00D82814" w:rsidRDefault="0059325A" w:rsidP="004432F3">
      <w:pPr>
        <w:tabs>
          <w:tab w:val="left" w:pos="5325"/>
        </w:tabs>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 xml:space="preserve">бок. пов. </w:t>
      </w:r>
      <w:r w:rsidRPr="00D82814">
        <w:rPr>
          <w:sz w:val="28"/>
          <w:szCs w:val="28"/>
        </w:rPr>
        <w:t>= 0,9</w:t>
      </w:r>
    </w:p>
    <w:p w:rsidR="00707953" w:rsidRDefault="0059325A" w:rsidP="004432F3">
      <w:pPr>
        <w:tabs>
          <w:tab w:val="left" w:pos="5325"/>
        </w:tabs>
        <w:suppressAutoHyphens/>
        <w:spacing w:line="360" w:lineRule="auto"/>
        <w:ind w:firstLine="709"/>
        <w:jc w:val="both"/>
        <w:rPr>
          <w:sz w:val="28"/>
          <w:szCs w:val="28"/>
        </w:rPr>
      </w:pPr>
      <w:r w:rsidRPr="00D82814">
        <w:rPr>
          <w:sz w:val="28"/>
          <w:szCs w:val="28"/>
        </w:rPr>
        <w:t>К</w:t>
      </w:r>
      <w:r w:rsidRPr="00D82814">
        <w:rPr>
          <w:sz w:val="28"/>
          <w:szCs w:val="28"/>
          <w:vertAlign w:val="subscript"/>
        </w:rPr>
        <w:t xml:space="preserve"> внеш. вид</w:t>
      </w:r>
      <w:r w:rsidR="004432F3" w:rsidRPr="00D82814">
        <w:rPr>
          <w:sz w:val="28"/>
          <w:szCs w:val="28"/>
          <w:vertAlign w:val="subscript"/>
        </w:rPr>
        <w:t xml:space="preserve"> </w:t>
      </w:r>
      <w:r w:rsidRPr="00D82814">
        <w:rPr>
          <w:sz w:val="28"/>
          <w:szCs w:val="28"/>
        </w:rPr>
        <w:t>=1</w:t>
      </w:r>
    </w:p>
    <w:p w:rsidR="0059325A" w:rsidRPr="00D82814" w:rsidRDefault="00FE04C2" w:rsidP="004432F3">
      <w:pPr>
        <w:tabs>
          <w:tab w:val="left" w:pos="5325"/>
        </w:tabs>
        <w:suppressAutoHyphens/>
        <w:spacing w:line="360" w:lineRule="auto"/>
        <w:ind w:firstLine="709"/>
        <w:jc w:val="both"/>
        <w:rPr>
          <w:sz w:val="28"/>
          <w:szCs w:val="28"/>
          <w:lang w:val="uk-UA"/>
        </w:rPr>
      </w:pPr>
      <w:r w:rsidRPr="00D82814">
        <w:rPr>
          <w:sz w:val="28"/>
          <w:szCs w:val="28"/>
        </w:rPr>
        <w:t>Далее рассчитывается общий показатель</w:t>
      </w:r>
      <w:r w:rsidR="004432F3" w:rsidRPr="00D82814">
        <w:rPr>
          <w:sz w:val="28"/>
          <w:szCs w:val="28"/>
        </w:rPr>
        <w:t xml:space="preserve"> </w:t>
      </w:r>
      <w:r w:rsidRPr="00D82814">
        <w:rPr>
          <w:sz w:val="28"/>
          <w:szCs w:val="28"/>
        </w:rPr>
        <w:t>по консументным параметрам.</w:t>
      </w:r>
    </w:p>
    <w:p w:rsidR="0063417A" w:rsidRPr="00D82814" w:rsidRDefault="0063417A" w:rsidP="004432F3">
      <w:pPr>
        <w:tabs>
          <w:tab w:val="left" w:pos="5325"/>
        </w:tabs>
        <w:suppressAutoHyphens/>
        <w:spacing w:line="360" w:lineRule="auto"/>
        <w:ind w:firstLine="709"/>
        <w:jc w:val="both"/>
        <w:rPr>
          <w:sz w:val="28"/>
          <w:szCs w:val="28"/>
          <w:lang w:val="uk-UA"/>
        </w:rPr>
      </w:pPr>
    </w:p>
    <w:p w:rsidR="00D46D98" w:rsidRPr="00D82814" w:rsidRDefault="00D46D98" w:rsidP="004432F3">
      <w:pPr>
        <w:suppressAutoHyphens/>
        <w:spacing w:line="360" w:lineRule="auto"/>
        <w:ind w:firstLine="709"/>
        <w:jc w:val="both"/>
        <w:rPr>
          <w:sz w:val="28"/>
          <w:szCs w:val="28"/>
          <w:lang w:val="uk-UA"/>
        </w:rPr>
      </w:pPr>
      <w:r w:rsidRPr="00D82814">
        <w:rPr>
          <w:sz w:val="28"/>
          <w:szCs w:val="28"/>
        </w:rPr>
        <w:t>К</w:t>
      </w:r>
      <w:r w:rsidRPr="00D82814">
        <w:rPr>
          <w:sz w:val="28"/>
          <w:szCs w:val="28"/>
          <w:vertAlign w:val="subscript"/>
        </w:rPr>
        <w:t>КП</w:t>
      </w:r>
      <w:r w:rsidRPr="00D82814">
        <w:rPr>
          <w:sz w:val="28"/>
          <w:szCs w:val="28"/>
        </w:rPr>
        <w:t xml:space="preserve"> = </w:t>
      </w:r>
      <w:r w:rsidR="00866DB1" w:rsidRPr="00D82814">
        <w:rPr>
          <w:position w:val="-28"/>
          <w:sz w:val="28"/>
          <w:szCs w:val="28"/>
        </w:rPr>
        <w:object w:dxaOrig="600" w:dyaOrig="680">
          <v:shape id="_x0000_i1049" type="#_x0000_t75" style="width:30pt;height:33.75pt" o:ole="">
            <v:imagedata r:id="rId24" o:title=""/>
          </v:shape>
          <o:OLEObject Type="Embed" ProgID="Equation.3" ShapeID="_x0000_i1049" DrawAspect="Content" ObjectID="_1457396748" r:id="rId38"/>
        </w:object>
      </w:r>
      <w:r w:rsidRPr="00D82814">
        <w:rPr>
          <w:sz w:val="28"/>
          <w:szCs w:val="28"/>
        </w:rPr>
        <w:t xml:space="preserve"> Х</w:t>
      </w:r>
      <w:r w:rsidR="004432F3" w:rsidRPr="00D82814">
        <w:rPr>
          <w:sz w:val="28"/>
          <w:szCs w:val="28"/>
        </w:rPr>
        <w:t xml:space="preserve"> </w:t>
      </w:r>
      <w:r w:rsidRPr="00D82814">
        <w:rPr>
          <w:sz w:val="28"/>
          <w:szCs w:val="28"/>
        </w:rPr>
        <w:t>α</w:t>
      </w:r>
      <w:r w:rsidRPr="00D82814">
        <w:rPr>
          <w:sz w:val="28"/>
          <w:szCs w:val="28"/>
          <w:vertAlign w:val="subscript"/>
          <w:lang w:val="en-US"/>
        </w:rPr>
        <w:t>i</w:t>
      </w:r>
      <w:r w:rsidRPr="00D82814">
        <w:rPr>
          <w:sz w:val="28"/>
          <w:szCs w:val="28"/>
          <w:vertAlign w:val="subscript"/>
        </w:rPr>
        <w:t xml:space="preserve"> </w:t>
      </w:r>
      <w:r w:rsidRPr="00D82814">
        <w:rPr>
          <w:sz w:val="28"/>
          <w:szCs w:val="28"/>
        </w:rPr>
        <w:t>, где</w:t>
      </w:r>
    </w:p>
    <w:p w:rsidR="0063417A" w:rsidRPr="00D82814" w:rsidRDefault="0063417A" w:rsidP="004432F3">
      <w:pPr>
        <w:suppressAutoHyphens/>
        <w:spacing w:line="360" w:lineRule="auto"/>
        <w:ind w:firstLine="709"/>
        <w:jc w:val="both"/>
        <w:rPr>
          <w:sz w:val="28"/>
          <w:szCs w:val="28"/>
          <w:lang w:val="uk-UA"/>
        </w:rPr>
      </w:pPr>
    </w:p>
    <w:p w:rsidR="00D46D98" w:rsidRPr="00D82814" w:rsidRDefault="00D46D98" w:rsidP="004432F3">
      <w:pPr>
        <w:suppressAutoHyphens/>
        <w:spacing w:line="360" w:lineRule="auto"/>
        <w:ind w:firstLine="709"/>
        <w:jc w:val="both"/>
        <w:rPr>
          <w:sz w:val="28"/>
          <w:szCs w:val="28"/>
        </w:rPr>
      </w:pPr>
      <w:r w:rsidRPr="00D82814">
        <w:rPr>
          <w:sz w:val="28"/>
          <w:szCs w:val="28"/>
        </w:rPr>
        <w:t>α</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 удельный вес</w:t>
      </w:r>
      <w:r w:rsidR="004432F3" w:rsidRPr="00D82814">
        <w:rPr>
          <w:sz w:val="28"/>
          <w:szCs w:val="28"/>
        </w:rPr>
        <w:t xml:space="preserve"> </w:t>
      </w:r>
      <w:r w:rsidRPr="00D82814">
        <w:rPr>
          <w:sz w:val="28"/>
          <w:szCs w:val="28"/>
          <w:lang w:val="en-US"/>
        </w:rPr>
        <w:t>i</w:t>
      </w:r>
      <w:r w:rsidRPr="00D82814">
        <w:rPr>
          <w:sz w:val="28"/>
          <w:szCs w:val="28"/>
        </w:rPr>
        <w:t xml:space="preserve"> – го параметра</w:t>
      </w:r>
      <w:r w:rsidR="004432F3" w:rsidRPr="00D82814">
        <w:rPr>
          <w:sz w:val="28"/>
          <w:szCs w:val="28"/>
        </w:rPr>
        <w:t xml:space="preserve"> </w:t>
      </w:r>
      <w:r w:rsidRPr="00D82814">
        <w:rPr>
          <w:sz w:val="28"/>
          <w:szCs w:val="28"/>
        </w:rPr>
        <w:t>из общего числа параметров (</w:t>
      </w:r>
      <w:r w:rsidRPr="00D82814">
        <w:rPr>
          <w:sz w:val="28"/>
          <w:szCs w:val="28"/>
          <w:lang w:val="en-US"/>
        </w:rPr>
        <w:t>m</w:t>
      </w:r>
      <w:r w:rsidRPr="00D82814">
        <w:rPr>
          <w:sz w:val="28"/>
          <w:szCs w:val="28"/>
        </w:rPr>
        <w:t>);</w:t>
      </w:r>
    </w:p>
    <w:p w:rsidR="00D46D98" w:rsidRPr="00D82814" w:rsidRDefault="00D46D98" w:rsidP="004432F3">
      <w:pPr>
        <w:suppressAutoHyphens/>
        <w:spacing w:line="360" w:lineRule="auto"/>
        <w:ind w:firstLine="709"/>
        <w:jc w:val="both"/>
        <w:rPr>
          <w:sz w:val="28"/>
          <w:szCs w:val="28"/>
        </w:rPr>
      </w:pPr>
      <w:r w:rsidRPr="00D82814">
        <w:rPr>
          <w:sz w:val="28"/>
          <w:szCs w:val="28"/>
          <w:lang w:val="en-US"/>
        </w:rPr>
        <w:t>m</w:t>
      </w:r>
      <w:r w:rsidRPr="00D82814">
        <w:rPr>
          <w:sz w:val="28"/>
          <w:szCs w:val="28"/>
        </w:rPr>
        <w:t xml:space="preserve"> – число параметров, по которым осуществляют оценку конкурентоспособности.</w:t>
      </w:r>
    </w:p>
    <w:p w:rsidR="00A4569F" w:rsidRPr="00D82814" w:rsidRDefault="00A4569F" w:rsidP="004432F3">
      <w:pPr>
        <w:suppressAutoHyphens/>
        <w:spacing w:line="360" w:lineRule="auto"/>
        <w:ind w:firstLine="709"/>
        <w:jc w:val="both"/>
        <w:rPr>
          <w:sz w:val="28"/>
          <w:szCs w:val="28"/>
        </w:rPr>
      </w:pPr>
    </w:p>
    <w:p w:rsidR="00FE04C2" w:rsidRPr="00D82814" w:rsidRDefault="00D46D98" w:rsidP="004432F3">
      <w:pPr>
        <w:tabs>
          <w:tab w:val="left" w:pos="5325"/>
        </w:tabs>
        <w:suppressAutoHyphens/>
        <w:spacing w:line="360" w:lineRule="auto"/>
        <w:ind w:firstLine="709"/>
        <w:jc w:val="both"/>
        <w:rPr>
          <w:sz w:val="28"/>
          <w:szCs w:val="28"/>
        </w:rPr>
      </w:pPr>
      <w:r w:rsidRPr="00D82814">
        <w:rPr>
          <w:sz w:val="28"/>
          <w:szCs w:val="28"/>
        </w:rPr>
        <w:t>К</w:t>
      </w:r>
      <w:r w:rsidRPr="00D82814">
        <w:rPr>
          <w:sz w:val="28"/>
          <w:szCs w:val="28"/>
          <w:vertAlign w:val="subscript"/>
        </w:rPr>
        <w:t>КП</w:t>
      </w:r>
      <w:r w:rsidRPr="00D82814">
        <w:rPr>
          <w:sz w:val="28"/>
          <w:szCs w:val="28"/>
        </w:rPr>
        <w:t xml:space="preserve"> = (1,7 +0,8+0,8+0,9+1) х </w:t>
      </w:r>
      <w:r w:rsidR="00D020AE" w:rsidRPr="00D82814">
        <w:rPr>
          <w:sz w:val="28"/>
          <w:szCs w:val="28"/>
        </w:rPr>
        <w:t>0,2 = 1,04</w:t>
      </w:r>
    </w:p>
    <w:p w:rsidR="00707953" w:rsidRDefault="00707953" w:rsidP="004432F3">
      <w:pPr>
        <w:tabs>
          <w:tab w:val="left" w:pos="5325"/>
        </w:tabs>
        <w:suppressAutoHyphens/>
        <w:spacing w:line="360" w:lineRule="auto"/>
        <w:ind w:firstLine="709"/>
        <w:jc w:val="both"/>
        <w:rPr>
          <w:sz w:val="28"/>
          <w:szCs w:val="28"/>
        </w:rPr>
      </w:pPr>
    </w:p>
    <w:p w:rsidR="00D020AE" w:rsidRPr="00D82814" w:rsidRDefault="00D020AE" w:rsidP="004432F3">
      <w:pPr>
        <w:tabs>
          <w:tab w:val="left" w:pos="5325"/>
        </w:tabs>
        <w:suppressAutoHyphens/>
        <w:spacing w:line="360" w:lineRule="auto"/>
        <w:ind w:firstLine="709"/>
        <w:jc w:val="both"/>
        <w:rPr>
          <w:sz w:val="28"/>
          <w:szCs w:val="28"/>
        </w:rPr>
      </w:pPr>
      <w:r w:rsidRPr="00D82814">
        <w:rPr>
          <w:sz w:val="28"/>
          <w:szCs w:val="28"/>
        </w:rPr>
        <w:t xml:space="preserve">Так как успех товара определяют все факторы, </w:t>
      </w:r>
      <w:r w:rsidR="00533A71" w:rsidRPr="00D82814">
        <w:rPr>
          <w:sz w:val="28"/>
          <w:szCs w:val="28"/>
        </w:rPr>
        <w:t>необходимо рассчитать</w:t>
      </w:r>
      <w:r w:rsidR="004432F3" w:rsidRPr="00D82814">
        <w:rPr>
          <w:sz w:val="28"/>
          <w:szCs w:val="28"/>
        </w:rPr>
        <w:t xml:space="preserve"> </w:t>
      </w:r>
      <w:r w:rsidR="00533A71" w:rsidRPr="00D82814">
        <w:rPr>
          <w:sz w:val="28"/>
          <w:szCs w:val="28"/>
        </w:rPr>
        <w:t>интегральный показатель</w:t>
      </w:r>
      <w:r w:rsidR="004432F3" w:rsidRPr="00D82814">
        <w:rPr>
          <w:sz w:val="28"/>
          <w:szCs w:val="28"/>
        </w:rPr>
        <w:t xml:space="preserve"> </w:t>
      </w:r>
      <w:r w:rsidR="00533A71" w:rsidRPr="00D82814">
        <w:rPr>
          <w:sz w:val="28"/>
          <w:szCs w:val="28"/>
        </w:rPr>
        <w:t>уровня конкурентоспособности</w:t>
      </w:r>
      <w:r w:rsidR="004432F3" w:rsidRPr="00D82814">
        <w:rPr>
          <w:sz w:val="28"/>
          <w:szCs w:val="28"/>
        </w:rPr>
        <w:t xml:space="preserve"> </w:t>
      </w:r>
      <w:r w:rsidR="00533A71" w:rsidRPr="00D82814">
        <w:rPr>
          <w:sz w:val="28"/>
          <w:szCs w:val="28"/>
        </w:rPr>
        <w:t>корпусной мебели.</w:t>
      </w:r>
    </w:p>
    <w:p w:rsidR="00162A2D" w:rsidRPr="007C6CCF" w:rsidRDefault="00162A2D" w:rsidP="004432F3">
      <w:pPr>
        <w:tabs>
          <w:tab w:val="left" w:pos="5325"/>
        </w:tabs>
        <w:suppressAutoHyphens/>
        <w:spacing w:line="360" w:lineRule="auto"/>
        <w:ind w:firstLine="709"/>
        <w:jc w:val="both"/>
        <w:rPr>
          <w:sz w:val="28"/>
          <w:szCs w:val="28"/>
        </w:rPr>
      </w:pPr>
    </w:p>
    <w:p w:rsidR="00162A2D" w:rsidRPr="007C6CCF" w:rsidRDefault="00BD60F2" w:rsidP="004432F3">
      <w:pPr>
        <w:tabs>
          <w:tab w:val="left" w:pos="5325"/>
        </w:tabs>
        <w:suppressAutoHyphens/>
        <w:spacing w:line="360" w:lineRule="auto"/>
        <w:ind w:firstLine="709"/>
        <w:jc w:val="both"/>
        <w:rPr>
          <w:sz w:val="28"/>
          <w:szCs w:val="28"/>
        </w:rPr>
      </w:pPr>
      <w:r w:rsidRPr="00D82814">
        <w:rPr>
          <w:sz w:val="28"/>
          <w:szCs w:val="28"/>
        </w:rPr>
        <w:t>К</w:t>
      </w:r>
      <w:r w:rsidRPr="00D82814">
        <w:rPr>
          <w:sz w:val="28"/>
          <w:szCs w:val="28"/>
          <w:vertAlign w:val="subscript"/>
        </w:rPr>
        <w:t>ИН</w:t>
      </w:r>
      <w:r w:rsidR="004432F3" w:rsidRPr="00D82814">
        <w:rPr>
          <w:sz w:val="28"/>
          <w:szCs w:val="28"/>
          <w:vertAlign w:val="subscript"/>
        </w:rPr>
        <w:t xml:space="preserve"> </w:t>
      </w:r>
      <w:r w:rsidRPr="00D82814">
        <w:rPr>
          <w:sz w:val="28"/>
          <w:szCs w:val="28"/>
        </w:rPr>
        <w:t xml:space="preserve">= </w:t>
      </w:r>
      <w:r w:rsidRPr="00D82814">
        <w:rPr>
          <w:sz w:val="28"/>
          <w:szCs w:val="28"/>
          <w:lang w:val="en-US"/>
        </w:rPr>
        <w:t>I</w:t>
      </w:r>
      <w:r w:rsidRPr="00D82814">
        <w:rPr>
          <w:sz w:val="28"/>
          <w:szCs w:val="28"/>
          <w:vertAlign w:val="subscript"/>
        </w:rPr>
        <w:t xml:space="preserve"> НП</w:t>
      </w:r>
      <w:r w:rsidR="004432F3" w:rsidRPr="00D82814">
        <w:rPr>
          <w:sz w:val="28"/>
          <w:szCs w:val="28"/>
          <w:vertAlign w:val="subscript"/>
        </w:rPr>
        <w:t xml:space="preserve"> </w:t>
      </w:r>
      <w:r w:rsidRPr="00D82814">
        <w:rPr>
          <w:sz w:val="28"/>
          <w:szCs w:val="28"/>
        </w:rPr>
        <w:t>х</w:t>
      </w:r>
      <w:r w:rsidR="004432F3" w:rsidRPr="00D82814">
        <w:rPr>
          <w:sz w:val="28"/>
          <w:szCs w:val="28"/>
        </w:rPr>
        <w:t xml:space="preserve"> </w:t>
      </w:r>
      <w:r w:rsidR="00866DB1" w:rsidRPr="00D82814">
        <w:rPr>
          <w:position w:val="-24"/>
          <w:sz w:val="28"/>
          <w:szCs w:val="28"/>
        </w:rPr>
        <w:object w:dxaOrig="520" w:dyaOrig="620">
          <v:shape id="_x0000_i1050" type="#_x0000_t75" style="width:26.25pt;height:30.75pt" o:ole="">
            <v:imagedata r:id="rId39" o:title=""/>
          </v:shape>
          <o:OLEObject Type="Embed" ProgID="Equation.3" ShapeID="_x0000_i1050" DrawAspect="Content" ObjectID="_1457396749" r:id="rId40"/>
        </w:object>
      </w:r>
      <w:r w:rsidR="00162A2D">
        <w:rPr>
          <w:sz w:val="28"/>
          <w:szCs w:val="28"/>
        </w:rPr>
        <w:t xml:space="preserve"> ≥ 1</w:t>
      </w:r>
    </w:p>
    <w:p w:rsidR="00162A2D" w:rsidRPr="007C6CCF" w:rsidRDefault="00162A2D" w:rsidP="004432F3">
      <w:pPr>
        <w:tabs>
          <w:tab w:val="left" w:pos="5325"/>
        </w:tabs>
        <w:suppressAutoHyphens/>
        <w:spacing w:line="360" w:lineRule="auto"/>
        <w:ind w:firstLine="709"/>
        <w:jc w:val="both"/>
        <w:rPr>
          <w:sz w:val="28"/>
          <w:szCs w:val="28"/>
        </w:rPr>
      </w:pPr>
    </w:p>
    <w:p w:rsidR="00BD60F2" w:rsidRPr="00D82814" w:rsidRDefault="00BD60F2" w:rsidP="004432F3">
      <w:pPr>
        <w:tabs>
          <w:tab w:val="left" w:pos="5325"/>
        </w:tabs>
        <w:suppressAutoHyphens/>
        <w:spacing w:line="360" w:lineRule="auto"/>
        <w:ind w:firstLine="709"/>
        <w:jc w:val="both"/>
        <w:rPr>
          <w:sz w:val="28"/>
          <w:szCs w:val="28"/>
        </w:rPr>
      </w:pPr>
      <w:r w:rsidRPr="00D82814">
        <w:rPr>
          <w:sz w:val="28"/>
          <w:szCs w:val="28"/>
        </w:rPr>
        <w:t>при</w:t>
      </w:r>
      <w:r w:rsidR="004432F3" w:rsidRPr="00D82814">
        <w:rPr>
          <w:sz w:val="28"/>
          <w:szCs w:val="28"/>
        </w:rPr>
        <w:t xml:space="preserve"> </w:t>
      </w:r>
      <w:r w:rsidRPr="00D82814">
        <w:rPr>
          <w:sz w:val="28"/>
          <w:szCs w:val="28"/>
        </w:rPr>
        <w:t>К</w:t>
      </w:r>
      <w:r w:rsidRPr="00D82814">
        <w:rPr>
          <w:sz w:val="28"/>
          <w:szCs w:val="28"/>
          <w:vertAlign w:val="subscript"/>
        </w:rPr>
        <w:t>ИН</w:t>
      </w:r>
      <w:r w:rsidRPr="00D82814">
        <w:rPr>
          <w:sz w:val="28"/>
          <w:szCs w:val="28"/>
        </w:rPr>
        <w:t xml:space="preserve"> ≥ 1, изделие считается конкурентоспособным</w:t>
      </w:r>
    </w:p>
    <w:p w:rsidR="00533A71" w:rsidRPr="00D82814" w:rsidRDefault="00B036D7" w:rsidP="004432F3">
      <w:pPr>
        <w:tabs>
          <w:tab w:val="left" w:pos="5325"/>
        </w:tabs>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ИН корпусной мебели</w:t>
      </w:r>
      <w:r w:rsidR="004432F3" w:rsidRPr="00D82814">
        <w:rPr>
          <w:sz w:val="28"/>
          <w:szCs w:val="28"/>
          <w:vertAlign w:val="subscript"/>
        </w:rPr>
        <w:t xml:space="preserve"> </w:t>
      </w:r>
      <w:r w:rsidRPr="00D82814">
        <w:rPr>
          <w:sz w:val="28"/>
          <w:szCs w:val="28"/>
        </w:rPr>
        <w:t xml:space="preserve">= </w:t>
      </w:r>
      <w:r w:rsidR="009A6B39" w:rsidRPr="00D82814">
        <w:rPr>
          <w:sz w:val="28"/>
          <w:szCs w:val="28"/>
        </w:rPr>
        <w:t>1 х (1,04 / 0,72) = 1,44 &gt; 1</w:t>
      </w:r>
    </w:p>
    <w:p w:rsidR="00707953" w:rsidRDefault="009A6B39" w:rsidP="004432F3">
      <w:pPr>
        <w:tabs>
          <w:tab w:val="left" w:pos="5325"/>
        </w:tabs>
        <w:suppressAutoHyphens/>
        <w:spacing w:line="360" w:lineRule="auto"/>
        <w:ind w:firstLine="709"/>
        <w:jc w:val="both"/>
        <w:rPr>
          <w:sz w:val="28"/>
          <w:szCs w:val="28"/>
        </w:rPr>
      </w:pPr>
      <w:r w:rsidRPr="00D82814">
        <w:rPr>
          <w:sz w:val="28"/>
          <w:szCs w:val="28"/>
        </w:rPr>
        <w:t>Полученные расчеты позволяют сделать вывод о том, что корпусная мебель конкурентоспособна.</w:t>
      </w:r>
    </w:p>
    <w:p w:rsidR="009A6B39" w:rsidRPr="00D82814" w:rsidRDefault="009A6B39" w:rsidP="004432F3">
      <w:pPr>
        <w:tabs>
          <w:tab w:val="left" w:pos="5325"/>
        </w:tabs>
        <w:suppressAutoHyphens/>
        <w:spacing w:line="360" w:lineRule="auto"/>
        <w:ind w:firstLine="709"/>
        <w:jc w:val="both"/>
        <w:rPr>
          <w:sz w:val="28"/>
          <w:szCs w:val="28"/>
        </w:rPr>
      </w:pPr>
      <w:r w:rsidRPr="00D82814">
        <w:rPr>
          <w:sz w:val="28"/>
          <w:szCs w:val="28"/>
        </w:rPr>
        <w:t>Далее необходимо провести</w:t>
      </w:r>
      <w:r w:rsidR="004432F3" w:rsidRPr="00D82814">
        <w:rPr>
          <w:sz w:val="28"/>
          <w:szCs w:val="28"/>
        </w:rPr>
        <w:t xml:space="preserve"> </w:t>
      </w:r>
      <w:r w:rsidRPr="00D82814">
        <w:rPr>
          <w:sz w:val="28"/>
          <w:szCs w:val="28"/>
        </w:rPr>
        <w:t>аналогичный анализ для мягкой мебели.</w:t>
      </w:r>
    </w:p>
    <w:p w:rsidR="00BA683C" w:rsidRPr="00D82814" w:rsidRDefault="00BA683C" w:rsidP="004432F3">
      <w:pPr>
        <w:suppressAutoHyphens/>
        <w:spacing w:line="360" w:lineRule="auto"/>
        <w:ind w:firstLine="709"/>
        <w:jc w:val="both"/>
        <w:rPr>
          <w:sz w:val="28"/>
          <w:szCs w:val="28"/>
        </w:rPr>
      </w:pPr>
      <w:r w:rsidRPr="00D82814">
        <w:rPr>
          <w:sz w:val="28"/>
          <w:szCs w:val="28"/>
        </w:rPr>
        <w:t xml:space="preserve">Данные для анализа представлены в таблице </w:t>
      </w:r>
      <w:r w:rsidR="00150BB7" w:rsidRPr="00D82814">
        <w:rPr>
          <w:sz w:val="28"/>
          <w:szCs w:val="28"/>
        </w:rPr>
        <w:t>2.2</w:t>
      </w:r>
      <w:r w:rsidR="00A4569F" w:rsidRPr="00D82814">
        <w:rPr>
          <w:sz w:val="28"/>
          <w:szCs w:val="28"/>
        </w:rPr>
        <w:t>0</w:t>
      </w:r>
      <w:r w:rsidR="00293F34" w:rsidRPr="00D82814">
        <w:rPr>
          <w:sz w:val="28"/>
          <w:szCs w:val="28"/>
        </w:rPr>
        <w:t>.</w:t>
      </w:r>
    </w:p>
    <w:p w:rsidR="0063417A" w:rsidRPr="00D82814" w:rsidRDefault="0063417A" w:rsidP="004432F3">
      <w:pPr>
        <w:suppressAutoHyphens/>
        <w:spacing w:line="360" w:lineRule="auto"/>
        <w:ind w:firstLine="709"/>
        <w:jc w:val="both"/>
        <w:rPr>
          <w:sz w:val="28"/>
          <w:szCs w:val="28"/>
          <w:lang w:val="uk-UA"/>
        </w:rPr>
      </w:pPr>
    </w:p>
    <w:p w:rsidR="00BA683C" w:rsidRPr="00D82814" w:rsidRDefault="00162A2D" w:rsidP="004432F3">
      <w:pPr>
        <w:suppressAutoHyphens/>
        <w:spacing w:line="360" w:lineRule="auto"/>
        <w:ind w:firstLine="709"/>
        <w:jc w:val="both"/>
        <w:rPr>
          <w:sz w:val="28"/>
          <w:szCs w:val="28"/>
        </w:rPr>
      </w:pPr>
      <w:r>
        <w:rPr>
          <w:sz w:val="28"/>
          <w:szCs w:val="28"/>
        </w:rPr>
        <w:br w:type="page"/>
      </w:r>
      <w:r w:rsidR="00BA683C" w:rsidRPr="00D82814">
        <w:rPr>
          <w:sz w:val="28"/>
          <w:szCs w:val="28"/>
        </w:rPr>
        <w:t xml:space="preserve">Таблица </w:t>
      </w:r>
      <w:r w:rsidR="00150BB7" w:rsidRPr="00D82814">
        <w:rPr>
          <w:sz w:val="28"/>
          <w:szCs w:val="28"/>
        </w:rPr>
        <w:t>2.2</w:t>
      </w:r>
      <w:r w:rsidR="00A4569F" w:rsidRPr="00D82814">
        <w:rPr>
          <w:sz w:val="28"/>
          <w:szCs w:val="28"/>
        </w:rPr>
        <w:t>0</w:t>
      </w:r>
      <w:r w:rsidR="00293F34" w:rsidRPr="00D82814">
        <w:rPr>
          <w:sz w:val="28"/>
          <w:szCs w:val="28"/>
        </w:rPr>
        <w:t>.</w:t>
      </w:r>
      <w:r w:rsidR="0063417A" w:rsidRPr="00D82814">
        <w:rPr>
          <w:sz w:val="28"/>
          <w:szCs w:val="28"/>
          <w:lang w:val="uk-UA"/>
        </w:rPr>
        <w:t xml:space="preserve"> </w:t>
      </w:r>
      <w:r w:rsidR="00BA683C" w:rsidRPr="00D82814">
        <w:rPr>
          <w:sz w:val="28"/>
          <w:szCs w:val="28"/>
        </w:rPr>
        <w:t>Рыночная цена</w:t>
      </w:r>
      <w:r w:rsidR="004432F3" w:rsidRPr="00D82814">
        <w:rPr>
          <w:sz w:val="28"/>
          <w:szCs w:val="28"/>
        </w:rPr>
        <w:t xml:space="preserve"> </w:t>
      </w:r>
      <w:r w:rsidR="00BA683C" w:rsidRPr="00D82814">
        <w:rPr>
          <w:sz w:val="28"/>
          <w:szCs w:val="28"/>
        </w:rPr>
        <w:t>и затраты по эксплуатации</w:t>
      </w:r>
      <w:r w:rsidR="004432F3" w:rsidRPr="00D82814">
        <w:rPr>
          <w:sz w:val="28"/>
          <w:szCs w:val="28"/>
        </w:rPr>
        <w:t xml:space="preserve"> </w:t>
      </w:r>
      <w:r w:rsidR="00BA683C" w:rsidRPr="00D82814">
        <w:rPr>
          <w:sz w:val="28"/>
          <w:szCs w:val="28"/>
        </w:rPr>
        <w:t>на корпусную мебель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9"/>
        <w:gridCol w:w="1673"/>
        <w:gridCol w:w="1076"/>
        <w:gridCol w:w="915"/>
        <w:gridCol w:w="1559"/>
        <w:gridCol w:w="1076"/>
        <w:gridCol w:w="767"/>
      </w:tblGrid>
      <w:tr w:rsidR="00BA683C" w:rsidRPr="005177C4" w:rsidTr="005177C4">
        <w:trPr>
          <w:jc w:val="center"/>
        </w:trPr>
        <w:tc>
          <w:tcPr>
            <w:tcW w:w="1579" w:type="dxa"/>
            <w:vMerge w:val="restart"/>
            <w:shd w:val="clear" w:color="auto" w:fill="auto"/>
          </w:tcPr>
          <w:p w:rsidR="00BA683C" w:rsidRPr="005177C4" w:rsidRDefault="00BA683C" w:rsidP="005177C4">
            <w:pPr>
              <w:suppressAutoHyphens/>
              <w:spacing w:line="360" w:lineRule="auto"/>
              <w:rPr>
                <w:sz w:val="20"/>
                <w:szCs w:val="28"/>
              </w:rPr>
            </w:pPr>
            <w:r w:rsidRPr="005177C4">
              <w:rPr>
                <w:sz w:val="20"/>
                <w:szCs w:val="28"/>
              </w:rPr>
              <w:t>Виды корпусной мебели</w:t>
            </w:r>
          </w:p>
        </w:tc>
        <w:tc>
          <w:tcPr>
            <w:tcW w:w="3664" w:type="dxa"/>
            <w:gridSpan w:val="3"/>
            <w:shd w:val="clear" w:color="auto" w:fill="auto"/>
          </w:tcPr>
          <w:p w:rsidR="00BA683C" w:rsidRPr="005177C4" w:rsidRDefault="00BA683C" w:rsidP="005177C4">
            <w:pPr>
              <w:suppressAutoHyphens/>
              <w:spacing w:line="360" w:lineRule="auto"/>
              <w:rPr>
                <w:sz w:val="20"/>
                <w:szCs w:val="28"/>
              </w:rPr>
            </w:pPr>
            <w:r w:rsidRPr="005177C4">
              <w:rPr>
                <w:sz w:val="20"/>
                <w:szCs w:val="28"/>
              </w:rPr>
              <w:t>Средняя</w:t>
            </w:r>
            <w:r w:rsidR="004432F3" w:rsidRPr="005177C4">
              <w:rPr>
                <w:sz w:val="20"/>
                <w:szCs w:val="28"/>
              </w:rPr>
              <w:t xml:space="preserve"> </w:t>
            </w:r>
            <w:r w:rsidRPr="005177C4">
              <w:rPr>
                <w:sz w:val="20"/>
                <w:szCs w:val="28"/>
              </w:rPr>
              <w:t>цена на товар</w:t>
            </w:r>
          </w:p>
        </w:tc>
        <w:tc>
          <w:tcPr>
            <w:tcW w:w="3402" w:type="dxa"/>
            <w:gridSpan w:val="3"/>
            <w:shd w:val="clear" w:color="auto" w:fill="auto"/>
          </w:tcPr>
          <w:p w:rsidR="00BA683C" w:rsidRPr="005177C4" w:rsidRDefault="00BA683C" w:rsidP="005177C4">
            <w:pPr>
              <w:suppressAutoHyphens/>
              <w:spacing w:line="360" w:lineRule="auto"/>
              <w:rPr>
                <w:sz w:val="20"/>
                <w:szCs w:val="28"/>
              </w:rPr>
            </w:pPr>
            <w:r w:rsidRPr="005177C4">
              <w:rPr>
                <w:sz w:val="20"/>
                <w:szCs w:val="28"/>
              </w:rPr>
              <w:t>Затраты покупателя на эксплуатацию товара</w:t>
            </w:r>
          </w:p>
        </w:tc>
      </w:tr>
      <w:tr w:rsidR="004432F3" w:rsidRPr="005177C4" w:rsidTr="005177C4">
        <w:trPr>
          <w:jc w:val="center"/>
        </w:trPr>
        <w:tc>
          <w:tcPr>
            <w:tcW w:w="1579" w:type="dxa"/>
            <w:vMerge/>
            <w:shd w:val="clear" w:color="auto" w:fill="auto"/>
          </w:tcPr>
          <w:p w:rsidR="00BA683C" w:rsidRPr="005177C4" w:rsidRDefault="00BA683C" w:rsidP="005177C4">
            <w:pPr>
              <w:suppressAutoHyphens/>
              <w:spacing w:line="360" w:lineRule="auto"/>
              <w:rPr>
                <w:sz w:val="20"/>
                <w:szCs w:val="28"/>
              </w:rPr>
            </w:pPr>
          </w:p>
        </w:tc>
        <w:tc>
          <w:tcPr>
            <w:tcW w:w="1673" w:type="dxa"/>
            <w:shd w:val="clear" w:color="auto" w:fill="auto"/>
          </w:tcPr>
          <w:p w:rsidR="00BA683C" w:rsidRPr="005177C4" w:rsidRDefault="00BA683C" w:rsidP="005177C4">
            <w:pPr>
              <w:suppressAutoHyphens/>
              <w:spacing w:line="360" w:lineRule="auto"/>
              <w:rPr>
                <w:sz w:val="20"/>
                <w:szCs w:val="26"/>
              </w:rPr>
            </w:pPr>
            <w:r w:rsidRPr="005177C4">
              <w:rPr>
                <w:sz w:val="20"/>
                <w:szCs w:val="26"/>
              </w:rPr>
              <w:t xml:space="preserve">ООО </w:t>
            </w:r>
            <w:r w:rsidR="004432F3" w:rsidRPr="005177C4">
              <w:rPr>
                <w:sz w:val="20"/>
                <w:szCs w:val="26"/>
              </w:rPr>
              <w:t>"</w:t>
            </w:r>
            <w:r w:rsidRPr="005177C4">
              <w:rPr>
                <w:sz w:val="20"/>
                <w:szCs w:val="26"/>
              </w:rPr>
              <w:t>Галичмебель</w:t>
            </w:r>
            <w:r w:rsidR="004432F3" w:rsidRPr="005177C4">
              <w:rPr>
                <w:sz w:val="20"/>
                <w:szCs w:val="26"/>
              </w:rPr>
              <w:t>"</w:t>
            </w:r>
          </w:p>
        </w:tc>
        <w:tc>
          <w:tcPr>
            <w:tcW w:w="1076" w:type="dxa"/>
            <w:shd w:val="clear" w:color="auto" w:fill="auto"/>
          </w:tcPr>
          <w:p w:rsidR="00BA683C" w:rsidRPr="005177C4" w:rsidRDefault="00BA683C" w:rsidP="005177C4">
            <w:pPr>
              <w:suppressAutoHyphens/>
              <w:spacing w:line="360" w:lineRule="auto"/>
              <w:rPr>
                <w:sz w:val="20"/>
                <w:szCs w:val="26"/>
              </w:rPr>
            </w:pPr>
            <w:r w:rsidRPr="005177C4">
              <w:rPr>
                <w:sz w:val="20"/>
                <w:szCs w:val="26"/>
              </w:rPr>
              <w:t xml:space="preserve">ООО </w:t>
            </w:r>
            <w:r w:rsidR="004432F3" w:rsidRPr="005177C4">
              <w:rPr>
                <w:sz w:val="20"/>
                <w:szCs w:val="26"/>
              </w:rPr>
              <w:t>"</w:t>
            </w:r>
            <w:r w:rsidRPr="005177C4">
              <w:rPr>
                <w:sz w:val="20"/>
                <w:szCs w:val="26"/>
              </w:rPr>
              <w:t>Квант</w:t>
            </w:r>
            <w:r w:rsidR="004432F3" w:rsidRPr="005177C4">
              <w:rPr>
                <w:sz w:val="20"/>
                <w:szCs w:val="26"/>
              </w:rPr>
              <w:t>"</w:t>
            </w:r>
          </w:p>
        </w:tc>
        <w:tc>
          <w:tcPr>
            <w:tcW w:w="915" w:type="dxa"/>
            <w:shd w:val="clear" w:color="auto" w:fill="auto"/>
          </w:tcPr>
          <w:p w:rsidR="00BA683C" w:rsidRPr="005177C4" w:rsidRDefault="00BA683C" w:rsidP="005177C4">
            <w:pPr>
              <w:suppressAutoHyphens/>
              <w:spacing w:line="360" w:lineRule="auto"/>
              <w:rPr>
                <w:sz w:val="20"/>
                <w:szCs w:val="26"/>
              </w:rPr>
            </w:pPr>
            <w:r w:rsidRPr="005177C4">
              <w:rPr>
                <w:sz w:val="20"/>
                <w:szCs w:val="26"/>
              </w:rPr>
              <w:t>Отклонения</w:t>
            </w:r>
          </w:p>
        </w:tc>
        <w:tc>
          <w:tcPr>
            <w:tcW w:w="1559" w:type="dxa"/>
            <w:shd w:val="clear" w:color="auto" w:fill="auto"/>
          </w:tcPr>
          <w:p w:rsidR="00BA683C" w:rsidRPr="005177C4" w:rsidRDefault="00BA683C" w:rsidP="005177C4">
            <w:pPr>
              <w:suppressAutoHyphens/>
              <w:spacing w:line="360" w:lineRule="auto"/>
              <w:rPr>
                <w:sz w:val="20"/>
                <w:szCs w:val="26"/>
              </w:rPr>
            </w:pPr>
            <w:r w:rsidRPr="005177C4">
              <w:rPr>
                <w:sz w:val="20"/>
                <w:szCs w:val="26"/>
              </w:rPr>
              <w:t xml:space="preserve">ООО </w:t>
            </w:r>
            <w:r w:rsidR="004432F3" w:rsidRPr="005177C4">
              <w:rPr>
                <w:sz w:val="20"/>
                <w:szCs w:val="26"/>
              </w:rPr>
              <w:t>"</w:t>
            </w:r>
            <w:r w:rsidRPr="005177C4">
              <w:rPr>
                <w:sz w:val="20"/>
                <w:szCs w:val="26"/>
              </w:rPr>
              <w:t>Галичмебель</w:t>
            </w:r>
            <w:r w:rsidR="004432F3" w:rsidRPr="005177C4">
              <w:rPr>
                <w:sz w:val="20"/>
                <w:szCs w:val="26"/>
              </w:rPr>
              <w:t>"</w:t>
            </w:r>
          </w:p>
        </w:tc>
        <w:tc>
          <w:tcPr>
            <w:tcW w:w="1076" w:type="dxa"/>
            <w:shd w:val="clear" w:color="auto" w:fill="auto"/>
          </w:tcPr>
          <w:p w:rsidR="00BA683C" w:rsidRPr="005177C4" w:rsidRDefault="00BA683C" w:rsidP="005177C4">
            <w:pPr>
              <w:suppressAutoHyphens/>
              <w:spacing w:line="360" w:lineRule="auto"/>
              <w:rPr>
                <w:sz w:val="20"/>
                <w:szCs w:val="26"/>
              </w:rPr>
            </w:pPr>
            <w:r w:rsidRPr="005177C4">
              <w:rPr>
                <w:sz w:val="20"/>
                <w:szCs w:val="26"/>
              </w:rPr>
              <w:t xml:space="preserve">ООО </w:t>
            </w:r>
            <w:r w:rsidR="004432F3" w:rsidRPr="005177C4">
              <w:rPr>
                <w:sz w:val="20"/>
                <w:szCs w:val="26"/>
              </w:rPr>
              <w:t>"</w:t>
            </w:r>
            <w:r w:rsidRPr="005177C4">
              <w:rPr>
                <w:sz w:val="20"/>
                <w:szCs w:val="26"/>
              </w:rPr>
              <w:t>Квант</w:t>
            </w:r>
            <w:r w:rsidR="004432F3" w:rsidRPr="005177C4">
              <w:rPr>
                <w:sz w:val="20"/>
                <w:szCs w:val="26"/>
              </w:rPr>
              <w:t>"</w:t>
            </w:r>
          </w:p>
        </w:tc>
        <w:tc>
          <w:tcPr>
            <w:tcW w:w="767" w:type="dxa"/>
            <w:shd w:val="clear" w:color="auto" w:fill="auto"/>
          </w:tcPr>
          <w:p w:rsidR="00BA683C" w:rsidRPr="005177C4" w:rsidRDefault="00BA683C" w:rsidP="005177C4">
            <w:pPr>
              <w:suppressAutoHyphens/>
              <w:spacing w:line="360" w:lineRule="auto"/>
              <w:rPr>
                <w:sz w:val="20"/>
                <w:szCs w:val="26"/>
              </w:rPr>
            </w:pPr>
            <w:r w:rsidRPr="005177C4">
              <w:rPr>
                <w:sz w:val="20"/>
                <w:szCs w:val="26"/>
              </w:rPr>
              <w:t>Отклонения</w:t>
            </w:r>
          </w:p>
        </w:tc>
      </w:tr>
      <w:tr w:rsidR="004432F3" w:rsidRPr="005177C4" w:rsidTr="005177C4">
        <w:trPr>
          <w:jc w:val="center"/>
        </w:trPr>
        <w:tc>
          <w:tcPr>
            <w:tcW w:w="1579" w:type="dxa"/>
            <w:shd w:val="clear" w:color="auto" w:fill="auto"/>
          </w:tcPr>
          <w:p w:rsidR="00BA683C" w:rsidRPr="005177C4" w:rsidRDefault="000C262E" w:rsidP="005177C4">
            <w:pPr>
              <w:suppressAutoHyphens/>
              <w:spacing w:line="360" w:lineRule="auto"/>
              <w:rPr>
                <w:sz w:val="20"/>
                <w:szCs w:val="28"/>
              </w:rPr>
            </w:pPr>
            <w:r w:rsidRPr="005177C4">
              <w:rPr>
                <w:sz w:val="20"/>
                <w:szCs w:val="28"/>
              </w:rPr>
              <w:t>Диваны</w:t>
            </w:r>
          </w:p>
        </w:tc>
        <w:tc>
          <w:tcPr>
            <w:tcW w:w="1673" w:type="dxa"/>
            <w:shd w:val="clear" w:color="auto" w:fill="auto"/>
          </w:tcPr>
          <w:p w:rsidR="00BA683C" w:rsidRPr="005177C4" w:rsidRDefault="00076422" w:rsidP="005177C4">
            <w:pPr>
              <w:suppressAutoHyphens/>
              <w:spacing w:line="360" w:lineRule="auto"/>
              <w:rPr>
                <w:sz w:val="20"/>
                <w:szCs w:val="28"/>
              </w:rPr>
            </w:pPr>
            <w:r w:rsidRPr="005177C4">
              <w:rPr>
                <w:sz w:val="20"/>
                <w:szCs w:val="28"/>
              </w:rPr>
              <w:t>8000</w:t>
            </w:r>
          </w:p>
        </w:tc>
        <w:tc>
          <w:tcPr>
            <w:tcW w:w="1076" w:type="dxa"/>
            <w:shd w:val="clear" w:color="auto" w:fill="auto"/>
          </w:tcPr>
          <w:p w:rsidR="00BA683C" w:rsidRPr="005177C4" w:rsidRDefault="00076422" w:rsidP="005177C4">
            <w:pPr>
              <w:suppressAutoHyphens/>
              <w:spacing w:line="360" w:lineRule="auto"/>
              <w:rPr>
                <w:sz w:val="20"/>
                <w:szCs w:val="28"/>
              </w:rPr>
            </w:pPr>
            <w:r w:rsidRPr="005177C4">
              <w:rPr>
                <w:sz w:val="20"/>
                <w:szCs w:val="28"/>
              </w:rPr>
              <w:t>8700</w:t>
            </w:r>
          </w:p>
        </w:tc>
        <w:tc>
          <w:tcPr>
            <w:tcW w:w="915" w:type="dxa"/>
            <w:shd w:val="clear" w:color="auto" w:fill="auto"/>
          </w:tcPr>
          <w:p w:rsidR="00BA683C" w:rsidRPr="005177C4" w:rsidRDefault="00076422" w:rsidP="005177C4">
            <w:pPr>
              <w:suppressAutoHyphens/>
              <w:spacing w:line="360" w:lineRule="auto"/>
              <w:rPr>
                <w:sz w:val="20"/>
                <w:szCs w:val="28"/>
              </w:rPr>
            </w:pPr>
            <w:r w:rsidRPr="005177C4">
              <w:rPr>
                <w:sz w:val="20"/>
                <w:szCs w:val="28"/>
              </w:rPr>
              <w:t>700</w:t>
            </w:r>
          </w:p>
        </w:tc>
        <w:tc>
          <w:tcPr>
            <w:tcW w:w="1559" w:type="dxa"/>
            <w:shd w:val="clear" w:color="auto" w:fill="auto"/>
          </w:tcPr>
          <w:p w:rsidR="00BA683C" w:rsidRPr="005177C4" w:rsidRDefault="00076422" w:rsidP="005177C4">
            <w:pPr>
              <w:suppressAutoHyphens/>
              <w:spacing w:line="360" w:lineRule="auto"/>
              <w:rPr>
                <w:sz w:val="20"/>
                <w:szCs w:val="28"/>
              </w:rPr>
            </w:pPr>
            <w:r w:rsidRPr="005177C4">
              <w:rPr>
                <w:sz w:val="20"/>
                <w:szCs w:val="28"/>
              </w:rPr>
              <w:t>-</w:t>
            </w:r>
          </w:p>
        </w:tc>
        <w:tc>
          <w:tcPr>
            <w:tcW w:w="1076" w:type="dxa"/>
            <w:shd w:val="clear" w:color="auto" w:fill="auto"/>
          </w:tcPr>
          <w:p w:rsidR="00BA683C" w:rsidRPr="005177C4" w:rsidRDefault="00076422" w:rsidP="005177C4">
            <w:pPr>
              <w:suppressAutoHyphens/>
              <w:spacing w:line="360" w:lineRule="auto"/>
              <w:rPr>
                <w:sz w:val="20"/>
                <w:szCs w:val="28"/>
              </w:rPr>
            </w:pPr>
            <w:r w:rsidRPr="005177C4">
              <w:rPr>
                <w:sz w:val="20"/>
                <w:szCs w:val="28"/>
              </w:rPr>
              <w:t>125</w:t>
            </w:r>
          </w:p>
        </w:tc>
        <w:tc>
          <w:tcPr>
            <w:tcW w:w="767" w:type="dxa"/>
            <w:shd w:val="clear" w:color="auto" w:fill="auto"/>
          </w:tcPr>
          <w:p w:rsidR="00BA683C" w:rsidRPr="005177C4" w:rsidRDefault="00076422" w:rsidP="005177C4">
            <w:pPr>
              <w:suppressAutoHyphens/>
              <w:spacing w:line="360" w:lineRule="auto"/>
              <w:rPr>
                <w:sz w:val="20"/>
                <w:szCs w:val="28"/>
              </w:rPr>
            </w:pPr>
            <w:r w:rsidRPr="005177C4">
              <w:rPr>
                <w:sz w:val="20"/>
                <w:szCs w:val="28"/>
              </w:rPr>
              <w:t>125</w:t>
            </w:r>
          </w:p>
        </w:tc>
      </w:tr>
      <w:tr w:rsidR="004432F3" w:rsidRPr="005177C4" w:rsidTr="005177C4">
        <w:trPr>
          <w:jc w:val="center"/>
        </w:trPr>
        <w:tc>
          <w:tcPr>
            <w:tcW w:w="1579" w:type="dxa"/>
            <w:shd w:val="clear" w:color="auto" w:fill="auto"/>
          </w:tcPr>
          <w:p w:rsidR="00BA683C" w:rsidRPr="005177C4" w:rsidRDefault="000C262E" w:rsidP="005177C4">
            <w:pPr>
              <w:suppressAutoHyphens/>
              <w:spacing w:line="360" w:lineRule="auto"/>
              <w:rPr>
                <w:sz w:val="20"/>
                <w:szCs w:val="28"/>
              </w:rPr>
            </w:pPr>
            <w:r w:rsidRPr="005177C4">
              <w:rPr>
                <w:sz w:val="20"/>
                <w:szCs w:val="28"/>
              </w:rPr>
              <w:t>Наборы мягкой мебели</w:t>
            </w:r>
          </w:p>
        </w:tc>
        <w:tc>
          <w:tcPr>
            <w:tcW w:w="1673" w:type="dxa"/>
            <w:shd w:val="clear" w:color="auto" w:fill="auto"/>
          </w:tcPr>
          <w:p w:rsidR="00BA683C" w:rsidRPr="005177C4" w:rsidRDefault="00076422" w:rsidP="005177C4">
            <w:pPr>
              <w:suppressAutoHyphens/>
              <w:spacing w:line="360" w:lineRule="auto"/>
              <w:rPr>
                <w:sz w:val="20"/>
                <w:szCs w:val="28"/>
              </w:rPr>
            </w:pPr>
            <w:r w:rsidRPr="005177C4">
              <w:rPr>
                <w:sz w:val="20"/>
                <w:szCs w:val="28"/>
              </w:rPr>
              <w:t>21000</w:t>
            </w:r>
          </w:p>
        </w:tc>
        <w:tc>
          <w:tcPr>
            <w:tcW w:w="1076" w:type="dxa"/>
            <w:shd w:val="clear" w:color="auto" w:fill="auto"/>
          </w:tcPr>
          <w:p w:rsidR="00BA683C" w:rsidRPr="005177C4" w:rsidRDefault="00076422" w:rsidP="005177C4">
            <w:pPr>
              <w:suppressAutoHyphens/>
              <w:spacing w:line="360" w:lineRule="auto"/>
              <w:rPr>
                <w:sz w:val="20"/>
                <w:szCs w:val="28"/>
              </w:rPr>
            </w:pPr>
            <w:r w:rsidRPr="005177C4">
              <w:rPr>
                <w:sz w:val="20"/>
                <w:szCs w:val="28"/>
              </w:rPr>
              <w:t>23000</w:t>
            </w:r>
          </w:p>
        </w:tc>
        <w:tc>
          <w:tcPr>
            <w:tcW w:w="915" w:type="dxa"/>
            <w:shd w:val="clear" w:color="auto" w:fill="auto"/>
          </w:tcPr>
          <w:p w:rsidR="00BA683C" w:rsidRPr="005177C4" w:rsidRDefault="00076422" w:rsidP="005177C4">
            <w:pPr>
              <w:suppressAutoHyphens/>
              <w:spacing w:line="360" w:lineRule="auto"/>
              <w:rPr>
                <w:sz w:val="20"/>
                <w:szCs w:val="28"/>
              </w:rPr>
            </w:pPr>
            <w:r w:rsidRPr="005177C4">
              <w:rPr>
                <w:sz w:val="20"/>
                <w:szCs w:val="28"/>
              </w:rPr>
              <w:t>3000</w:t>
            </w:r>
          </w:p>
        </w:tc>
        <w:tc>
          <w:tcPr>
            <w:tcW w:w="1559" w:type="dxa"/>
            <w:shd w:val="clear" w:color="auto" w:fill="auto"/>
          </w:tcPr>
          <w:p w:rsidR="00BA683C" w:rsidRPr="005177C4" w:rsidRDefault="00076422" w:rsidP="005177C4">
            <w:pPr>
              <w:suppressAutoHyphens/>
              <w:spacing w:line="360" w:lineRule="auto"/>
              <w:rPr>
                <w:sz w:val="20"/>
                <w:szCs w:val="28"/>
              </w:rPr>
            </w:pPr>
            <w:r w:rsidRPr="005177C4">
              <w:rPr>
                <w:sz w:val="20"/>
                <w:szCs w:val="28"/>
              </w:rPr>
              <w:t>-</w:t>
            </w:r>
          </w:p>
        </w:tc>
        <w:tc>
          <w:tcPr>
            <w:tcW w:w="1076" w:type="dxa"/>
            <w:shd w:val="clear" w:color="auto" w:fill="auto"/>
          </w:tcPr>
          <w:p w:rsidR="00BA683C" w:rsidRPr="005177C4" w:rsidRDefault="00076422" w:rsidP="005177C4">
            <w:pPr>
              <w:suppressAutoHyphens/>
              <w:spacing w:line="360" w:lineRule="auto"/>
              <w:rPr>
                <w:sz w:val="20"/>
                <w:szCs w:val="28"/>
              </w:rPr>
            </w:pPr>
            <w:r w:rsidRPr="005177C4">
              <w:rPr>
                <w:sz w:val="20"/>
                <w:szCs w:val="28"/>
              </w:rPr>
              <w:t>250</w:t>
            </w:r>
          </w:p>
        </w:tc>
        <w:tc>
          <w:tcPr>
            <w:tcW w:w="767" w:type="dxa"/>
            <w:shd w:val="clear" w:color="auto" w:fill="auto"/>
          </w:tcPr>
          <w:p w:rsidR="00BA683C" w:rsidRPr="005177C4" w:rsidRDefault="00076422" w:rsidP="005177C4">
            <w:pPr>
              <w:suppressAutoHyphens/>
              <w:spacing w:line="360" w:lineRule="auto"/>
              <w:rPr>
                <w:sz w:val="20"/>
                <w:szCs w:val="28"/>
              </w:rPr>
            </w:pPr>
            <w:r w:rsidRPr="005177C4">
              <w:rPr>
                <w:sz w:val="20"/>
                <w:szCs w:val="28"/>
              </w:rPr>
              <w:t>250</w:t>
            </w:r>
          </w:p>
        </w:tc>
      </w:tr>
    </w:tbl>
    <w:p w:rsidR="00707953" w:rsidRDefault="00707953" w:rsidP="004432F3">
      <w:pPr>
        <w:suppressAutoHyphens/>
        <w:spacing w:line="360" w:lineRule="auto"/>
        <w:ind w:firstLine="709"/>
        <w:jc w:val="both"/>
        <w:rPr>
          <w:sz w:val="28"/>
          <w:szCs w:val="28"/>
        </w:rPr>
      </w:pPr>
    </w:p>
    <w:p w:rsidR="00BA683C" w:rsidRPr="00D82814" w:rsidRDefault="00BA683C" w:rsidP="004432F3">
      <w:pPr>
        <w:suppressAutoHyphens/>
        <w:spacing w:line="360" w:lineRule="auto"/>
        <w:ind w:firstLine="709"/>
        <w:jc w:val="both"/>
        <w:rPr>
          <w:sz w:val="28"/>
          <w:szCs w:val="28"/>
        </w:rPr>
      </w:pPr>
      <w:r w:rsidRPr="00D82814">
        <w:rPr>
          <w:sz w:val="28"/>
          <w:szCs w:val="28"/>
        </w:rPr>
        <w:t>Как видно</w:t>
      </w:r>
      <w:r w:rsidR="004432F3" w:rsidRPr="00D82814">
        <w:rPr>
          <w:sz w:val="28"/>
          <w:szCs w:val="28"/>
        </w:rPr>
        <w:t xml:space="preserve"> </w:t>
      </w:r>
      <w:r w:rsidRPr="00D82814">
        <w:rPr>
          <w:sz w:val="28"/>
          <w:szCs w:val="28"/>
        </w:rPr>
        <w:t>при анализе таблицы,</w:t>
      </w:r>
      <w:r w:rsidR="004432F3" w:rsidRPr="00D82814">
        <w:rPr>
          <w:sz w:val="28"/>
          <w:szCs w:val="28"/>
        </w:rPr>
        <w:t xml:space="preserve"> </w:t>
      </w:r>
      <w:r w:rsidRPr="00D82814">
        <w:rPr>
          <w:sz w:val="28"/>
          <w:szCs w:val="28"/>
        </w:rPr>
        <w:t>средняя цена на корпусную мебель на анализируемом предприятии значительно ниже, это объясняется тем, что товар, в отличие от конкурента, предприятие приобретает у</w:t>
      </w:r>
      <w:r w:rsidR="004432F3" w:rsidRPr="00D82814">
        <w:rPr>
          <w:sz w:val="28"/>
          <w:szCs w:val="28"/>
        </w:rPr>
        <w:t xml:space="preserve"> </w:t>
      </w:r>
      <w:r w:rsidRPr="00D82814">
        <w:rPr>
          <w:sz w:val="28"/>
          <w:szCs w:val="28"/>
        </w:rPr>
        <w:t xml:space="preserve">непосредственно производителей, а не на оптовых базах. В среднем отклонение по цене достигает </w:t>
      </w:r>
      <w:r w:rsidR="00076422" w:rsidRPr="00D82814">
        <w:rPr>
          <w:sz w:val="28"/>
          <w:szCs w:val="28"/>
        </w:rPr>
        <w:t>9</w:t>
      </w:r>
      <w:r w:rsidRPr="00D82814">
        <w:rPr>
          <w:sz w:val="28"/>
          <w:szCs w:val="28"/>
        </w:rPr>
        <w:t xml:space="preserve"> %. Затраты покупателей на эксплуатацию мебели (подразумевае</w:t>
      </w:r>
      <w:r w:rsidR="00076422" w:rsidRPr="00D82814">
        <w:rPr>
          <w:sz w:val="28"/>
          <w:szCs w:val="28"/>
        </w:rPr>
        <w:t>тся доставка мебели</w:t>
      </w:r>
      <w:r w:rsidR="004432F3" w:rsidRPr="00D82814">
        <w:rPr>
          <w:sz w:val="28"/>
          <w:szCs w:val="28"/>
        </w:rPr>
        <w:t xml:space="preserve"> </w:t>
      </w:r>
      <w:r w:rsidR="00076422" w:rsidRPr="00D82814">
        <w:rPr>
          <w:sz w:val="28"/>
          <w:szCs w:val="28"/>
        </w:rPr>
        <w:t>покупателю</w:t>
      </w:r>
      <w:r w:rsidRPr="00D82814">
        <w:rPr>
          <w:sz w:val="28"/>
          <w:szCs w:val="28"/>
        </w:rPr>
        <w:t xml:space="preserve">) на анализируемом предприятии </w:t>
      </w:r>
      <w:r w:rsidR="00954804" w:rsidRPr="00D82814">
        <w:rPr>
          <w:sz w:val="28"/>
          <w:szCs w:val="28"/>
        </w:rPr>
        <w:t>отсутствует</w:t>
      </w:r>
      <w:r w:rsidRPr="00D82814">
        <w:rPr>
          <w:sz w:val="28"/>
          <w:szCs w:val="28"/>
        </w:rPr>
        <w:t>, тогда, как у конкурента</w:t>
      </w:r>
      <w:r w:rsidR="004432F3" w:rsidRPr="00D82814">
        <w:rPr>
          <w:sz w:val="28"/>
          <w:szCs w:val="28"/>
        </w:rPr>
        <w:t xml:space="preserve"> </w:t>
      </w:r>
      <w:r w:rsidRPr="00D82814">
        <w:rPr>
          <w:sz w:val="28"/>
          <w:szCs w:val="28"/>
        </w:rPr>
        <w:t>они</w:t>
      </w:r>
      <w:r w:rsidR="004432F3" w:rsidRPr="00D82814">
        <w:rPr>
          <w:sz w:val="28"/>
          <w:szCs w:val="28"/>
        </w:rPr>
        <w:t xml:space="preserve"> </w:t>
      </w:r>
      <w:r w:rsidRPr="00D82814">
        <w:rPr>
          <w:sz w:val="28"/>
          <w:szCs w:val="28"/>
        </w:rPr>
        <w:t>составляют на менее 1% от цены на товар. Далее имея</w:t>
      </w:r>
      <w:r w:rsidR="004432F3" w:rsidRPr="00D82814">
        <w:rPr>
          <w:sz w:val="28"/>
          <w:szCs w:val="28"/>
        </w:rPr>
        <w:t xml:space="preserve"> </w:t>
      </w:r>
      <w:r w:rsidRPr="00D82814">
        <w:rPr>
          <w:sz w:val="28"/>
          <w:szCs w:val="28"/>
        </w:rPr>
        <w:t>цену товаров, а также</w:t>
      </w:r>
      <w:r w:rsidR="004432F3" w:rsidRPr="00D82814">
        <w:rPr>
          <w:sz w:val="28"/>
          <w:szCs w:val="28"/>
        </w:rPr>
        <w:t xml:space="preserve"> </w:t>
      </w:r>
      <w:r w:rsidRPr="00D82814">
        <w:rPr>
          <w:sz w:val="28"/>
          <w:szCs w:val="28"/>
        </w:rPr>
        <w:t>расходы связанные с потреблением,</w:t>
      </w:r>
      <w:r w:rsidR="004432F3" w:rsidRPr="00D82814">
        <w:rPr>
          <w:sz w:val="28"/>
          <w:szCs w:val="28"/>
        </w:rPr>
        <w:t xml:space="preserve"> </w:t>
      </w:r>
      <w:r w:rsidRPr="00D82814">
        <w:rPr>
          <w:sz w:val="28"/>
          <w:szCs w:val="28"/>
        </w:rPr>
        <w:t>необходимо вычислить</w:t>
      </w:r>
      <w:r w:rsidR="004432F3" w:rsidRPr="00D82814">
        <w:rPr>
          <w:sz w:val="28"/>
          <w:szCs w:val="28"/>
        </w:rPr>
        <w:t xml:space="preserve"> </w:t>
      </w:r>
      <w:r w:rsidRPr="00D82814">
        <w:rPr>
          <w:sz w:val="28"/>
          <w:szCs w:val="28"/>
        </w:rPr>
        <w:t>цену потребления (Ц</w:t>
      </w:r>
      <w:r w:rsidRPr="00D82814">
        <w:rPr>
          <w:sz w:val="28"/>
          <w:szCs w:val="28"/>
          <w:vertAlign w:val="subscript"/>
        </w:rPr>
        <w:t>П</w:t>
      </w:r>
      <w:r w:rsidRPr="00D82814">
        <w:rPr>
          <w:sz w:val="28"/>
          <w:szCs w:val="28"/>
        </w:rPr>
        <w:t>), по формуле:</w:t>
      </w:r>
    </w:p>
    <w:p w:rsidR="00A4569F" w:rsidRPr="00D82814" w:rsidRDefault="00A4569F" w:rsidP="004432F3">
      <w:pPr>
        <w:suppressAutoHyphens/>
        <w:spacing w:line="360" w:lineRule="auto"/>
        <w:ind w:firstLine="709"/>
        <w:jc w:val="both"/>
        <w:rPr>
          <w:sz w:val="28"/>
          <w:szCs w:val="28"/>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Ц</w:t>
      </w:r>
      <w:r w:rsidRPr="00D82814">
        <w:rPr>
          <w:sz w:val="28"/>
          <w:szCs w:val="28"/>
          <w:vertAlign w:val="subscript"/>
        </w:rPr>
        <w:t>П</w:t>
      </w:r>
      <w:r w:rsidRPr="00D82814">
        <w:rPr>
          <w:sz w:val="28"/>
          <w:szCs w:val="28"/>
        </w:rPr>
        <w:t xml:space="preserve"> = Ц</w:t>
      </w:r>
      <w:r w:rsidRPr="00D82814">
        <w:rPr>
          <w:sz w:val="28"/>
          <w:szCs w:val="28"/>
          <w:vertAlign w:val="subscript"/>
        </w:rPr>
        <w:t>Т</w:t>
      </w:r>
      <w:r w:rsidRPr="00D82814">
        <w:rPr>
          <w:sz w:val="28"/>
          <w:szCs w:val="28"/>
        </w:rPr>
        <w:t xml:space="preserve"> +</w:t>
      </w:r>
      <w:r w:rsidR="004432F3" w:rsidRPr="00D82814">
        <w:rPr>
          <w:sz w:val="28"/>
          <w:szCs w:val="28"/>
        </w:rPr>
        <w:t xml:space="preserve"> </w:t>
      </w:r>
      <w:r w:rsidRPr="00D82814">
        <w:rPr>
          <w:sz w:val="28"/>
          <w:szCs w:val="28"/>
        </w:rPr>
        <w:t>Ц</w:t>
      </w:r>
      <w:r w:rsidRPr="00D82814">
        <w:rPr>
          <w:sz w:val="28"/>
          <w:szCs w:val="28"/>
          <w:vertAlign w:val="subscript"/>
        </w:rPr>
        <w:t>Э</w:t>
      </w:r>
      <w:r w:rsidRPr="00D82814">
        <w:rPr>
          <w:sz w:val="28"/>
          <w:szCs w:val="28"/>
        </w:rPr>
        <w:t>, где</w:t>
      </w:r>
    </w:p>
    <w:p w:rsidR="00A4569F" w:rsidRPr="00D82814" w:rsidRDefault="00A4569F" w:rsidP="004432F3">
      <w:pPr>
        <w:tabs>
          <w:tab w:val="left" w:pos="5325"/>
        </w:tabs>
        <w:suppressAutoHyphens/>
        <w:spacing w:line="360" w:lineRule="auto"/>
        <w:ind w:firstLine="709"/>
        <w:jc w:val="both"/>
        <w:rPr>
          <w:sz w:val="28"/>
          <w:szCs w:val="28"/>
        </w:rPr>
      </w:pPr>
    </w:p>
    <w:p w:rsidR="00707953" w:rsidRDefault="00BA683C" w:rsidP="004432F3">
      <w:pPr>
        <w:tabs>
          <w:tab w:val="left" w:pos="5325"/>
        </w:tabs>
        <w:suppressAutoHyphens/>
        <w:spacing w:line="360" w:lineRule="auto"/>
        <w:ind w:firstLine="709"/>
        <w:jc w:val="both"/>
        <w:rPr>
          <w:sz w:val="28"/>
          <w:szCs w:val="28"/>
        </w:rPr>
      </w:pPr>
      <w:r w:rsidRPr="00D82814">
        <w:rPr>
          <w:sz w:val="28"/>
          <w:szCs w:val="28"/>
        </w:rPr>
        <w:t>Ц</w:t>
      </w:r>
      <w:r w:rsidRPr="00D82814">
        <w:rPr>
          <w:sz w:val="28"/>
          <w:szCs w:val="28"/>
          <w:vertAlign w:val="subscript"/>
        </w:rPr>
        <w:t>Т</w:t>
      </w:r>
      <w:r w:rsidRPr="00D82814">
        <w:rPr>
          <w:sz w:val="28"/>
          <w:szCs w:val="28"/>
        </w:rPr>
        <w:t xml:space="preserve"> – цена товара; Ц</w:t>
      </w:r>
      <w:r w:rsidRPr="00D82814">
        <w:rPr>
          <w:sz w:val="28"/>
          <w:szCs w:val="28"/>
          <w:vertAlign w:val="subscript"/>
        </w:rPr>
        <w:t>Э</w:t>
      </w:r>
      <w:r w:rsidRPr="00D82814">
        <w:rPr>
          <w:sz w:val="28"/>
          <w:szCs w:val="28"/>
        </w:rPr>
        <w:t xml:space="preserve"> -</w:t>
      </w:r>
      <w:r w:rsidR="004432F3" w:rsidRPr="00D82814">
        <w:rPr>
          <w:sz w:val="28"/>
          <w:szCs w:val="28"/>
        </w:rPr>
        <w:t xml:space="preserve"> </w:t>
      </w:r>
      <w:r w:rsidRPr="00D82814">
        <w:rPr>
          <w:sz w:val="28"/>
          <w:szCs w:val="28"/>
        </w:rPr>
        <w:t>расходы, связанные с эксплуатацией.</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Цена потребления корпусной мебели на анализируемом</w:t>
      </w:r>
      <w:r w:rsidR="004432F3" w:rsidRPr="00D82814">
        <w:rPr>
          <w:sz w:val="28"/>
          <w:szCs w:val="28"/>
        </w:rPr>
        <w:t xml:space="preserve"> </w:t>
      </w:r>
      <w:r w:rsidRPr="00D82814">
        <w:rPr>
          <w:sz w:val="28"/>
          <w:szCs w:val="28"/>
        </w:rPr>
        <w:t xml:space="preserve">предприятии и у предприятия конкурента сгруппирована в таблице </w:t>
      </w:r>
      <w:r w:rsidR="00150BB7" w:rsidRPr="00D82814">
        <w:rPr>
          <w:sz w:val="28"/>
          <w:szCs w:val="28"/>
        </w:rPr>
        <w:t>2.2</w:t>
      </w:r>
      <w:r w:rsidR="00A4569F" w:rsidRPr="00D82814">
        <w:rPr>
          <w:sz w:val="28"/>
          <w:szCs w:val="28"/>
        </w:rPr>
        <w:t>1</w:t>
      </w:r>
      <w:r w:rsidR="00293F34" w:rsidRPr="00D82814">
        <w:rPr>
          <w:sz w:val="28"/>
          <w:szCs w:val="28"/>
        </w:rPr>
        <w:t>.</w:t>
      </w:r>
    </w:p>
    <w:p w:rsidR="0063417A" w:rsidRPr="00D82814" w:rsidRDefault="0063417A" w:rsidP="004432F3">
      <w:pPr>
        <w:tabs>
          <w:tab w:val="left" w:pos="5325"/>
        </w:tabs>
        <w:suppressAutoHyphens/>
        <w:spacing w:line="360" w:lineRule="auto"/>
        <w:ind w:firstLine="709"/>
        <w:jc w:val="both"/>
        <w:rPr>
          <w:sz w:val="28"/>
          <w:szCs w:val="28"/>
          <w:lang w:val="uk-UA"/>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Таблица </w:t>
      </w:r>
      <w:r w:rsidR="00150BB7" w:rsidRPr="00D82814">
        <w:rPr>
          <w:sz w:val="28"/>
          <w:szCs w:val="28"/>
        </w:rPr>
        <w:t>2.2</w:t>
      </w:r>
      <w:r w:rsidR="00A4569F" w:rsidRPr="00D82814">
        <w:rPr>
          <w:sz w:val="28"/>
          <w:szCs w:val="28"/>
        </w:rPr>
        <w:t>1.</w:t>
      </w:r>
      <w:r w:rsidR="0063417A" w:rsidRPr="00D82814">
        <w:rPr>
          <w:sz w:val="28"/>
          <w:szCs w:val="28"/>
          <w:lang w:val="uk-UA"/>
        </w:rPr>
        <w:t xml:space="preserve"> </w:t>
      </w:r>
      <w:r w:rsidRPr="00D82814">
        <w:rPr>
          <w:sz w:val="28"/>
          <w:szCs w:val="28"/>
        </w:rPr>
        <w:t>Цена потребления корпусной мебели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13"/>
        <w:gridCol w:w="1972"/>
        <w:gridCol w:w="1374"/>
        <w:gridCol w:w="1247"/>
      </w:tblGrid>
      <w:tr w:rsidR="00BA683C" w:rsidRPr="005177C4" w:rsidTr="005177C4">
        <w:trPr>
          <w:jc w:val="center"/>
        </w:trPr>
        <w:tc>
          <w:tcPr>
            <w:tcW w:w="0" w:type="auto"/>
            <w:vMerge w:val="restart"/>
            <w:shd w:val="clear" w:color="auto" w:fill="auto"/>
          </w:tcPr>
          <w:p w:rsidR="00BA683C" w:rsidRPr="005177C4" w:rsidRDefault="00BA683C" w:rsidP="005177C4">
            <w:pPr>
              <w:tabs>
                <w:tab w:val="left" w:pos="5325"/>
              </w:tabs>
              <w:suppressAutoHyphens/>
              <w:spacing w:line="360" w:lineRule="auto"/>
              <w:rPr>
                <w:sz w:val="20"/>
                <w:szCs w:val="26"/>
              </w:rPr>
            </w:pPr>
            <w:r w:rsidRPr="005177C4">
              <w:rPr>
                <w:sz w:val="20"/>
                <w:szCs w:val="26"/>
              </w:rPr>
              <w:t>Виды корпусной мебели</w:t>
            </w:r>
          </w:p>
        </w:tc>
        <w:tc>
          <w:tcPr>
            <w:tcW w:w="0" w:type="auto"/>
            <w:gridSpan w:val="3"/>
            <w:shd w:val="clear" w:color="auto" w:fill="auto"/>
          </w:tcPr>
          <w:p w:rsidR="00BA683C" w:rsidRPr="005177C4" w:rsidRDefault="00BA683C" w:rsidP="005177C4">
            <w:pPr>
              <w:tabs>
                <w:tab w:val="left" w:pos="5325"/>
              </w:tabs>
              <w:suppressAutoHyphens/>
              <w:spacing w:line="360" w:lineRule="auto"/>
              <w:rPr>
                <w:sz w:val="20"/>
                <w:szCs w:val="26"/>
              </w:rPr>
            </w:pPr>
            <w:r w:rsidRPr="005177C4">
              <w:rPr>
                <w:sz w:val="20"/>
                <w:szCs w:val="26"/>
              </w:rPr>
              <w:t>Цена потребления корпусной мебели</w:t>
            </w:r>
          </w:p>
        </w:tc>
      </w:tr>
      <w:tr w:rsidR="00BA683C" w:rsidRPr="005177C4" w:rsidTr="005177C4">
        <w:trPr>
          <w:jc w:val="center"/>
        </w:trPr>
        <w:tc>
          <w:tcPr>
            <w:tcW w:w="0" w:type="auto"/>
            <w:vMerge/>
            <w:shd w:val="clear" w:color="auto" w:fill="auto"/>
          </w:tcPr>
          <w:p w:rsidR="00BA683C" w:rsidRPr="005177C4" w:rsidRDefault="00BA683C" w:rsidP="005177C4">
            <w:pPr>
              <w:tabs>
                <w:tab w:val="left" w:pos="5325"/>
              </w:tabs>
              <w:suppressAutoHyphens/>
              <w:spacing w:line="360" w:lineRule="auto"/>
              <w:rPr>
                <w:sz w:val="20"/>
                <w:szCs w:val="26"/>
              </w:rPr>
            </w:pPr>
          </w:p>
        </w:tc>
        <w:tc>
          <w:tcPr>
            <w:tcW w:w="0" w:type="auto"/>
            <w:shd w:val="clear" w:color="auto" w:fill="auto"/>
          </w:tcPr>
          <w:p w:rsidR="00BA683C" w:rsidRPr="005177C4" w:rsidRDefault="00BA683C" w:rsidP="005177C4">
            <w:pPr>
              <w:tabs>
                <w:tab w:val="left" w:pos="5325"/>
              </w:tabs>
              <w:suppressAutoHyphens/>
              <w:spacing w:line="360" w:lineRule="auto"/>
              <w:rPr>
                <w:sz w:val="20"/>
                <w:szCs w:val="26"/>
              </w:rPr>
            </w:pPr>
            <w:r w:rsidRPr="005177C4">
              <w:rPr>
                <w:sz w:val="20"/>
                <w:szCs w:val="26"/>
              </w:rPr>
              <w:t xml:space="preserve">ООО </w:t>
            </w:r>
            <w:r w:rsidR="004432F3" w:rsidRPr="005177C4">
              <w:rPr>
                <w:sz w:val="20"/>
                <w:szCs w:val="26"/>
              </w:rPr>
              <w:t>"</w:t>
            </w:r>
            <w:r w:rsidRPr="005177C4">
              <w:rPr>
                <w:sz w:val="20"/>
                <w:szCs w:val="26"/>
              </w:rPr>
              <w:t>Галичмебель</w:t>
            </w:r>
            <w:r w:rsidR="004432F3" w:rsidRPr="005177C4">
              <w:rPr>
                <w:sz w:val="20"/>
                <w:szCs w:val="26"/>
              </w:rPr>
              <w:t>"</w:t>
            </w:r>
          </w:p>
        </w:tc>
        <w:tc>
          <w:tcPr>
            <w:tcW w:w="0" w:type="auto"/>
            <w:shd w:val="clear" w:color="auto" w:fill="auto"/>
          </w:tcPr>
          <w:p w:rsidR="00BA683C" w:rsidRPr="005177C4" w:rsidRDefault="00BA683C" w:rsidP="005177C4">
            <w:pPr>
              <w:tabs>
                <w:tab w:val="left" w:pos="5325"/>
              </w:tabs>
              <w:suppressAutoHyphens/>
              <w:spacing w:line="360" w:lineRule="auto"/>
              <w:rPr>
                <w:sz w:val="20"/>
                <w:szCs w:val="26"/>
              </w:rPr>
            </w:pPr>
            <w:r w:rsidRPr="005177C4">
              <w:rPr>
                <w:sz w:val="20"/>
                <w:szCs w:val="26"/>
              </w:rPr>
              <w:t xml:space="preserve">ООО </w:t>
            </w:r>
            <w:r w:rsidR="004432F3" w:rsidRPr="005177C4">
              <w:rPr>
                <w:sz w:val="20"/>
                <w:szCs w:val="26"/>
              </w:rPr>
              <w:t>"</w:t>
            </w:r>
            <w:r w:rsidRPr="005177C4">
              <w:rPr>
                <w:sz w:val="20"/>
                <w:szCs w:val="26"/>
              </w:rPr>
              <w:t>Квант</w:t>
            </w:r>
            <w:r w:rsidR="004432F3" w:rsidRPr="005177C4">
              <w:rPr>
                <w:sz w:val="20"/>
                <w:szCs w:val="26"/>
              </w:rPr>
              <w:t>"</w:t>
            </w:r>
          </w:p>
        </w:tc>
        <w:tc>
          <w:tcPr>
            <w:tcW w:w="0" w:type="auto"/>
            <w:shd w:val="clear" w:color="auto" w:fill="auto"/>
          </w:tcPr>
          <w:p w:rsidR="00BA683C" w:rsidRPr="005177C4" w:rsidRDefault="00BA683C" w:rsidP="005177C4">
            <w:pPr>
              <w:tabs>
                <w:tab w:val="left" w:pos="5325"/>
              </w:tabs>
              <w:suppressAutoHyphens/>
              <w:spacing w:line="360" w:lineRule="auto"/>
              <w:rPr>
                <w:sz w:val="20"/>
                <w:szCs w:val="26"/>
              </w:rPr>
            </w:pPr>
            <w:r w:rsidRPr="005177C4">
              <w:rPr>
                <w:sz w:val="20"/>
                <w:szCs w:val="26"/>
              </w:rPr>
              <w:t>Отклонения</w:t>
            </w:r>
          </w:p>
        </w:tc>
      </w:tr>
      <w:tr w:rsidR="000C262E" w:rsidRPr="005177C4" w:rsidTr="005177C4">
        <w:trPr>
          <w:jc w:val="center"/>
        </w:trPr>
        <w:tc>
          <w:tcPr>
            <w:tcW w:w="0" w:type="auto"/>
            <w:shd w:val="clear" w:color="auto" w:fill="auto"/>
          </w:tcPr>
          <w:p w:rsidR="000C262E" w:rsidRPr="005177C4" w:rsidRDefault="000C262E" w:rsidP="005177C4">
            <w:pPr>
              <w:suppressAutoHyphens/>
              <w:spacing w:line="360" w:lineRule="auto"/>
              <w:rPr>
                <w:sz w:val="20"/>
                <w:szCs w:val="26"/>
              </w:rPr>
            </w:pPr>
            <w:r w:rsidRPr="005177C4">
              <w:rPr>
                <w:sz w:val="20"/>
                <w:szCs w:val="26"/>
              </w:rPr>
              <w:t>Диваны</w:t>
            </w:r>
          </w:p>
        </w:tc>
        <w:tc>
          <w:tcPr>
            <w:tcW w:w="0" w:type="auto"/>
            <w:shd w:val="clear" w:color="auto" w:fill="auto"/>
          </w:tcPr>
          <w:p w:rsidR="000C262E" w:rsidRPr="005177C4" w:rsidRDefault="00954804" w:rsidP="005177C4">
            <w:pPr>
              <w:tabs>
                <w:tab w:val="left" w:pos="5325"/>
              </w:tabs>
              <w:suppressAutoHyphens/>
              <w:spacing w:line="360" w:lineRule="auto"/>
              <w:rPr>
                <w:sz w:val="20"/>
                <w:szCs w:val="26"/>
              </w:rPr>
            </w:pPr>
            <w:r w:rsidRPr="005177C4">
              <w:rPr>
                <w:sz w:val="20"/>
                <w:szCs w:val="26"/>
              </w:rPr>
              <w:t>8000</w:t>
            </w:r>
          </w:p>
        </w:tc>
        <w:tc>
          <w:tcPr>
            <w:tcW w:w="0" w:type="auto"/>
            <w:shd w:val="clear" w:color="auto" w:fill="auto"/>
          </w:tcPr>
          <w:p w:rsidR="000C262E" w:rsidRPr="005177C4" w:rsidRDefault="00954804" w:rsidP="005177C4">
            <w:pPr>
              <w:tabs>
                <w:tab w:val="left" w:pos="5325"/>
              </w:tabs>
              <w:suppressAutoHyphens/>
              <w:spacing w:line="360" w:lineRule="auto"/>
              <w:rPr>
                <w:sz w:val="20"/>
                <w:szCs w:val="26"/>
              </w:rPr>
            </w:pPr>
            <w:r w:rsidRPr="005177C4">
              <w:rPr>
                <w:sz w:val="20"/>
                <w:szCs w:val="26"/>
              </w:rPr>
              <w:t>8825</w:t>
            </w:r>
          </w:p>
        </w:tc>
        <w:tc>
          <w:tcPr>
            <w:tcW w:w="0" w:type="auto"/>
            <w:shd w:val="clear" w:color="auto" w:fill="auto"/>
          </w:tcPr>
          <w:p w:rsidR="000C262E" w:rsidRPr="005177C4" w:rsidRDefault="00954804" w:rsidP="005177C4">
            <w:pPr>
              <w:tabs>
                <w:tab w:val="left" w:pos="5325"/>
              </w:tabs>
              <w:suppressAutoHyphens/>
              <w:spacing w:line="360" w:lineRule="auto"/>
              <w:rPr>
                <w:sz w:val="20"/>
                <w:szCs w:val="26"/>
              </w:rPr>
            </w:pPr>
            <w:r w:rsidRPr="005177C4">
              <w:rPr>
                <w:sz w:val="20"/>
                <w:szCs w:val="26"/>
              </w:rPr>
              <w:t>825</w:t>
            </w:r>
          </w:p>
        </w:tc>
      </w:tr>
      <w:tr w:rsidR="000C262E" w:rsidRPr="005177C4" w:rsidTr="005177C4">
        <w:trPr>
          <w:jc w:val="center"/>
        </w:trPr>
        <w:tc>
          <w:tcPr>
            <w:tcW w:w="0" w:type="auto"/>
            <w:shd w:val="clear" w:color="auto" w:fill="auto"/>
          </w:tcPr>
          <w:p w:rsidR="000C262E" w:rsidRPr="005177C4" w:rsidRDefault="000C262E" w:rsidP="005177C4">
            <w:pPr>
              <w:suppressAutoHyphens/>
              <w:spacing w:line="360" w:lineRule="auto"/>
              <w:rPr>
                <w:sz w:val="20"/>
                <w:szCs w:val="26"/>
              </w:rPr>
            </w:pPr>
            <w:r w:rsidRPr="005177C4">
              <w:rPr>
                <w:sz w:val="20"/>
                <w:szCs w:val="26"/>
              </w:rPr>
              <w:t>Наборы мягкой мебели</w:t>
            </w:r>
          </w:p>
        </w:tc>
        <w:tc>
          <w:tcPr>
            <w:tcW w:w="0" w:type="auto"/>
            <w:shd w:val="clear" w:color="auto" w:fill="auto"/>
          </w:tcPr>
          <w:p w:rsidR="000C262E" w:rsidRPr="005177C4" w:rsidRDefault="00954804" w:rsidP="005177C4">
            <w:pPr>
              <w:tabs>
                <w:tab w:val="left" w:pos="5325"/>
              </w:tabs>
              <w:suppressAutoHyphens/>
              <w:spacing w:line="360" w:lineRule="auto"/>
              <w:rPr>
                <w:sz w:val="20"/>
                <w:szCs w:val="26"/>
              </w:rPr>
            </w:pPr>
            <w:r w:rsidRPr="005177C4">
              <w:rPr>
                <w:sz w:val="20"/>
                <w:szCs w:val="26"/>
              </w:rPr>
              <w:t>21000</w:t>
            </w:r>
          </w:p>
        </w:tc>
        <w:tc>
          <w:tcPr>
            <w:tcW w:w="0" w:type="auto"/>
            <w:shd w:val="clear" w:color="auto" w:fill="auto"/>
          </w:tcPr>
          <w:p w:rsidR="000C262E" w:rsidRPr="005177C4" w:rsidRDefault="00954804" w:rsidP="005177C4">
            <w:pPr>
              <w:tabs>
                <w:tab w:val="left" w:pos="5325"/>
              </w:tabs>
              <w:suppressAutoHyphens/>
              <w:spacing w:line="360" w:lineRule="auto"/>
              <w:rPr>
                <w:sz w:val="20"/>
                <w:szCs w:val="26"/>
              </w:rPr>
            </w:pPr>
            <w:r w:rsidRPr="005177C4">
              <w:rPr>
                <w:sz w:val="20"/>
                <w:szCs w:val="26"/>
              </w:rPr>
              <w:t>23250</w:t>
            </w:r>
          </w:p>
        </w:tc>
        <w:tc>
          <w:tcPr>
            <w:tcW w:w="0" w:type="auto"/>
            <w:shd w:val="clear" w:color="auto" w:fill="auto"/>
          </w:tcPr>
          <w:p w:rsidR="000C262E" w:rsidRPr="005177C4" w:rsidRDefault="00954804" w:rsidP="005177C4">
            <w:pPr>
              <w:tabs>
                <w:tab w:val="left" w:pos="5325"/>
              </w:tabs>
              <w:suppressAutoHyphens/>
              <w:spacing w:line="360" w:lineRule="auto"/>
              <w:rPr>
                <w:sz w:val="20"/>
                <w:szCs w:val="26"/>
              </w:rPr>
            </w:pPr>
            <w:r w:rsidRPr="005177C4">
              <w:rPr>
                <w:sz w:val="20"/>
                <w:szCs w:val="26"/>
              </w:rPr>
              <w:t>3250</w:t>
            </w:r>
          </w:p>
        </w:tc>
      </w:tr>
    </w:tbl>
    <w:p w:rsidR="0003621A" w:rsidRDefault="0003621A" w:rsidP="004432F3">
      <w:pPr>
        <w:tabs>
          <w:tab w:val="left" w:pos="5325"/>
        </w:tabs>
        <w:suppressAutoHyphens/>
        <w:spacing w:line="360" w:lineRule="auto"/>
        <w:ind w:firstLine="709"/>
        <w:jc w:val="both"/>
        <w:rPr>
          <w:sz w:val="28"/>
          <w:szCs w:val="28"/>
        </w:rPr>
      </w:pPr>
    </w:p>
    <w:p w:rsidR="00707953" w:rsidRDefault="0003621A" w:rsidP="004432F3">
      <w:pPr>
        <w:tabs>
          <w:tab w:val="left" w:pos="5325"/>
        </w:tabs>
        <w:suppressAutoHyphens/>
        <w:spacing w:line="360" w:lineRule="auto"/>
        <w:ind w:firstLine="709"/>
        <w:jc w:val="both"/>
        <w:rPr>
          <w:sz w:val="28"/>
          <w:szCs w:val="28"/>
        </w:rPr>
      </w:pPr>
      <w:r>
        <w:rPr>
          <w:sz w:val="28"/>
          <w:szCs w:val="28"/>
        </w:rPr>
        <w:br w:type="page"/>
      </w:r>
      <w:r w:rsidR="00BA683C" w:rsidRPr="00D82814">
        <w:rPr>
          <w:sz w:val="28"/>
          <w:szCs w:val="28"/>
        </w:rPr>
        <w:t>Как видно из таблицы,</w:t>
      </w:r>
      <w:r w:rsidR="004432F3" w:rsidRPr="00D82814">
        <w:rPr>
          <w:sz w:val="28"/>
          <w:szCs w:val="28"/>
        </w:rPr>
        <w:t xml:space="preserve"> </w:t>
      </w:r>
      <w:r w:rsidR="00BA683C" w:rsidRPr="00D82814">
        <w:rPr>
          <w:sz w:val="28"/>
          <w:szCs w:val="28"/>
        </w:rPr>
        <w:t>цена потребления корпусной мебели на</w:t>
      </w:r>
      <w:r w:rsidR="004432F3" w:rsidRPr="00D82814">
        <w:rPr>
          <w:sz w:val="28"/>
          <w:szCs w:val="28"/>
        </w:rPr>
        <w:t xml:space="preserve"> </w:t>
      </w:r>
      <w:r w:rsidR="00BA683C" w:rsidRPr="00D82814">
        <w:rPr>
          <w:sz w:val="28"/>
          <w:szCs w:val="28"/>
        </w:rPr>
        <w:t>анализируемо предприятии значительно ниже. Причем отклонения</w:t>
      </w:r>
      <w:r w:rsidR="004432F3" w:rsidRPr="00D82814">
        <w:rPr>
          <w:sz w:val="28"/>
          <w:szCs w:val="28"/>
        </w:rPr>
        <w:t xml:space="preserve"> </w:t>
      </w:r>
      <w:r w:rsidR="00BA683C" w:rsidRPr="00D82814">
        <w:rPr>
          <w:sz w:val="28"/>
          <w:szCs w:val="28"/>
        </w:rPr>
        <w:t>в цене потребления по видам корпусной мебели складывается</w:t>
      </w:r>
      <w:r w:rsidR="004432F3" w:rsidRPr="00D82814">
        <w:rPr>
          <w:sz w:val="28"/>
          <w:szCs w:val="28"/>
        </w:rPr>
        <w:t xml:space="preserve"> </w:t>
      </w:r>
      <w:r w:rsidR="00BA683C" w:rsidRPr="00D82814">
        <w:rPr>
          <w:sz w:val="28"/>
          <w:szCs w:val="28"/>
        </w:rPr>
        <w:t xml:space="preserve">следующим образом: </w:t>
      </w:r>
      <w:r w:rsidR="00093A68" w:rsidRPr="00D82814">
        <w:rPr>
          <w:sz w:val="28"/>
          <w:szCs w:val="28"/>
        </w:rPr>
        <w:t>диваны</w:t>
      </w:r>
      <w:r w:rsidR="00BA683C" w:rsidRPr="00D82814">
        <w:rPr>
          <w:sz w:val="28"/>
          <w:szCs w:val="28"/>
        </w:rPr>
        <w:t xml:space="preserve"> </w:t>
      </w:r>
      <w:r w:rsidR="00093A68" w:rsidRPr="00D82814">
        <w:rPr>
          <w:sz w:val="28"/>
          <w:szCs w:val="28"/>
        </w:rPr>
        <w:t xml:space="preserve">825 </w:t>
      </w:r>
      <w:r w:rsidR="00BA683C" w:rsidRPr="00D82814">
        <w:rPr>
          <w:sz w:val="28"/>
          <w:szCs w:val="28"/>
        </w:rPr>
        <w:t>рублей (</w:t>
      </w:r>
      <w:r w:rsidR="00093A68" w:rsidRPr="00D82814">
        <w:rPr>
          <w:sz w:val="28"/>
          <w:szCs w:val="28"/>
        </w:rPr>
        <w:t>10,3</w:t>
      </w:r>
      <w:r w:rsidR="00BA683C" w:rsidRPr="00D82814">
        <w:rPr>
          <w:sz w:val="28"/>
          <w:szCs w:val="28"/>
        </w:rPr>
        <w:t xml:space="preserve">%); </w:t>
      </w:r>
      <w:r w:rsidR="00093A68" w:rsidRPr="00D82814">
        <w:rPr>
          <w:sz w:val="28"/>
          <w:szCs w:val="28"/>
        </w:rPr>
        <w:t>наборы мягкой мебели</w:t>
      </w:r>
      <w:r w:rsidR="00BA683C" w:rsidRPr="00D82814">
        <w:rPr>
          <w:sz w:val="28"/>
          <w:szCs w:val="28"/>
        </w:rPr>
        <w:t xml:space="preserve"> </w:t>
      </w:r>
      <w:r w:rsidR="00093A68" w:rsidRPr="00D82814">
        <w:rPr>
          <w:sz w:val="28"/>
          <w:szCs w:val="28"/>
        </w:rPr>
        <w:t>3250</w:t>
      </w:r>
      <w:r w:rsidR="00BA683C" w:rsidRPr="00D82814">
        <w:rPr>
          <w:sz w:val="28"/>
          <w:szCs w:val="28"/>
        </w:rPr>
        <w:t xml:space="preserve"> рублей (</w:t>
      </w:r>
      <w:r w:rsidR="00093A68" w:rsidRPr="00D82814">
        <w:rPr>
          <w:sz w:val="28"/>
          <w:szCs w:val="28"/>
        </w:rPr>
        <w:t>10</w:t>
      </w:r>
      <w:r w:rsidR="00BA683C" w:rsidRPr="00D82814">
        <w:rPr>
          <w:sz w:val="28"/>
          <w:szCs w:val="28"/>
        </w:rPr>
        <w:t>,</w:t>
      </w:r>
      <w:r w:rsidR="00093A68" w:rsidRPr="00D82814">
        <w:rPr>
          <w:sz w:val="28"/>
          <w:szCs w:val="28"/>
        </w:rPr>
        <w:t>7%).</w:t>
      </w:r>
      <w:r w:rsidR="004432F3" w:rsidRPr="00D82814">
        <w:rPr>
          <w:sz w:val="28"/>
          <w:szCs w:val="28"/>
        </w:rPr>
        <w:t xml:space="preserve"> </w:t>
      </w:r>
      <w:r w:rsidR="00BA683C" w:rsidRPr="00D82814">
        <w:rPr>
          <w:sz w:val="28"/>
          <w:szCs w:val="28"/>
        </w:rPr>
        <w:t>Как видно разница в цене потребления</w:t>
      </w:r>
      <w:r w:rsidR="004432F3" w:rsidRPr="00D82814">
        <w:rPr>
          <w:sz w:val="28"/>
          <w:szCs w:val="28"/>
        </w:rPr>
        <w:t xml:space="preserve"> </w:t>
      </w:r>
      <w:r w:rsidR="00BA683C" w:rsidRPr="00D82814">
        <w:rPr>
          <w:sz w:val="28"/>
          <w:szCs w:val="28"/>
        </w:rPr>
        <w:t xml:space="preserve">корпусной мебели между ООО </w:t>
      </w:r>
      <w:r w:rsidR="004432F3" w:rsidRPr="00D82814">
        <w:rPr>
          <w:sz w:val="28"/>
          <w:szCs w:val="28"/>
        </w:rPr>
        <w:t>"</w:t>
      </w:r>
      <w:r w:rsidR="00BA683C" w:rsidRPr="00D82814">
        <w:rPr>
          <w:sz w:val="28"/>
          <w:szCs w:val="28"/>
        </w:rPr>
        <w:t>Галичмебель</w:t>
      </w:r>
      <w:r w:rsidR="004432F3" w:rsidRPr="00D82814">
        <w:rPr>
          <w:sz w:val="28"/>
          <w:szCs w:val="28"/>
        </w:rPr>
        <w:t>"</w:t>
      </w:r>
      <w:r w:rsidR="00BA683C" w:rsidRPr="00D82814">
        <w:rPr>
          <w:sz w:val="28"/>
          <w:szCs w:val="28"/>
        </w:rPr>
        <w:t xml:space="preserve"> и ООО </w:t>
      </w:r>
      <w:r w:rsidR="004432F3" w:rsidRPr="00D82814">
        <w:rPr>
          <w:sz w:val="28"/>
          <w:szCs w:val="28"/>
        </w:rPr>
        <w:t>"</w:t>
      </w:r>
      <w:r w:rsidR="00BA683C" w:rsidRPr="00D82814">
        <w:rPr>
          <w:sz w:val="28"/>
          <w:szCs w:val="28"/>
        </w:rPr>
        <w:t>Квант</w:t>
      </w:r>
      <w:r w:rsidR="004432F3" w:rsidRPr="00D82814">
        <w:rPr>
          <w:sz w:val="28"/>
          <w:szCs w:val="28"/>
        </w:rPr>
        <w:t xml:space="preserve">" </w:t>
      </w:r>
      <w:r w:rsidR="00BA683C" w:rsidRPr="00D82814">
        <w:rPr>
          <w:sz w:val="28"/>
          <w:szCs w:val="28"/>
        </w:rPr>
        <w:t xml:space="preserve">составляет около </w:t>
      </w:r>
      <w:r w:rsidR="00093A68" w:rsidRPr="00D82814">
        <w:rPr>
          <w:sz w:val="28"/>
          <w:szCs w:val="28"/>
        </w:rPr>
        <w:t>10 %.</w:t>
      </w:r>
      <w:r w:rsidR="004432F3" w:rsidRPr="00D82814">
        <w:rPr>
          <w:sz w:val="28"/>
          <w:szCs w:val="28"/>
        </w:rPr>
        <w:t xml:space="preserve"> </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Поведем оценку</w:t>
      </w:r>
      <w:r w:rsidR="004432F3" w:rsidRPr="00D82814">
        <w:rPr>
          <w:sz w:val="28"/>
          <w:szCs w:val="28"/>
        </w:rPr>
        <w:t xml:space="preserve"> </w:t>
      </w:r>
      <w:r w:rsidRPr="00D82814">
        <w:rPr>
          <w:sz w:val="28"/>
          <w:szCs w:val="28"/>
        </w:rPr>
        <w:t>экономических параметров</w:t>
      </w:r>
      <w:r w:rsidR="004432F3" w:rsidRPr="00D82814">
        <w:rPr>
          <w:sz w:val="28"/>
          <w:szCs w:val="28"/>
        </w:rPr>
        <w:t xml:space="preserve"> </w:t>
      </w:r>
      <w:r w:rsidRPr="00D82814">
        <w:rPr>
          <w:sz w:val="28"/>
          <w:szCs w:val="28"/>
        </w:rPr>
        <w:t>конкурентоспособности</w:t>
      </w:r>
      <w:r w:rsidR="004432F3" w:rsidRPr="00D82814">
        <w:rPr>
          <w:sz w:val="28"/>
          <w:szCs w:val="28"/>
        </w:rPr>
        <w:t xml:space="preserve"> </w:t>
      </w:r>
      <w:r w:rsidRPr="00D82814">
        <w:rPr>
          <w:sz w:val="28"/>
          <w:szCs w:val="28"/>
        </w:rPr>
        <w:t>корпусной мебели</w:t>
      </w:r>
      <w:r w:rsidR="004432F3" w:rsidRPr="00D82814">
        <w:rPr>
          <w:sz w:val="28"/>
          <w:szCs w:val="28"/>
        </w:rPr>
        <w:t xml:space="preserve"> </w:t>
      </w:r>
      <w:r w:rsidRPr="00D82814">
        <w:rPr>
          <w:sz w:val="28"/>
          <w:szCs w:val="28"/>
        </w:rPr>
        <w:t>анализируемого предприятия и</w:t>
      </w:r>
      <w:r w:rsidR="004432F3" w:rsidRPr="00D82814">
        <w:rPr>
          <w:sz w:val="28"/>
          <w:szCs w:val="28"/>
        </w:rPr>
        <w:t xml:space="preserve"> </w:t>
      </w:r>
      <w:r w:rsidRPr="00D82814">
        <w:rPr>
          <w:sz w:val="28"/>
          <w:szCs w:val="28"/>
        </w:rPr>
        <w:t>предприятии конкурента. Для этого сравним цены потребления</w:t>
      </w:r>
      <w:r w:rsidR="004432F3" w:rsidRPr="00D82814">
        <w:rPr>
          <w:sz w:val="28"/>
          <w:szCs w:val="28"/>
        </w:rPr>
        <w:t xml:space="preserve"> </w:t>
      </w:r>
      <w:r w:rsidRPr="00D82814">
        <w:rPr>
          <w:sz w:val="28"/>
          <w:szCs w:val="28"/>
        </w:rPr>
        <w:t>обоих предприятий.</w:t>
      </w:r>
    </w:p>
    <w:p w:rsidR="00A4569F" w:rsidRPr="00D82814" w:rsidRDefault="00A4569F" w:rsidP="004432F3">
      <w:pPr>
        <w:tabs>
          <w:tab w:val="left" w:pos="5325"/>
        </w:tabs>
        <w:suppressAutoHyphens/>
        <w:spacing w:line="360" w:lineRule="auto"/>
        <w:ind w:firstLine="709"/>
        <w:jc w:val="both"/>
        <w:rPr>
          <w:sz w:val="28"/>
          <w:szCs w:val="28"/>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Э = </w:t>
      </w:r>
      <w:r w:rsidR="00866DB1" w:rsidRPr="00D82814">
        <w:rPr>
          <w:position w:val="-28"/>
          <w:sz w:val="28"/>
          <w:szCs w:val="28"/>
        </w:rPr>
        <w:object w:dxaOrig="540" w:dyaOrig="660">
          <v:shape id="_x0000_i1051" type="#_x0000_t75" style="width:27pt;height:33pt" o:ole="">
            <v:imagedata r:id="rId32" o:title=""/>
          </v:shape>
          <o:OLEObject Type="Embed" ProgID="Equation.3" ShapeID="_x0000_i1051" DrawAspect="Content" ObjectID="_1457396750" r:id="rId41"/>
        </w:object>
      </w:r>
      <w:r w:rsidRPr="00D82814">
        <w:rPr>
          <w:sz w:val="28"/>
          <w:szCs w:val="28"/>
        </w:rPr>
        <w:t xml:space="preserve"> ≤ 1, где</w:t>
      </w:r>
    </w:p>
    <w:p w:rsidR="0063417A" w:rsidRPr="00D82814" w:rsidRDefault="0063417A" w:rsidP="004432F3">
      <w:pPr>
        <w:tabs>
          <w:tab w:val="left" w:pos="5325"/>
        </w:tabs>
        <w:suppressAutoHyphens/>
        <w:spacing w:line="360" w:lineRule="auto"/>
        <w:ind w:firstLine="709"/>
        <w:jc w:val="both"/>
        <w:rPr>
          <w:sz w:val="28"/>
          <w:szCs w:val="28"/>
          <w:lang w:val="uk-UA"/>
        </w:rPr>
      </w:pPr>
    </w:p>
    <w:p w:rsidR="00707953" w:rsidRDefault="00BA683C" w:rsidP="0003621A">
      <w:pPr>
        <w:tabs>
          <w:tab w:val="left" w:pos="5325"/>
        </w:tabs>
        <w:suppressAutoHyphens/>
        <w:spacing w:line="360" w:lineRule="auto"/>
        <w:ind w:firstLine="709"/>
        <w:jc w:val="both"/>
        <w:rPr>
          <w:sz w:val="28"/>
          <w:szCs w:val="28"/>
        </w:rPr>
      </w:pPr>
      <w:r w:rsidRPr="00D82814">
        <w:rPr>
          <w:sz w:val="28"/>
          <w:szCs w:val="28"/>
        </w:rPr>
        <w:t xml:space="preserve">Ц </w:t>
      </w:r>
      <w:r w:rsidRPr="00D82814">
        <w:rPr>
          <w:sz w:val="28"/>
          <w:szCs w:val="28"/>
          <w:vertAlign w:val="subscript"/>
        </w:rPr>
        <w:t>ПА</w:t>
      </w:r>
      <w:r w:rsidRPr="00D82814">
        <w:rPr>
          <w:sz w:val="28"/>
          <w:szCs w:val="28"/>
        </w:rPr>
        <w:t xml:space="preserve"> -</w:t>
      </w:r>
      <w:r w:rsidR="004432F3" w:rsidRPr="00D82814">
        <w:rPr>
          <w:sz w:val="28"/>
          <w:szCs w:val="28"/>
        </w:rPr>
        <w:t xml:space="preserve"> </w:t>
      </w:r>
      <w:r w:rsidRPr="00D82814">
        <w:rPr>
          <w:sz w:val="28"/>
          <w:szCs w:val="28"/>
        </w:rPr>
        <w:t>цена потребления анализируемого изделия</w:t>
      </w:r>
      <w:r w:rsidR="0003621A" w:rsidRPr="0003621A">
        <w:rPr>
          <w:sz w:val="28"/>
          <w:szCs w:val="28"/>
        </w:rPr>
        <w:t xml:space="preserve">; </w:t>
      </w:r>
      <w:r w:rsidRPr="00D82814">
        <w:rPr>
          <w:sz w:val="28"/>
          <w:szCs w:val="28"/>
        </w:rPr>
        <w:t>Ц</w:t>
      </w:r>
      <w:r w:rsidRPr="00D82814">
        <w:rPr>
          <w:sz w:val="28"/>
          <w:szCs w:val="28"/>
          <w:vertAlign w:val="subscript"/>
        </w:rPr>
        <w:t xml:space="preserve"> ПК</w:t>
      </w:r>
      <w:r w:rsidR="004432F3" w:rsidRPr="00D82814">
        <w:rPr>
          <w:sz w:val="28"/>
          <w:szCs w:val="28"/>
          <w:vertAlign w:val="subscript"/>
        </w:rPr>
        <w:t xml:space="preserve"> </w:t>
      </w:r>
      <w:r w:rsidRPr="00D82814">
        <w:rPr>
          <w:sz w:val="28"/>
          <w:szCs w:val="28"/>
          <w:vertAlign w:val="subscript"/>
        </w:rPr>
        <w:t xml:space="preserve">- </w:t>
      </w:r>
      <w:r w:rsidRPr="00D82814">
        <w:rPr>
          <w:sz w:val="28"/>
          <w:szCs w:val="28"/>
        </w:rPr>
        <w:t>цена потребления товара конкурента</w:t>
      </w:r>
      <w:r w:rsidR="0003621A">
        <w:rPr>
          <w:sz w:val="28"/>
          <w:szCs w:val="28"/>
          <w:lang w:val="uk-UA"/>
        </w:rPr>
        <w:t xml:space="preserve">; </w:t>
      </w:r>
      <w:r w:rsidRPr="00D82814">
        <w:rPr>
          <w:sz w:val="28"/>
          <w:szCs w:val="28"/>
        </w:rPr>
        <w:t xml:space="preserve">Э </w:t>
      </w:r>
      <w:r w:rsidR="00E32517" w:rsidRPr="00D82814">
        <w:rPr>
          <w:sz w:val="28"/>
          <w:szCs w:val="28"/>
          <w:vertAlign w:val="subscript"/>
        </w:rPr>
        <w:t>диваны</w:t>
      </w:r>
      <w:r w:rsidRPr="00D82814">
        <w:rPr>
          <w:sz w:val="28"/>
          <w:szCs w:val="28"/>
        </w:rPr>
        <w:t xml:space="preserve"> </w:t>
      </w:r>
      <w:r w:rsidR="00093A68" w:rsidRPr="00D82814">
        <w:rPr>
          <w:sz w:val="28"/>
          <w:szCs w:val="28"/>
        </w:rPr>
        <w:t>8000</w:t>
      </w:r>
      <w:r w:rsidRPr="00D82814">
        <w:rPr>
          <w:sz w:val="28"/>
          <w:szCs w:val="28"/>
        </w:rPr>
        <w:t>/</w:t>
      </w:r>
      <w:r w:rsidR="00093A68" w:rsidRPr="00D82814">
        <w:rPr>
          <w:sz w:val="28"/>
          <w:szCs w:val="28"/>
        </w:rPr>
        <w:t>8825</w:t>
      </w:r>
      <w:r w:rsidRPr="00D82814">
        <w:rPr>
          <w:sz w:val="28"/>
          <w:szCs w:val="28"/>
        </w:rPr>
        <w:t xml:space="preserve"> = 0,</w:t>
      </w:r>
      <w:r w:rsidR="00093A68" w:rsidRPr="00D82814">
        <w:rPr>
          <w:sz w:val="28"/>
          <w:szCs w:val="28"/>
        </w:rPr>
        <w:t>91</w:t>
      </w:r>
      <w:r w:rsidRPr="00D82814">
        <w:rPr>
          <w:sz w:val="28"/>
          <w:szCs w:val="28"/>
        </w:rPr>
        <w:t>&lt; 1</w:t>
      </w:r>
      <w:r w:rsidR="0003621A">
        <w:rPr>
          <w:sz w:val="28"/>
          <w:szCs w:val="28"/>
          <w:lang w:val="uk-UA"/>
        </w:rPr>
        <w:t xml:space="preserve">; </w:t>
      </w:r>
      <w:r w:rsidRPr="00D82814">
        <w:rPr>
          <w:sz w:val="28"/>
          <w:szCs w:val="28"/>
        </w:rPr>
        <w:t xml:space="preserve">Э </w:t>
      </w:r>
      <w:r w:rsidR="00E32517" w:rsidRPr="00D82814">
        <w:rPr>
          <w:sz w:val="28"/>
          <w:szCs w:val="28"/>
          <w:vertAlign w:val="subscript"/>
        </w:rPr>
        <w:t>наборы мягкой мебели</w:t>
      </w:r>
      <w:r w:rsidRPr="00D82814">
        <w:rPr>
          <w:sz w:val="28"/>
          <w:szCs w:val="28"/>
        </w:rPr>
        <w:t xml:space="preserve"> = </w:t>
      </w:r>
      <w:r w:rsidR="00093A68" w:rsidRPr="00D82814">
        <w:rPr>
          <w:sz w:val="28"/>
          <w:szCs w:val="28"/>
        </w:rPr>
        <w:t>21000</w:t>
      </w:r>
      <w:r w:rsidRPr="00D82814">
        <w:rPr>
          <w:sz w:val="28"/>
          <w:szCs w:val="28"/>
        </w:rPr>
        <w:t>/</w:t>
      </w:r>
      <w:r w:rsidR="00093A68" w:rsidRPr="00D82814">
        <w:rPr>
          <w:sz w:val="28"/>
          <w:szCs w:val="28"/>
        </w:rPr>
        <w:t>23250</w:t>
      </w:r>
      <w:r w:rsidRPr="00D82814">
        <w:rPr>
          <w:sz w:val="28"/>
          <w:szCs w:val="28"/>
        </w:rPr>
        <w:t xml:space="preserve"> = 0,</w:t>
      </w:r>
      <w:r w:rsidR="00093A68" w:rsidRPr="00D82814">
        <w:rPr>
          <w:sz w:val="28"/>
          <w:szCs w:val="28"/>
        </w:rPr>
        <w:t>9</w:t>
      </w:r>
      <w:r w:rsidRPr="00D82814">
        <w:rPr>
          <w:sz w:val="28"/>
          <w:szCs w:val="28"/>
        </w:rPr>
        <w:t xml:space="preserve"> &lt; 1</w:t>
      </w:r>
    </w:p>
    <w:p w:rsidR="00BA683C" w:rsidRPr="00D82814" w:rsidRDefault="00BA683C" w:rsidP="0003621A">
      <w:pPr>
        <w:tabs>
          <w:tab w:val="left" w:pos="5325"/>
        </w:tabs>
        <w:suppressAutoHyphens/>
        <w:spacing w:line="360" w:lineRule="auto"/>
        <w:ind w:firstLine="709"/>
        <w:jc w:val="both"/>
        <w:rPr>
          <w:sz w:val="28"/>
          <w:szCs w:val="28"/>
        </w:rPr>
      </w:pPr>
      <w:r w:rsidRPr="00D82814">
        <w:rPr>
          <w:sz w:val="28"/>
          <w:szCs w:val="28"/>
        </w:rPr>
        <w:t>То есть, можно сделать вывод о том, что</w:t>
      </w:r>
      <w:r w:rsidR="004432F3" w:rsidRPr="00D82814">
        <w:rPr>
          <w:sz w:val="28"/>
          <w:szCs w:val="28"/>
        </w:rPr>
        <w:t xml:space="preserve"> </w:t>
      </w:r>
      <w:r w:rsidRPr="00D82814">
        <w:rPr>
          <w:sz w:val="28"/>
          <w:szCs w:val="28"/>
        </w:rPr>
        <w:t>по экономическим показателям</w:t>
      </w:r>
      <w:r w:rsidR="004432F3" w:rsidRPr="00D82814">
        <w:rPr>
          <w:sz w:val="28"/>
          <w:szCs w:val="28"/>
        </w:rPr>
        <w:t xml:space="preserve"> </w:t>
      </w:r>
      <w:r w:rsidR="0068117D" w:rsidRPr="00D82814">
        <w:rPr>
          <w:sz w:val="28"/>
          <w:szCs w:val="28"/>
        </w:rPr>
        <w:t>мягкая</w:t>
      </w:r>
      <w:r w:rsidRPr="00D82814">
        <w:rPr>
          <w:sz w:val="28"/>
          <w:szCs w:val="28"/>
        </w:rPr>
        <w:t xml:space="preserve"> мебель, представленная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вполне конкурентоспособна.</w:t>
      </w:r>
      <w:r w:rsidR="0003621A" w:rsidRPr="0003621A">
        <w:rPr>
          <w:sz w:val="28"/>
          <w:szCs w:val="28"/>
        </w:rPr>
        <w:t xml:space="preserve"> </w:t>
      </w:r>
      <w:r w:rsidRPr="00D82814">
        <w:rPr>
          <w:sz w:val="28"/>
          <w:szCs w:val="28"/>
        </w:rPr>
        <w:t>Далее необходимо провести</w:t>
      </w:r>
      <w:r w:rsidR="004432F3" w:rsidRPr="00D82814">
        <w:rPr>
          <w:sz w:val="28"/>
          <w:szCs w:val="28"/>
        </w:rPr>
        <w:t xml:space="preserve"> </w:t>
      </w:r>
      <w:r w:rsidRPr="00D82814">
        <w:rPr>
          <w:sz w:val="28"/>
          <w:szCs w:val="28"/>
        </w:rPr>
        <w:t xml:space="preserve">анализ конкурентоспособности </w:t>
      </w:r>
      <w:r w:rsidR="0068117D" w:rsidRPr="00D82814">
        <w:rPr>
          <w:sz w:val="28"/>
          <w:szCs w:val="28"/>
        </w:rPr>
        <w:t>мягкой</w:t>
      </w:r>
      <w:r w:rsidRPr="00D82814">
        <w:rPr>
          <w:sz w:val="28"/>
          <w:szCs w:val="28"/>
        </w:rPr>
        <w:t xml:space="preserve"> мебели по</w:t>
      </w:r>
      <w:r w:rsidR="004432F3" w:rsidRPr="00D82814">
        <w:rPr>
          <w:sz w:val="28"/>
          <w:szCs w:val="28"/>
        </w:rPr>
        <w:t xml:space="preserve"> </w:t>
      </w:r>
      <w:r w:rsidRPr="00D82814">
        <w:rPr>
          <w:sz w:val="28"/>
          <w:szCs w:val="28"/>
        </w:rPr>
        <w:t>маркетинговым показателям. Для этого проводится</w:t>
      </w:r>
      <w:r w:rsidR="004432F3" w:rsidRPr="00D82814">
        <w:rPr>
          <w:sz w:val="28"/>
          <w:szCs w:val="28"/>
        </w:rPr>
        <w:t xml:space="preserve"> </w:t>
      </w:r>
      <w:r w:rsidRPr="00D82814">
        <w:rPr>
          <w:sz w:val="28"/>
          <w:szCs w:val="28"/>
        </w:rPr>
        <w:t>оценка уровня</w:t>
      </w:r>
      <w:r w:rsidR="004432F3" w:rsidRPr="00D82814">
        <w:rPr>
          <w:sz w:val="28"/>
          <w:szCs w:val="28"/>
        </w:rPr>
        <w:t xml:space="preserve"> </w:t>
      </w:r>
      <w:r w:rsidRPr="00D82814">
        <w:rPr>
          <w:sz w:val="28"/>
          <w:szCs w:val="28"/>
        </w:rPr>
        <w:t>нормативных параметров. Нормативные параметры</w:t>
      </w:r>
      <w:r w:rsidR="004432F3" w:rsidRPr="00D82814">
        <w:rPr>
          <w:sz w:val="28"/>
          <w:szCs w:val="28"/>
        </w:rPr>
        <w:t xml:space="preserve"> </w:t>
      </w:r>
      <w:r w:rsidR="0068117D" w:rsidRPr="00D82814">
        <w:rPr>
          <w:sz w:val="28"/>
          <w:szCs w:val="28"/>
        </w:rPr>
        <w:t>мягкой</w:t>
      </w:r>
      <w:r w:rsidRPr="00D82814">
        <w:rPr>
          <w:sz w:val="28"/>
          <w:szCs w:val="28"/>
        </w:rPr>
        <w:t xml:space="preserve"> мебели приведены в таблице</w:t>
      </w:r>
      <w:r w:rsidR="004432F3" w:rsidRPr="00D82814">
        <w:rPr>
          <w:sz w:val="28"/>
          <w:szCs w:val="28"/>
        </w:rPr>
        <w:t xml:space="preserve"> </w:t>
      </w:r>
      <w:r w:rsidR="00150BB7" w:rsidRPr="00D82814">
        <w:rPr>
          <w:sz w:val="28"/>
          <w:szCs w:val="28"/>
        </w:rPr>
        <w:t>2.2</w:t>
      </w:r>
      <w:r w:rsidR="00A4569F" w:rsidRPr="00D82814">
        <w:rPr>
          <w:sz w:val="28"/>
          <w:szCs w:val="28"/>
        </w:rPr>
        <w:t>2</w:t>
      </w:r>
      <w:r w:rsidR="00293F34" w:rsidRPr="00D82814">
        <w:rPr>
          <w:sz w:val="28"/>
          <w:szCs w:val="28"/>
        </w:rPr>
        <w:t>.</w:t>
      </w:r>
    </w:p>
    <w:p w:rsidR="00A4569F" w:rsidRPr="00D82814" w:rsidRDefault="00A4569F" w:rsidP="004432F3">
      <w:pPr>
        <w:tabs>
          <w:tab w:val="left" w:pos="5325"/>
        </w:tabs>
        <w:suppressAutoHyphens/>
        <w:spacing w:line="360" w:lineRule="auto"/>
        <w:ind w:firstLine="709"/>
        <w:jc w:val="both"/>
        <w:rPr>
          <w:sz w:val="28"/>
          <w:szCs w:val="28"/>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Таблица </w:t>
      </w:r>
      <w:r w:rsidR="00150BB7" w:rsidRPr="00D82814">
        <w:rPr>
          <w:sz w:val="28"/>
          <w:szCs w:val="28"/>
        </w:rPr>
        <w:t>2.2</w:t>
      </w:r>
      <w:r w:rsidR="00A4569F" w:rsidRPr="00D82814">
        <w:rPr>
          <w:sz w:val="28"/>
          <w:szCs w:val="28"/>
        </w:rPr>
        <w:t>2</w:t>
      </w:r>
      <w:r w:rsidR="00293F34" w:rsidRPr="00D82814">
        <w:rPr>
          <w:sz w:val="28"/>
          <w:szCs w:val="28"/>
        </w:rPr>
        <w:t>.</w:t>
      </w:r>
      <w:r w:rsidR="0063417A" w:rsidRPr="00D82814">
        <w:rPr>
          <w:sz w:val="28"/>
          <w:szCs w:val="28"/>
          <w:lang w:val="uk-UA"/>
        </w:rPr>
        <w:t xml:space="preserve"> </w:t>
      </w:r>
      <w:r w:rsidRPr="00D82814">
        <w:rPr>
          <w:sz w:val="28"/>
          <w:szCs w:val="28"/>
        </w:rPr>
        <w:t>Нормативные параметры для оценки</w:t>
      </w:r>
      <w:r w:rsidR="004432F3" w:rsidRPr="00D82814">
        <w:rPr>
          <w:sz w:val="28"/>
          <w:szCs w:val="28"/>
        </w:rPr>
        <w:t xml:space="preserve"> </w:t>
      </w:r>
      <w:r w:rsidRPr="00D82814">
        <w:rPr>
          <w:sz w:val="28"/>
          <w:szCs w:val="28"/>
        </w:rPr>
        <w:t>корпусной мебели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98"/>
        <w:gridCol w:w="2256"/>
        <w:gridCol w:w="1931"/>
      </w:tblGrid>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Нормативные параметры</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Обозначение параметра</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Значение параметра</w:t>
            </w:r>
          </w:p>
        </w:tc>
      </w:tr>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 xml:space="preserve">Качество </w:t>
            </w:r>
            <w:r w:rsidR="00E32517" w:rsidRPr="005177C4">
              <w:rPr>
                <w:sz w:val="20"/>
                <w:szCs w:val="28"/>
              </w:rPr>
              <w:t>обтяжки (припуски на швы)</w:t>
            </w:r>
          </w:p>
        </w:tc>
        <w:tc>
          <w:tcPr>
            <w:tcW w:w="0" w:type="auto"/>
            <w:shd w:val="clear" w:color="auto" w:fill="auto"/>
          </w:tcPr>
          <w:p w:rsidR="00BA683C" w:rsidRPr="005177C4" w:rsidRDefault="00BA683C" w:rsidP="005177C4">
            <w:pPr>
              <w:tabs>
                <w:tab w:val="left" w:pos="5325"/>
              </w:tabs>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1</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 xml:space="preserve">Качество </w:t>
            </w:r>
            <w:r w:rsidR="00E32517" w:rsidRPr="005177C4">
              <w:rPr>
                <w:sz w:val="20"/>
                <w:szCs w:val="28"/>
              </w:rPr>
              <w:t>крепления</w:t>
            </w:r>
          </w:p>
        </w:tc>
        <w:tc>
          <w:tcPr>
            <w:tcW w:w="0" w:type="auto"/>
            <w:shd w:val="clear" w:color="auto" w:fill="auto"/>
          </w:tcPr>
          <w:p w:rsidR="00BA683C" w:rsidRPr="005177C4" w:rsidRDefault="00BA683C"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2</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r w:rsidR="00BA683C" w:rsidRPr="005177C4" w:rsidTr="005177C4">
        <w:trPr>
          <w:jc w:val="center"/>
        </w:trPr>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Качество ткани</w:t>
            </w:r>
          </w:p>
        </w:tc>
        <w:tc>
          <w:tcPr>
            <w:tcW w:w="0" w:type="auto"/>
            <w:shd w:val="clear" w:color="auto" w:fill="auto"/>
          </w:tcPr>
          <w:p w:rsidR="00BA683C" w:rsidRPr="005177C4" w:rsidRDefault="00BA683C"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3</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r w:rsidR="00BA683C" w:rsidRPr="005177C4" w:rsidTr="005177C4">
        <w:trPr>
          <w:jc w:val="center"/>
        </w:trPr>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Механизм для сборки и разборки дивана</w:t>
            </w:r>
          </w:p>
        </w:tc>
        <w:tc>
          <w:tcPr>
            <w:tcW w:w="0" w:type="auto"/>
            <w:shd w:val="clear" w:color="auto" w:fill="auto"/>
          </w:tcPr>
          <w:p w:rsidR="00BA683C" w:rsidRPr="005177C4" w:rsidRDefault="00BA683C"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4</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r w:rsidR="00BA683C" w:rsidRPr="005177C4" w:rsidTr="005177C4">
        <w:trPr>
          <w:jc w:val="center"/>
        </w:trPr>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Обратная сторона изделия</w:t>
            </w:r>
          </w:p>
        </w:tc>
        <w:tc>
          <w:tcPr>
            <w:tcW w:w="0" w:type="auto"/>
            <w:shd w:val="clear" w:color="auto" w:fill="auto"/>
          </w:tcPr>
          <w:p w:rsidR="00BA683C" w:rsidRPr="005177C4" w:rsidRDefault="00BA683C"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5</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r w:rsidR="00BA683C" w:rsidRPr="005177C4" w:rsidTr="005177C4">
        <w:trPr>
          <w:jc w:val="center"/>
        </w:trPr>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Внешний вид</w:t>
            </w:r>
          </w:p>
        </w:tc>
        <w:tc>
          <w:tcPr>
            <w:tcW w:w="0" w:type="auto"/>
            <w:shd w:val="clear" w:color="auto" w:fill="auto"/>
          </w:tcPr>
          <w:p w:rsidR="00BA683C" w:rsidRPr="005177C4" w:rsidRDefault="00BA683C" w:rsidP="005177C4">
            <w:pPr>
              <w:suppressAutoHyphens/>
              <w:spacing w:line="360" w:lineRule="auto"/>
              <w:rPr>
                <w:sz w:val="20"/>
                <w:szCs w:val="28"/>
                <w:vertAlign w:val="subscript"/>
              </w:rPr>
            </w:pPr>
            <w:r w:rsidRPr="005177C4">
              <w:rPr>
                <w:sz w:val="20"/>
                <w:szCs w:val="28"/>
                <w:lang w:val="en-US"/>
              </w:rPr>
              <w:t>q</w:t>
            </w:r>
            <w:r w:rsidRPr="005177C4">
              <w:rPr>
                <w:sz w:val="20"/>
                <w:szCs w:val="28"/>
              </w:rPr>
              <w:t xml:space="preserve"> </w:t>
            </w:r>
            <w:r w:rsidRPr="005177C4">
              <w:rPr>
                <w:sz w:val="20"/>
                <w:szCs w:val="28"/>
                <w:vertAlign w:val="subscript"/>
              </w:rPr>
              <w:t>6</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bl>
    <w:p w:rsidR="00BA683C" w:rsidRPr="00D82814" w:rsidRDefault="0003621A" w:rsidP="004432F3">
      <w:pPr>
        <w:tabs>
          <w:tab w:val="left" w:pos="5325"/>
        </w:tabs>
        <w:suppressAutoHyphens/>
        <w:spacing w:line="360" w:lineRule="auto"/>
        <w:ind w:firstLine="709"/>
        <w:jc w:val="both"/>
        <w:rPr>
          <w:sz w:val="28"/>
          <w:szCs w:val="28"/>
          <w:lang w:val="uk-UA"/>
        </w:rPr>
      </w:pPr>
      <w:r>
        <w:rPr>
          <w:sz w:val="28"/>
          <w:szCs w:val="28"/>
        </w:rPr>
        <w:br w:type="page"/>
      </w:r>
      <w:r w:rsidR="00BA683C" w:rsidRPr="00D82814">
        <w:rPr>
          <w:sz w:val="28"/>
          <w:szCs w:val="28"/>
        </w:rPr>
        <w:t>Далее</w:t>
      </w:r>
      <w:r w:rsidR="004432F3" w:rsidRPr="00D82814">
        <w:rPr>
          <w:sz w:val="28"/>
          <w:szCs w:val="28"/>
        </w:rPr>
        <w:t xml:space="preserve"> </w:t>
      </w:r>
      <w:r w:rsidR="00BA683C" w:rsidRPr="00D82814">
        <w:rPr>
          <w:sz w:val="28"/>
          <w:szCs w:val="28"/>
        </w:rPr>
        <w:t>необходимо рассчитать общий показатель</w:t>
      </w:r>
      <w:r w:rsidR="004432F3" w:rsidRPr="00D82814">
        <w:rPr>
          <w:sz w:val="28"/>
          <w:szCs w:val="28"/>
        </w:rPr>
        <w:t xml:space="preserve"> </w:t>
      </w:r>
      <w:r w:rsidR="00BA683C" w:rsidRPr="00D82814">
        <w:rPr>
          <w:sz w:val="28"/>
          <w:szCs w:val="28"/>
        </w:rPr>
        <w:t>по нормативным параметрам (</w:t>
      </w:r>
      <w:r w:rsidR="00BA683C" w:rsidRPr="00D82814">
        <w:rPr>
          <w:sz w:val="28"/>
          <w:szCs w:val="28"/>
          <w:lang w:val="en-US"/>
        </w:rPr>
        <w:t>I</w:t>
      </w:r>
      <w:r w:rsidR="00BA683C" w:rsidRPr="00D82814">
        <w:rPr>
          <w:sz w:val="28"/>
          <w:szCs w:val="28"/>
        </w:rPr>
        <w:t xml:space="preserve"> </w:t>
      </w:r>
      <w:r w:rsidR="00BA683C" w:rsidRPr="00D82814">
        <w:rPr>
          <w:sz w:val="28"/>
          <w:szCs w:val="28"/>
          <w:vertAlign w:val="subscript"/>
        </w:rPr>
        <w:t>НП</w:t>
      </w:r>
      <w:r w:rsidR="00BA683C" w:rsidRPr="00D82814">
        <w:rPr>
          <w:sz w:val="28"/>
          <w:szCs w:val="28"/>
        </w:rPr>
        <w:t>).</w:t>
      </w:r>
    </w:p>
    <w:p w:rsidR="0063417A" w:rsidRPr="00D82814" w:rsidRDefault="0063417A" w:rsidP="004432F3">
      <w:pPr>
        <w:tabs>
          <w:tab w:val="left" w:pos="5325"/>
        </w:tabs>
        <w:suppressAutoHyphens/>
        <w:spacing w:line="360" w:lineRule="auto"/>
        <w:ind w:firstLine="709"/>
        <w:jc w:val="both"/>
        <w:rPr>
          <w:sz w:val="28"/>
          <w:szCs w:val="28"/>
          <w:lang w:val="uk-UA"/>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lang w:val="en-US"/>
        </w:rPr>
        <w:t>I</w:t>
      </w:r>
      <w:r w:rsidRPr="00D82814">
        <w:rPr>
          <w:sz w:val="28"/>
          <w:szCs w:val="28"/>
          <w:vertAlign w:val="subscript"/>
        </w:rPr>
        <w:t>НП</w:t>
      </w:r>
      <w:r w:rsidRPr="00D82814">
        <w:rPr>
          <w:sz w:val="28"/>
          <w:szCs w:val="28"/>
        </w:rPr>
        <w:t xml:space="preserve"> = </w:t>
      </w:r>
      <w:r w:rsidR="00866DB1" w:rsidRPr="00D82814">
        <w:rPr>
          <w:position w:val="-28"/>
          <w:sz w:val="28"/>
          <w:szCs w:val="28"/>
        </w:rPr>
        <w:object w:dxaOrig="600" w:dyaOrig="680">
          <v:shape id="_x0000_i1052" type="#_x0000_t75" style="width:30pt;height:33.75pt" o:ole="">
            <v:imagedata r:id="rId20" o:title=""/>
          </v:shape>
          <o:OLEObject Type="Embed" ProgID="Equation.3" ShapeID="_x0000_i1052" DrawAspect="Content" ObjectID="_1457396751" r:id="rId42"/>
        </w:objec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lang w:val="en-US"/>
        </w:rPr>
        <w:t>I</w:t>
      </w:r>
      <w:r w:rsidRPr="00D82814">
        <w:rPr>
          <w:sz w:val="28"/>
          <w:szCs w:val="28"/>
          <w:vertAlign w:val="subscript"/>
        </w:rPr>
        <w:t>НП</w:t>
      </w:r>
      <w:r w:rsidRPr="00D82814">
        <w:rPr>
          <w:sz w:val="28"/>
          <w:szCs w:val="28"/>
        </w:rPr>
        <w:t xml:space="preserve"> =</w:t>
      </w:r>
      <w:r w:rsidR="004432F3" w:rsidRPr="00D82814">
        <w:rPr>
          <w:sz w:val="28"/>
          <w:szCs w:val="28"/>
        </w:rPr>
        <w:t xml:space="preserve"> </w:t>
      </w:r>
      <w:r w:rsidR="00866DB1" w:rsidRPr="00D82814">
        <w:rPr>
          <w:position w:val="-28"/>
          <w:sz w:val="28"/>
          <w:szCs w:val="28"/>
        </w:rPr>
        <w:object w:dxaOrig="460" w:dyaOrig="680">
          <v:shape id="_x0000_i1053" type="#_x0000_t75" style="width:23.25pt;height:33.75pt" o:ole="">
            <v:imagedata r:id="rId35" o:title=""/>
          </v:shape>
          <o:OLEObject Type="Embed" ProgID="Equation.3" ShapeID="_x0000_i1053" DrawAspect="Content" ObjectID="_1457396752" r:id="rId43"/>
        </w:object>
      </w:r>
      <w:r w:rsidRPr="00D82814">
        <w:rPr>
          <w:sz w:val="28"/>
          <w:szCs w:val="28"/>
        </w:rPr>
        <w:t xml:space="preserve"> = 1</w:t>
      </w:r>
    </w:p>
    <w:p w:rsidR="00707953" w:rsidRDefault="00707953" w:rsidP="004432F3">
      <w:pPr>
        <w:tabs>
          <w:tab w:val="left" w:pos="5325"/>
        </w:tabs>
        <w:suppressAutoHyphens/>
        <w:spacing w:line="360" w:lineRule="auto"/>
        <w:ind w:firstLine="709"/>
        <w:jc w:val="both"/>
        <w:rPr>
          <w:sz w:val="28"/>
          <w:szCs w:val="28"/>
          <w:lang w:val="uk-UA"/>
        </w:rPr>
      </w:pPr>
    </w:p>
    <w:p w:rsidR="00707953" w:rsidRDefault="00BA683C" w:rsidP="004432F3">
      <w:pPr>
        <w:tabs>
          <w:tab w:val="left" w:pos="5325"/>
        </w:tabs>
        <w:suppressAutoHyphens/>
        <w:spacing w:line="360" w:lineRule="auto"/>
        <w:ind w:firstLine="709"/>
        <w:jc w:val="both"/>
        <w:rPr>
          <w:sz w:val="28"/>
          <w:szCs w:val="28"/>
        </w:rPr>
      </w:pPr>
      <w:r w:rsidRPr="00D82814">
        <w:rPr>
          <w:sz w:val="28"/>
          <w:szCs w:val="28"/>
        </w:rPr>
        <w:t>Так как все</w:t>
      </w:r>
      <w:r w:rsidR="004432F3" w:rsidRPr="00D82814">
        <w:rPr>
          <w:sz w:val="28"/>
          <w:szCs w:val="28"/>
        </w:rPr>
        <w:t xml:space="preserve"> </w:t>
      </w:r>
      <w:r w:rsidRPr="00D82814">
        <w:rPr>
          <w:sz w:val="28"/>
          <w:szCs w:val="28"/>
        </w:rPr>
        <w:t>частные показатели равны единице, то</w:t>
      </w:r>
      <w:r w:rsidR="004432F3" w:rsidRPr="00D82814">
        <w:rPr>
          <w:sz w:val="28"/>
          <w:szCs w:val="28"/>
        </w:rPr>
        <w:t xml:space="preserve"> </w:t>
      </w:r>
      <w:r w:rsidRPr="00D82814">
        <w:rPr>
          <w:sz w:val="28"/>
          <w:szCs w:val="28"/>
        </w:rPr>
        <w:t xml:space="preserve">общий показатель по нормативным параметрам также равен единице, следовательно, </w:t>
      </w:r>
      <w:r w:rsidR="0068117D" w:rsidRPr="00D82814">
        <w:rPr>
          <w:sz w:val="28"/>
          <w:szCs w:val="28"/>
        </w:rPr>
        <w:t>мягкая</w:t>
      </w:r>
      <w:r w:rsidRPr="00D82814">
        <w:rPr>
          <w:sz w:val="28"/>
          <w:szCs w:val="28"/>
        </w:rPr>
        <w:t xml:space="preserve"> мебель представленная в ООО </w:t>
      </w:r>
      <w:r w:rsidR="004432F3" w:rsidRPr="00D82814">
        <w:rPr>
          <w:sz w:val="28"/>
          <w:szCs w:val="28"/>
        </w:rPr>
        <w:t>"</w:t>
      </w:r>
      <w:r w:rsidRPr="00D82814">
        <w:rPr>
          <w:sz w:val="28"/>
          <w:szCs w:val="28"/>
        </w:rPr>
        <w:t>Галичмебель</w:t>
      </w:r>
      <w:r w:rsidR="004432F3" w:rsidRPr="00D82814">
        <w:rPr>
          <w:sz w:val="28"/>
          <w:szCs w:val="28"/>
        </w:rPr>
        <w:t xml:space="preserve">" </w:t>
      </w:r>
      <w:r w:rsidRPr="00D82814">
        <w:rPr>
          <w:sz w:val="28"/>
          <w:szCs w:val="28"/>
        </w:rPr>
        <w:t>является вполне конкурентоспособной.</w:t>
      </w:r>
    </w:p>
    <w:p w:rsidR="004432F3" w:rsidRPr="00D82814" w:rsidRDefault="00BA683C" w:rsidP="004432F3">
      <w:pPr>
        <w:tabs>
          <w:tab w:val="left" w:pos="5325"/>
        </w:tabs>
        <w:suppressAutoHyphens/>
        <w:spacing w:line="360" w:lineRule="auto"/>
        <w:ind w:firstLine="709"/>
        <w:jc w:val="both"/>
        <w:rPr>
          <w:sz w:val="28"/>
          <w:szCs w:val="28"/>
        </w:rPr>
      </w:pPr>
      <w:r w:rsidRPr="00D82814">
        <w:rPr>
          <w:sz w:val="28"/>
          <w:szCs w:val="28"/>
        </w:rPr>
        <w:t>Далее необходимо оценить консументные параметры. В количественном</w:t>
      </w:r>
      <w:r w:rsidR="004432F3" w:rsidRPr="00D82814">
        <w:rPr>
          <w:sz w:val="28"/>
          <w:szCs w:val="28"/>
        </w:rPr>
        <w:t xml:space="preserve"> </w:t>
      </w:r>
      <w:r w:rsidRPr="00D82814">
        <w:rPr>
          <w:sz w:val="28"/>
          <w:szCs w:val="28"/>
        </w:rPr>
        <w:t>отношении оценку производят по формуле:</w:t>
      </w:r>
    </w:p>
    <w:p w:rsidR="0063417A" w:rsidRPr="00D82814" w:rsidRDefault="0063417A" w:rsidP="004432F3">
      <w:pPr>
        <w:tabs>
          <w:tab w:val="left" w:pos="5325"/>
        </w:tabs>
        <w:suppressAutoHyphens/>
        <w:spacing w:line="360" w:lineRule="auto"/>
        <w:ind w:firstLine="709"/>
        <w:jc w:val="both"/>
        <w:rPr>
          <w:sz w:val="28"/>
          <w:szCs w:val="28"/>
          <w:lang w:val="uk-UA"/>
        </w:rPr>
      </w:pPr>
    </w:p>
    <w:p w:rsidR="00BA683C" w:rsidRPr="00D82814" w:rsidRDefault="00BA683C"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lang w:val="en-US"/>
        </w:rPr>
        <w:t>I</w:t>
      </w:r>
      <w:r w:rsidRPr="00D82814">
        <w:rPr>
          <w:sz w:val="28"/>
          <w:szCs w:val="28"/>
        </w:rPr>
        <w:t xml:space="preserve"> =</w:t>
      </w:r>
      <w:r w:rsidR="00866DB1" w:rsidRPr="00D82814">
        <w:rPr>
          <w:position w:val="-24"/>
          <w:sz w:val="28"/>
          <w:szCs w:val="28"/>
          <w:lang w:val="en-US"/>
        </w:rPr>
        <w:object w:dxaOrig="460" w:dyaOrig="620">
          <v:shape id="_x0000_i1054" type="#_x0000_t75" style="width:23.25pt;height:30.75pt" o:ole="">
            <v:imagedata r:id="rId22" o:title=""/>
          </v:shape>
          <o:OLEObject Type="Embed" ProgID="Equation.3" ShapeID="_x0000_i1054" DrawAspect="Content" ObjectID="_1457396753" r:id="rId44"/>
        </w:object>
      </w:r>
      <w:r w:rsidRPr="00D82814">
        <w:rPr>
          <w:sz w:val="28"/>
          <w:szCs w:val="28"/>
        </w:rPr>
        <w:t xml:space="preserve"> Х 100 %,</w:t>
      </w:r>
      <w:r w:rsidR="004432F3" w:rsidRPr="00D82814">
        <w:rPr>
          <w:sz w:val="28"/>
          <w:szCs w:val="28"/>
        </w:rPr>
        <w:t xml:space="preserve"> </w:t>
      </w:r>
      <w:r w:rsidRPr="00D82814">
        <w:rPr>
          <w:sz w:val="28"/>
          <w:szCs w:val="28"/>
        </w:rPr>
        <w:t>где</w:t>
      </w:r>
    </w:p>
    <w:p w:rsidR="0063417A" w:rsidRPr="00D82814" w:rsidRDefault="0063417A" w:rsidP="004432F3">
      <w:pPr>
        <w:suppressAutoHyphens/>
        <w:spacing w:line="360" w:lineRule="auto"/>
        <w:ind w:firstLine="709"/>
        <w:jc w:val="both"/>
        <w:rPr>
          <w:sz w:val="28"/>
          <w:szCs w:val="28"/>
          <w:lang w:val="uk-UA"/>
        </w:rPr>
      </w:pPr>
    </w:p>
    <w:p w:rsidR="00BA683C" w:rsidRPr="00D82814" w:rsidRDefault="00BA683C"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w:t>
      </w:r>
      <w:r w:rsidR="004432F3" w:rsidRPr="00D82814">
        <w:rPr>
          <w:sz w:val="28"/>
          <w:szCs w:val="28"/>
        </w:rPr>
        <w:t xml:space="preserve"> </w:t>
      </w:r>
      <w:r w:rsidRPr="00D82814">
        <w:rPr>
          <w:sz w:val="28"/>
          <w:szCs w:val="28"/>
        </w:rPr>
        <w:t xml:space="preserve">частный консументный показатель по </w:t>
      </w:r>
      <w:r w:rsidRPr="00D82814">
        <w:rPr>
          <w:sz w:val="28"/>
          <w:szCs w:val="28"/>
          <w:lang w:val="en-US"/>
        </w:rPr>
        <w:t>i</w:t>
      </w:r>
      <w:r w:rsidRPr="00D82814">
        <w:rPr>
          <w:sz w:val="28"/>
          <w:szCs w:val="28"/>
        </w:rPr>
        <w:t xml:space="preserve"> –му параметру;</w:t>
      </w:r>
    </w:p>
    <w:p w:rsidR="00BA683C" w:rsidRPr="00D82814" w:rsidRDefault="00BA683C" w:rsidP="004432F3">
      <w:pPr>
        <w:suppressAutoHyphens/>
        <w:spacing w:line="360" w:lineRule="auto"/>
        <w:ind w:firstLine="709"/>
        <w:jc w:val="both"/>
        <w:rPr>
          <w:sz w:val="28"/>
          <w:szCs w:val="28"/>
        </w:rPr>
      </w:pPr>
      <w:r w:rsidRPr="00D82814">
        <w:rPr>
          <w:sz w:val="28"/>
          <w:szCs w:val="28"/>
        </w:rPr>
        <w:t>Р</w:t>
      </w:r>
      <w:r w:rsidRPr="00D82814">
        <w:rPr>
          <w:sz w:val="28"/>
          <w:szCs w:val="28"/>
          <w:vertAlign w:val="subscript"/>
        </w:rPr>
        <w:t xml:space="preserve">н </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 величина</w:t>
      </w:r>
      <w:r w:rsidR="004432F3" w:rsidRPr="00D82814">
        <w:rPr>
          <w:sz w:val="28"/>
          <w:szCs w:val="28"/>
        </w:rPr>
        <w:t xml:space="preserve"> </w:t>
      </w:r>
      <w:r w:rsidRPr="00D82814">
        <w:rPr>
          <w:sz w:val="28"/>
          <w:szCs w:val="28"/>
          <w:lang w:val="en-US"/>
        </w:rPr>
        <w:t>i</w:t>
      </w:r>
      <w:r w:rsidRPr="00D82814">
        <w:rPr>
          <w:sz w:val="28"/>
          <w:szCs w:val="28"/>
        </w:rPr>
        <w:t xml:space="preserve"> – го параметра анализируемого изделия;</w:t>
      </w:r>
    </w:p>
    <w:p w:rsidR="00BA683C" w:rsidRPr="00D82814" w:rsidRDefault="00BA683C" w:rsidP="004432F3">
      <w:pPr>
        <w:suppressAutoHyphens/>
        <w:spacing w:line="360" w:lineRule="auto"/>
        <w:ind w:firstLine="709"/>
        <w:jc w:val="both"/>
        <w:rPr>
          <w:sz w:val="28"/>
          <w:szCs w:val="28"/>
        </w:rPr>
      </w:pPr>
      <w:r w:rsidRPr="00D82814">
        <w:rPr>
          <w:sz w:val="28"/>
          <w:szCs w:val="28"/>
        </w:rPr>
        <w:t>Р</w:t>
      </w:r>
      <w:r w:rsidRPr="00D82814">
        <w:rPr>
          <w:sz w:val="28"/>
          <w:szCs w:val="28"/>
          <w:vertAlign w:val="subscript"/>
        </w:rPr>
        <w:t>э</w:t>
      </w:r>
      <w:r w:rsidRPr="00D82814">
        <w:rPr>
          <w:sz w:val="28"/>
          <w:szCs w:val="28"/>
          <w:vertAlign w:val="subscript"/>
          <w:lang w:val="en-US"/>
        </w:rPr>
        <w:t>i</w:t>
      </w:r>
      <w:r w:rsidR="004432F3" w:rsidRPr="00D82814">
        <w:rPr>
          <w:sz w:val="28"/>
          <w:szCs w:val="28"/>
          <w:vertAlign w:val="subscript"/>
        </w:rPr>
        <w:t xml:space="preserve"> </w:t>
      </w:r>
      <w:r w:rsidRPr="00D82814">
        <w:rPr>
          <w:sz w:val="28"/>
          <w:szCs w:val="28"/>
          <w:vertAlign w:val="subscript"/>
        </w:rPr>
        <w:t xml:space="preserve">- </w:t>
      </w:r>
      <w:r w:rsidRPr="00D82814">
        <w:rPr>
          <w:sz w:val="28"/>
          <w:szCs w:val="28"/>
        </w:rPr>
        <w:t xml:space="preserve">величина </w:t>
      </w:r>
      <w:r w:rsidRPr="00D82814">
        <w:rPr>
          <w:sz w:val="28"/>
          <w:szCs w:val="28"/>
          <w:lang w:val="en-US"/>
        </w:rPr>
        <w:t>i</w:t>
      </w:r>
      <w:r w:rsidRPr="00D82814">
        <w:rPr>
          <w:sz w:val="28"/>
          <w:szCs w:val="28"/>
        </w:rPr>
        <w:t xml:space="preserve"> – го параметра эталонного изделия.</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Данные для анализа представлены в таблице</w:t>
      </w:r>
      <w:r w:rsidR="004432F3" w:rsidRPr="00D82814">
        <w:rPr>
          <w:sz w:val="28"/>
          <w:szCs w:val="28"/>
        </w:rPr>
        <w:t xml:space="preserve"> </w:t>
      </w:r>
      <w:r w:rsidR="00150BB7" w:rsidRPr="00D82814">
        <w:rPr>
          <w:sz w:val="28"/>
          <w:szCs w:val="28"/>
        </w:rPr>
        <w:t>2.2</w:t>
      </w:r>
      <w:r w:rsidR="00A4569F" w:rsidRPr="00D82814">
        <w:rPr>
          <w:sz w:val="28"/>
          <w:szCs w:val="28"/>
        </w:rPr>
        <w:t>3</w:t>
      </w:r>
      <w:r w:rsidR="00BE647F" w:rsidRPr="00D82814">
        <w:rPr>
          <w:sz w:val="28"/>
          <w:szCs w:val="28"/>
        </w:rPr>
        <w:t>.</w:t>
      </w:r>
    </w:p>
    <w:p w:rsidR="0063417A" w:rsidRPr="00D82814" w:rsidRDefault="0063417A" w:rsidP="004432F3">
      <w:pPr>
        <w:tabs>
          <w:tab w:val="left" w:pos="5325"/>
        </w:tabs>
        <w:suppressAutoHyphens/>
        <w:spacing w:line="360" w:lineRule="auto"/>
        <w:ind w:firstLine="709"/>
        <w:jc w:val="both"/>
        <w:rPr>
          <w:sz w:val="28"/>
          <w:szCs w:val="28"/>
          <w:lang w:val="uk-UA"/>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Таблица </w:t>
      </w:r>
      <w:r w:rsidR="00150BB7" w:rsidRPr="00D82814">
        <w:rPr>
          <w:sz w:val="28"/>
          <w:szCs w:val="28"/>
        </w:rPr>
        <w:t>2.2</w:t>
      </w:r>
      <w:r w:rsidR="00A4569F" w:rsidRPr="00D82814">
        <w:rPr>
          <w:sz w:val="28"/>
          <w:szCs w:val="28"/>
        </w:rPr>
        <w:t>3</w:t>
      </w:r>
      <w:r w:rsidR="00BE647F" w:rsidRPr="00D82814">
        <w:rPr>
          <w:sz w:val="28"/>
          <w:szCs w:val="28"/>
        </w:rPr>
        <w:t>.</w:t>
      </w:r>
      <w:r w:rsidR="0063417A" w:rsidRPr="00D82814">
        <w:rPr>
          <w:sz w:val="28"/>
          <w:szCs w:val="28"/>
          <w:lang w:val="uk-UA"/>
        </w:rPr>
        <w:t xml:space="preserve"> </w:t>
      </w:r>
      <w:r w:rsidRPr="00D82814">
        <w:rPr>
          <w:sz w:val="28"/>
          <w:szCs w:val="28"/>
        </w:rPr>
        <w:t>Данные для</w:t>
      </w:r>
      <w:r w:rsidR="004432F3" w:rsidRPr="00D82814">
        <w:rPr>
          <w:sz w:val="28"/>
          <w:szCs w:val="28"/>
        </w:rPr>
        <w:t xml:space="preserve"> </w:t>
      </w:r>
      <w:r w:rsidRPr="00D82814">
        <w:rPr>
          <w:sz w:val="28"/>
          <w:szCs w:val="28"/>
        </w:rPr>
        <w:t>оценки консументных параметров корпусной мебели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3733"/>
        <w:gridCol w:w="1972"/>
        <w:gridCol w:w="1374"/>
      </w:tblGrid>
      <w:tr w:rsidR="00BA683C" w:rsidRPr="005177C4" w:rsidTr="005177C4">
        <w:trPr>
          <w:jc w:val="center"/>
        </w:trPr>
        <w:tc>
          <w:tcPr>
            <w:tcW w:w="0" w:type="auto"/>
            <w:vMerge w:val="restart"/>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 п\п</w:t>
            </w:r>
          </w:p>
        </w:tc>
        <w:tc>
          <w:tcPr>
            <w:tcW w:w="0" w:type="auto"/>
            <w:vMerge w:val="restart"/>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Наименование</w:t>
            </w:r>
            <w:r w:rsidR="004432F3" w:rsidRPr="005177C4">
              <w:rPr>
                <w:sz w:val="20"/>
                <w:szCs w:val="28"/>
              </w:rPr>
              <w:t xml:space="preserve"> </w:t>
            </w:r>
            <w:r w:rsidRPr="005177C4">
              <w:rPr>
                <w:sz w:val="20"/>
                <w:szCs w:val="28"/>
              </w:rPr>
              <w:t>консументного параметра</w:t>
            </w:r>
          </w:p>
        </w:tc>
        <w:tc>
          <w:tcPr>
            <w:tcW w:w="0" w:type="auto"/>
            <w:gridSpan w:val="2"/>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Значение параметра</w:t>
            </w:r>
          </w:p>
        </w:tc>
      </w:tr>
      <w:tr w:rsidR="00BA683C" w:rsidRPr="005177C4" w:rsidTr="005177C4">
        <w:trPr>
          <w:jc w:val="center"/>
        </w:trPr>
        <w:tc>
          <w:tcPr>
            <w:tcW w:w="0" w:type="auto"/>
            <w:vMerge/>
            <w:shd w:val="clear" w:color="auto" w:fill="auto"/>
          </w:tcPr>
          <w:p w:rsidR="00BA683C" w:rsidRPr="005177C4" w:rsidRDefault="00BA683C" w:rsidP="005177C4">
            <w:pPr>
              <w:tabs>
                <w:tab w:val="left" w:pos="5325"/>
              </w:tabs>
              <w:suppressAutoHyphens/>
              <w:spacing w:line="360" w:lineRule="auto"/>
              <w:rPr>
                <w:sz w:val="20"/>
                <w:szCs w:val="28"/>
              </w:rPr>
            </w:pPr>
          </w:p>
        </w:tc>
        <w:tc>
          <w:tcPr>
            <w:tcW w:w="0" w:type="auto"/>
            <w:vMerge/>
            <w:shd w:val="clear" w:color="auto" w:fill="auto"/>
          </w:tcPr>
          <w:p w:rsidR="00BA683C" w:rsidRPr="005177C4" w:rsidRDefault="00BA683C" w:rsidP="005177C4">
            <w:pPr>
              <w:tabs>
                <w:tab w:val="left" w:pos="5325"/>
              </w:tabs>
              <w:suppressAutoHyphens/>
              <w:spacing w:line="360" w:lineRule="auto"/>
              <w:rPr>
                <w:sz w:val="20"/>
                <w:szCs w:val="28"/>
              </w:rPr>
            </w:pP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Галичмебель</w:t>
            </w:r>
            <w:r w:rsidR="004432F3" w:rsidRPr="005177C4">
              <w:rPr>
                <w:sz w:val="20"/>
                <w:szCs w:val="28"/>
              </w:rPr>
              <w:t>"</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Квант</w:t>
            </w:r>
            <w:r w:rsidR="004432F3" w:rsidRPr="005177C4">
              <w:rPr>
                <w:sz w:val="20"/>
                <w:szCs w:val="28"/>
              </w:rPr>
              <w:t>"</w:t>
            </w:r>
          </w:p>
        </w:tc>
      </w:tr>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Цена</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0,8</w:t>
            </w:r>
          </w:p>
        </w:tc>
      </w:tr>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2</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 xml:space="preserve">Качество </w:t>
            </w:r>
            <w:r w:rsidR="00E32517" w:rsidRPr="005177C4">
              <w:rPr>
                <w:sz w:val="20"/>
                <w:szCs w:val="28"/>
              </w:rPr>
              <w:t>ткани</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0,</w:t>
            </w:r>
            <w:r w:rsidR="00E32517" w:rsidRPr="005177C4">
              <w:rPr>
                <w:sz w:val="20"/>
                <w:szCs w:val="28"/>
              </w:rPr>
              <w:t>95</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3</w:t>
            </w:r>
          </w:p>
        </w:tc>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Качество обивки (припуски на швы)</w:t>
            </w:r>
          </w:p>
        </w:tc>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0,9</w:t>
            </w:r>
          </w:p>
        </w:tc>
      </w:tr>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4</w:t>
            </w:r>
          </w:p>
        </w:tc>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Обратная сторона изделия</w:t>
            </w:r>
          </w:p>
        </w:tc>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BA683C" w:rsidRPr="005177C4" w:rsidRDefault="00E32517" w:rsidP="005177C4">
            <w:pPr>
              <w:tabs>
                <w:tab w:val="left" w:pos="5325"/>
              </w:tabs>
              <w:suppressAutoHyphens/>
              <w:spacing w:line="360" w:lineRule="auto"/>
              <w:rPr>
                <w:sz w:val="20"/>
                <w:szCs w:val="28"/>
              </w:rPr>
            </w:pPr>
            <w:r w:rsidRPr="005177C4">
              <w:rPr>
                <w:sz w:val="20"/>
                <w:szCs w:val="28"/>
              </w:rPr>
              <w:t>0,85</w:t>
            </w:r>
          </w:p>
        </w:tc>
      </w:tr>
      <w:tr w:rsidR="00BA683C" w:rsidRPr="005177C4" w:rsidTr="005177C4">
        <w:trPr>
          <w:jc w:val="center"/>
        </w:trPr>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5</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Внешний вид</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c>
          <w:tcPr>
            <w:tcW w:w="0" w:type="auto"/>
            <w:shd w:val="clear" w:color="auto" w:fill="auto"/>
          </w:tcPr>
          <w:p w:rsidR="00BA683C" w:rsidRPr="005177C4" w:rsidRDefault="00BA683C" w:rsidP="005177C4">
            <w:pPr>
              <w:tabs>
                <w:tab w:val="left" w:pos="5325"/>
              </w:tabs>
              <w:suppressAutoHyphens/>
              <w:spacing w:line="360" w:lineRule="auto"/>
              <w:rPr>
                <w:sz w:val="20"/>
                <w:szCs w:val="28"/>
              </w:rPr>
            </w:pPr>
            <w:r w:rsidRPr="005177C4">
              <w:rPr>
                <w:sz w:val="20"/>
                <w:szCs w:val="28"/>
              </w:rPr>
              <w:t>1</w:t>
            </w:r>
          </w:p>
        </w:tc>
      </w:tr>
    </w:tbl>
    <w:p w:rsidR="00BA683C" w:rsidRPr="00D82814" w:rsidRDefault="0003621A" w:rsidP="004432F3">
      <w:pPr>
        <w:tabs>
          <w:tab w:val="left" w:pos="5325"/>
        </w:tabs>
        <w:suppressAutoHyphens/>
        <w:spacing w:line="360" w:lineRule="auto"/>
        <w:ind w:firstLine="709"/>
        <w:jc w:val="both"/>
        <w:rPr>
          <w:sz w:val="28"/>
          <w:szCs w:val="28"/>
        </w:rPr>
      </w:pPr>
      <w:r>
        <w:rPr>
          <w:sz w:val="28"/>
          <w:szCs w:val="28"/>
        </w:rPr>
        <w:br w:type="page"/>
      </w:r>
      <w:r w:rsidR="00BA683C" w:rsidRPr="00D82814">
        <w:rPr>
          <w:sz w:val="28"/>
          <w:szCs w:val="28"/>
        </w:rPr>
        <w:t>Пользуясь данными таблицы, рассчитаем</w:t>
      </w:r>
      <w:r w:rsidR="004432F3" w:rsidRPr="00D82814">
        <w:rPr>
          <w:sz w:val="28"/>
          <w:szCs w:val="28"/>
        </w:rPr>
        <w:t xml:space="preserve"> </w:t>
      </w:r>
      <w:r w:rsidR="00BA683C" w:rsidRPr="00D82814">
        <w:rPr>
          <w:sz w:val="28"/>
          <w:szCs w:val="28"/>
        </w:rPr>
        <w:t>частные консументные</w:t>
      </w:r>
      <w:r w:rsidR="004432F3" w:rsidRPr="00D82814">
        <w:rPr>
          <w:sz w:val="28"/>
          <w:szCs w:val="28"/>
        </w:rPr>
        <w:t xml:space="preserve"> </w:t>
      </w:r>
      <w:r w:rsidR="00BA683C" w:rsidRPr="00D82814">
        <w:rPr>
          <w:sz w:val="28"/>
          <w:szCs w:val="28"/>
        </w:rPr>
        <w:t>показатели по каждому признаку:</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цена</w:t>
      </w:r>
      <w:r w:rsidR="004432F3" w:rsidRPr="00D82814">
        <w:rPr>
          <w:sz w:val="28"/>
          <w:szCs w:val="28"/>
          <w:vertAlign w:val="subscript"/>
        </w:rPr>
        <w:t xml:space="preserve"> </w:t>
      </w:r>
      <w:r w:rsidRPr="00D82814">
        <w:rPr>
          <w:sz w:val="28"/>
          <w:szCs w:val="28"/>
        </w:rPr>
        <w:t>= 1,</w:t>
      </w:r>
      <w:r w:rsidR="00BB2BD3" w:rsidRPr="00D82814">
        <w:rPr>
          <w:sz w:val="28"/>
          <w:szCs w:val="28"/>
        </w:rPr>
        <w:t>3</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 xml:space="preserve">качество </w:t>
      </w:r>
      <w:r w:rsidR="00D42B31" w:rsidRPr="00D82814">
        <w:rPr>
          <w:sz w:val="28"/>
          <w:szCs w:val="28"/>
          <w:vertAlign w:val="subscript"/>
        </w:rPr>
        <w:t>ткани</w:t>
      </w:r>
      <w:r w:rsidRPr="00D82814">
        <w:rPr>
          <w:sz w:val="28"/>
          <w:szCs w:val="28"/>
        </w:rPr>
        <w:t>= 0,</w:t>
      </w:r>
      <w:r w:rsidR="00BB2BD3" w:rsidRPr="00D82814">
        <w:rPr>
          <w:sz w:val="28"/>
          <w:szCs w:val="28"/>
        </w:rPr>
        <w:t>95</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К </w:t>
      </w:r>
      <w:r w:rsidR="00D42B31" w:rsidRPr="00D82814">
        <w:rPr>
          <w:sz w:val="28"/>
          <w:szCs w:val="28"/>
          <w:vertAlign w:val="subscript"/>
        </w:rPr>
        <w:t>обивка</w:t>
      </w:r>
      <w:r w:rsidRPr="00D82814">
        <w:rPr>
          <w:sz w:val="28"/>
          <w:szCs w:val="28"/>
          <w:vertAlign w:val="subscript"/>
        </w:rPr>
        <w:t xml:space="preserve"> </w:t>
      </w:r>
      <w:r w:rsidR="00BB2BD3" w:rsidRPr="00D82814">
        <w:rPr>
          <w:sz w:val="28"/>
          <w:szCs w:val="28"/>
        </w:rPr>
        <w:t>= 1,1</w:t>
      </w:r>
    </w:p>
    <w:p w:rsidR="00D42B31"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К </w:t>
      </w:r>
      <w:r w:rsidR="00D42B31" w:rsidRPr="00D82814">
        <w:rPr>
          <w:sz w:val="28"/>
          <w:szCs w:val="28"/>
          <w:vertAlign w:val="subscript"/>
        </w:rPr>
        <w:t>обратная сторона</w:t>
      </w:r>
      <w:r w:rsidRPr="00D82814">
        <w:rPr>
          <w:sz w:val="28"/>
          <w:szCs w:val="28"/>
        </w:rPr>
        <w:t xml:space="preserve">= </w:t>
      </w:r>
      <w:r w:rsidR="00BB2BD3" w:rsidRPr="00D82814">
        <w:rPr>
          <w:sz w:val="28"/>
          <w:szCs w:val="28"/>
        </w:rPr>
        <w:t>1,2</w:t>
      </w:r>
    </w:p>
    <w:p w:rsidR="00707953" w:rsidRDefault="00BA683C" w:rsidP="004432F3">
      <w:pPr>
        <w:tabs>
          <w:tab w:val="left" w:pos="5325"/>
        </w:tabs>
        <w:suppressAutoHyphens/>
        <w:spacing w:line="360" w:lineRule="auto"/>
        <w:ind w:firstLine="709"/>
        <w:jc w:val="both"/>
        <w:rPr>
          <w:sz w:val="28"/>
          <w:szCs w:val="28"/>
        </w:rPr>
      </w:pPr>
      <w:r w:rsidRPr="00D82814">
        <w:rPr>
          <w:sz w:val="28"/>
          <w:szCs w:val="28"/>
        </w:rPr>
        <w:t>К</w:t>
      </w:r>
      <w:r w:rsidRPr="00D82814">
        <w:rPr>
          <w:sz w:val="28"/>
          <w:szCs w:val="28"/>
          <w:vertAlign w:val="subscript"/>
        </w:rPr>
        <w:t xml:space="preserve"> внеш. вид</w:t>
      </w:r>
      <w:r w:rsidR="004432F3" w:rsidRPr="00D82814">
        <w:rPr>
          <w:sz w:val="28"/>
          <w:szCs w:val="28"/>
          <w:vertAlign w:val="subscript"/>
        </w:rPr>
        <w:t xml:space="preserve"> </w:t>
      </w:r>
      <w:r w:rsidRPr="00D82814">
        <w:rPr>
          <w:sz w:val="28"/>
          <w:szCs w:val="28"/>
        </w:rPr>
        <w:t>=1</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Далее рассчитывается общий показатель</w:t>
      </w:r>
      <w:r w:rsidR="004432F3" w:rsidRPr="00D82814">
        <w:rPr>
          <w:sz w:val="28"/>
          <w:szCs w:val="28"/>
        </w:rPr>
        <w:t xml:space="preserve"> </w:t>
      </w:r>
      <w:r w:rsidRPr="00D82814">
        <w:rPr>
          <w:sz w:val="28"/>
          <w:szCs w:val="28"/>
        </w:rPr>
        <w:t>по консументным параметрам.</w:t>
      </w:r>
    </w:p>
    <w:p w:rsidR="0063417A" w:rsidRPr="00D82814" w:rsidRDefault="0063417A" w:rsidP="004432F3">
      <w:pPr>
        <w:suppressAutoHyphens/>
        <w:spacing w:line="360" w:lineRule="auto"/>
        <w:ind w:firstLine="709"/>
        <w:jc w:val="both"/>
        <w:rPr>
          <w:sz w:val="28"/>
          <w:szCs w:val="28"/>
          <w:lang w:val="uk-UA"/>
        </w:rPr>
      </w:pPr>
    </w:p>
    <w:p w:rsidR="00BA683C" w:rsidRPr="00D82814" w:rsidRDefault="00BA683C" w:rsidP="004432F3">
      <w:pPr>
        <w:suppressAutoHyphens/>
        <w:spacing w:line="360" w:lineRule="auto"/>
        <w:ind w:firstLine="709"/>
        <w:jc w:val="both"/>
        <w:rPr>
          <w:sz w:val="28"/>
          <w:szCs w:val="28"/>
        </w:rPr>
      </w:pPr>
      <w:r w:rsidRPr="00D82814">
        <w:rPr>
          <w:sz w:val="28"/>
          <w:szCs w:val="28"/>
        </w:rPr>
        <w:t>К</w:t>
      </w:r>
      <w:r w:rsidRPr="00D82814">
        <w:rPr>
          <w:sz w:val="28"/>
          <w:szCs w:val="28"/>
          <w:vertAlign w:val="subscript"/>
        </w:rPr>
        <w:t>КП</w:t>
      </w:r>
      <w:r w:rsidRPr="00D82814">
        <w:rPr>
          <w:sz w:val="28"/>
          <w:szCs w:val="28"/>
        </w:rPr>
        <w:t xml:space="preserve"> = </w:t>
      </w:r>
      <w:r w:rsidR="00866DB1" w:rsidRPr="00D82814">
        <w:rPr>
          <w:position w:val="-28"/>
          <w:sz w:val="28"/>
          <w:szCs w:val="28"/>
        </w:rPr>
        <w:object w:dxaOrig="600" w:dyaOrig="680">
          <v:shape id="_x0000_i1055" type="#_x0000_t75" style="width:30pt;height:33.75pt" o:ole="">
            <v:imagedata r:id="rId24" o:title=""/>
          </v:shape>
          <o:OLEObject Type="Embed" ProgID="Equation.3" ShapeID="_x0000_i1055" DrawAspect="Content" ObjectID="_1457396754" r:id="rId45"/>
        </w:object>
      </w:r>
      <w:r w:rsidRPr="00D82814">
        <w:rPr>
          <w:sz w:val="28"/>
          <w:szCs w:val="28"/>
        </w:rPr>
        <w:t xml:space="preserve"> Х</w:t>
      </w:r>
      <w:r w:rsidR="004432F3" w:rsidRPr="00D82814">
        <w:rPr>
          <w:sz w:val="28"/>
          <w:szCs w:val="28"/>
        </w:rPr>
        <w:t xml:space="preserve"> </w:t>
      </w:r>
      <w:r w:rsidRPr="00D82814">
        <w:rPr>
          <w:sz w:val="28"/>
          <w:szCs w:val="28"/>
        </w:rPr>
        <w:t>α</w:t>
      </w:r>
      <w:r w:rsidRPr="00D82814">
        <w:rPr>
          <w:sz w:val="28"/>
          <w:szCs w:val="28"/>
          <w:vertAlign w:val="subscript"/>
          <w:lang w:val="en-US"/>
        </w:rPr>
        <w:t>i</w:t>
      </w:r>
      <w:r w:rsidRPr="00D82814">
        <w:rPr>
          <w:sz w:val="28"/>
          <w:szCs w:val="28"/>
          <w:vertAlign w:val="subscript"/>
        </w:rPr>
        <w:t xml:space="preserve"> </w:t>
      </w:r>
      <w:r w:rsidRPr="00D82814">
        <w:rPr>
          <w:sz w:val="28"/>
          <w:szCs w:val="28"/>
        </w:rPr>
        <w:t>, где</w:t>
      </w:r>
    </w:p>
    <w:p w:rsidR="0063417A" w:rsidRPr="00D82814" w:rsidRDefault="0063417A" w:rsidP="004432F3">
      <w:pPr>
        <w:suppressAutoHyphens/>
        <w:spacing w:line="360" w:lineRule="auto"/>
        <w:ind w:firstLine="709"/>
        <w:jc w:val="both"/>
        <w:rPr>
          <w:sz w:val="28"/>
          <w:szCs w:val="28"/>
          <w:lang w:val="uk-UA"/>
        </w:rPr>
      </w:pPr>
    </w:p>
    <w:p w:rsidR="00BA683C" w:rsidRPr="00D82814" w:rsidRDefault="00BA683C" w:rsidP="004432F3">
      <w:pPr>
        <w:suppressAutoHyphens/>
        <w:spacing w:line="360" w:lineRule="auto"/>
        <w:ind w:firstLine="709"/>
        <w:jc w:val="both"/>
        <w:rPr>
          <w:sz w:val="28"/>
          <w:szCs w:val="28"/>
        </w:rPr>
      </w:pPr>
      <w:r w:rsidRPr="00D82814">
        <w:rPr>
          <w:sz w:val="28"/>
          <w:szCs w:val="28"/>
        </w:rPr>
        <w:t>α</w:t>
      </w:r>
      <w:r w:rsidRPr="00D82814">
        <w:rPr>
          <w:sz w:val="28"/>
          <w:szCs w:val="28"/>
          <w:vertAlign w:val="subscript"/>
          <w:lang w:val="en-US"/>
        </w:rPr>
        <w:t>i</w:t>
      </w:r>
      <w:r w:rsidR="004432F3" w:rsidRPr="00D82814">
        <w:rPr>
          <w:sz w:val="28"/>
          <w:szCs w:val="28"/>
          <w:vertAlign w:val="subscript"/>
        </w:rPr>
        <w:t xml:space="preserve"> </w:t>
      </w:r>
      <w:r w:rsidRPr="00D82814">
        <w:rPr>
          <w:sz w:val="28"/>
          <w:szCs w:val="28"/>
        </w:rPr>
        <w:t>- удельный вес</w:t>
      </w:r>
      <w:r w:rsidR="004432F3" w:rsidRPr="00D82814">
        <w:rPr>
          <w:sz w:val="28"/>
          <w:szCs w:val="28"/>
        </w:rPr>
        <w:t xml:space="preserve"> </w:t>
      </w:r>
      <w:r w:rsidRPr="00D82814">
        <w:rPr>
          <w:sz w:val="28"/>
          <w:szCs w:val="28"/>
          <w:lang w:val="en-US"/>
        </w:rPr>
        <w:t>i</w:t>
      </w:r>
      <w:r w:rsidRPr="00D82814">
        <w:rPr>
          <w:sz w:val="28"/>
          <w:szCs w:val="28"/>
        </w:rPr>
        <w:t xml:space="preserve"> – го параметра</w:t>
      </w:r>
      <w:r w:rsidR="004432F3" w:rsidRPr="00D82814">
        <w:rPr>
          <w:sz w:val="28"/>
          <w:szCs w:val="28"/>
        </w:rPr>
        <w:t xml:space="preserve"> </w:t>
      </w:r>
      <w:r w:rsidRPr="00D82814">
        <w:rPr>
          <w:sz w:val="28"/>
          <w:szCs w:val="28"/>
        </w:rPr>
        <w:t>из общего числа параметров (</w:t>
      </w:r>
      <w:r w:rsidRPr="00D82814">
        <w:rPr>
          <w:sz w:val="28"/>
          <w:szCs w:val="28"/>
          <w:lang w:val="en-US"/>
        </w:rPr>
        <w:t>m</w:t>
      </w:r>
      <w:r w:rsidRPr="00D82814">
        <w:rPr>
          <w:sz w:val="28"/>
          <w:szCs w:val="28"/>
        </w:rPr>
        <w:t>);</w:t>
      </w:r>
    </w:p>
    <w:p w:rsidR="00BA683C" w:rsidRPr="00D82814" w:rsidRDefault="00BA683C" w:rsidP="004432F3">
      <w:pPr>
        <w:suppressAutoHyphens/>
        <w:spacing w:line="360" w:lineRule="auto"/>
        <w:ind w:firstLine="709"/>
        <w:jc w:val="both"/>
        <w:rPr>
          <w:sz w:val="28"/>
          <w:szCs w:val="28"/>
        </w:rPr>
      </w:pPr>
      <w:r w:rsidRPr="00D82814">
        <w:rPr>
          <w:sz w:val="28"/>
          <w:szCs w:val="28"/>
          <w:lang w:val="en-US"/>
        </w:rPr>
        <w:t>m</w:t>
      </w:r>
      <w:r w:rsidRPr="00D82814">
        <w:rPr>
          <w:sz w:val="28"/>
          <w:szCs w:val="28"/>
        </w:rPr>
        <w:t xml:space="preserve"> – число параметров, по которым осуществляют оценку конкурентоспособности.</w:t>
      </w:r>
    </w:p>
    <w:p w:rsidR="00A4569F" w:rsidRPr="00D82814" w:rsidRDefault="00A4569F" w:rsidP="004432F3">
      <w:pPr>
        <w:suppressAutoHyphens/>
        <w:spacing w:line="360" w:lineRule="auto"/>
        <w:ind w:firstLine="709"/>
        <w:jc w:val="both"/>
        <w:rPr>
          <w:sz w:val="28"/>
          <w:szCs w:val="28"/>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К</w:t>
      </w:r>
      <w:r w:rsidRPr="00D82814">
        <w:rPr>
          <w:sz w:val="28"/>
          <w:szCs w:val="28"/>
          <w:vertAlign w:val="subscript"/>
        </w:rPr>
        <w:t>КП</w:t>
      </w:r>
      <w:r w:rsidRPr="00D82814">
        <w:rPr>
          <w:sz w:val="28"/>
          <w:szCs w:val="28"/>
        </w:rPr>
        <w:t xml:space="preserve"> = (1,</w:t>
      </w:r>
      <w:r w:rsidR="002B3E7C" w:rsidRPr="00D82814">
        <w:rPr>
          <w:sz w:val="28"/>
          <w:szCs w:val="28"/>
        </w:rPr>
        <w:t>3</w:t>
      </w:r>
      <w:r w:rsidRPr="00D82814">
        <w:rPr>
          <w:sz w:val="28"/>
          <w:szCs w:val="28"/>
        </w:rPr>
        <w:t xml:space="preserve"> +</w:t>
      </w:r>
      <w:r w:rsidR="002B3E7C" w:rsidRPr="00D82814">
        <w:rPr>
          <w:sz w:val="28"/>
          <w:szCs w:val="28"/>
        </w:rPr>
        <w:t>0,95</w:t>
      </w:r>
      <w:r w:rsidRPr="00D82814">
        <w:rPr>
          <w:sz w:val="28"/>
          <w:szCs w:val="28"/>
        </w:rPr>
        <w:t>+</w:t>
      </w:r>
      <w:r w:rsidR="002B3E7C" w:rsidRPr="00D82814">
        <w:rPr>
          <w:sz w:val="28"/>
          <w:szCs w:val="28"/>
        </w:rPr>
        <w:t>1,1</w:t>
      </w:r>
      <w:r w:rsidRPr="00D82814">
        <w:rPr>
          <w:sz w:val="28"/>
          <w:szCs w:val="28"/>
        </w:rPr>
        <w:t>+</w:t>
      </w:r>
      <w:r w:rsidR="002B3E7C" w:rsidRPr="00D82814">
        <w:rPr>
          <w:sz w:val="28"/>
          <w:szCs w:val="28"/>
        </w:rPr>
        <w:t>1,2</w:t>
      </w:r>
      <w:r w:rsidRPr="00D82814">
        <w:rPr>
          <w:sz w:val="28"/>
          <w:szCs w:val="28"/>
        </w:rPr>
        <w:t>+1) х 0,2 = 1,</w:t>
      </w:r>
      <w:r w:rsidR="002B3E7C" w:rsidRPr="00D82814">
        <w:rPr>
          <w:sz w:val="28"/>
          <w:szCs w:val="28"/>
        </w:rPr>
        <w:t>1</w:t>
      </w:r>
    </w:p>
    <w:p w:rsidR="00707953" w:rsidRDefault="00707953" w:rsidP="004432F3">
      <w:pPr>
        <w:tabs>
          <w:tab w:val="left" w:pos="5325"/>
        </w:tabs>
        <w:suppressAutoHyphens/>
        <w:spacing w:line="360" w:lineRule="auto"/>
        <w:ind w:firstLine="709"/>
        <w:jc w:val="both"/>
        <w:rPr>
          <w:sz w:val="28"/>
          <w:szCs w:val="28"/>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Так как успех товара определяют все факторы, необходимо рассчитать</w:t>
      </w:r>
      <w:r w:rsidR="004432F3" w:rsidRPr="00D82814">
        <w:rPr>
          <w:sz w:val="28"/>
          <w:szCs w:val="28"/>
        </w:rPr>
        <w:t xml:space="preserve"> </w:t>
      </w:r>
      <w:r w:rsidRPr="00D82814">
        <w:rPr>
          <w:sz w:val="28"/>
          <w:szCs w:val="28"/>
        </w:rPr>
        <w:t>интегральный показатель</w:t>
      </w:r>
      <w:r w:rsidR="004432F3" w:rsidRPr="00D82814">
        <w:rPr>
          <w:sz w:val="28"/>
          <w:szCs w:val="28"/>
        </w:rPr>
        <w:t xml:space="preserve"> </w:t>
      </w:r>
      <w:r w:rsidRPr="00D82814">
        <w:rPr>
          <w:sz w:val="28"/>
          <w:szCs w:val="28"/>
        </w:rPr>
        <w:t>уровня конкурентоспособности</w:t>
      </w:r>
      <w:r w:rsidR="004432F3" w:rsidRPr="00D82814">
        <w:rPr>
          <w:sz w:val="28"/>
          <w:szCs w:val="28"/>
        </w:rPr>
        <w:t xml:space="preserve"> </w:t>
      </w:r>
      <w:r w:rsidR="002B3E7C" w:rsidRPr="00D82814">
        <w:rPr>
          <w:sz w:val="28"/>
          <w:szCs w:val="28"/>
        </w:rPr>
        <w:t>мягкой</w:t>
      </w:r>
      <w:r w:rsidRPr="00D82814">
        <w:rPr>
          <w:sz w:val="28"/>
          <w:szCs w:val="28"/>
        </w:rPr>
        <w:t xml:space="preserve"> мебели.</w:t>
      </w:r>
    </w:p>
    <w:p w:rsidR="0003621A" w:rsidRDefault="0003621A" w:rsidP="004432F3">
      <w:pPr>
        <w:tabs>
          <w:tab w:val="left" w:pos="5325"/>
        </w:tabs>
        <w:suppressAutoHyphens/>
        <w:spacing w:line="360" w:lineRule="auto"/>
        <w:ind w:firstLine="709"/>
        <w:jc w:val="both"/>
        <w:rPr>
          <w:sz w:val="28"/>
          <w:szCs w:val="28"/>
          <w:lang w:val="uk-UA"/>
        </w:rPr>
      </w:pPr>
    </w:p>
    <w:p w:rsidR="0003621A" w:rsidRDefault="00BA683C" w:rsidP="004432F3">
      <w:pPr>
        <w:tabs>
          <w:tab w:val="left" w:pos="5325"/>
        </w:tabs>
        <w:suppressAutoHyphens/>
        <w:spacing w:line="360" w:lineRule="auto"/>
        <w:ind w:firstLine="709"/>
        <w:jc w:val="both"/>
        <w:rPr>
          <w:sz w:val="28"/>
          <w:szCs w:val="28"/>
          <w:lang w:val="uk-UA"/>
        </w:rPr>
      </w:pPr>
      <w:r w:rsidRPr="00D82814">
        <w:rPr>
          <w:sz w:val="28"/>
          <w:szCs w:val="28"/>
        </w:rPr>
        <w:t>К</w:t>
      </w:r>
      <w:r w:rsidRPr="00D82814">
        <w:rPr>
          <w:sz w:val="28"/>
          <w:szCs w:val="28"/>
          <w:vertAlign w:val="subscript"/>
        </w:rPr>
        <w:t>ИН</w:t>
      </w:r>
      <w:r w:rsidR="004432F3" w:rsidRPr="00D82814">
        <w:rPr>
          <w:sz w:val="28"/>
          <w:szCs w:val="28"/>
          <w:vertAlign w:val="subscript"/>
        </w:rPr>
        <w:t xml:space="preserve"> </w:t>
      </w:r>
      <w:r w:rsidRPr="00D82814">
        <w:rPr>
          <w:sz w:val="28"/>
          <w:szCs w:val="28"/>
        </w:rPr>
        <w:t xml:space="preserve">= </w:t>
      </w:r>
      <w:r w:rsidRPr="00D82814">
        <w:rPr>
          <w:sz w:val="28"/>
          <w:szCs w:val="28"/>
          <w:lang w:val="en-US"/>
        </w:rPr>
        <w:t>I</w:t>
      </w:r>
      <w:r w:rsidRPr="00D82814">
        <w:rPr>
          <w:sz w:val="28"/>
          <w:szCs w:val="28"/>
          <w:vertAlign w:val="subscript"/>
        </w:rPr>
        <w:t xml:space="preserve"> НП</w:t>
      </w:r>
      <w:r w:rsidR="004432F3" w:rsidRPr="00D82814">
        <w:rPr>
          <w:sz w:val="28"/>
          <w:szCs w:val="28"/>
          <w:vertAlign w:val="subscript"/>
        </w:rPr>
        <w:t xml:space="preserve"> </w:t>
      </w:r>
      <w:r w:rsidRPr="00D82814">
        <w:rPr>
          <w:sz w:val="28"/>
          <w:szCs w:val="28"/>
        </w:rPr>
        <w:t>х</w:t>
      </w:r>
      <w:r w:rsidR="004432F3" w:rsidRPr="00D82814">
        <w:rPr>
          <w:sz w:val="28"/>
          <w:szCs w:val="28"/>
        </w:rPr>
        <w:t xml:space="preserve"> </w:t>
      </w:r>
      <w:r w:rsidR="00866DB1" w:rsidRPr="00D82814">
        <w:rPr>
          <w:position w:val="-24"/>
          <w:sz w:val="28"/>
          <w:szCs w:val="28"/>
        </w:rPr>
        <w:object w:dxaOrig="520" w:dyaOrig="620">
          <v:shape id="_x0000_i1056" type="#_x0000_t75" style="width:26.25pt;height:30.75pt" o:ole="">
            <v:imagedata r:id="rId39" o:title=""/>
          </v:shape>
          <o:OLEObject Type="Embed" ProgID="Equation.3" ShapeID="_x0000_i1056" DrawAspect="Content" ObjectID="_1457396755" r:id="rId46"/>
        </w:object>
      </w:r>
      <w:r w:rsidR="0003621A">
        <w:rPr>
          <w:sz w:val="28"/>
          <w:szCs w:val="28"/>
        </w:rPr>
        <w:t xml:space="preserve"> ≥ 1</w:t>
      </w:r>
    </w:p>
    <w:p w:rsidR="0003621A" w:rsidRDefault="0003621A" w:rsidP="004432F3">
      <w:pPr>
        <w:tabs>
          <w:tab w:val="left" w:pos="5325"/>
        </w:tabs>
        <w:suppressAutoHyphens/>
        <w:spacing w:line="360" w:lineRule="auto"/>
        <w:ind w:firstLine="709"/>
        <w:jc w:val="both"/>
        <w:rPr>
          <w:sz w:val="28"/>
          <w:szCs w:val="28"/>
          <w:lang w:val="uk-UA"/>
        </w:rPr>
      </w:pP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при</w:t>
      </w:r>
      <w:r w:rsidR="004432F3" w:rsidRPr="00D82814">
        <w:rPr>
          <w:sz w:val="28"/>
          <w:szCs w:val="28"/>
        </w:rPr>
        <w:t xml:space="preserve"> </w:t>
      </w:r>
      <w:r w:rsidRPr="00D82814">
        <w:rPr>
          <w:sz w:val="28"/>
          <w:szCs w:val="28"/>
        </w:rPr>
        <w:t>К</w:t>
      </w:r>
      <w:r w:rsidRPr="00D82814">
        <w:rPr>
          <w:sz w:val="28"/>
          <w:szCs w:val="28"/>
          <w:vertAlign w:val="subscript"/>
        </w:rPr>
        <w:t>ИН</w:t>
      </w:r>
      <w:r w:rsidRPr="00D82814">
        <w:rPr>
          <w:sz w:val="28"/>
          <w:szCs w:val="28"/>
        </w:rPr>
        <w:t xml:space="preserve"> ≥ 1, изделие считается конкурентоспособным</w:t>
      </w:r>
    </w:p>
    <w:p w:rsidR="00BA683C" w:rsidRPr="00D82814" w:rsidRDefault="00BA683C" w:rsidP="004432F3">
      <w:pPr>
        <w:tabs>
          <w:tab w:val="left" w:pos="5325"/>
        </w:tabs>
        <w:suppressAutoHyphens/>
        <w:spacing w:line="360" w:lineRule="auto"/>
        <w:ind w:firstLine="709"/>
        <w:jc w:val="both"/>
        <w:rPr>
          <w:sz w:val="28"/>
          <w:szCs w:val="28"/>
        </w:rPr>
      </w:pPr>
      <w:r w:rsidRPr="00D82814">
        <w:rPr>
          <w:sz w:val="28"/>
          <w:szCs w:val="28"/>
        </w:rPr>
        <w:t xml:space="preserve">К </w:t>
      </w:r>
      <w:r w:rsidRPr="00D82814">
        <w:rPr>
          <w:sz w:val="28"/>
          <w:szCs w:val="28"/>
          <w:vertAlign w:val="subscript"/>
        </w:rPr>
        <w:t>ИН корпусной мебели</w:t>
      </w:r>
      <w:r w:rsidR="004432F3" w:rsidRPr="00D82814">
        <w:rPr>
          <w:sz w:val="28"/>
          <w:szCs w:val="28"/>
          <w:vertAlign w:val="subscript"/>
        </w:rPr>
        <w:t xml:space="preserve"> </w:t>
      </w:r>
      <w:r w:rsidRPr="00D82814">
        <w:rPr>
          <w:sz w:val="28"/>
          <w:szCs w:val="28"/>
        </w:rPr>
        <w:t>= 1 х (1,</w:t>
      </w:r>
      <w:r w:rsidR="002B3E7C" w:rsidRPr="00D82814">
        <w:rPr>
          <w:sz w:val="28"/>
          <w:szCs w:val="28"/>
        </w:rPr>
        <w:t>1</w:t>
      </w:r>
      <w:r w:rsidRPr="00D82814">
        <w:rPr>
          <w:sz w:val="28"/>
          <w:szCs w:val="28"/>
        </w:rPr>
        <w:t xml:space="preserve"> / 0,</w:t>
      </w:r>
      <w:r w:rsidR="002B3E7C" w:rsidRPr="00D82814">
        <w:rPr>
          <w:sz w:val="28"/>
          <w:szCs w:val="28"/>
        </w:rPr>
        <w:t>9</w:t>
      </w:r>
      <w:r w:rsidRPr="00D82814">
        <w:rPr>
          <w:sz w:val="28"/>
          <w:szCs w:val="28"/>
        </w:rPr>
        <w:t>) = 1,</w:t>
      </w:r>
      <w:r w:rsidR="002B3E7C" w:rsidRPr="00D82814">
        <w:rPr>
          <w:sz w:val="28"/>
          <w:szCs w:val="28"/>
        </w:rPr>
        <w:t>22</w:t>
      </w:r>
      <w:r w:rsidRPr="00D82814">
        <w:rPr>
          <w:sz w:val="28"/>
          <w:szCs w:val="28"/>
        </w:rPr>
        <w:t>&gt; 1</w:t>
      </w:r>
    </w:p>
    <w:p w:rsidR="00707953" w:rsidRDefault="00BA683C" w:rsidP="004432F3">
      <w:pPr>
        <w:tabs>
          <w:tab w:val="left" w:pos="5325"/>
        </w:tabs>
        <w:suppressAutoHyphens/>
        <w:spacing w:line="360" w:lineRule="auto"/>
        <w:ind w:firstLine="709"/>
        <w:jc w:val="both"/>
        <w:rPr>
          <w:sz w:val="28"/>
          <w:szCs w:val="28"/>
        </w:rPr>
      </w:pPr>
      <w:r w:rsidRPr="00D82814">
        <w:rPr>
          <w:sz w:val="28"/>
          <w:szCs w:val="28"/>
        </w:rPr>
        <w:t xml:space="preserve">Полученные расчеты позволяют сделать вывод о том, что </w:t>
      </w:r>
      <w:r w:rsidR="002B3E7C" w:rsidRPr="00D82814">
        <w:rPr>
          <w:sz w:val="28"/>
          <w:szCs w:val="28"/>
        </w:rPr>
        <w:t>мягкая</w:t>
      </w:r>
      <w:r w:rsidRPr="00D82814">
        <w:rPr>
          <w:sz w:val="28"/>
          <w:szCs w:val="28"/>
        </w:rPr>
        <w:t xml:space="preserve"> мебель конкурентоспособна.</w:t>
      </w:r>
    </w:p>
    <w:p w:rsidR="00707953" w:rsidRDefault="003C51BB" w:rsidP="004432F3">
      <w:pPr>
        <w:tabs>
          <w:tab w:val="left" w:pos="5325"/>
        </w:tabs>
        <w:suppressAutoHyphens/>
        <w:spacing w:line="360" w:lineRule="auto"/>
        <w:ind w:firstLine="709"/>
        <w:jc w:val="both"/>
        <w:rPr>
          <w:sz w:val="28"/>
          <w:szCs w:val="28"/>
        </w:rPr>
      </w:pPr>
      <w:r w:rsidRPr="00D82814">
        <w:rPr>
          <w:sz w:val="28"/>
          <w:szCs w:val="28"/>
        </w:rPr>
        <w:t>Таким образом,</w:t>
      </w:r>
      <w:r w:rsidR="004432F3" w:rsidRPr="00D82814">
        <w:rPr>
          <w:sz w:val="28"/>
          <w:szCs w:val="28"/>
        </w:rPr>
        <w:t xml:space="preserve"> </w:t>
      </w:r>
      <w:r w:rsidR="00A96141" w:rsidRPr="00D82814">
        <w:rPr>
          <w:sz w:val="28"/>
          <w:szCs w:val="28"/>
        </w:rPr>
        <w:t>мебель,</w:t>
      </w:r>
      <w:r w:rsidR="004432F3" w:rsidRPr="00D82814">
        <w:rPr>
          <w:sz w:val="28"/>
          <w:szCs w:val="28"/>
        </w:rPr>
        <w:t xml:space="preserve"> </w:t>
      </w:r>
      <w:r w:rsidRPr="00D82814">
        <w:rPr>
          <w:sz w:val="28"/>
          <w:szCs w:val="28"/>
        </w:rPr>
        <w:t>реализуемая</w:t>
      </w:r>
      <w:r w:rsidR="004432F3" w:rsidRPr="00D82814">
        <w:rPr>
          <w:sz w:val="28"/>
          <w:szCs w:val="28"/>
        </w:rPr>
        <w:t xml:space="preserve"> </w:t>
      </w:r>
      <w:r w:rsidRPr="00D82814">
        <w:rPr>
          <w:sz w:val="28"/>
          <w:szCs w:val="28"/>
        </w:rPr>
        <w:t xml:space="preserve">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конкурентоспособна, магазин придерживается правильной ценовой</w:t>
      </w:r>
      <w:r w:rsidR="004432F3" w:rsidRPr="00D82814">
        <w:rPr>
          <w:sz w:val="28"/>
          <w:szCs w:val="28"/>
        </w:rPr>
        <w:t xml:space="preserve"> </w:t>
      </w:r>
      <w:r w:rsidRPr="00D82814">
        <w:rPr>
          <w:sz w:val="28"/>
          <w:szCs w:val="28"/>
        </w:rPr>
        <w:t>и тов</w:t>
      </w:r>
      <w:r w:rsidR="00A96141" w:rsidRPr="00D82814">
        <w:rPr>
          <w:sz w:val="28"/>
          <w:szCs w:val="28"/>
        </w:rPr>
        <w:t>а</w:t>
      </w:r>
      <w:r w:rsidRPr="00D82814">
        <w:rPr>
          <w:sz w:val="28"/>
          <w:szCs w:val="28"/>
        </w:rPr>
        <w:t>рной политики.</w:t>
      </w:r>
    </w:p>
    <w:p w:rsidR="004432F3" w:rsidRPr="00D82814" w:rsidRDefault="00E200EE" w:rsidP="004432F3">
      <w:pPr>
        <w:tabs>
          <w:tab w:val="left" w:pos="5325"/>
        </w:tabs>
        <w:suppressAutoHyphens/>
        <w:spacing w:line="360" w:lineRule="auto"/>
        <w:ind w:firstLine="709"/>
        <w:jc w:val="both"/>
        <w:rPr>
          <w:sz w:val="28"/>
          <w:szCs w:val="28"/>
        </w:rPr>
      </w:pPr>
      <w:r w:rsidRPr="00D82814">
        <w:rPr>
          <w:sz w:val="28"/>
          <w:szCs w:val="28"/>
        </w:rPr>
        <w:t>Кроме того, можно объединить все проведенные</w:t>
      </w:r>
      <w:r w:rsidR="004432F3" w:rsidRPr="00D82814">
        <w:rPr>
          <w:sz w:val="28"/>
          <w:szCs w:val="28"/>
        </w:rPr>
        <w:t xml:space="preserve"> </w:t>
      </w:r>
      <w:r w:rsidRPr="00D82814">
        <w:rPr>
          <w:sz w:val="28"/>
          <w:szCs w:val="28"/>
        </w:rPr>
        <w:t>выше исследования в одну таблицу для</w:t>
      </w:r>
      <w:r w:rsidR="004432F3" w:rsidRPr="00D82814">
        <w:rPr>
          <w:sz w:val="28"/>
          <w:szCs w:val="28"/>
        </w:rPr>
        <w:t xml:space="preserve"> </w:t>
      </w:r>
      <w:r w:rsidRPr="00D82814">
        <w:rPr>
          <w:sz w:val="28"/>
          <w:szCs w:val="28"/>
        </w:rPr>
        <w:t>более полной картины для оценки конкурентоспособности магазина.</w:t>
      </w:r>
    </w:p>
    <w:p w:rsidR="00E200EE" w:rsidRPr="00D82814" w:rsidRDefault="00E200EE" w:rsidP="004432F3">
      <w:pPr>
        <w:tabs>
          <w:tab w:val="left" w:pos="5325"/>
        </w:tabs>
        <w:suppressAutoHyphens/>
        <w:spacing w:line="360" w:lineRule="auto"/>
        <w:ind w:firstLine="709"/>
        <w:jc w:val="both"/>
        <w:rPr>
          <w:sz w:val="28"/>
          <w:szCs w:val="28"/>
        </w:rPr>
      </w:pPr>
    </w:p>
    <w:p w:rsidR="00E200EE" w:rsidRPr="00D82814" w:rsidRDefault="00E200EE" w:rsidP="004432F3">
      <w:pPr>
        <w:tabs>
          <w:tab w:val="left" w:pos="5325"/>
        </w:tabs>
        <w:suppressAutoHyphens/>
        <w:spacing w:line="360" w:lineRule="auto"/>
        <w:ind w:firstLine="709"/>
        <w:jc w:val="both"/>
        <w:rPr>
          <w:sz w:val="28"/>
          <w:szCs w:val="28"/>
        </w:rPr>
      </w:pPr>
      <w:r w:rsidRPr="00D82814">
        <w:rPr>
          <w:sz w:val="28"/>
          <w:szCs w:val="28"/>
        </w:rPr>
        <w:t>Таблица 2.24</w:t>
      </w:r>
      <w:r w:rsidR="0063417A" w:rsidRPr="00D82814">
        <w:rPr>
          <w:sz w:val="28"/>
          <w:szCs w:val="28"/>
          <w:lang w:val="uk-UA"/>
        </w:rPr>
        <w:t xml:space="preserve"> </w:t>
      </w:r>
      <w:r w:rsidRPr="00D82814">
        <w:rPr>
          <w:sz w:val="28"/>
          <w:szCs w:val="28"/>
        </w:rPr>
        <w:t>Конкурентоспособность магазина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46"/>
        <w:gridCol w:w="1972"/>
        <w:gridCol w:w="1374"/>
      </w:tblGrid>
      <w:tr w:rsidR="00E200EE" w:rsidRPr="005177C4" w:rsidTr="005177C4">
        <w:trPr>
          <w:jc w:val="center"/>
        </w:trPr>
        <w:tc>
          <w:tcPr>
            <w:tcW w:w="0" w:type="auto"/>
            <w:shd w:val="clear" w:color="auto" w:fill="auto"/>
          </w:tcPr>
          <w:p w:rsidR="00E200EE" w:rsidRPr="005177C4" w:rsidRDefault="00E200EE" w:rsidP="005177C4">
            <w:pPr>
              <w:tabs>
                <w:tab w:val="left" w:pos="5325"/>
              </w:tabs>
              <w:suppressAutoHyphens/>
              <w:spacing w:line="360" w:lineRule="auto"/>
              <w:rPr>
                <w:sz w:val="20"/>
                <w:szCs w:val="28"/>
              </w:rPr>
            </w:pPr>
            <w:r w:rsidRPr="005177C4">
              <w:rPr>
                <w:sz w:val="20"/>
                <w:szCs w:val="28"/>
              </w:rPr>
              <w:t>Показатели</w:t>
            </w:r>
          </w:p>
        </w:tc>
        <w:tc>
          <w:tcPr>
            <w:tcW w:w="0" w:type="auto"/>
            <w:shd w:val="clear" w:color="auto" w:fill="auto"/>
          </w:tcPr>
          <w:p w:rsidR="00E200EE" w:rsidRPr="005177C4" w:rsidRDefault="00E200EE"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Галичмебель</w:t>
            </w:r>
            <w:r w:rsidR="004432F3" w:rsidRPr="005177C4">
              <w:rPr>
                <w:sz w:val="20"/>
                <w:szCs w:val="28"/>
              </w:rPr>
              <w:t>"</w:t>
            </w:r>
          </w:p>
        </w:tc>
        <w:tc>
          <w:tcPr>
            <w:tcW w:w="0" w:type="auto"/>
            <w:shd w:val="clear" w:color="auto" w:fill="auto"/>
          </w:tcPr>
          <w:p w:rsidR="00E200EE" w:rsidRPr="005177C4" w:rsidRDefault="00E200EE" w:rsidP="005177C4">
            <w:pPr>
              <w:tabs>
                <w:tab w:val="left" w:pos="5325"/>
              </w:tabs>
              <w:suppressAutoHyphens/>
              <w:spacing w:line="360" w:lineRule="auto"/>
              <w:rPr>
                <w:sz w:val="20"/>
                <w:szCs w:val="28"/>
              </w:rPr>
            </w:pPr>
            <w:r w:rsidRPr="005177C4">
              <w:rPr>
                <w:sz w:val="20"/>
                <w:szCs w:val="28"/>
              </w:rPr>
              <w:t xml:space="preserve">ООО </w:t>
            </w:r>
            <w:r w:rsidR="004432F3" w:rsidRPr="005177C4">
              <w:rPr>
                <w:sz w:val="20"/>
                <w:szCs w:val="28"/>
              </w:rPr>
              <w:t>"</w:t>
            </w:r>
            <w:r w:rsidRPr="005177C4">
              <w:rPr>
                <w:sz w:val="20"/>
                <w:szCs w:val="28"/>
              </w:rPr>
              <w:t>Квант</w:t>
            </w:r>
            <w:r w:rsidR="004432F3" w:rsidRPr="005177C4">
              <w:rPr>
                <w:sz w:val="20"/>
                <w:szCs w:val="28"/>
              </w:rPr>
              <w:t>"</w:t>
            </w:r>
          </w:p>
        </w:tc>
      </w:tr>
      <w:tr w:rsidR="00E200EE" w:rsidRPr="005177C4" w:rsidTr="005177C4">
        <w:trPr>
          <w:jc w:val="center"/>
        </w:trPr>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Ассортимент</w:t>
            </w:r>
            <w:r w:rsidR="004432F3" w:rsidRPr="005177C4">
              <w:rPr>
                <w:sz w:val="20"/>
                <w:szCs w:val="28"/>
              </w:rPr>
              <w:t xml:space="preserve"> </w:t>
            </w:r>
            <w:r w:rsidRPr="005177C4">
              <w:rPr>
                <w:sz w:val="20"/>
                <w:szCs w:val="28"/>
              </w:rPr>
              <w:t>мебельных товаров</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r>
      <w:tr w:rsidR="00E200EE" w:rsidRPr="005177C4" w:rsidTr="005177C4">
        <w:trPr>
          <w:jc w:val="center"/>
        </w:trPr>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Качество</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r>
      <w:tr w:rsidR="00E200EE" w:rsidRPr="005177C4" w:rsidTr="005177C4">
        <w:trPr>
          <w:jc w:val="center"/>
        </w:trPr>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Сборка мебели</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r>
      <w:tr w:rsidR="00E200EE" w:rsidRPr="005177C4" w:rsidTr="005177C4">
        <w:trPr>
          <w:jc w:val="center"/>
        </w:trPr>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Доставка мебели</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r>
      <w:tr w:rsidR="00E200EE" w:rsidRPr="005177C4" w:rsidTr="005177C4">
        <w:trPr>
          <w:jc w:val="center"/>
        </w:trPr>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Гарантийные обязательства</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r>
      <w:tr w:rsidR="00E200EE" w:rsidRPr="005177C4" w:rsidTr="005177C4">
        <w:trPr>
          <w:jc w:val="center"/>
        </w:trPr>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Возможность</w:t>
            </w:r>
            <w:r w:rsidR="004432F3" w:rsidRPr="005177C4">
              <w:rPr>
                <w:sz w:val="20"/>
                <w:szCs w:val="28"/>
              </w:rPr>
              <w:t xml:space="preserve"> </w:t>
            </w:r>
            <w:r w:rsidRPr="005177C4">
              <w:rPr>
                <w:sz w:val="20"/>
                <w:szCs w:val="28"/>
              </w:rPr>
              <w:t>кредита</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c>
          <w:tcPr>
            <w:tcW w:w="0" w:type="auto"/>
            <w:shd w:val="clear" w:color="auto" w:fill="auto"/>
          </w:tcPr>
          <w:p w:rsidR="00E200EE" w:rsidRPr="005177C4" w:rsidRDefault="00076FFF" w:rsidP="005177C4">
            <w:pPr>
              <w:tabs>
                <w:tab w:val="left" w:pos="5325"/>
              </w:tabs>
              <w:suppressAutoHyphens/>
              <w:spacing w:line="360" w:lineRule="auto"/>
              <w:rPr>
                <w:sz w:val="20"/>
                <w:szCs w:val="28"/>
              </w:rPr>
            </w:pPr>
            <w:r w:rsidRPr="005177C4">
              <w:rPr>
                <w:sz w:val="20"/>
                <w:szCs w:val="28"/>
              </w:rPr>
              <w:t>+</w:t>
            </w:r>
          </w:p>
        </w:tc>
      </w:tr>
    </w:tbl>
    <w:p w:rsidR="00707953" w:rsidRDefault="00707953" w:rsidP="004432F3">
      <w:pPr>
        <w:tabs>
          <w:tab w:val="left" w:pos="5325"/>
          <w:tab w:val="left" w:pos="8430"/>
        </w:tabs>
        <w:suppressAutoHyphens/>
        <w:spacing w:line="360" w:lineRule="auto"/>
        <w:ind w:firstLine="709"/>
        <w:jc w:val="both"/>
        <w:rPr>
          <w:sz w:val="28"/>
          <w:szCs w:val="28"/>
          <w:lang w:val="uk-UA"/>
        </w:rPr>
      </w:pPr>
    </w:p>
    <w:p w:rsidR="00E200EE" w:rsidRPr="00D82814" w:rsidRDefault="00076FFF" w:rsidP="004432F3">
      <w:pPr>
        <w:tabs>
          <w:tab w:val="left" w:pos="5325"/>
          <w:tab w:val="left" w:pos="8430"/>
        </w:tabs>
        <w:suppressAutoHyphens/>
        <w:spacing w:line="360" w:lineRule="auto"/>
        <w:ind w:firstLine="709"/>
        <w:jc w:val="both"/>
        <w:rPr>
          <w:sz w:val="28"/>
          <w:szCs w:val="28"/>
        </w:rPr>
      </w:pPr>
      <w:r w:rsidRPr="00D82814">
        <w:rPr>
          <w:sz w:val="28"/>
          <w:szCs w:val="28"/>
        </w:rPr>
        <w:t xml:space="preserve">Как видно из данной таблицы, анализируемое предприятие является вполне конкурентоспособным, что еще ранее подтверждает ранее полученные результаты. По 5 признакам из шести, данное предприятие имеет положительный ответ, у предприятия конкурента, таких ответов всего лишь 4. То есть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является конкурентоспособным и вполне может</w:t>
      </w:r>
      <w:r w:rsidR="004432F3" w:rsidRPr="00D82814">
        <w:rPr>
          <w:sz w:val="28"/>
          <w:szCs w:val="28"/>
        </w:rPr>
        <w:t xml:space="preserve"> </w:t>
      </w:r>
      <w:r w:rsidRPr="00D82814">
        <w:rPr>
          <w:sz w:val="28"/>
          <w:szCs w:val="28"/>
        </w:rPr>
        <w:t>работать на рынке мебельных товаров, не боясь, того, что останется без покупателей.</w:t>
      </w:r>
    </w:p>
    <w:p w:rsidR="00150BB7" w:rsidRPr="00D82814" w:rsidRDefault="00150BB7" w:rsidP="004432F3">
      <w:pPr>
        <w:tabs>
          <w:tab w:val="left" w:pos="5325"/>
        </w:tabs>
        <w:suppressAutoHyphens/>
        <w:spacing w:line="360" w:lineRule="auto"/>
        <w:ind w:firstLine="709"/>
        <w:jc w:val="both"/>
        <w:rPr>
          <w:sz w:val="28"/>
          <w:szCs w:val="28"/>
        </w:rPr>
      </w:pPr>
    </w:p>
    <w:p w:rsidR="004432F3" w:rsidRPr="00D82814" w:rsidRDefault="0063417A" w:rsidP="004432F3">
      <w:pPr>
        <w:suppressAutoHyphens/>
        <w:spacing w:line="360" w:lineRule="auto"/>
        <w:ind w:firstLine="709"/>
        <w:jc w:val="both"/>
        <w:rPr>
          <w:sz w:val="28"/>
          <w:szCs w:val="28"/>
        </w:rPr>
      </w:pPr>
      <w:r w:rsidRPr="00D82814">
        <w:rPr>
          <w:sz w:val="28"/>
          <w:szCs w:val="28"/>
        </w:rPr>
        <w:br w:type="page"/>
      </w:r>
      <w:r w:rsidR="00A31E95" w:rsidRPr="00D82814">
        <w:rPr>
          <w:sz w:val="28"/>
          <w:szCs w:val="28"/>
        </w:rPr>
        <w:t>3.</w:t>
      </w:r>
      <w:r w:rsidR="004432F3" w:rsidRPr="00D82814">
        <w:rPr>
          <w:sz w:val="28"/>
          <w:szCs w:val="28"/>
        </w:rPr>
        <w:t xml:space="preserve"> </w:t>
      </w:r>
      <w:r w:rsidR="00A31E95" w:rsidRPr="00D82814">
        <w:rPr>
          <w:sz w:val="28"/>
          <w:szCs w:val="28"/>
        </w:rPr>
        <w:t>Пути совершенствования формирование ассортимента, качества, конкурентоспособности</w:t>
      </w:r>
      <w:r w:rsidR="004432F3" w:rsidRPr="00D82814">
        <w:rPr>
          <w:sz w:val="28"/>
          <w:szCs w:val="28"/>
        </w:rPr>
        <w:t xml:space="preserve"> </w:t>
      </w:r>
      <w:r w:rsidR="00A31E95" w:rsidRPr="00D82814">
        <w:rPr>
          <w:sz w:val="28"/>
          <w:szCs w:val="28"/>
        </w:rPr>
        <w:t xml:space="preserve">мебельных товаров на примере ООО </w:t>
      </w:r>
      <w:r w:rsidR="004432F3" w:rsidRPr="00D82814">
        <w:rPr>
          <w:sz w:val="28"/>
          <w:szCs w:val="28"/>
        </w:rPr>
        <w:t>"</w:t>
      </w:r>
      <w:r w:rsidR="00A31E95" w:rsidRPr="00D82814">
        <w:rPr>
          <w:sz w:val="28"/>
          <w:szCs w:val="28"/>
        </w:rPr>
        <w:t>Галичмебель</w:t>
      </w:r>
      <w:r w:rsidR="004432F3" w:rsidRPr="00D82814">
        <w:rPr>
          <w:sz w:val="28"/>
          <w:szCs w:val="28"/>
        </w:rPr>
        <w:t>"</w:t>
      </w:r>
      <w:r w:rsidR="00A31E95" w:rsidRPr="00D82814">
        <w:rPr>
          <w:sz w:val="28"/>
          <w:szCs w:val="28"/>
        </w:rPr>
        <w:t xml:space="preserve"> </w:t>
      </w:r>
    </w:p>
    <w:p w:rsidR="00A05A63" w:rsidRPr="00D82814" w:rsidRDefault="00A05A63" w:rsidP="004432F3">
      <w:pPr>
        <w:suppressAutoHyphens/>
        <w:spacing w:line="360" w:lineRule="auto"/>
        <w:ind w:firstLine="709"/>
        <w:jc w:val="both"/>
        <w:rPr>
          <w:sz w:val="28"/>
          <w:szCs w:val="28"/>
        </w:rPr>
      </w:pPr>
    </w:p>
    <w:p w:rsidR="004432F3" w:rsidRPr="00D82814" w:rsidRDefault="0063417A" w:rsidP="004432F3">
      <w:pPr>
        <w:suppressAutoHyphens/>
        <w:spacing w:line="360" w:lineRule="auto"/>
        <w:ind w:firstLine="709"/>
        <w:jc w:val="both"/>
        <w:rPr>
          <w:sz w:val="28"/>
          <w:szCs w:val="28"/>
        </w:rPr>
      </w:pPr>
      <w:r w:rsidRPr="00D82814">
        <w:rPr>
          <w:sz w:val="28"/>
          <w:szCs w:val="28"/>
        </w:rPr>
        <w:t>3.1</w:t>
      </w:r>
      <w:r w:rsidRPr="00D82814">
        <w:rPr>
          <w:sz w:val="28"/>
          <w:szCs w:val="28"/>
          <w:lang w:val="uk-UA"/>
        </w:rPr>
        <w:t xml:space="preserve"> </w:t>
      </w:r>
      <w:r w:rsidR="00A05A63" w:rsidRPr="00D82814">
        <w:rPr>
          <w:sz w:val="28"/>
          <w:szCs w:val="28"/>
        </w:rPr>
        <w:t>Разработка предложений по формированию ассортимента мебельных товаров и повышению их конкурентоспособности</w:t>
      </w:r>
    </w:p>
    <w:p w:rsidR="00707953" w:rsidRDefault="00707953" w:rsidP="004432F3">
      <w:pPr>
        <w:suppressAutoHyphens/>
        <w:spacing w:line="360" w:lineRule="auto"/>
        <w:ind w:firstLine="709"/>
        <w:jc w:val="both"/>
        <w:rPr>
          <w:sz w:val="28"/>
          <w:szCs w:val="28"/>
        </w:rPr>
      </w:pPr>
    </w:p>
    <w:p w:rsidR="00707953" w:rsidRDefault="00B62B8F" w:rsidP="004432F3">
      <w:pPr>
        <w:suppressAutoHyphens/>
        <w:spacing w:line="360" w:lineRule="auto"/>
        <w:ind w:firstLine="709"/>
        <w:jc w:val="both"/>
        <w:rPr>
          <w:sz w:val="28"/>
          <w:szCs w:val="28"/>
        </w:rPr>
      </w:pPr>
      <w:r w:rsidRPr="00D82814">
        <w:rPr>
          <w:sz w:val="28"/>
          <w:szCs w:val="28"/>
        </w:rPr>
        <w:t xml:space="preserve">Анализ ассортиментной политики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проведенный</w:t>
      </w:r>
      <w:r w:rsidR="004432F3" w:rsidRPr="00D82814">
        <w:rPr>
          <w:sz w:val="28"/>
          <w:szCs w:val="28"/>
        </w:rPr>
        <w:t xml:space="preserve"> </w:t>
      </w:r>
      <w:r w:rsidRPr="00D82814">
        <w:rPr>
          <w:sz w:val="28"/>
          <w:szCs w:val="28"/>
        </w:rPr>
        <w:t xml:space="preserve">в предыдущих главах показал, что ассортимент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постоянно изменяется путем включения в него новых разновидностей товаров. Обновление ассортимента своей продукции позволяет предприятию завоевывать новых клиентов, успешно конкурировать и повышать уровень качества обслуживания, это вывод позволяет сделать и рассчитанный</w:t>
      </w:r>
      <w:r w:rsidR="004432F3" w:rsidRPr="00D82814">
        <w:rPr>
          <w:sz w:val="28"/>
          <w:szCs w:val="28"/>
        </w:rPr>
        <w:t xml:space="preserve"> </w:t>
      </w:r>
      <w:r w:rsidRPr="00D82814">
        <w:rPr>
          <w:sz w:val="28"/>
          <w:szCs w:val="28"/>
        </w:rPr>
        <w:t>коэффициент полноты ассортимента, тем более он имеет тенденцию к росту, по сравнению с 2004 годом он вырос на 21,6 %.</w:t>
      </w:r>
    </w:p>
    <w:p w:rsidR="00707953" w:rsidRDefault="00B62B8F" w:rsidP="004432F3">
      <w:pPr>
        <w:suppressAutoHyphens/>
        <w:spacing w:line="360" w:lineRule="auto"/>
        <w:ind w:firstLine="709"/>
        <w:jc w:val="both"/>
        <w:rPr>
          <w:sz w:val="28"/>
          <w:szCs w:val="28"/>
        </w:rPr>
      </w:pPr>
      <w:r w:rsidRPr="00D82814">
        <w:rPr>
          <w:sz w:val="28"/>
          <w:szCs w:val="28"/>
        </w:rPr>
        <w:t>Устойчивым спросом в данном магазине</w:t>
      </w:r>
      <w:r w:rsidR="004432F3" w:rsidRPr="00D82814">
        <w:rPr>
          <w:sz w:val="28"/>
          <w:szCs w:val="28"/>
        </w:rPr>
        <w:t xml:space="preserve"> </w:t>
      </w:r>
      <w:r w:rsidRPr="00D82814">
        <w:rPr>
          <w:sz w:val="28"/>
          <w:szCs w:val="28"/>
        </w:rPr>
        <w:t>пользуется лишь 25 % представленных товаров,</w:t>
      </w:r>
      <w:r w:rsidR="004432F3" w:rsidRPr="00D82814">
        <w:rPr>
          <w:sz w:val="28"/>
          <w:szCs w:val="28"/>
        </w:rPr>
        <w:t xml:space="preserve"> </w:t>
      </w:r>
      <w:r w:rsidRPr="00D82814">
        <w:rPr>
          <w:sz w:val="28"/>
          <w:szCs w:val="28"/>
        </w:rPr>
        <w:t>спрос на остальные</w:t>
      </w:r>
      <w:r w:rsidR="004432F3" w:rsidRPr="00D82814">
        <w:rPr>
          <w:sz w:val="28"/>
          <w:szCs w:val="28"/>
        </w:rPr>
        <w:t xml:space="preserve"> </w:t>
      </w:r>
      <w:r w:rsidRPr="00D82814">
        <w:rPr>
          <w:sz w:val="28"/>
          <w:szCs w:val="28"/>
        </w:rPr>
        <w:t>товары зависит от</w:t>
      </w:r>
      <w:r w:rsidR="004432F3" w:rsidRPr="00D82814">
        <w:rPr>
          <w:sz w:val="28"/>
          <w:szCs w:val="28"/>
        </w:rPr>
        <w:t xml:space="preserve"> </w:t>
      </w:r>
      <w:r w:rsidRPr="00D82814">
        <w:rPr>
          <w:sz w:val="28"/>
          <w:szCs w:val="28"/>
        </w:rPr>
        <w:t>моды, платежеспособности покупателей, рекламы.</w:t>
      </w:r>
    </w:p>
    <w:p w:rsidR="00707953" w:rsidRDefault="00A51576" w:rsidP="004432F3">
      <w:pPr>
        <w:suppressAutoHyphens/>
        <w:spacing w:line="360" w:lineRule="auto"/>
        <w:ind w:firstLine="709"/>
        <w:jc w:val="both"/>
        <w:rPr>
          <w:sz w:val="28"/>
          <w:szCs w:val="28"/>
        </w:rPr>
      </w:pPr>
      <w:r w:rsidRPr="00D82814">
        <w:rPr>
          <w:sz w:val="28"/>
          <w:szCs w:val="28"/>
        </w:rPr>
        <w:t>Анализ новизны показал, что</w:t>
      </w:r>
      <w:r w:rsidR="004432F3" w:rsidRPr="00D82814">
        <w:rPr>
          <w:sz w:val="28"/>
          <w:szCs w:val="28"/>
        </w:rPr>
        <w:t xml:space="preserve"> </w:t>
      </w:r>
      <w:r w:rsidRPr="00D82814">
        <w:rPr>
          <w:sz w:val="28"/>
          <w:szCs w:val="28"/>
        </w:rPr>
        <w:t>25 % товара, представленного</w:t>
      </w:r>
      <w:r w:rsidR="004432F3" w:rsidRPr="00D82814">
        <w:rPr>
          <w:sz w:val="28"/>
          <w:szCs w:val="28"/>
        </w:rPr>
        <w:t xml:space="preserve"> </w:t>
      </w:r>
      <w:r w:rsidRPr="00D82814">
        <w:rPr>
          <w:sz w:val="28"/>
          <w:szCs w:val="28"/>
        </w:rPr>
        <w:t xml:space="preserve">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являются новыми.</w:t>
      </w:r>
    </w:p>
    <w:p w:rsidR="00707953" w:rsidRDefault="00764330" w:rsidP="004432F3">
      <w:pPr>
        <w:suppressAutoHyphens/>
        <w:spacing w:line="360" w:lineRule="auto"/>
        <w:ind w:firstLine="709"/>
        <w:jc w:val="both"/>
        <w:rPr>
          <w:sz w:val="28"/>
          <w:szCs w:val="28"/>
        </w:rPr>
      </w:pPr>
      <w:r w:rsidRPr="00D82814">
        <w:rPr>
          <w:sz w:val="28"/>
          <w:szCs w:val="28"/>
        </w:rPr>
        <w:t>В ООО</w:t>
      </w:r>
      <w:r w:rsidR="004432F3" w:rsidRPr="00D82814">
        <w:rPr>
          <w:sz w:val="28"/>
          <w:szCs w:val="28"/>
        </w:rPr>
        <w:t xml:space="preserve"> </w:t>
      </w:r>
      <w:r w:rsidRPr="00D82814">
        <w:rPr>
          <w:sz w:val="28"/>
          <w:szCs w:val="28"/>
        </w:rPr>
        <w:t>структура ассортимента представлена следующим образом: 57 %</w:t>
      </w:r>
      <w:r w:rsidR="004432F3" w:rsidRPr="00D82814">
        <w:rPr>
          <w:sz w:val="28"/>
          <w:szCs w:val="28"/>
        </w:rPr>
        <w:t xml:space="preserve"> </w:t>
      </w:r>
      <w:r w:rsidRPr="00D82814">
        <w:rPr>
          <w:sz w:val="28"/>
          <w:szCs w:val="28"/>
        </w:rPr>
        <w:t>- корпусной мебели, 43 %</w:t>
      </w:r>
      <w:r w:rsidR="004432F3" w:rsidRPr="00D82814">
        <w:rPr>
          <w:sz w:val="28"/>
          <w:szCs w:val="28"/>
        </w:rPr>
        <w:t xml:space="preserve"> </w:t>
      </w:r>
      <w:r w:rsidRPr="00D82814">
        <w:rPr>
          <w:sz w:val="28"/>
          <w:szCs w:val="28"/>
        </w:rPr>
        <w:t>мягкой мебели.</w:t>
      </w:r>
    </w:p>
    <w:p w:rsidR="00707953" w:rsidRDefault="00764330" w:rsidP="004432F3">
      <w:pPr>
        <w:suppressAutoHyphens/>
        <w:spacing w:line="360" w:lineRule="auto"/>
        <w:ind w:firstLine="709"/>
        <w:jc w:val="both"/>
        <w:rPr>
          <w:sz w:val="28"/>
          <w:szCs w:val="28"/>
        </w:rPr>
      </w:pPr>
      <w:r w:rsidRPr="00D82814">
        <w:rPr>
          <w:sz w:val="28"/>
          <w:szCs w:val="28"/>
        </w:rPr>
        <w:t>Кроме того,</w:t>
      </w:r>
      <w:r w:rsidR="004432F3" w:rsidRPr="00D82814">
        <w:rPr>
          <w:sz w:val="28"/>
          <w:szCs w:val="28"/>
        </w:rPr>
        <w:t xml:space="preserve"> </w:t>
      </w:r>
      <w:r w:rsidRPr="00D82814">
        <w:rPr>
          <w:sz w:val="28"/>
          <w:szCs w:val="28"/>
        </w:rPr>
        <w:t>наиболее важным показателем является</w:t>
      </w:r>
      <w:r w:rsidR="004432F3" w:rsidRPr="00D82814">
        <w:rPr>
          <w:sz w:val="28"/>
          <w:szCs w:val="28"/>
        </w:rPr>
        <w:t xml:space="preserve"> </w:t>
      </w:r>
      <w:r w:rsidRPr="00D82814">
        <w:rPr>
          <w:sz w:val="28"/>
          <w:szCs w:val="28"/>
        </w:rPr>
        <w:t>рациональность ассортимента представленных в магазине товаров, товар представленный</w:t>
      </w:r>
      <w:r w:rsidR="004432F3" w:rsidRPr="00D82814">
        <w:rPr>
          <w:sz w:val="28"/>
          <w:szCs w:val="28"/>
        </w:rPr>
        <w:t xml:space="preserve"> </w:t>
      </w:r>
      <w:r w:rsidRPr="00D82814">
        <w:rPr>
          <w:sz w:val="28"/>
          <w:szCs w:val="28"/>
        </w:rPr>
        <w:t>в анализируемом магазине имеет рациональность 54 %. то есть</w:t>
      </w:r>
      <w:r w:rsidR="004432F3" w:rsidRPr="00D82814">
        <w:rPr>
          <w:sz w:val="28"/>
          <w:szCs w:val="28"/>
        </w:rPr>
        <w:t xml:space="preserve"> </w:t>
      </w:r>
      <w:r w:rsidRPr="00D82814">
        <w:rPr>
          <w:sz w:val="28"/>
          <w:szCs w:val="28"/>
        </w:rPr>
        <w:t>разница между потребностями покупателей и реальным ассортиментом товара</w:t>
      </w:r>
      <w:r w:rsidR="004432F3" w:rsidRPr="00D82814">
        <w:rPr>
          <w:sz w:val="28"/>
          <w:szCs w:val="28"/>
        </w:rPr>
        <w:t xml:space="preserve"> </w:t>
      </w:r>
      <w:r w:rsidRPr="00D82814">
        <w:rPr>
          <w:sz w:val="28"/>
          <w:szCs w:val="28"/>
        </w:rPr>
        <w:t>составляет 46 %.</w:t>
      </w:r>
    </w:p>
    <w:p w:rsidR="00707953" w:rsidRDefault="003E5BC8" w:rsidP="004432F3">
      <w:pPr>
        <w:suppressAutoHyphens/>
        <w:spacing w:line="360" w:lineRule="auto"/>
        <w:ind w:firstLine="709"/>
        <w:jc w:val="both"/>
        <w:rPr>
          <w:sz w:val="28"/>
          <w:szCs w:val="28"/>
        </w:rPr>
      </w:pPr>
      <w:r w:rsidRPr="00D82814">
        <w:rPr>
          <w:sz w:val="28"/>
          <w:szCs w:val="28"/>
        </w:rPr>
        <w:t>Качество мебели</w:t>
      </w:r>
      <w:r w:rsidR="004432F3" w:rsidRPr="00D82814">
        <w:rPr>
          <w:sz w:val="28"/>
          <w:szCs w:val="28"/>
        </w:rPr>
        <w:t xml:space="preserve"> </w:t>
      </w:r>
      <w:r w:rsidRPr="00D82814">
        <w:rPr>
          <w:sz w:val="28"/>
          <w:szCs w:val="28"/>
        </w:rPr>
        <w:t>представленной в магазине</w:t>
      </w:r>
      <w:r w:rsidR="004432F3" w:rsidRPr="00D82814">
        <w:rPr>
          <w:sz w:val="28"/>
          <w:szCs w:val="28"/>
        </w:rPr>
        <w:t xml:space="preserve"> </w:t>
      </w:r>
      <w:r w:rsidRPr="00D82814">
        <w:rPr>
          <w:sz w:val="28"/>
          <w:szCs w:val="28"/>
        </w:rPr>
        <w:t>соответствует нормам, мебель</w:t>
      </w:r>
      <w:r w:rsidR="004432F3" w:rsidRPr="00D82814">
        <w:rPr>
          <w:sz w:val="28"/>
          <w:szCs w:val="28"/>
        </w:rPr>
        <w:t xml:space="preserve"> </w:t>
      </w:r>
      <w:r w:rsidRPr="00D82814">
        <w:rPr>
          <w:sz w:val="28"/>
          <w:szCs w:val="28"/>
        </w:rPr>
        <w:t>является конкурентоспособной.</w:t>
      </w:r>
    </w:p>
    <w:p w:rsidR="00764330" w:rsidRPr="00D82814" w:rsidRDefault="00764330" w:rsidP="004432F3">
      <w:pPr>
        <w:suppressAutoHyphens/>
        <w:spacing w:line="360" w:lineRule="auto"/>
        <w:ind w:firstLine="709"/>
        <w:jc w:val="both"/>
        <w:rPr>
          <w:sz w:val="28"/>
          <w:szCs w:val="28"/>
        </w:rPr>
      </w:pPr>
      <w:r w:rsidRPr="00D82814">
        <w:rPr>
          <w:sz w:val="28"/>
          <w:szCs w:val="28"/>
        </w:rPr>
        <w:t>После анализа данных</w:t>
      </w:r>
      <w:r w:rsidR="004432F3" w:rsidRPr="00D82814">
        <w:rPr>
          <w:sz w:val="28"/>
          <w:szCs w:val="28"/>
        </w:rPr>
        <w:t xml:space="preserve"> </w:t>
      </w:r>
      <w:r w:rsidRPr="00D82814">
        <w:rPr>
          <w:sz w:val="28"/>
          <w:szCs w:val="28"/>
        </w:rPr>
        <w:t>показателей</w:t>
      </w:r>
      <w:r w:rsidR="004432F3" w:rsidRPr="00D82814">
        <w:rPr>
          <w:sz w:val="28"/>
          <w:szCs w:val="28"/>
        </w:rPr>
        <w:t xml:space="preserve"> </w:t>
      </w:r>
      <w:r w:rsidRPr="00D82814">
        <w:rPr>
          <w:sz w:val="28"/>
          <w:szCs w:val="28"/>
        </w:rPr>
        <w:t>был изучен потребительский спрос, путем</w:t>
      </w:r>
      <w:r w:rsidR="004432F3" w:rsidRPr="00D82814">
        <w:rPr>
          <w:sz w:val="28"/>
          <w:szCs w:val="28"/>
        </w:rPr>
        <w:t xml:space="preserve"> </w:t>
      </w:r>
      <w:r w:rsidRPr="00D82814">
        <w:rPr>
          <w:sz w:val="28"/>
          <w:szCs w:val="28"/>
        </w:rPr>
        <w:t>проведения опрос покупателей, изучены их пожелания по ассортименту товаров, что они хотели бы видеть в данном магазине, какие услуги бы они хотели бы</w:t>
      </w:r>
      <w:r w:rsidR="004432F3" w:rsidRPr="00D82814">
        <w:rPr>
          <w:sz w:val="28"/>
          <w:szCs w:val="28"/>
        </w:rPr>
        <w:t xml:space="preserve"> </w:t>
      </w:r>
      <w:r w:rsidRPr="00D82814">
        <w:rPr>
          <w:sz w:val="28"/>
          <w:szCs w:val="28"/>
        </w:rPr>
        <w:t>получить, устраивает ли их</w:t>
      </w:r>
      <w:r w:rsidR="004432F3" w:rsidRPr="00D82814">
        <w:rPr>
          <w:sz w:val="28"/>
          <w:szCs w:val="28"/>
        </w:rPr>
        <w:t xml:space="preserve"> </w:t>
      </w:r>
      <w:r w:rsidRPr="00D82814">
        <w:rPr>
          <w:sz w:val="28"/>
          <w:szCs w:val="28"/>
        </w:rPr>
        <w:t>ассортимент данного магазина, устраивает ли их качество товара, устраивает ли их качество обслуживания. Опрос был проведен по</w:t>
      </w:r>
      <w:r w:rsidR="004432F3" w:rsidRPr="00D82814">
        <w:rPr>
          <w:sz w:val="28"/>
          <w:szCs w:val="28"/>
        </w:rPr>
        <w:t xml:space="preserve"> </w:t>
      </w:r>
      <w:r w:rsidRPr="00D82814">
        <w:rPr>
          <w:sz w:val="28"/>
          <w:szCs w:val="28"/>
        </w:rPr>
        <w:t>бальной системе. (Высшая оценка 10</w:t>
      </w:r>
      <w:r w:rsidR="004432F3" w:rsidRPr="00D82814">
        <w:rPr>
          <w:sz w:val="28"/>
          <w:szCs w:val="28"/>
        </w:rPr>
        <w:t xml:space="preserve"> </w:t>
      </w:r>
      <w:r w:rsidR="003E5BC8" w:rsidRPr="00D82814">
        <w:rPr>
          <w:sz w:val="28"/>
          <w:szCs w:val="28"/>
        </w:rPr>
        <w:t>баллов</w:t>
      </w:r>
      <w:r w:rsidRPr="00D82814">
        <w:rPr>
          <w:sz w:val="28"/>
          <w:szCs w:val="28"/>
        </w:rPr>
        <w:t>).</w:t>
      </w:r>
    </w:p>
    <w:p w:rsidR="00A05A63" w:rsidRPr="00D82814" w:rsidRDefault="00A05A63" w:rsidP="004432F3">
      <w:pPr>
        <w:suppressAutoHyphens/>
        <w:spacing w:line="360" w:lineRule="auto"/>
        <w:ind w:firstLine="709"/>
        <w:jc w:val="both"/>
        <w:rPr>
          <w:sz w:val="28"/>
          <w:szCs w:val="28"/>
        </w:rPr>
      </w:pPr>
    </w:p>
    <w:p w:rsidR="00A05A63" w:rsidRPr="00D82814" w:rsidRDefault="003E5BC8" w:rsidP="004432F3">
      <w:pPr>
        <w:suppressAutoHyphens/>
        <w:spacing w:line="360" w:lineRule="auto"/>
        <w:ind w:firstLine="709"/>
        <w:jc w:val="both"/>
        <w:rPr>
          <w:sz w:val="28"/>
          <w:szCs w:val="28"/>
        </w:rPr>
      </w:pPr>
      <w:r w:rsidRPr="00D82814">
        <w:rPr>
          <w:sz w:val="28"/>
          <w:szCs w:val="28"/>
        </w:rPr>
        <w:t>Таблица 3.1.</w:t>
      </w:r>
      <w:r w:rsidR="0063417A" w:rsidRPr="00D82814">
        <w:rPr>
          <w:sz w:val="28"/>
          <w:szCs w:val="28"/>
          <w:lang w:val="uk-UA"/>
        </w:rPr>
        <w:t xml:space="preserve"> </w:t>
      </w:r>
      <w:r w:rsidR="00A05A63" w:rsidRPr="00D82814">
        <w:rPr>
          <w:sz w:val="28"/>
          <w:szCs w:val="28"/>
        </w:rPr>
        <w:t xml:space="preserve">Опрос </w:t>
      </w:r>
      <w:r w:rsidR="001F4371" w:rsidRPr="00D82814">
        <w:rPr>
          <w:sz w:val="28"/>
          <w:szCs w:val="28"/>
        </w:rPr>
        <w:t>покупателей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95"/>
        <w:gridCol w:w="1419"/>
        <w:gridCol w:w="416"/>
        <w:gridCol w:w="416"/>
        <w:gridCol w:w="416"/>
        <w:gridCol w:w="316"/>
        <w:gridCol w:w="416"/>
        <w:gridCol w:w="416"/>
        <w:gridCol w:w="416"/>
        <w:gridCol w:w="316"/>
        <w:gridCol w:w="416"/>
        <w:gridCol w:w="416"/>
      </w:tblGrid>
      <w:tr w:rsidR="002904F3" w:rsidRPr="005177C4" w:rsidTr="005177C4">
        <w:trPr>
          <w:jc w:val="center"/>
        </w:trPr>
        <w:tc>
          <w:tcPr>
            <w:tcW w:w="3595" w:type="dxa"/>
            <w:vMerge w:val="restart"/>
            <w:shd w:val="clear" w:color="auto" w:fill="auto"/>
          </w:tcPr>
          <w:p w:rsidR="002904F3" w:rsidRPr="005177C4" w:rsidRDefault="002904F3" w:rsidP="005177C4">
            <w:pPr>
              <w:suppressAutoHyphens/>
              <w:spacing w:line="360" w:lineRule="auto"/>
              <w:rPr>
                <w:sz w:val="20"/>
                <w:szCs w:val="20"/>
              </w:rPr>
            </w:pPr>
            <w:r w:rsidRPr="005177C4">
              <w:rPr>
                <w:sz w:val="20"/>
                <w:szCs w:val="20"/>
              </w:rPr>
              <w:t>Вопрос</w:t>
            </w:r>
          </w:p>
        </w:tc>
        <w:tc>
          <w:tcPr>
            <w:tcW w:w="1419" w:type="dxa"/>
            <w:vMerge w:val="restart"/>
            <w:shd w:val="clear" w:color="auto" w:fill="auto"/>
          </w:tcPr>
          <w:p w:rsidR="002904F3" w:rsidRPr="005177C4" w:rsidRDefault="002904F3" w:rsidP="005177C4">
            <w:pPr>
              <w:suppressAutoHyphens/>
              <w:spacing w:line="360" w:lineRule="auto"/>
              <w:rPr>
                <w:sz w:val="20"/>
                <w:szCs w:val="20"/>
              </w:rPr>
            </w:pPr>
            <w:r w:rsidRPr="005177C4">
              <w:rPr>
                <w:sz w:val="20"/>
                <w:szCs w:val="20"/>
              </w:rPr>
              <w:t>Кол-во опрошенных</w:t>
            </w:r>
          </w:p>
        </w:tc>
        <w:tc>
          <w:tcPr>
            <w:tcW w:w="3960" w:type="dxa"/>
            <w:gridSpan w:val="10"/>
            <w:shd w:val="clear" w:color="auto" w:fill="auto"/>
          </w:tcPr>
          <w:p w:rsidR="002904F3" w:rsidRPr="005177C4" w:rsidRDefault="002904F3" w:rsidP="005177C4">
            <w:pPr>
              <w:suppressAutoHyphens/>
              <w:spacing w:line="360" w:lineRule="auto"/>
              <w:rPr>
                <w:sz w:val="20"/>
                <w:szCs w:val="20"/>
              </w:rPr>
            </w:pPr>
            <w:r w:rsidRPr="005177C4">
              <w:rPr>
                <w:sz w:val="20"/>
                <w:szCs w:val="20"/>
              </w:rPr>
              <w:t>Баллы</w:t>
            </w:r>
          </w:p>
        </w:tc>
      </w:tr>
      <w:tr w:rsidR="002904F3" w:rsidRPr="005177C4" w:rsidTr="005177C4">
        <w:trPr>
          <w:jc w:val="center"/>
        </w:trPr>
        <w:tc>
          <w:tcPr>
            <w:tcW w:w="3595" w:type="dxa"/>
            <w:vMerge/>
            <w:shd w:val="clear" w:color="auto" w:fill="auto"/>
          </w:tcPr>
          <w:p w:rsidR="002904F3" w:rsidRPr="005177C4" w:rsidRDefault="002904F3" w:rsidP="005177C4">
            <w:pPr>
              <w:suppressAutoHyphens/>
              <w:spacing w:line="360" w:lineRule="auto"/>
              <w:rPr>
                <w:sz w:val="20"/>
                <w:szCs w:val="20"/>
              </w:rPr>
            </w:pPr>
          </w:p>
        </w:tc>
        <w:tc>
          <w:tcPr>
            <w:tcW w:w="1419" w:type="dxa"/>
            <w:vMerge/>
            <w:shd w:val="clear" w:color="auto" w:fill="auto"/>
          </w:tcPr>
          <w:p w:rsidR="002904F3" w:rsidRPr="005177C4" w:rsidRDefault="002904F3" w:rsidP="005177C4">
            <w:pPr>
              <w:suppressAutoHyphens/>
              <w:spacing w:line="360" w:lineRule="auto"/>
              <w:rPr>
                <w:sz w:val="20"/>
                <w:szCs w:val="20"/>
              </w:rPr>
            </w:pP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3</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4</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7</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8</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9</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10</w:t>
            </w:r>
          </w:p>
        </w:tc>
      </w:tr>
      <w:tr w:rsidR="00C753FA" w:rsidRPr="005177C4" w:rsidTr="005177C4">
        <w:trPr>
          <w:jc w:val="center"/>
        </w:trPr>
        <w:tc>
          <w:tcPr>
            <w:tcW w:w="3595" w:type="dxa"/>
            <w:shd w:val="clear" w:color="auto" w:fill="auto"/>
          </w:tcPr>
          <w:p w:rsidR="002904F3" w:rsidRPr="005177C4" w:rsidRDefault="002904F3" w:rsidP="005177C4">
            <w:pPr>
              <w:suppressAutoHyphens/>
              <w:spacing w:line="360" w:lineRule="auto"/>
              <w:rPr>
                <w:sz w:val="20"/>
                <w:szCs w:val="20"/>
              </w:rPr>
            </w:pPr>
            <w:r w:rsidRPr="005177C4">
              <w:rPr>
                <w:sz w:val="20"/>
                <w:szCs w:val="20"/>
              </w:rPr>
              <w:t>1.Как вы оцените уровень сервисного обслуживания</w:t>
            </w:r>
          </w:p>
        </w:tc>
        <w:tc>
          <w:tcPr>
            <w:tcW w:w="1419" w:type="dxa"/>
            <w:shd w:val="clear" w:color="auto" w:fill="auto"/>
          </w:tcPr>
          <w:p w:rsidR="002904F3" w:rsidRPr="005177C4" w:rsidRDefault="002904F3"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4</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2</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4</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28</w:t>
            </w:r>
          </w:p>
        </w:tc>
      </w:tr>
      <w:tr w:rsidR="00C753FA" w:rsidRPr="005177C4" w:rsidTr="005177C4">
        <w:trPr>
          <w:jc w:val="center"/>
        </w:trPr>
        <w:tc>
          <w:tcPr>
            <w:tcW w:w="3595" w:type="dxa"/>
            <w:shd w:val="clear" w:color="auto" w:fill="auto"/>
          </w:tcPr>
          <w:p w:rsidR="002904F3" w:rsidRPr="005177C4" w:rsidRDefault="002904F3" w:rsidP="005177C4">
            <w:pPr>
              <w:suppressAutoHyphens/>
              <w:spacing w:line="360" w:lineRule="auto"/>
              <w:rPr>
                <w:sz w:val="20"/>
                <w:szCs w:val="20"/>
              </w:rPr>
            </w:pPr>
            <w:r w:rsidRPr="005177C4">
              <w:rPr>
                <w:sz w:val="20"/>
                <w:szCs w:val="20"/>
              </w:rPr>
              <w:t>2. Как вы оцените</w:t>
            </w:r>
            <w:r w:rsidR="004432F3" w:rsidRPr="005177C4">
              <w:rPr>
                <w:sz w:val="20"/>
                <w:szCs w:val="20"/>
              </w:rPr>
              <w:t xml:space="preserve"> </w:t>
            </w:r>
            <w:r w:rsidRPr="005177C4">
              <w:rPr>
                <w:sz w:val="20"/>
                <w:szCs w:val="20"/>
              </w:rPr>
              <w:t>ассортимент представленной мебели</w:t>
            </w:r>
          </w:p>
        </w:tc>
        <w:tc>
          <w:tcPr>
            <w:tcW w:w="1419" w:type="dxa"/>
            <w:shd w:val="clear" w:color="auto" w:fill="auto"/>
          </w:tcPr>
          <w:p w:rsidR="002904F3" w:rsidRPr="005177C4" w:rsidRDefault="002904F3"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3</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4</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10</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8</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0</w:t>
            </w:r>
          </w:p>
        </w:tc>
      </w:tr>
      <w:tr w:rsidR="00C753FA" w:rsidRPr="005177C4" w:rsidTr="005177C4">
        <w:trPr>
          <w:jc w:val="center"/>
        </w:trPr>
        <w:tc>
          <w:tcPr>
            <w:tcW w:w="3595" w:type="dxa"/>
            <w:shd w:val="clear" w:color="auto" w:fill="auto"/>
          </w:tcPr>
          <w:p w:rsidR="002904F3" w:rsidRPr="005177C4" w:rsidRDefault="002904F3" w:rsidP="005177C4">
            <w:pPr>
              <w:suppressAutoHyphens/>
              <w:spacing w:line="360" w:lineRule="auto"/>
              <w:rPr>
                <w:sz w:val="20"/>
                <w:szCs w:val="20"/>
              </w:rPr>
            </w:pPr>
            <w:r w:rsidRPr="005177C4">
              <w:rPr>
                <w:sz w:val="20"/>
                <w:szCs w:val="20"/>
              </w:rPr>
              <w:t>3. Как вы оцениваете</w:t>
            </w:r>
            <w:r w:rsidR="004432F3" w:rsidRPr="005177C4">
              <w:rPr>
                <w:sz w:val="20"/>
                <w:szCs w:val="20"/>
              </w:rPr>
              <w:t xml:space="preserve"> </w:t>
            </w:r>
            <w:r w:rsidRPr="005177C4">
              <w:rPr>
                <w:sz w:val="20"/>
                <w:szCs w:val="20"/>
              </w:rPr>
              <w:t>мягкую мебель представленную в магазине по дизайну и виду обивки</w:t>
            </w:r>
          </w:p>
        </w:tc>
        <w:tc>
          <w:tcPr>
            <w:tcW w:w="1419" w:type="dxa"/>
            <w:shd w:val="clear" w:color="auto" w:fill="auto"/>
          </w:tcPr>
          <w:p w:rsidR="002904F3" w:rsidRPr="005177C4" w:rsidRDefault="002904F3"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6</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3</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9</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3</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15</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4</w:t>
            </w:r>
          </w:p>
        </w:tc>
      </w:tr>
      <w:tr w:rsidR="00C753FA" w:rsidRPr="005177C4" w:rsidTr="005177C4">
        <w:trPr>
          <w:jc w:val="center"/>
        </w:trPr>
        <w:tc>
          <w:tcPr>
            <w:tcW w:w="3595" w:type="dxa"/>
            <w:shd w:val="clear" w:color="auto" w:fill="auto"/>
          </w:tcPr>
          <w:p w:rsidR="002904F3" w:rsidRPr="005177C4" w:rsidRDefault="002904F3" w:rsidP="005177C4">
            <w:pPr>
              <w:suppressAutoHyphens/>
              <w:spacing w:line="360" w:lineRule="auto"/>
              <w:rPr>
                <w:sz w:val="20"/>
                <w:szCs w:val="20"/>
              </w:rPr>
            </w:pPr>
            <w:r w:rsidRPr="005177C4">
              <w:rPr>
                <w:sz w:val="20"/>
                <w:szCs w:val="20"/>
              </w:rPr>
              <w:t>4. Как вы оцениваете</w:t>
            </w:r>
            <w:r w:rsidR="004432F3" w:rsidRPr="005177C4">
              <w:rPr>
                <w:sz w:val="20"/>
                <w:szCs w:val="20"/>
              </w:rPr>
              <w:t xml:space="preserve"> </w:t>
            </w:r>
            <w:r w:rsidRPr="005177C4">
              <w:rPr>
                <w:sz w:val="20"/>
                <w:szCs w:val="20"/>
              </w:rPr>
              <w:t>корпусную мебель</w:t>
            </w:r>
            <w:r w:rsidR="004432F3" w:rsidRPr="005177C4">
              <w:rPr>
                <w:sz w:val="20"/>
                <w:szCs w:val="20"/>
              </w:rPr>
              <w:t xml:space="preserve"> </w:t>
            </w:r>
            <w:r w:rsidRPr="005177C4">
              <w:rPr>
                <w:sz w:val="20"/>
                <w:szCs w:val="20"/>
              </w:rPr>
              <w:t>представленную</w:t>
            </w:r>
            <w:r w:rsidR="004432F3" w:rsidRPr="005177C4">
              <w:rPr>
                <w:sz w:val="20"/>
                <w:szCs w:val="20"/>
              </w:rPr>
              <w:t xml:space="preserve"> </w:t>
            </w:r>
            <w:r w:rsidRPr="005177C4">
              <w:rPr>
                <w:sz w:val="20"/>
                <w:szCs w:val="20"/>
              </w:rPr>
              <w:t>в магазине по дизайну и</w:t>
            </w:r>
            <w:r w:rsidR="004432F3" w:rsidRPr="005177C4">
              <w:rPr>
                <w:sz w:val="20"/>
                <w:szCs w:val="20"/>
              </w:rPr>
              <w:t xml:space="preserve"> </w:t>
            </w:r>
            <w:r w:rsidRPr="005177C4">
              <w:rPr>
                <w:sz w:val="20"/>
                <w:szCs w:val="20"/>
              </w:rPr>
              <w:t>виду облицовки</w:t>
            </w:r>
          </w:p>
        </w:tc>
        <w:tc>
          <w:tcPr>
            <w:tcW w:w="1419" w:type="dxa"/>
            <w:shd w:val="clear" w:color="auto" w:fill="auto"/>
          </w:tcPr>
          <w:p w:rsidR="002904F3" w:rsidRPr="005177C4" w:rsidRDefault="002904F3"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4</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5</w:t>
            </w:r>
          </w:p>
        </w:tc>
        <w:tc>
          <w:tcPr>
            <w:tcW w:w="316" w:type="dxa"/>
            <w:shd w:val="clear" w:color="auto" w:fill="auto"/>
          </w:tcPr>
          <w:p w:rsidR="002904F3" w:rsidRPr="005177C4" w:rsidRDefault="002904F3"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4</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2904F3" w:rsidP="005177C4">
            <w:pPr>
              <w:suppressAutoHyphens/>
              <w:spacing w:line="360" w:lineRule="auto"/>
              <w:rPr>
                <w:sz w:val="20"/>
                <w:szCs w:val="20"/>
              </w:rPr>
            </w:pPr>
            <w:r w:rsidRPr="005177C4">
              <w:rPr>
                <w:sz w:val="20"/>
                <w:szCs w:val="20"/>
              </w:rPr>
              <w:t>14</w:t>
            </w:r>
          </w:p>
        </w:tc>
        <w:tc>
          <w:tcPr>
            <w:tcW w:w="316" w:type="dxa"/>
            <w:shd w:val="clear" w:color="auto" w:fill="auto"/>
          </w:tcPr>
          <w:p w:rsidR="002904F3" w:rsidRPr="005177C4" w:rsidRDefault="0003742C"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2</w:t>
            </w:r>
          </w:p>
        </w:tc>
      </w:tr>
      <w:tr w:rsidR="00C753FA" w:rsidRPr="005177C4" w:rsidTr="005177C4">
        <w:trPr>
          <w:jc w:val="center"/>
        </w:trPr>
        <w:tc>
          <w:tcPr>
            <w:tcW w:w="3595" w:type="dxa"/>
            <w:shd w:val="clear" w:color="auto" w:fill="auto"/>
          </w:tcPr>
          <w:p w:rsidR="002904F3" w:rsidRPr="005177C4" w:rsidRDefault="0003742C" w:rsidP="005177C4">
            <w:pPr>
              <w:suppressAutoHyphens/>
              <w:spacing w:line="360" w:lineRule="auto"/>
              <w:rPr>
                <w:sz w:val="20"/>
                <w:szCs w:val="20"/>
              </w:rPr>
            </w:pPr>
            <w:r w:rsidRPr="005177C4">
              <w:rPr>
                <w:sz w:val="20"/>
                <w:szCs w:val="20"/>
              </w:rPr>
              <w:t>5. Как вы оцениваете</w:t>
            </w:r>
            <w:r w:rsidR="004432F3" w:rsidRPr="005177C4">
              <w:rPr>
                <w:sz w:val="20"/>
                <w:szCs w:val="20"/>
              </w:rPr>
              <w:t xml:space="preserve"> </w:t>
            </w:r>
            <w:r w:rsidRPr="005177C4">
              <w:rPr>
                <w:sz w:val="20"/>
                <w:szCs w:val="20"/>
              </w:rPr>
              <w:t xml:space="preserve">новизну, степень обновления ассортимента </w:t>
            </w:r>
          </w:p>
        </w:tc>
        <w:tc>
          <w:tcPr>
            <w:tcW w:w="1419" w:type="dxa"/>
            <w:shd w:val="clear" w:color="auto" w:fill="auto"/>
          </w:tcPr>
          <w:p w:rsidR="002904F3" w:rsidRPr="005177C4" w:rsidRDefault="0003742C"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1</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8</w:t>
            </w:r>
          </w:p>
        </w:tc>
        <w:tc>
          <w:tcPr>
            <w:tcW w:w="316" w:type="dxa"/>
            <w:shd w:val="clear" w:color="auto" w:fill="auto"/>
          </w:tcPr>
          <w:p w:rsidR="002904F3" w:rsidRPr="005177C4" w:rsidRDefault="0003742C"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6</w:t>
            </w:r>
          </w:p>
        </w:tc>
        <w:tc>
          <w:tcPr>
            <w:tcW w:w="316" w:type="dxa"/>
            <w:shd w:val="clear" w:color="auto" w:fill="auto"/>
          </w:tcPr>
          <w:p w:rsidR="002904F3" w:rsidRPr="005177C4" w:rsidRDefault="0003742C"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03742C" w:rsidP="005177C4">
            <w:pPr>
              <w:suppressAutoHyphens/>
              <w:spacing w:line="360" w:lineRule="auto"/>
              <w:rPr>
                <w:sz w:val="20"/>
                <w:szCs w:val="20"/>
              </w:rPr>
            </w:pPr>
            <w:r w:rsidRPr="005177C4">
              <w:rPr>
                <w:sz w:val="20"/>
                <w:szCs w:val="20"/>
              </w:rPr>
              <w:t>6</w:t>
            </w:r>
          </w:p>
        </w:tc>
      </w:tr>
      <w:tr w:rsidR="00C753FA" w:rsidRPr="005177C4" w:rsidTr="005177C4">
        <w:trPr>
          <w:jc w:val="center"/>
        </w:trPr>
        <w:tc>
          <w:tcPr>
            <w:tcW w:w="3595" w:type="dxa"/>
            <w:shd w:val="clear" w:color="auto" w:fill="auto"/>
          </w:tcPr>
          <w:p w:rsidR="002904F3" w:rsidRPr="005177C4" w:rsidRDefault="0003742C" w:rsidP="005177C4">
            <w:pPr>
              <w:suppressAutoHyphens/>
              <w:spacing w:line="360" w:lineRule="auto"/>
              <w:rPr>
                <w:sz w:val="20"/>
                <w:szCs w:val="20"/>
              </w:rPr>
            </w:pPr>
            <w:r w:rsidRPr="005177C4">
              <w:rPr>
                <w:sz w:val="20"/>
                <w:szCs w:val="20"/>
              </w:rPr>
              <w:t>6. К</w:t>
            </w:r>
            <w:r w:rsidR="00C753FA" w:rsidRPr="005177C4">
              <w:rPr>
                <w:sz w:val="20"/>
                <w:szCs w:val="20"/>
              </w:rPr>
              <w:t>ак вы оцениваете качество мебели, представленной в магазине</w:t>
            </w:r>
          </w:p>
        </w:tc>
        <w:tc>
          <w:tcPr>
            <w:tcW w:w="1419" w:type="dxa"/>
            <w:shd w:val="clear" w:color="auto" w:fill="auto"/>
          </w:tcPr>
          <w:p w:rsidR="002904F3" w:rsidRPr="005177C4" w:rsidRDefault="00C753FA"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9</w:t>
            </w:r>
          </w:p>
        </w:tc>
      </w:tr>
      <w:tr w:rsidR="00C753FA" w:rsidRPr="005177C4" w:rsidTr="005177C4">
        <w:trPr>
          <w:jc w:val="center"/>
        </w:trPr>
        <w:tc>
          <w:tcPr>
            <w:tcW w:w="3595" w:type="dxa"/>
            <w:shd w:val="clear" w:color="auto" w:fill="auto"/>
          </w:tcPr>
          <w:p w:rsidR="002904F3" w:rsidRPr="005177C4" w:rsidRDefault="00C753FA" w:rsidP="005177C4">
            <w:pPr>
              <w:suppressAutoHyphens/>
              <w:spacing w:line="360" w:lineRule="auto"/>
              <w:rPr>
                <w:sz w:val="20"/>
                <w:szCs w:val="20"/>
              </w:rPr>
            </w:pPr>
            <w:r w:rsidRPr="005177C4">
              <w:rPr>
                <w:sz w:val="20"/>
                <w:szCs w:val="20"/>
              </w:rPr>
              <w:t>7. Как вы оцените мебель представленную в магазине, она является</w:t>
            </w:r>
            <w:r w:rsidR="004432F3" w:rsidRPr="005177C4">
              <w:rPr>
                <w:sz w:val="20"/>
                <w:szCs w:val="20"/>
              </w:rPr>
              <w:t xml:space="preserve"> </w:t>
            </w:r>
            <w:r w:rsidRPr="005177C4">
              <w:rPr>
                <w:sz w:val="20"/>
                <w:szCs w:val="20"/>
              </w:rPr>
              <w:t>конкурентоспособной.</w:t>
            </w:r>
          </w:p>
        </w:tc>
        <w:tc>
          <w:tcPr>
            <w:tcW w:w="1419" w:type="dxa"/>
            <w:shd w:val="clear" w:color="auto" w:fill="auto"/>
          </w:tcPr>
          <w:p w:rsidR="002904F3" w:rsidRPr="005177C4" w:rsidRDefault="00C753FA"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3</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8</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6</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5</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7</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r>
      <w:tr w:rsidR="00C753FA" w:rsidRPr="005177C4" w:rsidTr="005177C4">
        <w:trPr>
          <w:jc w:val="center"/>
        </w:trPr>
        <w:tc>
          <w:tcPr>
            <w:tcW w:w="3595" w:type="dxa"/>
            <w:shd w:val="clear" w:color="auto" w:fill="auto"/>
          </w:tcPr>
          <w:p w:rsidR="002904F3" w:rsidRPr="005177C4" w:rsidRDefault="00C753FA" w:rsidP="005177C4">
            <w:pPr>
              <w:suppressAutoHyphens/>
              <w:spacing w:line="360" w:lineRule="auto"/>
              <w:rPr>
                <w:sz w:val="20"/>
                <w:szCs w:val="20"/>
              </w:rPr>
            </w:pPr>
            <w:r w:rsidRPr="005177C4">
              <w:rPr>
                <w:sz w:val="20"/>
                <w:szCs w:val="20"/>
              </w:rPr>
              <w:t>8.</w:t>
            </w:r>
            <w:r w:rsidR="004432F3" w:rsidRPr="005177C4">
              <w:rPr>
                <w:sz w:val="20"/>
                <w:szCs w:val="20"/>
              </w:rPr>
              <w:t xml:space="preserve"> </w:t>
            </w:r>
            <w:r w:rsidRPr="005177C4">
              <w:rPr>
                <w:sz w:val="20"/>
                <w:szCs w:val="20"/>
              </w:rPr>
              <w:t>Как вы относитесь к тому, что в магазине</w:t>
            </w:r>
            <w:r w:rsidR="004432F3" w:rsidRPr="005177C4">
              <w:rPr>
                <w:sz w:val="20"/>
                <w:szCs w:val="20"/>
              </w:rPr>
              <w:t xml:space="preserve"> </w:t>
            </w:r>
            <w:r w:rsidRPr="005177C4">
              <w:rPr>
                <w:sz w:val="20"/>
                <w:szCs w:val="20"/>
              </w:rPr>
              <w:t>нет детской мебели</w:t>
            </w:r>
          </w:p>
        </w:tc>
        <w:tc>
          <w:tcPr>
            <w:tcW w:w="1419" w:type="dxa"/>
            <w:shd w:val="clear" w:color="auto" w:fill="auto"/>
          </w:tcPr>
          <w:p w:rsidR="002904F3" w:rsidRPr="005177C4" w:rsidRDefault="00C753FA"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25</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0</w:t>
            </w:r>
          </w:p>
        </w:tc>
      </w:tr>
      <w:tr w:rsidR="00C753FA" w:rsidRPr="005177C4" w:rsidTr="005177C4">
        <w:trPr>
          <w:jc w:val="center"/>
        </w:trPr>
        <w:tc>
          <w:tcPr>
            <w:tcW w:w="3595" w:type="dxa"/>
            <w:shd w:val="clear" w:color="auto" w:fill="auto"/>
          </w:tcPr>
          <w:p w:rsidR="002904F3" w:rsidRPr="005177C4" w:rsidRDefault="00C753FA" w:rsidP="005177C4">
            <w:pPr>
              <w:suppressAutoHyphens/>
              <w:spacing w:line="360" w:lineRule="auto"/>
              <w:rPr>
                <w:sz w:val="20"/>
                <w:szCs w:val="20"/>
              </w:rPr>
            </w:pPr>
            <w:r w:rsidRPr="005177C4">
              <w:rPr>
                <w:sz w:val="20"/>
                <w:szCs w:val="20"/>
              </w:rPr>
              <w:t>9. Как вы относитесь к тому</w:t>
            </w:r>
            <w:r w:rsidR="004A2E91" w:rsidRPr="005177C4">
              <w:rPr>
                <w:sz w:val="20"/>
                <w:szCs w:val="20"/>
              </w:rPr>
              <w:t>,</w:t>
            </w:r>
            <w:r w:rsidRPr="005177C4">
              <w:rPr>
                <w:sz w:val="20"/>
                <w:szCs w:val="20"/>
              </w:rPr>
              <w:t xml:space="preserve"> что в магазине можно приобрести мебель только представленных модификаций. Нет возможности</w:t>
            </w:r>
            <w:r w:rsidR="004432F3" w:rsidRPr="005177C4">
              <w:rPr>
                <w:sz w:val="20"/>
                <w:szCs w:val="20"/>
              </w:rPr>
              <w:t xml:space="preserve"> </w:t>
            </w:r>
            <w:r w:rsidRPr="005177C4">
              <w:rPr>
                <w:sz w:val="20"/>
                <w:szCs w:val="20"/>
              </w:rPr>
              <w:t>спроектировать</w:t>
            </w:r>
            <w:r w:rsidR="004432F3" w:rsidRPr="005177C4">
              <w:rPr>
                <w:sz w:val="20"/>
                <w:szCs w:val="20"/>
              </w:rPr>
              <w:t xml:space="preserve"> </w:t>
            </w:r>
            <w:r w:rsidRPr="005177C4">
              <w:rPr>
                <w:sz w:val="20"/>
                <w:szCs w:val="20"/>
              </w:rPr>
              <w:t>индивидуальный дизайн.</w:t>
            </w:r>
          </w:p>
        </w:tc>
        <w:tc>
          <w:tcPr>
            <w:tcW w:w="1419" w:type="dxa"/>
            <w:shd w:val="clear" w:color="auto" w:fill="auto"/>
          </w:tcPr>
          <w:p w:rsidR="002904F3" w:rsidRPr="005177C4" w:rsidRDefault="00C753FA"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4</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4</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2</w:t>
            </w:r>
          </w:p>
        </w:tc>
        <w:tc>
          <w:tcPr>
            <w:tcW w:w="316" w:type="dxa"/>
            <w:shd w:val="clear" w:color="auto" w:fill="auto"/>
          </w:tcPr>
          <w:p w:rsidR="002904F3" w:rsidRPr="005177C4" w:rsidRDefault="00C753FA" w:rsidP="005177C4">
            <w:pPr>
              <w:suppressAutoHyphens/>
              <w:spacing w:line="360" w:lineRule="auto"/>
              <w:rPr>
                <w:sz w:val="20"/>
                <w:szCs w:val="20"/>
              </w:rPr>
            </w:pPr>
            <w:r w:rsidRPr="005177C4">
              <w:rPr>
                <w:sz w:val="20"/>
                <w:szCs w:val="20"/>
              </w:rPr>
              <w:t>3</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C753FA" w:rsidP="005177C4">
            <w:pPr>
              <w:suppressAutoHyphens/>
              <w:spacing w:line="360" w:lineRule="auto"/>
              <w:rPr>
                <w:sz w:val="20"/>
                <w:szCs w:val="20"/>
              </w:rPr>
            </w:pPr>
            <w:r w:rsidRPr="005177C4">
              <w:rPr>
                <w:sz w:val="20"/>
                <w:szCs w:val="20"/>
              </w:rPr>
              <w:t>10</w:t>
            </w:r>
          </w:p>
        </w:tc>
      </w:tr>
      <w:tr w:rsidR="00C753FA" w:rsidRPr="005177C4" w:rsidTr="005177C4">
        <w:trPr>
          <w:jc w:val="center"/>
        </w:trPr>
        <w:tc>
          <w:tcPr>
            <w:tcW w:w="3595" w:type="dxa"/>
            <w:shd w:val="clear" w:color="auto" w:fill="auto"/>
          </w:tcPr>
          <w:p w:rsidR="002904F3" w:rsidRPr="005177C4" w:rsidRDefault="00562E90" w:rsidP="005177C4">
            <w:pPr>
              <w:suppressAutoHyphens/>
              <w:spacing w:line="360" w:lineRule="auto"/>
              <w:rPr>
                <w:sz w:val="20"/>
                <w:szCs w:val="20"/>
              </w:rPr>
            </w:pPr>
            <w:r w:rsidRPr="005177C4">
              <w:rPr>
                <w:sz w:val="20"/>
                <w:szCs w:val="20"/>
              </w:rPr>
              <w:t>10. Как вы относитесь к тому, что в магазине нет встраимовой мебели.</w:t>
            </w:r>
          </w:p>
        </w:tc>
        <w:tc>
          <w:tcPr>
            <w:tcW w:w="1419" w:type="dxa"/>
            <w:shd w:val="clear" w:color="auto" w:fill="auto"/>
          </w:tcPr>
          <w:p w:rsidR="002904F3" w:rsidRPr="005177C4" w:rsidRDefault="00562E90" w:rsidP="005177C4">
            <w:pPr>
              <w:suppressAutoHyphens/>
              <w:spacing w:line="360" w:lineRule="auto"/>
              <w:rPr>
                <w:sz w:val="20"/>
                <w:szCs w:val="20"/>
              </w:rPr>
            </w:pPr>
            <w:r w:rsidRPr="005177C4">
              <w:rPr>
                <w:sz w:val="20"/>
                <w:szCs w:val="20"/>
              </w:rPr>
              <w:t>50</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2</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1</w:t>
            </w:r>
          </w:p>
        </w:tc>
        <w:tc>
          <w:tcPr>
            <w:tcW w:w="316" w:type="dxa"/>
            <w:shd w:val="clear" w:color="auto" w:fill="auto"/>
          </w:tcPr>
          <w:p w:rsidR="002904F3" w:rsidRPr="005177C4" w:rsidRDefault="00562E90" w:rsidP="005177C4">
            <w:pPr>
              <w:suppressAutoHyphens/>
              <w:spacing w:line="360" w:lineRule="auto"/>
              <w:rPr>
                <w:sz w:val="20"/>
                <w:szCs w:val="20"/>
              </w:rPr>
            </w:pPr>
            <w:r w:rsidRPr="005177C4">
              <w:rPr>
                <w:sz w:val="20"/>
                <w:szCs w:val="20"/>
              </w:rPr>
              <w:t>1</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3</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8</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5</w:t>
            </w:r>
          </w:p>
        </w:tc>
        <w:tc>
          <w:tcPr>
            <w:tcW w:w="316" w:type="dxa"/>
            <w:shd w:val="clear" w:color="auto" w:fill="auto"/>
          </w:tcPr>
          <w:p w:rsidR="002904F3" w:rsidRPr="005177C4" w:rsidRDefault="00562E90" w:rsidP="005177C4">
            <w:pPr>
              <w:suppressAutoHyphens/>
              <w:spacing w:line="360" w:lineRule="auto"/>
              <w:rPr>
                <w:sz w:val="20"/>
                <w:szCs w:val="20"/>
              </w:rPr>
            </w:pPr>
            <w:r w:rsidRPr="005177C4">
              <w:rPr>
                <w:sz w:val="20"/>
                <w:szCs w:val="20"/>
              </w:rPr>
              <w:t>5</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10</w:t>
            </w:r>
          </w:p>
        </w:tc>
        <w:tc>
          <w:tcPr>
            <w:tcW w:w="416" w:type="dxa"/>
            <w:shd w:val="clear" w:color="auto" w:fill="auto"/>
          </w:tcPr>
          <w:p w:rsidR="002904F3" w:rsidRPr="005177C4" w:rsidRDefault="00562E90" w:rsidP="005177C4">
            <w:pPr>
              <w:suppressAutoHyphens/>
              <w:spacing w:line="360" w:lineRule="auto"/>
              <w:rPr>
                <w:sz w:val="20"/>
                <w:szCs w:val="20"/>
              </w:rPr>
            </w:pPr>
            <w:r w:rsidRPr="005177C4">
              <w:rPr>
                <w:sz w:val="20"/>
                <w:szCs w:val="20"/>
              </w:rPr>
              <w:t>10</w:t>
            </w:r>
          </w:p>
        </w:tc>
      </w:tr>
    </w:tbl>
    <w:p w:rsidR="00707953" w:rsidRDefault="00707953" w:rsidP="004432F3">
      <w:pPr>
        <w:suppressAutoHyphens/>
        <w:spacing w:line="360" w:lineRule="auto"/>
        <w:ind w:firstLine="709"/>
        <w:jc w:val="both"/>
        <w:rPr>
          <w:sz w:val="28"/>
          <w:szCs w:val="28"/>
        </w:rPr>
      </w:pPr>
    </w:p>
    <w:p w:rsidR="00707953" w:rsidRDefault="00997864" w:rsidP="004432F3">
      <w:pPr>
        <w:suppressAutoHyphens/>
        <w:spacing w:line="360" w:lineRule="auto"/>
        <w:ind w:firstLine="709"/>
        <w:jc w:val="both"/>
        <w:rPr>
          <w:sz w:val="28"/>
          <w:szCs w:val="28"/>
        </w:rPr>
      </w:pPr>
      <w:r w:rsidRPr="00D82814">
        <w:rPr>
          <w:sz w:val="28"/>
          <w:szCs w:val="28"/>
        </w:rPr>
        <w:t>Анализ проведенного опроса</w:t>
      </w:r>
      <w:r w:rsidR="004432F3" w:rsidRPr="00D82814">
        <w:rPr>
          <w:sz w:val="28"/>
          <w:szCs w:val="28"/>
        </w:rPr>
        <w:t xml:space="preserve"> </w:t>
      </w:r>
      <w:r w:rsidRPr="00D82814">
        <w:rPr>
          <w:sz w:val="28"/>
          <w:szCs w:val="28"/>
        </w:rPr>
        <w:t>может помочь выявить наиболее слабые места в работе данного предприятия, и, кроме того, укрепить</w:t>
      </w:r>
      <w:r w:rsidR="004432F3" w:rsidRPr="00D82814">
        <w:rPr>
          <w:sz w:val="28"/>
          <w:szCs w:val="28"/>
        </w:rPr>
        <w:t xml:space="preserve"> </w:t>
      </w:r>
      <w:r w:rsidRPr="00D82814">
        <w:rPr>
          <w:sz w:val="28"/>
          <w:szCs w:val="28"/>
        </w:rPr>
        <w:t>и без того сильные</w:t>
      </w:r>
      <w:r w:rsidR="004432F3" w:rsidRPr="00D82814">
        <w:rPr>
          <w:sz w:val="28"/>
          <w:szCs w:val="28"/>
        </w:rPr>
        <w:t xml:space="preserve"> </w:t>
      </w:r>
      <w:r w:rsidRPr="00D82814">
        <w:rPr>
          <w:sz w:val="28"/>
          <w:szCs w:val="28"/>
        </w:rPr>
        <w:t>стороны</w:t>
      </w:r>
      <w:r w:rsidR="004432F3" w:rsidRPr="00D82814">
        <w:rPr>
          <w:sz w:val="28"/>
          <w:szCs w:val="28"/>
        </w:rPr>
        <w:t xml:space="preserve"> </w:t>
      </w:r>
      <w:r w:rsidRPr="00D82814">
        <w:rPr>
          <w:sz w:val="28"/>
          <w:szCs w:val="28"/>
        </w:rPr>
        <w:t xml:space="preserve">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во время данного опроса, путем случайного выбора, было опрошено 50 человек.</w:t>
      </w:r>
      <w:r w:rsidR="004432F3" w:rsidRPr="00D82814">
        <w:rPr>
          <w:sz w:val="28"/>
          <w:szCs w:val="28"/>
        </w:rPr>
        <w:t xml:space="preserve"> </w:t>
      </w:r>
      <w:r w:rsidRPr="00D82814">
        <w:rPr>
          <w:sz w:val="28"/>
          <w:szCs w:val="28"/>
        </w:rPr>
        <w:t>Опрос проводился вне</w:t>
      </w:r>
      <w:r w:rsidR="004432F3" w:rsidRPr="00D82814">
        <w:rPr>
          <w:sz w:val="28"/>
          <w:szCs w:val="28"/>
        </w:rPr>
        <w:t xml:space="preserve"> </w:t>
      </w:r>
      <w:r w:rsidRPr="00D82814">
        <w:rPr>
          <w:sz w:val="28"/>
          <w:szCs w:val="28"/>
        </w:rPr>
        <w:t>помещения магазина.</w:t>
      </w:r>
    </w:p>
    <w:p w:rsidR="00997864" w:rsidRPr="00D82814" w:rsidRDefault="00997864" w:rsidP="004432F3">
      <w:pPr>
        <w:suppressAutoHyphens/>
        <w:spacing w:line="360" w:lineRule="auto"/>
        <w:ind w:firstLine="709"/>
        <w:jc w:val="both"/>
        <w:rPr>
          <w:sz w:val="28"/>
          <w:szCs w:val="28"/>
        </w:rPr>
      </w:pPr>
      <w:r w:rsidRPr="00D82814">
        <w:rPr>
          <w:sz w:val="28"/>
          <w:szCs w:val="28"/>
        </w:rPr>
        <w:t>Уровень сервисного обслуживания</w:t>
      </w:r>
      <w:r w:rsidR="004432F3" w:rsidRPr="00D82814">
        <w:rPr>
          <w:sz w:val="28"/>
          <w:szCs w:val="28"/>
        </w:rPr>
        <w:t xml:space="preserve"> </w:t>
      </w:r>
      <w:r w:rsidRPr="00D82814">
        <w:rPr>
          <w:sz w:val="28"/>
          <w:szCs w:val="28"/>
        </w:rPr>
        <w:t>данного предприятия</w:t>
      </w:r>
      <w:r w:rsidR="004432F3" w:rsidRPr="00D82814">
        <w:rPr>
          <w:sz w:val="28"/>
          <w:szCs w:val="28"/>
        </w:rPr>
        <w:t xml:space="preserve"> </w:t>
      </w:r>
      <w:r w:rsidRPr="00D82814">
        <w:rPr>
          <w:sz w:val="28"/>
          <w:szCs w:val="28"/>
        </w:rPr>
        <w:t>28 человек (56%)</w:t>
      </w:r>
      <w:r w:rsidR="004432F3" w:rsidRPr="00D82814">
        <w:rPr>
          <w:sz w:val="28"/>
          <w:szCs w:val="28"/>
        </w:rPr>
        <w:t xml:space="preserve"> </w:t>
      </w:r>
      <w:r w:rsidRPr="00D82814">
        <w:rPr>
          <w:sz w:val="28"/>
          <w:szCs w:val="28"/>
        </w:rPr>
        <w:t>оценили 10 баллами, что, несомненно, является хорошим показателем. Наглядно видно</w:t>
      </w:r>
      <w:r w:rsidR="004432F3" w:rsidRPr="00D82814">
        <w:rPr>
          <w:sz w:val="28"/>
          <w:szCs w:val="28"/>
        </w:rPr>
        <w:t xml:space="preserve"> </w:t>
      </w:r>
      <w:r w:rsidRPr="00D82814">
        <w:rPr>
          <w:sz w:val="28"/>
          <w:szCs w:val="28"/>
        </w:rPr>
        <w:t>на графике (Рис. 3.1.) как распределилось по баллам отношение покупателей к уровню сервисного обслуживания.</w:t>
      </w:r>
    </w:p>
    <w:p w:rsidR="00A05A63" w:rsidRPr="00D82814" w:rsidRDefault="00A05A63" w:rsidP="004432F3">
      <w:pPr>
        <w:suppressAutoHyphens/>
        <w:spacing w:line="360" w:lineRule="auto"/>
        <w:ind w:firstLine="709"/>
        <w:jc w:val="both"/>
        <w:rPr>
          <w:sz w:val="28"/>
          <w:szCs w:val="28"/>
        </w:rPr>
      </w:pPr>
    </w:p>
    <w:p w:rsidR="00A05A63" w:rsidRPr="00D82814" w:rsidRDefault="00F21260" w:rsidP="004432F3">
      <w:pPr>
        <w:suppressAutoHyphens/>
        <w:spacing w:line="360" w:lineRule="auto"/>
        <w:ind w:firstLine="709"/>
        <w:jc w:val="both"/>
        <w:rPr>
          <w:sz w:val="28"/>
          <w:szCs w:val="28"/>
        </w:rPr>
      </w:pPr>
      <w:r>
        <w:rPr>
          <w:sz w:val="28"/>
          <w:szCs w:val="28"/>
        </w:rPr>
        <w:pict>
          <v:shape id="_x0000_i1057" type="#_x0000_t75" style="width:256.5pt;height:136.5pt">
            <v:imagedata r:id="rId47" o:title=""/>
          </v:shape>
        </w:pict>
      </w:r>
    </w:p>
    <w:p w:rsidR="006608BC" w:rsidRPr="00D82814" w:rsidRDefault="006608BC" w:rsidP="004432F3">
      <w:pPr>
        <w:suppressAutoHyphens/>
        <w:spacing w:line="360" w:lineRule="auto"/>
        <w:ind w:firstLine="709"/>
        <w:jc w:val="both"/>
        <w:rPr>
          <w:sz w:val="28"/>
          <w:szCs w:val="28"/>
        </w:rPr>
      </w:pPr>
      <w:r w:rsidRPr="00D82814">
        <w:rPr>
          <w:sz w:val="28"/>
          <w:szCs w:val="28"/>
        </w:rPr>
        <w:t>Рис. 3.1. Уровень сервисного обслуживания</w:t>
      </w:r>
      <w:r w:rsidR="004432F3" w:rsidRPr="00D82814">
        <w:rPr>
          <w:sz w:val="28"/>
          <w:szCs w:val="28"/>
        </w:rPr>
        <w:t xml:space="preserve"> </w:t>
      </w:r>
      <w:r w:rsidRPr="00D82814">
        <w:rPr>
          <w:sz w:val="28"/>
          <w:szCs w:val="28"/>
        </w:rPr>
        <w:t xml:space="preserve">в ООО </w:t>
      </w:r>
      <w:r w:rsidR="004432F3" w:rsidRPr="00D82814">
        <w:rPr>
          <w:sz w:val="28"/>
          <w:szCs w:val="28"/>
        </w:rPr>
        <w:t>"</w:t>
      </w:r>
      <w:r w:rsidRPr="00D82814">
        <w:rPr>
          <w:sz w:val="28"/>
          <w:szCs w:val="28"/>
        </w:rPr>
        <w:t>Галичмебель</w:t>
      </w:r>
      <w:r w:rsidR="004432F3" w:rsidRPr="00D82814">
        <w:rPr>
          <w:sz w:val="28"/>
          <w:szCs w:val="28"/>
        </w:rPr>
        <w:t>"</w:t>
      </w:r>
    </w:p>
    <w:p w:rsidR="00707953" w:rsidRDefault="00707953" w:rsidP="004432F3">
      <w:pPr>
        <w:suppressAutoHyphens/>
        <w:spacing w:line="360" w:lineRule="auto"/>
        <w:ind w:firstLine="709"/>
        <w:jc w:val="both"/>
        <w:rPr>
          <w:sz w:val="28"/>
          <w:szCs w:val="28"/>
        </w:rPr>
      </w:pPr>
    </w:p>
    <w:p w:rsidR="006608BC" w:rsidRPr="00D82814" w:rsidRDefault="006608BC" w:rsidP="004432F3">
      <w:pPr>
        <w:suppressAutoHyphens/>
        <w:spacing w:line="360" w:lineRule="auto"/>
        <w:ind w:firstLine="709"/>
        <w:jc w:val="both"/>
        <w:rPr>
          <w:sz w:val="28"/>
          <w:szCs w:val="28"/>
        </w:rPr>
      </w:pPr>
      <w:r w:rsidRPr="00D82814">
        <w:rPr>
          <w:sz w:val="28"/>
          <w:szCs w:val="28"/>
        </w:rPr>
        <w:t>Ассортимент представленной в данном магазине мебели, к сожалению не получил высшей оценки покупателей. 10 балов</w:t>
      </w:r>
      <w:r w:rsidR="004432F3" w:rsidRPr="00D82814">
        <w:rPr>
          <w:sz w:val="28"/>
          <w:szCs w:val="28"/>
        </w:rPr>
        <w:t xml:space="preserve"> </w:t>
      </w:r>
      <w:r w:rsidRPr="00D82814">
        <w:rPr>
          <w:sz w:val="28"/>
          <w:szCs w:val="28"/>
        </w:rPr>
        <w:t>не поставил никто</w:t>
      </w:r>
      <w:r w:rsidR="00017E1F" w:rsidRPr="00D82814">
        <w:rPr>
          <w:sz w:val="28"/>
          <w:szCs w:val="28"/>
        </w:rPr>
        <w:t>,</w:t>
      </w:r>
      <w:r w:rsidRPr="00D82814">
        <w:rPr>
          <w:sz w:val="28"/>
          <w:szCs w:val="28"/>
        </w:rPr>
        <w:t xml:space="preserve"> остальные баллы распределились примерно одинаково от 5-10 человек. На графике (Рис. 3.2.)</w:t>
      </w:r>
      <w:r w:rsidR="004432F3" w:rsidRPr="00D82814">
        <w:rPr>
          <w:sz w:val="28"/>
          <w:szCs w:val="28"/>
        </w:rPr>
        <w:t xml:space="preserve"> </w:t>
      </w:r>
      <w:r w:rsidRPr="00D82814">
        <w:rPr>
          <w:sz w:val="28"/>
          <w:szCs w:val="28"/>
        </w:rPr>
        <w:t>видно</w:t>
      </w:r>
      <w:r w:rsidR="004432F3" w:rsidRPr="00D82814">
        <w:rPr>
          <w:sz w:val="28"/>
          <w:szCs w:val="28"/>
        </w:rPr>
        <w:t xml:space="preserve"> </w:t>
      </w:r>
      <w:r w:rsidR="000A358F" w:rsidRPr="00D82814">
        <w:rPr>
          <w:sz w:val="28"/>
          <w:szCs w:val="28"/>
        </w:rPr>
        <w:t>распределение</w:t>
      </w:r>
      <w:r w:rsidR="004432F3" w:rsidRPr="00D82814">
        <w:rPr>
          <w:sz w:val="28"/>
          <w:szCs w:val="28"/>
        </w:rPr>
        <w:t xml:space="preserve"> </w:t>
      </w:r>
      <w:r w:rsidR="000A358F" w:rsidRPr="00D82814">
        <w:rPr>
          <w:sz w:val="28"/>
          <w:szCs w:val="28"/>
        </w:rPr>
        <w:t>баллов поставленных</w:t>
      </w:r>
      <w:r w:rsidR="004432F3" w:rsidRPr="00D82814">
        <w:rPr>
          <w:sz w:val="28"/>
          <w:szCs w:val="28"/>
        </w:rPr>
        <w:t xml:space="preserve"> </w:t>
      </w:r>
      <w:r w:rsidR="000A358F" w:rsidRPr="00D82814">
        <w:rPr>
          <w:sz w:val="28"/>
          <w:szCs w:val="28"/>
        </w:rPr>
        <w:t>потребителями.</w:t>
      </w:r>
    </w:p>
    <w:p w:rsidR="006608BC" w:rsidRPr="00D82814" w:rsidRDefault="006608BC" w:rsidP="004432F3">
      <w:pPr>
        <w:suppressAutoHyphens/>
        <w:spacing w:line="360" w:lineRule="auto"/>
        <w:ind w:firstLine="709"/>
        <w:jc w:val="both"/>
        <w:rPr>
          <w:sz w:val="28"/>
          <w:szCs w:val="28"/>
        </w:rPr>
      </w:pPr>
    </w:p>
    <w:p w:rsidR="006608BC" w:rsidRPr="00D82814" w:rsidRDefault="00F21260" w:rsidP="004432F3">
      <w:pPr>
        <w:suppressAutoHyphens/>
        <w:spacing w:line="360" w:lineRule="auto"/>
        <w:ind w:firstLine="709"/>
        <w:jc w:val="both"/>
        <w:rPr>
          <w:sz w:val="28"/>
          <w:szCs w:val="28"/>
        </w:rPr>
      </w:pPr>
      <w:r>
        <w:rPr>
          <w:sz w:val="28"/>
          <w:szCs w:val="28"/>
        </w:rPr>
        <w:pict>
          <v:shape id="_x0000_i1058" type="#_x0000_t75" style="width:256.5pt;height:140.25pt">
            <v:imagedata r:id="rId48" o:title=""/>
          </v:shape>
        </w:pict>
      </w:r>
    </w:p>
    <w:p w:rsidR="00A96141" w:rsidRPr="00D82814" w:rsidRDefault="006608BC" w:rsidP="004432F3">
      <w:pPr>
        <w:tabs>
          <w:tab w:val="left" w:pos="5325"/>
        </w:tabs>
        <w:suppressAutoHyphens/>
        <w:spacing w:line="360" w:lineRule="auto"/>
        <w:ind w:firstLine="709"/>
        <w:jc w:val="both"/>
        <w:rPr>
          <w:sz w:val="28"/>
          <w:szCs w:val="28"/>
        </w:rPr>
      </w:pPr>
      <w:r w:rsidRPr="00D82814">
        <w:rPr>
          <w:sz w:val="28"/>
          <w:szCs w:val="28"/>
        </w:rPr>
        <w:t>Рис. 3.2.</w:t>
      </w:r>
      <w:r w:rsidR="004432F3" w:rsidRPr="00D82814">
        <w:rPr>
          <w:sz w:val="28"/>
          <w:szCs w:val="28"/>
        </w:rPr>
        <w:t xml:space="preserve"> </w:t>
      </w:r>
      <w:r w:rsidRPr="00D82814">
        <w:rPr>
          <w:sz w:val="28"/>
          <w:szCs w:val="28"/>
        </w:rPr>
        <w:t>Оценка ассортимента мебели, представленной в магазине</w:t>
      </w:r>
    </w:p>
    <w:p w:rsidR="006608BC" w:rsidRPr="00D82814" w:rsidRDefault="0003621A" w:rsidP="0003621A">
      <w:pPr>
        <w:tabs>
          <w:tab w:val="left" w:pos="5325"/>
        </w:tabs>
        <w:suppressAutoHyphens/>
        <w:spacing w:line="360" w:lineRule="auto"/>
        <w:ind w:firstLine="709"/>
        <w:jc w:val="both"/>
        <w:rPr>
          <w:sz w:val="28"/>
          <w:szCs w:val="28"/>
        </w:rPr>
      </w:pPr>
      <w:r>
        <w:rPr>
          <w:sz w:val="28"/>
          <w:szCs w:val="28"/>
        </w:rPr>
        <w:br w:type="page"/>
      </w:r>
      <w:r w:rsidR="000A358F" w:rsidRPr="00D82814">
        <w:rPr>
          <w:sz w:val="28"/>
          <w:szCs w:val="28"/>
        </w:rPr>
        <w:t>К сожалению дизайн как мягкой, так и корпусной мебели не получил высшего балла при оценке его покупателями, 10 баллов поставили лишь 4 покупателя из 50 опрошенных, это говорит о том, что предприятие не изучает новые тенденции мебельной моды, работает</w:t>
      </w:r>
      <w:r w:rsidR="004432F3" w:rsidRPr="00D82814">
        <w:rPr>
          <w:sz w:val="28"/>
          <w:szCs w:val="28"/>
        </w:rPr>
        <w:t xml:space="preserve"> </w:t>
      </w:r>
      <w:r w:rsidR="000A358F" w:rsidRPr="00D82814">
        <w:rPr>
          <w:sz w:val="28"/>
          <w:szCs w:val="28"/>
        </w:rPr>
        <w:t>с постоянными поставщиками, которые не заинтересованы в смене</w:t>
      </w:r>
      <w:r w:rsidR="004432F3" w:rsidRPr="00D82814">
        <w:rPr>
          <w:sz w:val="28"/>
          <w:szCs w:val="28"/>
        </w:rPr>
        <w:t xml:space="preserve"> </w:t>
      </w:r>
      <w:r w:rsidR="000A358F" w:rsidRPr="00D82814">
        <w:rPr>
          <w:sz w:val="28"/>
          <w:szCs w:val="28"/>
        </w:rPr>
        <w:t>и обновлении своей продукции.</w:t>
      </w:r>
      <w:r>
        <w:rPr>
          <w:sz w:val="28"/>
          <w:szCs w:val="28"/>
          <w:lang w:val="uk-UA"/>
        </w:rPr>
        <w:t xml:space="preserve"> </w:t>
      </w:r>
      <w:r w:rsidR="000A358F" w:rsidRPr="00D82814">
        <w:rPr>
          <w:sz w:val="28"/>
          <w:szCs w:val="28"/>
        </w:rPr>
        <w:t>При оценке степени обновления</w:t>
      </w:r>
      <w:r w:rsidR="004432F3" w:rsidRPr="00D82814">
        <w:rPr>
          <w:sz w:val="28"/>
          <w:szCs w:val="28"/>
        </w:rPr>
        <w:t xml:space="preserve"> </w:t>
      </w:r>
      <w:r w:rsidR="000A358F" w:rsidRPr="00D82814">
        <w:rPr>
          <w:sz w:val="28"/>
          <w:szCs w:val="28"/>
        </w:rPr>
        <w:t>товаров,</w:t>
      </w:r>
      <w:r w:rsidR="004432F3" w:rsidRPr="00D82814">
        <w:rPr>
          <w:sz w:val="28"/>
          <w:szCs w:val="28"/>
        </w:rPr>
        <w:t xml:space="preserve"> </w:t>
      </w:r>
      <w:r w:rsidR="000A358F" w:rsidRPr="00D82814">
        <w:rPr>
          <w:sz w:val="28"/>
          <w:szCs w:val="28"/>
        </w:rPr>
        <w:t>баллы распределились примерно поровну. Наглядно это видно на графике (Рис. 3.3.)</w:t>
      </w:r>
    </w:p>
    <w:p w:rsidR="00A96141" w:rsidRPr="00D82814" w:rsidRDefault="00A96141" w:rsidP="004432F3">
      <w:pPr>
        <w:tabs>
          <w:tab w:val="left" w:pos="5325"/>
        </w:tabs>
        <w:suppressAutoHyphens/>
        <w:spacing w:line="360" w:lineRule="auto"/>
        <w:ind w:firstLine="709"/>
        <w:jc w:val="both"/>
        <w:rPr>
          <w:sz w:val="28"/>
          <w:szCs w:val="28"/>
        </w:rPr>
      </w:pPr>
    </w:p>
    <w:p w:rsidR="00A96141" w:rsidRPr="00D82814" w:rsidRDefault="00F21260" w:rsidP="004432F3">
      <w:pPr>
        <w:tabs>
          <w:tab w:val="left" w:pos="5325"/>
        </w:tabs>
        <w:suppressAutoHyphens/>
        <w:spacing w:line="360" w:lineRule="auto"/>
        <w:ind w:firstLine="709"/>
        <w:jc w:val="both"/>
        <w:rPr>
          <w:sz w:val="28"/>
          <w:szCs w:val="28"/>
        </w:rPr>
      </w:pPr>
      <w:r>
        <w:rPr>
          <w:sz w:val="28"/>
          <w:szCs w:val="28"/>
        </w:rPr>
        <w:pict>
          <v:shape id="_x0000_i1059" type="#_x0000_t75" style="width:255pt;height:137.25pt">
            <v:imagedata r:id="rId49" o:title=""/>
          </v:shape>
        </w:pict>
      </w:r>
    </w:p>
    <w:p w:rsidR="003C75EA" w:rsidRPr="00D82814" w:rsidRDefault="000A358F" w:rsidP="004432F3">
      <w:pPr>
        <w:tabs>
          <w:tab w:val="left" w:pos="5325"/>
        </w:tabs>
        <w:suppressAutoHyphens/>
        <w:spacing w:line="360" w:lineRule="auto"/>
        <w:ind w:firstLine="709"/>
        <w:jc w:val="both"/>
        <w:rPr>
          <w:sz w:val="28"/>
          <w:szCs w:val="28"/>
        </w:rPr>
      </w:pPr>
      <w:r w:rsidRPr="00D82814">
        <w:rPr>
          <w:sz w:val="28"/>
          <w:szCs w:val="28"/>
        </w:rPr>
        <w:t>Рис. 3.</w:t>
      </w:r>
      <w:r w:rsidR="004A2E91" w:rsidRPr="00D82814">
        <w:rPr>
          <w:sz w:val="28"/>
          <w:szCs w:val="28"/>
        </w:rPr>
        <w:t>3</w:t>
      </w:r>
      <w:r w:rsidRPr="00D82814">
        <w:rPr>
          <w:sz w:val="28"/>
          <w:szCs w:val="28"/>
        </w:rPr>
        <w:t>. Распределение баллов, выставленных покупателями по степени обновления товаров</w:t>
      </w:r>
    </w:p>
    <w:p w:rsidR="00707953" w:rsidRDefault="00707953" w:rsidP="004432F3">
      <w:pPr>
        <w:tabs>
          <w:tab w:val="left" w:pos="5325"/>
        </w:tabs>
        <w:suppressAutoHyphens/>
        <w:spacing w:line="360" w:lineRule="auto"/>
        <w:ind w:firstLine="709"/>
        <w:jc w:val="both"/>
        <w:rPr>
          <w:sz w:val="28"/>
          <w:szCs w:val="28"/>
        </w:rPr>
      </w:pPr>
    </w:p>
    <w:p w:rsidR="000A358F" w:rsidRPr="00D82814" w:rsidRDefault="000A358F" w:rsidP="004432F3">
      <w:pPr>
        <w:tabs>
          <w:tab w:val="left" w:pos="5325"/>
        </w:tabs>
        <w:suppressAutoHyphens/>
        <w:spacing w:line="360" w:lineRule="auto"/>
        <w:ind w:firstLine="709"/>
        <w:jc w:val="both"/>
        <w:rPr>
          <w:sz w:val="28"/>
          <w:szCs w:val="28"/>
        </w:rPr>
      </w:pPr>
      <w:r w:rsidRPr="00D82814">
        <w:rPr>
          <w:sz w:val="28"/>
          <w:szCs w:val="28"/>
        </w:rPr>
        <w:t>При оценке качества мебели, представленной в анализируемом</w:t>
      </w:r>
      <w:r w:rsidR="004432F3" w:rsidRPr="00D82814">
        <w:rPr>
          <w:sz w:val="28"/>
          <w:szCs w:val="28"/>
        </w:rPr>
        <w:t xml:space="preserve"> </w:t>
      </w:r>
      <w:r w:rsidRPr="00D82814">
        <w:rPr>
          <w:sz w:val="28"/>
          <w:szCs w:val="28"/>
        </w:rPr>
        <w:t>торговом предприятии большинство покупателей выставило оценки 5, 6 и 9 баллов (40 % опрошенных), остальные 60% распределились примерно одинаково по баллам. График (Рис. 3.4.) наглядно показывает это распределение.</w:t>
      </w:r>
    </w:p>
    <w:p w:rsidR="003C75EA" w:rsidRPr="00D82814" w:rsidRDefault="003C75EA" w:rsidP="004432F3">
      <w:pPr>
        <w:tabs>
          <w:tab w:val="left" w:pos="5325"/>
        </w:tabs>
        <w:suppressAutoHyphens/>
        <w:spacing w:line="360" w:lineRule="auto"/>
        <w:ind w:firstLine="709"/>
        <w:jc w:val="both"/>
        <w:rPr>
          <w:sz w:val="28"/>
          <w:szCs w:val="28"/>
        </w:rPr>
      </w:pPr>
    </w:p>
    <w:p w:rsidR="00C92BCF" w:rsidRPr="00D82814" w:rsidRDefault="00F21260" w:rsidP="004432F3">
      <w:pPr>
        <w:tabs>
          <w:tab w:val="left" w:pos="5325"/>
        </w:tabs>
        <w:suppressAutoHyphens/>
        <w:spacing w:line="360" w:lineRule="auto"/>
        <w:ind w:firstLine="709"/>
        <w:jc w:val="both"/>
        <w:rPr>
          <w:sz w:val="28"/>
          <w:szCs w:val="28"/>
        </w:rPr>
      </w:pPr>
      <w:r>
        <w:rPr>
          <w:sz w:val="28"/>
          <w:szCs w:val="28"/>
        </w:rPr>
        <w:pict>
          <v:shape id="_x0000_i1060" type="#_x0000_t75" style="width:256.5pt;height:120.75pt">
            <v:imagedata r:id="rId50" o:title=""/>
          </v:shape>
        </w:pict>
      </w:r>
    </w:p>
    <w:p w:rsidR="00C92BCF" w:rsidRPr="00D82814" w:rsidRDefault="000A358F" w:rsidP="004432F3">
      <w:pPr>
        <w:tabs>
          <w:tab w:val="left" w:pos="5325"/>
        </w:tabs>
        <w:suppressAutoHyphens/>
        <w:spacing w:line="360" w:lineRule="auto"/>
        <w:ind w:firstLine="709"/>
        <w:jc w:val="both"/>
        <w:rPr>
          <w:sz w:val="28"/>
          <w:szCs w:val="28"/>
        </w:rPr>
      </w:pPr>
      <w:r w:rsidRPr="00D82814">
        <w:rPr>
          <w:sz w:val="28"/>
          <w:szCs w:val="28"/>
        </w:rPr>
        <w:t>Рис. 3.4.</w:t>
      </w:r>
      <w:r w:rsidR="004432F3" w:rsidRPr="00D82814">
        <w:rPr>
          <w:sz w:val="28"/>
          <w:szCs w:val="28"/>
        </w:rPr>
        <w:t xml:space="preserve"> </w:t>
      </w:r>
      <w:r w:rsidRPr="00D82814">
        <w:rPr>
          <w:sz w:val="28"/>
          <w:szCs w:val="28"/>
        </w:rPr>
        <w:t>Оценка уровня качества мебели</w:t>
      </w:r>
    </w:p>
    <w:p w:rsidR="00707953" w:rsidRDefault="0003621A" w:rsidP="004432F3">
      <w:pPr>
        <w:tabs>
          <w:tab w:val="left" w:pos="5325"/>
        </w:tabs>
        <w:suppressAutoHyphens/>
        <w:spacing w:line="360" w:lineRule="auto"/>
        <w:ind w:firstLine="709"/>
        <w:jc w:val="both"/>
        <w:rPr>
          <w:sz w:val="28"/>
          <w:szCs w:val="28"/>
        </w:rPr>
      </w:pPr>
      <w:r>
        <w:rPr>
          <w:sz w:val="28"/>
          <w:szCs w:val="28"/>
        </w:rPr>
        <w:br w:type="page"/>
      </w:r>
      <w:r w:rsidR="004A2E91" w:rsidRPr="00D82814">
        <w:rPr>
          <w:sz w:val="28"/>
          <w:szCs w:val="28"/>
        </w:rPr>
        <w:t>Практически все 100 % опрошенных покупателей отрицательно относятся к тому, что</w:t>
      </w:r>
      <w:r w:rsidR="004432F3" w:rsidRPr="00D82814">
        <w:rPr>
          <w:sz w:val="28"/>
          <w:szCs w:val="28"/>
        </w:rPr>
        <w:t xml:space="preserve"> </w:t>
      </w:r>
      <w:r w:rsidR="004A2E91" w:rsidRPr="00D82814">
        <w:rPr>
          <w:sz w:val="28"/>
          <w:szCs w:val="28"/>
        </w:rPr>
        <w:t>в магазине не представлена детская мебель. Так как</w:t>
      </w:r>
      <w:r w:rsidR="004432F3" w:rsidRPr="00D82814">
        <w:rPr>
          <w:sz w:val="28"/>
          <w:szCs w:val="28"/>
        </w:rPr>
        <w:t xml:space="preserve"> </w:t>
      </w:r>
      <w:r w:rsidR="004A2E91" w:rsidRPr="00D82814">
        <w:rPr>
          <w:sz w:val="28"/>
          <w:szCs w:val="28"/>
        </w:rPr>
        <w:t>многие желали бы обставить свою квартиру примерно в одинаковом стиле, чтобы детские комнаты не отличались от всех остальных комнат, поэтому при отсутствии</w:t>
      </w:r>
      <w:r w:rsidR="004432F3" w:rsidRPr="00D82814">
        <w:rPr>
          <w:sz w:val="28"/>
          <w:szCs w:val="28"/>
        </w:rPr>
        <w:t xml:space="preserve"> </w:t>
      </w:r>
      <w:r w:rsidR="004A2E91" w:rsidRPr="00D82814">
        <w:rPr>
          <w:sz w:val="28"/>
          <w:szCs w:val="28"/>
        </w:rPr>
        <w:t>детской мебели в данном магазине покупатели обратятся в другой. Следовательно,</w:t>
      </w:r>
      <w:r w:rsidR="004432F3" w:rsidRPr="00D82814">
        <w:rPr>
          <w:sz w:val="28"/>
          <w:szCs w:val="28"/>
        </w:rPr>
        <w:t xml:space="preserve"> </w:t>
      </w:r>
      <w:r w:rsidR="004A2E91" w:rsidRPr="00D82814">
        <w:rPr>
          <w:sz w:val="28"/>
          <w:szCs w:val="28"/>
        </w:rPr>
        <w:t>магазин потерял</w:t>
      </w:r>
      <w:r w:rsidR="004432F3" w:rsidRPr="00D82814">
        <w:rPr>
          <w:sz w:val="28"/>
          <w:szCs w:val="28"/>
        </w:rPr>
        <w:t xml:space="preserve"> </w:t>
      </w:r>
      <w:r w:rsidR="004A2E91" w:rsidRPr="00D82814">
        <w:rPr>
          <w:sz w:val="28"/>
          <w:szCs w:val="28"/>
        </w:rPr>
        <w:t>значительное количество покупателей, упустив этот вид товара.</w:t>
      </w:r>
    </w:p>
    <w:p w:rsidR="00707953" w:rsidRDefault="00B42329" w:rsidP="004432F3">
      <w:pPr>
        <w:tabs>
          <w:tab w:val="left" w:pos="5325"/>
        </w:tabs>
        <w:suppressAutoHyphens/>
        <w:spacing w:line="360" w:lineRule="auto"/>
        <w:ind w:firstLine="709"/>
        <w:jc w:val="both"/>
        <w:rPr>
          <w:sz w:val="28"/>
          <w:szCs w:val="28"/>
        </w:rPr>
      </w:pPr>
      <w:r w:rsidRPr="00D82814">
        <w:rPr>
          <w:sz w:val="28"/>
          <w:szCs w:val="28"/>
        </w:rPr>
        <w:t>При оценке конкурентоспособности</w:t>
      </w:r>
      <w:r w:rsidR="004432F3" w:rsidRPr="00D82814">
        <w:rPr>
          <w:sz w:val="28"/>
          <w:szCs w:val="28"/>
        </w:rPr>
        <w:t xml:space="preserve"> </w:t>
      </w:r>
      <w:r w:rsidRPr="00D82814">
        <w:rPr>
          <w:sz w:val="28"/>
          <w:szCs w:val="28"/>
        </w:rPr>
        <w:t>данного магазина,</w:t>
      </w:r>
      <w:r w:rsidR="004432F3" w:rsidRPr="00D82814">
        <w:rPr>
          <w:sz w:val="28"/>
          <w:szCs w:val="28"/>
        </w:rPr>
        <w:t xml:space="preserve"> </w:t>
      </w:r>
      <w:r w:rsidRPr="00D82814">
        <w:rPr>
          <w:sz w:val="28"/>
          <w:szCs w:val="28"/>
        </w:rPr>
        <w:t>баллы, поставленные покупателями, распределились примерно одинаково.</w:t>
      </w:r>
    </w:p>
    <w:p w:rsidR="00707953" w:rsidRDefault="00B42329" w:rsidP="004432F3">
      <w:pPr>
        <w:tabs>
          <w:tab w:val="left" w:pos="5325"/>
        </w:tabs>
        <w:suppressAutoHyphens/>
        <w:spacing w:line="360" w:lineRule="auto"/>
        <w:ind w:firstLine="709"/>
        <w:jc w:val="both"/>
        <w:rPr>
          <w:sz w:val="28"/>
          <w:szCs w:val="28"/>
        </w:rPr>
      </w:pPr>
      <w:r w:rsidRPr="00D82814">
        <w:rPr>
          <w:sz w:val="28"/>
          <w:szCs w:val="28"/>
        </w:rPr>
        <w:t>Многие покупатели, хотели бы иметь возможность</w:t>
      </w:r>
      <w:r w:rsidR="004432F3" w:rsidRPr="00D82814">
        <w:rPr>
          <w:sz w:val="28"/>
          <w:szCs w:val="28"/>
        </w:rPr>
        <w:t xml:space="preserve"> </w:t>
      </w:r>
      <w:r w:rsidRPr="00D82814">
        <w:rPr>
          <w:sz w:val="28"/>
          <w:szCs w:val="28"/>
        </w:rPr>
        <w:t>подбирать мебель индивидуально. Так у некоторых квартиры являются малогабаритными, и им не подходит стандартный набор мебели, а</w:t>
      </w:r>
      <w:r w:rsidR="004432F3" w:rsidRPr="00D82814">
        <w:rPr>
          <w:sz w:val="28"/>
          <w:szCs w:val="28"/>
        </w:rPr>
        <w:t xml:space="preserve"> </w:t>
      </w:r>
      <w:r w:rsidRPr="00D82814">
        <w:rPr>
          <w:sz w:val="28"/>
          <w:szCs w:val="28"/>
        </w:rPr>
        <w:t>для</w:t>
      </w:r>
      <w:r w:rsidR="004432F3" w:rsidRPr="00D82814">
        <w:rPr>
          <w:sz w:val="28"/>
          <w:szCs w:val="28"/>
        </w:rPr>
        <w:t xml:space="preserve"> </w:t>
      </w:r>
      <w:r w:rsidRPr="00D82814">
        <w:rPr>
          <w:sz w:val="28"/>
          <w:szCs w:val="28"/>
        </w:rPr>
        <w:t>других наоборот</w:t>
      </w:r>
      <w:r w:rsidR="004432F3" w:rsidRPr="00D82814">
        <w:rPr>
          <w:sz w:val="28"/>
          <w:szCs w:val="28"/>
        </w:rPr>
        <w:t xml:space="preserve"> </w:t>
      </w:r>
      <w:r w:rsidRPr="00D82814">
        <w:rPr>
          <w:sz w:val="28"/>
          <w:szCs w:val="28"/>
        </w:rPr>
        <w:t>стандартные наборы малы. В данном магазине такая услуга отсутствует, что тоже является слабой стороной</w:t>
      </w:r>
      <w:r w:rsidR="004432F3" w:rsidRPr="00D82814">
        <w:rPr>
          <w:sz w:val="28"/>
          <w:szCs w:val="28"/>
        </w:rPr>
        <w:t xml:space="preserve"> </w:t>
      </w:r>
      <w:r w:rsidRPr="00D82814">
        <w:rPr>
          <w:sz w:val="28"/>
          <w:szCs w:val="28"/>
        </w:rPr>
        <w:t xml:space="preserve">в деятельности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w:t>
      </w:r>
    </w:p>
    <w:p w:rsidR="00707953" w:rsidRDefault="00B42329" w:rsidP="004432F3">
      <w:pPr>
        <w:tabs>
          <w:tab w:val="left" w:pos="5325"/>
        </w:tabs>
        <w:suppressAutoHyphens/>
        <w:spacing w:line="360" w:lineRule="auto"/>
        <w:ind w:firstLine="709"/>
        <w:jc w:val="both"/>
        <w:rPr>
          <w:sz w:val="28"/>
          <w:szCs w:val="28"/>
        </w:rPr>
      </w:pPr>
      <w:r w:rsidRPr="00D82814">
        <w:rPr>
          <w:sz w:val="28"/>
          <w:szCs w:val="28"/>
        </w:rPr>
        <w:t>Небольшое количество покупателей хотели бы приобрести встроенную мебель, но эта услуга также не оказывается, причем в городе</w:t>
      </w:r>
      <w:r w:rsidR="004432F3" w:rsidRPr="00D82814">
        <w:rPr>
          <w:sz w:val="28"/>
          <w:szCs w:val="28"/>
        </w:rPr>
        <w:t xml:space="preserve"> </w:t>
      </w:r>
      <w:r w:rsidRPr="00D82814">
        <w:rPr>
          <w:sz w:val="28"/>
          <w:szCs w:val="28"/>
        </w:rPr>
        <w:t>ее не оказывает никто.</w:t>
      </w:r>
      <w:r w:rsidR="004432F3" w:rsidRPr="00D82814">
        <w:rPr>
          <w:sz w:val="28"/>
          <w:szCs w:val="28"/>
        </w:rPr>
        <w:t xml:space="preserve"> </w:t>
      </w:r>
    </w:p>
    <w:p w:rsidR="00B42329" w:rsidRPr="00D82814" w:rsidRDefault="00B42329" w:rsidP="004432F3">
      <w:pPr>
        <w:tabs>
          <w:tab w:val="left" w:pos="5325"/>
        </w:tabs>
        <w:suppressAutoHyphens/>
        <w:spacing w:line="360" w:lineRule="auto"/>
        <w:ind w:firstLine="709"/>
        <w:jc w:val="both"/>
        <w:rPr>
          <w:sz w:val="28"/>
          <w:szCs w:val="28"/>
        </w:rPr>
      </w:pPr>
      <w:r w:rsidRPr="00D82814">
        <w:rPr>
          <w:sz w:val="28"/>
          <w:szCs w:val="28"/>
        </w:rPr>
        <w:t xml:space="preserve">Итак, исходя из </w:t>
      </w:r>
      <w:r w:rsidR="00A05A63" w:rsidRPr="00D82814">
        <w:rPr>
          <w:sz w:val="28"/>
          <w:szCs w:val="28"/>
        </w:rPr>
        <w:t>проведенного анализа</w:t>
      </w:r>
      <w:r w:rsidR="00B32E68" w:rsidRPr="00D82814">
        <w:rPr>
          <w:sz w:val="28"/>
          <w:szCs w:val="28"/>
        </w:rPr>
        <w:t xml:space="preserve">, </w:t>
      </w:r>
      <w:r w:rsidR="00A05A63" w:rsidRPr="00D82814">
        <w:rPr>
          <w:sz w:val="28"/>
          <w:szCs w:val="28"/>
        </w:rPr>
        <w:t>предлагаются</w:t>
      </w:r>
      <w:r w:rsidR="00B32E68" w:rsidRPr="00D82814">
        <w:rPr>
          <w:sz w:val="28"/>
          <w:szCs w:val="28"/>
        </w:rPr>
        <w:t xml:space="preserve"> следующие моменты для совершенствования формирование ассортимента, качества, конкурентоспособности</w:t>
      </w:r>
      <w:r w:rsidR="004432F3" w:rsidRPr="00D82814">
        <w:rPr>
          <w:sz w:val="28"/>
          <w:szCs w:val="28"/>
        </w:rPr>
        <w:t xml:space="preserve"> </w:t>
      </w:r>
      <w:r w:rsidR="00B32E68" w:rsidRPr="00D82814">
        <w:rPr>
          <w:sz w:val="28"/>
          <w:szCs w:val="28"/>
        </w:rPr>
        <w:t>мебельных товаров в анализируемом предприятии.</w:t>
      </w:r>
    </w:p>
    <w:p w:rsidR="00B32E68" w:rsidRPr="00D82814" w:rsidRDefault="00B32E68" w:rsidP="0003621A">
      <w:pPr>
        <w:numPr>
          <w:ilvl w:val="0"/>
          <w:numId w:val="23"/>
        </w:numPr>
        <w:tabs>
          <w:tab w:val="left" w:pos="1418"/>
        </w:tabs>
        <w:suppressAutoHyphens/>
        <w:spacing w:line="360" w:lineRule="auto"/>
        <w:ind w:left="0" w:firstLine="709"/>
        <w:jc w:val="both"/>
        <w:rPr>
          <w:sz w:val="28"/>
          <w:szCs w:val="28"/>
        </w:rPr>
      </w:pPr>
      <w:r w:rsidRPr="00D82814">
        <w:rPr>
          <w:sz w:val="28"/>
          <w:szCs w:val="28"/>
        </w:rPr>
        <w:t>Проводить подобные или аналогичные опросы покупателей, с дальнейшим анализом и выявлением слабых сторон.</w:t>
      </w:r>
    </w:p>
    <w:p w:rsidR="00B32E68" w:rsidRPr="00D82814" w:rsidRDefault="00B32E68" w:rsidP="0003621A">
      <w:pPr>
        <w:numPr>
          <w:ilvl w:val="0"/>
          <w:numId w:val="23"/>
        </w:numPr>
        <w:tabs>
          <w:tab w:val="left" w:pos="1418"/>
        </w:tabs>
        <w:suppressAutoHyphens/>
        <w:spacing w:line="360" w:lineRule="auto"/>
        <w:ind w:left="0" w:firstLine="709"/>
        <w:jc w:val="both"/>
        <w:rPr>
          <w:sz w:val="28"/>
          <w:szCs w:val="28"/>
        </w:rPr>
      </w:pPr>
      <w:r w:rsidRPr="00D82814">
        <w:rPr>
          <w:sz w:val="28"/>
          <w:szCs w:val="28"/>
        </w:rPr>
        <w:t>Изучить</w:t>
      </w:r>
      <w:r w:rsidR="004432F3" w:rsidRPr="00D82814">
        <w:rPr>
          <w:sz w:val="28"/>
          <w:szCs w:val="28"/>
        </w:rPr>
        <w:t xml:space="preserve"> </w:t>
      </w:r>
      <w:r w:rsidRPr="00D82814">
        <w:rPr>
          <w:sz w:val="28"/>
          <w:szCs w:val="28"/>
        </w:rPr>
        <w:t>рынок мебельных товаров, расширить круг поставщиков продукции, использовать для этой цели Интернет.</w:t>
      </w:r>
    </w:p>
    <w:p w:rsidR="00707953" w:rsidRDefault="00B32E68" w:rsidP="0003621A">
      <w:pPr>
        <w:numPr>
          <w:ilvl w:val="0"/>
          <w:numId w:val="23"/>
        </w:numPr>
        <w:tabs>
          <w:tab w:val="left" w:pos="1418"/>
        </w:tabs>
        <w:suppressAutoHyphens/>
        <w:spacing w:line="360" w:lineRule="auto"/>
        <w:ind w:left="0" w:firstLine="709"/>
        <w:jc w:val="both"/>
        <w:rPr>
          <w:sz w:val="28"/>
          <w:szCs w:val="28"/>
        </w:rPr>
      </w:pPr>
      <w:r w:rsidRPr="00D82814">
        <w:rPr>
          <w:sz w:val="28"/>
          <w:szCs w:val="28"/>
        </w:rPr>
        <w:t>Принять на работу дизайнера или по мебели</w:t>
      </w:r>
      <w:r w:rsidR="00A01B73" w:rsidRPr="00D82814">
        <w:rPr>
          <w:sz w:val="28"/>
          <w:szCs w:val="28"/>
        </w:rPr>
        <w:t xml:space="preserve"> вместо одного продавца</w:t>
      </w:r>
      <w:r w:rsidRPr="00D82814">
        <w:rPr>
          <w:sz w:val="28"/>
          <w:szCs w:val="28"/>
        </w:rPr>
        <w:t>, для индивидуальной ра</w:t>
      </w:r>
      <w:r w:rsidR="00A01B73" w:rsidRPr="00D82814">
        <w:rPr>
          <w:sz w:val="28"/>
          <w:szCs w:val="28"/>
        </w:rPr>
        <w:t>боты с покупателями: для выезда на дом, индивидуальных проектов мебели, для проектирования встроенной мебели. Кроме того, в обязанности дизайнера включить проведение опросов, изучение покупательского спроса,</w:t>
      </w:r>
      <w:r w:rsidR="004432F3" w:rsidRPr="00D82814">
        <w:rPr>
          <w:sz w:val="28"/>
          <w:szCs w:val="28"/>
        </w:rPr>
        <w:t xml:space="preserve"> </w:t>
      </w:r>
      <w:r w:rsidR="00A01B73" w:rsidRPr="00D82814">
        <w:rPr>
          <w:sz w:val="28"/>
          <w:szCs w:val="28"/>
        </w:rPr>
        <w:t xml:space="preserve">изучение позиций конкурентов и выявление слабых </w:t>
      </w:r>
      <w:r w:rsidR="001F4371" w:rsidRPr="00D82814">
        <w:rPr>
          <w:sz w:val="28"/>
          <w:szCs w:val="28"/>
        </w:rPr>
        <w:t>мест,</w:t>
      </w:r>
      <w:r w:rsidR="004432F3" w:rsidRPr="00D82814">
        <w:rPr>
          <w:sz w:val="28"/>
          <w:szCs w:val="28"/>
        </w:rPr>
        <w:t xml:space="preserve"> </w:t>
      </w:r>
      <w:r w:rsidR="00A01B73" w:rsidRPr="00D82814">
        <w:rPr>
          <w:sz w:val="28"/>
          <w:szCs w:val="28"/>
        </w:rPr>
        <w:t>как на своем предприятии</w:t>
      </w:r>
      <w:r w:rsidR="009C7FAC" w:rsidRPr="00D82814">
        <w:rPr>
          <w:sz w:val="28"/>
          <w:szCs w:val="28"/>
        </w:rPr>
        <w:t>,</w:t>
      </w:r>
      <w:r w:rsidR="00A01B73" w:rsidRPr="00D82814">
        <w:rPr>
          <w:sz w:val="28"/>
          <w:szCs w:val="28"/>
        </w:rPr>
        <w:t xml:space="preserve"> так и на предприятии конкурента. </w:t>
      </w:r>
      <w:r w:rsidR="009C7FAC" w:rsidRPr="00D82814">
        <w:rPr>
          <w:sz w:val="28"/>
          <w:szCs w:val="28"/>
        </w:rPr>
        <w:t>Подчинить дизайнера непосредственно директору предприятия.</w:t>
      </w:r>
    </w:p>
    <w:p w:rsidR="009C7FAC" w:rsidRPr="0003621A" w:rsidRDefault="009C7FAC" w:rsidP="0003621A">
      <w:pPr>
        <w:tabs>
          <w:tab w:val="left" w:pos="5325"/>
        </w:tabs>
        <w:suppressAutoHyphens/>
        <w:spacing w:line="360" w:lineRule="auto"/>
        <w:ind w:firstLine="709"/>
        <w:jc w:val="both"/>
        <w:rPr>
          <w:sz w:val="28"/>
          <w:szCs w:val="28"/>
        </w:rPr>
      </w:pPr>
      <w:r w:rsidRPr="00D82814">
        <w:rPr>
          <w:sz w:val="28"/>
          <w:szCs w:val="28"/>
        </w:rPr>
        <w:t>Организационная</w:t>
      </w:r>
      <w:r w:rsidR="00A01B73" w:rsidRPr="00D82814">
        <w:rPr>
          <w:sz w:val="28"/>
          <w:szCs w:val="28"/>
        </w:rPr>
        <w:t xml:space="preserve"> структура ООО </w:t>
      </w:r>
      <w:r w:rsidR="004432F3" w:rsidRPr="00D82814">
        <w:rPr>
          <w:sz w:val="28"/>
          <w:szCs w:val="28"/>
        </w:rPr>
        <w:t>"</w:t>
      </w:r>
      <w:r w:rsidR="00A01B73" w:rsidRPr="00D82814">
        <w:rPr>
          <w:sz w:val="28"/>
          <w:szCs w:val="28"/>
        </w:rPr>
        <w:t>Галичмебель</w:t>
      </w:r>
      <w:r w:rsidR="004432F3" w:rsidRPr="00D82814">
        <w:rPr>
          <w:sz w:val="28"/>
          <w:szCs w:val="28"/>
        </w:rPr>
        <w:t xml:space="preserve">" </w:t>
      </w:r>
      <w:r w:rsidR="00A01B73" w:rsidRPr="00D82814">
        <w:rPr>
          <w:sz w:val="28"/>
          <w:szCs w:val="28"/>
        </w:rPr>
        <w:t>будет</w:t>
      </w:r>
      <w:r w:rsidR="004432F3" w:rsidRPr="00D82814">
        <w:rPr>
          <w:sz w:val="28"/>
          <w:szCs w:val="28"/>
        </w:rPr>
        <w:t xml:space="preserve"> </w:t>
      </w:r>
      <w:r w:rsidR="00A01B73" w:rsidRPr="00D82814">
        <w:rPr>
          <w:sz w:val="28"/>
          <w:szCs w:val="28"/>
        </w:rPr>
        <w:t>выглядеть следующим образом:</w:t>
      </w:r>
      <w:r w:rsidR="0003621A">
        <w:rPr>
          <w:sz w:val="28"/>
          <w:szCs w:val="28"/>
          <w:lang w:val="uk-UA"/>
        </w:rPr>
        <w:t xml:space="preserve"> </w:t>
      </w:r>
      <w:r w:rsidRPr="00D82814">
        <w:rPr>
          <w:snapToGrid w:val="0"/>
          <w:sz w:val="28"/>
          <w:szCs w:val="28"/>
        </w:rPr>
        <w:t>подразделений. (Рис. 3.5.)</w:t>
      </w:r>
    </w:p>
    <w:p w:rsidR="009C7FAC" w:rsidRPr="00D82814" w:rsidRDefault="009C7FAC" w:rsidP="004432F3">
      <w:pPr>
        <w:suppressAutoHyphens/>
        <w:spacing w:line="360" w:lineRule="auto"/>
        <w:ind w:firstLine="709"/>
        <w:jc w:val="both"/>
        <w:rPr>
          <w:snapToGrid w:val="0"/>
          <w:sz w:val="28"/>
          <w:szCs w:val="28"/>
        </w:rPr>
      </w:pPr>
    </w:p>
    <w:p w:rsidR="009C7FAC" w:rsidRPr="00D82814" w:rsidRDefault="00F21260" w:rsidP="004432F3">
      <w:pPr>
        <w:suppressAutoHyphens/>
        <w:spacing w:line="360" w:lineRule="auto"/>
        <w:ind w:firstLine="709"/>
        <w:jc w:val="both"/>
        <w:rPr>
          <w:snapToGrid w:val="0"/>
          <w:sz w:val="28"/>
          <w:szCs w:val="28"/>
        </w:rPr>
      </w:pPr>
      <w:r>
        <w:rPr>
          <w:snapToGrid w:val="0"/>
          <w:sz w:val="28"/>
          <w:szCs w:val="28"/>
        </w:rPr>
        <w:pict>
          <v:shape id="_x0000_i1061" type="#_x0000_t75" style="width:327.75pt;height:144.75pt">
            <v:imagedata r:id="rId51" o:title=""/>
          </v:shape>
        </w:pict>
      </w:r>
    </w:p>
    <w:p w:rsidR="004432F3" w:rsidRPr="00D82814" w:rsidRDefault="009C7FAC" w:rsidP="004432F3">
      <w:pPr>
        <w:suppressAutoHyphens/>
        <w:spacing w:line="360" w:lineRule="auto"/>
        <w:ind w:firstLine="709"/>
        <w:jc w:val="both"/>
        <w:rPr>
          <w:snapToGrid w:val="0"/>
          <w:sz w:val="28"/>
          <w:szCs w:val="28"/>
        </w:rPr>
      </w:pPr>
      <w:r w:rsidRPr="00D82814">
        <w:rPr>
          <w:snapToGrid w:val="0"/>
          <w:sz w:val="28"/>
          <w:szCs w:val="28"/>
        </w:rPr>
        <w:t>Рис. 3.5.</w:t>
      </w:r>
      <w:r w:rsidR="004432F3" w:rsidRPr="00D82814">
        <w:rPr>
          <w:snapToGrid w:val="0"/>
          <w:sz w:val="28"/>
          <w:szCs w:val="28"/>
        </w:rPr>
        <w:t xml:space="preserve"> </w:t>
      </w:r>
      <w:r w:rsidRPr="00D82814">
        <w:rPr>
          <w:snapToGrid w:val="0"/>
          <w:sz w:val="28"/>
          <w:szCs w:val="28"/>
        </w:rPr>
        <w:t xml:space="preserve">Измененная организационная структура ООО </w:t>
      </w:r>
      <w:r w:rsidR="004432F3" w:rsidRPr="00D82814">
        <w:rPr>
          <w:snapToGrid w:val="0"/>
          <w:sz w:val="28"/>
          <w:szCs w:val="28"/>
        </w:rPr>
        <w:t>"</w:t>
      </w:r>
      <w:r w:rsidRPr="00D82814">
        <w:rPr>
          <w:snapToGrid w:val="0"/>
          <w:sz w:val="28"/>
          <w:szCs w:val="28"/>
        </w:rPr>
        <w:t>Галичмебель</w:t>
      </w:r>
      <w:r w:rsidR="004432F3" w:rsidRPr="00D82814">
        <w:rPr>
          <w:snapToGrid w:val="0"/>
          <w:sz w:val="28"/>
          <w:szCs w:val="28"/>
        </w:rPr>
        <w:t xml:space="preserve">" </w:t>
      </w:r>
    </w:p>
    <w:p w:rsidR="0063417A" w:rsidRPr="00D82814" w:rsidRDefault="0063417A" w:rsidP="004432F3">
      <w:pPr>
        <w:suppressAutoHyphens/>
        <w:spacing w:line="360" w:lineRule="auto"/>
        <w:ind w:firstLine="709"/>
        <w:jc w:val="both"/>
        <w:rPr>
          <w:snapToGrid w:val="0"/>
          <w:sz w:val="28"/>
          <w:szCs w:val="28"/>
          <w:lang w:val="uk-UA"/>
        </w:rPr>
      </w:pPr>
    </w:p>
    <w:p w:rsidR="00B32E68" w:rsidRPr="00D82814" w:rsidRDefault="00B32E68" w:rsidP="0003621A">
      <w:pPr>
        <w:numPr>
          <w:ilvl w:val="0"/>
          <w:numId w:val="23"/>
        </w:numPr>
        <w:tabs>
          <w:tab w:val="left" w:pos="1134"/>
        </w:tabs>
        <w:suppressAutoHyphens/>
        <w:spacing w:line="360" w:lineRule="auto"/>
        <w:ind w:left="0" w:firstLine="709"/>
        <w:jc w:val="both"/>
        <w:rPr>
          <w:sz w:val="28"/>
          <w:szCs w:val="28"/>
        </w:rPr>
      </w:pPr>
      <w:r w:rsidRPr="00D82814">
        <w:rPr>
          <w:sz w:val="28"/>
          <w:szCs w:val="28"/>
        </w:rPr>
        <w:t xml:space="preserve">Обязательно ввести в ассортимент своей продукции детскую мебель, причем </w:t>
      </w:r>
      <w:r w:rsidR="00A01B73" w:rsidRPr="00D82814">
        <w:rPr>
          <w:sz w:val="28"/>
          <w:szCs w:val="28"/>
        </w:rPr>
        <w:t>желательно для разных возрастов:</w:t>
      </w:r>
      <w:r w:rsidR="009C7FAC" w:rsidRPr="00D82814">
        <w:rPr>
          <w:sz w:val="28"/>
          <w:szCs w:val="28"/>
        </w:rPr>
        <w:t xml:space="preserve"> </w:t>
      </w:r>
      <w:r w:rsidR="00A01B73" w:rsidRPr="00D82814">
        <w:rPr>
          <w:sz w:val="28"/>
          <w:szCs w:val="28"/>
        </w:rPr>
        <w:t>детские комнаты, детские кровати и диваны, детские стенки и так далее.</w:t>
      </w:r>
    </w:p>
    <w:p w:rsidR="00B32E68" w:rsidRPr="00D82814" w:rsidRDefault="00B32E68" w:rsidP="0003621A">
      <w:pPr>
        <w:numPr>
          <w:ilvl w:val="0"/>
          <w:numId w:val="23"/>
        </w:numPr>
        <w:tabs>
          <w:tab w:val="left" w:pos="1134"/>
        </w:tabs>
        <w:suppressAutoHyphens/>
        <w:spacing w:line="360" w:lineRule="auto"/>
        <w:ind w:left="0" w:firstLine="709"/>
        <w:jc w:val="both"/>
        <w:rPr>
          <w:sz w:val="28"/>
          <w:szCs w:val="28"/>
        </w:rPr>
      </w:pPr>
      <w:r w:rsidRPr="00D82814">
        <w:rPr>
          <w:sz w:val="28"/>
          <w:szCs w:val="28"/>
        </w:rPr>
        <w:t>Увеличить</w:t>
      </w:r>
      <w:r w:rsidR="004432F3" w:rsidRPr="00D82814">
        <w:rPr>
          <w:sz w:val="28"/>
          <w:szCs w:val="28"/>
        </w:rPr>
        <w:t xml:space="preserve"> </w:t>
      </w:r>
      <w:r w:rsidRPr="00D82814">
        <w:rPr>
          <w:sz w:val="28"/>
          <w:szCs w:val="28"/>
        </w:rPr>
        <w:t>цветовую гамму пр</w:t>
      </w:r>
      <w:r w:rsidR="00A01B73" w:rsidRPr="00D82814">
        <w:rPr>
          <w:sz w:val="28"/>
          <w:szCs w:val="28"/>
        </w:rPr>
        <w:t>едлагаемой обивки мягкой мебели: добавить однотонные покрытия, покрытия ярких цветов (таких, как красный, оранжевый, фиолетовый),и наоборот пастельные тона.</w:t>
      </w:r>
    </w:p>
    <w:p w:rsidR="00707953" w:rsidRDefault="00B32E68" w:rsidP="0003621A">
      <w:pPr>
        <w:numPr>
          <w:ilvl w:val="0"/>
          <w:numId w:val="23"/>
        </w:numPr>
        <w:tabs>
          <w:tab w:val="left" w:pos="1134"/>
        </w:tabs>
        <w:suppressAutoHyphens/>
        <w:spacing w:line="360" w:lineRule="auto"/>
        <w:ind w:left="0" w:firstLine="709"/>
        <w:jc w:val="both"/>
        <w:rPr>
          <w:sz w:val="28"/>
          <w:szCs w:val="28"/>
        </w:rPr>
      </w:pPr>
      <w:r w:rsidRPr="00D82814">
        <w:rPr>
          <w:sz w:val="28"/>
          <w:szCs w:val="28"/>
        </w:rPr>
        <w:t>Чаще обновлять ассортимент мебели, так люди стали жить лучше и многие хотели бы менять</w:t>
      </w:r>
      <w:r w:rsidR="004432F3" w:rsidRPr="00D82814">
        <w:rPr>
          <w:sz w:val="28"/>
          <w:szCs w:val="28"/>
        </w:rPr>
        <w:t xml:space="preserve"> </w:t>
      </w:r>
      <w:r w:rsidRPr="00D82814">
        <w:rPr>
          <w:sz w:val="28"/>
          <w:szCs w:val="28"/>
        </w:rPr>
        <w:t>мебель в своем доме чаще, на более современную</w:t>
      </w:r>
    </w:p>
    <w:p w:rsidR="005750D5" w:rsidRPr="00D82814" w:rsidRDefault="00B32E68" w:rsidP="004432F3">
      <w:pPr>
        <w:tabs>
          <w:tab w:val="left" w:pos="5325"/>
        </w:tabs>
        <w:suppressAutoHyphens/>
        <w:spacing w:line="360" w:lineRule="auto"/>
        <w:ind w:firstLine="709"/>
        <w:jc w:val="both"/>
        <w:rPr>
          <w:sz w:val="28"/>
          <w:szCs w:val="28"/>
        </w:rPr>
      </w:pPr>
      <w:r w:rsidRPr="00D82814">
        <w:rPr>
          <w:sz w:val="28"/>
          <w:szCs w:val="28"/>
        </w:rPr>
        <w:t>Все это, вместе взятое позволит</w:t>
      </w:r>
      <w:r w:rsidR="004432F3" w:rsidRPr="00D82814">
        <w:rPr>
          <w:sz w:val="28"/>
          <w:szCs w:val="28"/>
        </w:rPr>
        <w:t xml:space="preserve"> </w:t>
      </w:r>
      <w:r w:rsidRPr="00D82814">
        <w:rPr>
          <w:sz w:val="28"/>
          <w:szCs w:val="28"/>
        </w:rPr>
        <w:t xml:space="preserve">привлечь в магазин дополнительных покупателей, возможно даже, от конкурентов, </w:t>
      </w:r>
      <w:r w:rsidR="009C7FAC" w:rsidRPr="00D82814">
        <w:rPr>
          <w:sz w:val="28"/>
          <w:szCs w:val="28"/>
        </w:rPr>
        <w:t>и,</w:t>
      </w:r>
      <w:r w:rsidRPr="00D82814">
        <w:rPr>
          <w:sz w:val="28"/>
          <w:szCs w:val="28"/>
        </w:rPr>
        <w:t xml:space="preserve"> конечно </w:t>
      </w:r>
      <w:r w:rsidR="009C7FAC" w:rsidRPr="00D82814">
        <w:rPr>
          <w:sz w:val="28"/>
          <w:szCs w:val="28"/>
        </w:rPr>
        <w:t>же,</w:t>
      </w:r>
      <w:r w:rsidRPr="00D82814">
        <w:rPr>
          <w:sz w:val="28"/>
          <w:szCs w:val="28"/>
        </w:rPr>
        <w:t xml:space="preserve"> увеличить товарооборот</w:t>
      </w:r>
      <w:r w:rsidR="004432F3" w:rsidRPr="00D82814">
        <w:rPr>
          <w:sz w:val="28"/>
          <w:szCs w:val="28"/>
        </w:rPr>
        <w:t xml:space="preserve"> </w:t>
      </w:r>
      <w:r w:rsidRPr="00D82814">
        <w:rPr>
          <w:sz w:val="28"/>
          <w:szCs w:val="28"/>
        </w:rPr>
        <w:t>своего предприятия, а значит получить большую прибыль.</w:t>
      </w:r>
    </w:p>
    <w:p w:rsidR="009C7FAC" w:rsidRPr="00D82814" w:rsidRDefault="009C7FAC" w:rsidP="004432F3">
      <w:pPr>
        <w:tabs>
          <w:tab w:val="left" w:pos="5325"/>
        </w:tabs>
        <w:suppressAutoHyphens/>
        <w:spacing w:line="360" w:lineRule="auto"/>
        <w:ind w:firstLine="709"/>
        <w:jc w:val="both"/>
        <w:rPr>
          <w:sz w:val="28"/>
          <w:szCs w:val="28"/>
        </w:rPr>
      </w:pPr>
    </w:p>
    <w:p w:rsidR="00A96141" w:rsidRPr="00D82814" w:rsidRDefault="0063417A" w:rsidP="004432F3">
      <w:pPr>
        <w:tabs>
          <w:tab w:val="left" w:pos="5325"/>
        </w:tabs>
        <w:suppressAutoHyphens/>
        <w:spacing w:line="360" w:lineRule="auto"/>
        <w:ind w:firstLine="709"/>
        <w:jc w:val="both"/>
        <w:rPr>
          <w:sz w:val="28"/>
          <w:szCs w:val="28"/>
        </w:rPr>
      </w:pPr>
      <w:r w:rsidRPr="00D82814">
        <w:rPr>
          <w:sz w:val="28"/>
          <w:szCs w:val="28"/>
        </w:rPr>
        <w:br w:type="page"/>
      </w:r>
      <w:r w:rsidR="00A96141" w:rsidRPr="00D82814">
        <w:rPr>
          <w:sz w:val="28"/>
          <w:szCs w:val="28"/>
        </w:rPr>
        <w:t>Заключение</w:t>
      </w:r>
    </w:p>
    <w:p w:rsidR="00707953" w:rsidRDefault="00707953" w:rsidP="004432F3">
      <w:pPr>
        <w:tabs>
          <w:tab w:val="left" w:pos="5325"/>
        </w:tabs>
        <w:suppressAutoHyphens/>
        <w:spacing w:line="360" w:lineRule="auto"/>
        <w:ind w:firstLine="709"/>
        <w:jc w:val="both"/>
        <w:rPr>
          <w:sz w:val="28"/>
          <w:szCs w:val="28"/>
        </w:rPr>
      </w:pPr>
    </w:p>
    <w:p w:rsidR="00707953" w:rsidRDefault="00B32E68" w:rsidP="004432F3">
      <w:pPr>
        <w:suppressAutoHyphens/>
        <w:spacing w:line="360" w:lineRule="auto"/>
        <w:ind w:firstLine="709"/>
        <w:jc w:val="both"/>
        <w:rPr>
          <w:sz w:val="28"/>
          <w:szCs w:val="28"/>
        </w:rPr>
      </w:pPr>
      <w:r w:rsidRPr="00D82814">
        <w:rPr>
          <w:sz w:val="28"/>
          <w:szCs w:val="28"/>
        </w:rPr>
        <w:t>Данная дипломная работа посвящена анализу формирования ассортимента, качества и конкурентоспособности мебельных товаров на примере конкретного предприятия</w:t>
      </w:r>
      <w:r w:rsidR="005750D5" w:rsidRPr="00D82814">
        <w:rPr>
          <w:sz w:val="28"/>
          <w:szCs w:val="28"/>
        </w:rPr>
        <w:t>,</w:t>
      </w:r>
      <w:r w:rsidRPr="00D82814">
        <w:rPr>
          <w:sz w:val="28"/>
          <w:szCs w:val="28"/>
        </w:rPr>
        <w:t xml:space="preserve"> а также разработке путей и методов совершенствования ассортиментной политики предприятия.</w:t>
      </w:r>
    </w:p>
    <w:p w:rsidR="00707953" w:rsidRDefault="008422AE" w:rsidP="004432F3">
      <w:pPr>
        <w:tabs>
          <w:tab w:val="left" w:pos="5325"/>
        </w:tabs>
        <w:suppressAutoHyphens/>
        <w:spacing w:line="360" w:lineRule="auto"/>
        <w:ind w:firstLine="709"/>
        <w:jc w:val="both"/>
        <w:rPr>
          <w:sz w:val="28"/>
          <w:szCs w:val="28"/>
        </w:rPr>
      </w:pPr>
      <w:r w:rsidRPr="00D82814">
        <w:rPr>
          <w:sz w:val="28"/>
          <w:szCs w:val="28"/>
        </w:rPr>
        <w:t>В первой главе</w:t>
      </w:r>
      <w:r w:rsidR="004432F3" w:rsidRPr="00D82814">
        <w:rPr>
          <w:sz w:val="28"/>
          <w:szCs w:val="28"/>
        </w:rPr>
        <w:t xml:space="preserve"> </w:t>
      </w:r>
      <w:r w:rsidRPr="00D82814">
        <w:rPr>
          <w:sz w:val="28"/>
          <w:szCs w:val="28"/>
        </w:rPr>
        <w:t>данной дипломной работы были рассмотрены теоретические аспекты по данной теме.</w:t>
      </w:r>
    </w:p>
    <w:p w:rsidR="00707953" w:rsidRDefault="008422AE" w:rsidP="004432F3">
      <w:pPr>
        <w:tabs>
          <w:tab w:val="left" w:pos="5325"/>
        </w:tabs>
        <w:suppressAutoHyphens/>
        <w:spacing w:line="360" w:lineRule="auto"/>
        <w:ind w:firstLine="709"/>
        <w:jc w:val="both"/>
        <w:rPr>
          <w:sz w:val="28"/>
          <w:szCs w:val="28"/>
        </w:rPr>
      </w:pPr>
      <w:r w:rsidRPr="00D82814">
        <w:rPr>
          <w:sz w:val="28"/>
          <w:szCs w:val="28"/>
        </w:rPr>
        <w:t>Во второй главе</w:t>
      </w:r>
      <w:r w:rsidR="004432F3" w:rsidRPr="00D82814">
        <w:rPr>
          <w:sz w:val="28"/>
          <w:szCs w:val="28"/>
        </w:rPr>
        <w:t xml:space="preserve"> </w:t>
      </w:r>
      <w:r w:rsidRPr="00D82814">
        <w:rPr>
          <w:sz w:val="28"/>
          <w:szCs w:val="28"/>
        </w:rPr>
        <w:t>была дана краткая характеристика</w:t>
      </w:r>
      <w:r w:rsidR="004432F3" w:rsidRPr="00D82814">
        <w:rPr>
          <w:sz w:val="28"/>
          <w:szCs w:val="28"/>
        </w:rPr>
        <w:t xml:space="preserve"> </w:t>
      </w:r>
      <w:r w:rsidRPr="00D82814">
        <w:rPr>
          <w:sz w:val="28"/>
          <w:szCs w:val="28"/>
        </w:rPr>
        <w:t>предприятия, а именно</w:t>
      </w:r>
      <w:r w:rsidR="004432F3" w:rsidRPr="00D82814">
        <w:rPr>
          <w:sz w:val="28"/>
          <w:szCs w:val="28"/>
        </w:rPr>
        <w:t xml:space="preserve"> </w:t>
      </w:r>
      <w:r w:rsidRPr="00D82814">
        <w:rPr>
          <w:sz w:val="28"/>
          <w:szCs w:val="28"/>
        </w:rPr>
        <w:t xml:space="preserve">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В ходе работы было установлено</w:t>
      </w:r>
      <w:r w:rsidR="002E673B" w:rsidRPr="00D82814">
        <w:rPr>
          <w:sz w:val="28"/>
          <w:szCs w:val="28"/>
        </w:rPr>
        <w:t xml:space="preserve"> реальное положение дел</w:t>
      </w:r>
      <w:r w:rsidR="004432F3" w:rsidRPr="00D82814">
        <w:rPr>
          <w:sz w:val="28"/>
          <w:szCs w:val="28"/>
        </w:rPr>
        <w:t xml:space="preserve"> </w:t>
      </w:r>
      <w:r w:rsidR="002E673B" w:rsidRPr="00D82814">
        <w:rPr>
          <w:sz w:val="28"/>
          <w:szCs w:val="28"/>
        </w:rPr>
        <w:t>на предприятии за 3 года (2003-2005 годы).Была</w:t>
      </w:r>
      <w:r w:rsidR="004432F3" w:rsidRPr="00D82814">
        <w:rPr>
          <w:sz w:val="28"/>
          <w:szCs w:val="28"/>
        </w:rPr>
        <w:t xml:space="preserve"> </w:t>
      </w:r>
      <w:r w:rsidR="002E673B" w:rsidRPr="00D82814">
        <w:rPr>
          <w:sz w:val="28"/>
          <w:szCs w:val="28"/>
        </w:rPr>
        <w:t>дана организационно- правовая</w:t>
      </w:r>
      <w:r w:rsidR="0056603E" w:rsidRPr="00D82814">
        <w:rPr>
          <w:sz w:val="28"/>
          <w:szCs w:val="28"/>
        </w:rPr>
        <w:t xml:space="preserve"> характеристика предприятия. Общество с ограниченной ответственностью </w:t>
      </w:r>
      <w:r w:rsidR="004432F3" w:rsidRPr="00D82814">
        <w:rPr>
          <w:sz w:val="28"/>
          <w:szCs w:val="28"/>
        </w:rPr>
        <w:t>"</w:t>
      </w:r>
      <w:r w:rsidR="0056603E" w:rsidRPr="00D82814">
        <w:rPr>
          <w:sz w:val="28"/>
          <w:szCs w:val="28"/>
        </w:rPr>
        <w:t>Галичмебель</w:t>
      </w:r>
      <w:r w:rsidR="004432F3" w:rsidRPr="00D82814">
        <w:rPr>
          <w:sz w:val="28"/>
          <w:szCs w:val="28"/>
        </w:rPr>
        <w:t xml:space="preserve">" </w:t>
      </w:r>
      <w:r w:rsidR="0056603E" w:rsidRPr="00D82814">
        <w:rPr>
          <w:sz w:val="28"/>
          <w:szCs w:val="28"/>
        </w:rPr>
        <w:t>обладает полной хозяйственной самостоятельностью в вопросах принятия решений, действует на основании Устава. Целью создания</w:t>
      </w:r>
      <w:r w:rsidR="004432F3" w:rsidRPr="00D82814">
        <w:rPr>
          <w:sz w:val="28"/>
          <w:szCs w:val="28"/>
        </w:rPr>
        <w:t xml:space="preserve"> </w:t>
      </w:r>
      <w:r w:rsidR="0056603E" w:rsidRPr="00D82814">
        <w:rPr>
          <w:sz w:val="28"/>
          <w:szCs w:val="28"/>
        </w:rPr>
        <w:t>общества является получение прибыли. Основной вид деятельности предприятия розничная торговля</w:t>
      </w:r>
      <w:r w:rsidR="004432F3" w:rsidRPr="00D82814">
        <w:rPr>
          <w:sz w:val="28"/>
          <w:szCs w:val="28"/>
        </w:rPr>
        <w:t xml:space="preserve"> </w:t>
      </w:r>
      <w:r w:rsidR="0056603E" w:rsidRPr="00D82814">
        <w:rPr>
          <w:sz w:val="28"/>
          <w:szCs w:val="28"/>
        </w:rPr>
        <w:t>мебельными и сопутствующими товарами.</w:t>
      </w:r>
    </w:p>
    <w:p w:rsidR="00707953" w:rsidRDefault="001A002C" w:rsidP="004432F3">
      <w:pPr>
        <w:tabs>
          <w:tab w:val="left" w:pos="5325"/>
        </w:tabs>
        <w:suppressAutoHyphens/>
        <w:spacing w:line="360" w:lineRule="auto"/>
        <w:ind w:firstLine="709"/>
        <w:jc w:val="both"/>
        <w:rPr>
          <w:sz w:val="28"/>
          <w:szCs w:val="28"/>
        </w:rPr>
      </w:pPr>
      <w:r w:rsidRPr="00D82814">
        <w:rPr>
          <w:sz w:val="28"/>
          <w:szCs w:val="28"/>
        </w:rPr>
        <w:t>ООО</w:t>
      </w:r>
      <w:r w:rsidR="004432F3" w:rsidRPr="00D82814">
        <w:rPr>
          <w:sz w:val="28"/>
          <w:szCs w:val="28"/>
        </w:rPr>
        <w:t xml:space="preserve"> </w:t>
      </w:r>
      <w:r w:rsidRPr="00D82814">
        <w:rPr>
          <w:sz w:val="28"/>
          <w:szCs w:val="28"/>
        </w:rPr>
        <w:t>имеет</w:t>
      </w:r>
      <w:r w:rsidR="004432F3" w:rsidRPr="00D82814">
        <w:rPr>
          <w:sz w:val="28"/>
          <w:szCs w:val="28"/>
        </w:rPr>
        <w:t xml:space="preserve"> </w:t>
      </w:r>
      <w:r w:rsidRPr="00D82814">
        <w:rPr>
          <w:sz w:val="28"/>
          <w:szCs w:val="28"/>
        </w:rPr>
        <w:t>линейную структуру управления, во главе предприятия стоит</w:t>
      </w:r>
      <w:r w:rsidR="004432F3" w:rsidRPr="00D82814">
        <w:rPr>
          <w:sz w:val="28"/>
          <w:szCs w:val="28"/>
        </w:rPr>
        <w:t xml:space="preserve"> </w:t>
      </w:r>
      <w:r w:rsidRPr="00D82814">
        <w:rPr>
          <w:sz w:val="28"/>
          <w:szCs w:val="28"/>
        </w:rPr>
        <w:t>генеральный директор.</w:t>
      </w:r>
    </w:p>
    <w:p w:rsidR="00707953" w:rsidRDefault="001A002C" w:rsidP="004432F3">
      <w:pPr>
        <w:tabs>
          <w:tab w:val="left" w:pos="5325"/>
        </w:tabs>
        <w:suppressAutoHyphens/>
        <w:spacing w:line="360" w:lineRule="auto"/>
        <w:ind w:firstLine="709"/>
        <w:jc w:val="both"/>
        <w:rPr>
          <w:sz w:val="28"/>
          <w:szCs w:val="28"/>
        </w:rPr>
      </w:pPr>
      <w:r w:rsidRPr="00D82814">
        <w:rPr>
          <w:sz w:val="28"/>
          <w:szCs w:val="28"/>
        </w:rPr>
        <w:t>Кроме того, во второй главе было исследовано</w:t>
      </w:r>
      <w:r w:rsidR="004432F3" w:rsidRPr="00D82814">
        <w:rPr>
          <w:sz w:val="28"/>
          <w:szCs w:val="28"/>
        </w:rPr>
        <w:t xml:space="preserve"> </w:t>
      </w:r>
      <w:r w:rsidRPr="00D82814">
        <w:rPr>
          <w:sz w:val="28"/>
          <w:szCs w:val="28"/>
        </w:rPr>
        <w:t>экономическое положение предприятия. В связи</w:t>
      </w:r>
      <w:r w:rsidR="004432F3" w:rsidRPr="00D82814">
        <w:rPr>
          <w:sz w:val="28"/>
          <w:szCs w:val="28"/>
        </w:rPr>
        <w:t xml:space="preserve"> </w:t>
      </w:r>
      <w:r w:rsidRPr="00D82814">
        <w:rPr>
          <w:sz w:val="28"/>
          <w:szCs w:val="28"/>
        </w:rPr>
        <w:t>с этим был проведен анализ</w:t>
      </w:r>
      <w:r w:rsidR="004432F3" w:rsidRPr="00D82814">
        <w:rPr>
          <w:sz w:val="28"/>
          <w:szCs w:val="28"/>
        </w:rPr>
        <w:t xml:space="preserve"> </w:t>
      </w:r>
      <w:r w:rsidRPr="00D82814">
        <w:rPr>
          <w:sz w:val="28"/>
          <w:szCs w:val="28"/>
        </w:rPr>
        <w:t xml:space="preserve">технико-экономических показателей работы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за 2 года (2004-2005). Розничный товарооборот увеличился</w:t>
      </w:r>
      <w:r w:rsidR="004432F3" w:rsidRPr="00D82814">
        <w:rPr>
          <w:sz w:val="28"/>
          <w:szCs w:val="28"/>
        </w:rPr>
        <w:t xml:space="preserve"> </w:t>
      </w:r>
      <w:r w:rsidRPr="00D82814">
        <w:rPr>
          <w:sz w:val="28"/>
          <w:szCs w:val="28"/>
        </w:rPr>
        <w:t>в течени</w:t>
      </w:r>
      <w:r w:rsidR="00F62D47" w:rsidRPr="00D82814">
        <w:rPr>
          <w:sz w:val="28"/>
          <w:szCs w:val="28"/>
        </w:rPr>
        <w:t>е</w:t>
      </w:r>
      <w:r w:rsidRPr="00D82814">
        <w:rPr>
          <w:sz w:val="28"/>
          <w:szCs w:val="28"/>
        </w:rPr>
        <w:t xml:space="preserve"> 2005 года</w:t>
      </w:r>
      <w:r w:rsidR="004432F3" w:rsidRPr="00D82814">
        <w:rPr>
          <w:sz w:val="28"/>
          <w:szCs w:val="28"/>
        </w:rPr>
        <w:t xml:space="preserve"> </w:t>
      </w:r>
      <w:r w:rsidRPr="00D82814">
        <w:rPr>
          <w:sz w:val="28"/>
          <w:szCs w:val="28"/>
        </w:rPr>
        <w:t>на 56,9 %. Реализованные</w:t>
      </w:r>
      <w:r w:rsidR="004432F3" w:rsidRPr="00D82814">
        <w:rPr>
          <w:sz w:val="28"/>
          <w:szCs w:val="28"/>
        </w:rPr>
        <w:t xml:space="preserve"> </w:t>
      </w:r>
      <w:r w:rsidRPr="00D82814">
        <w:rPr>
          <w:sz w:val="28"/>
          <w:szCs w:val="28"/>
        </w:rPr>
        <w:t>торговые надбавки также увеличились на 56,9 %. Это позволяет сделать вывод о том, что розничный товарооборот увеличился за счет</w:t>
      </w:r>
      <w:r w:rsidR="004432F3" w:rsidRPr="00D82814">
        <w:rPr>
          <w:sz w:val="28"/>
          <w:szCs w:val="28"/>
        </w:rPr>
        <w:t xml:space="preserve"> </w:t>
      </w:r>
      <w:r w:rsidR="00884CB0" w:rsidRPr="00D82814">
        <w:rPr>
          <w:sz w:val="28"/>
          <w:szCs w:val="28"/>
        </w:rPr>
        <w:t>увеличения объемов реализации. Рентабельность от реализации в 2005 году возросла</w:t>
      </w:r>
      <w:r w:rsidR="004432F3" w:rsidRPr="00D82814">
        <w:rPr>
          <w:sz w:val="28"/>
          <w:szCs w:val="28"/>
        </w:rPr>
        <w:t xml:space="preserve"> </w:t>
      </w:r>
      <w:r w:rsidR="00884CB0" w:rsidRPr="00D82814">
        <w:rPr>
          <w:sz w:val="28"/>
          <w:szCs w:val="28"/>
        </w:rPr>
        <w:t>на 2,1 %. Исходя из этого, можно сделать вывод о том, что предприятие растет и успешно развивается.</w:t>
      </w:r>
    </w:p>
    <w:p w:rsidR="00707953" w:rsidRDefault="00884CB0" w:rsidP="004432F3">
      <w:pPr>
        <w:tabs>
          <w:tab w:val="left" w:pos="5325"/>
        </w:tabs>
        <w:suppressAutoHyphens/>
        <w:spacing w:line="360" w:lineRule="auto"/>
        <w:ind w:firstLine="709"/>
        <w:jc w:val="both"/>
        <w:rPr>
          <w:sz w:val="28"/>
          <w:szCs w:val="28"/>
        </w:rPr>
      </w:pPr>
      <w:r w:rsidRPr="00D82814">
        <w:rPr>
          <w:sz w:val="28"/>
          <w:szCs w:val="28"/>
        </w:rPr>
        <w:t>При анализе</w:t>
      </w:r>
      <w:r w:rsidR="004432F3" w:rsidRPr="00D82814">
        <w:rPr>
          <w:sz w:val="28"/>
          <w:szCs w:val="28"/>
        </w:rPr>
        <w:t xml:space="preserve"> </w:t>
      </w:r>
      <w:r w:rsidRPr="00D82814">
        <w:rPr>
          <w:sz w:val="28"/>
          <w:szCs w:val="28"/>
        </w:rPr>
        <w:t>финансового положения предприятия</w:t>
      </w:r>
      <w:r w:rsidR="004432F3" w:rsidRPr="00D82814">
        <w:rPr>
          <w:sz w:val="28"/>
          <w:szCs w:val="28"/>
        </w:rPr>
        <w:t xml:space="preserve"> </w:t>
      </w:r>
      <w:r w:rsidRPr="00D82814">
        <w:rPr>
          <w:sz w:val="28"/>
          <w:szCs w:val="28"/>
        </w:rPr>
        <w:t>было установлено, что баланс предприятия не является абсолютно ликвидным, но недостаток средств по одной группе активов компенсируется избытком по другой группе.</w:t>
      </w:r>
    </w:p>
    <w:p w:rsidR="00707953" w:rsidRDefault="00884CB0" w:rsidP="004432F3">
      <w:pPr>
        <w:tabs>
          <w:tab w:val="left" w:pos="5325"/>
        </w:tabs>
        <w:suppressAutoHyphens/>
        <w:spacing w:line="360" w:lineRule="auto"/>
        <w:ind w:firstLine="709"/>
        <w:jc w:val="both"/>
        <w:rPr>
          <w:sz w:val="28"/>
          <w:szCs w:val="28"/>
        </w:rPr>
      </w:pPr>
      <w:r w:rsidRPr="00D82814">
        <w:rPr>
          <w:sz w:val="28"/>
          <w:szCs w:val="28"/>
        </w:rPr>
        <w:t>При оценке деловой активности предприятии было установлено, что экономический потенциал предприятия в 2005 году вырос, ресурсы предприятия использовались эффективно.</w:t>
      </w:r>
    </w:p>
    <w:p w:rsidR="00707953" w:rsidRDefault="00884CB0" w:rsidP="004432F3">
      <w:pPr>
        <w:tabs>
          <w:tab w:val="left" w:pos="5325"/>
        </w:tabs>
        <w:suppressAutoHyphens/>
        <w:spacing w:line="360" w:lineRule="auto"/>
        <w:ind w:firstLine="709"/>
        <w:jc w:val="both"/>
        <w:rPr>
          <w:sz w:val="28"/>
          <w:szCs w:val="28"/>
        </w:rPr>
      </w:pPr>
      <w:r w:rsidRPr="00D82814">
        <w:rPr>
          <w:sz w:val="28"/>
          <w:szCs w:val="28"/>
        </w:rPr>
        <w:t>Был проведен анализ внешней среды предприятия. Установлено, что в городе имеется</w:t>
      </w:r>
      <w:r w:rsidR="004432F3" w:rsidRPr="00D82814">
        <w:rPr>
          <w:sz w:val="28"/>
          <w:szCs w:val="28"/>
        </w:rPr>
        <w:t xml:space="preserve"> </w:t>
      </w:r>
      <w:r w:rsidRPr="00D82814">
        <w:rPr>
          <w:sz w:val="28"/>
          <w:szCs w:val="28"/>
        </w:rPr>
        <w:t>еще одно предприятие, реализующее мебельные товары, причем у конкурента</w:t>
      </w:r>
      <w:r w:rsidR="004432F3" w:rsidRPr="00D82814">
        <w:rPr>
          <w:sz w:val="28"/>
          <w:szCs w:val="28"/>
        </w:rPr>
        <w:t xml:space="preserve"> </w:t>
      </w:r>
      <w:r w:rsidRPr="00D82814">
        <w:rPr>
          <w:sz w:val="28"/>
          <w:szCs w:val="28"/>
        </w:rPr>
        <w:t>торг</w:t>
      </w:r>
      <w:r w:rsidR="00936CEF" w:rsidRPr="00D82814">
        <w:rPr>
          <w:sz w:val="28"/>
          <w:szCs w:val="28"/>
        </w:rPr>
        <w:t>овая площадь значительно больше. Предложенный ассортимент</w:t>
      </w:r>
      <w:r w:rsidR="004432F3" w:rsidRPr="00D82814">
        <w:rPr>
          <w:sz w:val="28"/>
          <w:szCs w:val="28"/>
        </w:rPr>
        <w:t xml:space="preserve"> </w:t>
      </w:r>
      <w:r w:rsidR="00936CEF" w:rsidRPr="00D82814">
        <w:rPr>
          <w:sz w:val="28"/>
          <w:szCs w:val="28"/>
        </w:rPr>
        <w:t xml:space="preserve">также больше, </w:t>
      </w:r>
      <w:r w:rsidR="005750D5" w:rsidRPr="00D82814">
        <w:rPr>
          <w:sz w:val="28"/>
          <w:szCs w:val="28"/>
        </w:rPr>
        <w:t>но,</w:t>
      </w:r>
      <w:r w:rsidR="00936CEF" w:rsidRPr="00D82814">
        <w:rPr>
          <w:sz w:val="28"/>
          <w:szCs w:val="28"/>
        </w:rPr>
        <w:t xml:space="preserve"> не смотря на это покупательский спрос</w:t>
      </w:r>
      <w:r w:rsidR="004432F3" w:rsidRPr="00D82814">
        <w:rPr>
          <w:sz w:val="28"/>
          <w:szCs w:val="28"/>
        </w:rPr>
        <w:t xml:space="preserve"> </w:t>
      </w:r>
      <w:r w:rsidR="00936CEF" w:rsidRPr="00D82814">
        <w:rPr>
          <w:sz w:val="28"/>
          <w:szCs w:val="28"/>
        </w:rPr>
        <w:t xml:space="preserve">склоняется в сторону ООО </w:t>
      </w:r>
      <w:r w:rsidR="004432F3" w:rsidRPr="00D82814">
        <w:rPr>
          <w:sz w:val="28"/>
          <w:szCs w:val="28"/>
        </w:rPr>
        <w:t>"</w:t>
      </w:r>
      <w:r w:rsidR="00936CEF" w:rsidRPr="00D82814">
        <w:rPr>
          <w:sz w:val="28"/>
          <w:szCs w:val="28"/>
        </w:rPr>
        <w:t>Галичмебель</w:t>
      </w:r>
      <w:r w:rsidR="004432F3" w:rsidRPr="00D82814">
        <w:rPr>
          <w:sz w:val="28"/>
          <w:szCs w:val="28"/>
        </w:rPr>
        <w:t>"</w:t>
      </w:r>
      <w:r w:rsidR="00936CEF" w:rsidRPr="00D82814">
        <w:rPr>
          <w:sz w:val="28"/>
          <w:szCs w:val="28"/>
        </w:rPr>
        <w:t>. Играет</w:t>
      </w:r>
      <w:r w:rsidR="004432F3" w:rsidRPr="00D82814">
        <w:rPr>
          <w:sz w:val="28"/>
          <w:szCs w:val="28"/>
        </w:rPr>
        <w:t xml:space="preserve"> </w:t>
      </w:r>
      <w:r w:rsidR="00936CEF" w:rsidRPr="00D82814">
        <w:rPr>
          <w:sz w:val="28"/>
          <w:szCs w:val="28"/>
        </w:rPr>
        <w:t>свою роль и месторасположение</w:t>
      </w:r>
      <w:r w:rsidR="004432F3" w:rsidRPr="00D82814">
        <w:rPr>
          <w:sz w:val="28"/>
          <w:szCs w:val="28"/>
        </w:rPr>
        <w:t xml:space="preserve"> </w:t>
      </w:r>
      <w:r w:rsidR="00936CEF" w:rsidRPr="00D82814">
        <w:rPr>
          <w:sz w:val="28"/>
          <w:szCs w:val="28"/>
        </w:rPr>
        <w:t>(центр города), и уровень сервисного и гарантийного обслуживания, и качество изделий.</w:t>
      </w:r>
    </w:p>
    <w:p w:rsidR="00707953" w:rsidRDefault="00A62E7E" w:rsidP="004432F3">
      <w:pPr>
        <w:tabs>
          <w:tab w:val="left" w:pos="5325"/>
        </w:tabs>
        <w:suppressAutoHyphens/>
        <w:spacing w:line="360" w:lineRule="auto"/>
        <w:ind w:firstLine="709"/>
        <w:jc w:val="both"/>
        <w:rPr>
          <w:sz w:val="28"/>
          <w:szCs w:val="28"/>
        </w:rPr>
      </w:pPr>
      <w:r w:rsidRPr="00D82814">
        <w:rPr>
          <w:sz w:val="28"/>
          <w:szCs w:val="28"/>
        </w:rPr>
        <w:t>В третьей главе данной работы была рассмотрена</w:t>
      </w:r>
      <w:r w:rsidR="004432F3" w:rsidRPr="00D82814">
        <w:rPr>
          <w:sz w:val="28"/>
          <w:szCs w:val="28"/>
        </w:rPr>
        <w:t xml:space="preserve"> </w:t>
      </w:r>
      <w:r w:rsidRPr="00D82814">
        <w:rPr>
          <w:sz w:val="28"/>
          <w:szCs w:val="28"/>
        </w:rPr>
        <w:t>товарная политика</w:t>
      </w:r>
      <w:r w:rsidR="004432F3" w:rsidRPr="00D82814">
        <w:rPr>
          <w:sz w:val="28"/>
          <w:szCs w:val="28"/>
        </w:rPr>
        <w:t xml:space="preserve"> </w:t>
      </w:r>
      <w:r w:rsidRPr="00D82814">
        <w:rPr>
          <w:sz w:val="28"/>
          <w:szCs w:val="28"/>
        </w:rPr>
        <w:t xml:space="preserve">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а именно</w:t>
      </w:r>
      <w:r w:rsidR="004432F3" w:rsidRPr="00D82814">
        <w:rPr>
          <w:sz w:val="28"/>
          <w:szCs w:val="28"/>
        </w:rPr>
        <w:t xml:space="preserve"> </w:t>
      </w:r>
      <w:r w:rsidRPr="00D82814">
        <w:rPr>
          <w:sz w:val="28"/>
          <w:szCs w:val="28"/>
        </w:rPr>
        <w:t>формирование ассортимента, качества и конкурентоспособности</w:t>
      </w:r>
      <w:r w:rsidR="004432F3" w:rsidRPr="00D82814">
        <w:rPr>
          <w:sz w:val="28"/>
          <w:szCs w:val="28"/>
        </w:rPr>
        <w:t xml:space="preserve"> </w:t>
      </w:r>
      <w:r w:rsidRPr="00D82814">
        <w:rPr>
          <w:sz w:val="28"/>
          <w:szCs w:val="28"/>
        </w:rPr>
        <w:t>мебельных товаров</w:t>
      </w:r>
      <w:r w:rsidR="004432F3" w:rsidRPr="00D82814">
        <w:rPr>
          <w:sz w:val="28"/>
          <w:szCs w:val="28"/>
        </w:rPr>
        <w:t xml:space="preserve"> </w:t>
      </w:r>
      <w:r w:rsidRPr="00D82814">
        <w:rPr>
          <w:sz w:val="28"/>
          <w:szCs w:val="28"/>
        </w:rPr>
        <w:t>на</w:t>
      </w:r>
      <w:r w:rsidR="004432F3" w:rsidRPr="00D82814">
        <w:rPr>
          <w:sz w:val="28"/>
          <w:szCs w:val="28"/>
        </w:rPr>
        <w:t xml:space="preserve"> </w:t>
      </w:r>
      <w:r w:rsidRPr="00D82814">
        <w:rPr>
          <w:sz w:val="28"/>
          <w:szCs w:val="28"/>
        </w:rPr>
        <w:t>данном предприятии.</w:t>
      </w:r>
    </w:p>
    <w:p w:rsidR="00707953" w:rsidRDefault="00A62E7E" w:rsidP="004432F3">
      <w:pPr>
        <w:tabs>
          <w:tab w:val="left" w:pos="5325"/>
        </w:tabs>
        <w:suppressAutoHyphens/>
        <w:spacing w:line="360" w:lineRule="auto"/>
        <w:ind w:firstLine="709"/>
        <w:jc w:val="both"/>
        <w:rPr>
          <w:sz w:val="28"/>
          <w:szCs w:val="28"/>
        </w:rPr>
      </w:pPr>
      <w:r w:rsidRPr="00D82814">
        <w:rPr>
          <w:sz w:val="28"/>
          <w:szCs w:val="28"/>
        </w:rPr>
        <w:t>Объектом</w:t>
      </w:r>
      <w:r w:rsidR="004432F3" w:rsidRPr="00D82814">
        <w:rPr>
          <w:sz w:val="28"/>
          <w:szCs w:val="28"/>
        </w:rPr>
        <w:t xml:space="preserve"> </w:t>
      </w:r>
      <w:r w:rsidRPr="00D82814">
        <w:rPr>
          <w:sz w:val="28"/>
          <w:szCs w:val="28"/>
        </w:rPr>
        <w:t>исследования данной дипломной работы является мебель: диваны, наборы мягкой мебели, офисные шкафы и столы, кухонные гарнитуры, прихожие, компьютерные столы. Детскую мебель данный магазин не реализует.</w:t>
      </w:r>
    </w:p>
    <w:p w:rsidR="00707953" w:rsidRDefault="00A62E7E" w:rsidP="004432F3">
      <w:pPr>
        <w:tabs>
          <w:tab w:val="left" w:pos="5325"/>
        </w:tabs>
        <w:suppressAutoHyphens/>
        <w:spacing w:line="360" w:lineRule="auto"/>
        <w:ind w:firstLine="709"/>
        <w:jc w:val="both"/>
        <w:rPr>
          <w:sz w:val="28"/>
          <w:szCs w:val="28"/>
        </w:rPr>
      </w:pPr>
      <w:r w:rsidRPr="00D82814">
        <w:rPr>
          <w:sz w:val="28"/>
          <w:szCs w:val="28"/>
        </w:rPr>
        <w:t>Анализ структуры ассортимента мебели проводился по следующим признакам: по назначению, по видам, по материалу обивки (для мягкой мебели), по видам облицовки поверхности (для корпусной мебели). Данные</w:t>
      </w:r>
      <w:r w:rsidR="004432F3" w:rsidRPr="00D82814">
        <w:rPr>
          <w:sz w:val="28"/>
          <w:szCs w:val="28"/>
        </w:rPr>
        <w:t xml:space="preserve"> </w:t>
      </w:r>
      <w:r w:rsidRPr="00D82814">
        <w:rPr>
          <w:sz w:val="28"/>
          <w:szCs w:val="28"/>
        </w:rPr>
        <w:t xml:space="preserve">представлены в </w:t>
      </w:r>
      <w:r w:rsidR="005A2EA9" w:rsidRPr="00D82814">
        <w:rPr>
          <w:sz w:val="28"/>
          <w:szCs w:val="28"/>
        </w:rPr>
        <w:t>Приложениях</w:t>
      </w:r>
      <w:r w:rsidRPr="00D82814">
        <w:rPr>
          <w:sz w:val="28"/>
          <w:szCs w:val="28"/>
        </w:rPr>
        <w:t>.</w:t>
      </w:r>
    </w:p>
    <w:p w:rsidR="006067A6" w:rsidRPr="00D82814" w:rsidRDefault="006067A6" w:rsidP="004432F3">
      <w:pPr>
        <w:tabs>
          <w:tab w:val="left" w:pos="5325"/>
        </w:tabs>
        <w:suppressAutoHyphens/>
        <w:spacing w:line="360" w:lineRule="auto"/>
        <w:ind w:firstLine="709"/>
        <w:jc w:val="both"/>
        <w:rPr>
          <w:sz w:val="28"/>
          <w:szCs w:val="28"/>
        </w:rPr>
      </w:pPr>
      <w:r w:rsidRPr="00D82814">
        <w:rPr>
          <w:sz w:val="28"/>
          <w:szCs w:val="28"/>
        </w:rPr>
        <w:t xml:space="preserve">Как видно из Приложения 1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в период 2003-2005 гг. преобладала корпусная мебель. Так, доля в предложении данной мебели в 2004 году составляла 65,2 %, в 2005 году наблюдалось снижение доли в предложении корпусной мебели на 10,2 %. что составило 55 %.</w:t>
      </w:r>
    </w:p>
    <w:p w:rsidR="00707953" w:rsidRDefault="006067A6" w:rsidP="004432F3">
      <w:pPr>
        <w:suppressAutoHyphens/>
        <w:spacing w:line="360" w:lineRule="auto"/>
        <w:ind w:firstLine="709"/>
        <w:jc w:val="both"/>
        <w:rPr>
          <w:sz w:val="28"/>
          <w:szCs w:val="28"/>
        </w:rPr>
      </w:pPr>
      <w:r w:rsidRPr="00D82814">
        <w:rPr>
          <w:sz w:val="28"/>
          <w:szCs w:val="28"/>
        </w:rPr>
        <w:t xml:space="preserve">Наибольшую долю в реализации за весь анализируемый период составляла также корпусная мебель. Так, доля в реализации данной мебели в 2003 году составляла 60,1 %, в 2004 году – 65 % а в 2005 году – 69,3%. Это можно объяснить тем, что представленная в магазине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корпусная мебель в наибольшей степени соответствовала покупательскому спросу, кроме того, корпусная мебель представлена более широким ассортиментом.</w:t>
      </w:r>
    </w:p>
    <w:p w:rsidR="00707953" w:rsidRDefault="005140A8" w:rsidP="004432F3">
      <w:pPr>
        <w:suppressAutoHyphens/>
        <w:spacing w:line="360" w:lineRule="auto"/>
        <w:ind w:firstLine="709"/>
        <w:jc w:val="both"/>
        <w:rPr>
          <w:sz w:val="28"/>
          <w:szCs w:val="28"/>
        </w:rPr>
      </w:pPr>
      <w:r w:rsidRPr="00D82814">
        <w:rPr>
          <w:sz w:val="28"/>
          <w:szCs w:val="28"/>
        </w:rPr>
        <w:t>Анализ структуры ассортимента мебели</w:t>
      </w:r>
      <w:r w:rsidR="004432F3" w:rsidRPr="00D82814">
        <w:rPr>
          <w:sz w:val="28"/>
          <w:szCs w:val="28"/>
        </w:rPr>
        <w:t xml:space="preserve"> </w:t>
      </w:r>
      <w:r w:rsidRPr="00D82814">
        <w:rPr>
          <w:sz w:val="28"/>
          <w:szCs w:val="28"/>
        </w:rPr>
        <w:t xml:space="preserve">по видам, согласно товарным запаса, поступлениям и реализации показал, что протяжении 2003-2005 гг.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наблюдалась тенденция увеличения объема товарных запасов. Наибольший объем товарных запасов мебели наблюдался на 1.01.04 года – 20 штук, что на 13штук (185,7 %) больше, чем товарные запасы 1.01.03 года, но на 1.01.05 наблюдается снижение товарных запасов. На 1.01.05</w:t>
      </w:r>
      <w:r w:rsidR="004432F3" w:rsidRPr="00D82814">
        <w:rPr>
          <w:sz w:val="28"/>
          <w:szCs w:val="28"/>
        </w:rPr>
        <w:t xml:space="preserve"> </w:t>
      </w:r>
      <w:r w:rsidRPr="00D82814">
        <w:rPr>
          <w:sz w:val="28"/>
          <w:szCs w:val="28"/>
        </w:rPr>
        <w:t>года – 14 штук, что на 6 штук (30 %) меньше, чем в предыдущем году. Это, несомненно,</w:t>
      </w:r>
      <w:r w:rsidR="004432F3" w:rsidRPr="00D82814">
        <w:rPr>
          <w:sz w:val="28"/>
          <w:szCs w:val="28"/>
        </w:rPr>
        <w:t xml:space="preserve"> </w:t>
      </w:r>
      <w:r w:rsidRPr="00D82814">
        <w:rPr>
          <w:sz w:val="28"/>
          <w:szCs w:val="28"/>
        </w:rPr>
        <w:t>говорит о том, что предприятие</w:t>
      </w:r>
      <w:r w:rsidR="004432F3" w:rsidRPr="00D82814">
        <w:rPr>
          <w:sz w:val="28"/>
          <w:szCs w:val="28"/>
        </w:rPr>
        <w:t xml:space="preserve"> </w:t>
      </w:r>
      <w:r w:rsidRPr="00D82814">
        <w:rPr>
          <w:sz w:val="28"/>
          <w:szCs w:val="28"/>
        </w:rPr>
        <w:t>более</w:t>
      </w:r>
      <w:r w:rsidR="004432F3" w:rsidRPr="00D82814">
        <w:rPr>
          <w:sz w:val="28"/>
          <w:szCs w:val="28"/>
        </w:rPr>
        <w:t xml:space="preserve"> </w:t>
      </w:r>
      <w:r w:rsidRPr="00D82814">
        <w:rPr>
          <w:sz w:val="28"/>
          <w:szCs w:val="28"/>
        </w:rPr>
        <w:t>внимательно изучает свои потребности в товаре и</w:t>
      </w:r>
      <w:r w:rsidR="004432F3" w:rsidRPr="00D82814">
        <w:rPr>
          <w:sz w:val="28"/>
          <w:szCs w:val="28"/>
        </w:rPr>
        <w:t xml:space="preserve"> </w:t>
      </w:r>
      <w:r w:rsidRPr="00D82814">
        <w:rPr>
          <w:sz w:val="28"/>
          <w:szCs w:val="28"/>
        </w:rPr>
        <w:t>поставляет</w:t>
      </w:r>
      <w:r w:rsidR="004432F3" w:rsidRPr="00D82814">
        <w:rPr>
          <w:sz w:val="28"/>
          <w:szCs w:val="28"/>
        </w:rPr>
        <w:t xml:space="preserve"> </w:t>
      </w:r>
      <w:r w:rsidRPr="00D82814">
        <w:rPr>
          <w:sz w:val="28"/>
          <w:szCs w:val="28"/>
        </w:rPr>
        <w:t>столько товара. Сколько оно может реализовать. Как видно, налицо ускорение</w:t>
      </w:r>
      <w:r w:rsidR="004432F3" w:rsidRPr="00D82814">
        <w:rPr>
          <w:sz w:val="28"/>
          <w:szCs w:val="28"/>
        </w:rPr>
        <w:t xml:space="preserve"> </w:t>
      </w:r>
      <w:r w:rsidRPr="00D82814">
        <w:rPr>
          <w:sz w:val="28"/>
          <w:szCs w:val="28"/>
        </w:rPr>
        <w:t>товарооборота в магазине.</w:t>
      </w:r>
    </w:p>
    <w:p w:rsidR="0015540B" w:rsidRPr="00D82814" w:rsidRDefault="0015540B" w:rsidP="004432F3">
      <w:pPr>
        <w:suppressAutoHyphens/>
        <w:spacing w:line="360" w:lineRule="auto"/>
        <w:ind w:firstLine="709"/>
        <w:jc w:val="both"/>
        <w:rPr>
          <w:sz w:val="28"/>
          <w:szCs w:val="28"/>
        </w:rPr>
      </w:pPr>
      <w:r w:rsidRPr="00D82814">
        <w:rPr>
          <w:sz w:val="28"/>
          <w:szCs w:val="28"/>
        </w:rPr>
        <w:t xml:space="preserve">Анализируя данные Приложения 2 видно, что на протяжении 2003-2005 гг.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наблюдалась тенденция увеличения объемов поступления мебели.</w:t>
      </w:r>
    </w:p>
    <w:p w:rsidR="00707953" w:rsidRDefault="006A0B4C" w:rsidP="004432F3">
      <w:pPr>
        <w:suppressAutoHyphens/>
        <w:spacing w:line="360" w:lineRule="auto"/>
        <w:ind w:firstLine="709"/>
        <w:jc w:val="both"/>
        <w:rPr>
          <w:sz w:val="28"/>
          <w:szCs w:val="28"/>
        </w:rPr>
      </w:pPr>
      <w:r w:rsidRPr="00D82814">
        <w:rPr>
          <w:sz w:val="28"/>
          <w:szCs w:val="28"/>
        </w:rPr>
        <w:t>Анализируя данные Приложения 2, видно, что реализация по видам мебели различна. Так реализация диванов</w:t>
      </w:r>
      <w:r w:rsidR="004432F3" w:rsidRPr="00D82814">
        <w:rPr>
          <w:sz w:val="28"/>
          <w:szCs w:val="28"/>
        </w:rPr>
        <w:t xml:space="preserve"> </w:t>
      </w:r>
      <w:r w:rsidRPr="00D82814">
        <w:rPr>
          <w:sz w:val="28"/>
          <w:szCs w:val="28"/>
        </w:rPr>
        <w:t>остается практически неизменной.</w:t>
      </w:r>
      <w:r w:rsidR="004432F3" w:rsidRPr="00D82814">
        <w:rPr>
          <w:sz w:val="28"/>
          <w:szCs w:val="28"/>
        </w:rPr>
        <w:t xml:space="preserve"> </w:t>
      </w:r>
      <w:r w:rsidRPr="00D82814">
        <w:rPr>
          <w:sz w:val="28"/>
          <w:szCs w:val="28"/>
        </w:rPr>
        <w:t>Количество реализуемых наборов мягкой мебели в 2004 году, по сравнению с 2003 годом увеличилось на 5 наборов, а в 2005 году на 6 наборов, по сравнению с 2004 годом.</w:t>
      </w:r>
    </w:p>
    <w:p w:rsidR="00707953" w:rsidRDefault="006A0B4C" w:rsidP="004432F3">
      <w:pPr>
        <w:suppressAutoHyphens/>
        <w:spacing w:line="360" w:lineRule="auto"/>
        <w:ind w:firstLine="709"/>
        <w:jc w:val="both"/>
        <w:rPr>
          <w:sz w:val="28"/>
          <w:szCs w:val="28"/>
        </w:rPr>
      </w:pPr>
      <w:r w:rsidRPr="00D82814">
        <w:rPr>
          <w:sz w:val="28"/>
          <w:szCs w:val="28"/>
        </w:rPr>
        <w:t>Объем реализации стенок увеличивается с каждым годом.</w:t>
      </w:r>
      <w:r w:rsidR="004432F3" w:rsidRPr="00D82814">
        <w:rPr>
          <w:sz w:val="28"/>
          <w:szCs w:val="28"/>
        </w:rPr>
        <w:t xml:space="preserve"> </w:t>
      </w:r>
      <w:r w:rsidRPr="00D82814">
        <w:rPr>
          <w:sz w:val="28"/>
          <w:szCs w:val="28"/>
        </w:rPr>
        <w:t>Объем реализации кухонных гарнитуров также растет.</w:t>
      </w:r>
      <w:r w:rsidR="004432F3" w:rsidRPr="00D82814">
        <w:rPr>
          <w:sz w:val="28"/>
          <w:szCs w:val="28"/>
        </w:rPr>
        <w:t xml:space="preserve"> </w:t>
      </w:r>
      <w:r w:rsidRPr="00D82814">
        <w:rPr>
          <w:sz w:val="28"/>
          <w:szCs w:val="28"/>
        </w:rPr>
        <w:t>Объем реализации компьютерных столов сильно увеличился в 2005 году</w:t>
      </w:r>
      <w:r w:rsidR="004432F3" w:rsidRPr="00D82814">
        <w:rPr>
          <w:sz w:val="28"/>
          <w:szCs w:val="28"/>
        </w:rPr>
        <w:t xml:space="preserve"> </w:t>
      </w:r>
      <w:r w:rsidRPr="00D82814">
        <w:rPr>
          <w:sz w:val="28"/>
          <w:szCs w:val="28"/>
        </w:rPr>
        <w:t>с 18 штук в 2003 и в 2004 до 50 штук в 2005 году. Это связано, в первую очередь с ростом дохода населения, и</w:t>
      </w:r>
      <w:r w:rsidR="004432F3" w:rsidRPr="00D82814">
        <w:rPr>
          <w:sz w:val="28"/>
          <w:szCs w:val="28"/>
        </w:rPr>
        <w:t xml:space="preserve"> </w:t>
      </w:r>
      <w:r w:rsidRPr="00D82814">
        <w:rPr>
          <w:sz w:val="28"/>
          <w:szCs w:val="28"/>
        </w:rPr>
        <w:t>всеобщей компьютеризацией.</w:t>
      </w:r>
    </w:p>
    <w:p w:rsidR="00707953" w:rsidRDefault="006A0B4C" w:rsidP="004432F3">
      <w:pPr>
        <w:suppressAutoHyphens/>
        <w:spacing w:line="360" w:lineRule="auto"/>
        <w:ind w:firstLine="709"/>
        <w:jc w:val="both"/>
        <w:rPr>
          <w:sz w:val="28"/>
          <w:szCs w:val="28"/>
        </w:rPr>
      </w:pPr>
      <w:r w:rsidRPr="00D82814">
        <w:rPr>
          <w:sz w:val="28"/>
          <w:szCs w:val="28"/>
        </w:rPr>
        <w:t>Объем реализации прихожих растет незначительно.</w:t>
      </w:r>
    </w:p>
    <w:p w:rsidR="00707953" w:rsidRDefault="006A0B4C" w:rsidP="004432F3">
      <w:pPr>
        <w:suppressAutoHyphens/>
        <w:spacing w:line="360" w:lineRule="auto"/>
        <w:ind w:firstLine="709"/>
        <w:jc w:val="both"/>
        <w:rPr>
          <w:sz w:val="28"/>
          <w:szCs w:val="28"/>
        </w:rPr>
      </w:pPr>
      <w:r w:rsidRPr="00D82814">
        <w:rPr>
          <w:sz w:val="28"/>
          <w:szCs w:val="28"/>
        </w:rPr>
        <w:t>Вырос объем реализации офисной мебели,</w:t>
      </w:r>
      <w:r w:rsidR="004432F3" w:rsidRPr="00D82814">
        <w:rPr>
          <w:sz w:val="28"/>
          <w:szCs w:val="28"/>
        </w:rPr>
        <w:t xml:space="preserve"> </w:t>
      </w:r>
      <w:r w:rsidRPr="00D82814">
        <w:rPr>
          <w:sz w:val="28"/>
          <w:szCs w:val="28"/>
        </w:rPr>
        <w:t>это говорит о том, что многие предприятия</w:t>
      </w:r>
      <w:r w:rsidR="004432F3" w:rsidRPr="00D82814">
        <w:rPr>
          <w:sz w:val="28"/>
          <w:szCs w:val="28"/>
        </w:rPr>
        <w:t xml:space="preserve"> </w:t>
      </w:r>
      <w:r w:rsidRPr="00D82814">
        <w:rPr>
          <w:sz w:val="28"/>
          <w:szCs w:val="28"/>
        </w:rPr>
        <w:t>начали стабильно работать, заботятся о своем имидже и удобстве своих работников.</w:t>
      </w:r>
    </w:p>
    <w:p w:rsidR="00110607" w:rsidRPr="00D82814" w:rsidRDefault="00110607" w:rsidP="004432F3">
      <w:pPr>
        <w:suppressAutoHyphens/>
        <w:spacing w:line="360" w:lineRule="auto"/>
        <w:ind w:firstLine="709"/>
        <w:jc w:val="both"/>
        <w:rPr>
          <w:sz w:val="28"/>
          <w:szCs w:val="28"/>
        </w:rPr>
      </w:pPr>
      <w:r w:rsidRPr="00D82814">
        <w:rPr>
          <w:sz w:val="28"/>
          <w:szCs w:val="28"/>
        </w:rPr>
        <w:t>Анализ структуры ассортимента</w:t>
      </w:r>
      <w:r w:rsidR="004432F3" w:rsidRPr="00D82814">
        <w:rPr>
          <w:sz w:val="28"/>
          <w:szCs w:val="28"/>
        </w:rPr>
        <w:t xml:space="preserve"> </w:t>
      </w:r>
      <w:r w:rsidRPr="00D82814">
        <w:rPr>
          <w:sz w:val="28"/>
          <w:szCs w:val="28"/>
        </w:rPr>
        <w:t xml:space="preserve">мебели по материалу показал, что в период 2003-2005 гг.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поступала мебель </w:t>
      </w:r>
      <w:r w:rsidR="00E143D0" w:rsidRPr="00D82814">
        <w:rPr>
          <w:sz w:val="28"/>
          <w:szCs w:val="28"/>
        </w:rPr>
        <w:t>отделанная</w:t>
      </w:r>
      <w:r w:rsidR="00C96EE8" w:rsidRPr="00D82814">
        <w:rPr>
          <w:sz w:val="28"/>
          <w:szCs w:val="28"/>
        </w:rPr>
        <w:t xml:space="preserve"> (Приложения 3 и 4):</w:t>
      </w:r>
      <w:r w:rsidRPr="00D82814">
        <w:rPr>
          <w:sz w:val="28"/>
          <w:szCs w:val="28"/>
        </w:rPr>
        <w:t>натуральной кожей;</w:t>
      </w:r>
      <w:r w:rsidR="005750D5" w:rsidRPr="00D82814">
        <w:rPr>
          <w:sz w:val="28"/>
          <w:szCs w:val="28"/>
        </w:rPr>
        <w:t xml:space="preserve"> </w:t>
      </w:r>
      <w:r w:rsidRPr="00D82814">
        <w:rPr>
          <w:sz w:val="28"/>
          <w:szCs w:val="28"/>
        </w:rPr>
        <w:t>искусственными и синтетическими материалами;</w:t>
      </w:r>
      <w:r w:rsidR="005750D5" w:rsidRPr="00D82814">
        <w:rPr>
          <w:sz w:val="28"/>
          <w:szCs w:val="28"/>
        </w:rPr>
        <w:t xml:space="preserve"> </w:t>
      </w:r>
      <w:r w:rsidRPr="00D82814">
        <w:rPr>
          <w:sz w:val="28"/>
          <w:szCs w:val="28"/>
        </w:rPr>
        <w:t>комбинированными материалами;</w:t>
      </w:r>
      <w:r w:rsidR="005750D5" w:rsidRPr="00D82814">
        <w:rPr>
          <w:sz w:val="28"/>
          <w:szCs w:val="28"/>
        </w:rPr>
        <w:t xml:space="preserve"> </w:t>
      </w:r>
      <w:r w:rsidRPr="00D82814">
        <w:rPr>
          <w:sz w:val="28"/>
          <w:szCs w:val="28"/>
        </w:rPr>
        <w:t>текстилем.</w:t>
      </w:r>
    </w:p>
    <w:p w:rsidR="00707953" w:rsidRDefault="00110607" w:rsidP="004432F3">
      <w:pPr>
        <w:suppressAutoHyphens/>
        <w:spacing w:line="360" w:lineRule="auto"/>
        <w:ind w:firstLine="709"/>
        <w:jc w:val="both"/>
        <w:rPr>
          <w:sz w:val="28"/>
          <w:szCs w:val="28"/>
        </w:rPr>
      </w:pPr>
      <w:r w:rsidRPr="00D82814">
        <w:rPr>
          <w:sz w:val="28"/>
          <w:szCs w:val="28"/>
        </w:rPr>
        <w:t>Корпусная мебель облицованная:</w:t>
      </w:r>
      <w:r w:rsidR="005750D5" w:rsidRPr="00D82814">
        <w:rPr>
          <w:sz w:val="28"/>
          <w:szCs w:val="28"/>
        </w:rPr>
        <w:t xml:space="preserve"> </w:t>
      </w:r>
      <w:r w:rsidRPr="00D82814">
        <w:rPr>
          <w:sz w:val="28"/>
          <w:szCs w:val="28"/>
        </w:rPr>
        <w:t>натуральным</w:t>
      </w:r>
      <w:r w:rsidR="004432F3" w:rsidRPr="00D82814">
        <w:rPr>
          <w:sz w:val="28"/>
          <w:szCs w:val="28"/>
        </w:rPr>
        <w:t xml:space="preserve"> </w:t>
      </w:r>
      <w:r w:rsidRPr="00D82814">
        <w:rPr>
          <w:sz w:val="28"/>
          <w:szCs w:val="28"/>
        </w:rPr>
        <w:t>массивом из дерева;</w:t>
      </w:r>
      <w:r w:rsidR="005750D5" w:rsidRPr="00D82814">
        <w:rPr>
          <w:sz w:val="28"/>
          <w:szCs w:val="28"/>
        </w:rPr>
        <w:t xml:space="preserve"> </w:t>
      </w:r>
      <w:r w:rsidRPr="00D82814">
        <w:rPr>
          <w:sz w:val="28"/>
          <w:szCs w:val="28"/>
        </w:rPr>
        <w:t>искусственным шпоном;</w:t>
      </w:r>
      <w:r w:rsidR="005750D5" w:rsidRPr="00D82814">
        <w:rPr>
          <w:sz w:val="28"/>
          <w:szCs w:val="28"/>
        </w:rPr>
        <w:t xml:space="preserve"> </w:t>
      </w:r>
      <w:r w:rsidRPr="00D82814">
        <w:rPr>
          <w:sz w:val="28"/>
          <w:szCs w:val="28"/>
        </w:rPr>
        <w:t>пластиком.</w:t>
      </w:r>
    </w:p>
    <w:p w:rsidR="00707953" w:rsidRDefault="007F753B" w:rsidP="004432F3">
      <w:pPr>
        <w:suppressAutoHyphens/>
        <w:spacing w:line="360" w:lineRule="auto"/>
        <w:ind w:firstLine="709"/>
        <w:jc w:val="both"/>
        <w:rPr>
          <w:sz w:val="28"/>
          <w:szCs w:val="28"/>
        </w:rPr>
      </w:pPr>
      <w:r w:rsidRPr="00D82814">
        <w:rPr>
          <w:sz w:val="28"/>
          <w:szCs w:val="28"/>
        </w:rPr>
        <w:t>Анализ с</w:t>
      </w:r>
      <w:r w:rsidR="00674D46" w:rsidRPr="00D82814">
        <w:rPr>
          <w:sz w:val="28"/>
          <w:szCs w:val="28"/>
        </w:rPr>
        <w:t xml:space="preserve">труктуру товарооборота ООО </w:t>
      </w:r>
      <w:r w:rsidR="004432F3" w:rsidRPr="00D82814">
        <w:rPr>
          <w:sz w:val="28"/>
          <w:szCs w:val="28"/>
        </w:rPr>
        <w:t>"</w:t>
      </w:r>
      <w:r w:rsidR="00674D46" w:rsidRPr="00D82814">
        <w:rPr>
          <w:sz w:val="28"/>
          <w:szCs w:val="28"/>
        </w:rPr>
        <w:t>Галичмебель</w:t>
      </w:r>
      <w:r w:rsidR="004432F3" w:rsidRPr="00D82814">
        <w:rPr>
          <w:sz w:val="28"/>
          <w:szCs w:val="28"/>
        </w:rPr>
        <w:t xml:space="preserve">" </w:t>
      </w:r>
      <w:r w:rsidRPr="00D82814">
        <w:rPr>
          <w:sz w:val="28"/>
          <w:szCs w:val="28"/>
        </w:rPr>
        <w:t xml:space="preserve">показал, что наибольший удельный вес в товарообороте занимают следующие товарные группы: мебель(99 % в </w:t>
      </w:r>
      <w:smartTag w:uri="urn:schemas-microsoft-com:office:smarttags" w:element="metricconverter">
        <w:smartTagPr>
          <w:attr w:name="ProductID" w:val="2004 г"/>
        </w:smartTagPr>
        <w:r w:rsidRPr="00D82814">
          <w:rPr>
            <w:sz w:val="28"/>
            <w:szCs w:val="28"/>
          </w:rPr>
          <w:t>2004 г</w:t>
        </w:r>
      </w:smartTag>
      <w:r w:rsidRPr="00D82814">
        <w:rPr>
          <w:sz w:val="28"/>
          <w:szCs w:val="28"/>
        </w:rPr>
        <w:t>. и 97,4 % в 2005 году), сопутствующие товары (1 % и 2,6 %). По сопутствующим товарам</w:t>
      </w:r>
      <w:r w:rsidR="004432F3" w:rsidRPr="00D82814">
        <w:rPr>
          <w:sz w:val="28"/>
          <w:szCs w:val="28"/>
        </w:rPr>
        <w:t xml:space="preserve"> </w:t>
      </w:r>
      <w:r w:rsidRPr="00D82814">
        <w:rPr>
          <w:sz w:val="28"/>
          <w:szCs w:val="28"/>
        </w:rPr>
        <w:t xml:space="preserve">удельный вес в розничном товарообороте увеличился. В целом структура товарооборота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изменилась незначительно.</w:t>
      </w:r>
    </w:p>
    <w:p w:rsidR="00707953" w:rsidRDefault="007F753B" w:rsidP="004432F3">
      <w:pPr>
        <w:suppressAutoHyphens/>
        <w:spacing w:line="360" w:lineRule="auto"/>
        <w:ind w:firstLine="709"/>
        <w:jc w:val="both"/>
        <w:rPr>
          <w:sz w:val="28"/>
          <w:szCs w:val="28"/>
        </w:rPr>
      </w:pPr>
      <w:r w:rsidRPr="00D82814">
        <w:rPr>
          <w:sz w:val="28"/>
          <w:szCs w:val="28"/>
        </w:rPr>
        <w:t>При анализе насыщенности ассортимента было выявлено, что в рамках двух ассортиментных групп наблюдается увеличение количества составляющих ассортимент товаров. Так, число видов мебели увеличилось на 54 единицы,</w:t>
      </w:r>
      <w:r w:rsidR="004432F3" w:rsidRPr="00D82814">
        <w:rPr>
          <w:sz w:val="28"/>
          <w:szCs w:val="28"/>
        </w:rPr>
        <w:t xml:space="preserve"> </w:t>
      </w:r>
      <w:r w:rsidRPr="00D82814">
        <w:rPr>
          <w:sz w:val="28"/>
          <w:szCs w:val="28"/>
        </w:rPr>
        <w:t>причем</w:t>
      </w:r>
      <w:r w:rsidR="004432F3" w:rsidRPr="00D82814">
        <w:rPr>
          <w:sz w:val="28"/>
          <w:szCs w:val="28"/>
        </w:rPr>
        <w:t xml:space="preserve"> </w:t>
      </w:r>
      <w:r w:rsidRPr="00D82814">
        <w:rPr>
          <w:sz w:val="28"/>
          <w:szCs w:val="28"/>
        </w:rPr>
        <w:t>мягкой мебели на</w:t>
      </w:r>
      <w:r w:rsidR="004432F3" w:rsidRPr="00D82814">
        <w:rPr>
          <w:sz w:val="28"/>
          <w:szCs w:val="28"/>
        </w:rPr>
        <w:t xml:space="preserve"> </w:t>
      </w:r>
      <w:r w:rsidRPr="00D82814">
        <w:rPr>
          <w:sz w:val="28"/>
          <w:szCs w:val="28"/>
        </w:rPr>
        <w:t>7 единиц, а корпусной мебели на</w:t>
      </w:r>
      <w:r w:rsidR="004432F3" w:rsidRPr="00D82814">
        <w:rPr>
          <w:sz w:val="28"/>
          <w:szCs w:val="28"/>
        </w:rPr>
        <w:t xml:space="preserve"> </w:t>
      </w:r>
      <w:r w:rsidRPr="00D82814">
        <w:rPr>
          <w:sz w:val="28"/>
          <w:szCs w:val="28"/>
        </w:rPr>
        <w:t>47 единиц.</w:t>
      </w:r>
    </w:p>
    <w:p w:rsidR="00707953" w:rsidRDefault="007F753B" w:rsidP="004432F3">
      <w:pPr>
        <w:suppressAutoHyphens/>
        <w:spacing w:line="360" w:lineRule="auto"/>
        <w:ind w:firstLine="709"/>
        <w:jc w:val="both"/>
        <w:rPr>
          <w:sz w:val="28"/>
          <w:szCs w:val="28"/>
        </w:rPr>
      </w:pPr>
      <w:r w:rsidRPr="00D82814">
        <w:rPr>
          <w:sz w:val="28"/>
          <w:szCs w:val="28"/>
        </w:rPr>
        <w:t>Количество сопутствующих товаров</w:t>
      </w:r>
      <w:r w:rsidR="004432F3" w:rsidRPr="00D82814">
        <w:rPr>
          <w:sz w:val="28"/>
          <w:szCs w:val="28"/>
        </w:rPr>
        <w:t xml:space="preserve"> </w:t>
      </w:r>
      <w:r w:rsidRPr="00D82814">
        <w:rPr>
          <w:sz w:val="28"/>
          <w:szCs w:val="28"/>
        </w:rPr>
        <w:t xml:space="preserve">увеличилось на 249 единиц, что, несомненно, является положительным моментом в деятельности ООО </w:t>
      </w:r>
      <w:r w:rsidR="004432F3" w:rsidRPr="00D82814">
        <w:rPr>
          <w:sz w:val="28"/>
          <w:szCs w:val="28"/>
        </w:rPr>
        <w:t>"</w:t>
      </w:r>
      <w:r w:rsidRPr="00D82814">
        <w:rPr>
          <w:sz w:val="28"/>
          <w:szCs w:val="28"/>
        </w:rPr>
        <w:t>Галичмебель</w:t>
      </w:r>
      <w:r w:rsidR="004432F3" w:rsidRPr="00D82814">
        <w:rPr>
          <w:sz w:val="28"/>
          <w:szCs w:val="28"/>
        </w:rPr>
        <w:t>"</w:t>
      </w:r>
    </w:p>
    <w:p w:rsidR="00707953" w:rsidRDefault="00926BE5" w:rsidP="004432F3">
      <w:pPr>
        <w:suppressAutoHyphens/>
        <w:spacing w:line="360" w:lineRule="auto"/>
        <w:ind w:firstLine="709"/>
        <w:jc w:val="both"/>
        <w:rPr>
          <w:sz w:val="28"/>
          <w:szCs w:val="28"/>
        </w:rPr>
      </w:pPr>
      <w:r w:rsidRPr="00D82814">
        <w:rPr>
          <w:sz w:val="28"/>
          <w:szCs w:val="28"/>
        </w:rPr>
        <w:t xml:space="preserve">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в рамках каждой ассортиментной группы с учетом количества</w:t>
      </w:r>
      <w:r w:rsidR="004432F3" w:rsidRPr="00D82814">
        <w:rPr>
          <w:sz w:val="28"/>
          <w:szCs w:val="28"/>
        </w:rPr>
        <w:t xml:space="preserve"> </w:t>
      </w:r>
      <w:r w:rsidRPr="00D82814">
        <w:rPr>
          <w:sz w:val="28"/>
          <w:szCs w:val="28"/>
        </w:rPr>
        <w:t>видов корпусной мебели по</w:t>
      </w:r>
      <w:r w:rsidR="004432F3" w:rsidRPr="00D82814">
        <w:rPr>
          <w:sz w:val="28"/>
          <w:szCs w:val="28"/>
        </w:rPr>
        <w:t xml:space="preserve"> </w:t>
      </w:r>
      <w:r w:rsidRPr="00D82814">
        <w:rPr>
          <w:sz w:val="28"/>
          <w:szCs w:val="28"/>
        </w:rPr>
        <w:t>функциональной классификации</w:t>
      </w:r>
      <w:r w:rsidR="004432F3" w:rsidRPr="00D82814">
        <w:rPr>
          <w:sz w:val="28"/>
          <w:szCs w:val="28"/>
        </w:rPr>
        <w:t xml:space="preserve"> </w:t>
      </w:r>
      <w:r w:rsidRPr="00D82814">
        <w:rPr>
          <w:sz w:val="28"/>
          <w:szCs w:val="28"/>
        </w:rPr>
        <w:t>и видов облицовки насчитывается значительное количество наименований товаров. Глубина ассортимента корпусной мебели за анализируемый период увеличилась на 52 единиц и составила в 2005 году 191 единицу.</w:t>
      </w:r>
    </w:p>
    <w:p w:rsidR="00707953" w:rsidRDefault="00437205" w:rsidP="004432F3">
      <w:pPr>
        <w:suppressAutoHyphens/>
        <w:spacing w:line="360" w:lineRule="auto"/>
        <w:ind w:firstLine="709"/>
        <w:jc w:val="both"/>
        <w:rPr>
          <w:sz w:val="28"/>
          <w:szCs w:val="28"/>
        </w:rPr>
      </w:pPr>
      <w:r w:rsidRPr="00D82814">
        <w:rPr>
          <w:sz w:val="28"/>
          <w:szCs w:val="28"/>
        </w:rPr>
        <w:t xml:space="preserve">В 2005 году были проведены три проверки соответствия реализуемого ассортимента мебели ассортиментному перечню. В результате проверок выявлено, что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ассортиментный перечень соблюдается в полном объеме, так как не было отклонений реализуемого ассортимента от предусмотренного ассортиментного перечня.</w:t>
      </w:r>
    </w:p>
    <w:p w:rsidR="00437205" w:rsidRPr="00D82814" w:rsidRDefault="00F45F71" w:rsidP="004432F3">
      <w:pPr>
        <w:suppressAutoHyphens/>
        <w:spacing w:line="360" w:lineRule="auto"/>
        <w:ind w:firstLine="709"/>
        <w:jc w:val="both"/>
        <w:rPr>
          <w:sz w:val="28"/>
          <w:szCs w:val="28"/>
        </w:rPr>
      </w:pPr>
      <w:r w:rsidRPr="00D82814">
        <w:rPr>
          <w:sz w:val="28"/>
          <w:szCs w:val="28"/>
        </w:rPr>
        <w:t>Анализ качества мебельных товаров был проведен 2 методами: органолептическим и экспертным.</w:t>
      </w:r>
    </w:p>
    <w:p w:rsidR="00707953" w:rsidRDefault="00805933" w:rsidP="004432F3">
      <w:pPr>
        <w:suppressAutoHyphens/>
        <w:spacing w:line="360" w:lineRule="auto"/>
        <w:ind w:firstLine="709"/>
        <w:jc w:val="both"/>
        <w:rPr>
          <w:sz w:val="28"/>
          <w:szCs w:val="28"/>
        </w:rPr>
      </w:pPr>
      <w:r w:rsidRPr="00D82814">
        <w:rPr>
          <w:sz w:val="28"/>
          <w:szCs w:val="28"/>
        </w:rPr>
        <w:t>Экспертиза качества мебели органолептическим методом проводилась в соответствии с ГОСТ 16371-3</w:t>
      </w:r>
      <w:r w:rsidR="004432F3" w:rsidRPr="00D82814">
        <w:rPr>
          <w:sz w:val="28"/>
          <w:szCs w:val="28"/>
        </w:rPr>
        <w:t xml:space="preserve"> "</w:t>
      </w:r>
      <w:r w:rsidRPr="00D82814">
        <w:rPr>
          <w:sz w:val="28"/>
          <w:szCs w:val="28"/>
        </w:rPr>
        <w:t>Мебель.</w:t>
      </w:r>
      <w:r w:rsidR="004432F3" w:rsidRPr="00D82814">
        <w:rPr>
          <w:sz w:val="28"/>
          <w:szCs w:val="28"/>
        </w:rPr>
        <w:t xml:space="preserve"> </w:t>
      </w:r>
      <w:r w:rsidRPr="00D82814">
        <w:rPr>
          <w:sz w:val="28"/>
          <w:szCs w:val="28"/>
        </w:rPr>
        <w:t>Общие технические</w:t>
      </w:r>
      <w:r w:rsidR="004432F3" w:rsidRPr="00D82814">
        <w:rPr>
          <w:sz w:val="28"/>
          <w:szCs w:val="28"/>
        </w:rPr>
        <w:t xml:space="preserve"> </w:t>
      </w:r>
      <w:r w:rsidRPr="00D82814">
        <w:rPr>
          <w:sz w:val="28"/>
          <w:szCs w:val="28"/>
        </w:rPr>
        <w:t>условия</w:t>
      </w:r>
      <w:r w:rsidR="004432F3" w:rsidRPr="00D82814">
        <w:rPr>
          <w:sz w:val="28"/>
          <w:szCs w:val="28"/>
        </w:rPr>
        <w:t>"</w:t>
      </w:r>
      <w:r w:rsidRPr="00D82814">
        <w:rPr>
          <w:sz w:val="28"/>
          <w:szCs w:val="28"/>
        </w:rPr>
        <w:t>.</w:t>
      </w:r>
    </w:p>
    <w:p w:rsidR="00707953" w:rsidRDefault="00805933" w:rsidP="004432F3">
      <w:pPr>
        <w:suppressAutoHyphens/>
        <w:spacing w:line="360" w:lineRule="auto"/>
        <w:ind w:firstLine="709"/>
        <w:jc w:val="both"/>
        <w:rPr>
          <w:sz w:val="28"/>
          <w:szCs w:val="28"/>
        </w:rPr>
      </w:pPr>
      <w:r w:rsidRPr="00D82814">
        <w:rPr>
          <w:sz w:val="28"/>
          <w:szCs w:val="28"/>
        </w:rPr>
        <w:t>Проверки качества мебели по внешнему виду, правильности упаковки и маркировки требование нормативной документации изготовитель подвергает единицу. Проверка качества мебели потребителем и при контрольных проверках осуществляется выборочно.</w:t>
      </w:r>
    </w:p>
    <w:p w:rsidR="007E1D80" w:rsidRPr="00D82814" w:rsidRDefault="007E1D80" w:rsidP="004432F3">
      <w:pPr>
        <w:suppressAutoHyphens/>
        <w:spacing w:line="360" w:lineRule="auto"/>
        <w:ind w:firstLine="709"/>
        <w:jc w:val="both"/>
        <w:rPr>
          <w:sz w:val="28"/>
          <w:szCs w:val="28"/>
        </w:rPr>
      </w:pPr>
      <w:r w:rsidRPr="00D82814">
        <w:rPr>
          <w:sz w:val="28"/>
          <w:szCs w:val="28"/>
        </w:rPr>
        <w:t>Приемка товаров по качеству осуществляется при наличии соответствующего сертификата качества, гигиенического сертификата.</w:t>
      </w:r>
    </w:p>
    <w:p w:rsidR="007E1D80" w:rsidRPr="00D82814" w:rsidRDefault="007E1D80" w:rsidP="004432F3">
      <w:pPr>
        <w:numPr>
          <w:ilvl w:val="0"/>
          <w:numId w:val="17"/>
        </w:numPr>
        <w:suppressAutoHyphens/>
        <w:spacing w:line="360" w:lineRule="auto"/>
        <w:ind w:left="0" w:firstLine="709"/>
        <w:jc w:val="both"/>
        <w:rPr>
          <w:sz w:val="28"/>
          <w:szCs w:val="28"/>
        </w:rPr>
      </w:pPr>
      <w:r w:rsidRPr="00D82814">
        <w:rPr>
          <w:sz w:val="28"/>
          <w:szCs w:val="28"/>
        </w:rPr>
        <w:t>Стол</w:t>
      </w:r>
      <w:r w:rsidR="004432F3" w:rsidRPr="00D82814">
        <w:rPr>
          <w:sz w:val="28"/>
          <w:szCs w:val="28"/>
        </w:rPr>
        <w:t xml:space="preserve"> </w:t>
      </w:r>
      <w:r w:rsidRPr="00D82814">
        <w:rPr>
          <w:sz w:val="28"/>
          <w:szCs w:val="28"/>
        </w:rPr>
        <w:t>компьютерный г. Иваново. Облицовка</w:t>
      </w:r>
      <w:r w:rsidR="004432F3" w:rsidRPr="00D82814">
        <w:rPr>
          <w:sz w:val="28"/>
          <w:szCs w:val="28"/>
        </w:rPr>
        <w:t xml:space="preserve"> </w:t>
      </w:r>
      <w:r w:rsidRPr="00D82814">
        <w:rPr>
          <w:sz w:val="28"/>
          <w:szCs w:val="28"/>
        </w:rPr>
        <w:t>шпон – (Орех).</w:t>
      </w:r>
    </w:p>
    <w:p w:rsidR="00707953" w:rsidRDefault="007E1D80" w:rsidP="004432F3">
      <w:pPr>
        <w:numPr>
          <w:ilvl w:val="0"/>
          <w:numId w:val="17"/>
        </w:numPr>
        <w:suppressAutoHyphens/>
        <w:spacing w:line="360" w:lineRule="auto"/>
        <w:ind w:left="0" w:firstLine="709"/>
        <w:jc w:val="both"/>
        <w:rPr>
          <w:sz w:val="28"/>
          <w:szCs w:val="28"/>
        </w:rPr>
      </w:pPr>
      <w:r w:rsidRPr="00D82814">
        <w:rPr>
          <w:sz w:val="28"/>
          <w:szCs w:val="28"/>
        </w:rPr>
        <w:t>Стол компьютерный г. Шатура. Облицовка – шпон – (Орех).</w:t>
      </w:r>
    </w:p>
    <w:p w:rsidR="00707953" w:rsidRDefault="007E1D80" w:rsidP="004432F3">
      <w:pPr>
        <w:suppressAutoHyphens/>
        <w:spacing w:line="360" w:lineRule="auto"/>
        <w:ind w:firstLine="709"/>
        <w:jc w:val="both"/>
        <w:rPr>
          <w:sz w:val="28"/>
          <w:szCs w:val="28"/>
        </w:rPr>
      </w:pPr>
      <w:r w:rsidRPr="00D82814">
        <w:rPr>
          <w:sz w:val="28"/>
          <w:szCs w:val="28"/>
        </w:rPr>
        <w:t xml:space="preserve">В силу того, что партии мебели, поступившие в магазин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по объему являлись небольшими, при экспертизе качества компьютерных столов органолептическим методом был проведен сплошной контроль.</w:t>
      </w:r>
    </w:p>
    <w:p w:rsidR="00707953" w:rsidRDefault="00AA1F6B" w:rsidP="004432F3">
      <w:pPr>
        <w:suppressAutoHyphens/>
        <w:spacing w:line="360" w:lineRule="auto"/>
        <w:ind w:firstLine="709"/>
        <w:jc w:val="both"/>
        <w:rPr>
          <w:sz w:val="28"/>
          <w:szCs w:val="28"/>
        </w:rPr>
      </w:pPr>
      <w:r w:rsidRPr="00D82814">
        <w:rPr>
          <w:sz w:val="28"/>
          <w:szCs w:val="28"/>
        </w:rPr>
        <w:t>По результатам экспертизы качества органолептическим методом, наиболее качественной оказалась партия компьютерных столов, поступивших от мебельной фабрики г. Иваново. В партии состоящей из 6 единиц столов в двух столах были обнаружены допустимые пороки, поэтому вся партия была принята.</w:t>
      </w:r>
    </w:p>
    <w:p w:rsidR="00707953" w:rsidRDefault="00AA1F6B" w:rsidP="004432F3">
      <w:pPr>
        <w:suppressAutoHyphens/>
        <w:spacing w:line="360" w:lineRule="auto"/>
        <w:ind w:firstLine="709"/>
        <w:jc w:val="both"/>
        <w:rPr>
          <w:sz w:val="28"/>
          <w:szCs w:val="28"/>
        </w:rPr>
      </w:pPr>
      <w:r w:rsidRPr="00D82814">
        <w:rPr>
          <w:sz w:val="28"/>
          <w:szCs w:val="28"/>
        </w:rPr>
        <w:t>Такому поставщику-изготовителю как мебельная фабрика город Шатура, следует усилить контроль за качеством</w:t>
      </w:r>
      <w:r w:rsidR="004432F3" w:rsidRPr="00D82814">
        <w:rPr>
          <w:sz w:val="28"/>
          <w:szCs w:val="28"/>
        </w:rPr>
        <w:t xml:space="preserve"> </w:t>
      </w:r>
      <w:r w:rsidRPr="00D82814">
        <w:rPr>
          <w:sz w:val="28"/>
          <w:szCs w:val="28"/>
        </w:rPr>
        <w:t>отделки</w:t>
      </w:r>
      <w:r w:rsidR="004432F3" w:rsidRPr="00D82814">
        <w:rPr>
          <w:sz w:val="28"/>
          <w:szCs w:val="28"/>
        </w:rPr>
        <w:t xml:space="preserve"> </w:t>
      </w:r>
      <w:r w:rsidRPr="00D82814">
        <w:rPr>
          <w:sz w:val="28"/>
          <w:szCs w:val="28"/>
        </w:rPr>
        <w:t>поверхностей деталей, облицованных шпоном.</w:t>
      </w:r>
    </w:p>
    <w:p w:rsidR="00707953" w:rsidRDefault="00352CD3" w:rsidP="004432F3">
      <w:pPr>
        <w:suppressAutoHyphens/>
        <w:spacing w:line="360" w:lineRule="auto"/>
        <w:ind w:firstLine="709"/>
        <w:jc w:val="both"/>
        <w:rPr>
          <w:sz w:val="28"/>
          <w:szCs w:val="28"/>
        </w:rPr>
      </w:pPr>
      <w:r w:rsidRPr="00D82814">
        <w:rPr>
          <w:sz w:val="28"/>
          <w:szCs w:val="28"/>
        </w:rPr>
        <w:t xml:space="preserve">При оценке качества мебели и показателям эстетических свойств экспертным методом участвовало 2 эксперта из работников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имеющих специальное образование и</w:t>
      </w:r>
      <w:r w:rsidR="004432F3" w:rsidRPr="00D82814">
        <w:rPr>
          <w:sz w:val="28"/>
          <w:szCs w:val="28"/>
        </w:rPr>
        <w:t xml:space="preserve"> </w:t>
      </w:r>
      <w:r w:rsidRPr="00D82814">
        <w:rPr>
          <w:sz w:val="28"/>
          <w:szCs w:val="28"/>
        </w:rPr>
        <w:t>3 покупателя, вызвавшихся участвовать в</w:t>
      </w:r>
      <w:r w:rsidR="004432F3" w:rsidRPr="00D82814">
        <w:rPr>
          <w:sz w:val="28"/>
          <w:szCs w:val="28"/>
        </w:rPr>
        <w:t xml:space="preserve"> </w:t>
      </w:r>
      <w:r w:rsidRPr="00D82814">
        <w:rPr>
          <w:sz w:val="28"/>
          <w:szCs w:val="28"/>
        </w:rPr>
        <w:t xml:space="preserve">экспертизе. </w:t>
      </w:r>
    </w:p>
    <w:p w:rsidR="00707953" w:rsidRDefault="00352CD3" w:rsidP="004432F3">
      <w:pPr>
        <w:suppressAutoHyphens/>
        <w:spacing w:line="360" w:lineRule="auto"/>
        <w:ind w:firstLine="709"/>
        <w:jc w:val="both"/>
        <w:rPr>
          <w:sz w:val="28"/>
          <w:szCs w:val="28"/>
        </w:rPr>
      </w:pPr>
      <w:r w:rsidRPr="00D82814">
        <w:rPr>
          <w:sz w:val="28"/>
          <w:szCs w:val="28"/>
        </w:rPr>
        <w:t>Участникам были предложены две модели наборов мягкой мебели.</w:t>
      </w:r>
    </w:p>
    <w:p w:rsidR="00707953" w:rsidRDefault="00352CD3" w:rsidP="004432F3">
      <w:pPr>
        <w:suppressAutoHyphens/>
        <w:spacing w:line="360" w:lineRule="auto"/>
        <w:ind w:firstLine="709"/>
        <w:jc w:val="both"/>
        <w:rPr>
          <w:sz w:val="28"/>
          <w:szCs w:val="28"/>
        </w:rPr>
      </w:pPr>
      <w:r w:rsidRPr="00D82814">
        <w:rPr>
          <w:sz w:val="28"/>
          <w:szCs w:val="28"/>
        </w:rPr>
        <w:t>Модель А производства мебельной фабрики город Шатура.</w:t>
      </w:r>
      <w:r w:rsidR="004432F3" w:rsidRPr="00D82814">
        <w:rPr>
          <w:sz w:val="28"/>
          <w:szCs w:val="28"/>
        </w:rPr>
        <w:t xml:space="preserve"> </w:t>
      </w:r>
      <w:r w:rsidRPr="00D82814">
        <w:rPr>
          <w:sz w:val="28"/>
          <w:szCs w:val="28"/>
        </w:rPr>
        <w:t>Набор мягкой мебели, состоящий из</w:t>
      </w:r>
      <w:r w:rsidR="004432F3" w:rsidRPr="00D82814">
        <w:rPr>
          <w:sz w:val="28"/>
          <w:szCs w:val="28"/>
        </w:rPr>
        <w:t xml:space="preserve"> </w:t>
      </w:r>
      <w:r w:rsidRPr="00D82814">
        <w:rPr>
          <w:sz w:val="28"/>
          <w:szCs w:val="28"/>
        </w:rPr>
        <w:t>двух кресел и</w:t>
      </w:r>
      <w:r w:rsidR="004432F3" w:rsidRPr="00D82814">
        <w:rPr>
          <w:sz w:val="28"/>
          <w:szCs w:val="28"/>
        </w:rPr>
        <w:t xml:space="preserve"> </w:t>
      </w:r>
      <w:r w:rsidRPr="00D82814">
        <w:rPr>
          <w:sz w:val="28"/>
          <w:szCs w:val="28"/>
        </w:rPr>
        <w:t>раскладного дивана. Обивка – флок, песочного цвета.</w:t>
      </w:r>
      <w:r w:rsidR="004432F3" w:rsidRPr="00D82814">
        <w:rPr>
          <w:sz w:val="28"/>
          <w:szCs w:val="28"/>
        </w:rPr>
        <w:t xml:space="preserve"> </w:t>
      </w:r>
      <w:r w:rsidRPr="00D82814">
        <w:rPr>
          <w:sz w:val="28"/>
          <w:szCs w:val="28"/>
        </w:rPr>
        <w:t>Диван, раскладывается книжкой.</w:t>
      </w:r>
    </w:p>
    <w:p w:rsidR="00707953" w:rsidRDefault="00352CD3" w:rsidP="004432F3">
      <w:pPr>
        <w:suppressAutoHyphens/>
        <w:spacing w:line="360" w:lineRule="auto"/>
        <w:ind w:firstLine="709"/>
        <w:jc w:val="both"/>
        <w:rPr>
          <w:sz w:val="28"/>
          <w:szCs w:val="28"/>
        </w:rPr>
      </w:pPr>
      <w:r w:rsidRPr="00D82814">
        <w:rPr>
          <w:sz w:val="28"/>
          <w:szCs w:val="28"/>
        </w:rPr>
        <w:t>Модель В производства мебельной фабрики</w:t>
      </w:r>
      <w:r w:rsidR="004432F3" w:rsidRPr="00D82814">
        <w:rPr>
          <w:sz w:val="28"/>
          <w:szCs w:val="28"/>
        </w:rPr>
        <w:t xml:space="preserve"> </w:t>
      </w:r>
      <w:r w:rsidRPr="00D82814">
        <w:rPr>
          <w:sz w:val="28"/>
          <w:szCs w:val="28"/>
        </w:rPr>
        <w:t>город Иваново. Набор мягкой мебели, состоящий из</w:t>
      </w:r>
      <w:r w:rsidR="004432F3" w:rsidRPr="00D82814">
        <w:rPr>
          <w:sz w:val="28"/>
          <w:szCs w:val="28"/>
        </w:rPr>
        <w:t xml:space="preserve"> </w:t>
      </w:r>
      <w:r w:rsidRPr="00D82814">
        <w:rPr>
          <w:sz w:val="28"/>
          <w:szCs w:val="28"/>
        </w:rPr>
        <w:t>двух кресел и дивана. Обивка – текстиль (гобелен), цвет обивки</w:t>
      </w:r>
      <w:r w:rsidR="004432F3" w:rsidRPr="00D82814">
        <w:rPr>
          <w:sz w:val="28"/>
          <w:szCs w:val="28"/>
        </w:rPr>
        <w:t xml:space="preserve"> </w:t>
      </w:r>
      <w:r w:rsidRPr="00D82814">
        <w:rPr>
          <w:sz w:val="28"/>
          <w:szCs w:val="28"/>
        </w:rPr>
        <w:t>голубой фон с коричнево-зеленым орнаментом. Диван раскладывается путем выдвижения</w:t>
      </w:r>
      <w:r w:rsidR="004432F3" w:rsidRPr="00D82814">
        <w:rPr>
          <w:sz w:val="28"/>
          <w:szCs w:val="28"/>
        </w:rPr>
        <w:t xml:space="preserve"> </w:t>
      </w:r>
      <w:r w:rsidRPr="00D82814">
        <w:rPr>
          <w:sz w:val="28"/>
          <w:szCs w:val="28"/>
        </w:rPr>
        <w:t xml:space="preserve">вперед (американка). </w:t>
      </w:r>
    </w:p>
    <w:p w:rsidR="00707953" w:rsidRDefault="006F6AB7" w:rsidP="004432F3">
      <w:pPr>
        <w:suppressAutoHyphens/>
        <w:spacing w:line="360" w:lineRule="auto"/>
        <w:ind w:firstLine="709"/>
        <w:jc w:val="both"/>
        <w:rPr>
          <w:sz w:val="28"/>
          <w:szCs w:val="28"/>
        </w:rPr>
      </w:pPr>
      <w:r w:rsidRPr="00D82814">
        <w:rPr>
          <w:sz w:val="28"/>
          <w:szCs w:val="28"/>
        </w:rPr>
        <w:t>На основе данных ранжирования эстетических свойств мягкой мебели были рассчитаны коэффициенты весомости и согласованность мнений экспертов (коэффициент конкордации).</w:t>
      </w:r>
      <w:r w:rsidR="004432F3" w:rsidRPr="00D82814">
        <w:rPr>
          <w:sz w:val="28"/>
          <w:szCs w:val="28"/>
        </w:rPr>
        <w:t xml:space="preserve"> </w:t>
      </w:r>
      <w:r w:rsidR="003F7354" w:rsidRPr="00D82814">
        <w:rPr>
          <w:sz w:val="28"/>
          <w:szCs w:val="28"/>
        </w:rPr>
        <w:t>При экспертном методе учитываются все показатели,</w:t>
      </w:r>
      <w:r w:rsidR="004432F3" w:rsidRPr="00D82814">
        <w:rPr>
          <w:sz w:val="28"/>
          <w:szCs w:val="28"/>
        </w:rPr>
        <w:t xml:space="preserve"> </w:t>
      </w:r>
      <w:r w:rsidR="00FF4498" w:rsidRPr="00D82814">
        <w:rPr>
          <w:sz w:val="28"/>
          <w:szCs w:val="28"/>
        </w:rPr>
        <w:t xml:space="preserve">рассчитываются </w:t>
      </w:r>
      <w:r w:rsidR="00B32E68" w:rsidRPr="00D82814">
        <w:rPr>
          <w:sz w:val="28"/>
          <w:szCs w:val="28"/>
        </w:rPr>
        <w:t>коэффициенты</w:t>
      </w:r>
      <w:r w:rsidR="00FF4498" w:rsidRPr="00D82814">
        <w:rPr>
          <w:sz w:val="28"/>
          <w:szCs w:val="28"/>
        </w:rPr>
        <w:t>,</w:t>
      </w:r>
      <w:r w:rsidR="004432F3" w:rsidRPr="00D82814">
        <w:rPr>
          <w:sz w:val="28"/>
          <w:szCs w:val="28"/>
        </w:rPr>
        <w:t xml:space="preserve"> </w:t>
      </w:r>
      <w:r w:rsidR="003F7354" w:rsidRPr="00D82814">
        <w:rPr>
          <w:sz w:val="28"/>
          <w:szCs w:val="28"/>
        </w:rPr>
        <w:t>поэтому</w:t>
      </w:r>
      <w:r w:rsidR="004432F3" w:rsidRPr="00D82814">
        <w:rPr>
          <w:sz w:val="28"/>
          <w:szCs w:val="28"/>
        </w:rPr>
        <w:t xml:space="preserve"> </w:t>
      </w:r>
      <w:r w:rsidR="003F7354" w:rsidRPr="00D82814">
        <w:rPr>
          <w:sz w:val="28"/>
          <w:szCs w:val="28"/>
        </w:rPr>
        <w:t xml:space="preserve">работники ООО </w:t>
      </w:r>
      <w:r w:rsidR="004432F3" w:rsidRPr="00D82814">
        <w:rPr>
          <w:sz w:val="28"/>
          <w:szCs w:val="28"/>
        </w:rPr>
        <w:t>"</w:t>
      </w:r>
      <w:r w:rsidR="003F7354" w:rsidRPr="00D82814">
        <w:rPr>
          <w:sz w:val="28"/>
          <w:szCs w:val="28"/>
        </w:rPr>
        <w:t>Галичмебель</w:t>
      </w:r>
      <w:r w:rsidR="004432F3" w:rsidRPr="00D82814">
        <w:rPr>
          <w:sz w:val="28"/>
          <w:szCs w:val="28"/>
        </w:rPr>
        <w:t>"</w:t>
      </w:r>
      <w:r w:rsidR="003F7354" w:rsidRPr="00D82814">
        <w:rPr>
          <w:sz w:val="28"/>
          <w:szCs w:val="28"/>
        </w:rPr>
        <w:t xml:space="preserve"> должны учитывать мнения экспертов при формировании ассортимента мебели, сопоставляя при этом мнения экспертов и рядовых потребителей относительно качества предлагаемой мебели.</w:t>
      </w:r>
    </w:p>
    <w:p w:rsidR="00707953" w:rsidRDefault="003F7354" w:rsidP="004432F3">
      <w:pPr>
        <w:suppressAutoHyphens/>
        <w:spacing w:line="360" w:lineRule="auto"/>
        <w:ind w:firstLine="709"/>
        <w:jc w:val="both"/>
        <w:rPr>
          <w:sz w:val="28"/>
          <w:szCs w:val="28"/>
        </w:rPr>
      </w:pPr>
      <w:r w:rsidRPr="00D82814">
        <w:rPr>
          <w:sz w:val="28"/>
          <w:szCs w:val="28"/>
        </w:rPr>
        <w:t xml:space="preserve">Таким образом, для оценки комплексного показателя руководству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рекомендуется использовать экспертный метод.</w:t>
      </w:r>
    </w:p>
    <w:p w:rsidR="00707953" w:rsidRDefault="006155F3" w:rsidP="004432F3">
      <w:pPr>
        <w:suppressAutoHyphens/>
        <w:spacing w:line="360" w:lineRule="auto"/>
        <w:ind w:firstLine="709"/>
        <w:jc w:val="both"/>
        <w:rPr>
          <w:sz w:val="28"/>
          <w:szCs w:val="28"/>
        </w:rPr>
      </w:pPr>
      <w:r w:rsidRPr="00D82814">
        <w:rPr>
          <w:sz w:val="28"/>
          <w:szCs w:val="28"/>
        </w:rPr>
        <w:t xml:space="preserve">Для того чтобы оценить конкурентоспособность мебельных товаров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был проведен</w:t>
      </w:r>
      <w:r w:rsidR="004432F3" w:rsidRPr="00D82814">
        <w:rPr>
          <w:sz w:val="28"/>
          <w:szCs w:val="28"/>
        </w:rPr>
        <w:t xml:space="preserve"> </w:t>
      </w:r>
      <w:r w:rsidRPr="00D82814">
        <w:rPr>
          <w:sz w:val="28"/>
          <w:szCs w:val="28"/>
        </w:rPr>
        <w:t xml:space="preserve">ряд исследований. </w:t>
      </w:r>
    </w:p>
    <w:p w:rsidR="00707953" w:rsidRDefault="001878FB" w:rsidP="004432F3">
      <w:pPr>
        <w:tabs>
          <w:tab w:val="left" w:pos="5325"/>
        </w:tabs>
        <w:suppressAutoHyphens/>
        <w:spacing w:line="360" w:lineRule="auto"/>
        <w:ind w:firstLine="709"/>
        <w:jc w:val="both"/>
        <w:rPr>
          <w:sz w:val="28"/>
          <w:szCs w:val="28"/>
        </w:rPr>
      </w:pPr>
      <w:r w:rsidRPr="00D82814">
        <w:rPr>
          <w:sz w:val="28"/>
          <w:szCs w:val="28"/>
        </w:rPr>
        <w:t>На основании этого можно сделать выводы о том, что можно сделать вывод о том, что</w:t>
      </w:r>
      <w:r w:rsidR="004432F3" w:rsidRPr="00D82814">
        <w:rPr>
          <w:sz w:val="28"/>
          <w:szCs w:val="28"/>
        </w:rPr>
        <w:t xml:space="preserve"> </w:t>
      </w:r>
      <w:r w:rsidRPr="00D82814">
        <w:rPr>
          <w:sz w:val="28"/>
          <w:szCs w:val="28"/>
        </w:rPr>
        <w:t>по экономическим показателям</w:t>
      </w:r>
      <w:r w:rsidR="004432F3" w:rsidRPr="00D82814">
        <w:rPr>
          <w:sz w:val="28"/>
          <w:szCs w:val="28"/>
        </w:rPr>
        <w:t xml:space="preserve"> </w:t>
      </w:r>
      <w:r w:rsidRPr="00D82814">
        <w:rPr>
          <w:sz w:val="28"/>
          <w:szCs w:val="28"/>
        </w:rPr>
        <w:t xml:space="preserve">мебель, представленная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вполне конкурентоспособна.</w:t>
      </w:r>
    </w:p>
    <w:p w:rsidR="00707953" w:rsidRDefault="00B83E26" w:rsidP="004432F3">
      <w:pPr>
        <w:tabs>
          <w:tab w:val="left" w:pos="5325"/>
        </w:tabs>
        <w:suppressAutoHyphens/>
        <w:spacing w:line="360" w:lineRule="auto"/>
        <w:ind w:firstLine="709"/>
        <w:jc w:val="both"/>
        <w:rPr>
          <w:sz w:val="28"/>
          <w:szCs w:val="28"/>
        </w:rPr>
      </w:pPr>
      <w:r w:rsidRPr="00D82814">
        <w:rPr>
          <w:sz w:val="28"/>
          <w:szCs w:val="28"/>
        </w:rPr>
        <w:t xml:space="preserve">По маркетинговым показателям мебель представленная в 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также</w:t>
      </w:r>
      <w:r w:rsidR="004432F3" w:rsidRPr="00D82814">
        <w:rPr>
          <w:sz w:val="28"/>
          <w:szCs w:val="28"/>
        </w:rPr>
        <w:t xml:space="preserve"> </w:t>
      </w:r>
      <w:r w:rsidRPr="00D82814">
        <w:rPr>
          <w:sz w:val="28"/>
          <w:szCs w:val="28"/>
        </w:rPr>
        <w:t>вполне конкурентоспособна.</w:t>
      </w:r>
    </w:p>
    <w:p w:rsidR="00707953" w:rsidRDefault="00B83E26" w:rsidP="004432F3">
      <w:pPr>
        <w:tabs>
          <w:tab w:val="left" w:pos="5325"/>
        </w:tabs>
        <w:suppressAutoHyphens/>
        <w:spacing w:line="360" w:lineRule="auto"/>
        <w:ind w:firstLine="709"/>
        <w:jc w:val="both"/>
        <w:rPr>
          <w:sz w:val="28"/>
          <w:szCs w:val="28"/>
        </w:rPr>
      </w:pPr>
      <w:r w:rsidRPr="00D82814">
        <w:rPr>
          <w:sz w:val="28"/>
          <w:szCs w:val="28"/>
        </w:rPr>
        <w:t>Таким образом,</w:t>
      </w:r>
      <w:r w:rsidR="004432F3" w:rsidRPr="00D82814">
        <w:rPr>
          <w:sz w:val="28"/>
          <w:szCs w:val="28"/>
        </w:rPr>
        <w:t xml:space="preserve"> </w:t>
      </w:r>
      <w:r w:rsidRPr="00D82814">
        <w:rPr>
          <w:sz w:val="28"/>
          <w:szCs w:val="28"/>
        </w:rPr>
        <w:t>мебель,</w:t>
      </w:r>
      <w:r w:rsidR="004432F3" w:rsidRPr="00D82814">
        <w:rPr>
          <w:sz w:val="28"/>
          <w:szCs w:val="28"/>
        </w:rPr>
        <w:t xml:space="preserve"> </w:t>
      </w:r>
      <w:r w:rsidRPr="00D82814">
        <w:rPr>
          <w:sz w:val="28"/>
          <w:szCs w:val="28"/>
        </w:rPr>
        <w:t>реализуемая</w:t>
      </w:r>
      <w:r w:rsidR="004432F3" w:rsidRPr="00D82814">
        <w:rPr>
          <w:sz w:val="28"/>
          <w:szCs w:val="28"/>
        </w:rPr>
        <w:t xml:space="preserve"> </w:t>
      </w:r>
      <w:r w:rsidRPr="00D82814">
        <w:rPr>
          <w:sz w:val="28"/>
          <w:szCs w:val="28"/>
        </w:rPr>
        <w:t xml:space="preserve">ООО </w:t>
      </w:r>
      <w:r w:rsidR="004432F3" w:rsidRPr="00D82814">
        <w:rPr>
          <w:sz w:val="28"/>
          <w:szCs w:val="28"/>
        </w:rPr>
        <w:t>"</w:t>
      </w:r>
      <w:r w:rsidRPr="00D82814">
        <w:rPr>
          <w:sz w:val="28"/>
          <w:szCs w:val="28"/>
        </w:rPr>
        <w:t>Галичмебель</w:t>
      </w:r>
      <w:r w:rsidR="004432F3" w:rsidRPr="00D82814">
        <w:rPr>
          <w:sz w:val="28"/>
          <w:szCs w:val="28"/>
        </w:rPr>
        <w:t>"</w:t>
      </w:r>
      <w:r w:rsidRPr="00D82814">
        <w:rPr>
          <w:sz w:val="28"/>
          <w:szCs w:val="28"/>
        </w:rPr>
        <w:t xml:space="preserve"> конкурентоспособна, магазин придерживается правильной ценовой</w:t>
      </w:r>
      <w:r w:rsidR="004432F3" w:rsidRPr="00D82814">
        <w:rPr>
          <w:sz w:val="28"/>
          <w:szCs w:val="28"/>
        </w:rPr>
        <w:t xml:space="preserve"> </w:t>
      </w:r>
      <w:r w:rsidRPr="00D82814">
        <w:rPr>
          <w:sz w:val="28"/>
          <w:szCs w:val="28"/>
        </w:rPr>
        <w:t>и товарной политики.</w:t>
      </w:r>
    </w:p>
    <w:p w:rsidR="00F45D6E" w:rsidRPr="00D82814" w:rsidRDefault="009C7FAC" w:rsidP="004432F3">
      <w:pPr>
        <w:suppressAutoHyphens/>
        <w:spacing w:line="360" w:lineRule="auto"/>
        <w:ind w:firstLine="709"/>
        <w:jc w:val="both"/>
        <w:rPr>
          <w:sz w:val="28"/>
          <w:szCs w:val="28"/>
        </w:rPr>
      </w:pPr>
      <w:r w:rsidRPr="00D82814">
        <w:rPr>
          <w:sz w:val="28"/>
          <w:szCs w:val="28"/>
        </w:rPr>
        <w:t>Предложения</w:t>
      </w:r>
      <w:r w:rsidR="004432F3" w:rsidRPr="00D82814">
        <w:rPr>
          <w:sz w:val="28"/>
          <w:szCs w:val="28"/>
        </w:rPr>
        <w:t xml:space="preserve"> </w:t>
      </w:r>
      <w:r w:rsidRPr="00D82814">
        <w:rPr>
          <w:sz w:val="28"/>
          <w:szCs w:val="28"/>
        </w:rPr>
        <w:t>для совершенствования работы магазина приведены в главе 3 данной работы.</w:t>
      </w:r>
    </w:p>
    <w:p w:rsidR="005750D5" w:rsidRPr="00D82814" w:rsidRDefault="005750D5" w:rsidP="004432F3">
      <w:pPr>
        <w:suppressAutoHyphens/>
        <w:spacing w:line="360" w:lineRule="auto"/>
        <w:ind w:firstLine="709"/>
        <w:jc w:val="both"/>
        <w:rPr>
          <w:sz w:val="28"/>
          <w:szCs w:val="28"/>
        </w:rPr>
      </w:pPr>
    </w:p>
    <w:p w:rsidR="00F45D6E" w:rsidRPr="00D82814" w:rsidRDefault="0063417A" w:rsidP="004432F3">
      <w:pPr>
        <w:suppressAutoHyphens/>
        <w:spacing w:line="360" w:lineRule="auto"/>
        <w:ind w:firstLine="709"/>
        <w:jc w:val="both"/>
        <w:rPr>
          <w:sz w:val="28"/>
          <w:szCs w:val="28"/>
        </w:rPr>
      </w:pPr>
      <w:r w:rsidRPr="00D82814">
        <w:rPr>
          <w:sz w:val="28"/>
          <w:szCs w:val="28"/>
        </w:rPr>
        <w:br w:type="page"/>
      </w:r>
      <w:r w:rsidR="00F45D6E" w:rsidRPr="00D82814">
        <w:rPr>
          <w:sz w:val="28"/>
          <w:szCs w:val="28"/>
        </w:rPr>
        <w:t>Список используемых источников и литературы</w:t>
      </w:r>
    </w:p>
    <w:p w:rsidR="00F45D6E" w:rsidRPr="00D82814" w:rsidRDefault="00F45D6E" w:rsidP="0003621A">
      <w:pPr>
        <w:suppressAutoHyphens/>
        <w:spacing w:line="360" w:lineRule="auto"/>
        <w:rPr>
          <w:sz w:val="28"/>
          <w:szCs w:val="28"/>
        </w:rPr>
      </w:pPr>
    </w:p>
    <w:p w:rsidR="00B83B11" w:rsidRPr="00D82814" w:rsidRDefault="00B83B11" w:rsidP="0003621A">
      <w:pPr>
        <w:suppressAutoHyphens/>
        <w:spacing w:line="360" w:lineRule="auto"/>
        <w:rPr>
          <w:bCs/>
          <w:sz w:val="28"/>
          <w:szCs w:val="28"/>
        </w:rPr>
      </w:pPr>
      <w:r w:rsidRPr="00D82814">
        <w:rPr>
          <w:bCs/>
          <w:sz w:val="28"/>
          <w:szCs w:val="28"/>
        </w:rPr>
        <w:t>Нормативные акты и стандарты</w:t>
      </w:r>
    </w:p>
    <w:p w:rsidR="004432F3" w:rsidRPr="00D82814" w:rsidRDefault="00B83B11" w:rsidP="0003621A">
      <w:pPr>
        <w:numPr>
          <w:ilvl w:val="0"/>
          <w:numId w:val="19"/>
        </w:numPr>
        <w:suppressAutoHyphens/>
        <w:spacing w:line="360" w:lineRule="auto"/>
        <w:ind w:left="0" w:firstLine="0"/>
        <w:rPr>
          <w:sz w:val="28"/>
          <w:szCs w:val="28"/>
        </w:rPr>
      </w:pPr>
      <w:r w:rsidRPr="00D82814">
        <w:rPr>
          <w:sz w:val="28"/>
          <w:szCs w:val="28"/>
        </w:rPr>
        <w:t>ГОСТ 16371-93 Мебель. Общие технические условия.</w:t>
      </w:r>
    </w:p>
    <w:p w:rsidR="004432F3" w:rsidRPr="00D82814" w:rsidRDefault="00B83B11" w:rsidP="0003621A">
      <w:pPr>
        <w:numPr>
          <w:ilvl w:val="0"/>
          <w:numId w:val="19"/>
        </w:numPr>
        <w:suppressAutoHyphens/>
        <w:spacing w:line="360" w:lineRule="auto"/>
        <w:ind w:left="0" w:firstLine="0"/>
        <w:rPr>
          <w:sz w:val="28"/>
        </w:rPr>
      </w:pPr>
      <w:r w:rsidRPr="00D82814">
        <w:rPr>
          <w:sz w:val="28"/>
          <w:szCs w:val="28"/>
        </w:rPr>
        <w:t xml:space="preserve">Закон РФ </w:t>
      </w:r>
      <w:r w:rsidR="004432F3" w:rsidRPr="00D82814">
        <w:rPr>
          <w:sz w:val="28"/>
          <w:szCs w:val="28"/>
        </w:rPr>
        <w:t>"</w:t>
      </w:r>
      <w:r w:rsidRPr="00D82814">
        <w:rPr>
          <w:sz w:val="28"/>
          <w:szCs w:val="28"/>
        </w:rPr>
        <w:t>О защите прав потребителей</w:t>
      </w:r>
      <w:r w:rsidR="004432F3" w:rsidRPr="00D82814">
        <w:rPr>
          <w:sz w:val="28"/>
          <w:szCs w:val="28"/>
        </w:rPr>
        <w:t>"</w:t>
      </w:r>
      <w:r w:rsidRPr="00D82814">
        <w:rPr>
          <w:sz w:val="28"/>
          <w:szCs w:val="28"/>
        </w:rPr>
        <w:t xml:space="preserve"> // Сборник законодательных и нормативных актов. В помощь потребителю, изготовителю, продавцу. Выпуск 2, Орел, 1994, 46 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Инструкция о порядке приемки продукции производственно-технического назначения и товаров народного потребления по качеству</w:t>
      </w:r>
    </w:p>
    <w:p w:rsidR="00B83B11" w:rsidRPr="00D82814" w:rsidRDefault="00B83B11" w:rsidP="0003621A">
      <w:pPr>
        <w:suppressAutoHyphens/>
        <w:spacing w:line="360" w:lineRule="auto"/>
        <w:rPr>
          <w:bCs/>
          <w:sz w:val="28"/>
          <w:szCs w:val="28"/>
        </w:rPr>
      </w:pPr>
      <w:r w:rsidRPr="00D82814">
        <w:rPr>
          <w:bCs/>
          <w:sz w:val="28"/>
          <w:szCs w:val="28"/>
        </w:rPr>
        <w:t>Учебники</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Алексеев Н.С. и др Теоретические основы товароведения непродовольственных товаров: Учебное пособие для студентов ВУЗов. - М.: Экономика, 2001, 295с.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Ануфриев Н. В., Федосеев А. А. Технология работы магазина. М.: Экономика, 1983</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Безбородов С.С. Актуальные проблемы повышения качества товаров. Требования к качеству товаров: Лекция. - Орел, ОКИ, 1993, 14с.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Бланк И.А. Управление торговым предприятием. - М.: ЭКМОС, 1998, 41с,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Бусыгин А.В. Предпринимательство. Основной курс. - М.: ИНФРА-М, 1997, 212с.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Васильев В.А. и др. Коммерческое товароведение и экспертиза: Учебное пособие для ВУЗов. - М.: Банки и биржи, ЮНИТИ, 1997, 135с.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Дашков Л. П., Памбукчиянц В. К. Организация, технология и проектирование торговых предприятий. М.: Маркетинг, 2001</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Ламбен Ж.-Ж. Стратегический маркетинг: Европейская перспектива. - СПб.: Наука, 1996, 589 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Моргун А. Ф. Технология торговых процессов. М.: Экономика, 1986</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 xml:space="preserve">Панкратов Ф.Г., Памбухчиянц В.К. Коммерция и технология торговли. - М.: ИВЦ </w:t>
      </w:r>
      <w:r w:rsidR="004432F3" w:rsidRPr="00D82814">
        <w:rPr>
          <w:sz w:val="28"/>
          <w:szCs w:val="28"/>
        </w:rPr>
        <w:t>"</w:t>
      </w:r>
      <w:r w:rsidRPr="00D82814">
        <w:rPr>
          <w:sz w:val="28"/>
          <w:szCs w:val="28"/>
        </w:rPr>
        <w:t>Маркетинг</w:t>
      </w:r>
      <w:r w:rsidR="004432F3" w:rsidRPr="00D82814">
        <w:rPr>
          <w:sz w:val="28"/>
          <w:szCs w:val="28"/>
        </w:rPr>
        <w:t>"</w:t>
      </w:r>
      <w:r w:rsidRPr="00D82814">
        <w:rPr>
          <w:sz w:val="28"/>
          <w:szCs w:val="28"/>
        </w:rPr>
        <w:t>, 1994, 220 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 xml:space="preserve">Панкратов Ф.Г., Серегина Т.К. Коммерческая деятельность. - М.: ИВЦ </w:t>
      </w:r>
      <w:r w:rsidR="004432F3" w:rsidRPr="00D82814">
        <w:rPr>
          <w:sz w:val="28"/>
          <w:szCs w:val="28"/>
        </w:rPr>
        <w:t>"</w:t>
      </w:r>
      <w:r w:rsidRPr="00D82814">
        <w:rPr>
          <w:sz w:val="28"/>
          <w:szCs w:val="28"/>
        </w:rPr>
        <w:t>Маркетинг</w:t>
      </w:r>
      <w:r w:rsidR="004432F3" w:rsidRPr="00D82814">
        <w:rPr>
          <w:sz w:val="28"/>
          <w:szCs w:val="28"/>
        </w:rPr>
        <w:t>"</w:t>
      </w:r>
      <w:r w:rsidRPr="00D82814">
        <w:rPr>
          <w:sz w:val="28"/>
          <w:szCs w:val="28"/>
        </w:rPr>
        <w:t>, 1996, 328с.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Савицкая Г.</w:t>
      </w:r>
      <w:r w:rsidR="00CC529F" w:rsidRPr="00D82814">
        <w:rPr>
          <w:sz w:val="28"/>
          <w:szCs w:val="28"/>
        </w:rPr>
        <w:t>В.</w:t>
      </w:r>
      <w:r w:rsidRPr="00D82814">
        <w:rPr>
          <w:sz w:val="28"/>
          <w:szCs w:val="28"/>
        </w:rPr>
        <w:t xml:space="preserve"> Экономический анализ: учебник. М.: Новое издание, 2004 -640 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Торговое дело: Экономика и организация /под редакцией профессора Брагина А.А. и профессора Данько Т.Т. -М.: ИНФРА, 1997, 256 с.</w:t>
      </w:r>
    </w:p>
    <w:p w:rsidR="00CC529F" w:rsidRPr="00D82814" w:rsidRDefault="00CC529F" w:rsidP="0003621A">
      <w:pPr>
        <w:numPr>
          <w:ilvl w:val="0"/>
          <w:numId w:val="19"/>
        </w:numPr>
        <w:suppressAutoHyphens/>
        <w:spacing w:line="360" w:lineRule="auto"/>
        <w:ind w:left="0" w:firstLine="0"/>
        <w:rPr>
          <w:sz w:val="28"/>
          <w:szCs w:val="28"/>
        </w:rPr>
      </w:pPr>
      <w:r w:rsidRPr="00D82814">
        <w:rPr>
          <w:sz w:val="28"/>
          <w:szCs w:val="28"/>
        </w:rPr>
        <w:t>Товароведение и экспертиза</w:t>
      </w:r>
      <w:r w:rsidR="004432F3" w:rsidRPr="00D82814">
        <w:rPr>
          <w:sz w:val="28"/>
          <w:szCs w:val="28"/>
        </w:rPr>
        <w:t xml:space="preserve"> </w:t>
      </w:r>
      <w:r w:rsidRPr="00D82814">
        <w:rPr>
          <w:sz w:val="28"/>
          <w:szCs w:val="28"/>
        </w:rPr>
        <w:t>промышленных товаров. Учебник под ред. Проф. А.Н. Неверова. _М.: МЦФЭР 2006. -848 с.</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Уварова В.И. Справочник товароведа непродовольственных товаров. - Т.2.-М.: Экономика, 1990, 273с.</w:t>
      </w:r>
    </w:p>
    <w:p w:rsidR="00707953" w:rsidRDefault="00B83B11" w:rsidP="0003621A">
      <w:pPr>
        <w:numPr>
          <w:ilvl w:val="0"/>
          <w:numId w:val="19"/>
        </w:numPr>
        <w:suppressAutoHyphens/>
        <w:spacing w:line="360" w:lineRule="auto"/>
        <w:ind w:left="0" w:firstLine="0"/>
        <w:rPr>
          <w:sz w:val="28"/>
          <w:szCs w:val="28"/>
        </w:rPr>
      </w:pPr>
      <w:r w:rsidRPr="00D82814">
        <w:rPr>
          <w:sz w:val="28"/>
          <w:szCs w:val="28"/>
        </w:rPr>
        <w:t>Финансовый анализ деятельности фирмы. - М.: ИСТ-сервис, 1995,240с.</w:t>
      </w:r>
    </w:p>
    <w:p w:rsidR="00B83B11" w:rsidRPr="00D82814" w:rsidRDefault="00CC529F" w:rsidP="0003621A">
      <w:pPr>
        <w:numPr>
          <w:ilvl w:val="0"/>
          <w:numId w:val="19"/>
        </w:numPr>
        <w:suppressAutoHyphens/>
        <w:spacing w:line="360" w:lineRule="auto"/>
        <w:ind w:left="0" w:firstLine="0"/>
        <w:rPr>
          <w:sz w:val="28"/>
          <w:szCs w:val="28"/>
        </w:rPr>
      </w:pPr>
      <w:r w:rsidRPr="00D82814">
        <w:rPr>
          <w:sz w:val="28"/>
          <w:szCs w:val="28"/>
        </w:rPr>
        <w:t>Шеремет П.В. Финансовый анализ. Учебно-практическое</w:t>
      </w:r>
      <w:r w:rsidR="004432F3" w:rsidRPr="00D82814">
        <w:rPr>
          <w:sz w:val="28"/>
          <w:szCs w:val="28"/>
        </w:rPr>
        <w:t xml:space="preserve"> </w:t>
      </w:r>
      <w:r w:rsidRPr="00D82814">
        <w:rPr>
          <w:sz w:val="28"/>
          <w:szCs w:val="28"/>
        </w:rPr>
        <w:t>пособие. М.: Омега, -2005, с. 178</w:t>
      </w:r>
    </w:p>
    <w:p w:rsidR="00B83B11" w:rsidRPr="00D82814" w:rsidRDefault="00B83B11" w:rsidP="0003621A">
      <w:pPr>
        <w:suppressAutoHyphens/>
        <w:spacing w:line="360" w:lineRule="auto"/>
        <w:rPr>
          <w:bCs/>
          <w:sz w:val="28"/>
          <w:szCs w:val="28"/>
        </w:rPr>
      </w:pPr>
      <w:r w:rsidRPr="00D82814">
        <w:rPr>
          <w:bCs/>
          <w:sz w:val="28"/>
          <w:szCs w:val="28"/>
        </w:rPr>
        <w:t>Периодические издания</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Лифиц И.П. Показатели ассортимента товаров, как характеристики сбалансированности спроса и предложения.// Маркетинг, 1996, №4, с.52.</w:t>
      </w:r>
    </w:p>
    <w:p w:rsidR="00B83B11" w:rsidRPr="00D82814" w:rsidRDefault="00B83B11" w:rsidP="0003621A">
      <w:pPr>
        <w:numPr>
          <w:ilvl w:val="0"/>
          <w:numId w:val="19"/>
        </w:numPr>
        <w:suppressAutoHyphens/>
        <w:spacing w:line="360" w:lineRule="auto"/>
        <w:ind w:left="0" w:firstLine="0"/>
        <w:rPr>
          <w:sz w:val="28"/>
          <w:szCs w:val="28"/>
        </w:rPr>
      </w:pPr>
      <w:r w:rsidRPr="00D82814">
        <w:rPr>
          <w:sz w:val="28"/>
          <w:szCs w:val="28"/>
        </w:rPr>
        <w:t>Плеханов В.И. Важнейший фактор, стимулирующий качество.// Стандарты и качество, 1997, №10, с. 47.</w:t>
      </w:r>
    </w:p>
    <w:p w:rsidR="00B83B11" w:rsidRPr="00D82814" w:rsidRDefault="00CC529F" w:rsidP="0003621A">
      <w:pPr>
        <w:numPr>
          <w:ilvl w:val="0"/>
          <w:numId w:val="19"/>
        </w:numPr>
        <w:suppressAutoHyphens/>
        <w:spacing w:line="360" w:lineRule="auto"/>
        <w:ind w:left="0" w:firstLine="0"/>
        <w:rPr>
          <w:sz w:val="28"/>
          <w:szCs w:val="28"/>
        </w:rPr>
      </w:pPr>
      <w:r w:rsidRPr="00D82814">
        <w:rPr>
          <w:sz w:val="28"/>
          <w:szCs w:val="28"/>
        </w:rPr>
        <w:t>Экономический анализ. Теория и практика.// Финансы, 2004, № 2, с.11</w:t>
      </w:r>
    </w:p>
    <w:p w:rsidR="0043715E" w:rsidRPr="00D82814" w:rsidRDefault="0043715E" w:rsidP="0003621A">
      <w:pPr>
        <w:suppressAutoHyphens/>
        <w:spacing w:line="360" w:lineRule="auto"/>
        <w:rPr>
          <w:sz w:val="28"/>
          <w:szCs w:val="28"/>
        </w:rPr>
      </w:pPr>
    </w:p>
    <w:p w:rsidR="009477E2" w:rsidRPr="00D82814" w:rsidRDefault="0063417A" w:rsidP="004432F3">
      <w:pPr>
        <w:pStyle w:val="a7"/>
        <w:suppressAutoHyphens/>
        <w:spacing w:before="0" w:after="0" w:line="360" w:lineRule="auto"/>
        <w:ind w:firstLine="709"/>
        <w:jc w:val="both"/>
        <w:rPr>
          <w:b w:val="0"/>
          <w:sz w:val="28"/>
          <w:szCs w:val="28"/>
        </w:rPr>
      </w:pPr>
      <w:r w:rsidRPr="00D82814">
        <w:rPr>
          <w:b w:val="0"/>
          <w:sz w:val="28"/>
          <w:szCs w:val="28"/>
        </w:rPr>
        <w:br w:type="page"/>
      </w:r>
      <w:r w:rsidR="0026455B" w:rsidRPr="00D82814">
        <w:rPr>
          <w:b w:val="0"/>
          <w:sz w:val="28"/>
          <w:szCs w:val="28"/>
        </w:rPr>
        <w:t>Приложение 1</w:t>
      </w:r>
    </w:p>
    <w:p w:rsidR="009477E2" w:rsidRPr="00D82814" w:rsidRDefault="009477E2" w:rsidP="004432F3">
      <w:pPr>
        <w:suppressAutoHyphens/>
        <w:spacing w:line="360" w:lineRule="auto"/>
        <w:ind w:firstLine="709"/>
        <w:jc w:val="both"/>
        <w:rPr>
          <w:sz w:val="28"/>
        </w:rPr>
      </w:pPr>
    </w:p>
    <w:p w:rsidR="009477E2" w:rsidRPr="00D82814" w:rsidRDefault="009477E2" w:rsidP="004432F3">
      <w:pPr>
        <w:pStyle w:val="a7"/>
        <w:suppressAutoHyphens/>
        <w:spacing w:before="0" w:after="0" w:line="360" w:lineRule="auto"/>
        <w:ind w:firstLine="709"/>
        <w:jc w:val="both"/>
        <w:rPr>
          <w:b w:val="0"/>
          <w:sz w:val="28"/>
          <w:szCs w:val="28"/>
        </w:rPr>
      </w:pPr>
      <w:r w:rsidRPr="00D82814">
        <w:rPr>
          <w:b w:val="0"/>
          <w:sz w:val="28"/>
          <w:szCs w:val="28"/>
        </w:rPr>
        <w:t xml:space="preserve">Структура ассортимента </w:t>
      </w:r>
      <w:r w:rsidR="0026455B" w:rsidRPr="00D82814">
        <w:rPr>
          <w:b w:val="0"/>
          <w:sz w:val="28"/>
          <w:szCs w:val="28"/>
        </w:rPr>
        <w:t>мебели</w:t>
      </w:r>
      <w:r w:rsidRPr="00D82814">
        <w:rPr>
          <w:b w:val="0"/>
          <w:sz w:val="28"/>
          <w:szCs w:val="28"/>
        </w:rPr>
        <w:t xml:space="preserve"> по назначению, согласно предложению и реализации за 200</w:t>
      </w:r>
      <w:r w:rsidR="00081942" w:rsidRPr="00D82814">
        <w:rPr>
          <w:b w:val="0"/>
          <w:sz w:val="28"/>
          <w:szCs w:val="28"/>
        </w:rPr>
        <w:t>3</w:t>
      </w:r>
      <w:r w:rsidRPr="00D82814">
        <w:rPr>
          <w:b w:val="0"/>
          <w:sz w:val="28"/>
          <w:szCs w:val="28"/>
        </w:rPr>
        <w:t>-200</w:t>
      </w:r>
      <w:r w:rsidR="00081942" w:rsidRPr="00D82814">
        <w:rPr>
          <w:b w:val="0"/>
          <w:sz w:val="28"/>
          <w:szCs w:val="28"/>
        </w:rPr>
        <w:t>5</w:t>
      </w:r>
      <w:r w:rsidRPr="00D82814">
        <w:rPr>
          <w:b w:val="0"/>
          <w:sz w:val="28"/>
          <w:szCs w:val="28"/>
        </w:rPr>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2"/>
        <w:gridCol w:w="666"/>
        <w:gridCol w:w="678"/>
        <w:gridCol w:w="655"/>
        <w:gridCol w:w="666"/>
        <w:gridCol w:w="666"/>
        <w:gridCol w:w="678"/>
        <w:gridCol w:w="655"/>
        <w:gridCol w:w="666"/>
        <w:gridCol w:w="666"/>
        <w:gridCol w:w="678"/>
        <w:gridCol w:w="655"/>
        <w:gridCol w:w="666"/>
      </w:tblGrid>
      <w:tr w:rsidR="009477E2" w:rsidRPr="005177C4" w:rsidTr="005177C4">
        <w:trPr>
          <w:jc w:val="center"/>
        </w:trPr>
        <w:tc>
          <w:tcPr>
            <w:tcW w:w="1242" w:type="dxa"/>
            <w:vMerge w:val="restart"/>
            <w:shd w:val="clear" w:color="auto" w:fill="auto"/>
          </w:tcPr>
          <w:p w:rsidR="009477E2" w:rsidRPr="005177C4" w:rsidRDefault="009477E2" w:rsidP="005177C4">
            <w:pPr>
              <w:suppressAutoHyphens/>
              <w:spacing w:line="360" w:lineRule="auto"/>
              <w:rPr>
                <w:bCs/>
                <w:sz w:val="20"/>
                <w:szCs w:val="28"/>
              </w:rPr>
            </w:pPr>
            <w:r w:rsidRPr="005177C4">
              <w:rPr>
                <w:bCs/>
                <w:sz w:val="20"/>
                <w:szCs w:val="28"/>
              </w:rPr>
              <w:t>Назначение</w:t>
            </w:r>
          </w:p>
        </w:tc>
        <w:tc>
          <w:tcPr>
            <w:tcW w:w="2665" w:type="dxa"/>
            <w:gridSpan w:val="4"/>
            <w:shd w:val="clear" w:color="auto" w:fill="auto"/>
          </w:tcPr>
          <w:p w:rsidR="009477E2" w:rsidRPr="005177C4" w:rsidRDefault="009477E2" w:rsidP="005177C4">
            <w:pPr>
              <w:suppressAutoHyphens/>
              <w:spacing w:line="360" w:lineRule="auto"/>
              <w:rPr>
                <w:bCs/>
                <w:sz w:val="20"/>
                <w:szCs w:val="28"/>
              </w:rPr>
            </w:pPr>
            <w:r w:rsidRPr="005177C4">
              <w:rPr>
                <w:bCs/>
                <w:sz w:val="20"/>
                <w:szCs w:val="28"/>
              </w:rPr>
              <w:t>200</w:t>
            </w:r>
            <w:r w:rsidR="0026455B" w:rsidRPr="005177C4">
              <w:rPr>
                <w:bCs/>
                <w:sz w:val="20"/>
                <w:szCs w:val="28"/>
              </w:rPr>
              <w:t>3</w:t>
            </w:r>
            <w:r w:rsidRPr="005177C4">
              <w:rPr>
                <w:bCs/>
                <w:sz w:val="20"/>
                <w:szCs w:val="28"/>
              </w:rPr>
              <w:t xml:space="preserve"> год</w:t>
            </w:r>
          </w:p>
        </w:tc>
        <w:tc>
          <w:tcPr>
            <w:tcW w:w="2665" w:type="dxa"/>
            <w:gridSpan w:val="4"/>
            <w:shd w:val="clear" w:color="auto" w:fill="auto"/>
          </w:tcPr>
          <w:p w:rsidR="009477E2" w:rsidRPr="005177C4" w:rsidRDefault="009477E2" w:rsidP="005177C4">
            <w:pPr>
              <w:suppressAutoHyphens/>
              <w:spacing w:line="360" w:lineRule="auto"/>
              <w:rPr>
                <w:bCs/>
                <w:sz w:val="20"/>
                <w:szCs w:val="28"/>
              </w:rPr>
            </w:pPr>
            <w:r w:rsidRPr="005177C4">
              <w:rPr>
                <w:bCs/>
                <w:sz w:val="20"/>
                <w:szCs w:val="28"/>
              </w:rPr>
              <w:t>200</w:t>
            </w:r>
            <w:r w:rsidR="0026455B" w:rsidRPr="005177C4">
              <w:rPr>
                <w:bCs/>
                <w:sz w:val="20"/>
                <w:szCs w:val="28"/>
              </w:rPr>
              <w:t>4</w:t>
            </w:r>
            <w:r w:rsidRPr="005177C4">
              <w:rPr>
                <w:bCs/>
                <w:sz w:val="20"/>
                <w:szCs w:val="28"/>
              </w:rPr>
              <w:t xml:space="preserve"> год</w:t>
            </w:r>
          </w:p>
        </w:tc>
        <w:tc>
          <w:tcPr>
            <w:tcW w:w="2665" w:type="dxa"/>
            <w:gridSpan w:val="4"/>
            <w:shd w:val="clear" w:color="auto" w:fill="auto"/>
          </w:tcPr>
          <w:p w:rsidR="009477E2" w:rsidRPr="005177C4" w:rsidRDefault="009477E2" w:rsidP="005177C4">
            <w:pPr>
              <w:suppressAutoHyphens/>
              <w:spacing w:line="360" w:lineRule="auto"/>
              <w:rPr>
                <w:bCs/>
                <w:sz w:val="20"/>
                <w:szCs w:val="28"/>
              </w:rPr>
            </w:pPr>
            <w:r w:rsidRPr="005177C4">
              <w:rPr>
                <w:bCs/>
                <w:sz w:val="20"/>
                <w:szCs w:val="28"/>
              </w:rPr>
              <w:t>200</w:t>
            </w:r>
            <w:r w:rsidR="0026455B" w:rsidRPr="005177C4">
              <w:rPr>
                <w:bCs/>
                <w:sz w:val="20"/>
                <w:szCs w:val="28"/>
              </w:rPr>
              <w:t>5</w:t>
            </w:r>
            <w:r w:rsidRPr="005177C4">
              <w:rPr>
                <w:bCs/>
                <w:sz w:val="20"/>
                <w:szCs w:val="28"/>
              </w:rPr>
              <w:t xml:space="preserve"> год</w:t>
            </w:r>
          </w:p>
        </w:tc>
      </w:tr>
      <w:tr w:rsidR="009477E2" w:rsidRPr="005177C4" w:rsidTr="005177C4">
        <w:trPr>
          <w:jc w:val="center"/>
        </w:trPr>
        <w:tc>
          <w:tcPr>
            <w:tcW w:w="1242" w:type="dxa"/>
            <w:vMerge/>
            <w:shd w:val="clear" w:color="auto" w:fill="auto"/>
          </w:tcPr>
          <w:p w:rsidR="009477E2" w:rsidRPr="005177C4" w:rsidRDefault="009477E2" w:rsidP="005177C4">
            <w:pPr>
              <w:suppressAutoHyphens/>
              <w:spacing w:line="360" w:lineRule="auto"/>
              <w:rPr>
                <w:bCs/>
                <w:sz w:val="20"/>
                <w:szCs w:val="28"/>
              </w:rPr>
            </w:pPr>
          </w:p>
        </w:tc>
        <w:tc>
          <w:tcPr>
            <w:tcW w:w="1344" w:type="dxa"/>
            <w:gridSpan w:val="2"/>
            <w:shd w:val="clear" w:color="auto" w:fill="auto"/>
          </w:tcPr>
          <w:p w:rsidR="009477E2" w:rsidRPr="005177C4" w:rsidRDefault="009477E2" w:rsidP="005177C4">
            <w:pPr>
              <w:suppressAutoHyphens/>
              <w:spacing w:line="360" w:lineRule="auto"/>
              <w:rPr>
                <w:bCs/>
                <w:sz w:val="20"/>
                <w:szCs w:val="28"/>
              </w:rPr>
            </w:pPr>
            <w:r w:rsidRPr="005177C4">
              <w:rPr>
                <w:bCs/>
                <w:sz w:val="20"/>
                <w:szCs w:val="28"/>
              </w:rPr>
              <w:t>предложение</w:t>
            </w:r>
          </w:p>
        </w:tc>
        <w:tc>
          <w:tcPr>
            <w:tcW w:w="1321" w:type="dxa"/>
            <w:gridSpan w:val="2"/>
            <w:shd w:val="clear" w:color="auto" w:fill="auto"/>
          </w:tcPr>
          <w:p w:rsidR="009477E2" w:rsidRPr="005177C4" w:rsidRDefault="009477E2" w:rsidP="005177C4">
            <w:pPr>
              <w:suppressAutoHyphens/>
              <w:spacing w:line="360" w:lineRule="auto"/>
              <w:rPr>
                <w:bCs/>
                <w:sz w:val="20"/>
                <w:szCs w:val="28"/>
              </w:rPr>
            </w:pPr>
            <w:r w:rsidRPr="005177C4">
              <w:rPr>
                <w:bCs/>
                <w:sz w:val="20"/>
                <w:szCs w:val="28"/>
              </w:rPr>
              <w:t>реализация</w:t>
            </w:r>
          </w:p>
        </w:tc>
        <w:tc>
          <w:tcPr>
            <w:tcW w:w="1344" w:type="dxa"/>
            <w:gridSpan w:val="2"/>
            <w:shd w:val="clear" w:color="auto" w:fill="auto"/>
          </w:tcPr>
          <w:p w:rsidR="009477E2" w:rsidRPr="005177C4" w:rsidRDefault="009477E2" w:rsidP="005177C4">
            <w:pPr>
              <w:suppressAutoHyphens/>
              <w:spacing w:line="360" w:lineRule="auto"/>
              <w:rPr>
                <w:bCs/>
                <w:sz w:val="20"/>
                <w:szCs w:val="28"/>
              </w:rPr>
            </w:pPr>
            <w:r w:rsidRPr="005177C4">
              <w:rPr>
                <w:bCs/>
                <w:sz w:val="20"/>
                <w:szCs w:val="28"/>
              </w:rPr>
              <w:t>предложение</w:t>
            </w:r>
          </w:p>
        </w:tc>
        <w:tc>
          <w:tcPr>
            <w:tcW w:w="1321" w:type="dxa"/>
            <w:gridSpan w:val="2"/>
            <w:shd w:val="clear" w:color="auto" w:fill="auto"/>
          </w:tcPr>
          <w:p w:rsidR="009477E2" w:rsidRPr="005177C4" w:rsidRDefault="009477E2" w:rsidP="005177C4">
            <w:pPr>
              <w:suppressAutoHyphens/>
              <w:spacing w:line="360" w:lineRule="auto"/>
              <w:rPr>
                <w:bCs/>
                <w:sz w:val="20"/>
                <w:szCs w:val="28"/>
              </w:rPr>
            </w:pPr>
            <w:r w:rsidRPr="005177C4">
              <w:rPr>
                <w:bCs/>
                <w:sz w:val="20"/>
                <w:szCs w:val="28"/>
              </w:rPr>
              <w:t>реализация</w:t>
            </w:r>
          </w:p>
        </w:tc>
        <w:tc>
          <w:tcPr>
            <w:tcW w:w="1344" w:type="dxa"/>
            <w:gridSpan w:val="2"/>
            <w:shd w:val="clear" w:color="auto" w:fill="auto"/>
          </w:tcPr>
          <w:p w:rsidR="009477E2" w:rsidRPr="005177C4" w:rsidRDefault="009477E2" w:rsidP="005177C4">
            <w:pPr>
              <w:suppressAutoHyphens/>
              <w:spacing w:line="360" w:lineRule="auto"/>
              <w:rPr>
                <w:bCs/>
                <w:sz w:val="20"/>
                <w:szCs w:val="28"/>
              </w:rPr>
            </w:pPr>
            <w:r w:rsidRPr="005177C4">
              <w:rPr>
                <w:bCs/>
                <w:sz w:val="20"/>
                <w:szCs w:val="28"/>
              </w:rPr>
              <w:t>предложение</w:t>
            </w:r>
          </w:p>
        </w:tc>
        <w:tc>
          <w:tcPr>
            <w:tcW w:w="1321" w:type="dxa"/>
            <w:gridSpan w:val="2"/>
            <w:shd w:val="clear" w:color="auto" w:fill="auto"/>
          </w:tcPr>
          <w:p w:rsidR="009477E2" w:rsidRPr="005177C4" w:rsidRDefault="009477E2" w:rsidP="005177C4">
            <w:pPr>
              <w:suppressAutoHyphens/>
              <w:spacing w:line="360" w:lineRule="auto"/>
              <w:rPr>
                <w:bCs/>
                <w:sz w:val="20"/>
                <w:szCs w:val="28"/>
              </w:rPr>
            </w:pPr>
            <w:r w:rsidRPr="005177C4">
              <w:rPr>
                <w:bCs/>
                <w:sz w:val="20"/>
                <w:szCs w:val="28"/>
              </w:rPr>
              <w:t>реализация</w:t>
            </w:r>
          </w:p>
        </w:tc>
      </w:tr>
      <w:tr w:rsidR="00D82814" w:rsidRPr="005177C4" w:rsidTr="005177C4">
        <w:trPr>
          <w:jc w:val="center"/>
        </w:trPr>
        <w:tc>
          <w:tcPr>
            <w:tcW w:w="1242" w:type="dxa"/>
            <w:vMerge/>
            <w:shd w:val="clear" w:color="auto" w:fill="auto"/>
          </w:tcPr>
          <w:p w:rsidR="009477E2" w:rsidRPr="005177C4" w:rsidRDefault="009477E2" w:rsidP="005177C4">
            <w:pPr>
              <w:suppressAutoHyphens/>
              <w:spacing w:line="360" w:lineRule="auto"/>
              <w:rPr>
                <w:bCs/>
                <w:sz w:val="20"/>
                <w:szCs w:val="28"/>
              </w:rPr>
            </w:pPr>
          </w:p>
        </w:tc>
        <w:tc>
          <w:tcPr>
            <w:tcW w:w="666" w:type="dxa"/>
            <w:shd w:val="clear" w:color="auto" w:fill="auto"/>
          </w:tcPr>
          <w:p w:rsidR="009477E2" w:rsidRPr="005177C4" w:rsidRDefault="0026455B" w:rsidP="005177C4">
            <w:pPr>
              <w:suppressAutoHyphens/>
              <w:spacing w:line="360" w:lineRule="auto"/>
              <w:rPr>
                <w:bCs/>
                <w:sz w:val="20"/>
                <w:szCs w:val="28"/>
              </w:rPr>
            </w:pPr>
            <w:r w:rsidRPr="005177C4">
              <w:rPr>
                <w:bCs/>
                <w:sz w:val="20"/>
                <w:szCs w:val="28"/>
              </w:rPr>
              <w:t>штук</w:t>
            </w:r>
          </w:p>
        </w:tc>
        <w:tc>
          <w:tcPr>
            <w:tcW w:w="678" w:type="dxa"/>
            <w:shd w:val="clear" w:color="auto" w:fill="auto"/>
          </w:tcPr>
          <w:p w:rsidR="009477E2" w:rsidRPr="005177C4" w:rsidRDefault="009477E2" w:rsidP="005177C4">
            <w:pPr>
              <w:suppressAutoHyphens/>
              <w:spacing w:line="360" w:lineRule="auto"/>
              <w:rPr>
                <w:bCs/>
                <w:sz w:val="20"/>
                <w:szCs w:val="28"/>
              </w:rPr>
            </w:pPr>
            <w:r w:rsidRPr="005177C4">
              <w:rPr>
                <w:bCs/>
                <w:sz w:val="20"/>
                <w:szCs w:val="28"/>
              </w:rPr>
              <w:t>%</w:t>
            </w:r>
          </w:p>
        </w:tc>
        <w:tc>
          <w:tcPr>
            <w:tcW w:w="655" w:type="dxa"/>
            <w:shd w:val="clear" w:color="auto" w:fill="auto"/>
          </w:tcPr>
          <w:p w:rsidR="009477E2" w:rsidRPr="005177C4" w:rsidRDefault="0026455B" w:rsidP="005177C4">
            <w:pPr>
              <w:suppressAutoHyphens/>
              <w:spacing w:line="360" w:lineRule="auto"/>
              <w:rPr>
                <w:bCs/>
                <w:sz w:val="20"/>
                <w:szCs w:val="28"/>
              </w:rPr>
            </w:pPr>
            <w:r w:rsidRPr="005177C4">
              <w:rPr>
                <w:bCs/>
                <w:sz w:val="20"/>
                <w:szCs w:val="28"/>
              </w:rPr>
              <w:t>штук</w:t>
            </w:r>
          </w:p>
        </w:tc>
        <w:tc>
          <w:tcPr>
            <w:tcW w:w="666" w:type="dxa"/>
            <w:shd w:val="clear" w:color="auto" w:fill="auto"/>
          </w:tcPr>
          <w:p w:rsidR="009477E2" w:rsidRPr="005177C4" w:rsidRDefault="009477E2" w:rsidP="005177C4">
            <w:pPr>
              <w:suppressAutoHyphens/>
              <w:spacing w:line="360" w:lineRule="auto"/>
              <w:rPr>
                <w:bCs/>
                <w:sz w:val="20"/>
                <w:szCs w:val="28"/>
              </w:rPr>
            </w:pPr>
            <w:r w:rsidRPr="005177C4">
              <w:rPr>
                <w:bCs/>
                <w:sz w:val="20"/>
                <w:szCs w:val="28"/>
              </w:rPr>
              <w:t>%</w:t>
            </w:r>
          </w:p>
        </w:tc>
        <w:tc>
          <w:tcPr>
            <w:tcW w:w="666" w:type="dxa"/>
            <w:shd w:val="clear" w:color="auto" w:fill="auto"/>
          </w:tcPr>
          <w:p w:rsidR="009477E2" w:rsidRPr="005177C4" w:rsidRDefault="0026455B" w:rsidP="005177C4">
            <w:pPr>
              <w:suppressAutoHyphens/>
              <w:spacing w:line="360" w:lineRule="auto"/>
              <w:rPr>
                <w:bCs/>
                <w:sz w:val="20"/>
                <w:szCs w:val="28"/>
              </w:rPr>
            </w:pPr>
            <w:r w:rsidRPr="005177C4">
              <w:rPr>
                <w:bCs/>
                <w:sz w:val="20"/>
                <w:szCs w:val="28"/>
              </w:rPr>
              <w:t>штук</w:t>
            </w:r>
          </w:p>
        </w:tc>
        <w:tc>
          <w:tcPr>
            <w:tcW w:w="678" w:type="dxa"/>
            <w:shd w:val="clear" w:color="auto" w:fill="auto"/>
          </w:tcPr>
          <w:p w:rsidR="009477E2" w:rsidRPr="005177C4" w:rsidRDefault="009477E2" w:rsidP="005177C4">
            <w:pPr>
              <w:suppressAutoHyphens/>
              <w:spacing w:line="360" w:lineRule="auto"/>
              <w:rPr>
                <w:bCs/>
                <w:sz w:val="20"/>
                <w:szCs w:val="28"/>
              </w:rPr>
            </w:pPr>
            <w:r w:rsidRPr="005177C4">
              <w:rPr>
                <w:bCs/>
                <w:sz w:val="20"/>
                <w:szCs w:val="28"/>
              </w:rPr>
              <w:t>%</w:t>
            </w:r>
          </w:p>
        </w:tc>
        <w:tc>
          <w:tcPr>
            <w:tcW w:w="655" w:type="dxa"/>
            <w:shd w:val="clear" w:color="auto" w:fill="auto"/>
          </w:tcPr>
          <w:p w:rsidR="009477E2" w:rsidRPr="005177C4" w:rsidRDefault="0026455B" w:rsidP="005177C4">
            <w:pPr>
              <w:suppressAutoHyphens/>
              <w:spacing w:line="360" w:lineRule="auto"/>
              <w:rPr>
                <w:bCs/>
                <w:sz w:val="20"/>
                <w:szCs w:val="28"/>
              </w:rPr>
            </w:pPr>
            <w:r w:rsidRPr="005177C4">
              <w:rPr>
                <w:bCs/>
                <w:sz w:val="20"/>
                <w:szCs w:val="28"/>
              </w:rPr>
              <w:t>штук</w:t>
            </w:r>
          </w:p>
        </w:tc>
        <w:tc>
          <w:tcPr>
            <w:tcW w:w="666" w:type="dxa"/>
            <w:shd w:val="clear" w:color="auto" w:fill="auto"/>
          </w:tcPr>
          <w:p w:rsidR="009477E2" w:rsidRPr="005177C4" w:rsidRDefault="009477E2" w:rsidP="005177C4">
            <w:pPr>
              <w:suppressAutoHyphens/>
              <w:spacing w:line="360" w:lineRule="auto"/>
              <w:rPr>
                <w:bCs/>
                <w:sz w:val="20"/>
                <w:szCs w:val="28"/>
              </w:rPr>
            </w:pPr>
            <w:r w:rsidRPr="005177C4">
              <w:rPr>
                <w:bCs/>
                <w:sz w:val="20"/>
                <w:szCs w:val="28"/>
              </w:rPr>
              <w:t>%</w:t>
            </w:r>
          </w:p>
        </w:tc>
        <w:tc>
          <w:tcPr>
            <w:tcW w:w="666" w:type="dxa"/>
            <w:shd w:val="clear" w:color="auto" w:fill="auto"/>
          </w:tcPr>
          <w:p w:rsidR="009477E2" w:rsidRPr="005177C4" w:rsidRDefault="0026455B" w:rsidP="005177C4">
            <w:pPr>
              <w:suppressAutoHyphens/>
              <w:spacing w:line="360" w:lineRule="auto"/>
              <w:rPr>
                <w:bCs/>
                <w:sz w:val="20"/>
                <w:szCs w:val="28"/>
              </w:rPr>
            </w:pPr>
            <w:r w:rsidRPr="005177C4">
              <w:rPr>
                <w:bCs/>
                <w:sz w:val="20"/>
                <w:szCs w:val="28"/>
              </w:rPr>
              <w:t>штук</w:t>
            </w:r>
          </w:p>
        </w:tc>
        <w:tc>
          <w:tcPr>
            <w:tcW w:w="678" w:type="dxa"/>
            <w:shd w:val="clear" w:color="auto" w:fill="auto"/>
          </w:tcPr>
          <w:p w:rsidR="009477E2" w:rsidRPr="005177C4" w:rsidRDefault="009477E2" w:rsidP="005177C4">
            <w:pPr>
              <w:suppressAutoHyphens/>
              <w:spacing w:line="360" w:lineRule="auto"/>
              <w:rPr>
                <w:bCs/>
                <w:sz w:val="20"/>
                <w:szCs w:val="28"/>
              </w:rPr>
            </w:pPr>
            <w:r w:rsidRPr="005177C4">
              <w:rPr>
                <w:bCs/>
                <w:sz w:val="20"/>
                <w:szCs w:val="28"/>
              </w:rPr>
              <w:t>%</w:t>
            </w:r>
          </w:p>
        </w:tc>
        <w:tc>
          <w:tcPr>
            <w:tcW w:w="655" w:type="dxa"/>
            <w:shd w:val="clear" w:color="auto" w:fill="auto"/>
          </w:tcPr>
          <w:p w:rsidR="009477E2" w:rsidRPr="005177C4" w:rsidRDefault="0026455B" w:rsidP="005177C4">
            <w:pPr>
              <w:suppressAutoHyphens/>
              <w:spacing w:line="360" w:lineRule="auto"/>
              <w:rPr>
                <w:bCs/>
                <w:sz w:val="20"/>
                <w:szCs w:val="28"/>
              </w:rPr>
            </w:pPr>
            <w:r w:rsidRPr="005177C4">
              <w:rPr>
                <w:bCs/>
                <w:sz w:val="20"/>
                <w:szCs w:val="28"/>
              </w:rPr>
              <w:t>штук</w:t>
            </w:r>
          </w:p>
        </w:tc>
        <w:tc>
          <w:tcPr>
            <w:tcW w:w="666" w:type="dxa"/>
            <w:shd w:val="clear" w:color="auto" w:fill="auto"/>
          </w:tcPr>
          <w:p w:rsidR="009477E2" w:rsidRPr="005177C4" w:rsidRDefault="009477E2" w:rsidP="005177C4">
            <w:pPr>
              <w:suppressAutoHyphens/>
              <w:spacing w:line="360" w:lineRule="auto"/>
              <w:rPr>
                <w:bCs/>
                <w:sz w:val="20"/>
                <w:szCs w:val="28"/>
              </w:rPr>
            </w:pPr>
            <w:r w:rsidRPr="005177C4">
              <w:rPr>
                <w:bCs/>
                <w:sz w:val="20"/>
                <w:szCs w:val="28"/>
              </w:rPr>
              <w:t>%</w:t>
            </w:r>
          </w:p>
        </w:tc>
      </w:tr>
      <w:tr w:rsidR="00D82814" w:rsidRPr="005177C4" w:rsidTr="005177C4">
        <w:trPr>
          <w:jc w:val="center"/>
        </w:trPr>
        <w:tc>
          <w:tcPr>
            <w:tcW w:w="1242" w:type="dxa"/>
            <w:shd w:val="clear" w:color="auto" w:fill="auto"/>
          </w:tcPr>
          <w:p w:rsidR="009477E2" w:rsidRPr="005177C4" w:rsidRDefault="0026455B" w:rsidP="005177C4">
            <w:pPr>
              <w:suppressAutoHyphens/>
              <w:spacing w:line="360" w:lineRule="auto"/>
              <w:rPr>
                <w:sz w:val="20"/>
                <w:szCs w:val="28"/>
              </w:rPr>
            </w:pPr>
            <w:r w:rsidRPr="005177C4">
              <w:rPr>
                <w:sz w:val="20"/>
                <w:szCs w:val="28"/>
              </w:rPr>
              <w:t>Мягкая мебель</w:t>
            </w:r>
          </w:p>
        </w:tc>
        <w:tc>
          <w:tcPr>
            <w:tcW w:w="666" w:type="dxa"/>
            <w:shd w:val="clear" w:color="auto" w:fill="auto"/>
          </w:tcPr>
          <w:p w:rsidR="009477E2" w:rsidRPr="005177C4" w:rsidRDefault="00ED4B8F" w:rsidP="005177C4">
            <w:pPr>
              <w:suppressAutoHyphens/>
              <w:spacing w:line="360" w:lineRule="auto"/>
              <w:rPr>
                <w:sz w:val="20"/>
                <w:szCs w:val="28"/>
              </w:rPr>
            </w:pPr>
            <w:r w:rsidRPr="005177C4">
              <w:rPr>
                <w:sz w:val="20"/>
                <w:szCs w:val="28"/>
              </w:rPr>
              <w:t>84</w:t>
            </w:r>
          </w:p>
        </w:tc>
        <w:tc>
          <w:tcPr>
            <w:tcW w:w="678" w:type="dxa"/>
            <w:shd w:val="clear" w:color="auto" w:fill="auto"/>
          </w:tcPr>
          <w:p w:rsidR="009477E2" w:rsidRPr="005177C4" w:rsidRDefault="009477E2" w:rsidP="005177C4">
            <w:pPr>
              <w:suppressAutoHyphens/>
              <w:spacing w:line="360" w:lineRule="auto"/>
              <w:rPr>
                <w:sz w:val="20"/>
                <w:szCs w:val="28"/>
              </w:rPr>
            </w:pPr>
            <w:r w:rsidRPr="005177C4">
              <w:rPr>
                <w:sz w:val="20"/>
                <w:szCs w:val="28"/>
              </w:rPr>
              <w:t>37,0</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73</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39,9</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79</w:t>
            </w:r>
          </w:p>
        </w:tc>
        <w:tc>
          <w:tcPr>
            <w:tcW w:w="678" w:type="dxa"/>
            <w:shd w:val="clear" w:color="auto" w:fill="auto"/>
          </w:tcPr>
          <w:p w:rsidR="009477E2" w:rsidRPr="005177C4" w:rsidRDefault="0069462F" w:rsidP="005177C4">
            <w:pPr>
              <w:suppressAutoHyphens/>
              <w:spacing w:line="360" w:lineRule="auto"/>
              <w:rPr>
                <w:sz w:val="20"/>
                <w:szCs w:val="28"/>
              </w:rPr>
            </w:pPr>
            <w:r w:rsidRPr="005177C4">
              <w:rPr>
                <w:sz w:val="20"/>
                <w:szCs w:val="28"/>
              </w:rPr>
              <w:t>34,8</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76</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35</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86</w:t>
            </w:r>
          </w:p>
        </w:tc>
        <w:tc>
          <w:tcPr>
            <w:tcW w:w="678" w:type="dxa"/>
            <w:shd w:val="clear" w:color="auto" w:fill="auto"/>
          </w:tcPr>
          <w:p w:rsidR="009477E2" w:rsidRPr="005177C4" w:rsidRDefault="0069462F" w:rsidP="005177C4">
            <w:pPr>
              <w:suppressAutoHyphens/>
              <w:spacing w:line="360" w:lineRule="auto"/>
              <w:rPr>
                <w:sz w:val="20"/>
                <w:szCs w:val="28"/>
              </w:rPr>
            </w:pPr>
            <w:r w:rsidRPr="005177C4">
              <w:rPr>
                <w:sz w:val="20"/>
                <w:szCs w:val="28"/>
              </w:rPr>
              <w:t>45</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83</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30,7</w:t>
            </w:r>
          </w:p>
        </w:tc>
      </w:tr>
      <w:tr w:rsidR="00D82814" w:rsidRPr="005177C4" w:rsidTr="005177C4">
        <w:trPr>
          <w:jc w:val="center"/>
        </w:trPr>
        <w:tc>
          <w:tcPr>
            <w:tcW w:w="1242" w:type="dxa"/>
            <w:shd w:val="clear" w:color="auto" w:fill="auto"/>
          </w:tcPr>
          <w:p w:rsidR="009477E2" w:rsidRPr="005177C4" w:rsidRDefault="0026455B" w:rsidP="005177C4">
            <w:pPr>
              <w:suppressAutoHyphens/>
              <w:spacing w:line="360" w:lineRule="auto"/>
              <w:rPr>
                <w:sz w:val="20"/>
                <w:szCs w:val="28"/>
              </w:rPr>
            </w:pPr>
            <w:r w:rsidRPr="005177C4">
              <w:rPr>
                <w:sz w:val="20"/>
                <w:szCs w:val="28"/>
              </w:rPr>
              <w:t>Корпусная мебель</w:t>
            </w:r>
          </w:p>
        </w:tc>
        <w:tc>
          <w:tcPr>
            <w:tcW w:w="666" w:type="dxa"/>
            <w:shd w:val="clear" w:color="auto" w:fill="auto"/>
          </w:tcPr>
          <w:p w:rsidR="009477E2" w:rsidRPr="005177C4" w:rsidRDefault="00ED4B8F" w:rsidP="005177C4">
            <w:pPr>
              <w:suppressAutoHyphens/>
              <w:spacing w:line="360" w:lineRule="auto"/>
              <w:rPr>
                <w:sz w:val="20"/>
                <w:szCs w:val="28"/>
              </w:rPr>
            </w:pPr>
            <w:r w:rsidRPr="005177C4">
              <w:rPr>
                <w:sz w:val="20"/>
                <w:szCs w:val="28"/>
              </w:rPr>
              <w:t>119</w:t>
            </w:r>
          </w:p>
        </w:tc>
        <w:tc>
          <w:tcPr>
            <w:tcW w:w="678" w:type="dxa"/>
            <w:shd w:val="clear" w:color="auto" w:fill="auto"/>
          </w:tcPr>
          <w:p w:rsidR="009477E2" w:rsidRPr="005177C4" w:rsidRDefault="0069462F" w:rsidP="005177C4">
            <w:pPr>
              <w:suppressAutoHyphens/>
              <w:spacing w:line="360" w:lineRule="auto"/>
              <w:rPr>
                <w:sz w:val="20"/>
                <w:szCs w:val="28"/>
              </w:rPr>
            </w:pPr>
            <w:r w:rsidRPr="005177C4">
              <w:rPr>
                <w:sz w:val="20"/>
                <w:szCs w:val="28"/>
              </w:rPr>
              <w:t>58,7</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110</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60,1</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148</w:t>
            </w:r>
          </w:p>
        </w:tc>
        <w:tc>
          <w:tcPr>
            <w:tcW w:w="678" w:type="dxa"/>
            <w:shd w:val="clear" w:color="auto" w:fill="auto"/>
          </w:tcPr>
          <w:p w:rsidR="009477E2" w:rsidRPr="005177C4" w:rsidRDefault="0069462F" w:rsidP="005177C4">
            <w:pPr>
              <w:suppressAutoHyphens/>
              <w:spacing w:line="360" w:lineRule="auto"/>
              <w:rPr>
                <w:sz w:val="20"/>
                <w:szCs w:val="28"/>
              </w:rPr>
            </w:pPr>
            <w:r w:rsidRPr="005177C4">
              <w:rPr>
                <w:sz w:val="20"/>
                <w:szCs w:val="28"/>
              </w:rPr>
              <w:t>65,2</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140</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65</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191</w:t>
            </w:r>
          </w:p>
        </w:tc>
        <w:tc>
          <w:tcPr>
            <w:tcW w:w="678" w:type="dxa"/>
            <w:shd w:val="clear" w:color="auto" w:fill="auto"/>
          </w:tcPr>
          <w:p w:rsidR="009477E2" w:rsidRPr="005177C4" w:rsidRDefault="0069462F" w:rsidP="005177C4">
            <w:pPr>
              <w:suppressAutoHyphens/>
              <w:spacing w:line="360" w:lineRule="auto"/>
              <w:rPr>
                <w:sz w:val="20"/>
                <w:szCs w:val="28"/>
              </w:rPr>
            </w:pPr>
            <w:r w:rsidRPr="005177C4">
              <w:rPr>
                <w:sz w:val="20"/>
                <w:szCs w:val="28"/>
              </w:rPr>
              <w:t>55</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187</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69,3</w:t>
            </w:r>
          </w:p>
        </w:tc>
      </w:tr>
      <w:tr w:rsidR="00D82814" w:rsidRPr="005177C4" w:rsidTr="005177C4">
        <w:trPr>
          <w:jc w:val="center"/>
        </w:trPr>
        <w:tc>
          <w:tcPr>
            <w:tcW w:w="1242" w:type="dxa"/>
            <w:shd w:val="clear" w:color="auto" w:fill="auto"/>
          </w:tcPr>
          <w:p w:rsidR="009477E2" w:rsidRPr="005177C4" w:rsidRDefault="009477E2" w:rsidP="005177C4">
            <w:pPr>
              <w:suppressAutoHyphens/>
              <w:spacing w:line="360" w:lineRule="auto"/>
              <w:rPr>
                <w:sz w:val="20"/>
                <w:szCs w:val="28"/>
              </w:rPr>
            </w:pPr>
            <w:r w:rsidRPr="005177C4">
              <w:rPr>
                <w:sz w:val="20"/>
                <w:szCs w:val="28"/>
              </w:rPr>
              <w:t>Итого:</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203</w:t>
            </w:r>
          </w:p>
        </w:tc>
        <w:tc>
          <w:tcPr>
            <w:tcW w:w="678" w:type="dxa"/>
            <w:shd w:val="clear" w:color="auto" w:fill="auto"/>
          </w:tcPr>
          <w:p w:rsidR="009477E2" w:rsidRPr="005177C4" w:rsidRDefault="009477E2" w:rsidP="005177C4">
            <w:pPr>
              <w:suppressAutoHyphens/>
              <w:spacing w:line="360" w:lineRule="auto"/>
              <w:rPr>
                <w:sz w:val="20"/>
                <w:szCs w:val="28"/>
              </w:rPr>
            </w:pPr>
            <w:r w:rsidRPr="005177C4">
              <w:rPr>
                <w:sz w:val="20"/>
                <w:szCs w:val="28"/>
              </w:rPr>
              <w:t>100,0</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183</w:t>
            </w:r>
          </w:p>
        </w:tc>
        <w:tc>
          <w:tcPr>
            <w:tcW w:w="666" w:type="dxa"/>
            <w:shd w:val="clear" w:color="auto" w:fill="auto"/>
          </w:tcPr>
          <w:p w:rsidR="009477E2" w:rsidRPr="005177C4" w:rsidRDefault="009477E2" w:rsidP="005177C4">
            <w:pPr>
              <w:suppressAutoHyphens/>
              <w:spacing w:line="360" w:lineRule="auto"/>
              <w:rPr>
                <w:sz w:val="20"/>
                <w:szCs w:val="28"/>
              </w:rPr>
            </w:pPr>
            <w:r w:rsidRPr="005177C4">
              <w:rPr>
                <w:sz w:val="20"/>
                <w:szCs w:val="28"/>
              </w:rPr>
              <w:t>100,0</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227</w:t>
            </w:r>
          </w:p>
        </w:tc>
        <w:tc>
          <w:tcPr>
            <w:tcW w:w="678" w:type="dxa"/>
            <w:shd w:val="clear" w:color="auto" w:fill="auto"/>
          </w:tcPr>
          <w:p w:rsidR="009477E2" w:rsidRPr="005177C4" w:rsidRDefault="009477E2" w:rsidP="005177C4">
            <w:pPr>
              <w:suppressAutoHyphens/>
              <w:spacing w:line="360" w:lineRule="auto"/>
              <w:rPr>
                <w:sz w:val="20"/>
                <w:szCs w:val="28"/>
              </w:rPr>
            </w:pPr>
            <w:r w:rsidRPr="005177C4">
              <w:rPr>
                <w:sz w:val="20"/>
                <w:szCs w:val="28"/>
              </w:rPr>
              <w:t>100,0</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216</w:t>
            </w:r>
          </w:p>
        </w:tc>
        <w:tc>
          <w:tcPr>
            <w:tcW w:w="666" w:type="dxa"/>
            <w:shd w:val="clear" w:color="auto" w:fill="auto"/>
          </w:tcPr>
          <w:p w:rsidR="009477E2" w:rsidRPr="005177C4" w:rsidRDefault="009477E2" w:rsidP="005177C4">
            <w:pPr>
              <w:suppressAutoHyphens/>
              <w:spacing w:line="360" w:lineRule="auto"/>
              <w:rPr>
                <w:sz w:val="20"/>
                <w:szCs w:val="28"/>
              </w:rPr>
            </w:pPr>
            <w:r w:rsidRPr="005177C4">
              <w:rPr>
                <w:sz w:val="20"/>
                <w:szCs w:val="28"/>
              </w:rPr>
              <w:t>100,0</w:t>
            </w:r>
          </w:p>
        </w:tc>
        <w:tc>
          <w:tcPr>
            <w:tcW w:w="666" w:type="dxa"/>
            <w:shd w:val="clear" w:color="auto" w:fill="auto"/>
          </w:tcPr>
          <w:p w:rsidR="009477E2" w:rsidRPr="005177C4" w:rsidRDefault="0069462F" w:rsidP="005177C4">
            <w:pPr>
              <w:suppressAutoHyphens/>
              <w:spacing w:line="360" w:lineRule="auto"/>
              <w:rPr>
                <w:sz w:val="20"/>
                <w:szCs w:val="28"/>
              </w:rPr>
            </w:pPr>
            <w:r w:rsidRPr="005177C4">
              <w:rPr>
                <w:sz w:val="20"/>
                <w:szCs w:val="28"/>
              </w:rPr>
              <w:t>277</w:t>
            </w:r>
          </w:p>
        </w:tc>
        <w:tc>
          <w:tcPr>
            <w:tcW w:w="678" w:type="dxa"/>
            <w:shd w:val="clear" w:color="auto" w:fill="auto"/>
          </w:tcPr>
          <w:p w:rsidR="009477E2" w:rsidRPr="005177C4" w:rsidRDefault="009477E2" w:rsidP="005177C4">
            <w:pPr>
              <w:suppressAutoHyphens/>
              <w:spacing w:line="360" w:lineRule="auto"/>
              <w:rPr>
                <w:sz w:val="20"/>
                <w:szCs w:val="28"/>
              </w:rPr>
            </w:pPr>
            <w:r w:rsidRPr="005177C4">
              <w:rPr>
                <w:sz w:val="20"/>
                <w:szCs w:val="28"/>
              </w:rPr>
              <w:t>100,0</w:t>
            </w:r>
          </w:p>
        </w:tc>
        <w:tc>
          <w:tcPr>
            <w:tcW w:w="655" w:type="dxa"/>
            <w:shd w:val="clear" w:color="auto" w:fill="auto"/>
          </w:tcPr>
          <w:p w:rsidR="009477E2" w:rsidRPr="005177C4" w:rsidRDefault="0069462F" w:rsidP="005177C4">
            <w:pPr>
              <w:suppressAutoHyphens/>
              <w:spacing w:line="360" w:lineRule="auto"/>
              <w:rPr>
                <w:sz w:val="20"/>
                <w:szCs w:val="28"/>
              </w:rPr>
            </w:pPr>
            <w:r w:rsidRPr="005177C4">
              <w:rPr>
                <w:sz w:val="20"/>
                <w:szCs w:val="28"/>
              </w:rPr>
              <w:t>270</w:t>
            </w:r>
          </w:p>
        </w:tc>
        <w:tc>
          <w:tcPr>
            <w:tcW w:w="666" w:type="dxa"/>
            <w:shd w:val="clear" w:color="auto" w:fill="auto"/>
          </w:tcPr>
          <w:p w:rsidR="009477E2" w:rsidRPr="005177C4" w:rsidRDefault="009477E2" w:rsidP="005177C4">
            <w:pPr>
              <w:suppressAutoHyphens/>
              <w:spacing w:line="360" w:lineRule="auto"/>
              <w:rPr>
                <w:sz w:val="20"/>
                <w:szCs w:val="28"/>
              </w:rPr>
            </w:pPr>
            <w:r w:rsidRPr="005177C4">
              <w:rPr>
                <w:sz w:val="20"/>
                <w:szCs w:val="28"/>
              </w:rPr>
              <w:t>100,0</w:t>
            </w:r>
          </w:p>
        </w:tc>
      </w:tr>
    </w:tbl>
    <w:p w:rsidR="00FA7CD5" w:rsidRDefault="00FA7CD5" w:rsidP="004432F3">
      <w:pPr>
        <w:suppressAutoHyphens/>
        <w:spacing w:line="360" w:lineRule="auto"/>
        <w:ind w:firstLine="709"/>
        <w:jc w:val="both"/>
        <w:rPr>
          <w:sz w:val="28"/>
          <w:szCs w:val="28"/>
          <w:lang w:val="uk-UA"/>
        </w:rPr>
      </w:pPr>
    </w:p>
    <w:p w:rsidR="00FA7CD5" w:rsidRDefault="00FA7CD5" w:rsidP="004432F3">
      <w:pPr>
        <w:suppressAutoHyphens/>
        <w:spacing w:line="360" w:lineRule="auto"/>
        <w:ind w:firstLine="709"/>
        <w:jc w:val="both"/>
        <w:rPr>
          <w:sz w:val="28"/>
          <w:szCs w:val="28"/>
          <w:lang w:val="uk-UA"/>
        </w:rPr>
      </w:pPr>
    </w:p>
    <w:p w:rsidR="00FA7CD5" w:rsidRDefault="00FA7CD5" w:rsidP="004432F3">
      <w:pPr>
        <w:suppressAutoHyphens/>
        <w:spacing w:line="360" w:lineRule="auto"/>
        <w:ind w:firstLine="709"/>
        <w:jc w:val="both"/>
        <w:rPr>
          <w:sz w:val="28"/>
          <w:szCs w:val="28"/>
        </w:rPr>
        <w:sectPr w:rsidR="00FA7CD5" w:rsidSect="00FA7CD5">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9" w:footer="709" w:gutter="0"/>
          <w:pgNumType w:start="3"/>
          <w:cols w:space="708"/>
          <w:docGrid w:linePitch="360"/>
        </w:sectPr>
      </w:pPr>
    </w:p>
    <w:p w:rsidR="009E4343" w:rsidRPr="00D82814" w:rsidRDefault="009E4343" w:rsidP="004432F3">
      <w:pPr>
        <w:suppressAutoHyphens/>
        <w:spacing w:line="360" w:lineRule="auto"/>
        <w:ind w:firstLine="709"/>
        <w:jc w:val="both"/>
        <w:rPr>
          <w:sz w:val="28"/>
          <w:szCs w:val="28"/>
        </w:rPr>
      </w:pPr>
      <w:r w:rsidRPr="00D82814">
        <w:rPr>
          <w:sz w:val="28"/>
          <w:szCs w:val="28"/>
        </w:rPr>
        <w:t>Приложение</w:t>
      </w:r>
      <w:r w:rsidR="004432F3" w:rsidRPr="00D82814">
        <w:rPr>
          <w:sz w:val="28"/>
          <w:szCs w:val="28"/>
        </w:rPr>
        <w:t xml:space="preserve"> </w:t>
      </w:r>
      <w:r w:rsidRPr="00D82814">
        <w:rPr>
          <w:sz w:val="28"/>
          <w:szCs w:val="28"/>
        </w:rPr>
        <w:t>2</w:t>
      </w:r>
    </w:p>
    <w:p w:rsidR="009E4343" w:rsidRPr="00D82814" w:rsidRDefault="009E4343" w:rsidP="004432F3">
      <w:pPr>
        <w:suppressAutoHyphens/>
        <w:spacing w:line="360" w:lineRule="auto"/>
        <w:ind w:firstLine="709"/>
        <w:jc w:val="both"/>
        <w:rPr>
          <w:bCs/>
          <w:sz w:val="28"/>
          <w:szCs w:val="28"/>
        </w:rPr>
      </w:pPr>
    </w:p>
    <w:p w:rsidR="009E4343" w:rsidRPr="00D82814" w:rsidRDefault="009E4343" w:rsidP="004432F3">
      <w:pPr>
        <w:suppressAutoHyphens/>
        <w:spacing w:line="360" w:lineRule="auto"/>
        <w:ind w:firstLine="709"/>
        <w:jc w:val="both"/>
        <w:rPr>
          <w:sz w:val="28"/>
          <w:szCs w:val="28"/>
        </w:rPr>
      </w:pPr>
      <w:r w:rsidRPr="00D82814">
        <w:rPr>
          <w:bCs/>
          <w:sz w:val="28"/>
          <w:szCs w:val="28"/>
        </w:rPr>
        <w:t xml:space="preserve">Структура ассортимента </w:t>
      </w:r>
      <w:r w:rsidR="00C630A9" w:rsidRPr="00D82814">
        <w:rPr>
          <w:bCs/>
          <w:sz w:val="28"/>
          <w:szCs w:val="28"/>
        </w:rPr>
        <w:t>мебели</w:t>
      </w:r>
      <w:r w:rsidRPr="00D82814">
        <w:rPr>
          <w:bCs/>
          <w:sz w:val="28"/>
          <w:szCs w:val="28"/>
        </w:rPr>
        <w:t xml:space="preserve"> по видам, согласно товарным запасам, поступления, реализа</w:t>
      </w:r>
      <w:r w:rsidR="00BB713C" w:rsidRPr="00D82814">
        <w:rPr>
          <w:bCs/>
          <w:sz w:val="28"/>
          <w:szCs w:val="28"/>
        </w:rPr>
        <w:t>ции за 2003-2005</w:t>
      </w:r>
      <w:r w:rsidRPr="00D82814">
        <w:rPr>
          <w:bCs/>
          <w:sz w:val="28"/>
          <w:szCs w:val="28"/>
        </w:rPr>
        <w:t xml:space="preserve"> гг.</w:t>
      </w:r>
      <w:r w:rsidRPr="00D82814">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6"/>
        <w:gridCol w:w="1222"/>
        <w:gridCol w:w="619"/>
        <w:gridCol w:w="679"/>
        <w:gridCol w:w="560"/>
        <w:gridCol w:w="615"/>
        <w:gridCol w:w="1215"/>
        <w:gridCol w:w="619"/>
        <w:gridCol w:w="679"/>
        <w:gridCol w:w="560"/>
        <w:gridCol w:w="615"/>
        <w:gridCol w:w="1210"/>
        <w:gridCol w:w="619"/>
        <w:gridCol w:w="679"/>
        <w:gridCol w:w="560"/>
        <w:gridCol w:w="615"/>
      </w:tblGrid>
      <w:tr w:rsidR="00D82814" w:rsidRPr="005177C4" w:rsidTr="005177C4">
        <w:trPr>
          <w:jc w:val="center"/>
        </w:trPr>
        <w:tc>
          <w:tcPr>
            <w:tcW w:w="2506" w:type="dxa"/>
            <w:vMerge w:val="restart"/>
            <w:shd w:val="clear" w:color="auto" w:fill="auto"/>
          </w:tcPr>
          <w:p w:rsidR="009E4343" w:rsidRPr="005177C4" w:rsidRDefault="009E4343" w:rsidP="005177C4">
            <w:pPr>
              <w:suppressAutoHyphens/>
              <w:spacing w:line="360" w:lineRule="auto"/>
              <w:rPr>
                <w:bCs/>
                <w:sz w:val="20"/>
                <w:szCs w:val="22"/>
              </w:rPr>
            </w:pPr>
            <w:r w:rsidRPr="005177C4">
              <w:rPr>
                <w:bCs/>
                <w:sz w:val="20"/>
                <w:szCs w:val="22"/>
              </w:rPr>
              <w:t>Вид обуви</w:t>
            </w:r>
          </w:p>
        </w:tc>
        <w:tc>
          <w:tcPr>
            <w:tcW w:w="1222" w:type="dxa"/>
            <w:vMerge w:val="restart"/>
            <w:shd w:val="clear" w:color="auto" w:fill="auto"/>
          </w:tcPr>
          <w:p w:rsidR="009E4343" w:rsidRPr="005177C4" w:rsidRDefault="009E4343" w:rsidP="005177C4">
            <w:pPr>
              <w:suppressAutoHyphens/>
              <w:spacing w:line="360" w:lineRule="auto"/>
              <w:rPr>
                <w:bCs/>
                <w:sz w:val="20"/>
                <w:szCs w:val="22"/>
              </w:rPr>
            </w:pPr>
            <w:r w:rsidRPr="005177C4">
              <w:rPr>
                <w:bCs/>
                <w:sz w:val="20"/>
                <w:szCs w:val="22"/>
              </w:rPr>
              <w:t>товарные запасы на 1.1.0</w:t>
            </w:r>
            <w:r w:rsidR="00DE1F38" w:rsidRPr="005177C4">
              <w:rPr>
                <w:bCs/>
                <w:sz w:val="20"/>
                <w:szCs w:val="22"/>
              </w:rPr>
              <w:t>3</w:t>
            </w:r>
          </w:p>
        </w:tc>
        <w:tc>
          <w:tcPr>
            <w:tcW w:w="2473" w:type="dxa"/>
            <w:gridSpan w:val="4"/>
            <w:shd w:val="clear" w:color="auto" w:fill="auto"/>
          </w:tcPr>
          <w:p w:rsidR="009E4343" w:rsidRPr="005177C4" w:rsidRDefault="00BB713C" w:rsidP="005177C4">
            <w:pPr>
              <w:suppressAutoHyphens/>
              <w:spacing w:line="360" w:lineRule="auto"/>
              <w:rPr>
                <w:bCs/>
                <w:sz w:val="20"/>
                <w:szCs w:val="22"/>
              </w:rPr>
            </w:pPr>
            <w:r w:rsidRPr="005177C4">
              <w:rPr>
                <w:bCs/>
                <w:sz w:val="20"/>
                <w:szCs w:val="22"/>
              </w:rPr>
              <w:t>2003</w:t>
            </w:r>
            <w:r w:rsidR="009E4343" w:rsidRPr="005177C4">
              <w:rPr>
                <w:bCs/>
                <w:sz w:val="20"/>
                <w:szCs w:val="22"/>
              </w:rPr>
              <w:t xml:space="preserve"> год</w:t>
            </w:r>
          </w:p>
        </w:tc>
        <w:tc>
          <w:tcPr>
            <w:tcW w:w="1215" w:type="dxa"/>
            <w:vMerge w:val="restart"/>
            <w:shd w:val="clear" w:color="auto" w:fill="auto"/>
          </w:tcPr>
          <w:p w:rsidR="009E4343" w:rsidRPr="005177C4" w:rsidRDefault="009E4343" w:rsidP="005177C4">
            <w:pPr>
              <w:suppressAutoHyphens/>
              <w:spacing w:line="360" w:lineRule="auto"/>
              <w:rPr>
                <w:bCs/>
                <w:sz w:val="20"/>
                <w:szCs w:val="22"/>
              </w:rPr>
            </w:pPr>
            <w:r w:rsidRPr="005177C4">
              <w:rPr>
                <w:bCs/>
                <w:sz w:val="20"/>
                <w:szCs w:val="22"/>
              </w:rPr>
              <w:t>товарные запасы на 1.1.0</w:t>
            </w:r>
            <w:r w:rsidR="00DE1F38" w:rsidRPr="005177C4">
              <w:rPr>
                <w:bCs/>
                <w:sz w:val="20"/>
                <w:szCs w:val="22"/>
              </w:rPr>
              <w:t>4</w:t>
            </w:r>
          </w:p>
        </w:tc>
        <w:tc>
          <w:tcPr>
            <w:tcW w:w="2473" w:type="dxa"/>
            <w:gridSpan w:val="4"/>
            <w:shd w:val="clear" w:color="auto" w:fill="auto"/>
          </w:tcPr>
          <w:p w:rsidR="009E4343" w:rsidRPr="005177C4" w:rsidRDefault="00BB713C" w:rsidP="005177C4">
            <w:pPr>
              <w:suppressAutoHyphens/>
              <w:spacing w:line="360" w:lineRule="auto"/>
              <w:rPr>
                <w:bCs/>
                <w:sz w:val="20"/>
                <w:szCs w:val="22"/>
              </w:rPr>
            </w:pPr>
            <w:r w:rsidRPr="005177C4">
              <w:rPr>
                <w:bCs/>
                <w:sz w:val="20"/>
                <w:szCs w:val="22"/>
              </w:rPr>
              <w:t>2004</w:t>
            </w:r>
            <w:r w:rsidR="009E4343" w:rsidRPr="005177C4">
              <w:rPr>
                <w:bCs/>
                <w:sz w:val="20"/>
                <w:szCs w:val="22"/>
              </w:rPr>
              <w:t xml:space="preserve"> год</w:t>
            </w:r>
          </w:p>
        </w:tc>
        <w:tc>
          <w:tcPr>
            <w:tcW w:w="1210" w:type="dxa"/>
            <w:vMerge w:val="restart"/>
            <w:shd w:val="clear" w:color="auto" w:fill="auto"/>
          </w:tcPr>
          <w:p w:rsidR="009E4343" w:rsidRPr="005177C4" w:rsidRDefault="009E4343" w:rsidP="005177C4">
            <w:pPr>
              <w:suppressAutoHyphens/>
              <w:spacing w:line="360" w:lineRule="auto"/>
              <w:rPr>
                <w:bCs/>
                <w:sz w:val="20"/>
                <w:szCs w:val="22"/>
              </w:rPr>
            </w:pPr>
            <w:r w:rsidRPr="005177C4">
              <w:rPr>
                <w:bCs/>
                <w:sz w:val="20"/>
                <w:szCs w:val="22"/>
              </w:rPr>
              <w:t>товарные запасы на 1.1.0</w:t>
            </w:r>
            <w:r w:rsidR="00DE1F38" w:rsidRPr="005177C4">
              <w:rPr>
                <w:bCs/>
                <w:sz w:val="20"/>
                <w:szCs w:val="22"/>
              </w:rPr>
              <w:t>5</w:t>
            </w:r>
          </w:p>
        </w:tc>
        <w:tc>
          <w:tcPr>
            <w:tcW w:w="2473" w:type="dxa"/>
            <w:gridSpan w:val="4"/>
            <w:shd w:val="clear" w:color="auto" w:fill="auto"/>
          </w:tcPr>
          <w:p w:rsidR="009E4343" w:rsidRPr="005177C4" w:rsidRDefault="00BB713C" w:rsidP="005177C4">
            <w:pPr>
              <w:suppressAutoHyphens/>
              <w:spacing w:line="360" w:lineRule="auto"/>
              <w:rPr>
                <w:bCs/>
                <w:sz w:val="20"/>
                <w:szCs w:val="22"/>
              </w:rPr>
            </w:pPr>
            <w:r w:rsidRPr="005177C4">
              <w:rPr>
                <w:bCs/>
                <w:sz w:val="20"/>
                <w:szCs w:val="22"/>
              </w:rPr>
              <w:t>2005</w:t>
            </w:r>
            <w:r w:rsidR="009E4343" w:rsidRPr="005177C4">
              <w:rPr>
                <w:bCs/>
                <w:sz w:val="20"/>
                <w:szCs w:val="22"/>
              </w:rPr>
              <w:t xml:space="preserve"> год</w:t>
            </w:r>
          </w:p>
        </w:tc>
      </w:tr>
      <w:tr w:rsidR="00D82814" w:rsidRPr="005177C4" w:rsidTr="005177C4">
        <w:trPr>
          <w:jc w:val="center"/>
        </w:trPr>
        <w:tc>
          <w:tcPr>
            <w:tcW w:w="2506" w:type="dxa"/>
            <w:vMerge/>
            <w:shd w:val="clear" w:color="auto" w:fill="auto"/>
          </w:tcPr>
          <w:p w:rsidR="009E4343" w:rsidRPr="005177C4" w:rsidRDefault="009E4343" w:rsidP="005177C4">
            <w:pPr>
              <w:suppressAutoHyphens/>
              <w:spacing w:line="360" w:lineRule="auto"/>
              <w:rPr>
                <w:bCs/>
                <w:sz w:val="20"/>
                <w:szCs w:val="22"/>
              </w:rPr>
            </w:pPr>
          </w:p>
        </w:tc>
        <w:tc>
          <w:tcPr>
            <w:tcW w:w="1222" w:type="dxa"/>
            <w:vMerge/>
            <w:shd w:val="clear" w:color="auto" w:fill="auto"/>
          </w:tcPr>
          <w:p w:rsidR="009E4343" w:rsidRPr="005177C4" w:rsidRDefault="009E4343" w:rsidP="005177C4">
            <w:pPr>
              <w:suppressAutoHyphens/>
              <w:spacing w:line="360" w:lineRule="auto"/>
              <w:rPr>
                <w:bCs/>
                <w:sz w:val="20"/>
                <w:szCs w:val="22"/>
              </w:rPr>
            </w:pPr>
          </w:p>
        </w:tc>
        <w:tc>
          <w:tcPr>
            <w:tcW w:w="1298" w:type="dxa"/>
            <w:gridSpan w:val="2"/>
            <w:shd w:val="clear" w:color="auto" w:fill="auto"/>
          </w:tcPr>
          <w:p w:rsidR="009E4343" w:rsidRPr="005177C4" w:rsidRDefault="009E4343" w:rsidP="005177C4">
            <w:pPr>
              <w:suppressAutoHyphens/>
              <w:spacing w:line="360" w:lineRule="auto"/>
              <w:rPr>
                <w:bCs/>
                <w:sz w:val="20"/>
                <w:szCs w:val="22"/>
              </w:rPr>
            </w:pPr>
            <w:r w:rsidRPr="005177C4">
              <w:rPr>
                <w:bCs/>
                <w:sz w:val="20"/>
                <w:szCs w:val="22"/>
              </w:rPr>
              <w:t>поступление</w:t>
            </w:r>
          </w:p>
        </w:tc>
        <w:tc>
          <w:tcPr>
            <w:tcW w:w="1175" w:type="dxa"/>
            <w:gridSpan w:val="2"/>
            <w:shd w:val="clear" w:color="auto" w:fill="auto"/>
          </w:tcPr>
          <w:p w:rsidR="009E4343" w:rsidRPr="005177C4" w:rsidRDefault="009E4343" w:rsidP="005177C4">
            <w:pPr>
              <w:suppressAutoHyphens/>
              <w:spacing w:line="360" w:lineRule="auto"/>
              <w:rPr>
                <w:bCs/>
                <w:sz w:val="20"/>
                <w:szCs w:val="22"/>
              </w:rPr>
            </w:pPr>
            <w:r w:rsidRPr="005177C4">
              <w:rPr>
                <w:bCs/>
                <w:sz w:val="20"/>
                <w:szCs w:val="22"/>
              </w:rPr>
              <w:t>реализация</w:t>
            </w:r>
          </w:p>
        </w:tc>
        <w:tc>
          <w:tcPr>
            <w:tcW w:w="1215" w:type="dxa"/>
            <w:vMerge/>
            <w:shd w:val="clear" w:color="auto" w:fill="auto"/>
          </w:tcPr>
          <w:p w:rsidR="009E4343" w:rsidRPr="005177C4" w:rsidRDefault="009E4343" w:rsidP="005177C4">
            <w:pPr>
              <w:suppressAutoHyphens/>
              <w:spacing w:line="360" w:lineRule="auto"/>
              <w:rPr>
                <w:bCs/>
                <w:sz w:val="20"/>
                <w:szCs w:val="22"/>
              </w:rPr>
            </w:pPr>
          </w:p>
        </w:tc>
        <w:tc>
          <w:tcPr>
            <w:tcW w:w="1298" w:type="dxa"/>
            <w:gridSpan w:val="2"/>
            <w:shd w:val="clear" w:color="auto" w:fill="auto"/>
          </w:tcPr>
          <w:p w:rsidR="009E4343" w:rsidRPr="005177C4" w:rsidRDefault="009E4343" w:rsidP="005177C4">
            <w:pPr>
              <w:suppressAutoHyphens/>
              <w:spacing w:line="360" w:lineRule="auto"/>
              <w:rPr>
                <w:bCs/>
                <w:sz w:val="20"/>
                <w:szCs w:val="22"/>
              </w:rPr>
            </w:pPr>
            <w:r w:rsidRPr="005177C4">
              <w:rPr>
                <w:bCs/>
                <w:sz w:val="20"/>
                <w:szCs w:val="22"/>
              </w:rPr>
              <w:t>поступление</w:t>
            </w:r>
          </w:p>
        </w:tc>
        <w:tc>
          <w:tcPr>
            <w:tcW w:w="1175" w:type="dxa"/>
            <w:gridSpan w:val="2"/>
            <w:shd w:val="clear" w:color="auto" w:fill="auto"/>
          </w:tcPr>
          <w:p w:rsidR="009E4343" w:rsidRPr="005177C4" w:rsidRDefault="009E4343" w:rsidP="005177C4">
            <w:pPr>
              <w:suppressAutoHyphens/>
              <w:spacing w:line="360" w:lineRule="auto"/>
              <w:rPr>
                <w:bCs/>
                <w:sz w:val="20"/>
                <w:szCs w:val="22"/>
              </w:rPr>
            </w:pPr>
            <w:r w:rsidRPr="005177C4">
              <w:rPr>
                <w:bCs/>
                <w:sz w:val="20"/>
                <w:szCs w:val="22"/>
              </w:rPr>
              <w:t>реализация</w:t>
            </w:r>
          </w:p>
        </w:tc>
        <w:tc>
          <w:tcPr>
            <w:tcW w:w="1210" w:type="dxa"/>
            <w:vMerge/>
            <w:shd w:val="clear" w:color="auto" w:fill="auto"/>
          </w:tcPr>
          <w:p w:rsidR="009E4343" w:rsidRPr="005177C4" w:rsidRDefault="009E4343" w:rsidP="005177C4">
            <w:pPr>
              <w:suppressAutoHyphens/>
              <w:spacing w:line="360" w:lineRule="auto"/>
              <w:rPr>
                <w:bCs/>
                <w:sz w:val="20"/>
                <w:szCs w:val="22"/>
              </w:rPr>
            </w:pPr>
          </w:p>
        </w:tc>
        <w:tc>
          <w:tcPr>
            <w:tcW w:w="1298" w:type="dxa"/>
            <w:gridSpan w:val="2"/>
            <w:shd w:val="clear" w:color="auto" w:fill="auto"/>
          </w:tcPr>
          <w:p w:rsidR="009E4343" w:rsidRPr="005177C4" w:rsidRDefault="009E4343" w:rsidP="005177C4">
            <w:pPr>
              <w:suppressAutoHyphens/>
              <w:spacing w:line="360" w:lineRule="auto"/>
              <w:rPr>
                <w:bCs/>
                <w:sz w:val="20"/>
                <w:szCs w:val="22"/>
              </w:rPr>
            </w:pPr>
            <w:r w:rsidRPr="005177C4">
              <w:rPr>
                <w:bCs/>
                <w:sz w:val="20"/>
                <w:szCs w:val="22"/>
              </w:rPr>
              <w:t>поступление</w:t>
            </w:r>
          </w:p>
        </w:tc>
        <w:tc>
          <w:tcPr>
            <w:tcW w:w="1175" w:type="dxa"/>
            <w:gridSpan w:val="2"/>
            <w:shd w:val="clear" w:color="auto" w:fill="auto"/>
          </w:tcPr>
          <w:p w:rsidR="009E4343" w:rsidRPr="005177C4" w:rsidRDefault="009E4343" w:rsidP="005177C4">
            <w:pPr>
              <w:suppressAutoHyphens/>
              <w:spacing w:line="360" w:lineRule="auto"/>
              <w:rPr>
                <w:bCs/>
                <w:sz w:val="20"/>
                <w:szCs w:val="22"/>
              </w:rPr>
            </w:pPr>
            <w:r w:rsidRPr="005177C4">
              <w:rPr>
                <w:bCs/>
                <w:sz w:val="20"/>
                <w:szCs w:val="22"/>
              </w:rPr>
              <w:t>реализация</w:t>
            </w:r>
          </w:p>
        </w:tc>
      </w:tr>
      <w:tr w:rsidR="004432F3" w:rsidRPr="005177C4" w:rsidTr="005177C4">
        <w:trPr>
          <w:jc w:val="center"/>
        </w:trPr>
        <w:tc>
          <w:tcPr>
            <w:tcW w:w="2506" w:type="dxa"/>
            <w:vMerge/>
            <w:shd w:val="clear" w:color="auto" w:fill="auto"/>
          </w:tcPr>
          <w:p w:rsidR="009E4343" w:rsidRPr="005177C4" w:rsidRDefault="009E4343" w:rsidP="005177C4">
            <w:pPr>
              <w:suppressAutoHyphens/>
              <w:spacing w:line="360" w:lineRule="auto"/>
              <w:rPr>
                <w:bCs/>
                <w:sz w:val="20"/>
                <w:szCs w:val="22"/>
              </w:rPr>
            </w:pPr>
          </w:p>
        </w:tc>
        <w:tc>
          <w:tcPr>
            <w:tcW w:w="1222" w:type="dxa"/>
            <w:vMerge/>
            <w:shd w:val="clear" w:color="auto" w:fill="auto"/>
          </w:tcPr>
          <w:p w:rsidR="009E4343" w:rsidRPr="005177C4" w:rsidRDefault="009E4343" w:rsidP="005177C4">
            <w:pPr>
              <w:suppressAutoHyphens/>
              <w:spacing w:line="360" w:lineRule="auto"/>
              <w:rPr>
                <w:bCs/>
                <w:sz w:val="20"/>
                <w:szCs w:val="22"/>
              </w:rPr>
            </w:pPr>
          </w:p>
        </w:tc>
        <w:tc>
          <w:tcPr>
            <w:tcW w:w="619" w:type="dxa"/>
            <w:shd w:val="clear" w:color="auto" w:fill="auto"/>
          </w:tcPr>
          <w:p w:rsidR="009E4343" w:rsidRPr="005177C4" w:rsidRDefault="00BB713C" w:rsidP="005177C4">
            <w:pPr>
              <w:suppressAutoHyphens/>
              <w:spacing w:line="360" w:lineRule="auto"/>
              <w:rPr>
                <w:bCs/>
                <w:sz w:val="20"/>
                <w:szCs w:val="22"/>
              </w:rPr>
            </w:pPr>
            <w:r w:rsidRPr="005177C4">
              <w:rPr>
                <w:bCs/>
                <w:sz w:val="20"/>
                <w:szCs w:val="22"/>
              </w:rPr>
              <w:t>шт</w:t>
            </w:r>
          </w:p>
        </w:tc>
        <w:tc>
          <w:tcPr>
            <w:tcW w:w="679" w:type="dxa"/>
            <w:shd w:val="clear" w:color="auto" w:fill="auto"/>
          </w:tcPr>
          <w:p w:rsidR="009E4343" w:rsidRPr="005177C4" w:rsidRDefault="009E4343" w:rsidP="005177C4">
            <w:pPr>
              <w:suppressAutoHyphens/>
              <w:spacing w:line="360" w:lineRule="auto"/>
              <w:rPr>
                <w:bCs/>
                <w:sz w:val="20"/>
                <w:szCs w:val="22"/>
              </w:rPr>
            </w:pPr>
            <w:r w:rsidRPr="005177C4">
              <w:rPr>
                <w:bCs/>
                <w:sz w:val="20"/>
                <w:szCs w:val="22"/>
              </w:rPr>
              <w:t>%</w:t>
            </w:r>
          </w:p>
        </w:tc>
        <w:tc>
          <w:tcPr>
            <w:tcW w:w="560" w:type="dxa"/>
            <w:shd w:val="clear" w:color="auto" w:fill="auto"/>
          </w:tcPr>
          <w:p w:rsidR="009E4343" w:rsidRPr="005177C4" w:rsidRDefault="00BB713C" w:rsidP="005177C4">
            <w:pPr>
              <w:suppressAutoHyphens/>
              <w:spacing w:line="360" w:lineRule="auto"/>
              <w:rPr>
                <w:bCs/>
                <w:sz w:val="20"/>
                <w:szCs w:val="22"/>
              </w:rPr>
            </w:pPr>
            <w:r w:rsidRPr="005177C4">
              <w:rPr>
                <w:bCs/>
                <w:sz w:val="20"/>
                <w:szCs w:val="22"/>
              </w:rPr>
              <w:t>шт</w:t>
            </w:r>
          </w:p>
        </w:tc>
        <w:tc>
          <w:tcPr>
            <w:tcW w:w="615" w:type="dxa"/>
            <w:shd w:val="clear" w:color="auto" w:fill="auto"/>
          </w:tcPr>
          <w:p w:rsidR="009E4343" w:rsidRPr="005177C4" w:rsidRDefault="009E4343" w:rsidP="005177C4">
            <w:pPr>
              <w:suppressAutoHyphens/>
              <w:spacing w:line="360" w:lineRule="auto"/>
              <w:rPr>
                <w:bCs/>
                <w:sz w:val="20"/>
                <w:szCs w:val="22"/>
              </w:rPr>
            </w:pPr>
            <w:r w:rsidRPr="005177C4">
              <w:rPr>
                <w:bCs/>
                <w:sz w:val="20"/>
                <w:szCs w:val="22"/>
              </w:rPr>
              <w:t>%</w:t>
            </w:r>
          </w:p>
        </w:tc>
        <w:tc>
          <w:tcPr>
            <w:tcW w:w="1215" w:type="dxa"/>
            <w:vMerge/>
            <w:shd w:val="clear" w:color="auto" w:fill="auto"/>
          </w:tcPr>
          <w:p w:rsidR="009E4343" w:rsidRPr="005177C4" w:rsidRDefault="009E4343" w:rsidP="005177C4">
            <w:pPr>
              <w:suppressAutoHyphens/>
              <w:spacing w:line="360" w:lineRule="auto"/>
              <w:rPr>
                <w:bCs/>
                <w:sz w:val="20"/>
                <w:szCs w:val="22"/>
              </w:rPr>
            </w:pPr>
          </w:p>
        </w:tc>
        <w:tc>
          <w:tcPr>
            <w:tcW w:w="619" w:type="dxa"/>
            <w:shd w:val="clear" w:color="auto" w:fill="auto"/>
          </w:tcPr>
          <w:p w:rsidR="009E4343" w:rsidRPr="005177C4" w:rsidRDefault="00BB713C" w:rsidP="005177C4">
            <w:pPr>
              <w:suppressAutoHyphens/>
              <w:spacing w:line="360" w:lineRule="auto"/>
              <w:rPr>
                <w:bCs/>
                <w:sz w:val="20"/>
                <w:szCs w:val="22"/>
              </w:rPr>
            </w:pPr>
            <w:r w:rsidRPr="005177C4">
              <w:rPr>
                <w:bCs/>
                <w:sz w:val="20"/>
                <w:szCs w:val="22"/>
              </w:rPr>
              <w:t>шт</w:t>
            </w:r>
          </w:p>
        </w:tc>
        <w:tc>
          <w:tcPr>
            <w:tcW w:w="679" w:type="dxa"/>
            <w:shd w:val="clear" w:color="auto" w:fill="auto"/>
          </w:tcPr>
          <w:p w:rsidR="009E4343" w:rsidRPr="005177C4" w:rsidRDefault="009E4343" w:rsidP="005177C4">
            <w:pPr>
              <w:suppressAutoHyphens/>
              <w:spacing w:line="360" w:lineRule="auto"/>
              <w:rPr>
                <w:bCs/>
                <w:sz w:val="20"/>
                <w:szCs w:val="22"/>
              </w:rPr>
            </w:pPr>
            <w:r w:rsidRPr="005177C4">
              <w:rPr>
                <w:bCs/>
                <w:sz w:val="20"/>
                <w:szCs w:val="22"/>
              </w:rPr>
              <w:t>%</w:t>
            </w:r>
          </w:p>
        </w:tc>
        <w:tc>
          <w:tcPr>
            <w:tcW w:w="560" w:type="dxa"/>
            <w:shd w:val="clear" w:color="auto" w:fill="auto"/>
          </w:tcPr>
          <w:p w:rsidR="009E4343" w:rsidRPr="005177C4" w:rsidRDefault="00BB713C" w:rsidP="005177C4">
            <w:pPr>
              <w:suppressAutoHyphens/>
              <w:spacing w:line="360" w:lineRule="auto"/>
              <w:rPr>
                <w:bCs/>
                <w:sz w:val="20"/>
                <w:szCs w:val="22"/>
              </w:rPr>
            </w:pPr>
            <w:r w:rsidRPr="005177C4">
              <w:rPr>
                <w:bCs/>
                <w:sz w:val="20"/>
                <w:szCs w:val="22"/>
              </w:rPr>
              <w:t>шт</w:t>
            </w:r>
          </w:p>
        </w:tc>
        <w:tc>
          <w:tcPr>
            <w:tcW w:w="615" w:type="dxa"/>
            <w:shd w:val="clear" w:color="auto" w:fill="auto"/>
          </w:tcPr>
          <w:p w:rsidR="009E4343" w:rsidRPr="005177C4" w:rsidRDefault="009E4343" w:rsidP="005177C4">
            <w:pPr>
              <w:suppressAutoHyphens/>
              <w:spacing w:line="360" w:lineRule="auto"/>
              <w:rPr>
                <w:bCs/>
                <w:sz w:val="20"/>
                <w:szCs w:val="22"/>
              </w:rPr>
            </w:pPr>
            <w:r w:rsidRPr="005177C4">
              <w:rPr>
                <w:bCs/>
                <w:sz w:val="20"/>
                <w:szCs w:val="22"/>
              </w:rPr>
              <w:t>%</w:t>
            </w:r>
          </w:p>
        </w:tc>
        <w:tc>
          <w:tcPr>
            <w:tcW w:w="1210" w:type="dxa"/>
            <w:vMerge/>
            <w:shd w:val="clear" w:color="auto" w:fill="auto"/>
          </w:tcPr>
          <w:p w:rsidR="009E4343" w:rsidRPr="005177C4" w:rsidRDefault="009E4343" w:rsidP="005177C4">
            <w:pPr>
              <w:suppressAutoHyphens/>
              <w:spacing w:line="360" w:lineRule="auto"/>
              <w:rPr>
                <w:bCs/>
                <w:sz w:val="20"/>
                <w:szCs w:val="22"/>
              </w:rPr>
            </w:pPr>
          </w:p>
        </w:tc>
        <w:tc>
          <w:tcPr>
            <w:tcW w:w="619" w:type="dxa"/>
            <w:shd w:val="clear" w:color="auto" w:fill="auto"/>
          </w:tcPr>
          <w:p w:rsidR="009E4343" w:rsidRPr="005177C4" w:rsidRDefault="00BB713C" w:rsidP="005177C4">
            <w:pPr>
              <w:suppressAutoHyphens/>
              <w:spacing w:line="360" w:lineRule="auto"/>
              <w:rPr>
                <w:bCs/>
                <w:sz w:val="20"/>
                <w:szCs w:val="22"/>
              </w:rPr>
            </w:pPr>
            <w:r w:rsidRPr="005177C4">
              <w:rPr>
                <w:bCs/>
                <w:sz w:val="20"/>
                <w:szCs w:val="22"/>
              </w:rPr>
              <w:t>шт</w:t>
            </w:r>
          </w:p>
        </w:tc>
        <w:tc>
          <w:tcPr>
            <w:tcW w:w="679" w:type="dxa"/>
            <w:shd w:val="clear" w:color="auto" w:fill="auto"/>
          </w:tcPr>
          <w:p w:rsidR="009E4343" w:rsidRPr="005177C4" w:rsidRDefault="009E4343" w:rsidP="005177C4">
            <w:pPr>
              <w:suppressAutoHyphens/>
              <w:spacing w:line="360" w:lineRule="auto"/>
              <w:rPr>
                <w:bCs/>
                <w:sz w:val="20"/>
                <w:szCs w:val="22"/>
              </w:rPr>
            </w:pPr>
            <w:r w:rsidRPr="005177C4">
              <w:rPr>
                <w:bCs/>
                <w:sz w:val="20"/>
                <w:szCs w:val="22"/>
              </w:rPr>
              <w:t>%</w:t>
            </w:r>
          </w:p>
        </w:tc>
        <w:tc>
          <w:tcPr>
            <w:tcW w:w="560" w:type="dxa"/>
            <w:shd w:val="clear" w:color="auto" w:fill="auto"/>
          </w:tcPr>
          <w:p w:rsidR="009E4343" w:rsidRPr="005177C4" w:rsidRDefault="00BB713C" w:rsidP="005177C4">
            <w:pPr>
              <w:suppressAutoHyphens/>
              <w:spacing w:line="360" w:lineRule="auto"/>
              <w:rPr>
                <w:bCs/>
                <w:sz w:val="20"/>
                <w:szCs w:val="22"/>
              </w:rPr>
            </w:pPr>
            <w:r w:rsidRPr="005177C4">
              <w:rPr>
                <w:bCs/>
                <w:sz w:val="20"/>
                <w:szCs w:val="22"/>
              </w:rPr>
              <w:t>шт</w:t>
            </w:r>
          </w:p>
        </w:tc>
        <w:tc>
          <w:tcPr>
            <w:tcW w:w="615" w:type="dxa"/>
            <w:shd w:val="clear" w:color="auto" w:fill="auto"/>
          </w:tcPr>
          <w:p w:rsidR="009E4343" w:rsidRPr="005177C4" w:rsidRDefault="009E4343" w:rsidP="005177C4">
            <w:pPr>
              <w:suppressAutoHyphens/>
              <w:spacing w:line="360" w:lineRule="auto"/>
              <w:rPr>
                <w:bCs/>
                <w:sz w:val="20"/>
                <w:szCs w:val="22"/>
              </w:rPr>
            </w:pPr>
            <w:r w:rsidRPr="005177C4">
              <w:rPr>
                <w:bCs/>
                <w:sz w:val="20"/>
                <w:szCs w:val="22"/>
              </w:rPr>
              <w:t>%</w:t>
            </w:r>
          </w:p>
        </w:tc>
      </w:tr>
      <w:tr w:rsidR="004432F3" w:rsidRPr="005177C4" w:rsidTr="005177C4">
        <w:trPr>
          <w:jc w:val="center"/>
        </w:trPr>
        <w:tc>
          <w:tcPr>
            <w:tcW w:w="2506" w:type="dxa"/>
            <w:shd w:val="clear" w:color="auto" w:fill="auto"/>
          </w:tcPr>
          <w:p w:rsidR="009E4343" w:rsidRPr="005177C4" w:rsidRDefault="00BB713C" w:rsidP="005177C4">
            <w:pPr>
              <w:suppressAutoHyphens/>
              <w:spacing w:line="360" w:lineRule="auto"/>
              <w:rPr>
                <w:sz w:val="20"/>
              </w:rPr>
            </w:pPr>
            <w:r w:rsidRPr="005177C4">
              <w:rPr>
                <w:sz w:val="20"/>
              </w:rPr>
              <w:t>Диваны</w:t>
            </w:r>
          </w:p>
        </w:tc>
        <w:tc>
          <w:tcPr>
            <w:tcW w:w="1222" w:type="dxa"/>
            <w:shd w:val="clear" w:color="auto" w:fill="auto"/>
          </w:tcPr>
          <w:p w:rsidR="009E4343" w:rsidRPr="005177C4" w:rsidRDefault="00AF1BEE" w:rsidP="005177C4">
            <w:pPr>
              <w:suppressAutoHyphens/>
              <w:spacing w:line="360" w:lineRule="auto"/>
              <w:rPr>
                <w:sz w:val="20"/>
              </w:rPr>
            </w:pPr>
            <w:r w:rsidRPr="005177C4">
              <w:rPr>
                <w:sz w:val="20"/>
              </w:rPr>
              <w:t>2</w:t>
            </w:r>
          </w:p>
        </w:tc>
        <w:tc>
          <w:tcPr>
            <w:tcW w:w="619" w:type="dxa"/>
            <w:shd w:val="clear" w:color="auto" w:fill="auto"/>
          </w:tcPr>
          <w:p w:rsidR="009E4343" w:rsidRPr="005177C4" w:rsidRDefault="00AF1BEE" w:rsidP="005177C4">
            <w:pPr>
              <w:suppressAutoHyphens/>
              <w:spacing w:line="360" w:lineRule="auto"/>
              <w:rPr>
                <w:sz w:val="20"/>
              </w:rPr>
            </w:pPr>
            <w:r w:rsidRPr="005177C4">
              <w:rPr>
                <w:sz w:val="20"/>
              </w:rPr>
              <w:t>52</w:t>
            </w:r>
          </w:p>
        </w:tc>
        <w:tc>
          <w:tcPr>
            <w:tcW w:w="679" w:type="dxa"/>
            <w:shd w:val="clear" w:color="auto" w:fill="auto"/>
          </w:tcPr>
          <w:p w:rsidR="009E4343" w:rsidRPr="005177C4" w:rsidRDefault="00AF1BEE" w:rsidP="005177C4">
            <w:pPr>
              <w:suppressAutoHyphens/>
              <w:spacing w:line="360" w:lineRule="auto"/>
              <w:rPr>
                <w:sz w:val="20"/>
              </w:rPr>
            </w:pPr>
            <w:r w:rsidRPr="005177C4">
              <w:rPr>
                <w:sz w:val="20"/>
              </w:rPr>
              <w:t>26,6</w:t>
            </w:r>
          </w:p>
        </w:tc>
        <w:tc>
          <w:tcPr>
            <w:tcW w:w="560" w:type="dxa"/>
            <w:shd w:val="clear" w:color="auto" w:fill="auto"/>
          </w:tcPr>
          <w:p w:rsidR="009E4343" w:rsidRPr="005177C4" w:rsidRDefault="00AF1BEE" w:rsidP="005177C4">
            <w:pPr>
              <w:suppressAutoHyphens/>
              <w:spacing w:line="360" w:lineRule="auto"/>
              <w:rPr>
                <w:sz w:val="20"/>
              </w:rPr>
            </w:pPr>
            <w:r w:rsidRPr="005177C4">
              <w:rPr>
                <w:sz w:val="20"/>
              </w:rPr>
              <w:t>47</w:t>
            </w:r>
          </w:p>
        </w:tc>
        <w:tc>
          <w:tcPr>
            <w:tcW w:w="615" w:type="dxa"/>
            <w:shd w:val="clear" w:color="auto" w:fill="auto"/>
          </w:tcPr>
          <w:p w:rsidR="009E4343" w:rsidRPr="005177C4" w:rsidRDefault="00AF1BEE" w:rsidP="005177C4">
            <w:pPr>
              <w:suppressAutoHyphens/>
              <w:spacing w:line="360" w:lineRule="auto"/>
              <w:rPr>
                <w:sz w:val="20"/>
              </w:rPr>
            </w:pPr>
            <w:r w:rsidRPr="005177C4">
              <w:rPr>
                <w:sz w:val="20"/>
              </w:rPr>
              <w:t>25,6</w:t>
            </w:r>
          </w:p>
        </w:tc>
        <w:tc>
          <w:tcPr>
            <w:tcW w:w="1215" w:type="dxa"/>
            <w:shd w:val="clear" w:color="auto" w:fill="auto"/>
          </w:tcPr>
          <w:p w:rsidR="009E4343" w:rsidRPr="005177C4" w:rsidRDefault="00AF1BEE" w:rsidP="005177C4">
            <w:pPr>
              <w:suppressAutoHyphens/>
              <w:spacing w:line="360" w:lineRule="auto"/>
              <w:rPr>
                <w:sz w:val="20"/>
              </w:rPr>
            </w:pPr>
            <w:r w:rsidRPr="005177C4">
              <w:rPr>
                <w:sz w:val="20"/>
              </w:rPr>
              <w:t>7</w:t>
            </w:r>
          </w:p>
        </w:tc>
        <w:tc>
          <w:tcPr>
            <w:tcW w:w="619" w:type="dxa"/>
            <w:shd w:val="clear" w:color="auto" w:fill="auto"/>
          </w:tcPr>
          <w:p w:rsidR="009E4343" w:rsidRPr="005177C4" w:rsidRDefault="00AF1BEE" w:rsidP="005177C4">
            <w:pPr>
              <w:suppressAutoHyphens/>
              <w:spacing w:line="360" w:lineRule="auto"/>
              <w:rPr>
                <w:sz w:val="20"/>
              </w:rPr>
            </w:pPr>
            <w:r w:rsidRPr="005177C4">
              <w:rPr>
                <w:sz w:val="20"/>
              </w:rPr>
              <w:t>41</w:t>
            </w:r>
          </w:p>
        </w:tc>
        <w:tc>
          <w:tcPr>
            <w:tcW w:w="679" w:type="dxa"/>
            <w:shd w:val="clear" w:color="auto" w:fill="auto"/>
          </w:tcPr>
          <w:p w:rsidR="009E4343" w:rsidRPr="005177C4" w:rsidRDefault="00AF1BEE" w:rsidP="005177C4">
            <w:pPr>
              <w:suppressAutoHyphens/>
              <w:spacing w:line="360" w:lineRule="auto"/>
              <w:rPr>
                <w:sz w:val="20"/>
              </w:rPr>
            </w:pPr>
            <w:r w:rsidRPr="005177C4">
              <w:rPr>
                <w:sz w:val="20"/>
              </w:rPr>
              <w:t>21,1</w:t>
            </w:r>
          </w:p>
        </w:tc>
        <w:tc>
          <w:tcPr>
            <w:tcW w:w="560" w:type="dxa"/>
            <w:shd w:val="clear" w:color="auto" w:fill="auto"/>
          </w:tcPr>
          <w:p w:rsidR="009E4343" w:rsidRPr="005177C4" w:rsidRDefault="00AF1BEE" w:rsidP="005177C4">
            <w:pPr>
              <w:suppressAutoHyphens/>
              <w:spacing w:line="360" w:lineRule="auto"/>
              <w:rPr>
                <w:sz w:val="20"/>
              </w:rPr>
            </w:pPr>
            <w:r w:rsidRPr="005177C4">
              <w:rPr>
                <w:sz w:val="20"/>
              </w:rPr>
              <w:t>45</w:t>
            </w:r>
          </w:p>
        </w:tc>
        <w:tc>
          <w:tcPr>
            <w:tcW w:w="615" w:type="dxa"/>
            <w:shd w:val="clear" w:color="auto" w:fill="auto"/>
          </w:tcPr>
          <w:p w:rsidR="009E4343" w:rsidRPr="005177C4" w:rsidRDefault="00AF1BEE" w:rsidP="005177C4">
            <w:pPr>
              <w:suppressAutoHyphens/>
              <w:spacing w:line="360" w:lineRule="auto"/>
              <w:rPr>
                <w:sz w:val="20"/>
              </w:rPr>
            </w:pPr>
            <w:r w:rsidRPr="005177C4">
              <w:rPr>
                <w:sz w:val="20"/>
              </w:rPr>
              <w:t>20,8</w:t>
            </w:r>
          </w:p>
        </w:tc>
        <w:tc>
          <w:tcPr>
            <w:tcW w:w="1210" w:type="dxa"/>
            <w:shd w:val="clear" w:color="auto" w:fill="auto"/>
          </w:tcPr>
          <w:p w:rsidR="009E4343" w:rsidRPr="005177C4" w:rsidRDefault="00AF1BEE" w:rsidP="005177C4">
            <w:pPr>
              <w:suppressAutoHyphens/>
              <w:spacing w:line="360" w:lineRule="auto"/>
              <w:rPr>
                <w:sz w:val="20"/>
              </w:rPr>
            </w:pPr>
            <w:r w:rsidRPr="005177C4">
              <w:rPr>
                <w:sz w:val="20"/>
              </w:rPr>
              <w:t>3</w:t>
            </w:r>
          </w:p>
        </w:tc>
        <w:tc>
          <w:tcPr>
            <w:tcW w:w="619" w:type="dxa"/>
            <w:shd w:val="clear" w:color="auto" w:fill="auto"/>
          </w:tcPr>
          <w:p w:rsidR="009E4343" w:rsidRPr="005177C4" w:rsidRDefault="00AF1BEE" w:rsidP="005177C4">
            <w:pPr>
              <w:suppressAutoHyphens/>
              <w:spacing w:line="360" w:lineRule="auto"/>
              <w:rPr>
                <w:sz w:val="20"/>
              </w:rPr>
            </w:pPr>
            <w:r w:rsidRPr="005177C4">
              <w:rPr>
                <w:sz w:val="20"/>
              </w:rPr>
              <w:t>46</w:t>
            </w:r>
          </w:p>
        </w:tc>
        <w:tc>
          <w:tcPr>
            <w:tcW w:w="679" w:type="dxa"/>
            <w:shd w:val="clear" w:color="auto" w:fill="auto"/>
          </w:tcPr>
          <w:p w:rsidR="009E4343" w:rsidRPr="005177C4" w:rsidRDefault="00AF1BEE" w:rsidP="005177C4">
            <w:pPr>
              <w:suppressAutoHyphens/>
              <w:spacing w:line="360" w:lineRule="auto"/>
              <w:rPr>
                <w:sz w:val="20"/>
              </w:rPr>
            </w:pPr>
            <w:r w:rsidRPr="005177C4">
              <w:rPr>
                <w:sz w:val="20"/>
              </w:rPr>
              <w:t>17,4</w:t>
            </w:r>
          </w:p>
        </w:tc>
        <w:tc>
          <w:tcPr>
            <w:tcW w:w="560" w:type="dxa"/>
            <w:shd w:val="clear" w:color="auto" w:fill="auto"/>
          </w:tcPr>
          <w:p w:rsidR="009E4343" w:rsidRPr="005177C4" w:rsidRDefault="00AF1BEE" w:rsidP="005177C4">
            <w:pPr>
              <w:suppressAutoHyphens/>
              <w:spacing w:line="360" w:lineRule="auto"/>
              <w:rPr>
                <w:sz w:val="20"/>
              </w:rPr>
            </w:pPr>
            <w:r w:rsidRPr="005177C4">
              <w:rPr>
                <w:sz w:val="20"/>
              </w:rPr>
              <w:t>48</w:t>
            </w:r>
          </w:p>
        </w:tc>
        <w:tc>
          <w:tcPr>
            <w:tcW w:w="615" w:type="dxa"/>
            <w:shd w:val="clear" w:color="auto" w:fill="auto"/>
          </w:tcPr>
          <w:p w:rsidR="009E4343" w:rsidRPr="005177C4" w:rsidRDefault="00AF1BEE" w:rsidP="005177C4">
            <w:pPr>
              <w:suppressAutoHyphens/>
              <w:spacing w:line="360" w:lineRule="auto"/>
              <w:rPr>
                <w:sz w:val="20"/>
              </w:rPr>
            </w:pPr>
            <w:r w:rsidRPr="005177C4">
              <w:rPr>
                <w:sz w:val="20"/>
              </w:rPr>
              <w:t>17,7</w:t>
            </w:r>
          </w:p>
        </w:tc>
      </w:tr>
      <w:tr w:rsidR="004432F3" w:rsidRPr="005177C4" w:rsidTr="005177C4">
        <w:trPr>
          <w:jc w:val="center"/>
        </w:trPr>
        <w:tc>
          <w:tcPr>
            <w:tcW w:w="2506" w:type="dxa"/>
            <w:shd w:val="clear" w:color="auto" w:fill="auto"/>
          </w:tcPr>
          <w:p w:rsidR="009E4343" w:rsidRPr="005177C4" w:rsidRDefault="00BB713C" w:rsidP="005177C4">
            <w:pPr>
              <w:suppressAutoHyphens/>
              <w:spacing w:line="360" w:lineRule="auto"/>
              <w:rPr>
                <w:sz w:val="20"/>
              </w:rPr>
            </w:pPr>
            <w:r w:rsidRPr="005177C4">
              <w:rPr>
                <w:sz w:val="20"/>
              </w:rPr>
              <w:t>Наборы мягкой мебели</w:t>
            </w:r>
          </w:p>
        </w:tc>
        <w:tc>
          <w:tcPr>
            <w:tcW w:w="1222" w:type="dxa"/>
            <w:shd w:val="clear" w:color="auto" w:fill="auto"/>
          </w:tcPr>
          <w:p w:rsidR="009E4343" w:rsidRPr="005177C4" w:rsidRDefault="00ED40D6" w:rsidP="005177C4">
            <w:pPr>
              <w:suppressAutoHyphens/>
              <w:spacing w:line="360" w:lineRule="auto"/>
              <w:rPr>
                <w:sz w:val="20"/>
              </w:rPr>
            </w:pPr>
            <w:r w:rsidRPr="005177C4">
              <w:rPr>
                <w:sz w:val="20"/>
              </w:rPr>
              <w:t>1</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29</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14,7</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26</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14,2</w:t>
            </w:r>
          </w:p>
        </w:tc>
        <w:tc>
          <w:tcPr>
            <w:tcW w:w="1215" w:type="dxa"/>
            <w:shd w:val="clear" w:color="auto" w:fill="auto"/>
          </w:tcPr>
          <w:p w:rsidR="009E4343" w:rsidRPr="005177C4" w:rsidRDefault="00ED40D6" w:rsidP="005177C4">
            <w:pPr>
              <w:suppressAutoHyphens/>
              <w:spacing w:line="360" w:lineRule="auto"/>
              <w:rPr>
                <w:sz w:val="20"/>
              </w:rPr>
            </w:pPr>
            <w:r w:rsidRPr="005177C4">
              <w:rPr>
                <w:sz w:val="20"/>
              </w:rPr>
              <w:t>4</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27</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13,6</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31</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14,3</w:t>
            </w:r>
          </w:p>
        </w:tc>
        <w:tc>
          <w:tcPr>
            <w:tcW w:w="1210" w:type="dxa"/>
            <w:shd w:val="clear" w:color="auto" w:fill="auto"/>
          </w:tcPr>
          <w:p w:rsidR="009E4343" w:rsidRPr="005177C4" w:rsidRDefault="00ED40D6" w:rsidP="005177C4">
            <w:pPr>
              <w:suppressAutoHyphens/>
              <w:spacing w:line="360" w:lineRule="auto"/>
              <w:rPr>
                <w:sz w:val="20"/>
              </w:rPr>
            </w:pPr>
            <w:r w:rsidRPr="005177C4">
              <w:rPr>
                <w:sz w:val="20"/>
              </w:rPr>
              <w:t>-</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37</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14</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35</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12,9</w:t>
            </w:r>
          </w:p>
        </w:tc>
      </w:tr>
      <w:tr w:rsidR="004432F3" w:rsidRPr="005177C4" w:rsidTr="005177C4">
        <w:trPr>
          <w:jc w:val="center"/>
        </w:trPr>
        <w:tc>
          <w:tcPr>
            <w:tcW w:w="2506" w:type="dxa"/>
            <w:shd w:val="clear" w:color="auto" w:fill="auto"/>
          </w:tcPr>
          <w:p w:rsidR="00DE1F38" w:rsidRPr="005177C4" w:rsidRDefault="00DE1F38" w:rsidP="005177C4">
            <w:pPr>
              <w:suppressAutoHyphens/>
              <w:spacing w:line="360" w:lineRule="auto"/>
              <w:rPr>
                <w:sz w:val="20"/>
              </w:rPr>
            </w:pPr>
            <w:r w:rsidRPr="005177C4">
              <w:rPr>
                <w:sz w:val="20"/>
              </w:rPr>
              <w:t>Стенки</w:t>
            </w:r>
          </w:p>
        </w:tc>
        <w:tc>
          <w:tcPr>
            <w:tcW w:w="1222" w:type="dxa"/>
            <w:shd w:val="clear" w:color="auto" w:fill="auto"/>
          </w:tcPr>
          <w:p w:rsidR="00DE1F38" w:rsidRPr="005177C4" w:rsidRDefault="00ED40D6" w:rsidP="005177C4">
            <w:pPr>
              <w:suppressAutoHyphens/>
              <w:spacing w:line="360" w:lineRule="auto"/>
              <w:rPr>
                <w:sz w:val="20"/>
              </w:rPr>
            </w:pPr>
            <w:r w:rsidRPr="005177C4">
              <w:rPr>
                <w:sz w:val="20"/>
              </w:rPr>
              <w:t>2</w:t>
            </w:r>
          </w:p>
        </w:tc>
        <w:tc>
          <w:tcPr>
            <w:tcW w:w="619" w:type="dxa"/>
            <w:shd w:val="clear" w:color="auto" w:fill="auto"/>
          </w:tcPr>
          <w:p w:rsidR="00DE1F38" w:rsidRPr="005177C4" w:rsidRDefault="00ED40D6" w:rsidP="005177C4">
            <w:pPr>
              <w:suppressAutoHyphens/>
              <w:spacing w:line="360" w:lineRule="auto"/>
              <w:rPr>
                <w:sz w:val="20"/>
              </w:rPr>
            </w:pPr>
            <w:r w:rsidRPr="005177C4">
              <w:rPr>
                <w:sz w:val="20"/>
              </w:rPr>
              <w:t>27</w:t>
            </w:r>
          </w:p>
        </w:tc>
        <w:tc>
          <w:tcPr>
            <w:tcW w:w="679" w:type="dxa"/>
            <w:shd w:val="clear" w:color="auto" w:fill="auto"/>
          </w:tcPr>
          <w:p w:rsidR="00DE1F38" w:rsidRPr="005177C4" w:rsidRDefault="00ED40D6" w:rsidP="005177C4">
            <w:pPr>
              <w:suppressAutoHyphens/>
              <w:spacing w:line="360" w:lineRule="auto"/>
              <w:rPr>
                <w:sz w:val="20"/>
              </w:rPr>
            </w:pPr>
            <w:r w:rsidRPr="005177C4">
              <w:rPr>
                <w:sz w:val="20"/>
              </w:rPr>
              <w:t>14,2</w:t>
            </w:r>
          </w:p>
        </w:tc>
        <w:tc>
          <w:tcPr>
            <w:tcW w:w="560" w:type="dxa"/>
            <w:shd w:val="clear" w:color="auto" w:fill="auto"/>
          </w:tcPr>
          <w:p w:rsidR="00DE1F38" w:rsidRPr="005177C4" w:rsidRDefault="00ED40D6" w:rsidP="005177C4">
            <w:pPr>
              <w:suppressAutoHyphens/>
              <w:spacing w:line="360" w:lineRule="auto"/>
              <w:rPr>
                <w:sz w:val="20"/>
              </w:rPr>
            </w:pPr>
            <w:r w:rsidRPr="005177C4">
              <w:rPr>
                <w:sz w:val="20"/>
              </w:rPr>
              <w:t>28</w:t>
            </w:r>
          </w:p>
        </w:tc>
        <w:tc>
          <w:tcPr>
            <w:tcW w:w="615" w:type="dxa"/>
            <w:shd w:val="clear" w:color="auto" w:fill="auto"/>
          </w:tcPr>
          <w:p w:rsidR="00DE1F38" w:rsidRPr="005177C4" w:rsidRDefault="00ED40D6" w:rsidP="005177C4">
            <w:pPr>
              <w:suppressAutoHyphens/>
              <w:spacing w:line="360" w:lineRule="auto"/>
              <w:rPr>
                <w:sz w:val="20"/>
              </w:rPr>
            </w:pPr>
            <w:r w:rsidRPr="005177C4">
              <w:rPr>
                <w:sz w:val="20"/>
              </w:rPr>
              <w:t>15,3</w:t>
            </w:r>
          </w:p>
        </w:tc>
        <w:tc>
          <w:tcPr>
            <w:tcW w:w="1215" w:type="dxa"/>
            <w:shd w:val="clear" w:color="auto" w:fill="auto"/>
          </w:tcPr>
          <w:p w:rsidR="00DE1F38" w:rsidRPr="005177C4" w:rsidRDefault="00ED40D6" w:rsidP="005177C4">
            <w:pPr>
              <w:suppressAutoHyphens/>
              <w:spacing w:line="360" w:lineRule="auto"/>
              <w:rPr>
                <w:sz w:val="20"/>
              </w:rPr>
            </w:pPr>
            <w:r w:rsidRPr="005177C4">
              <w:rPr>
                <w:sz w:val="20"/>
              </w:rPr>
              <w:t>1</w:t>
            </w:r>
          </w:p>
        </w:tc>
        <w:tc>
          <w:tcPr>
            <w:tcW w:w="619" w:type="dxa"/>
            <w:shd w:val="clear" w:color="auto" w:fill="auto"/>
          </w:tcPr>
          <w:p w:rsidR="00DE1F38" w:rsidRPr="005177C4" w:rsidRDefault="00ED40D6" w:rsidP="005177C4">
            <w:pPr>
              <w:suppressAutoHyphens/>
              <w:spacing w:line="360" w:lineRule="auto"/>
              <w:rPr>
                <w:sz w:val="20"/>
              </w:rPr>
            </w:pPr>
            <w:r w:rsidRPr="005177C4">
              <w:rPr>
                <w:sz w:val="20"/>
              </w:rPr>
              <w:t>38</w:t>
            </w:r>
          </w:p>
        </w:tc>
        <w:tc>
          <w:tcPr>
            <w:tcW w:w="679" w:type="dxa"/>
            <w:shd w:val="clear" w:color="auto" w:fill="auto"/>
          </w:tcPr>
          <w:p w:rsidR="00DE1F38" w:rsidRPr="005177C4" w:rsidRDefault="00ED40D6" w:rsidP="005177C4">
            <w:pPr>
              <w:suppressAutoHyphens/>
              <w:spacing w:line="360" w:lineRule="auto"/>
              <w:rPr>
                <w:sz w:val="20"/>
              </w:rPr>
            </w:pPr>
            <w:r w:rsidRPr="005177C4">
              <w:rPr>
                <w:sz w:val="20"/>
              </w:rPr>
              <w:t>26,3</w:t>
            </w:r>
          </w:p>
        </w:tc>
        <w:tc>
          <w:tcPr>
            <w:tcW w:w="560" w:type="dxa"/>
            <w:shd w:val="clear" w:color="auto" w:fill="auto"/>
          </w:tcPr>
          <w:p w:rsidR="00DE1F38" w:rsidRPr="005177C4" w:rsidRDefault="00ED40D6" w:rsidP="005177C4">
            <w:pPr>
              <w:suppressAutoHyphens/>
              <w:spacing w:line="360" w:lineRule="auto"/>
              <w:rPr>
                <w:sz w:val="20"/>
              </w:rPr>
            </w:pPr>
            <w:r w:rsidRPr="005177C4">
              <w:rPr>
                <w:sz w:val="20"/>
              </w:rPr>
              <w:t>38</w:t>
            </w:r>
          </w:p>
        </w:tc>
        <w:tc>
          <w:tcPr>
            <w:tcW w:w="615" w:type="dxa"/>
            <w:shd w:val="clear" w:color="auto" w:fill="auto"/>
          </w:tcPr>
          <w:p w:rsidR="00DE1F38" w:rsidRPr="005177C4" w:rsidRDefault="00ED40D6" w:rsidP="005177C4">
            <w:pPr>
              <w:suppressAutoHyphens/>
              <w:spacing w:line="360" w:lineRule="auto"/>
              <w:rPr>
                <w:sz w:val="20"/>
              </w:rPr>
            </w:pPr>
            <w:r w:rsidRPr="005177C4">
              <w:rPr>
                <w:sz w:val="20"/>
              </w:rPr>
              <w:t>17,5</w:t>
            </w:r>
          </w:p>
        </w:tc>
        <w:tc>
          <w:tcPr>
            <w:tcW w:w="1210" w:type="dxa"/>
            <w:shd w:val="clear" w:color="auto" w:fill="auto"/>
          </w:tcPr>
          <w:p w:rsidR="00DE1F38" w:rsidRPr="005177C4" w:rsidRDefault="00ED40D6" w:rsidP="005177C4">
            <w:pPr>
              <w:suppressAutoHyphens/>
              <w:spacing w:line="360" w:lineRule="auto"/>
              <w:rPr>
                <w:sz w:val="20"/>
              </w:rPr>
            </w:pPr>
            <w:r w:rsidRPr="005177C4">
              <w:rPr>
                <w:sz w:val="20"/>
              </w:rPr>
              <w:t>1</w:t>
            </w:r>
          </w:p>
        </w:tc>
        <w:tc>
          <w:tcPr>
            <w:tcW w:w="619" w:type="dxa"/>
            <w:shd w:val="clear" w:color="auto" w:fill="auto"/>
          </w:tcPr>
          <w:p w:rsidR="00DE1F38" w:rsidRPr="005177C4" w:rsidRDefault="00ED40D6" w:rsidP="005177C4">
            <w:pPr>
              <w:suppressAutoHyphens/>
              <w:spacing w:line="360" w:lineRule="auto"/>
              <w:rPr>
                <w:sz w:val="20"/>
              </w:rPr>
            </w:pPr>
            <w:r w:rsidRPr="005177C4">
              <w:rPr>
                <w:sz w:val="20"/>
              </w:rPr>
              <w:t>40</w:t>
            </w:r>
          </w:p>
        </w:tc>
        <w:tc>
          <w:tcPr>
            <w:tcW w:w="679" w:type="dxa"/>
            <w:shd w:val="clear" w:color="auto" w:fill="auto"/>
          </w:tcPr>
          <w:p w:rsidR="00DE1F38" w:rsidRPr="005177C4" w:rsidRDefault="00ED40D6" w:rsidP="005177C4">
            <w:pPr>
              <w:suppressAutoHyphens/>
              <w:spacing w:line="360" w:lineRule="auto"/>
              <w:rPr>
                <w:sz w:val="20"/>
              </w:rPr>
            </w:pPr>
            <w:r w:rsidRPr="005177C4">
              <w:rPr>
                <w:sz w:val="20"/>
              </w:rPr>
              <w:t>15,2</w:t>
            </w:r>
          </w:p>
        </w:tc>
        <w:tc>
          <w:tcPr>
            <w:tcW w:w="560" w:type="dxa"/>
            <w:shd w:val="clear" w:color="auto" w:fill="auto"/>
          </w:tcPr>
          <w:p w:rsidR="00DE1F38" w:rsidRPr="005177C4" w:rsidRDefault="00ED40D6" w:rsidP="005177C4">
            <w:pPr>
              <w:suppressAutoHyphens/>
              <w:spacing w:line="360" w:lineRule="auto"/>
              <w:rPr>
                <w:sz w:val="20"/>
              </w:rPr>
            </w:pPr>
            <w:r w:rsidRPr="005177C4">
              <w:rPr>
                <w:sz w:val="20"/>
              </w:rPr>
              <w:t>39</w:t>
            </w:r>
          </w:p>
        </w:tc>
        <w:tc>
          <w:tcPr>
            <w:tcW w:w="615" w:type="dxa"/>
            <w:shd w:val="clear" w:color="auto" w:fill="auto"/>
          </w:tcPr>
          <w:p w:rsidR="00DE1F38" w:rsidRPr="005177C4" w:rsidRDefault="00ED40D6" w:rsidP="005177C4">
            <w:pPr>
              <w:suppressAutoHyphens/>
              <w:spacing w:line="360" w:lineRule="auto"/>
              <w:rPr>
                <w:sz w:val="20"/>
              </w:rPr>
            </w:pPr>
            <w:r w:rsidRPr="005177C4">
              <w:rPr>
                <w:sz w:val="20"/>
              </w:rPr>
              <w:t>14,4</w:t>
            </w:r>
          </w:p>
        </w:tc>
      </w:tr>
      <w:tr w:rsidR="004432F3" w:rsidRPr="005177C4" w:rsidTr="005177C4">
        <w:trPr>
          <w:jc w:val="center"/>
        </w:trPr>
        <w:tc>
          <w:tcPr>
            <w:tcW w:w="2506" w:type="dxa"/>
            <w:shd w:val="clear" w:color="auto" w:fill="auto"/>
          </w:tcPr>
          <w:p w:rsidR="009E4343" w:rsidRPr="005177C4" w:rsidRDefault="00BB713C" w:rsidP="005177C4">
            <w:pPr>
              <w:suppressAutoHyphens/>
              <w:spacing w:line="360" w:lineRule="auto"/>
              <w:rPr>
                <w:sz w:val="20"/>
              </w:rPr>
            </w:pPr>
            <w:r w:rsidRPr="005177C4">
              <w:rPr>
                <w:sz w:val="20"/>
              </w:rPr>
              <w:t>Кухонные гарнитуры</w:t>
            </w:r>
          </w:p>
        </w:tc>
        <w:tc>
          <w:tcPr>
            <w:tcW w:w="1222" w:type="dxa"/>
            <w:shd w:val="clear" w:color="auto" w:fill="auto"/>
          </w:tcPr>
          <w:p w:rsidR="009E4343" w:rsidRPr="005177C4" w:rsidRDefault="00ED40D6" w:rsidP="005177C4">
            <w:pPr>
              <w:suppressAutoHyphens/>
              <w:spacing w:line="360" w:lineRule="auto"/>
              <w:rPr>
                <w:sz w:val="20"/>
              </w:rPr>
            </w:pPr>
            <w:r w:rsidRPr="005177C4">
              <w:rPr>
                <w:sz w:val="20"/>
              </w:rPr>
              <w:t>1</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33</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16,7</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31</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16,9</w:t>
            </w:r>
          </w:p>
        </w:tc>
        <w:tc>
          <w:tcPr>
            <w:tcW w:w="1215" w:type="dxa"/>
            <w:shd w:val="clear" w:color="auto" w:fill="auto"/>
          </w:tcPr>
          <w:p w:rsidR="009E4343" w:rsidRPr="005177C4" w:rsidRDefault="00ED40D6" w:rsidP="005177C4">
            <w:pPr>
              <w:suppressAutoHyphens/>
              <w:spacing w:line="360" w:lineRule="auto"/>
              <w:rPr>
                <w:sz w:val="20"/>
              </w:rPr>
            </w:pPr>
            <w:r w:rsidRPr="005177C4">
              <w:rPr>
                <w:sz w:val="20"/>
              </w:rPr>
              <w:t>3</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37</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27</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40</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18,5</w:t>
            </w:r>
          </w:p>
        </w:tc>
        <w:tc>
          <w:tcPr>
            <w:tcW w:w="1210" w:type="dxa"/>
            <w:shd w:val="clear" w:color="auto" w:fill="auto"/>
          </w:tcPr>
          <w:p w:rsidR="009E4343" w:rsidRPr="005177C4" w:rsidRDefault="00ED40D6" w:rsidP="005177C4">
            <w:pPr>
              <w:suppressAutoHyphens/>
              <w:spacing w:line="360" w:lineRule="auto"/>
              <w:rPr>
                <w:sz w:val="20"/>
              </w:rPr>
            </w:pPr>
            <w:r w:rsidRPr="005177C4">
              <w:rPr>
                <w:sz w:val="20"/>
              </w:rPr>
              <w:t>3</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39</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14,8</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42</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15,5</w:t>
            </w:r>
          </w:p>
        </w:tc>
      </w:tr>
      <w:tr w:rsidR="004432F3" w:rsidRPr="005177C4" w:rsidTr="005177C4">
        <w:trPr>
          <w:jc w:val="center"/>
        </w:trPr>
        <w:tc>
          <w:tcPr>
            <w:tcW w:w="2506" w:type="dxa"/>
            <w:shd w:val="clear" w:color="auto" w:fill="auto"/>
          </w:tcPr>
          <w:p w:rsidR="009E4343" w:rsidRPr="005177C4" w:rsidRDefault="00BB713C" w:rsidP="005177C4">
            <w:pPr>
              <w:suppressAutoHyphens/>
              <w:spacing w:line="360" w:lineRule="auto"/>
              <w:rPr>
                <w:sz w:val="20"/>
              </w:rPr>
            </w:pPr>
            <w:r w:rsidRPr="005177C4">
              <w:rPr>
                <w:sz w:val="20"/>
              </w:rPr>
              <w:t>Компьютерные столы</w:t>
            </w:r>
          </w:p>
        </w:tc>
        <w:tc>
          <w:tcPr>
            <w:tcW w:w="1222" w:type="dxa"/>
            <w:shd w:val="clear" w:color="auto" w:fill="auto"/>
          </w:tcPr>
          <w:p w:rsidR="009E4343" w:rsidRPr="005177C4" w:rsidRDefault="00ED40D6" w:rsidP="005177C4">
            <w:pPr>
              <w:suppressAutoHyphens/>
              <w:spacing w:line="360" w:lineRule="auto"/>
              <w:rPr>
                <w:sz w:val="20"/>
              </w:rPr>
            </w:pPr>
            <w:r w:rsidRPr="005177C4">
              <w:rPr>
                <w:sz w:val="20"/>
              </w:rPr>
              <w:t>-</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18</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8,9</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18</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9,8</w:t>
            </w:r>
          </w:p>
        </w:tc>
        <w:tc>
          <w:tcPr>
            <w:tcW w:w="1215" w:type="dxa"/>
            <w:shd w:val="clear" w:color="auto" w:fill="auto"/>
          </w:tcPr>
          <w:p w:rsidR="009E4343" w:rsidRPr="005177C4" w:rsidRDefault="00ED40D6" w:rsidP="005177C4">
            <w:pPr>
              <w:suppressAutoHyphens/>
              <w:spacing w:line="360" w:lineRule="auto"/>
              <w:rPr>
                <w:sz w:val="20"/>
              </w:rPr>
            </w:pPr>
            <w:r w:rsidRPr="005177C4">
              <w:rPr>
                <w:sz w:val="20"/>
              </w:rPr>
              <w:t>-</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20</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13,5</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18</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8,3</w:t>
            </w:r>
          </w:p>
        </w:tc>
        <w:tc>
          <w:tcPr>
            <w:tcW w:w="1210" w:type="dxa"/>
            <w:shd w:val="clear" w:color="auto" w:fill="auto"/>
          </w:tcPr>
          <w:p w:rsidR="009E4343" w:rsidRPr="005177C4" w:rsidRDefault="00ED40D6" w:rsidP="005177C4">
            <w:pPr>
              <w:suppressAutoHyphens/>
              <w:spacing w:line="360" w:lineRule="auto"/>
              <w:rPr>
                <w:sz w:val="20"/>
              </w:rPr>
            </w:pPr>
            <w:r w:rsidRPr="005177C4">
              <w:rPr>
                <w:sz w:val="20"/>
              </w:rPr>
              <w:t>2</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50</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19</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51</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18,8</w:t>
            </w:r>
          </w:p>
        </w:tc>
      </w:tr>
      <w:tr w:rsidR="004432F3" w:rsidRPr="005177C4" w:rsidTr="005177C4">
        <w:trPr>
          <w:jc w:val="center"/>
        </w:trPr>
        <w:tc>
          <w:tcPr>
            <w:tcW w:w="2506" w:type="dxa"/>
            <w:shd w:val="clear" w:color="auto" w:fill="auto"/>
          </w:tcPr>
          <w:p w:rsidR="009E4343" w:rsidRPr="005177C4" w:rsidRDefault="00BB713C" w:rsidP="005177C4">
            <w:pPr>
              <w:suppressAutoHyphens/>
              <w:spacing w:line="360" w:lineRule="auto"/>
              <w:rPr>
                <w:sz w:val="20"/>
              </w:rPr>
            </w:pPr>
            <w:r w:rsidRPr="005177C4">
              <w:rPr>
                <w:sz w:val="20"/>
              </w:rPr>
              <w:t>Прихожие</w:t>
            </w:r>
          </w:p>
        </w:tc>
        <w:tc>
          <w:tcPr>
            <w:tcW w:w="1222" w:type="dxa"/>
            <w:shd w:val="clear" w:color="auto" w:fill="auto"/>
          </w:tcPr>
          <w:p w:rsidR="009E4343" w:rsidRPr="005177C4" w:rsidRDefault="00ED40D6" w:rsidP="005177C4">
            <w:pPr>
              <w:suppressAutoHyphens/>
              <w:spacing w:line="360" w:lineRule="auto"/>
              <w:rPr>
                <w:sz w:val="20"/>
              </w:rPr>
            </w:pPr>
            <w:r w:rsidRPr="005177C4">
              <w:rPr>
                <w:sz w:val="20"/>
              </w:rPr>
              <w:t>1</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24</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12,3</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20</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10,9</w:t>
            </w:r>
          </w:p>
        </w:tc>
        <w:tc>
          <w:tcPr>
            <w:tcW w:w="1215" w:type="dxa"/>
            <w:shd w:val="clear" w:color="auto" w:fill="auto"/>
          </w:tcPr>
          <w:p w:rsidR="009E4343" w:rsidRPr="005177C4" w:rsidRDefault="00ED40D6" w:rsidP="005177C4">
            <w:pPr>
              <w:suppressAutoHyphens/>
              <w:spacing w:line="360" w:lineRule="auto"/>
              <w:rPr>
                <w:sz w:val="20"/>
              </w:rPr>
            </w:pPr>
            <w:r w:rsidRPr="005177C4">
              <w:rPr>
                <w:sz w:val="20"/>
              </w:rPr>
              <w:t>5</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29</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22,9</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29</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13,4</w:t>
            </w:r>
          </w:p>
        </w:tc>
        <w:tc>
          <w:tcPr>
            <w:tcW w:w="1210" w:type="dxa"/>
            <w:shd w:val="clear" w:color="auto" w:fill="auto"/>
          </w:tcPr>
          <w:p w:rsidR="009E4343" w:rsidRPr="005177C4" w:rsidRDefault="00ED40D6" w:rsidP="005177C4">
            <w:pPr>
              <w:suppressAutoHyphens/>
              <w:spacing w:line="360" w:lineRule="auto"/>
              <w:rPr>
                <w:sz w:val="20"/>
              </w:rPr>
            </w:pPr>
            <w:r w:rsidRPr="005177C4">
              <w:rPr>
                <w:sz w:val="20"/>
              </w:rPr>
              <w:t>5</w:t>
            </w:r>
          </w:p>
        </w:tc>
        <w:tc>
          <w:tcPr>
            <w:tcW w:w="619" w:type="dxa"/>
            <w:shd w:val="clear" w:color="auto" w:fill="auto"/>
          </w:tcPr>
          <w:p w:rsidR="009E4343" w:rsidRPr="005177C4" w:rsidRDefault="00ED40D6" w:rsidP="005177C4">
            <w:pPr>
              <w:suppressAutoHyphens/>
              <w:spacing w:line="360" w:lineRule="auto"/>
              <w:rPr>
                <w:sz w:val="20"/>
              </w:rPr>
            </w:pPr>
            <w:r w:rsidRPr="005177C4">
              <w:rPr>
                <w:sz w:val="20"/>
              </w:rPr>
              <w:t>30</w:t>
            </w:r>
          </w:p>
        </w:tc>
        <w:tc>
          <w:tcPr>
            <w:tcW w:w="679" w:type="dxa"/>
            <w:shd w:val="clear" w:color="auto" w:fill="auto"/>
          </w:tcPr>
          <w:p w:rsidR="009E4343" w:rsidRPr="005177C4" w:rsidRDefault="00ED40D6" w:rsidP="005177C4">
            <w:pPr>
              <w:suppressAutoHyphens/>
              <w:spacing w:line="360" w:lineRule="auto"/>
              <w:rPr>
                <w:sz w:val="20"/>
              </w:rPr>
            </w:pPr>
            <w:r w:rsidRPr="005177C4">
              <w:rPr>
                <w:sz w:val="20"/>
              </w:rPr>
              <w:t>11,4</w:t>
            </w:r>
          </w:p>
        </w:tc>
        <w:tc>
          <w:tcPr>
            <w:tcW w:w="560" w:type="dxa"/>
            <w:shd w:val="clear" w:color="auto" w:fill="auto"/>
          </w:tcPr>
          <w:p w:rsidR="009E4343" w:rsidRPr="005177C4" w:rsidRDefault="00ED40D6" w:rsidP="005177C4">
            <w:pPr>
              <w:suppressAutoHyphens/>
              <w:spacing w:line="360" w:lineRule="auto"/>
              <w:rPr>
                <w:sz w:val="20"/>
              </w:rPr>
            </w:pPr>
            <w:r w:rsidRPr="005177C4">
              <w:rPr>
                <w:sz w:val="20"/>
              </w:rPr>
              <w:t>34</w:t>
            </w:r>
          </w:p>
        </w:tc>
        <w:tc>
          <w:tcPr>
            <w:tcW w:w="615" w:type="dxa"/>
            <w:shd w:val="clear" w:color="auto" w:fill="auto"/>
          </w:tcPr>
          <w:p w:rsidR="009E4343" w:rsidRPr="005177C4" w:rsidRDefault="00ED40D6" w:rsidP="005177C4">
            <w:pPr>
              <w:suppressAutoHyphens/>
              <w:spacing w:line="360" w:lineRule="auto"/>
              <w:rPr>
                <w:sz w:val="20"/>
              </w:rPr>
            </w:pPr>
            <w:r w:rsidRPr="005177C4">
              <w:rPr>
                <w:sz w:val="20"/>
              </w:rPr>
              <w:t>12,5</w:t>
            </w:r>
          </w:p>
        </w:tc>
      </w:tr>
      <w:tr w:rsidR="004432F3" w:rsidRPr="005177C4" w:rsidTr="005177C4">
        <w:trPr>
          <w:jc w:val="center"/>
        </w:trPr>
        <w:tc>
          <w:tcPr>
            <w:tcW w:w="2506" w:type="dxa"/>
            <w:shd w:val="clear" w:color="auto" w:fill="auto"/>
          </w:tcPr>
          <w:p w:rsidR="009E4343" w:rsidRPr="005177C4" w:rsidRDefault="00BB713C" w:rsidP="005177C4">
            <w:pPr>
              <w:suppressAutoHyphens/>
              <w:spacing w:line="360" w:lineRule="auto"/>
              <w:rPr>
                <w:sz w:val="20"/>
              </w:rPr>
            </w:pPr>
            <w:r w:rsidRPr="005177C4">
              <w:rPr>
                <w:sz w:val="20"/>
              </w:rPr>
              <w:t>Офисные шкафы и столы</w:t>
            </w:r>
          </w:p>
        </w:tc>
        <w:tc>
          <w:tcPr>
            <w:tcW w:w="1222" w:type="dxa"/>
            <w:shd w:val="clear" w:color="auto" w:fill="auto"/>
          </w:tcPr>
          <w:p w:rsidR="009E4343" w:rsidRPr="005177C4" w:rsidRDefault="00E74A0F" w:rsidP="005177C4">
            <w:pPr>
              <w:suppressAutoHyphens/>
              <w:spacing w:line="360" w:lineRule="auto"/>
              <w:rPr>
                <w:sz w:val="20"/>
              </w:rPr>
            </w:pPr>
            <w:r w:rsidRPr="005177C4">
              <w:rPr>
                <w:sz w:val="20"/>
              </w:rPr>
              <w:t>-</w:t>
            </w:r>
          </w:p>
        </w:tc>
        <w:tc>
          <w:tcPr>
            <w:tcW w:w="619" w:type="dxa"/>
            <w:shd w:val="clear" w:color="auto" w:fill="auto"/>
          </w:tcPr>
          <w:p w:rsidR="009E4343" w:rsidRPr="005177C4" w:rsidRDefault="00E74A0F" w:rsidP="005177C4">
            <w:pPr>
              <w:suppressAutoHyphens/>
              <w:spacing w:line="360" w:lineRule="auto"/>
              <w:rPr>
                <w:sz w:val="20"/>
              </w:rPr>
            </w:pPr>
            <w:r w:rsidRPr="005177C4">
              <w:rPr>
                <w:sz w:val="20"/>
              </w:rPr>
              <w:t>13</w:t>
            </w:r>
          </w:p>
        </w:tc>
        <w:tc>
          <w:tcPr>
            <w:tcW w:w="679" w:type="dxa"/>
            <w:shd w:val="clear" w:color="auto" w:fill="auto"/>
          </w:tcPr>
          <w:p w:rsidR="009E4343" w:rsidRPr="005177C4" w:rsidRDefault="00E74A0F" w:rsidP="005177C4">
            <w:pPr>
              <w:suppressAutoHyphens/>
              <w:spacing w:line="360" w:lineRule="auto"/>
              <w:rPr>
                <w:sz w:val="20"/>
              </w:rPr>
            </w:pPr>
            <w:r w:rsidRPr="005177C4">
              <w:rPr>
                <w:sz w:val="20"/>
              </w:rPr>
              <w:t>6,4</w:t>
            </w:r>
          </w:p>
        </w:tc>
        <w:tc>
          <w:tcPr>
            <w:tcW w:w="560" w:type="dxa"/>
            <w:shd w:val="clear" w:color="auto" w:fill="auto"/>
          </w:tcPr>
          <w:p w:rsidR="009E4343" w:rsidRPr="005177C4" w:rsidRDefault="00E74A0F" w:rsidP="005177C4">
            <w:pPr>
              <w:suppressAutoHyphens/>
              <w:spacing w:line="360" w:lineRule="auto"/>
              <w:rPr>
                <w:sz w:val="20"/>
              </w:rPr>
            </w:pPr>
            <w:r w:rsidRPr="005177C4">
              <w:rPr>
                <w:sz w:val="20"/>
              </w:rPr>
              <w:t>13</w:t>
            </w:r>
          </w:p>
        </w:tc>
        <w:tc>
          <w:tcPr>
            <w:tcW w:w="615" w:type="dxa"/>
            <w:shd w:val="clear" w:color="auto" w:fill="auto"/>
          </w:tcPr>
          <w:p w:rsidR="009E4343" w:rsidRPr="005177C4" w:rsidRDefault="00E74A0F" w:rsidP="005177C4">
            <w:pPr>
              <w:suppressAutoHyphens/>
              <w:spacing w:line="360" w:lineRule="auto"/>
              <w:rPr>
                <w:sz w:val="20"/>
              </w:rPr>
            </w:pPr>
            <w:r w:rsidRPr="005177C4">
              <w:rPr>
                <w:sz w:val="20"/>
              </w:rPr>
              <w:t>7,1</w:t>
            </w:r>
          </w:p>
        </w:tc>
        <w:tc>
          <w:tcPr>
            <w:tcW w:w="1215" w:type="dxa"/>
            <w:shd w:val="clear" w:color="auto" w:fill="auto"/>
          </w:tcPr>
          <w:p w:rsidR="009E4343" w:rsidRPr="005177C4" w:rsidRDefault="00E74A0F" w:rsidP="005177C4">
            <w:pPr>
              <w:suppressAutoHyphens/>
              <w:spacing w:line="360" w:lineRule="auto"/>
              <w:rPr>
                <w:sz w:val="20"/>
              </w:rPr>
            </w:pPr>
            <w:r w:rsidRPr="005177C4">
              <w:rPr>
                <w:sz w:val="20"/>
              </w:rPr>
              <w:t>-</w:t>
            </w:r>
          </w:p>
        </w:tc>
        <w:tc>
          <w:tcPr>
            <w:tcW w:w="619" w:type="dxa"/>
            <w:shd w:val="clear" w:color="auto" w:fill="auto"/>
          </w:tcPr>
          <w:p w:rsidR="009E4343" w:rsidRPr="005177C4" w:rsidRDefault="00E74A0F" w:rsidP="005177C4">
            <w:pPr>
              <w:suppressAutoHyphens/>
              <w:spacing w:line="360" w:lineRule="auto"/>
              <w:rPr>
                <w:sz w:val="20"/>
              </w:rPr>
            </w:pPr>
            <w:r w:rsidRPr="005177C4">
              <w:rPr>
                <w:sz w:val="20"/>
              </w:rPr>
              <w:t>15</w:t>
            </w:r>
          </w:p>
        </w:tc>
        <w:tc>
          <w:tcPr>
            <w:tcW w:w="679" w:type="dxa"/>
            <w:shd w:val="clear" w:color="auto" w:fill="auto"/>
          </w:tcPr>
          <w:p w:rsidR="009E4343" w:rsidRPr="005177C4" w:rsidRDefault="00E74A0F" w:rsidP="005177C4">
            <w:pPr>
              <w:suppressAutoHyphens/>
              <w:spacing w:line="360" w:lineRule="auto"/>
              <w:rPr>
                <w:sz w:val="20"/>
              </w:rPr>
            </w:pPr>
            <w:r w:rsidRPr="005177C4">
              <w:rPr>
                <w:sz w:val="20"/>
              </w:rPr>
              <w:t>10,1</w:t>
            </w:r>
          </w:p>
        </w:tc>
        <w:tc>
          <w:tcPr>
            <w:tcW w:w="560" w:type="dxa"/>
            <w:shd w:val="clear" w:color="auto" w:fill="auto"/>
          </w:tcPr>
          <w:p w:rsidR="009E4343" w:rsidRPr="005177C4" w:rsidRDefault="00E74A0F" w:rsidP="005177C4">
            <w:pPr>
              <w:suppressAutoHyphens/>
              <w:spacing w:line="360" w:lineRule="auto"/>
              <w:rPr>
                <w:sz w:val="20"/>
              </w:rPr>
            </w:pPr>
            <w:r w:rsidRPr="005177C4">
              <w:rPr>
                <w:sz w:val="20"/>
              </w:rPr>
              <w:t>15</w:t>
            </w:r>
          </w:p>
        </w:tc>
        <w:tc>
          <w:tcPr>
            <w:tcW w:w="615" w:type="dxa"/>
            <w:shd w:val="clear" w:color="auto" w:fill="auto"/>
          </w:tcPr>
          <w:p w:rsidR="009E4343" w:rsidRPr="005177C4" w:rsidRDefault="00E74A0F" w:rsidP="005177C4">
            <w:pPr>
              <w:suppressAutoHyphens/>
              <w:spacing w:line="360" w:lineRule="auto"/>
              <w:rPr>
                <w:sz w:val="20"/>
              </w:rPr>
            </w:pPr>
            <w:r w:rsidRPr="005177C4">
              <w:rPr>
                <w:sz w:val="20"/>
              </w:rPr>
              <w:t>6,9</w:t>
            </w:r>
          </w:p>
        </w:tc>
        <w:tc>
          <w:tcPr>
            <w:tcW w:w="1210" w:type="dxa"/>
            <w:shd w:val="clear" w:color="auto" w:fill="auto"/>
          </w:tcPr>
          <w:p w:rsidR="009E4343" w:rsidRPr="005177C4" w:rsidRDefault="00E74A0F" w:rsidP="005177C4">
            <w:pPr>
              <w:suppressAutoHyphens/>
              <w:spacing w:line="360" w:lineRule="auto"/>
              <w:rPr>
                <w:sz w:val="20"/>
              </w:rPr>
            </w:pPr>
            <w:r w:rsidRPr="005177C4">
              <w:rPr>
                <w:sz w:val="20"/>
              </w:rPr>
              <w:t>-</w:t>
            </w:r>
          </w:p>
        </w:tc>
        <w:tc>
          <w:tcPr>
            <w:tcW w:w="619" w:type="dxa"/>
            <w:shd w:val="clear" w:color="auto" w:fill="auto"/>
          </w:tcPr>
          <w:p w:rsidR="009E4343" w:rsidRPr="005177C4" w:rsidRDefault="00E74A0F" w:rsidP="005177C4">
            <w:pPr>
              <w:suppressAutoHyphens/>
              <w:spacing w:line="360" w:lineRule="auto"/>
              <w:rPr>
                <w:sz w:val="20"/>
              </w:rPr>
            </w:pPr>
            <w:r w:rsidRPr="005177C4">
              <w:rPr>
                <w:sz w:val="20"/>
              </w:rPr>
              <w:t>21</w:t>
            </w:r>
          </w:p>
        </w:tc>
        <w:tc>
          <w:tcPr>
            <w:tcW w:w="679" w:type="dxa"/>
            <w:shd w:val="clear" w:color="auto" w:fill="auto"/>
          </w:tcPr>
          <w:p w:rsidR="009E4343" w:rsidRPr="005177C4" w:rsidRDefault="00E74A0F" w:rsidP="005177C4">
            <w:pPr>
              <w:suppressAutoHyphens/>
              <w:spacing w:line="360" w:lineRule="auto"/>
              <w:rPr>
                <w:sz w:val="20"/>
              </w:rPr>
            </w:pPr>
            <w:r w:rsidRPr="005177C4">
              <w:rPr>
                <w:sz w:val="20"/>
              </w:rPr>
              <w:t>7,9</w:t>
            </w:r>
          </w:p>
        </w:tc>
        <w:tc>
          <w:tcPr>
            <w:tcW w:w="560" w:type="dxa"/>
            <w:shd w:val="clear" w:color="auto" w:fill="auto"/>
          </w:tcPr>
          <w:p w:rsidR="009E4343" w:rsidRPr="005177C4" w:rsidRDefault="00E74A0F" w:rsidP="005177C4">
            <w:pPr>
              <w:suppressAutoHyphens/>
              <w:spacing w:line="360" w:lineRule="auto"/>
              <w:rPr>
                <w:sz w:val="20"/>
              </w:rPr>
            </w:pPr>
            <w:r w:rsidRPr="005177C4">
              <w:rPr>
                <w:sz w:val="20"/>
              </w:rPr>
              <w:t>21</w:t>
            </w:r>
          </w:p>
        </w:tc>
        <w:tc>
          <w:tcPr>
            <w:tcW w:w="615" w:type="dxa"/>
            <w:shd w:val="clear" w:color="auto" w:fill="auto"/>
          </w:tcPr>
          <w:p w:rsidR="009E4343" w:rsidRPr="005177C4" w:rsidRDefault="00E74A0F" w:rsidP="005177C4">
            <w:pPr>
              <w:suppressAutoHyphens/>
              <w:spacing w:line="360" w:lineRule="auto"/>
              <w:rPr>
                <w:sz w:val="20"/>
              </w:rPr>
            </w:pPr>
            <w:r w:rsidRPr="005177C4">
              <w:rPr>
                <w:sz w:val="20"/>
              </w:rPr>
              <w:t>7,7</w:t>
            </w:r>
          </w:p>
        </w:tc>
      </w:tr>
      <w:tr w:rsidR="004432F3" w:rsidRPr="005177C4" w:rsidTr="005177C4">
        <w:trPr>
          <w:jc w:val="center"/>
        </w:trPr>
        <w:tc>
          <w:tcPr>
            <w:tcW w:w="2506" w:type="dxa"/>
            <w:shd w:val="clear" w:color="auto" w:fill="auto"/>
          </w:tcPr>
          <w:p w:rsidR="009E4343" w:rsidRPr="005177C4" w:rsidRDefault="009E4343" w:rsidP="005177C4">
            <w:pPr>
              <w:suppressAutoHyphens/>
              <w:spacing w:line="360" w:lineRule="auto"/>
              <w:rPr>
                <w:sz w:val="20"/>
                <w:szCs w:val="28"/>
              </w:rPr>
            </w:pPr>
            <w:r w:rsidRPr="005177C4">
              <w:rPr>
                <w:sz w:val="20"/>
                <w:szCs w:val="28"/>
              </w:rPr>
              <w:t>Итого:</w:t>
            </w:r>
          </w:p>
        </w:tc>
        <w:tc>
          <w:tcPr>
            <w:tcW w:w="1222" w:type="dxa"/>
            <w:shd w:val="clear" w:color="auto" w:fill="auto"/>
          </w:tcPr>
          <w:p w:rsidR="009E4343" w:rsidRPr="005177C4" w:rsidRDefault="00E74A0F" w:rsidP="005177C4">
            <w:pPr>
              <w:suppressAutoHyphens/>
              <w:spacing w:line="360" w:lineRule="auto"/>
              <w:rPr>
                <w:sz w:val="20"/>
              </w:rPr>
            </w:pPr>
            <w:r w:rsidRPr="005177C4">
              <w:rPr>
                <w:sz w:val="20"/>
              </w:rPr>
              <w:t>7</w:t>
            </w:r>
          </w:p>
        </w:tc>
        <w:tc>
          <w:tcPr>
            <w:tcW w:w="619" w:type="dxa"/>
            <w:shd w:val="clear" w:color="auto" w:fill="auto"/>
          </w:tcPr>
          <w:p w:rsidR="009E4343" w:rsidRPr="005177C4" w:rsidRDefault="00E74A0F" w:rsidP="005177C4">
            <w:pPr>
              <w:suppressAutoHyphens/>
              <w:spacing w:line="360" w:lineRule="auto"/>
              <w:rPr>
                <w:sz w:val="20"/>
              </w:rPr>
            </w:pPr>
            <w:r w:rsidRPr="005177C4">
              <w:rPr>
                <w:sz w:val="20"/>
              </w:rPr>
              <w:t>196</w:t>
            </w:r>
          </w:p>
        </w:tc>
        <w:tc>
          <w:tcPr>
            <w:tcW w:w="679" w:type="dxa"/>
            <w:shd w:val="clear" w:color="auto" w:fill="auto"/>
          </w:tcPr>
          <w:p w:rsidR="009E4343" w:rsidRPr="005177C4" w:rsidRDefault="00E74A0F" w:rsidP="005177C4">
            <w:pPr>
              <w:suppressAutoHyphens/>
              <w:spacing w:line="360" w:lineRule="auto"/>
              <w:rPr>
                <w:sz w:val="20"/>
              </w:rPr>
            </w:pPr>
            <w:r w:rsidRPr="005177C4">
              <w:rPr>
                <w:sz w:val="20"/>
              </w:rPr>
              <w:t>100</w:t>
            </w:r>
          </w:p>
        </w:tc>
        <w:tc>
          <w:tcPr>
            <w:tcW w:w="560" w:type="dxa"/>
            <w:shd w:val="clear" w:color="auto" w:fill="auto"/>
          </w:tcPr>
          <w:p w:rsidR="009E4343" w:rsidRPr="005177C4" w:rsidRDefault="00E74A0F" w:rsidP="005177C4">
            <w:pPr>
              <w:suppressAutoHyphens/>
              <w:spacing w:line="360" w:lineRule="auto"/>
              <w:rPr>
                <w:sz w:val="20"/>
              </w:rPr>
            </w:pPr>
            <w:r w:rsidRPr="005177C4">
              <w:rPr>
                <w:sz w:val="20"/>
              </w:rPr>
              <w:t>183</w:t>
            </w:r>
          </w:p>
        </w:tc>
        <w:tc>
          <w:tcPr>
            <w:tcW w:w="615" w:type="dxa"/>
            <w:shd w:val="clear" w:color="auto" w:fill="auto"/>
          </w:tcPr>
          <w:p w:rsidR="009E4343" w:rsidRPr="005177C4" w:rsidRDefault="00E74A0F" w:rsidP="005177C4">
            <w:pPr>
              <w:suppressAutoHyphens/>
              <w:spacing w:line="360" w:lineRule="auto"/>
              <w:rPr>
                <w:sz w:val="20"/>
              </w:rPr>
            </w:pPr>
            <w:r w:rsidRPr="005177C4">
              <w:rPr>
                <w:sz w:val="20"/>
              </w:rPr>
              <w:t>100</w:t>
            </w:r>
          </w:p>
        </w:tc>
        <w:tc>
          <w:tcPr>
            <w:tcW w:w="1215" w:type="dxa"/>
            <w:shd w:val="clear" w:color="auto" w:fill="auto"/>
          </w:tcPr>
          <w:p w:rsidR="009E4343" w:rsidRPr="005177C4" w:rsidRDefault="00E74A0F" w:rsidP="005177C4">
            <w:pPr>
              <w:suppressAutoHyphens/>
              <w:spacing w:line="360" w:lineRule="auto"/>
              <w:rPr>
                <w:sz w:val="20"/>
              </w:rPr>
            </w:pPr>
            <w:r w:rsidRPr="005177C4">
              <w:rPr>
                <w:sz w:val="20"/>
              </w:rPr>
              <w:t>20</w:t>
            </w:r>
          </w:p>
        </w:tc>
        <w:tc>
          <w:tcPr>
            <w:tcW w:w="619" w:type="dxa"/>
            <w:shd w:val="clear" w:color="auto" w:fill="auto"/>
          </w:tcPr>
          <w:p w:rsidR="009E4343" w:rsidRPr="005177C4" w:rsidRDefault="00E74A0F" w:rsidP="005177C4">
            <w:pPr>
              <w:suppressAutoHyphens/>
              <w:spacing w:line="360" w:lineRule="auto"/>
              <w:rPr>
                <w:sz w:val="20"/>
              </w:rPr>
            </w:pPr>
            <w:r w:rsidRPr="005177C4">
              <w:rPr>
                <w:sz w:val="20"/>
              </w:rPr>
              <w:t>207</w:t>
            </w:r>
          </w:p>
        </w:tc>
        <w:tc>
          <w:tcPr>
            <w:tcW w:w="679" w:type="dxa"/>
            <w:shd w:val="clear" w:color="auto" w:fill="auto"/>
          </w:tcPr>
          <w:p w:rsidR="009E4343" w:rsidRPr="005177C4" w:rsidRDefault="00E74A0F" w:rsidP="005177C4">
            <w:pPr>
              <w:suppressAutoHyphens/>
              <w:spacing w:line="360" w:lineRule="auto"/>
              <w:rPr>
                <w:sz w:val="20"/>
              </w:rPr>
            </w:pPr>
            <w:r w:rsidRPr="005177C4">
              <w:rPr>
                <w:sz w:val="20"/>
              </w:rPr>
              <w:t>100</w:t>
            </w:r>
          </w:p>
        </w:tc>
        <w:tc>
          <w:tcPr>
            <w:tcW w:w="560" w:type="dxa"/>
            <w:shd w:val="clear" w:color="auto" w:fill="auto"/>
          </w:tcPr>
          <w:p w:rsidR="009E4343" w:rsidRPr="005177C4" w:rsidRDefault="00E74A0F" w:rsidP="005177C4">
            <w:pPr>
              <w:suppressAutoHyphens/>
              <w:spacing w:line="360" w:lineRule="auto"/>
              <w:rPr>
                <w:sz w:val="20"/>
              </w:rPr>
            </w:pPr>
            <w:r w:rsidRPr="005177C4">
              <w:rPr>
                <w:sz w:val="20"/>
              </w:rPr>
              <w:t>216</w:t>
            </w:r>
          </w:p>
        </w:tc>
        <w:tc>
          <w:tcPr>
            <w:tcW w:w="615" w:type="dxa"/>
            <w:shd w:val="clear" w:color="auto" w:fill="auto"/>
          </w:tcPr>
          <w:p w:rsidR="009E4343" w:rsidRPr="005177C4" w:rsidRDefault="00E74A0F" w:rsidP="005177C4">
            <w:pPr>
              <w:suppressAutoHyphens/>
              <w:spacing w:line="360" w:lineRule="auto"/>
              <w:rPr>
                <w:sz w:val="20"/>
              </w:rPr>
            </w:pPr>
            <w:r w:rsidRPr="005177C4">
              <w:rPr>
                <w:sz w:val="20"/>
              </w:rPr>
              <w:t>100</w:t>
            </w:r>
          </w:p>
        </w:tc>
        <w:tc>
          <w:tcPr>
            <w:tcW w:w="1210" w:type="dxa"/>
            <w:shd w:val="clear" w:color="auto" w:fill="auto"/>
          </w:tcPr>
          <w:p w:rsidR="009E4343" w:rsidRPr="005177C4" w:rsidRDefault="00E74A0F" w:rsidP="005177C4">
            <w:pPr>
              <w:suppressAutoHyphens/>
              <w:spacing w:line="360" w:lineRule="auto"/>
              <w:rPr>
                <w:sz w:val="20"/>
              </w:rPr>
            </w:pPr>
            <w:r w:rsidRPr="005177C4">
              <w:rPr>
                <w:sz w:val="20"/>
              </w:rPr>
              <w:t>14</w:t>
            </w:r>
          </w:p>
        </w:tc>
        <w:tc>
          <w:tcPr>
            <w:tcW w:w="619" w:type="dxa"/>
            <w:shd w:val="clear" w:color="auto" w:fill="auto"/>
          </w:tcPr>
          <w:p w:rsidR="009E4343" w:rsidRPr="005177C4" w:rsidRDefault="00E74A0F" w:rsidP="005177C4">
            <w:pPr>
              <w:suppressAutoHyphens/>
              <w:spacing w:line="360" w:lineRule="auto"/>
              <w:rPr>
                <w:sz w:val="20"/>
              </w:rPr>
            </w:pPr>
            <w:r w:rsidRPr="005177C4">
              <w:rPr>
                <w:sz w:val="20"/>
              </w:rPr>
              <w:t>263</w:t>
            </w:r>
          </w:p>
        </w:tc>
        <w:tc>
          <w:tcPr>
            <w:tcW w:w="679" w:type="dxa"/>
            <w:shd w:val="clear" w:color="auto" w:fill="auto"/>
          </w:tcPr>
          <w:p w:rsidR="009E4343" w:rsidRPr="005177C4" w:rsidRDefault="00E74A0F" w:rsidP="005177C4">
            <w:pPr>
              <w:suppressAutoHyphens/>
              <w:spacing w:line="360" w:lineRule="auto"/>
              <w:rPr>
                <w:sz w:val="20"/>
              </w:rPr>
            </w:pPr>
            <w:r w:rsidRPr="005177C4">
              <w:rPr>
                <w:sz w:val="20"/>
              </w:rPr>
              <w:t>100</w:t>
            </w:r>
          </w:p>
        </w:tc>
        <w:tc>
          <w:tcPr>
            <w:tcW w:w="560" w:type="dxa"/>
            <w:shd w:val="clear" w:color="auto" w:fill="auto"/>
          </w:tcPr>
          <w:p w:rsidR="009E4343" w:rsidRPr="005177C4" w:rsidRDefault="00E74A0F" w:rsidP="005177C4">
            <w:pPr>
              <w:suppressAutoHyphens/>
              <w:spacing w:line="360" w:lineRule="auto"/>
              <w:rPr>
                <w:sz w:val="20"/>
              </w:rPr>
            </w:pPr>
            <w:r w:rsidRPr="005177C4">
              <w:rPr>
                <w:sz w:val="20"/>
              </w:rPr>
              <w:t>270</w:t>
            </w:r>
          </w:p>
        </w:tc>
        <w:tc>
          <w:tcPr>
            <w:tcW w:w="615" w:type="dxa"/>
            <w:shd w:val="clear" w:color="auto" w:fill="auto"/>
          </w:tcPr>
          <w:p w:rsidR="009E4343" w:rsidRPr="005177C4" w:rsidRDefault="00E74A0F" w:rsidP="005177C4">
            <w:pPr>
              <w:suppressAutoHyphens/>
              <w:spacing w:line="360" w:lineRule="auto"/>
              <w:rPr>
                <w:sz w:val="20"/>
              </w:rPr>
            </w:pPr>
            <w:r w:rsidRPr="005177C4">
              <w:rPr>
                <w:sz w:val="20"/>
              </w:rPr>
              <w:t>100</w:t>
            </w:r>
          </w:p>
        </w:tc>
      </w:tr>
    </w:tbl>
    <w:p w:rsidR="009E4343" w:rsidRPr="00D82814" w:rsidRDefault="009E4343" w:rsidP="004432F3">
      <w:pPr>
        <w:suppressAutoHyphens/>
        <w:spacing w:line="360" w:lineRule="auto"/>
        <w:ind w:firstLine="709"/>
        <w:jc w:val="both"/>
        <w:rPr>
          <w:sz w:val="28"/>
          <w:szCs w:val="28"/>
          <w:lang w:val="uk-UA"/>
        </w:rPr>
      </w:pPr>
    </w:p>
    <w:p w:rsidR="00DE1F38" w:rsidRPr="00D82814" w:rsidRDefault="0063417A" w:rsidP="004432F3">
      <w:pPr>
        <w:suppressAutoHyphens/>
        <w:spacing w:line="360" w:lineRule="auto"/>
        <w:ind w:firstLine="709"/>
        <w:jc w:val="both"/>
        <w:rPr>
          <w:bCs/>
          <w:sz w:val="28"/>
          <w:szCs w:val="28"/>
        </w:rPr>
      </w:pPr>
      <w:r w:rsidRPr="00D82814">
        <w:rPr>
          <w:bCs/>
          <w:sz w:val="28"/>
          <w:szCs w:val="28"/>
        </w:rPr>
        <w:br w:type="page"/>
      </w:r>
      <w:r w:rsidR="00DE1F38" w:rsidRPr="00D82814">
        <w:rPr>
          <w:bCs/>
          <w:sz w:val="28"/>
          <w:szCs w:val="28"/>
        </w:rPr>
        <w:t>Приложение 3</w:t>
      </w:r>
    </w:p>
    <w:p w:rsidR="00DE1F38" w:rsidRPr="00D82814" w:rsidRDefault="00DE1F38" w:rsidP="004432F3">
      <w:pPr>
        <w:suppressAutoHyphens/>
        <w:spacing w:line="360" w:lineRule="auto"/>
        <w:ind w:firstLine="709"/>
        <w:jc w:val="both"/>
        <w:rPr>
          <w:bCs/>
          <w:sz w:val="28"/>
          <w:szCs w:val="28"/>
        </w:rPr>
      </w:pPr>
    </w:p>
    <w:p w:rsidR="00DE1F38" w:rsidRPr="00D82814" w:rsidRDefault="00DE1F38" w:rsidP="004432F3">
      <w:pPr>
        <w:suppressAutoHyphens/>
        <w:spacing w:line="360" w:lineRule="auto"/>
        <w:ind w:firstLine="709"/>
        <w:jc w:val="both"/>
        <w:rPr>
          <w:bCs/>
          <w:sz w:val="28"/>
          <w:szCs w:val="28"/>
        </w:rPr>
      </w:pPr>
      <w:r w:rsidRPr="00D82814">
        <w:rPr>
          <w:bCs/>
          <w:sz w:val="28"/>
          <w:szCs w:val="28"/>
        </w:rPr>
        <w:t xml:space="preserve">Структура ассортимента </w:t>
      </w:r>
      <w:r w:rsidR="008A3102" w:rsidRPr="00D82814">
        <w:rPr>
          <w:bCs/>
          <w:sz w:val="28"/>
          <w:szCs w:val="28"/>
        </w:rPr>
        <w:t>мягкой мебели</w:t>
      </w:r>
      <w:r w:rsidRPr="00D82814">
        <w:rPr>
          <w:bCs/>
          <w:sz w:val="28"/>
          <w:szCs w:val="28"/>
        </w:rPr>
        <w:t xml:space="preserve"> по материалу, согласно предложению и реализации за 200</w:t>
      </w:r>
      <w:r w:rsidR="008A3102" w:rsidRPr="00D82814">
        <w:rPr>
          <w:bCs/>
          <w:sz w:val="28"/>
          <w:szCs w:val="28"/>
        </w:rPr>
        <w:t>5</w:t>
      </w:r>
      <w:r w:rsidRPr="00D82814">
        <w:rPr>
          <w:bCs/>
          <w:sz w:val="28"/>
          <w:szCs w:val="28"/>
        </w:rPr>
        <w:t xml:space="preserve"> год</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3"/>
        <w:gridCol w:w="733"/>
        <w:gridCol w:w="671"/>
        <w:gridCol w:w="912"/>
        <w:gridCol w:w="725"/>
        <w:gridCol w:w="535"/>
        <w:gridCol w:w="597"/>
        <w:gridCol w:w="765"/>
        <w:gridCol w:w="726"/>
        <w:gridCol w:w="730"/>
        <w:gridCol w:w="733"/>
        <w:gridCol w:w="671"/>
        <w:gridCol w:w="912"/>
        <w:gridCol w:w="760"/>
        <w:gridCol w:w="535"/>
        <w:gridCol w:w="597"/>
        <w:gridCol w:w="616"/>
        <w:gridCol w:w="1065"/>
        <w:gridCol w:w="769"/>
      </w:tblGrid>
      <w:tr w:rsidR="00DE1F38" w:rsidRPr="005177C4" w:rsidTr="005177C4">
        <w:trPr>
          <w:jc w:val="center"/>
        </w:trPr>
        <w:tc>
          <w:tcPr>
            <w:tcW w:w="1065" w:type="dxa"/>
            <w:vMerge w:val="restart"/>
            <w:shd w:val="clear" w:color="auto" w:fill="auto"/>
          </w:tcPr>
          <w:p w:rsidR="00DE1F38" w:rsidRPr="005177C4" w:rsidRDefault="001D70DE" w:rsidP="005177C4">
            <w:pPr>
              <w:suppressAutoHyphens/>
              <w:spacing w:line="360" w:lineRule="auto"/>
              <w:rPr>
                <w:bCs/>
                <w:sz w:val="20"/>
                <w:szCs w:val="28"/>
              </w:rPr>
            </w:pPr>
            <w:r w:rsidRPr="005177C4">
              <w:rPr>
                <w:bCs/>
                <w:sz w:val="20"/>
                <w:szCs w:val="28"/>
              </w:rPr>
              <w:t>Вид мебели</w:t>
            </w:r>
          </w:p>
        </w:tc>
        <w:tc>
          <w:tcPr>
            <w:tcW w:w="12383" w:type="dxa"/>
            <w:gridSpan w:val="18"/>
            <w:shd w:val="clear" w:color="auto" w:fill="auto"/>
          </w:tcPr>
          <w:p w:rsidR="00DE1F38" w:rsidRPr="005177C4" w:rsidRDefault="00DE1F38" w:rsidP="005177C4">
            <w:pPr>
              <w:suppressAutoHyphens/>
              <w:spacing w:line="360" w:lineRule="auto"/>
              <w:rPr>
                <w:bCs/>
                <w:sz w:val="20"/>
                <w:szCs w:val="28"/>
              </w:rPr>
            </w:pPr>
            <w:r w:rsidRPr="005177C4">
              <w:rPr>
                <w:bCs/>
                <w:sz w:val="20"/>
                <w:szCs w:val="28"/>
              </w:rPr>
              <w:t xml:space="preserve">Материал </w:t>
            </w:r>
            <w:r w:rsidR="001D70DE" w:rsidRPr="005177C4">
              <w:rPr>
                <w:bCs/>
                <w:sz w:val="20"/>
                <w:szCs w:val="28"/>
              </w:rPr>
              <w:t>отделки</w:t>
            </w:r>
          </w:p>
        </w:tc>
      </w:tr>
      <w:tr w:rsidR="00DE1F38" w:rsidRPr="005177C4" w:rsidTr="005177C4">
        <w:trPr>
          <w:jc w:val="center"/>
        </w:trPr>
        <w:tc>
          <w:tcPr>
            <w:tcW w:w="1065" w:type="dxa"/>
            <w:vMerge/>
            <w:shd w:val="clear" w:color="auto" w:fill="auto"/>
          </w:tcPr>
          <w:p w:rsidR="00DE1F38" w:rsidRPr="005177C4" w:rsidRDefault="00DE1F38" w:rsidP="005177C4">
            <w:pPr>
              <w:suppressAutoHyphens/>
              <w:spacing w:line="360" w:lineRule="auto"/>
              <w:rPr>
                <w:bCs/>
                <w:sz w:val="20"/>
                <w:szCs w:val="28"/>
              </w:rPr>
            </w:pPr>
          </w:p>
        </w:tc>
        <w:tc>
          <w:tcPr>
            <w:tcW w:w="6067" w:type="dxa"/>
            <w:gridSpan w:val="9"/>
            <w:shd w:val="clear" w:color="auto" w:fill="auto"/>
          </w:tcPr>
          <w:p w:rsidR="00DE1F38" w:rsidRPr="005177C4" w:rsidRDefault="00DE1F38" w:rsidP="005177C4">
            <w:pPr>
              <w:suppressAutoHyphens/>
              <w:spacing w:line="360" w:lineRule="auto"/>
              <w:rPr>
                <w:bCs/>
                <w:sz w:val="20"/>
                <w:szCs w:val="28"/>
              </w:rPr>
            </w:pPr>
            <w:r w:rsidRPr="005177C4">
              <w:rPr>
                <w:bCs/>
                <w:sz w:val="20"/>
                <w:szCs w:val="28"/>
              </w:rPr>
              <w:t>предложение</w:t>
            </w:r>
          </w:p>
        </w:tc>
        <w:tc>
          <w:tcPr>
            <w:tcW w:w="6316" w:type="dxa"/>
            <w:gridSpan w:val="9"/>
            <w:shd w:val="clear" w:color="auto" w:fill="auto"/>
          </w:tcPr>
          <w:p w:rsidR="00DE1F38" w:rsidRPr="005177C4" w:rsidRDefault="00DE1F38" w:rsidP="005177C4">
            <w:pPr>
              <w:suppressAutoHyphens/>
              <w:spacing w:line="360" w:lineRule="auto"/>
              <w:rPr>
                <w:bCs/>
                <w:sz w:val="20"/>
                <w:szCs w:val="28"/>
              </w:rPr>
            </w:pPr>
            <w:r w:rsidRPr="005177C4">
              <w:rPr>
                <w:bCs/>
                <w:sz w:val="20"/>
                <w:szCs w:val="28"/>
              </w:rPr>
              <w:t>реализация</w:t>
            </w:r>
          </w:p>
        </w:tc>
      </w:tr>
      <w:tr w:rsidR="00D82814" w:rsidRPr="005177C4" w:rsidTr="005177C4">
        <w:trPr>
          <w:jc w:val="center"/>
        </w:trPr>
        <w:tc>
          <w:tcPr>
            <w:tcW w:w="1065" w:type="dxa"/>
            <w:vMerge/>
            <w:shd w:val="clear" w:color="auto" w:fill="auto"/>
          </w:tcPr>
          <w:p w:rsidR="00DE1F38" w:rsidRPr="005177C4" w:rsidRDefault="00DE1F38" w:rsidP="005177C4">
            <w:pPr>
              <w:suppressAutoHyphens/>
              <w:spacing w:line="360" w:lineRule="auto"/>
              <w:rPr>
                <w:bCs/>
                <w:sz w:val="20"/>
                <w:szCs w:val="28"/>
              </w:rPr>
            </w:pPr>
          </w:p>
        </w:tc>
        <w:tc>
          <w:tcPr>
            <w:tcW w:w="1332" w:type="dxa"/>
            <w:gridSpan w:val="2"/>
            <w:shd w:val="clear" w:color="auto" w:fill="auto"/>
          </w:tcPr>
          <w:p w:rsidR="00DE1F38" w:rsidRPr="005177C4" w:rsidRDefault="00DE1F38" w:rsidP="005177C4">
            <w:pPr>
              <w:suppressAutoHyphens/>
              <w:spacing w:line="360" w:lineRule="auto"/>
              <w:rPr>
                <w:bCs/>
                <w:sz w:val="20"/>
              </w:rPr>
            </w:pPr>
            <w:r w:rsidRPr="005177C4">
              <w:rPr>
                <w:bCs/>
                <w:sz w:val="20"/>
              </w:rPr>
              <w:t>натуральная кожа</w:t>
            </w:r>
          </w:p>
        </w:tc>
        <w:tc>
          <w:tcPr>
            <w:tcW w:w="1553" w:type="dxa"/>
            <w:gridSpan w:val="2"/>
            <w:shd w:val="clear" w:color="auto" w:fill="auto"/>
          </w:tcPr>
          <w:p w:rsidR="00DE1F38" w:rsidRPr="005177C4" w:rsidRDefault="00DE1F38" w:rsidP="005177C4">
            <w:pPr>
              <w:suppressAutoHyphens/>
              <w:spacing w:line="360" w:lineRule="auto"/>
              <w:rPr>
                <w:bCs/>
                <w:sz w:val="20"/>
              </w:rPr>
            </w:pPr>
            <w:r w:rsidRPr="005177C4">
              <w:rPr>
                <w:bCs/>
                <w:sz w:val="20"/>
              </w:rPr>
              <w:t>искусственный и синтетический материал</w:t>
            </w:r>
          </w:p>
        </w:tc>
        <w:tc>
          <w:tcPr>
            <w:tcW w:w="1074" w:type="dxa"/>
            <w:gridSpan w:val="2"/>
            <w:shd w:val="clear" w:color="auto" w:fill="auto"/>
          </w:tcPr>
          <w:p w:rsidR="00DE1F38" w:rsidRPr="005177C4" w:rsidRDefault="00DE1F38" w:rsidP="005177C4">
            <w:pPr>
              <w:suppressAutoHyphens/>
              <w:spacing w:line="360" w:lineRule="auto"/>
              <w:rPr>
                <w:bCs/>
                <w:sz w:val="20"/>
              </w:rPr>
            </w:pPr>
            <w:r w:rsidRPr="005177C4">
              <w:rPr>
                <w:bCs/>
                <w:sz w:val="20"/>
              </w:rPr>
              <w:t>текстиль</w:t>
            </w:r>
          </w:p>
        </w:tc>
        <w:tc>
          <w:tcPr>
            <w:tcW w:w="1415" w:type="dxa"/>
            <w:gridSpan w:val="2"/>
            <w:shd w:val="clear" w:color="auto" w:fill="auto"/>
          </w:tcPr>
          <w:p w:rsidR="00DE1F38" w:rsidRPr="005177C4" w:rsidRDefault="00DE1F38" w:rsidP="005177C4">
            <w:pPr>
              <w:suppressAutoHyphens/>
              <w:spacing w:line="360" w:lineRule="auto"/>
              <w:rPr>
                <w:bCs/>
                <w:sz w:val="20"/>
              </w:rPr>
            </w:pPr>
            <w:r w:rsidRPr="005177C4">
              <w:rPr>
                <w:bCs/>
                <w:sz w:val="20"/>
              </w:rPr>
              <w:t>комбинированный материал</w:t>
            </w:r>
          </w:p>
        </w:tc>
        <w:tc>
          <w:tcPr>
            <w:tcW w:w="693" w:type="dxa"/>
            <w:shd w:val="clear" w:color="auto" w:fill="auto"/>
          </w:tcPr>
          <w:p w:rsidR="00DE1F38" w:rsidRPr="005177C4" w:rsidRDefault="00DE1F38" w:rsidP="005177C4">
            <w:pPr>
              <w:suppressAutoHyphens/>
              <w:spacing w:line="360" w:lineRule="auto"/>
              <w:rPr>
                <w:bCs/>
                <w:sz w:val="20"/>
              </w:rPr>
            </w:pPr>
            <w:r w:rsidRPr="005177C4">
              <w:rPr>
                <w:bCs/>
                <w:sz w:val="20"/>
              </w:rPr>
              <w:t>итого</w:t>
            </w:r>
          </w:p>
        </w:tc>
        <w:tc>
          <w:tcPr>
            <w:tcW w:w="1332" w:type="dxa"/>
            <w:gridSpan w:val="2"/>
            <w:shd w:val="clear" w:color="auto" w:fill="auto"/>
          </w:tcPr>
          <w:p w:rsidR="00DE1F38" w:rsidRPr="005177C4" w:rsidRDefault="00DE1F38" w:rsidP="005177C4">
            <w:pPr>
              <w:suppressAutoHyphens/>
              <w:spacing w:line="360" w:lineRule="auto"/>
              <w:rPr>
                <w:bCs/>
                <w:sz w:val="20"/>
              </w:rPr>
            </w:pPr>
            <w:r w:rsidRPr="005177C4">
              <w:rPr>
                <w:bCs/>
                <w:sz w:val="20"/>
              </w:rPr>
              <w:t>натуральная кожа</w:t>
            </w:r>
          </w:p>
        </w:tc>
        <w:tc>
          <w:tcPr>
            <w:tcW w:w="1586" w:type="dxa"/>
            <w:gridSpan w:val="2"/>
            <w:shd w:val="clear" w:color="auto" w:fill="auto"/>
          </w:tcPr>
          <w:p w:rsidR="00DE1F38" w:rsidRPr="005177C4" w:rsidRDefault="00DE1F38" w:rsidP="005177C4">
            <w:pPr>
              <w:suppressAutoHyphens/>
              <w:spacing w:line="360" w:lineRule="auto"/>
              <w:rPr>
                <w:bCs/>
                <w:sz w:val="20"/>
              </w:rPr>
            </w:pPr>
            <w:r w:rsidRPr="005177C4">
              <w:rPr>
                <w:bCs/>
                <w:sz w:val="20"/>
              </w:rPr>
              <w:t>искусственный и синтетический материал</w:t>
            </w:r>
          </w:p>
        </w:tc>
        <w:tc>
          <w:tcPr>
            <w:tcW w:w="1074" w:type="dxa"/>
            <w:gridSpan w:val="2"/>
            <w:shd w:val="clear" w:color="auto" w:fill="auto"/>
          </w:tcPr>
          <w:p w:rsidR="00DE1F38" w:rsidRPr="005177C4" w:rsidRDefault="00DE1F38" w:rsidP="005177C4">
            <w:pPr>
              <w:suppressAutoHyphens/>
              <w:spacing w:line="360" w:lineRule="auto"/>
              <w:rPr>
                <w:bCs/>
                <w:sz w:val="20"/>
              </w:rPr>
            </w:pPr>
            <w:r w:rsidRPr="005177C4">
              <w:rPr>
                <w:bCs/>
                <w:sz w:val="20"/>
              </w:rPr>
              <w:t>текстиль</w:t>
            </w:r>
          </w:p>
        </w:tc>
        <w:tc>
          <w:tcPr>
            <w:tcW w:w="1594" w:type="dxa"/>
            <w:gridSpan w:val="2"/>
            <w:shd w:val="clear" w:color="auto" w:fill="auto"/>
          </w:tcPr>
          <w:p w:rsidR="00DE1F38" w:rsidRPr="005177C4" w:rsidRDefault="00DE1F38" w:rsidP="005177C4">
            <w:pPr>
              <w:suppressAutoHyphens/>
              <w:spacing w:line="360" w:lineRule="auto"/>
              <w:rPr>
                <w:bCs/>
                <w:sz w:val="20"/>
              </w:rPr>
            </w:pPr>
            <w:r w:rsidRPr="005177C4">
              <w:rPr>
                <w:bCs/>
                <w:sz w:val="20"/>
              </w:rPr>
              <w:t>комбинированный материал</w:t>
            </w:r>
          </w:p>
        </w:tc>
        <w:tc>
          <w:tcPr>
            <w:tcW w:w="730" w:type="dxa"/>
            <w:shd w:val="clear" w:color="auto" w:fill="auto"/>
          </w:tcPr>
          <w:p w:rsidR="00DE1F38" w:rsidRPr="005177C4" w:rsidRDefault="00DE1F38" w:rsidP="005177C4">
            <w:pPr>
              <w:suppressAutoHyphens/>
              <w:spacing w:line="360" w:lineRule="auto"/>
              <w:rPr>
                <w:bCs/>
                <w:sz w:val="20"/>
              </w:rPr>
            </w:pPr>
            <w:r w:rsidRPr="005177C4">
              <w:rPr>
                <w:bCs/>
                <w:sz w:val="20"/>
              </w:rPr>
              <w:t>Итого</w:t>
            </w:r>
          </w:p>
        </w:tc>
      </w:tr>
      <w:tr w:rsidR="00FA7CD5" w:rsidRPr="005177C4" w:rsidTr="005177C4">
        <w:trPr>
          <w:jc w:val="center"/>
        </w:trPr>
        <w:tc>
          <w:tcPr>
            <w:tcW w:w="1065" w:type="dxa"/>
            <w:vMerge/>
            <w:shd w:val="clear" w:color="auto" w:fill="auto"/>
          </w:tcPr>
          <w:p w:rsidR="00276A3E" w:rsidRPr="005177C4" w:rsidRDefault="00276A3E" w:rsidP="005177C4">
            <w:pPr>
              <w:suppressAutoHyphens/>
              <w:spacing w:line="360" w:lineRule="auto"/>
              <w:rPr>
                <w:bCs/>
                <w:sz w:val="20"/>
                <w:szCs w:val="28"/>
              </w:rPr>
            </w:pPr>
          </w:p>
        </w:tc>
        <w:tc>
          <w:tcPr>
            <w:tcW w:w="695"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637"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865"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688"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508"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566"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726"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689"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693"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695"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637"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865"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721"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508"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566"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584"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c>
          <w:tcPr>
            <w:tcW w:w="1010"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w:t>
            </w:r>
          </w:p>
        </w:tc>
        <w:tc>
          <w:tcPr>
            <w:tcW w:w="730" w:type="dxa"/>
            <w:shd w:val="clear" w:color="auto" w:fill="auto"/>
          </w:tcPr>
          <w:p w:rsidR="00276A3E" w:rsidRPr="005177C4" w:rsidRDefault="00276A3E" w:rsidP="005177C4">
            <w:pPr>
              <w:suppressAutoHyphens/>
              <w:spacing w:line="360" w:lineRule="auto"/>
              <w:rPr>
                <w:bCs/>
                <w:sz w:val="20"/>
                <w:szCs w:val="28"/>
              </w:rPr>
            </w:pPr>
            <w:r w:rsidRPr="005177C4">
              <w:rPr>
                <w:bCs/>
                <w:sz w:val="20"/>
                <w:szCs w:val="28"/>
              </w:rPr>
              <w:t>шт.</w:t>
            </w:r>
          </w:p>
        </w:tc>
      </w:tr>
      <w:tr w:rsidR="00FA7CD5" w:rsidRPr="005177C4" w:rsidTr="005177C4">
        <w:trPr>
          <w:jc w:val="center"/>
        </w:trPr>
        <w:tc>
          <w:tcPr>
            <w:tcW w:w="1065" w:type="dxa"/>
            <w:shd w:val="clear" w:color="auto" w:fill="auto"/>
          </w:tcPr>
          <w:p w:rsidR="00276A3E" w:rsidRPr="005177C4" w:rsidRDefault="00276A3E" w:rsidP="005177C4">
            <w:pPr>
              <w:suppressAutoHyphens/>
              <w:spacing w:line="360" w:lineRule="auto"/>
              <w:rPr>
                <w:sz w:val="20"/>
                <w:szCs w:val="28"/>
              </w:rPr>
            </w:pPr>
            <w:r w:rsidRPr="005177C4">
              <w:rPr>
                <w:sz w:val="20"/>
                <w:szCs w:val="28"/>
              </w:rPr>
              <w:t>Диваны</w:t>
            </w:r>
          </w:p>
        </w:tc>
        <w:tc>
          <w:tcPr>
            <w:tcW w:w="695" w:type="dxa"/>
            <w:shd w:val="clear" w:color="auto" w:fill="auto"/>
          </w:tcPr>
          <w:p w:rsidR="00276A3E" w:rsidRPr="005177C4" w:rsidRDefault="00EA78FD" w:rsidP="005177C4">
            <w:pPr>
              <w:suppressAutoHyphens/>
              <w:spacing w:line="360" w:lineRule="auto"/>
              <w:rPr>
                <w:sz w:val="20"/>
              </w:rPr>
            </w:pPr>
            <w:r w:rsidRPr="005177C4">
              <w:rPr>
                <w:sz w:val="20"/>
              </w:rPr>
              <w:t>-</w:t>
            </w:r>
          </w:p>
        </w:tc>
        <w:tc>
          <w:tcPr>
            <w:tcW w:w="637" w:type="dxa"/>
            <w:shd w:val="clear" w:color="auto" w:fill="auto"/>
          </w:tcPr>
          <w:p w:rsidR="00276A3E" w:rsidRPr="005177C4" w:rsidRDefault="00EA78FD" w:rsidP="005177C4">
            <w:pPr>
              <w:suppressAutoHyphens/>
              <w:spacing w:line="360" w:lineRule="auto"/>
              <w:rPr>
                <w:sz w:val="20"/>
              </w:rPr>
            </w:pPr>
            <w:r w:rsidRPr="005177C4">
              <w:rPr>
                <w:sz w:val="20"/>
              </w:rPr>
              <w:t>-</w:t>
            </w:r>
          </w:p>
        </w:tc>
        <w:tc>
          <w:tcPr>
            <w:tcW w:w="865" w:type="dxa"/>
            <w:shd w:val="clear" w:color="auto" w:fill="auto"/>
          </w:tcPr>
          <w:p w:rsidR="00276A3E" w:rsidRPr="005177C4" w:rsidRDefault="00EA78FD" w:rsidP="005177C4">
            <w:pPr>
              <w:suppressAutoHyphens/>
              <w:spacing w:line="360" w:lineRule="auto"/>
              <w:rPr>
                <w:sz w:val="20"/>
              </w:rPr>
            </w:pPr>
            <w:r w:rsidRPr="005177C4">
              <w:rPr>
                <w:sz w:val="20"/>
              </w:rPr>
              <w:t>17</w:t>
            </w:r>
          </w:p>
        </w:tc>
        <w:tc>
          <w:tcPr>
            <w:tcW w:w="688" w:type="dxa"/>
            <w:shd w:val="clear" w:color="auto" w:fill="auto"/>
          </w:tcPr>
          <w:p w:rsidR="00276A3E" w:rsidRPr="005177C4" w:rsidRDefault="00EA78FD" w:rsidP="005177C4">
            <w:pPr>
              <w:suppressAutoHyphens/>
              <w:spacing w:line="360" w:lineRule="auto"/>
              <w:rPr>
                <w:sz w:val="20"/>
              </w:rPr>
            </w:pPr>
            <w:r w:rsidRPr="005177C4">
              <w:rPr>
                <w:sz w:val="20"/>
              </w:rPr>
              <w:t>34,6</w:t>
            </w:r>
          </w:p>
        </w:tc>
        <w:tc>
          <w:tcPr>
            <w:tcW w:w="508" w:type="dxa"/>
            <w:shd w:val="clear" w:color="auto" w:fill="auto"/>
          </w:tcPr>
          <w:p w:rsidR="00276A3E" w:rsidRPr="005177C4" w:rsidRDefault="00EA78FD" w:rsidP="005177C4">
            <w:pPr>
              <w:suppressAutoHyphens/>
              <w:spacing w:line="360" w:lineRule="auto"/>
              <w:rPr>
                <w:sz w:val="20"/>
              </w:rPr>
            </w:pPr>
            <w:r w:rsidRPr="005177C4">
              <w:rPr>
                <w:sz w:val="20"/>
              </w:rPr>
              <w:t>22</w:t>
            </w:r>
          </w:p>
        </w:tc>
        <w:tc>
          <w:tcPr>
            <w:tcW w:w="566" w:type="dxa"/>
            <w:shd w:val="clear" w:color="auto" w:fill="auto"/>
          </w:tcPr>
          <w:p w:rsidR="00276A3E" w:rsidRPr="005177C4" w:rsidRDefault="00EA78FD" w:rsidP="005177C4">
            <w:pPr>
              <w:suppressAutoHyphens/>
              <w:spacing w:line="360" w:lineRule="auto"/>
              <w:rPr>
                <w:sz w:val="20"/>
              </w:rPr>
            </w:pPr>
            <w:r w:rsidRPr="005177C4">
              <w:rPr>
                <w:sz w:val="20"/>
              </w:rPr>
              <w:t>44,8</w:t>
            </w:r>
          </w:p>
        </w:tc>
        <w:tc>
          <w:tcPr>
            <w:tcW w:w="726" w:type="dxa"/>
            <w:shd w:val="clear" w:color="auto" w:fill="auto"/>
          </w:tcPr>
          <w:p w:rsidR="00276A3E" w:rsidRPr="005177C4" w:rsidRDefault="00EA78FD" w:rsidP="005177C4">
            <w:pPr>
              <w:suppressAutoHyphens/>
              <w:spacing w:line="360" w:lineRule="auto"/>
              <w:rPr>
                <w:sz w:val="20"/>
              </w:rPr>
            </w:pPr>
            <w:r w:rsidRPr="005177C4">
              <w:rPr>
                <w:sz w:val="20"/>
              </w:rPr>
              <w:t>10</w:t>
            </w:r>
          </w:p>
        </w:tc>
        <w:tc>
          <w:tcPr>
            <w:tcW w:w="689" w:type="dxa"/>
            <w:shd w:val="clear" w:color="auto" w:fill="auto"/>
          </w:tcPr>
          <w:p w:rsidR="00276A3E" w:rsidRPr="005177C4" w:rsidRDefault="00EA78FD" w:rsidP="005177C4">
            <w:pPr>
              <w:suppressAutoHyphens/>
              <w:spacing w:line="360" w:lineRule="auto"/>
              <w:rPr>
                <w:sz w:val="20"/>
              </w:rPr>
            </w:pPr>
            <w:r w:rsidRPr="005177C4">
              <w:rPr>
                <w:sz w:val="20"/>
              </w:rPr>
              <w:t>20,4</w:t>
            </w:r>
          </w:p>
        </w:tc>
        <w:tc>
          <w:tcPr>
            <w:tcW w:w="693" w:type="dxa"/>
            <w:shd w:val="clear" w:color="auto" w:fill="auto"/>
          </w:tcPr>
          <w:p w:rsidR="00276A3E" w:rsidRPr="005177C4" w:rsidRDefault="00EA78FD" w:rsidP="005177C4">
            <w:pPr>
              <w:suppressAutoHyphens/>
              <w:spacing w:line="360" w:lineRule="auto"/>
              <w:rPr>
                <w:sz w:val="20"/>
              </w:rPr>
            </w:pPr>
            <w:r w:rsidRPr="005177C4">
              <w:rPr>
                <w:sz w:val="20"/>
              </w:rPr>
              <w:t>49</w:t>
            </w:r>
          </w:p>
        </w:tc>
        <w:tc>
          <w:tcPr>
            <w:tcW w:w="695" w:type="dxa"/>
            <w:shd w:val="clear" w:color="auto" w:fill="auto"/>
          </w:tcPr>
          <w:p w:rsidR="00276A3E" w:rsidRPr="005177C4" w:rsidRDefault="00EA78FD" w:rsidP="005177C4">
            <w:pPr>
              <w:suppressAutoHyphens/>
              <w:spacing w:line="360" w:lineRule="auto"/>
              <w:rPr>
                <w:sz w:val="20"/>
              </w:rPr>
            </w:pPr>
            <w:r w:rsidRPr="005177C4">
              <w:rPr>
                <w:sz w:val="20"/>
              </w:rPr>
              <w:t>-</w:t>
            </w:r>
          </w:p>
        </w:tc>
        <w:tc>
          <w:tcPr>
            <w:tcW w:w="637" w:type="dxa"/>
            <w:shd w:val="clear" w:color="auto" w:fill="auto"/>
          </w:tcPr>
          <w:p w:rsidR="00276A3E" w:rsidRPr="005177C4" w:rsidRDefault="00EA78FD" w:rsidP="005177C4">
            <w:pPr>
              <w:suppressAutoHyphens/>
              <w:spacing w:line="360" w:lineRule="auto"/>
              <w:rPr>
                <w:sz w:val="20"/>
              </w:rPr>
            </w:pPr>
            <w:r w:rsidRPr="005177C4">
              <w:rPr>
                <w:sz w:val="20"/>
              </w:rPr>
              <w:t>-</w:t>
            </w:r>
          </w:p>
        </w:tc>
        <w:tc>
          <w:tcPr>
            <w:tcW w:w="865" w:type="dxa"/>
            <w:shd w:val="clear" w:color="auto" w:fill="auto"/>
          </w:tcPr>
          <w:p w:rsidR="00276A3E" w:rsidRPr="005177C4" w:rsidRDefault="00EA78FD" w:rsidP="005177C4">
            <w:pPr>
              <w:suppressAutoHyphens/>
              <w:spacing w:line="360" w:lineRule="auto"/>
              <w:rPr>
                <w:sz w:val="20"/>
              </w:rPr>
            </w:pPr>
            <w:r w:rsidRPr="005177C4">
              <w:rPr>
                <w:sz w:val="20"/>
              </w:rPr>
              <w:t>16</w:t>
            </w:r>
          </w:p>
        </w:tc>
        <w:tc>
          <w:tcPr>
            <w:tcW w:w="721" w:type="dxa"/>
            <w:shd w:val="clear" w:color="auto" w:fill="auto"/>
          </w:tcPr>
          <w:p w:rsidR="00276A3E" w:rsidRPr="005177C4" w:rsidRDefault="00EA78FD" w:rsidP="005177C4">
            <w:pPr>
              <w:suppressAutoHyphens/>
              <w:spacing w:line="360" w:lineRule="auto"/>
              <w:rPr>
                <w:sz w:val="20"/>
              </w:rPr>
            </w:pPr>
            <w:r w:rsidRPr="005177C4">
              <w:rPr>
                <w:sz w:val="20"/>
              </w:rPr>
              <w:t>33,3</w:t>
            </w:r>
          </w:p>
        </w:tc>
        <w:tc>
          <w:tcPr>
            <w:tcW w:w="508" w:type="dxa"/>
            <w:shd w:val="clear" w:color="auto" w:fill="auto"/>
          </w:tcPr>
          <w:p w:rsidR="00276A3E" w:rsidRPr="005177C4" w:rsidRDefault="00EA78FD" w:rsidP="005177C4">
            <w:pPr>
              <w:suppressAutoHyphens/>
              <w:spacing w:line="360" w:lineRule="auto"/>
              <w:rPr>
                <w:sz w:val="20"/>
              </w:rPr>
            </w:pPr>
            <w:r w:rsidRPr="005177C4">
              <w:rPr>
                <w:sz w:val="20"/>
              </w:rPr>
              <w:t>22</w:t>
            </w:r>
          </w:p>
        </w:tc>
        <w:tc>
          <w:tcPr>
            <w:tcW w:w="566" w:type="dxa"/>
            <w:shd w:val="clear" w:color="auto" w:fill="auto"/>
          </w:tcPr>
          <w:p w:rsidR="00276A3E" w:rsidRPr="005177C4" w:rsidRDefault="00EA78FD" w:rsidP="005177C4">
            <w:pPr>
              <w:suppressAutoHyphens/>
              <w:spacing w:line="360" w:lineRule="auto"/>
              <w:rPr>
                <w:sz w:val="20"/>
              </w:rPr>
            </w:pPr>
            <w:r w:rsidRPr="005177C4">
              <w:rPr>
                <w:sz w:val="20"/>
              </w:rPr>
              <w:t>45,8</w:t>
            </w:r>
          </w:p>
        </w:tc>
        <w:tc>
          <w:tcPr>
            <w:tcW w:w="584" w:type="dxa"/>
            <w:shd w:val="clear" w:color="auto" w:fill="auto"/>
          </w:tcPr>
          <w:p w:rsidR="00276A3E" w:rsidRPr="005177C4" w:rsidRDefault="00EA78FD" w:rsidP="005177C4">
            <w:pPr>
              <w:suppressAutoHyphens/>
              <w:spacing w:line="360" w:lineRule="auto"/>
              <w:rPr>
                <w:sz w:val="20"/>
              </w:rPr>
            </w:pPr>
            <w:r w:rsidRPr="005177C4">
              <w:rPr>
                <w:sz w:val="20"/>
              </w:rPr>
              <w:t>10</w:t>
            </w:r>
          </w:p>
        </w:tc>
        <w:tc>
          <w:tcPr>
            <w:tcW w:w="1010" w:type="dxa"/>
            <w:shd w:val="clear" w:color="auto" w:fill="auto"/>
          </w:tcPr>
          <w:p w:rsidR="00276A3E" w:rsidRPr="005177C4" w:rsidRDefault="00EA78FD" w:rsidP="005177C4">
            <w:pPr>
              <w:suppressAutoHyphens/>
              <w:spacing w:line="360" w:lineRule="auto"/>
              <w:rPr>
                <w:sz w:val="20"/>
              </w:rPr>
            </w:pPr>
            <w:r w:rsidRPr="005177C4">
              <w:rPr>
                <w:sz w:val="20"/>
              </w:rPr>
              <w:t>22,8</w:t>
            </w:r>
          </w:p>
        </w:tc>
        <w:tc>
          <w:tcPr>
            <w:tcW w:w="730" w:type="dxa"/>
            <w:shd w:val="clear" w:color="auto" w:fill="auto"/>
          </w:tcPr>
          <w:p w:rsidR="00276A3E" w:rsidRPr="005177C4" w:rsidRDefault="00EA78FD" w:rsidP="005177C4">
            <w:pPr>
              <w:suppressAutoHyphens/>
              <w:spacing w:line="360" w:lineRule="auto"/>
              <w:rPr>
                <w:sz w:val="20"/>
              </w:rPr>
            </w:pPr>
            <w:r w:rsidRPr="005177C4">
              <w:rPr>
                <w:sz w:val="20"/>
              </w:rPr>
              <w:t>48</w:t>
            </w:r>
          </w:p>
        </w:tc>
      </w:tr>
      <w:tr w:rsidR="00FA7CD5" w:rsidRPr="005177C4" w:rsidTr="005177C4">
        <w:trPr>
          <w:jc w:val="center"/>
        </w:trPr>
        <w:tc>
          <w:tcPr>
            <w:tcW w:w="1065" w:type="dxa"/>
            <w:shd w:val="clear" w:color="auto" w:fill="auto"/>
          </w:tcPr>
          <w:p w:rsidR="00276A3E" w:rsidRPr="005177C4" w:rsidRDefault="00276A3E" w:rsidP="005177C4">
            <w:pPr>
              <w:suppressAutoHyphens/>
              <w:spacing w:line="360" w:lineRule="auto"/>
              <w:rPr>
                <w:sz w:val="20"/>
                <w:szCs w:val="28"/>
              </w:rPr>
            </w:pPr>
            <w:r w:rsidRPr="005177C4">
              <w:rPr>
                <w:sz w:val="20"/>
                <w:szCs w:val="28"/>
              </w:rPr>
              <w:t>Наборы мягкой мебели</w:t>
            </w:r>
          </w:p>
        </w:tc>
        <w:tc>
          <w:tcPr>
            <w:tcW w:w="695" w:type="dxa"/>
            <w:shd w:val="clear" w:color="auto" w:fill="auto"/>
          </w:tcPr>
          <w:p w:rsidR="00276A3E" w:rsidRPr="005177C4" w:rsidRDefault="00D97AD2" w:rsidP="005177C4">
            <w:pPr>
              <w:suppressAutoHyphens/>
              <w:spacing w:line="360" w:lineRule="auto"/>
              <w:rPr>
                <w:sz w:val="20"/>
              </w:rPr>
            </w:pPr>
            <w:r w:rsidRPr="005177C4">
              <w:rPr>
                <w:sz w:val="20"/>
              </w:rPr>
              <w:t>1</w:t>
            </w:r>
          </w:p>
        </w:tc>
        <w:tc>
          <w:tcPr>
            <w:tcW w:w="637" w:type="dxa"/>
            <w:shd w:val="clear" w:color="auto" w:fill="auto"/>
          </w:tcPr>
          <w:p w:rsidR="00276A3E" w:rsidRPr="005177C4" w:rsidRDefault="00D97AD2" w:rsidP="005177C4">
            <w:pPr>
              <w:suppressAutoHyphens/>
              <w:spacing w:line="360" w:lineRule="auto"/>
              <w:rPr>
                <w:sz w:val="20"/>
              </w:rPr>
            </w:pPr>
            <w:r w:rsidRPr="005177C4">
              <w:rPr>
                <w:sz w:val="20"/>
              </w:rPr>
              <w:t>2,7</w:t>
            </w:r>
          </w:p>
        </w:tc>
        <w:tc>
          <w:tcPr>
            <w:tcW w:w="865" w:type="dxa"/>
            <w:shd w:val="clear" w:color="auto" w:fill="auto"/>
          </w:tcPr>
          <w:p w:rsidR="00276A3E" w:rsidRPr="005177C4" w:rsidRDefault="00D97AD2" w:rsidP="005177C4">
            <w:pPr>
              <w:suppressAutoHyphens/>
              <w:spacing w:line="360" w:lineRule="auto"/>
              <w:rPr>
                <w:sz w:val="20"/>
              </w:rPr>
            </w:pPr>
            <w:r w:rsidRPr="005177C4">
              <w:rPr>
                <w:sz w:val="20"/>
              </w:rPr>
              <w:t>9</w:t>
            </w:r>
          </w:p>
        </w:tc>
        <w:tc>
          <w:tcPr>
            <w:tcW w:w="688" w:type="dxa"/>
            <w:shd w:val="clear" w:color="auto" w:fill="auto"/>
          </w:tcPr>
          <w:p w:rsidR="00276A3E" w:rsidRPr="005177C4" w:rsidRDefault="00D97AD2" w:rsidP="005177C4">
            <w:pPr>
              <w:suppressAutoHyphens/>
              <w:spacing w:line="360" w:lineRule="auto"/>
              <w:rPr>
                <w:sz w:val="20"/>
              </w:rPr>
            </w:pPr>
            <w:r w:rsidRPr="005177C4">
              <w:rPr>
                <w:sz w:val="20"/>
              </w:rPr>
              <w:t>24,3</w:t>
            </w:r>
          </w:p>
        </w:tc>
        <w:tc>
          <w:tcPr>
            <w:tcW w:w="508" w:type="dxa"/>
            <w:shd w:val="clear" w:color="auto" w:fill="auto"/>
          </w:tcPr>
          <w:p w:rsidR="00276A3E" w:rsidRPr="005177C4" w:rsidRDefault="00D97AD2" w:rsidP="005177C4">
            <w:pPr>
              <w:suppressAutoHyphens/>
              <w:spacing w:line="360" w:lineRule="auto"/>
              <w:rPr>
                <w:sz w:val="20"/>
              </w:rPr>
            </w:pPr>
            <w:r w:rsidRPr="005177C4">
              <w:rPr>
                <w:sz w:val="20"/>
              </w:rPr>
              <w:t>19</w:t>
            </w:r>
          </w:p>
        </w:tc>
        <w:tc>
          <w:tcPr>
            <w:tcW w:w="566" w:type="dxa"/>
            <w:shd w:val="clear" w:color="auto" w:fill="auto"/>
          </w:tcPr>
          <w:p w:rsidR="00276A3E" w:rsidRPr="005177C4" w:rsidRDefault="00D97AD2" w:rsidP="005177C4">
            <w:pPr>
              <w:suppressAutoHyphens/>
              <w:spacing w:line="360" w:lineRule="auto"/>
              <w:rPr>
                <w:sz w:val="20"/>
              </w:rPr>
            </w:pPr>
            <w:r w:rsidRPr="005177C4">
              <w:rPr>
                <w:sz w:val="20"/>
              </w:rPr>
              <w:t>51,3</w:t>
            </w:r>
          </w:p>
        </w:tc>
        <w:tc>
          <w:tcPr>
            <w:tcW w:w="726" w:type="dxa"/>
            <w:shd w:val="clear" w:color="auto" w:fill="auto"/>
          </w:tcPr>
          <w:p w:rsidR="00276A3E" w:rsidRPr="005177C4" w:rsidRDefault="00D97AD2" w:rsidP="005177C4">
            <w:pPr>
              <w:suppressAutoHyphens/>
              <w:spacing w:line="360" w:lineRule="auto"/>
              <w:rPr>
                <w:sz w:val="20"/>
              </w:rPr>
            </w:pPr>
            <w:r w:rsidRPr="005177C4">
              <w:rPr>
                <w:sz w:val="20"/>
              </w:rPr>
              <w:t>8</w:t>
            </w:r>
          </w:p>
        </w:tc>
        <w:tc>
          <w:tcPr>
            <w:tcW w:w="689" w:type="dxa"/>
            <w:shd w:val="clear" w:color="auto" w:fill="auto"/>
          </w:tcPr>
          <w:p w:rsidR="00276A3E" w:rsidRPr="005177C4" w:rsidRDefault="00D97AD2" w:rsidP="005177C4">
            <w:pPr>
              <w:suppressAutoHyphens/>
              <w:spacing w:line="360" w:lineRule="auto"/>
              <w:rPr>
                <w:sz w:val="20"/>
              </w:rPr>
            </w:pPr>
            <w:r w:rsidRPr="005177C4">
              <w:rPr>
                <w:sz w:val="20"/>
              </w:rPr>
              <w:t>21,6</w:t>
            </w:r>
          </w:p>
        </w:tc>
        <w:tc>
          <w:tcPr>
            <w:tcW w:w="693" w:type="dxa"/>
            <w:shd w:val="clear" w:color="auto" w:fill="auto"/>
          </w:tcPr>
          <w:p w:rsidR="00276A3E" w:rsidRPr="005177C4" w:rsidRDefault="00D97AD2" w:rsidP="005177C4">
            <w:pPr>
              <w:suppressAutoHyphens/>
              <w:spacing w:line="360" w:lineRule="auto"/>
              <w:rPr>
                <w:sz w:val="20"/>
              </w:rPr>
            </w:pPr>
            <w:r w:rsidRPr="005177C4">
              <w:rPr>
                <w:sz w:val="20"/>
              </w:rPr>
              <w:t>37</w:t>
            </w:r>
          </w:p>
        </w:tc>
        <w:tc>
          <w:tcPr>
            <w:tcW w:w="695" w:type="dxa"/>
            <w:shd w:val="clear" w:color="auto" w:fill="auto"/>
          </w:tcPr>
          <w:p w:rsidR="00276A3E" w:rsidRPr="005177C4" w:rsidRDefault="00D97AD2" w:rsidP="005177C4">
            <w:pPr>
              <w:suppressAutoHyphens/>
              <w:spacing w:line="360" w:lineRule="auto"/>
              <w:rPr>
                <w:sz w:val="20"/>
              </w:rPr>
            </w:pPr>
            <w:r w:rsidRPr="005177C4">
              <w:rPr>
                <w:sz w:val="20"/>
              </w:rPr>
              <w:t>1</w:t>
            </w:r>
          </w:p>
        </w:tc>
        <w:tc>
          <w:tcPr>
            <w:tcW w:w="637" w:type="dxa"/>
            <w:shd w:val="clear" w:color="auto" w:fill="auto"/>
          </w:tcPr>
          <w:p w:rsidR="00276A3E" w:rsidRPr="005177C4" w:rsidRDefault="00D97AD2" w:rsidP="005177C4">
            <w:pPr>
              <w:suppressAutoHyphens/>
              <w:spacing w:line="360" w:lineRule="auto"/>
              <w:rPr>
                <w:sz w:val="20"/>
              </w:rPr>
            </w:pPr>
            <w:r w:rsidRPr="005177C4">
              <w:rPr>
                <w:sz w:val="20"/>
              </w:rPr>
              <w:t>2,8</w:t>
            </w:r>
          </w:p>
        </w:tc>
        <w:tc>
          <w:tcPr>
            <w:tcW w:w="865" w:type="dxa"/>
            <w:shd w:val="clear" w:color="auto" w:fill="auto"/>
          </w:tcPr>
          <w:p w:rsidR="00276A3E" w:rsidRPr="005177C4" w:rsidRDefault="00D97AD2" w:rsidP="005177C4">
            <w:pPr>
              <w:suppressAutoHyphens/>
              <w:spacing w:line="360" w:lineRule="auto"/>
              <w:rPr>
                <w:sz w:val="20"/>
              </w:rPr>
            </w:pPr>
            <w:r w:rsidRPr="005177C4">
              <w:rPr>
                <w:sz w:val="20"/>
              </w:rPr>
              <w:t>8</w:t>
            </w:r>
          </w:p>
        </w:tc>
        <w:tc>
          <w:tcPr>
            <w:tcW w:w="721" w:type="dxa"/>
            <w:shd w:val="clear" w:color="auto" w:fill="auto"/>
          </w:tcPr>
          <w:p w:rsidR="00276A3E" w:rsidRPr="005177C4" w:rsidRDefault="00D97AD2" w:rsidP="005177C4">
            <w:pPr>
              <w:suppressAutoHyphens/>
              <w:spacing w:line="360" w:lineRule="auto"/>
              <w:rPr>
                <w:sz w:val="20"/>
              </w:rPr>
            </w:pPr>
            <w:r w:rsidRPr="005177C4">
              <w:rPr>
                <w:sz w:val="20"/>
              </w:rPr>
              <w:t>22,8</w:t>
            </w:r>
          </w:p>
        </w:tc>
        <w:tc>
          <w:tcPr>
            <w:tcW w:w="508" w:type="dxa"/>
            <w:shd w:val="clear" w:color="auto" w:fill="auto"/>
          </w:tcPr>
          <w:p w:rsidR="00276A3E" w:rsidRPr="005177C4" w:rsidRDefault="00D97AD2" w:rsidP="005177C4">
            <w:pPr>
              <w:suppressAutoHyphens/>
              <w:spacing w:line="360" w:lineRule="auto"/>
              <w:rPr>
                <w:sz w:val="20"/>
              </w:rPr>
            </w:pPr>
            <w:r w:rsidRPr="005177C4">
              <w:rPr>
                <w:sz w:val="20"/>
              </w:rPr>
              <w:t>18</w:t>
            </w:r>
          </w:p>
        </w:tc>
        <w:tc>
          <w:tcPr>
            <w:tcW w:w="566" w:type="dxa"/>
            <w:shd w:val="clear" w:color="auto" w:fill="auto"/>
          </w:tcPr>
          <w:p w:rsidR="00276A3E" w:rsidRPr="005177C4" w:rsidRDefault="00D97AD2" w:rsidP="005177C4">
            <w:pPr>
              <w:suppressAutoHyphens/>
              <w:spacing w:line="360" w:lineRule="auto"/>
              <w:rPr>
                <w:sz w:val="20"/>
              </w:rPr>
            </w:pPr>
            <w:r w:rsidRPr="005177C4">
              <w:rPr>
                <w:sz w:val="20"/>
              </w:rPr>
              <w:t>51,4</w:t>
            </w:r>
          </w:p>
        </w:tc>
        <w:tc>
          <w:tcPr>
            <w:tcW w:w="584" w:type="dxa"/>
            <w:shd w:val="clear" w:color="auto" w:fill="auto"/>
          </w:tcPr>
          <w:p w:rsidR="00276A3E" w:rsidRPr="005177C4" w:rsidRDefault="00D97AD2" w:rsidP="005177C4">
            <w:pPr>
              <w:suppressAutoHyphens/>
              <w:spacing w:line="360" w:lineRule="auto"/>
              <w:rPr>
                <w:sz w:val="20"/>
              </w:rPr>
            </w:pPr>
            <w:r w:rsidRPr="005177C4">
              <w:rPr>
                <w:sz w:val="20"/>
              </w:rPr>
              <w:t>8</w:t>
            </w:r>
          </w:p>
        </w:tc>
        <w:tc>
          <w:tcPr>
            <w:tcW w:w="1010" w:type="dxa"/>
            <w:shd w:val="clear" w:color="auto" w:fill="auto"/>
          </w:tcPr>
          <w:p w:rsidR="00276A3E" w:rsidRPr="005177C4" w:rsidRDefault="00D97AD2" w:rsidP="005177C4">
            <w:pPr>
              <w:suppressAutoHyphens/>
              <w:spacing w:line="360" w:lineRule="auto"/>
              <w:rPr>
                <w:sz w:val="20"/>
              </w:rPr>
            </w:pPr>
            <w:r w:rsidRPr="005177C4">
              <w:rPr>
                <w:sz w:val="20"/>
              </w:rPr>
              <w:t>22,8</w:t>
            </w:r>
          </w:p>
        </w:tc>
        <w:tc>
          <w:tcPr>
            <w:tcW w:w="730" w:type="dxa"/>
            <w:shd w:val="clear" w:color="auto" w:fill="auto"/>
          </w:tcPr>
          <w:p w:rsidR="00276A3E" w:rsidRPr="005177C4" w:rsidRDefault="00D97AD2" w:rsidP="005177C4">
            <w:pPr>
              <w:suppressAutoHyphens/>
              <w:spacing w:line="360" w:lineRule="auto"/>
              <w:rPr>
                <w:sz w:val="20"/>
              </w:rPr>
            </w:pPr>
            <w:r w:rsidRPr="005177C4">
              <w:rPr>
                <w:sz w:val="20"/>
              </w:rPr>
              <w:t>35</w:t>
            </w:r>
          </w:p>
        </w:tc>
      </w:tr>
      <w:tr w:rsidR="00FA7CD5" w:rsidRPr="005177C4" w:rsidTr="005177C4">
        <w:trPr>
          <w:jc w:val="center"/>
        </w:trPr>
        <w:tc>
          <w:tcPr>
            <w:tcW w:w="1065" w:type="dxa"/>
            <w:shd w:val="clear" w:color="auto" w:fill="auto"/>
          </w:tcPr>
          <w:p w:rsidR="00276A3E" w:rsidRPr="005177C4" w:rsidRDefault="00276A3E" w:rsidP="005177C4">
            <w:pPr>
              <w:suppressAutoHyphens/>
              <w:spacing w:line="360" w:lineRule="auto"/>
              <w:rPr>
                <w:sz w:val="20"/>
                <w:szCs w:val="28"/>
              </w:rPr>
            </w:pPr>
            <w:r w:rsidRPr="005177C4">
              <w:rPr>
                <w:sz w:val="20"/>
                <w:szCs w:val="28"/>
              </w:rPr>
              <w:t>Итого</w:t>
            </w:r>
          </w:p>
        </w:tc>
        <w:tc>
          <w:tcPr>
            <w:tcW w:w="695" w:type="dxa"/>
            <w:shd w:val="clear" w:color="auto" w:fill="auto"/>
          </w:tcPr>
          <w:p w:rsidR="00276A3E" w:rsidRPr="005177C4" w:rsidRDefault="00D97AD2" w:rsidP="005177C4">
            <w:pPr>
              <w:suppressAutoHyphens/>
              <w:spacing w:line="360" w:lineRule="auto"/>
              <w:rPr>
                <w:sz w:val="20"/>
              </w:rPr>
            </w:pPr>
            <w:r w:rsidRPr="005177C4">
              <w:rPr>
                <w:sz w:val="20"/>
              </w:rPr>
              <w:t>1</w:t>
            </w:r>
          </w:p>
        </w:tc>
        <w:tc>
          <w:tcPr>
            <w:tcW w:w="637" w:type="dxa"/>
            <w:shd w:val="clear" w:color="auto" w:fill="auto"/>
          </w:tcPr>
          <w:p w:rsidR="00276A3E" w:rsidRPr="005177C4" w:rsidRDefault="00D97AD2" w:rsidP="005177C4">
            <w:pPr>
              <w:suppressAutoHyphens/>
              <w:spacing w:line="360" w:lineRule="auto"/>
              <w:rPr>
                <w:sz w:val="20"/>
              </w:rPr>
            </w:pPr>
            <w:r w:rsidRPr="005177C4">
              <w:rPr>
                <w:sz w:val="20"/>
              </w:rPr>
              <w:t>1,2</w:t>
            </w:r>
          </w:p>
        </w:tc>
        <w:tc>
          <w:tcPr>
            <w:tcW w:w="865" w:type="dxa"/>
            <w:shd w:val="clear" w:color="auto" w:fill="auto"/>
          </w:tcPr>
          <w:p w:rsidR="00276A3E" w:rsidRPr="005177C4" w:rsidRDefault="00D97AD2" w:rsidP="005177C4">
            <w:pPr>
              <w:suppressAutoHyphens/>
              <w:spacing w:line="360" w:lineRule="auto"/>
              <w:rPr>
                <w:sz w:val="20"/>
              </w:rPr>
            </w:pPr>
            <w:r w:rsidRPr="005177C4">
              <w:rPr>
                <w:sz w:val="20"/>
              </w:rPr>
              <w:t>26</w:t>
            </w:r>
          </w:p>
        </w:tc>
        <w:tc>
          <w:tcPr>
            <w:tcW w:w="688" w:type="dxa"/>
            <w:shd w:val="clear" w:color="auto" w:fill="auto"/>
          </w:tcPr>
          <w:p w:rsidR="00276A3E" w:rsidRPr="005177C4" w:rsidRDefault="00D97AD2" w:rsidP="005177C4">
            <w:pPr>
              <w:suppressAutoHyphens/>
              <w:spacing w:line="360" w:lineRule="auto"/>
              <w:rPr>
                <w:sz w:val="20"/>
              </w:rPr>
            </w:pPr>
            <w:r w:rsidRPr="005177C4">
              <w:rPr>
                <w:sz w:val="20"/>
              </w:rPr>
              <w:t>30,2</w:t>
            </w:r>
          </w:p>
        </w:tc>
        <w:tc>
          <w:tcPr>
            <w:tcW w:w="508" w:type="dxa"/>
            <w:shd w:val="clear" w:color="auto" w:fill="auto"/>
          </w:tcPr>
          <w:p w:rsidR="00276A3E" w:rsidRPr="005177C4" w:rsidRDefault="00D97AD2" w:rsidP="005177C4">
            <w:pPr>
              <w:suppressAutoHyphens/>
              <w:spacing w:line="360" w:lineRule="auto"/>
              <w:rPr>
                <w:sz w:val="20"/>
              </w:rPr>
            </w:pPr>
            <w:r w:rsidRPr="005177C4">
              <w:rPr>
                <w:sz w:val="20"/>
              </w:rPr>
              <w:t>41</w:t>
            </w:r>
          </w:p>
        </w:tc>
        <w:tc>
          <w:tcPr>
            <w:tcW w:w="566" w:type="dxa"/>
            <w:shd w:val="clear" w:color="auto" w:fill="auto"/>
          </w:tcPr>
          <w:p w:rsidR="00276A3E" w:rsidRPr="005177C4" w:rsidRDefault="00D97AD2" w:rsidP="005177C4">
            <w:pPr>
              <w:suppressAutoHyphens/>
              <w:spacing w:line="360" w:lineRule="auto"/>
              <w:rPr>
                <w:sz w:val="20"/>
              </w:rPr>
            </w:pPr>
            <w:r w:rsidRPr="005177C4">
              <w:rPr>
                <w:sz w:val="20"/>
              </w:rPr>
              <w:t>47,6</w:t>
            </w:r>
          </w:p>
        </w:tc>
        <w:tc>
          <w:tcPr>
            <w:tcW w:w="726" w:type="dxa"/>
            <w:shd w:val="clear" w:color="auto" w:fill="auto"/>
          </w:tcPr>
          <w:p w:rsidR="00276A3E" w:rsidRPr="005177C4" w:rsidRDefault="00D97AD2" w:rsidP="005177C4">
            <w:pPr>
              <w:suppressAutoHyphens/>
              <w:spacing w:line="360" w:lineRule="auto"/>
              <w:rPr>
                <w:sz w:val="20"/>
              </w:rPr>
            </w:pPr>
            <w:r w:rsidRPr="005177C4">
              <w:rPr>
                <w:sz w:val="20"/>
              </w:rPr>
              <w:t>18</w:t>
            </w:r>
          </w:p>
        </w:tc>
        <w:tc>
          <w:tcPr>
            <w:tcW w:w="689" w:type="dxa"/>
            <w:shd w:val="clear" w:color="auto" w:fill="auto"/>
          </w:tcPr>
          <w:p w:rsidR="00276A3E" w:rsidRPr="005177C4" w:rsidRDefault="00D97AD2" w:rsidP="005177C4">
            <w:pPr>
              <w:suppressAutoHyphens/>
              <w:spacing w:line="360" w:lineRule="auto"/>
              <w:rPr>
                <w:sz w:val="20"/>
              </w:rPr>
            </w:pPr>
            <w:r w:rsidRPr="005177C4">
              <w:rPr>
                <w:sz w:val="20"/>
              </w:rPr>
              <w:t>20,9</w:t>
            </w:r>
          </w:p>
        </w:tc>
        <w:tc>
          <w:tcPr>
            <w:tcW w:w="693" w:type="dxa"/>
            <w:shd w:val="clear" w:color="auto" w:fill="auto"/>
          </w:tcPr>
          <w:p w:rsidR="00276A3E" w:rsidRPr="005177C4" w:rsidRDefault="00D97AD2" w:rsidP="005177C4">
            <w:pPr>
              <w:suppressAutoHyphens/>
              <w:spacing w:line="360" w:lineRule="auto"/>
              <w:rPr>
                <w:sz w:val="20"/>
              </w:rPr>
            </w:pPr>
            <w:r w:rsidRPr="005177C4">
              <w:rPr>
                <w:sz w:val="20"/>
              </w:rPr>
              <w:t>86</w:t>
            </w:r>
          </w:p>
        </w:tc>
        <w:tc>
          <w:tcPr>
            <w:tcW w:w="695" w:type="dxa"/>
            <w:shd w:val="clear" w:color="auto" w:fill="auto"/>
          </w:tcPr>
          <w:p w:rsidR="00276A3E" w:rsidRPr="005177C4" w:rsidRDefault="00D97AD2" w:rsidP="005177C4">
            <w:pPr>
              <w:suppressAutoHyphens/>
              <w:spacing w:line="360" w:lineRule="auto"/>
              <w:rPr>
                <w:sz w:val="20"/>
              </w:rPr>
            </w:pPr>
            <w:r w:rsidRPr="005177C4">
              <w:rPr>
                <w:sz w:val="20"/>
              </w:rPr>
              <w:t>1</w:t>
            </w:r>
          </w:p>
        </w:tc>
        <w:tc>
          <w:tcPr>
            <w:tcW w:w="637" w:type="dxa"/>
            <w:shd w:val="clear" w:color="auto" w:fill="auto"/>
          </w:tcPr>
          <w:p w:rsidR="00276A3E" w:rsidRPr="005177C4" w:rsidRDefault="00D97AD2" w:rsidP="005177C4">
            <w:pPr>
              <w:suppressAutoHyphens/>
              <w:spacing w:line="360" w:lineRule="auto"/>
              <w:rPr>
                <w:sz w:val="20"/>
              </w:rPr>
            </w:pPr>
            <w:r w:rsidRPr="005177C4">
              <w:rPr>
                <w:sz w:val="20"/>
              </w:rPr>
              <w:t>1,2</w:t>
            </w:r>
          </w:p>
        </w:tc>
        <w:tc>
          <w:tcPr>
            <w:tcW w:w="865" w:type="dxa"/>
            <w:shd w:val="clear" w:color="auto" w:fill="auto"/>
          </w:tcPr>
          <w:p w:rsidR="00276A3E" w:rsidRPr="005177C4" w:rsidRDefault="00D97AD2" w:rsidP="005177C4">
            <w:pPr>
              <w:suppressAutoHyphens/>
              <w:spacing w:line="360" w:lineRule="auto"/>
              <w:rPr>
                <w:sz w:val="20"/>
              </w:rPr>
            </w:pPr>
            <w:r w:rsidRPr="005177C4">
              <w:rPr>
                <w:sz w:val="20"/>
              </w:rPr>
              <w:t>24</w:t>
            </w:r>
          </w:p>
        </w:tc>
        <w:tc>
          <w:tcPr>
            <w:tcW w:w="721" w:type="dxa"/>
            <w:shd w:val="clear" w:color="auto" w:fill="auto"/>
          </w:tcPr>
          <w:p w:rsidR="00276A3E" w:rsidRPr="005177C4" w:rsidRDefault="00D97AD2" w:rsidP="005177C4">
            <w:pPr>
              <w:suppressAutoHyphens/>
              <w:spacing w:line="360" w:lineRule="auto"/>
              <w:rPr>
                <w:sz w:val="20"/>
              </w:rPr>
            </w:pPr>
            <w:r w:rsidRPr="005177C4">
              <w:rPr>
                <w:sz w:val="20"/>
              </w:rPr>
              <w:t>28,9</w:t>
            </w:r>
          </w:p>
        </w:tc>
        <w:tc>
          <w:tcPr>
            <w:tcW w:w="508" w:type="dxa"/>
            <w:shd w:val="clear" w:color="auto" w:fill="auto"/>
          </w:tcPr>
          <w:p w:rsidR="00276A3E" w:rsidRPr="005177C4" w:rsidRDefault="00D97AD2" w:rsidP="005177C4">
            <w:pPr>
              <w:suppressAutoHyphens/>
              <w:spacing w:line="360" w:lineRule="auto"/>
              <w:rPr>
                <w:sz w:val="20"/>
              </w:rPr>
            </w:pPr>
            <w:r w:rsidRPr="005177C4">
              <w:rPr>
                <w:sz w:val="20"/>
              </w:rPr>
              <w:t>40</w:t>
            </w:r>
          </w:p>
        </w:tc>
        <w:tc>
          <w:tcPr>
            <w:tcW w:w="566" w:type="dxa"/>
            <w:shd w:val="clear" w:color="auto" w:fill="auto"/>
          </w:tcPr>
          <w:p w:rsidR="00276A3E" w:rsidRPr="005177C4" w:rsidRDefault="00D97AD2" w:rsidP="005177C4">
            <w:pPr>
              <w:suppressAutoHyphens/>
              <w:spacing w:line="360" w:lineRule="auto"/>
              <w:rPr>
                <w:sz w:val="20"/>
              </w:rPr>
            </w:pPr>
            <w:r w:rsidRPr="005177C4">
              <w:rPr>
                <w:sz w:val="20"/>
              </w:rPr>
              <w:t>48,2</w:t>
            </w:r>
          </w:p>
        </w:tc>
        <w:tc>
          <w:tcPr>
            <w:tcW w:w="584" w:type="dxa"/>
            <w:shd w:val="clear" w:color="auto" w:fill="auto"/>
          </w:tcPr>
          <w:p w:rsidR="00276A3E" w:rsidRPr="005177C4" w:rsidRDefault="00D97AD2" w:rsidP="005177C4">
            <w:pPr>
              <w:suppressAutoHyphens/>
              <w:spacing w:line="360" w:lineRule="auto"/>
              <w:rPr>
                <w:sz w:val="20"/>
              </w:rPr>
            </w:pPr>
            <w:r w:rsidRPr="005177C4">
              <w:rPr>
                <w:sz w:val="20"/>
              </w:rPr>
              <w:t>18</w:t>
            </w:r>
          </w:p>
        </w:tc>
        <w:tc>
          <w:tcPr>
            <w:tcW w:w="1010" w:type="dxa"/>
            <w:shd w:val="clear" w:color="auto" w:fill="auto"/>
          </w:tcPr>
          <w:p w:rsidR="00276A3E" w:rsidRPr="005177C4" w:rsidRDefault="00D97AD2" w:rsidP="005177C4">
            <w:pPr>
              <w:suppressAutoHyphens/>
              <w:spacing w:line="360" w:lineRule="auto"/>
              <w:rPr>
                <w:sz w:val="20"/>
              </w:rPr>
            </w:pPr>
            <w:r w:rsidRPr="005177C4">
              <w:rPr>
                <w:sz w:val="20"/>
              </w:rPr>
              <w:t>21,6</w:t>
            </w:r>
          </w:p>
        </w:tc>
        <w:tc>
          <w:tcPr>
            <w:tcW w:w="730" w:type="dxa"/>
            <w:shd w:val="clear" w:color="auto" w:fill="auto"/>
          </w:tcPr>
          <w:p w:rsidR="00276A3E" w:rsidRPr="005177C4" w:rsidRDefault="00D97AD2" w:rsidP="005177C4">
            <w:pPr>
              <w:suppressAutoHyphens/>
              <w:spacing w:line="360" w:lineRule="auto"/>
              <w:rPr>
                <w:sz w:val="20"/>
              </w:rPr>
            </w:pPr>
            <w:r w:rsidRPr="005177C4">
              <w:rPr>
                <w:sz w:val="20"/>
              </w:rPr>
              <w:t>83</w:t>
            </w:r>
          </w:p>
        </w:tc>
      </w:tr>
    </w:tbl>
    <w:p w:rsidR="00081942" w:rsidRPr="00D82814" w:rsidRDefault="00081942" w:rsidP="004432F3">
      <w:pPr>
        <w:suppressAutoHyphens/>
        <w:spacing w:line="360" w:lineRule="auto"/>
        <w:ind w:firstLine="709"/>
        <w:jc w:val="both"/>
        <w:rPr>
          <w:sz w:val="28"/>
          <w:szCs w:val="28"/>
        </w:rPr>
      </w:pPr>
    </w:p>
    <w:p w:rsidR="00DE1F38" w:rsidRPr="00D82814" w:rsidRDefault="0063417A" w:rsidP="004432F3">
      <w:pPr>
        <w:suppressAutoHyphens/>
        <w:spacing w:line="360" w:lineRule="auto"/>
        <w:ind w:firstLine="709"/>
        <w:jc w:val="both"/>
        <w:rPr>
          <w:sz w:val="28"/>
          <w:szCs w:val="28"/>
        </w:rPr>
      </w:pPr>
      <w:r w:rsidRPr="00D82814">
        <w:rPr>
          <w:sz w:val="28"/>
          <w:szCs w:val="28"/>
        </w:rPr>
        <w:br w:type="page"/>
      </w:r>
      <w:r w:rsidR="00DE1F38" w:rsidRPr="00D82814">
        <w:rPr>
          <w:sz w:val="28"/>
          <w:szCs w:val="28"/>
        </w:rPr>
        <w:t>Приложение 4</w:t>
      </w:r>
    </w:p>
    <w:p w:rsidR="0063417A" w:rsidRPr="00D82814" w:rsidRDefault="0063417A" w:rsidP="004432F3">
      <w:pPr>
        <w:suppressAutoHyphens/>
        <w:spacing w:line="360" w:lineRule="auto"/>
        <w:ind w:firstLine="709"/>
        <w:jc w:val="both"/>
        <w:rPr>
          <w:bCs/>
          <w:sz w:val="28"/>
          <w:szCs w:val="28"/>
          <w:lang w:val="uk-UA"/>
        </w:rPr>
      </w:pPr>
    </w:p>
    <w:p w:rsidR="00DE1F38" w:rsidRPr="00D82814" w:rsidRDefault="00DE1F38" w:rsidP="004432F3">
      <w:pPr>
        <w:suppressAutoHyphens/>
        <w:spacing w:line="360" w:lineRule="auto"/>
        <w:ind w:firstLine="709"/>
        <w:jc w:val="both"/>
        <w:rPr>
          <w:bCs/>
          <w:sz w:val="28"/>
          <w:szCs w:val="28"/>
        </w:rPr>
      </w:pPr>
      <w:r w:rsidRPr="00D82814">
        <w:rPr>
          <w:bCs/>
          <w:sz w:val="28"/>
          <w:szCs w:val="28"/>
        </w:rPr>
        <w:t xml:space="preserve">Структура ассортимента </w:t>
      </w:r>
      <w:r w:rsidR="008A3102" w:rsidRPr="00D82814">
        <w:rPr>
          <w:bCs/>
          <w:sz w:val="28"/>
          <w:szCs w:val="28"/>
        </w:rPr>
        <w:t>корпусной мебели</w:t>
      </w:r>
      <w:r w:rsidRPr="00D82814">
        <w:rPr>
          <w:bCs/>
          <w:sz w:val="28"/>
          <w:szCs w:val="28"/>
        </w:rPr>
        <w:t xml:space="preserve"> по материалу </w:t>
      </w:r>
      <w:r w:rsidR="008A3102" w:rsidRPr="00D82814">
        <w:rPr>
          <w:bCs/>
          <w:sz w:val="28"/>
          <w:szCs w:val="28"/>
        </w:rPr>
        <w:t>облицовки</w:t>
      </w:r>
      <w:r w:rsidRPr="00D82814">
        <w:rPr>
          <w:bCs/>
          <w:sz w:val="28"/>
          <w:szCs w:val="28"/>
        </w:rPr>
        <w:t>, согласно предложению и реализации за 200</w:t>
      </w:r>
      <w:r w:rsidR="008A3102" w:rsidRPr="00D82814">
        <w:rPr>
          <w:bCs/>
          <w:sz w:val="28"/>
          <w:szCs w:val="28"/>
        </w:rPr>
        <w:t>5</w:t>
      </w:r>
      <w:r w:rsidRPr="00D82814">
        <w:rPr>
          <w:bCs/>
          <w:sz w:val="28"/>
          <w:szCs w:val="28"/>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8"/>
        <w:gridCol w:w="986"/>
        <w:gridCol w:w="1083"/>
        <w:gridCol w:w="508"/>
        <w:gridCol w:w="566"/>
        <w:gridCol w:w="891"/>
        <w:gridCol w:w="992"/>
        <w:gridCol w:w="730"/>
        <w:gridCol w:w="986"/>
        <w:gridCol w:w="1083"/>
        <w:gridCol w:w="508"/>
        <w:gridCol w:w="566"/>
        <w:gridCol w:w="982"/>
        <w:gridCol w:w="901"/>
        <w:gridCol w:w="730"/>
      </w:tblGrid>
      <w:tr w:rsidR="007E1FF0" w:rsidRPr="005177C4" w:rsidTr="005177C4">
        <w:trPr>
          <w:jc w:val="center"/>
        </w:trPr>
        <w:tc>
          <w:tcPr>
            <w:tcW w:w="0" w:type="auto"/>
            <w:vMerge w:val="restart"/>
            <w:shd w:val="clear" w:color="auto" w:fill="auto"/>
          </w:tcPr>
          <w:p w:rsidR="007E1FF0" w:rsidRPr="005177C4" w:rsidRDefault="007E1FF0" w:rsidP="005177C4">
            <w:pPr>
              <w:suppressAutoHyphens/>
              <w:spacing w:line="360" w:lineRule="auto"/>
              <w:rPr>
                <w:bCs/>
                <w:sz w:val="20"/>
              </w:rPr>
            </w:pPr>
            <w:r w:rsidRPr="005177C4">
              <w:rPr>
                <w:bCs/>
                <w:sz w:val="20"/>
              </w:rPr>
              <w:t>Вид мебели</w:t>
            </w:r>
          </w:p>
        </w:tc>
        <w:tc>
          <w:tcPr>
            <w:tcW w:w="0" w:type="auto"/>
            <w:gridSpan w:val="14"/>
            <w:shd w:val="clear" w:color="auto" w:fill="auto"/>
          </w:tcPr>
          <w:p w:rsidR="007E1FF0" w:rsidRPr="005177C4" w:rsidRDefault="007E1FF0" w:rsidP="005177C4">
            <w:pPr>
              <w:suppressAutoHyphens/>
              <w:spacing w:line="360" w:lineRule="auto"/>
              <w:rPr>
                <w:bCs/>
                <w:sz w:val="20"/>
              </w:rPr>
            </w:pPr>
            <w:r w:rsidRPr="005177C4">
              <w:rPr>
                <w:bCs/>
                <w:sz w:val="20"/>
              </w:rPr>
              <w:t>Материал облицовки</w:t>
            </w:r>
          </w:p>
        </w:tc>
      </w:tr>
      <w:tr w:rsidR="007E1FF0" w:rsidRPr="005177C4" w:rsidTr="005177C4">
        <w:trPr>
          <w:jc w:val="center"/>
        </w:trPr>
        <w:tc>
          <w:tcPr>
            <w:tcW w:w="0" w:type="auto"/>
            <w:vMerge/>
            <w:shd w:val="clear" w:color="auto" w:fill="auto"/>
          </w:tcPr>
          <w:p w:rsidR="007E1FF0" w:rsidRPr="005177C4" w:rsidRDefault="007E1FF0" w:rsidP="005177C4">
            <w:pPr>
              <w:suppressAutoHyphens/>
              <w:spacing w:line="360" w:lineRule="auto"/>
              <w:rPr>
                <w:bCs/>
                <w:sz w:val="20"/>
              </w:rPr>
            </w:pPr>
          </w:p>
        </w:tc>
        <w:tc>
          <w:tcPr>
            <w:tcW w:w="0" w:type="auto"/>
            <w:gridSpan w:val="7"/>
            <w:shd w:val="clear" w:color="auto" w:fill="auto"/>
          </w:tcPr>
          <w:p w:rsidR="007E1FF0" w:rsidRPr="005177C4" w:rsidRDefault="007E1FF0" w:rsidP="005177C4">
            <w:pPr>
              <w:suppressAutoHyphens/>
              <w:spacing w:line="360" w:lineRule="auto"/>
              <w:rPr>
                <w:bCs/>
                <w:sz w:val="20"/>
              </w:rPr>
            </w:pPr>
            <w:r w:rsidRPr="005177C4">
              <w:rPr>
                <w:bCs/>
                <w:sz w:val="20"/>
              </w:rPr>
              <w:t>Предложение</w:t>
            </w:r>
          </w:p>
        </w:tc>
        <w:tc>
          <w:tcPr>
            <w:tcW w:w="0" w:type="auto"/>
            <w:gridSpan w:val="7"/>
            <w:shd w:val="clear" w:color="auto" w:fill="auto"/>
          </w:tcPr>
          <w:p w:rsidR="007E1FF0" w:rsidRPr="005177C4" w:rsidRDefault="007E1FF0" w:rsidP="005177C4">
            <w:pPr>
              <w:suppressAutoHyphens/>
              <w:spacing w:line="360" w:lineRule="auto"/>
              <w:rPr>
                <w:bCs/>
                <w:sz w:val="20"/>
              </w:rPr>
            </w:pPr>
            <w:r w:rsidRPr="005177C4">
              <w:rPr>
                <w:bCs/>
                <w:sz w:val="20"/>
              </w:rPr>
              <w:t>Реализация</w:t>
            </w:r>
          </w:p>
        </w:tc>
      </w:tr>
      <w:tr w:rsidR="004432F3" w:rsidRPr="005177C4" w:rsidTr="005177C4">
        <w:trPr>
          <w:jc w:val="center"/>
        </w:trPr>
        <w:tc>
          <w:tcPr>
            <w:tcW w:w="0" w:type="auto"/>
            <w:vMerge/>
            <w:shd w:val="clear" w:color="auto" w:fill="auto"/>
          </w:tcPr>
          <w:p w:rsidR="007E1FF0" w:rsidRPr="005177C4" w:rsidRDefault="007E1FF0" w:rsidP="005177C4">
            <w:pPr>
              <w:suppressAutoHyphens/>
              <w:spacing w:line="360" w:lineRule="auto"/>
              <w:rPr>
                <w:bCs/>
                <w:sz w:val="20"/>
              </w:rPr>
            </w:pPr>
          </w:p>
        </w:tc>
        <w:tc>
          <w:tcPr>
            <w:tcW w:w="0" w:type="auto"/>
            <w:gridSpan w:val="2"/>
            <w:shd w:val="clear" w:color="auto" w:fill="auto"/>
          </w:tcPr>
          <w:p w:rsidR="007E1FF0" w:rsidRPr="005177C4" w:rsidRDefault="007E1FF0" w:rsidP="005177C4">
            <w:pPr>
              <w:suppressAutoHyphens/>
              <w:spacing w:line="360" w:lineRule="auto"/>
              <w:rPr>
                <w:bCs/>
                <w:sz w:val="20"/>
              </w:rPr>
            </w:pPr>
            <w:r w:rsidRPr="005177C4">
              <w:rPr>
                <w:bCs/>
                <w:sz w:val="20"/>
              </w:rPr>
              <w:t>Искусственный шпон</w:t>
            </w:r>
          </w:p>
        </w:tc>
        <w:tc>
          <w:tcPr>
            <w:tcW w:w="0" w:type="auto"/>
            <w:gridSpan w:val="2"/>
            <w:shd w:val="clear" w:color="auto" w:fill="auto"/>
          </w:tcPr>
          <w:p w:rsidR="007E1FF0" w:rsidRPr="005177C4" w:rsidRDefault="007E1FF0" w:rsidP="005177C4">
            <w:pPr>
              <w:suppressAutoHyphens/>
              <w:spacing w:line="360" w:lineRule="auto"/>
              <w:rPr>
                <w:bCs/>
                <w:sz w:val="20"/>
              </w:rPr>
            </w:pPr>
            <w:r w:rsidRPr="005177C4">
              <w:rPr>
                <w:bCs/>
                <w:sz w:val="20"/>
              </w:rPr>
              <w:t>Пластик</w:t>
            </w:r>
          </w:p>
        </w:tc>
        <w:tc>
          <w:tcPr>
            <w:tcW w:w="0" w:type="auto"/>
            <w:gridSpan w:val="2"/>
            <w:shd w:val="clear" w:color="auto" w:fill="auto"/>
          </w:tcPr>
          <w:p w:rsidR="007E1FF0" w:rsidRPr="005177C4" w:rsidRDefault="007E1FF0" w:rsidP="005177C4">
            <w:pPr>
              <w:suppressAutoHyphens/>
              <w:spacing w:line="360" w:lineRule="auto"/>
              <w:rPr>
                <w:bCs/>
                <w:sz w:val="20"/>
              </w:rPr>
            </w:pPr>
            <w:r w:rsidRPr="005177C4">
              <w:rPr>
                <w:bCs/>
                <w:sz w:val="20"/>
              </w:rPr>
              <w:t>Натуральный</w:t>
            </w:r>
            <w:r w:rsidR="004432F3" w:rsidRPr="005177C4">
              <w:rPr>
                <w:bCs/>
                <w:sz w:val="20"/>
              </w:rPr>
              <w:t xml:space="preserve"> </w:t>
            </w:r>
            <w:r w:rsidRPr="005177C4">
              <w:rPr>
                <w:bCs/>
                <w:sz w:val="20"/>
              </w:rPr>
              <w:t>шпон</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Итого</w:t>
            </w:r>
          </w:p>
        </w:tc>
        <w:tc>
          <w:tcPr>
            <w:tcW w:w="0" w:type="auto"/>
            <w:gridSpan w:val="2"/>
            <w:shd w:val="clear" w:color="auto" w:fill="auto"/>
          </w:tcPr>
          <w:p w:rsidR="007E1FF0" w:rsidRPr="005177C4" w:rsidRDefault="007E1FF0" w:rsidP="005177C4">
            <w:pPr>
              <w:suppressAutoHyphens/>
              <w:spacing w:line="360" w:lineRule="auto"/>
              <w:rPr>
                <w:bCs/>
                <w:sz w:val="20"/>
              </w:rPr>
            </w:pPr>
            <w:r w:rsidRPr="005177C4">
              <w:rPr>
                <w:bCs/>
                <w:sz w:val="20"/>
              </w:rPr>
              <w:t>Искусственный шпон</w:t>
            </w:r>
          </w:p>
        </w:tc>
        <w:tc>
          <w:tcPr>
            <w:tcW w:w="0" w:type="auto"/>
            <w:gridSpan w:val="2"/>
            <w:shd w:val="clear" w:color="auto" w:fill="auto"/>
          </w:tcPr>
          <w:p w:rsidR="007E1FF0" w:rsidRPr="005177C4" w:rsidRDefault="007E1FF0" w:rsidP="005177C4">
            <w:pPr>
              <w:suppressAutoHyphens/>
              <w:spacing w:line="360" w:lineRule="auto"/>
              <w:rPr>
                <w:bCs/>
                <w:sz w:val="20"/>
              </w:rPr>
            </w:pPr>
            <w:r w:rsidRPr="005177C4">
              <w:rPr>
                <w:bCs/>
                <w:sz w:val="20"/>
              </w:rPr>
              <w:t>Пластик</w:t>
            </w:r>
          </w:p>
        </w:tc>
        <w:tc>
          <w:tcPr>
            <w:tcW w:w="0" w:type="auto"/>
            <w:gridSpan w:val="2"/>
            <w:shd w:val="clear" w:color="auto" w:fill="auto"/>
          </w:tcPr>
          <w:p w:rsidR="007E1FF0" w:rsidRPr="005177C4" w:rsidRDefault="007E1FF0" w:rsidP="005177C4">
            <w:pPr>
              <w:suppressAutoHyphens/>
              <w:spacing w:line="360" w:lineRule="auto"/>
              <w:rPr>
                <w:bCs/>
                <w:sz w:val="20"/>
              </w:rPr>
            </w:pPr>
            <w:r w:rsidRPr="005177C4">
              <w:rPr>
                <w:bCs/>
                <w:sz w:val="20"/>
              </w:rPr>
              <w:t>Натуральный</w:t>
            </w:r>
            <w:r w:rsidR="004432F3" w:rsidRPr="005177C4">
              <w:rPr>
                <w:bCs/>
                <w:sz w:val="20"/>
              </w:rPr>
              <w:t xml:space="preserve"> </w:t>
            </w:r>
            <w:r w:rsidRPr="005177C4">
              <w:rPr>
                <w:bCs/>
                <w:sz w:val="20"/>
              </w:rPr>
              <w:t>шпон</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Итого</w:t>
            </w:r>
          </w:p>
        </w:tc>
      </w:tr>
      <w:tr w:rsidR="00D82814" w:rsidRPr="005177C4" w:rsidTr="005177C4">
        <w:trPr>
          <w:jc w:val="center"/>
        </w:trPr>
        <w:tc>
          <w:tcPr>
            <w:tcW w:w="0" w:type="auto"/>
            <w:vMerge/>
            <w:shd w:val="clear" w:color="auto" w:fill="auto"/>
          </w:tcPr>
          <w:p w:rsidR="007E1FF0" w:rsidRPr="005177C4" w:rsidRDefault="007E1FF0" w:rsidP="005177C4">
            <w:pPr>
              <w:suppressAutoHyphens/>
              <w:spacing w:line="360" w:lineRule="auto"/>
              <w:rPr>
                <w:sz w:val="20"/>
              </w:rPr>
            </w:pP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шт.</w:t>
            </w:r>
          </w:p>
        </w:tc>
      </w:tr>
      <w:tr w:rsidR="00D82814" w:rsidRPr="005177C4" w:rsidTr="005177C4">
        <w:trPr>
          <w:jc w:val="center"/>
        </w:trPr>
        <w:tc>
          <w:tcPr>
            <w:tcW w:w="0" w:type="auto"/>
            <w:shd w:val="clear" w:color="auto" w:fill="auto"/>
          </w:tcPr>
          <w:p w:rsidR="007E1FF0" w:rsidRPr="005177C4" w:rsidRDefault="007E1FF0" w:rsidP="005177C4">
            <w:pPr>
              <w:suppressAutoHyphens/>
              <w:spacing w:line="360" w:lineRule="auto"/>
              <w:rPr>
                <w:sz w:val="20"/>
              </w:rPr>
            </w:pPr>
            <w:r w:rsidRPr="005177C4">
              <w:rPr>
                <w:sz w:val="20"/>
              </w:rPr>
              <w:t>Стенки</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39</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95,2</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4,8</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41</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37</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94,8</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5,1</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39</w:t>
            </w:r>
          </w:p>
        </w:tc>
      </w:tr>
      <w:tr w:rsidR="00D82814" w:rsidRPr="005177C4" w:rsidTr="005177C4">
        <w:trPr>
          <w:jc w:val="center"/>
        </w:trPr>
        <w:tc>
          <w:tcPr>
            <w:tcW w:w="0" w:type="auto"/>
            <w:shd w:val="clear" w:color="auto" w:fill="auto"/>
          </w:tcPr>
          <w:p w:rsidR="007E1FF0" w:rsidRPr="005177C4" w:rsidRDefault="007E1FF0" w:rsidP="005177C4">
            <w:pPr>
              <w:suppressAutoHyphens/>
              <w:spacing w:line="360" w:lineRule="auto"/>
              <w:rPr>
                <w:sz w:val="20"/>
              </w:rPr>
            </w:pPr>
            <w:r w:rsidRPr="005177C4">
              <w:rPr>
                <w:sz w:val="20"/>
              </w:rPr>
              <w:t>Кухонные гарнитуры</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20</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47,6</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20</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47,6</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7</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42</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20</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46,5</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20</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46,5</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7</w:t>
            </w:r>
          </w:p>
        </w:tc>
        <w:tc>
          <w:tcPr>
            <w:tcW w:w="0" w:type="auto"/>
            <w:shd w:val="clear" w:color="auto" w:fill="auto"/>
          </w:tcPr>
          <w:p w:rsidR="007E1FF0" w:rsidRPr="005177C4" w:rsidRDefault="007E1FF0" w:rsidP="005177C4">
            <w:pPr>
              <w:suppressAutoHyphens/>
              <w:spacing w:line="360" w:lineRule="auto"/>
              <w:rPr>
                <w:bCs/>
                <w:sz w:val="20"/>
              </w:rPr>
            </w:pPr>
            <w:r w:rsidRPr="005177C4">
              <w:rPr>
                <w:bCs/>
                <w:sz w:val="20"/>
              </w:rPr>
              <w:t>42</w:t>
            </w:r>
          </w:p>
        </w:tc>
      </w:tr>
      <w:tr w:rsidR="00D82814" w:rsidRPr="005177C4" w:rsidTr="005177C4">
        <w:trPr>
          <w:jc w:val="center"/>
        </w:trPr>
        <w:tc>
          <w:tcPr>
            <w:tcW w:w="0" w:type="auto"/>
            <w:shd w:val="clear" w:color="auto" w:fill="auto"/>
          </w:tcPr>
          <w:p w:rsidR="007E1FF0" w:rsidRPr="005177C4" w:rsidRDefault="007E1FF0" w:rsidP="005177C4">
            <w:pPr>
              <w:suppressAutoHyphens/>
              <w:spacing w:line="360" w:lineRule="auto"/>
              <w:rPr>
                <w:sz w:val="20"/>
              </w:rPr>
            </w:pPr>
            <w:r w:rsidRPr="005177C4">
              <w:rPr>
                <w:sz w:val="20"/>
              </w:rPr>
              <w:t>Компьютерные столы</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52</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100</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52</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51</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100</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51</w:t>
            </w:r>
          </w:p>
        </w:tc>
      </w:tr>
      <w:tr w:rsidR="00D82814" w:rsidRPr="005177C4" w:rsidTr="005177C4">
        <w:trPr>
          <w:jc w:val="center"/>
        </w:trPr>
        <w:tc>
          <w:tcPr>
            <w:tcW w:w="0" w:type="auto"/>
            <w:shd w:val="clear" w:color="auto" w:fill="auto"/>
          </w:tcPr>
          <w:p w:rsidR="007E1FF0" w:rsidRPr="005177C4" w:rsidRDefault="007E1FF0" w:rsidP="005177C4">
            <w:pPr>
              <w:suppressAutoHyphens/>
              <w:spacing w:line="360" w:lineRule="auto"/>
              <w:rPr>
                <w:sz w:val="20"/>
              </w:rPr>
            </w:pPr>
            <w:r w:rsidRPr="005177C4">
              <w:rPr>
                <w:sz w:val="20"/>
              </w:rPr>
              <w:t>Прихожие</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33</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94,3</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5,7</w:t>
            </w:r>
          </w:p>
        </w:tc>
        <w:tc>
          <w:tcPr>
            <w:tcW w:w="0" w:type="auto"/>
            <w:shd w:val="clear" w:color="auto" w:fill="auto"/>
          </w:tcPr>
          <w:p w:rsidR="007E1FF0" w:rsidRPr="005177C4" w:rsidRDefault="00384A32" w:rsidP="005177C4">
            <w:pPr>
              <w:suppressAutoHyphens/>
              <w:spacing w:line="360" w:lineRule="auto"/>
              <w:rPr>
                <w:bCs/>
                <w:sz w:val="20"/>
              </w:rPr>
            </w:pPr>
            <w:r w:rsidRPr="005177C4">
              <w:rPr>
                <w:bCs/>
                <w:sz w:val="20"/>
              </w:rPr>
              <w:t>35</w:t>
            </w:r>
          </w:p>
        </w:tc>
        <w:tc>
          <w:tcPr>
            <w:tcW w:w="0" w:type="auto"/>
            <w:shd w:val="clear" w:color="auto" w:fill="auto"/>
          </w:tcPr>
          <w:p w:rsidR="007E1FF0" w:rsidRPr="005177C4" w:rsidRDefault="004B7877" w:rsidP="005177C4">
            <w:pPr>
              <w:suppressAutoHyphens/>
              <w:spacing w:line="360" w:lineRule="auto"/>
              <w:rPr>
                <w:bCs/>
                <w:sz w:val="20"/>
              </w:rPr>
            </w:pPr>
            <w:r w:rsidRPr="005177C4">
              <w:rPr>
                <w:bCs/>
                <w:sz w:val="20"/>
              </w:rPr>
              <w:t>32</w:t>
            </w:r>
          </w:p>
        </w:tc>
        <w:tc>
          <w:tcPr>
            <w:tcW w:w="0" w:type="auto"/>
            <w:shd w:val="clear" w:color="auto" w:fill="auto"/>
          </w:tcPr>
          <w:p w:rsidR="007E1FF0" w:rsidRPr="005177C4" w:rsidRDefault="004B7877" w:rsidP="005177C4">
            <w:pPr>
              <w:suppressAutoHyphens/>
              <w:spacing w:line="360" w:lineRule="auto"/>
              <w:rPr>
                <w:bCs/>
                <w:sz w:val="20"/>
              </w:rPr>
            </w:pPr>
            <w:r w:rsidRPr="005177C4">
              <w:rPr>
                <w:bCs/>
                <w:sz w:val="20"/>
              </w:rPr>
              <w:t>94,1</w:t>
            </w:r>
          </w:p>
        </w:tc>
        <w:tc>
          <w:tcPr>
            <w:tcW w:w="0" w:type="auto"/>
            <w:shd w:val="clear" w:color="auto" w:fill="auto"/>
          </w:tcPr>
          <w:p w:rsidR="007E1FF0" w:rsidRPr="005177C4" w:rsidRDefault="004B7877"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4B7877"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4B7877"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4B7877" w:rsidP="005177C4">
            <w:pPr>
              <w:suppressAutoHyphens/>
              <w:spacing w:line="360" w:lineRule="auto"/>
              <w:rPr>
                <w:bCs/>
                <w:sz w:val="20"/>
              </w:rPr>
            </w:pPr>
            <w:r w:rsidRPr="005177C4">
              <w:rPr>
                <w:bCs/>
                <w:sz w:val="20"/>
              </w:rPr>
              <w:t>5,8</w:t>
            </w:r>
          </w:p>
        </w:tc>
        <w:tc>
          <w:tcPr>
            <w:tcW w:w="0" w:type="auto"/>
            <w:shd w:val="clear" w:color="auto" w:fill="auto"/>
          </w:tcPr>
          <w:p w:rsidR="007E1FF0" w:rsidRPr="005177C4" w:rsidRDefault="004B7877" w:rsidP="005177C4">
            <w:pPr>
              <w:suppressAutoHyphens/>
              <w:spacing w:line="360" w:lineRule="auto"/>
              <w:rPr>
                <w:bCs/>
                <w:sz w:val="20"/>
              </w:rPr>
            </w:pPr>
            <w:r w:rsidRPr="005177C4">
              <w:rPr>
                <w:bCs/>
                <w:sz w:val="20"/>
              </w:rPr>
              <w:t>34</w:t>
            </w:r>
          </w:p>
        </w:tc>
      </w:tr>
      <w:tr w:rsidR="00D82814" w:rsidRPr="005177C4" w:rsidTr="005177C4">
        <w:trPr>
          <w:jc w:val="center"/>
        </w:trPr>
        <w:tc>
          <w:tcPr>
            <w:tcW w:w="0" w:type="auto"/>
            <w:shd w:val="clear" w:color="auto" w:fill="auto"/>
          </w:tcPr>
          <w:p w:rsidR="007E1FF0" w:rsidRPr="005177C4" w:rsidRDefault="007E1FF0" w:rsidP="005177C4">
            <w:pPr>
              <w:suppressAutoHyphens/>
              <w:spacing w:line="360" w:lineRule="auto"/>
              <w:rPr>
                <w:sz w:val="20"/>
              </w:rPr>
            </w:pPr>
            <w:r w:rsidRPr="005177C4">
              <w:rPr>
                <w:sz w:val="20"/>
              </w:rPr>
              <w:t>Офисные шкафы и столы</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19</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90,4</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94,5</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21</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19</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90,4</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2</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9,5</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21</w:t>
            </w:r>
          </w:p>
        </w:tc>
      </w:tr>
      <w:tr w:rsidR="00D82814" w:rsidRPr="005177C4" w:rsidTr="005177C4">
        <w:trPr>
          <w:jc w:val="center"/>
        </w:trPr>
        <w:tc>
          <w:tcPr>
            <w:tcW w:w="0" w:type="auto"/>
            <w:shd w:val="clear" w:color="auto" w:fill="auto"/>
          </w:tcPr>
          <w:p w:rsidR="007E1FF0" w:rsidRPr="005177C4" w:rsidRDefault="007E1FF0" w:rsidP="005177C4">
            <w:pPr>
              <w:suppressAutoHyphens/>
              <w:spacing w:line="360" w:lineRule="auto"/>
              <w:rPr>
                <w:sz w:val="20"/>
              </w:rPr>
            </w:pPr>
            <w:r w:rsidRPr="005177C4">
              <w:rPr>
                <w:sz w:val="20"/>
              </w:rPr>
              <w:t>Итого</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163</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85,3</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20</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10,4</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8</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4,2</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191</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159</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85</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20</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10,6</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8</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4,3</w:t>
            </w:r>
          </w:p>
        </w:tc>
        <w:tc>
          <w:tcPr>
            <w:tcW w:w="0" w:type="auto"/>
            <w:shd w:val="clear" w:color="auto" w:fill="auto"/>
          </w:tcPr>
          <w:p w:rsidR="007E1FF0" w:rsidRPr="005177C4" w:rsidRDefault="005355F6" w:rsidP="005177C4">
            <w:pPr>
              <w:suppressAutoHyphens/>
              <w:spacing w:line="360" w:lineRule="auto"/>
              <w:rPr>
                <w:bCs/>
                <w:sz w:val="20"/>
              </w:rPr>
            </w:pPr>
            <w:r w:rsidRPr="005177C4">
              <w:rPr>
                <w:bCs/>
                <w:sz w:val="20"/>
              </w:rPr>
              <w:t>187</w:t>
            </w:r>
          </w:p>
        </w:tc>
      </w:tr>
    </w:tbl>
    <w:p w:rsidR="001D70DE" w:rsidRPr="00D82814" w:rsidRDefault="001D70DE" w:rsidP="004432F3">
      <w:pPr>
        <w:suppressAutoHyphens/>
        <w:spacing w:line="360" w:lineRule="auto"/>
        <w:ind w:firstLine="709"/>
        <w:jc w:val="both"/>
        <w:rPr>
          <w:bCs/>
          <w:sz w:val="28"/>
        </w:rPr>
      </w:pPr>
    </w:p>
    <w:p w:rsidR="00D61AF4" w:rsidRPr="00D82814" w:rsidRDefault="0063417A" w:rsidP="004432F3">
      <w:pPr>
        <w:suppressAutoHyphens/>
        <w:spacing w:line="360" w:lineRule="auto"/>
        <w:ind w:firstLine="709"/>
        <w:jc w:val="both"/>
        <w:rPr>
          <w:sz w:val="28"/>
          <w:szCs w:val="28"/>
        </w:rPr>
      </w:pPr>
      <w:r w:rsidRPr="00D82814">
        <w:rPr>
          <w:sz w:val="28"/>
          <w:szCs w:val="28"/>
        </w:rPr>
        <w:br w:type="page"/>
      </w:r>
      <w:r w:rsidR="00D61AF4" w:rsidRPr="00D82814">
        <w:rPr>
          <w:sz w:val="28"/>
          <w:szCs w:val="28"/>
        </w:rPr>
        <w:t>Приложение 5</w:t>
      </w:r>
    </w:p>
    <w:p w:rsidR="0063417A" w:rsidRPr="00D82814" w:rsidRDefault="0063417A" w:rsidP="004432F3">
      <w:pPr>
        <w:suppressAutoHyphens/>
        <w:spacing w:line="360" w:lineRule="auto"/>
        <w:ind w:firstLine="709"/>
        <w:jc w:val="both"/>
        <w:rPr>
          <w:bCs/>
          <w:sz w:val="28"/>
          <w:szCs w:val="28"/>
          <w:lang w:val="uk-UA"/>
        </w:rPr>
      </w:pPr>
    </w:p>
    <w:p w:rsidR="00B42945" w:rsidRPr="00D82814" w:rsidRDefault="00B42945" w:rsidP="004432F3">
      <w:pPr>
        <w:suppressAutoHyphens/>
        <w:spacing w:line="360" w:lineRule="auto"/>
        <w:ind w:firstLine="709"/>
        <w:jc w:val="both"/>
        <w:rPr>
          <w:bCs/>
          <w:sz w:val="28"/>
          <w:szCs w:val="28"/>
        </w:rPr>
      </w:pPr>
      <w:r w:rsidRPr="00D82814">
        <w:rPr>
          <w:bCs/>
          <w:sz w:val="28"/>
          <w:szCs w:val="28"/>
        </w:rPr>
        <w:t xml:space="preserve">Результаты экспертизы качества </w:t>
      </w:r>
      <w:r w:rsidR="00841372" w:rsidRPr="00D82814">
        <w:rPr>
          <w:bCs/>
          <w:sz w:val="28"/>
          <w:szCs w:val="28"/>
        </w:rPr>
        <w:t>компьютерных столов</w:t>
      </w:r>
      <w:r w:rsidRPr="00D82814">
        <w:rPr>
          <w:bCs/>
          <w:sz w:val="28"/>
          <w:szCs w:val="28"/>
        </w:rPr>
        <w:t xml:space="preserve"> органолептическим методом.</w:t>
      </w:r>
    </w:p>
    <w:tbl>
      <w:tblPr>
        <w:tblW w:w="13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13"/>
        <w:gridCol w:w="1144"/>
        <w:gridCol w:w="431"/>
        <w:gridCol w:w="845"/>
        <w:gridCol w:w="3976"/>
        <w:gridCol w:w="455"/>
        <w:gridCol w:w="601"/>
        <w:gridCol w:w="2926"/>
        <w:gridCol w:w="414"/>
        <w:gridCol w:w="691"/>
      </w:tblGrid>
      <w:tr w:rsidR="00B42945" w:rsidRPr="005177C4" w:rsidTr="005177C4">
        <w:trPr>
          <w:jc w:val="center"/>
        </w:trPr>
        <w:tc>
          <w:tcPr>
            <w:tcW w:w="2213" w:type="dxa"/>
            <w:vMerge w:val="restart"/>
            <w:shd w:val="clear" w:color="auto" w:fill="auto"/>
          </w:tcPr>
          <w:p w:rsidR="00B42945" w:rsidRPr="005177C4" w:rsidRDefault="00B42945" w:rsidP="005177C4">
            <w:pPr>
              <w:suppressAutoHyphens/>
              <w:spacing w:line="360" w:lineRule="auto"/>
              <w:rPr>
                <w:bCs/>
                <w:sz w:val="20"/>
              </w:rPr>
            </w:pPr>
            <w:r w:rsidRPr="005177C4">
              <w:rPr>
                <w:bCs/>
                <w:sz w:val="20"/>
              </w:rPr>
              <w:t>Вид обуви и поставщик-изготовитель</w:t>
            </w:r>
          </w:p>
        </w:tc>
        <w:tc>
          <w:tcPr>
            <w:tcW w:w="1144" w:type="dxa"/>
            <w:vMerge w:val="restart"/>
            <w:shd w:val="clear" w:color="auto" w:fill="auto"/>
          </w:tcPr>
          <w:p w:rsidR="00B42945" w:rsidRPr="005177C4" w:rsidRDefault="00B42945" w:rsidP="005177C4">
            <w:pPr>
              <w:suppressAutoHyphens/>
              <w:spacing w:line="360" w:lineRule="auto"/>
              <w:rPr>
                <w:bCs/>
                <w:sz w:val="20"/>
              </w:rPr>
            </w:pPr>
            <w:r w:rsidRPr="005177C4">
              <w:rPr>
                <w:bCs/>
                <w:sz w:val="20"/>
              </w:rPr>
              <w:t>Получено</w:t>
            </w:r>
          </w:p>
        </w:tc>
        <w:tc>
          <w:tcPr>
            <w:tcW w:w="1276" w:type="dxa"/>
            <w:gridSpan w:val="2"/>
            <w:vMerge w:val="restart"/>
            <w:shd w:val="clear" w:color="auto" w:fill="auto"/>
          </w:tcPr>
          <w:p w:rsidR="00B42945" w:rsidRPr="005177C4" w:rsidRDefault="00B42945" w:rsidP="005177C4">
            <w:pPr>
              <w:suppressAutoHyphens/>
              <w:spacing w:line="360" w:lineRule="auto"/>
              <w:rPr>
                <w:bCs/>
                <w:sz w:val="20"/>
              </w:rPr>
            </w:pPr>
            <w:r w:rsidRPr="005177C4">
              <w:rPr>
                <w:bCs/>
                <w:sz w:val="20"/>
              </w:rPr>
              <w:t>Проверено</w:t>
            </w:r>
          </w:p>
        </w:tc>
        <w:tc>
          <w:tcPr>
            <w:tcW w:w="9063" w:type="dxa"/>
            <w:gridSpan w:val="6"/>
            <w:shd w:val="clear" w:color="auto" w:fill="auto"/>
          </w:tcPr>
          <w:p w:rsidR="00B42945" w:rsidRPr="005177C4" w:rsidRDefault="00B42945" w:rsidP="005177C4">
            <w:pPr>
              <w:suppressAutoHyphens/>
              <w:spacing w:line="360" w:lineRule="auto"/>
              <w:rPr>
                <w:bCs/>
                <w:sz w:val="20"/>
              </w:rPr>
            </w:pPr>
            <w:r w:rsidRPr="005177C4">
              <w:rPr>
                <w:bCs/>
                <w:sz w:val="20"/>
              </w:rPr>
              <w:t>Обнаруженные пороки по ГОСТ</w:t>
            </w:r>
            <w:r w:rsidR="00D460C0" w:rsidRPr="005177C4">
              <w:rPr>
                <w:bCs/>
                <w:sz w:val="20"/>
              </w:rPr>
              <w:t xml:space="preserve"> </w:t>
            </w:r>
            <w:r w:rsidR="00841372" w:rsidRPr="005177C4">
              <w:rPr>
                <w:bCs/>
                <w:sz w:val="20"/>
              </w:rPr>
              <w:t>16371-93</w:t>
            </w:r>
          </w:p>
        </w:tc>
      </w:tr>
      <w:tr w:rsidR="00B42945" w:rsidRPr="005177C4" w:rsidTr="005177C4">
        <w:trPr>
          <w:jc w:val="center"/>
        </w:trPr>
        <w:tc>
          <w:tcPr>
            <w:tcW w:w="2213" w:type="dxa"/>
            <w:vMerge/>
            <w:shd w:val="clear" w:color="auto" w:fill="auto"/>
          </w:tcPr>
          <w:p w:rsidR="00B42945" w:rsidRPr="005177C4" w:rsidRDefault="00B42945" w:rsidP="005177C4">
            <w:pPr>
              <w:suppressAutoHyphens/>
              <w:spacing w:line="360" w:lineRule="auto"/>
              <w:rPr>
                <w:bCs/>
                <w:sz w:val="20"/>
              </w:rPr>
            </w:pPr>
          </w:p>
        </w:tc>
        <w:tc>
          <w:tcPr>
            <w:tcW w:w="1144" w:type="dxa"/>
            <w:vMerge/>
            <w:shd w:val="clear" w:color="auto" w:fill="auto"/>
          </w:tcPr>
          <w:p w:rsidR="00B42945" w:rsidRPr="005177C4" w:rsidRDefault="00B42945" w:rsidP="005177C4">
            <w:pPr>
              <w:suppressAutoHyphens/>
              <w:spacing w:line="360" w:lineRule="auto"/>
              <w:rPr>
                <w:bCs/>
                <w:sz w:val="20"/>
              </w:rPr>
            </w:pPr>
          </w:p>
        </w:tc>
        <w:tc>
          <w:tcPr>
            <w:tcW w:w="1276" w:type="dxa"/>
            <w:gridSpan w:val="2"/>
            <w:vMerge/>
            <w:shd w:val="clear" w:color="auto" w:fill="auto"/>
          </w:tcPr>
          <w:p w:rsidR="00B42945" w:rsidRPr="005177C4" w:rsidRDefault="00B42945" w:rsidP="005177C4">
            <w:pPr>
              <w:suppressAutoHyphens/>
              <w:spacing w:line="360" w:lineRule="auto"/>
              <w:rPr>
                <w:bCs/>
                <w:sz w:val="20"/>
              </w:rPr>
            </w:pPr>
          </w:p>
        </w:tc>
        <w:tc>
          <w:tcPr>
            <w:tcW w:w="5032" w:type="dxa"/>
            <w:gridSpan w:val="3"/>
            <w:shd w:val="clear" w:color="auto" w:fill="auto"/>
          </w:tcPr>
          <w:p w:rsidR="00B42945" w:rsidRPr="005177C4" w:rsidRDefault="00B42945" w:rsidP="005177C4">
            <w:pPr>
              <w:suppressAutoHyphens/>
              <w:spacing w:line="360" w:lineRule="auto"/>
              <w:rPr>
                <w:bCs/>
                <w:sz w:val="20"/>
              </w:rPr>
            </w:pPr>
            <w:r w:rsidRPr="005177C4">
              <w:rPr>
                <w:bCs/>
                <w:sz w:val="20"/>
              </w:rPr>
              <w:t>допустимые пороки</w:t>
            </w:r>
          </w:p>
        </w:tc>
        <w:tc>
          <w:tcPr>
            <w:tcW w:w="4031" w:type="dxa"/>
            <w:gridSpan w:val="3"/>
            <w:shd w:val="clear" w:color="auto" w:fill="auto"/>
          </w:tcPr>
          <w:p w:rsidR="00B42945" w:rsidRPr="005177C4" w:rsidRDefault="00B42945" w:rsidP="005177C4">
            <w:pPr>
              <w:suppressAutoHyphens/>
              <w:spacing w:line="360" w:lineRule="auto"/>
              <w:rPr>
                <w:bCs/>
                <w:sz w:val="20"/>
              </w:rPr>
            </w:pPr>
            <w:r w:rsidRPr="005177C4">
              <w:rPr>
                <w:bCs/>
                <w:sz w:val="20"/>
              </w:rPr>
              <w:t>недопустимые пороки (брак)</w:t>
            </w:r>
          </w:p>
        </w:tc>
      </w:tr>
      <w:tr w:rsidR="00B42945" w:rsidRPr="005177C4" w:rsidTr="005177C4">
        <w:trPr>
          <w:jc w:val="center"/>
        </w:trPr>
        <w:tc>
          <w:tcPr>
            <w:tcW w:w="2213" w:type="dxa"/>
            <w:vMerge/>
            <w:shd w:val="clear" w:color="auto" w:fill="auto"/>
          </w:tcPr>
          <w:p w:rsidR="00B42945" w:rsidRPr="005177C4" w:rsidRDefault="00B42945" w:rsidP="005177C4">
            <w:pPr>
              <w:suppressAutoHyphens/>
              <w:spacing w:line="360" w:lineRule="auto"/>
              <w:rPr>
                <w:bCs/>
                <w:sz w:val="20"/>
              </w:rPr>
            </w:pPr>
          </w:p>
        </w:tc>
        <w:tc>
          <w:tcPr>
            <w:tcW w:w="1144" w:type="dxa"/>
            <w:shd w:val="clear" w:color="auto" w:fill="auto"/>
          </w:tcPr>
          <w:p w:rsidR="00B42945" w:rsidRPr="005177C4" w:rsidRDefault="00D460C0" w:rsidP="005177C4">
            <w:pPr>
              <w:suppressAutoHyphens/>
              <w:spacing w:line="360" w:lineRule="auto"/>
              <w:rPr>
                <w:bCs/>
                <w:sz w:val="20"/>
              </w:rPr>
            </w:pPr>
            <w:r w:rsidRPr="005177C4">
              <w:rPr>
                <w:bCs/>
                <w:sz w:val="20"/>
              </w:rPr>
              <w:t>ед</w:t>
            </w:r>
          </w:p>
        </w:tc>
        <w:tc>
          <w:tcPr>
            <w:tcW w:w="431" w:type="dxa"/>
            <w:shd w:val="clear" w:color="auto" w:fill="auto"/>
          </w:tcPr>
          <w:p w:rsidR="00B42945" w:rsidRPr="005177C4" w:rsidRDefault="00D460C0" w:rsidP="005177C4">
            <w:pPr>
              <w:suppressAutoHyphens/>
              <w:spacing w:line="360" w:lineRule="auto"/>
              <w:rPr>
                <w:bCs/>
                <w:sz w:val="20"/>
              </w:rPr>
            </w:pPr>
            <w:r w:rsidRPr="005177C4">
              <w:rPr>
                <w:bCs/>
                <w:sz w:val="20"/>
              </w:rPr>
              <w:t>ед</w:t>
            </w:r>
          </w:p>
        </w:tc>
        <w:tc>
          <w:tcPr>
            <w:tcW w:w="845" w:type="dxa"/>
            <w:shd w:val="clear" w:color="auto" w:fill="auto"/>
          </w:tcPr>
          <w:p w:rsidR="00B42945" w:rsidRPr="005177C4" w:rsidRDefault="00B42945" w:rsidP="005177C4">
            <w:pPr>
              <w:suppressAutoHyphens/>
              <w:spacing w:line="360" w:lineRule="auto"/>
              <w:rPr>
                <w:bCs/>
                <w:sz w:val="20"/>
              </w:rPr>
            </w:pPr>
            <w:r w:rsidRPr="005177C4">
              <w:rPr>
                <w:bCs/>
                <w:sz w:val="20"/>
              </w:rPr>
              <w:t>%</w:t>
            </w:r>
          </w:p>
        </w:tc>
        <w:tc>
          <w:tcPr>
            <w:tcW w:w="3976" w:type="dxa"/>
            <w:shd w:val="clear" w:color="auto" w:fill="auto"/>
          </w:tcPr>
          <w:p w:rsidR="00B42945" w:rsidRPr="005177C4" w:rsidRDefault="00B42945" w:rsidP="005177C4">
            <w:pPr>
              <w:suppressAutoHyphens/>
              <w:spacing w:line="360" w:lineRule="auto"/>
              <w:rPr>
                <w:bCs/>
                <w:sz w:val="20"/>
              </w:rPr>
            </w:pPr>
            <w:r w:rsidRPr="005177C4">
              <w:rPr>
                <w:bCs/>
                <w:sz w:val="20"/>
              </w:rPr>
              <w:t>наименование</w:t>
            </w:r>
          </w:p>
        </w:tc>
        <w:tc>
          <w:tcPr>
            <w:tcW w:w="455" w:type="dxa"/>
            <w:shd w:val="clear" w:color="auto" w:fill="auto"/>
          </w:tcPr>
          <w:p w:rsidR="00B42945" w:rsidRPr="005177C4" w:rsidRDefault="00D460C0" w:rsidP="005177C4">
            <w:pPr>
              <w:suppressAutoHyphens/>
              <w:spacing w:line="360" w:lineRule="auto"/>
              <w:rPr>
                <w:bCs/>
                <w:sz w:val="20"/>
              </w:rPr>
            </w:pPr>
            <w:r w:rsidRPr="005177C4">
              <w:rPr>
                <w:bCs/>
                <w:sz w:val="20"/>
              </w:rPr>
              <w:t>ед</w:t>
            </w:r>
          </w:p>
        </w:tc>
        <w:tc>
          <w:tcPr>
            <w:tcW w:w="601" w:type="dxa"/>
            <w:shd w:val="clear" w:color="auto" w:fill="auto"/>
          </w:tcPr>
          <w:p w:rsidR="00B42945" w:rsidRPr="005177C4" w:rsidRDefault="00B42945" w:rsidP="005177C4">
            <w:pPr>
              <w:suppressAutoHyphens/>
              <w:spacing w:line="360" w:lineRule="auto"/>
              <w:rPr>
                <w:bCs/>
                <w:sz w:val="20"/>
              </w:rPr>
            </w:pPr>
            <w:r w:rsidRPr="005177C4">
              <w:rPr>
                <w:bCs/>
                <w:sz w:val="20"/>
              </w:rPr>
              <w:t>%</w:t>
            </w:r>
          </w:p>
        </w:tc>
        <w:tc>
          <w:tcPr>
            <w:tcW w:w="2926" w:type="dxa"/>
            <w:shd w:val="clear" w:color="auto" w:fill="auto"/>
          </w:tcPr>
          <w:p w:rsidR="00B42945" w:rsidRPr="005177C4" w:rsidRDefault="00B42945" w:rsidP="005177C4">
            <w:pPr>
              <w:suppressAutoHyphens/>
              <w:spacing w:line="360" w:lineRule="auto"/>
              <w:rPr>
                <w:bCs/>
                <w:sz w:val="20"/>
              </w:rPr>
            </w:pPr>
            <w:r w:rsidRPr="005177C4">
              <w:rPr>
                <w:bCs/>
                <w:sz w:val="20"/>
              </w:rPr>
              <w:t>наименование</w:t>
            </w:r>
          </w:p>
        </w:tc>
        <w:tc>
          <w:tcPr>
            <w:tcW w:w="414" w:type="dxa"/>
            <w:shd w:val="clear" w:color="auto" w:fill="auto"/>
          </w:tcPr>
          <w:p w:rsidR="00B42945" w:rsidRPr="005177C4" w:rsidRDefault="00D460C0" w:rsidP="005177C4">
            <w:pPr>
              <w:suppressAutoHyphens/>
              <w:spacing w:line="360" w:lineRule="auto"/>
              <w:rPr>
                <w:bCs/>
                <w:sz w:val="20"/>
              </w:rPr>
            </w:pPr>
            <w:r w:rsidRPr="005177C4">
              <w:rPr>
                <w:bCs/>
                <w:sz w:val="20"/>
              </w:rPr>
              <w:t>ед</w:t>
            </w:r>
          </w:p>
        </w:tc>
        <w:tc>
          <w:tcPr>
            <w:tcW w:w="691" w:type="dxa"/>
            <w:shd w:val="clear" w:color="auto" w:fill="auto"/>
          </w:tcPr>
          <w:p w:rsidR="00B42945" w:rsidRPr="005177C4" w:rsidRDefault="00B42945" w:rsidP="005177C4">
            <w:pPr>
              <w:suppressAutoHyphens/>
              <w:spacing w:line="360" w:lineRule="auto"/>
              <w:rPr>
                <w:bCs/>
                <w:sz w:val="20"/>
              </w:rPr>
            </w:pPr>
            <w:r w:rsidRPr="005177C4">
              <w:rPr>
                <w:bCs/>
                <w:sz w:val="20"/>
              </w:rPr>
              <w:t>%</w:t>
            </w:r>
          </w:p>
        </w:tc>
      </w:tr>
      <w:tr w:rsidR="00B42945" w:rsidRPr="005177C4" w:rsidTr="005177C4">
        <w:trPr>
          <w:jc w:val="center"/>
        </w:trPr>
        <w:tc>
          <w:tcPr>
            <w:tcW w:w="2213" w:type="dxa"/>
            <w:shd w:val="clear" w:color="auto" w:fill="auto"/>
          </w:tcPr>
          <w:p w:rsidR="00707953" w:rsidRPr="005177C4" w:rsidRDefault="00B42945" w:rsidP="005177C4">
            <w:pPr>
              <w:suppressAutoHyphens/>
              <w:spacing w:line="360" w:lineRule="auto"/>
              <w:rPr>
                <w:sz w:val="20"/>
              </w:rPr>
            </w:pPr>
            <w:r w:rsidRPr="005177C4">
              <w:rPr>
                <w:sz w:val="20"/>
              </w:rPr>
              <w:t xml:space="preserve">1. </w:t>
            </w:r>
            <w:r w:rsidR="000407E7" w:rsidRPr="005177C4">
              <w:rPr>
                <w:sz w:val="20"/>
              </w:rPr>
              <w:t>Стол</w:t>
            </w:r>
            <w:r w:rsidR="004432F3" w:rsidRPr="005177C4">
              <w:rPr>
                <w:sz w:val="20"/>
              </w:rPr>
              <w:t xml:space="preserve"> </w:t>
            </w:r>
            <w:r w:rsidR="000407E7" w:rsidRPr="005177C4">
              <w:rPr>
                <w:sz w:val="20"/>
              </w:rPr>
              <w:t>компьютерный</w:t>
            </w:r>
          </w:p>
          <w:p w:rsidR="00B42945" w:rsidRPr="005177C4" w:rsidRDefault="000407E7" w:rsidP="005177C4">
            <w:pPr>
              <w:suppressAutoHyphens/>
              <w:spacing w:line="360" w:lineRule="auto"/>
              <w:rPr>
                <w:sz w:val="20"/>
              </w:rPr>
            </w:pPr>
            <w:r w:rsidRPr="005177C4">
              <w:rPr>
                <w:sz w:val="20"/>
              </w:rPr>
              <w:t>г. Иваново</w:t>
            </w:r>
          </w:p>
        </w:tc>
        <w:tc>
          <w:tcPr>
            <w:tcW w:w="1144" w:type="dxa"/>
            <w:shd w:val="clear" w:color="auto" w:fill="auto"/>
          </w:tcPr>
          <w:p w:rsidR="00B42945" w:rsidRPr="005177C4" w:rsidRDefault="00D460C0" w:rsidP="005177C4">
            <w:pPr>
              <w:suppressAutoHyphens/>
              <w:spacing w:line="360" w:lineRule="auto"/>
              <w:rPr>
                <w:sz w:val="20"/>
              </w:rPr>
            </w:pPr>
            <w:r w:rsidRPr="005177C4">
              <w:rPr>
                <w:sz w:val="20"/>
              </w:rPr>
              <w:t>6</w:t>
            </w:r>
          </w:p>
        </w:tc>
        <w:tc>
          <w:tcPr>
            <w:tcW w:w="431" w:type="dxa"/>
            <w:shd w:val="clear" w:color="auto" w:fill="auto"/>
          </w:tcPr>
          <w:p w:rsidR="00B42945" w:rsidRPr="005177C4" w:rsidRDefault="00D460C0" w:rsidP="005177C4">
            <w:pPr>
              <w:suppressAutoHyphens/>
              <w:spacing w:line="360" w:lineRule="auto"/>
              <w:rPr>
                <w:sz w:val="20"/>
              </w:rPr>
            </w:pPr>
            <w:r w:rsidRPr="005177C4">
              <w:rPr>
                <w:sz w:val="20"/>
              </w:rPr>
              <w:t>6</w:t>
            </w:r>
          </w:p>
        </w:tc>
        <w:tc>
          <w:tcPr>
            <w:tcW w:w="845" w:type="dxa"/>
            <w:shd w:val="clear" w:color="auto" w:fill="auto"/>
          </w:tcPr>
          <w:p w:rsidR="00B42945" w:rsidRPr="005177C4" w:rsidRDefault="00B42945" w:rsidP="005177C4">
            <w:pPr>
              <w:suppressAutoHyphens/>
              <w:spacing w:line="360" w:lineRule="auto"/>
              <w:rPr>
                <w:sz w:val="20"/>
              </w:rPr>
            </w:pPr>
            <w:r w:rsidRPr="005177C4">
              <w:rPr>
                <w:sz w:val="20"/>
              </w:rPr>
              <w:t>100,0</w:t>
            </w:r>
          </w:p>
        </w:tc>
        <w:tc>
          <w:tcPr>
            <w:tcW w:w="3976" w:type="dxa"/>
            <w:shd w:val="clear" w:color="auto" w:fill="auto"/>
          </w:tcPr>
          <w:p w:rsidR="004432F3" w:rsidRPr="005177C4" w:rsidRDefault="001C4564" w:rsidP="005177C4">
            <w:pPr>
              <w:suppressAutoHyphens/>
              <w:spacing w:line="360" w:lineRule="auto"/>
              <w:rPr>
                <w:sz w:val="20"/>
              </w:rPr>
            </w:pPr>
            <w:r w:rsidRPr="005177C4">
              <w:rPr>
                <w:sz w:val="20"/>
              </w:rPr>
              <w:t xml:space="preserve">Сросшиеся здоровые сучки </w:t>
            </w:r>
            <w:r w:rsidR="005B6BDD" w:rsidRPr="005177C4">
              <w:rPr>
                <w:sz w:val="20"/>
              </w:rPr>
              <w:t>светлые размером</w:t>
            </w:r>
          </w:p>
          <w:p w:rsidR="005B6BDD" w:rsidRPr="005177C4" w:rsidRDefault="005B6BDD" w:rsidP="005177C4">
            <w:pPr>
              <w:suppressAutoHyphens/>
              <w:spacing w:line="360" w:lineRule="auto"/>
              <w:rPr>
                <w:sz w:val="20"/>
              </w:rPr>
            </w:pPr>
            <w:r w:rsidRPr="005177C4">
              <w:rPr>
                <w:sz w:val="20"/>
              </w:rPr>
              <w:t>Фасадной 10</w:t>
            </w:r>
          </w:p>
          <w:p w:rsidR="001C4564" w:rsidRPr="005177C4" w:rsidRDefault="001C4564" w:rsidP="005177C4">
            <w:pPr>
              <w:suppressAutoHyphens/>
              <w:spacing w:line="360" w:lineRule="auto"/>
              <w:rPr>
                <w:sz w:val="20"/>
              </w:rPr>
            </w:pPr>
            <w:r w:rsidRPr="005177C4">
              <w:rPr>
                <w:sz w:val="20"/>
              </w:rPr>
              <w:t xml:space="preserve">ГОСТ 16371-93 </w:t>
            </w:r>
            <w:r w:rsidR="005B6BDD" w:rsidRPr="005177C4">
              <w:rPr>
                <w:sz w:val="20"/>
              </w:rPr>
              <w:t>Приложение</w:t>
            </w:r>
            <w:r w:rsidRPr="005177C4">
              <w:rPr>
                <w:sz w:val="20"/>
              </w:rPr>
              <w:t xml:space="preserve"> 3</w:t>
            </w:r>
          </w:p>
          <w:p w:rsidR="005B6BDD" w:rsidRPr="005177C4" w:rsidRDefault="005B6BDD" w:rsidP="005177C4">
            <w:pPr>
              <w:suppressAutoHyphens/>
              <w:spacing w:line="360" w:lineRule="auto"/>
              <w:rPr>
                <w:sz w:val="20"/>
              </w:rPr>
            </w:pPr>
            <w:r w:rsidRPr="005177C4">
              <w:rPr>
                <w:sz w:val="20"/>
              </w:rPr>
              <w:t>Наклон волокон (пороки строения древесины)</w:t>
            </w:r>
            <w:r w:rsidR="00FA7CD5" w:rsidRPr="005177C4">
              <w:rPr>
                <w:sz w:val="20"/>
                <w:lang w:val="uk-UA"/>
              </w:rPr>
              <w:t xml:space="preserve"> </w:t>
            </w:r>
            <w:r w:rsidRPr="005177C4">
              <w:rPr>
                <w:sz w:val="20"/>
              </w:rPr>
              <w:t>ГОСТ 16371-93 Приложение 3</w:t>
            </w:r>
          </w:p>
        </w:tc>
        <w:tc>
          <w:tcPr>
            <w:tcW w:w="455" w:type="dxa"/>
            <w:shd w:val="clear" w:color="auto" w:fill="auto"/>
          </w:tcPr>
          <w:p w:rsidR="00B42945" w:rsidRPr="005177C4" w:rsidRDefault="00B42945" w:rsidP="005177C4">
            <w:pPr>
              <w:suppressAutoHyphens/>
              <w:spacing w:line="360" w:lineRule="auto"/>
              <w:rPr>
                <w:sz w:val="20"/>
              </w:rPr>
            </w:pPr>
          </w:p>
          <w:p w:rsidR="00B42945" w:rsidRPr="005177C4" w:rsidRDefault="00B42945" w:rsidP="005177C4">
            <w:pPr>
              <w:suppressAutoHyphens/>
              <w:spacing w:line="360" w:lineRule="auto"/>
              <w:rPr>
                <w:sz w:val="20"/>
              </w:rPr>
            </w:pPr>
            <w:r w:rsidRPr="005177C4">
              <w:rPr>
                <w:sz w:val="20"/>
              </w:rPr>
              <w:t>1</w:t>
            </w:r>
          </w:p>
          <w:p w:rsidR="00B42945" w:rsidRPr="005177C4" w:rsidRDefault="00B42945" w:rsidP="005177C4">
            <w:pPr>
              <w:suppressAutoHyphens/>
              <w:spacing w:line="360" w:lineRule="auto"/>
              <w:rPr>
                <w:sz w:val="20"/>
              </w:rPr>
            </w:pPr>
          </w:p>
          <w:p w:rsidR="00B42945" w:rsidRPr="005177C4" w:rsidRDefault="00B42945" w:rsidP="005177C4">
            <w:pPr>
              <w:suppressAutoHyphens/>
              <w:spacing w:line="360" w:lineRule="auto"/>
              <w:rPr>
                <w:sz w:val="20"/>
              </w:rPr>
            </w:pPr>
          </w:p>
          <w:p w:rsidR="00B42945" w:rsidRPr="005177C4" w:rsidRDefault="00B42945" w:rsidP="005177C4">
            <w:pPr>
              <w:suppressAutoHyphens/>
              <w:spacing w:line="360" w:lineRule="auto"/>
              <w:rPr>
                <w:sz w:val="20"/>
              </w:rPr>
            </w:pPr>
            <w:r w:rsidRPr="005177C4">
              <w:rPr>
                <w:sz w:val="20"/>
              </w:rPr>
              <w:t>1</w:t>
            </w:r>
          </w:p>
        </w:tc>
        <w:tc>
          <w:tcPr>
            <w:tcW w:w="601" w:type="dxa"/>
            <w:shd w:val="clear" w:color="auto" w:fill="auto"/>
          </w:tcPr>
          <w:p w:rsidR="00B42945" w:rsidRPr="005177C4" w:rsidRDefault="00B42945" w:rsidP="005177C4">
            <w:pPr>
              <w:suppressAutoHyphens/>
              <w:spacing w:line="360" w:lineRule="auto"/>
              <w:rPr>
                <w:sz w:val="20"/>
              </w:rPr>
            </w:pPr>
          </w:p>
          <w:p w:rsidR="00B42945" w:rsidRPr="005177C4" w:rsidRDefault="00D460C0" w:rsidP="005177C4">
            <w:pPr>
              <w:suppressAutoHyphens/>
              <w:spacing w:line="360" w:lineRule="auto"/>
              <w:rPr>
                <w:sz w:val="20"/>
              </w:rPr>
            </w:pPr>
            <w:r w:rsidRPr="005177C4">
              <w:rPr>
                <w:sz w:val="20"/>
              </w:rPr>
              <w:t>16,6</w:t>
            </w:r>
          </w:p>
          <w:p w:rsidR="00B42945" w:rsidRPr="005177C4" w:rsidRDefault="00B42945" w:rsidP="005177C4">
            <w:pPr>
              <w:suppressAutoHyphens/>
              <w:spacing w:line="360" w:lineRule="auto"/>
              <w:rPr>
                <w:sz w:val="20"/>
              </w:rPr>
            </w:pPr>
          </w:p>
          <w:p w:rsidR="00B42945" w:rsidRPr="005177C4" w:rsidRDefault="00B42945" w:rsidP="005177C4">
            <w:pPr>
              <w:suppressAutoHyphens/>
              <w:spacing w:line="360" w:lineRule="auto"/>
              <w:rPr>
                <w:sz w:val="20"/>
              </w:rPr>
            </w:pPr>
          </w:p>
          <w:p w:rsidR="00B42945" w:rsidRPr="005177C4" w:rsidRDefault="00D460C0" w:rsidP="005177C4">
            <w:pPr>
              <w:suppressAutoHyphens/>
              <w:spacing w:line="360" w:lineRule="auto"/>
              <w:rPr>
                <w:sz w:val="20"/>
              </w:rPr>
            </w:pPr>
            <w:r w:rsidRPr="005177C4">
              <w:rPr>
                <w:sz w:val="20"/>
              </w:rPr>
              <w:t>16,6</w:t>
            </w:r>
          </w:p>
        </w:tc>
        <w:tc>
          <w:tcPr>
            <w:tcW w:w="2926" w:type="dxa"/>
            <w:shd w:val="clear" w:color="auto" w:fill="auto"/>
          </w:tcPr>
          <w:p w:rsidR="00B42945" w:rsidRPr="005177C4" w:rsidRDefault="00B42945" w:rsidP="005177C4">
            <w:pPr>
              <w:suppressAutoHyphens/>
              <w:spacing w:line="360" w:lineRule="auto"/>
              <w:rPr>
                <w:sz w:val="20"/>
              </w:rPr>
            </w:pPr>
            <w:r w:rsidRPr="005177C4">
              <w:rPr>
                <w:sz w:val="20"/>
              </w:rPr>
              <w:t>---</w:t>
            </w:r>
          </w:p>
        </w:tc>
        <w:tc>
          <w:tcPr>
            <w:tcW w:w="414" w:type="dxa"/>
            <w:shd w:val="clear" w:color="auto" w:fill="auto"/>
          </w:tcPr>
          <w:p w:rsidR="00B42945" w:rsidRPr="005177C4" w:rsidRDefault="00B42945" w:rsidP="005177C4">
            <w:pPr>
              <w:suppressAutoHyphens/>
              <w:spacing w:line="360" w:lineRule="auto"/>
              <w:rPr>
                <w:sz w:val="20"/>
              </w:rPr>
            </w:pPr>
            <w:r w:rsidRPr="005177C4">
              <w:rPr>
                <w:sz w:val="20"/>
              </w:rPr>
              <w:t>-</w:t>
            </w:r>
          </w:p>
        </w:tc>
        <w:tc>
          <w:tcPr>
            <w:tcW w:w="691" w:type="dxa"/>
            <w:shd w:val="clear" w:color="auto" w:fill="auto"/>
          </w:tcPr>
          <w:p w:rsidR="00B42945" w:rsidRPr="005177C4" w:rsidRDefault="00B42945" w:rsidP="005177C4">
            <w:pPr>
              <w:suppressAutoHyphens/>
              <w:spacing w:line="360" w:lineRule="auto"/>
              <w:rPr>
                <w:sz w:val="20"/>
              </w:rPr>
            </w:pPr>
            <w:r w:rsidRPr="005177C4">
              <w:rPr>
                <w:sz w:val="20"/>
              </w:rPr>
              <w:t>-</w:t>
            </w:r>
          </w:p>
        </w:tc>
      </w:tr>
      <w:tr w:rsidR="00B42945" w:rsidRPr="005177C4" w:rsidTr="005177C4">
        <w:trPr>
          <w:jc w:val="center"/>
        </w:trPr>
        <w:tc>
          <w:tcPr>
            <w:tcW w:w="2213" w:type="dxa"/>
            <w:shd w:val="clear" w:color="auto" w:fill="auto"/>
          </w:tcPr>
          <w:p w:rsidR="00B42945" w:rsidRPr="005177C4" w:rsidRDefault="00B42945" w:rsidP="005177C4">
            <w:pPr>
              <w:suppressAutoHyphens/>
              <w:spacing w:line="360" w:lineRule="auto"/>
              <w:rPr>
                <w:sz w:val="20"/>
              </w:rPr>
            </w:pPr>
            <w:r w:rsidRPr="005177C4">
              <w:rPr>
                <w:sz w:val="20"/>
              </w:rPr>
              <w:t>Итого:</w:t>
            </w:r>
          </w:p>
        </w:tc>
        <w:tc>
          <w:tcPr>
            <w:tcW w:w="1144" w:type="dxa"/>
            <w:shd w:val="clear" w:color="auto" w:fill="auto"/>
          </w:tcPr>
          <w:p w:rsidR="00B42945" w:rsidRPr="005177C4" w:rsidRDefault="00D460C0" w:rsidP="005177C4">
            <w:pPr>
              <w:suppressAutoHyphens/>
              <w:spacing w:line="360" w:lineRule="auto"/>
              <w:rPr>
                <w:sz w:val="20"/>
              </w:rPr>
            </w:pPr>
            <w:r w:rsidRPr="005177C4">
              <w:rPr>
                <w:sz w:val="20"/>
              </w:rPr>
              <w:t>6</w:t>
            </w:r>
          </w:p>
        </w:tc>
        <w:tc>
          <w:tcPr>
            <w:tcW w:w="431" w:type="dxa"/>
            <w:shd w:val="clear" w:color="auto" w:fill="auto"/>
          </w:tcPr>
          <w:p w:rsidR="00B42945" w:rsidRPr="005177C4" w:rsidRDefault="00D460C0" w:rsidP="005177C4">
            <w:pPr>
              <w:suppressAutoHyphens/>
              <w:spacing w:line="360" w:lineRule="auto"/>
              <w:rPr>
                <w:sz w:val="20"/>
              </w:rPr>
            </w:pPr>
            <w:r w:rsidRPr="005177C4">
              <w:rPr>
                <w:sz w:val="20"/>
              </w:rPr>
              <w:t>6</w:t>
            </w:r>
          </w:p>
        </w:tc>
        <w:tc>
          <w:tcPr>
            <w:tcW w:w="845" w:type="dxa"/>
            <w:shd w:val="clear" w:color="auto" w:fill="auto"/>
          </w:tcPr>
          <w:p w:rsidR="00B42945" w:rsidRPr="005177C4" w:rsidRDefault="00B42945" w:rsidP="005177C4">
            <w:pPr>
              <w:suppressAutoHyphens/>
              <w:spacing w:line="360" w:lineRule="auto"/>
              <w:rPr>
                <w:sz w:val="20"/>
              </w:rPr>
            </w:pPr>
            <w:r w:rsidRPr="005177C4">
              <w:rPr>
                <w:sz w:val="20"/>
              </w:rPr>
              <w:t>100,0</w:t>
            </w:r>
          </w:p>
        </w:tc>
        <w:tc>
          <w:tcPr>
            <w:tcW w:w="3976" w:type="dxa"/>
            <w:shd w:val="clear" w:color="auto" w:fill="auto"/>
          </w:tcPr>
          <w:p w:rsidR="00B42945" w:rsidRPr="005177C4" w:rsidRDefault="00B42945" w:rsidP="005177C4">
            <w:pPr>
              <w:suppressAutoHyphens/>
              <w:spacing w:line="360" w:lineRule="auto"/>
              <w:rPr>
                <w:sz w:val="20"/>
              </w:rPr>
            </w:pPr>
          </w:p>
        </w:tc>
        <w:tc>
          <w:tcPr>
            <w:tcW w:w="455" w:type="dxa"/>
            <w:shd w:val="clear" w:color="auto" w:fill="auto"/>
          </w:tcPr>
          <w:p w:rsidR="00B42945" w:rsidRPr="005177C4" w:rsidRDefault="00B42945" w:rsidP="005177C4">
            <w:pPr>
              <w:suppressAutoHyphens/>
              <w:spacing w:line="360" w:lineRule="auto"/>
              <w:rPr>
                <w:sz w:val="20"/>
              </w:rPr>
            </w:pPr>
            <w:r w:rsidRPr="005177C4">
              <w:rPr>
                <w:sz w:val="20"/>
              </w:rPr>
              <w:t>2</w:t>
            </w:r>
          </w:p>
        </w:tc>
        <w:tc>
          <w:tcPr>
            <w:tcW w:w="601" w:type="dxa"/>
            <w:shd w:val="clear" w:color="auto" w:fill="auto"/>
          </w:tcPr>
          <w:p w:rsidR="00B42945" w:rsidRPr="005177C4" w:rsidRDefault="00D460C0" w:rsidP="005177C4">
            <w:pPr>
              <w:suppressAutoHyphens/>
              <w:spacing w:line="360" w:lineRule="auto"/>
              <w:rPr>
                <w:sz w:val="20"/>
              </w:rPr>
            </w:pPr>
            <w:r w:rsidRPr="005177C4">
              <w:rPr>
                <w:sz w:val="20"/>
              </w:rPr>
              <w:t>33,3</w:t>
            </w:r>
          </w:p>
        </w:tc>
        <w:tc>
          <w:tcPr>
            <w:tcW w:w="2926" w:type="dxa"/>
            <w:shd w:val="clear" w:color="auto" w:fill="auto"/>
          </w:tcPr>
          <w:p w:rsidR="00B42945" w:rsidRPr="005177C4" w:rsidRDefault="00B42945" w:rsidP="005177C4">
            <w:pPr>
              <w:suppressAutoHyphens/>
              <w:spacing w:line="360" w:lineRule="auto"/>
              <w:rPr>
                <w:sz w:val="20"/>
              </w:rPr>
            </w:pPr>
          </w:p>
        </w:tc>
        <w:tc>
          <w:tcPr>
            <w:tcW w:w="414" w:type="dxa"/>
            <w:shd w:val="clear" w:color="auto" w:fill="auto"/>
          </w:tcPr>
          <w:p w:rsidR="00B42945" w:rsidRPr="005177C4" w:rsidRDefault="00B42945" w:rsidP="005177C4">
            <w:pPr>
              <w:suppressAutoHyphens/>
              <w:spacing w:line="360" w:lineRule="auto"/>
              <w:rPr>
                <w:sz w:val="20"/>
              </w:rPr>
            </w:pPr>
          </w:p>
        </w:tc>
        <w:tc>
          <w:tcPr>
            <w:tcW w:w="691" w:type="dxa"/>
            <w:shd w:val="clear" w:color="auto" w:fill="auto"/>
          </w:tcPr>
          <w:p w:rsidR="00B42945" w:rsidRPr="005177C4" w:rsidRDefault="00B42945" w:rsidP="005177C4">
            <w:pPr>
              <w:suppressAutoHyphens/>
              <w:spacing w:line="360" w:lineRule="auto"/>
              <w:rPr>
                <w:sz w:val="20"/>
              </w:rPr>
            </w:pPr>
          </w:p>
        </w:tc>
      </w:tr>
      <w:tr w:rsidR="00B42945" w:rsidRPr="005177C4" w:rsidTr="005177C4">
        <w:trPr>
          <w:jc w:val="center"/>
        </w:trPr>
        <w:tc>
          <w:tcPr>
            <w:tcW w:w="2213" w:type="dxa"/>
            <w:shd w:val="clear" w:color="auto" w:fill="auto"/>
          </w:tcPr>
          <w:p w:rsidR="00707953" w:rsidRPr="005177C4" w:rsidRDefault="00B42945" w:rsidP="005177C4">
            <w:pPr>
              <w:suppressAutoHyphens/>
              <w:spacing w:line="360" w:lineRule="auto"/>
              <w:rPr>
                <w:sz w:val="20"/>
              </w:rPr>
            </w:pPr>
            <w:r w:rsidRPr="005177C4">
              <w:rPr>
                <w:sz w:val="20"/>
              </w:rPr>
              <w:t xml:space="preserve">2. </w:t>
            </w:r>
            <w:r w:rsidR="005B6BDD" w:rsidRPr="005177C4">
              <w:rPr>
                <w:sz w:val="20"/>
              </w:rPr>
              <w:t>Стол компьютерный</w:t>
            </w:r>
          </w:p>
          <w:p w:rsidR="00B42945" w:rsidRPr="005177C4" w:rsidRDefault="005B6BDD" w:rsidP="005177C4">
            <w:pPr>
              <w:suppressAutoHyphens/>
              <w:spacing w:line="360" w:lineRule="auto"/>
              <w:rPr>
                <w:sz w:val="20"/>
              </w:rPr>
            </w:pPr>
            <w:r w:rsidRPr="005177C4">
              <w:rPr>
                <w:sz w:val="20"/>
              </w:rPr>
              <w:t>г. Шатура</w:t>
            </w:r>
          </w:p>
        </w:tc>
        <w:tc>
          <w:tcPr>
            <w:tcW w:w="1144" w:type="dxa"/>
            <w:shd w:val="clear" w:color="auto" w:fill="auto"/>
          </w:tcPr>
          <w:p w:rsidR="00B42945" w:rsidRPr="005177C4" w:rsidRDefault="00D460C0" w:rsidP="005177C4">
            <w:pPr>
              <w:suppressAutoHyphens/>
              <w:spacing w:line="360" w:lineRule="auto"/>
              <w:rPr>
                <w:sz w:val="20"/>
              </w:rPr>
            </w:pPr>
            <w:r w:rsidRPr="005177C4">
              <w:rPr>
                <w:sz w:val="20"/>
              </w:rPr>
              <w:t>5</w:t>
            </w:r>
          </w:p>
        </w:tc>
        <w:tc>
          <w:tcPr>
            <w:tcW w:w="431" w:type="dxa"/>
            <w:shd w:val="clear" w:color="auto" w:fill="auto"/>
          </w:tcPr>
          <w:p w:rsidR="00B42945" w:rsidRPr="005177C4" w:rsidRDefault="00D460C0" w:rsidP="005177C4">
            <w:pPr>
              <w:suppressAutoHyphens/>
              <w:spacing w:line="360" w:lineRule="auto"/>
              <w:rPr>
                <w:sz w:val="20"/>
              </w:rPr>
            </w:pPr>
            <w:r w:rsidRPr="005177C4">
              <w:rPr>
                <w:sz w:val="20"/>
              </w:rPr>
              <w:t>5</w:t>
            </w:r>
          </w:p>
        </w:tc>
        <w:tc>
          <w:tcPr>
            <w:tcW w:w="845" w:type="dxa"/>
            <w:shd w:val="clear" w:color="auto" w:fill="auto"/>
          </w:tcPr>
          <w:p w:rsidR="00B42945" w:rsidRPr="005177C4" w:rsidRDefault="00B42945" w:rsidP="005177C4">
            <w:pPr>
              <w:suppressAutoHyphens/>
              <w:spacing w:line="360" w:lineRule="auto"/>
              <w:rPr>
                <w:sz w:val="20"/>
              </w:rPr>
            </w:pPr>
            <w:r w:rsidRPr="005177C4">
              <w:rPr>
                <w:sz w:val="20"/>
              </w:rPr>
              <w:t>100,0</w:t>
            </w:r>
          </w:p>
        </w:tc>
        <w:tc>
          <w:tcPr>
            <w:tcW w:w="3976" w:type="dxa"/>
            <w:shd w:val="clear" w:color="auto" w:fill="auto"/>
          </w:tcPr>
          <w:p w:rsidR="00B42945" w:rsidRPr="005177C4" w:rsidRDefault="00B42945" w:rsidP="005177C4">
            <w:pPr>
              <w:suppressAutoHyphens/>
              <w:spacing w:line="360" w:lineRule="auto"/>
              <w:rPr>
                <w:sz w:val="20"/>
              </w:rPr>
            </w:pPr>
            <w:r w:rsidRPr="005177C4">
              <w:rPr>
                <w:sz w:val="20"/>
              </w:rPr>
              <w:t>---</w:t>
            </w:r>
          </w:p>
        </w:tc>
        <w:tc>
          <w:tcPr>
            <w:tcW w:w="455" w:type="dxa"/>
            <w:shd w:val="clear" w:color="auto" w:fill="auto"/>
          </w:tcPr>
          <w:p w:rsidR="00B42945" w:rsidRPr="005177C4" w:rsidRDefault="00B42945" w:rsidP="005177C4">
            <w:pPr>
              <w:suppressAutoHyphens/>
              <w:spacing w:line="360" w:lineRule="auto"/>
              <w:rPr>
                <w:sz w:val="20"/>
              </w:rPr>
            </w:pPr>
          </w:p>
        </w:tc>
        <w:tc>
          <w:tcPr>
            <w:tcW w:w="601" w:type="dxa"/>
            <w:shd w:val="clear" w:color="auto" w:fill="auto"/>
          </w:tcPr>
          <w:p w:rsidR="00B42945" w:rsidRPr="005177C4" w:rsidRDefault="00B42945" w:rsidP="005177C4">
            <w:pPr>
              <w:suppressAutoHyphens/>
              <w:spacing w:line="360" w:lineRule="auto"/>
              <w:rPr>
                <w:sz w:val="20"/>
                <w:lang w:val="uk-UA"/>
              </w:rPr>
            </w:pPr>
          </w:p>
        </w:tc>
        <w:tc>
          <w:tcPr>
            <w:tcW w:w="2926" w:type="dxa"/>
            <w:shd w:val="clear" w:color="auto" w:fill="auto"/>
          </w:tcPr>
          <w:p w:rsidR="00B42945" w:rsidRPr="005177C4" w:rsidRDefault="005B6BDD" w:rsidP="005177C4">
            <w:pPr>
              <w:suppressAutoHyphens/>
              <w:spacing w:line="360" w:lineRule="auto"/>
              <w:rPr>
                <w:sz w:val="20"/>
              </w:rPr>
            </w:pPr>
            <w:r w:rsidRPr="005177C4">
              <w:rPr>
                <w:sz w:val="20"/>
              </w:rPr>
              <w:t>Трещины</w:t>
            </w:r>
          </w:p>
          <w:p w:rsidR="005B6BDD" w:rsidRPr="005177C4" w:rsidRDefault="005B6BDD" w:rsidP="005177C4">
            <w:pPr>
              <w:suppressAutoHyphens/>
              <w:spacing w:line="360" w:lineRule="auto"/>
              <w:rPr>
                <w:sz w:val="20"/>
              </w:rPr>
            </w:pPr>
            <w:r w:rsidRPr="005177C4">
              <w:rPr>
                <w:sz w:val="20"/>
              </w:rPr>
              <w:t>ГОСТ 16371-93 Приложение3</w:t>
            </w:r>
          </w:p>
          <w:p w:rsidR="005B6BDD" w:rsidRPr="005177C4" w:rsidRDefault="005B6BDD" w:rsidP="005177C4">
            <w:pPr>
              <w:suppressAutoHyphens/>
              <w:spacing w:line="360" w:lineRule="auto"/>
              <w:rPr>
                <w:sz w:val="20"/>
              </w:rPr>
            </w:pPr>
            <w:r w:rsidRPr="005177C4">
              <w:rPr>
                <w:sz w:val="20"/>
              </w:rPr>
              <w:t>Ложное ядро, кармашки</w:t>
            </w:r>
          </w:p>
          <w:p w:rsidR="005B6BDD" w:rsidRPr="005177C4" w:rsidRDefault="005B6BDD" w:rsidP="005177C4">
            <w:pPr>
              <w:suppressAutoHyphens/>
              <w:spacing w:line="360" w:lineRule="auto"/>
              <w:rPr>
                <w:sz w:val="20"/>
                <w:lang w:val="uk-UA"/>
              </w:rPr>
            </w:pPr>
            <w:r w:rsidRPr="005177C4">
              <w:rPr>
                <w:sz w:val="20"/>
              </w:rPr>
              <w:t>ГОСТ 16371-93 Приложение 3</w:t>
            </w:r>
          </w:p>
        </w:tc>
        <w:tc>
          <w:tcPr>
            <w:tcW w:w="414" w:type="dxa"/>
            <w:shd w:val="clear" w:color="auto" w:fill="auto"/>
          </w:tcPr>
          <w:p w:rsidR="00B42945" w:rsidRPr="005177C4" w:rsidRDefault="00B42945" w:rsidP="005177C4">
            <w:pPr>
              <w:suppressAutoHyphens/>
              <w:spacing w:line="360" w:lineRule="auto"/>
              <w:rPr>
                <w:sz w:val="20"/>
              </w:rPr>
            </w:pPr>
          </w:p>
          <w:p w:rsidR="00B42945" w:rsidRPr="005177C4" w:rsidRDefault="00B42945" w:rsidP="005177C4">
            <w:pPr>
              <w:suppressAutoHyphens/>
              <w:spacing w:line="360" w:lineRule="auto"/>
              <w:rPr>
                <w:sz w:val="20"/>
              </w:rPr>
            </w:pPr>
            <w:r w:rsidRPr="005177C4">
              <w:rPr>
                <w:sz w:val="20"/>
              </w:rPr>
              <w:t>1</w:t>
            </w:r>
          </w:p>
          <w:p w:rsidR="00B42945" w:rsidRPr="005177C4" w:rsidRDefault="00B42945" w:rsidP="005177C4">
            <w:pPr>
              <w:suppressAutoHyphens/>
              <w:spacing w:line="360" w:lineRule="auto"/>
              <w:rPr>
                <w:sz w:val="20"/>
              </w:rPr>
            </w:pPr>
          </w:p>
          <w:p w:rsidR="00B42945" w:rsidRPr="005177C4" w:rsidRDefault="00B42945" w:rsidP="005177C4">
            <w:pPr>
              <w:suppressAutoHyphens/>
              <w:spacing w:line="360" w:lineRule="auto"/>
              <w:rPr>
                <w:sz w:val="20"/>
              </w:rPr>
            </w:pPr>
            <w:r w:rsidRPr="005177C4">
              <w:rPr>
                <w:sz w:val="20"/>
              </w:rPr>
              <w:t>1</w:t>
            </w:r>
          </w:p>
        </w:tc>
        <w:tc>
          <w:tcPr>
            <w:tcW w:w="691" w:type="dxa"/>
            <w:shd w:val="clear" w:color="auto" w:fill="auto"/>
          </w:tcPr>
          <w:p w:rsidR="00B42945" w:rsidRPr="005177C4" w:rsidRDefault="00B42945" w:rsidP="005177C4">
            <w:pPr>
              <w:suppressAutoHyphens/>
              <w:spacing w:line="360" w:lineRule="auto"/>
              <w:rPr>
                <w:sz w:val="20"/>
              </w:rPr>
            </w:pPr>
          </w:p>
          <w:p w:rsidR="00B42945" w:rsidRPr="005177C4" w:rsidRDefault="00D460C0" w:rsidP="005177C4">
            <w:pPr>
              <w:suppressAutoHyphens/>
              <w:spacing w:line="360" w:lineRule="auto"/>
              <w:rPr>
                <w:sz w:val="20"/>
              </w:rPr>
            </w:pPr>
            <w:r w:rsidRPr="005177C4">
              <w:rPr>
                <w:sz w:val="20"/>
              </w:rPr>
              <w:t>20,0</w:t>
            </w:r>
          </w:p>
          <w:p w:rsidR="00B42945" w:rsidRPr="005177C4" w:rsidRDefault="00B42945" w:rsidP="005177C4">
            <w:pPr>
              <w:suppressAutoHyphens/>
              <w:spacing w:line="360" w:lineRule="auto"/>
              <w:rPr>
                <w:sz w:val="20"/>
              </w:rPr>
            </w:pPr>
          </w:p>
          <w:p w:rsidR="00B42945" w:rsidRPr="005177C4" w:rsidRDefault="00D460C0" w:rsidP="005177C4">
            <w:pPr>
              <w:suppressAutoHyphens/>
              <w:spacing w:line="360" w:lineRule="auto"/>
              <w:rPr>
                <w:sz w:val="20"/>
              </w:rPr>
            </w:pPr>
            <w:r w:rsidRPr="005177C4">
              <w:rPr>
                <w:sz w:val="20"/>
              </w:rPr>
              <w:t>20,0</w:t>
            </w:r>
          </w:p>
        </w:tc>
      </w:tr>
      <w:tr w:rsidR="00B42945" w:rsidRPr="005177C4" w:rsidTr="005177C4">
        <w:trPr>
          <w:jc w:val="center"/>
        </w:trPr>
        <w:tc>
          <w:tcPr>
            <w:tcW w:w="2213" w:type="dxa"/>
            <w:shd w:val="clear" w:color="auto" w:fill="auto"/>
          </w:tcPr>
          <w:p w:rsidR="00B42945" w:rsidRPr="005177C4" w:rsidRDefault="00B42945" w:rsidP="005177C4">
            <w:pPr>
              <w:suppressAutoHyphens/>
              <w:spacing w:line="360" w:lineRule="auto"/>
              <w:rPr>
                <w:sz w:val="20"/>
              </w:rPr>
            </w:pPr>
            <w:r w:rsidRPr="005177C4">
              <w:rPr>
                <w:sz w:val="20"/>
              </w:rPr>
              <w:t>Итого:</w:t>
            </w:r>
          </w:p>
        </w:tc>
        <w:tc>
          <w:tcPr>
            <w:tcW w:w="1144" w:type="dxa"/>
            <w:shd w:val="clear" w:color="auto" w:fill="auto"/>
          </w:tcPr>
          <w:p w:rsidR="00B42945" w:rsidRPr="005177C4" w:rsidRDefault="00D460C0" w:rsidP="005177C4">
            <w:pPr>
              <w:suppressAutoHyphens/>
              <w:spacing w:line="360" w:lineRule="auto"/>
              <w:rPr>
                <w:sz w:val="20"/>
              </w:rPr>
            </w:pPr>
            <w:r w:rsidRPr="005177C4">
              <w:rPr>
                <w:sz w:val="20"/>
              </w:rPr>
              <w:t>5</w:t>
            </w:r>
          </w:p>
        </w:tc>
        <w:tc>
          <w:tcPr>
            <w:tcW w:w="431" w:type="dxa"/>
            <w:shd w:val="clear" w:color="auto" w:fill="auto"/>
          </w:tcPr>
          <w:p w:rsidR="00B42945" w:rsidRPr="005177C4" w:rsidRDefault="00D460C0" w:rsidP="005177C4">
            <w:pPr>
              <w:suppressAutoHyphens/>
              <w:spacing w:line="360" w:lineRule="auto"/>
              <w:rPr>
                <w:sz w:val="20"/>
              </w:rPr>
            </w:pPr>
            <w:r w:rsidRPr="005177C4">
              <w:rPr>
                <w:sz w:val="20"/>
              </w:rPr>
              <w:t>5</w:t>
            </w:r>
          </w:p>
        </w:tc>
        <w:tc>
          <w:tcPr>
            <w:tcW w:w="845" w:type="dxa"/>
            <w:shd w:val="clear" w:color="auto" w:fill="auto"/>
          </w:tcPr>
          <w:p w:rsidR="00B42945" w:rsidRPr="005177C4" w:rsidRDefault="00B42945" w:rsidP="005177C4">
            <w:pPr>
              <w:suppressAutoHyphens/>
              <w:spacing w:line="360" w:lineRule="auto"/>
              <w:rPr>
                <w:sz w:val="20"/>
              </w:rPr>
            </w:pPr>
            <w:r w:rsidRPr="005177C4">
              <w:rPr>
                <w:sz w:val="20"/>
              </w:rPr>
              <w:t>100,0</w:t>
            </w:r>
          </w:p>
        </w:tc>
        <w:tc>
          <w:tcPr>
            <w:tcW w:w="3976" w:type="dxa"/>
            <w:shd w:val="clear" w:color="auto" w:fill="auto"/>
          </w:tcPr>
          <w:p w:rsidR="00B42945" w:rsidRPr="005177C4" w:rsidRDefault="00B42945" w:rsidP="005177C4">
            <w:pPr>
              <w:suppressAutoHyphens/>
              <w:spacing w:line="360" w:lineRule="auto"/>
              <w:rPr>
                <w:sz w:val="20"/>
              </w:rPr>
            </w:pPr>
          </w:p>
        </w:tc>
        <w:tc>
          <w:tcPr>
            <w:tcW w:w="455" w:type="dxa"/>
            <w:shd w:val="clear" w:color="auto" w:fill="auto"/>
          </w:tcPr>
          <w:p w:rsidR="00B42945" w:rsidRPr="005177C4" w:rsidRDefault="00B42945" w:rsidP="005177C4">
            <w:pPr>
              <w:suppressAutoHyphens/>
              <w:spacing w:line="360" w:lineRule="auto"/>
              <w:rPr>
                <w:sz w:val="20"/>
              </w:rPr>
            </w:pPr>
          </w:p>
        </w:tc>
        <w:tc>
          <w:tcPr>
            <w:tcW w:w="601" w:type="dxa"/>
            <w:shd w:val="clear" w:color="auto" w:fill="auto"/>
          </w:tcPr>
          <w:p w:rsidR="00B42945" w:rsidRPr="005177C4" w:rsidRDefault="00B42945" w:rsidP="005177C4">
            <w:pPr>
              <w:suppressAutoHyphens/>
              <w:spacing w:line="360" w:lineRule="auto"/>
              <w:rPr>
                <w:sz w:val="20"/>
              </w:rPr>
            </w:pPr>
          </w:p>
        </w:tc>
        <w:tc>
          <w:tcPr>
            <w:tcW w:w="2926" w:type="dxa"/>
            <w:shd w:val="clear" w:color="auto" w:fill="auto"/>
          </w:tcPr>
          <w:p w:rsidR="00B42945" w:rsidRPr="005177C4" w:rsidRDefault="00B42945" w:rsidP="005177C4">
            <w:pPr>
              <w:suppressAutoHyphens/>
              <w:spacing w:line="360" w:lineRule="auto"/>
              <w:rPr>
                <w:sz w:val="20"/>
              </w:rPr>
            </w:pPr>
          </w:p>
        </w:tc>
        <w:tc>
          <w:tcPr>
            <w:tcW w:w="414" w:type="dxa"/>
            <w:shd w:val="clear" w:color="auto" w:fill="auto"/>
          </w:tcPr>
          <w:p w:rsidR="00B42945" w:rsidRPr="005177C4" w:rsidRDefault="00B42945" w:rsidP="005177C4">
            <w:pPr>
              <w:suppressAutoHyphens/>
              <w:spacing w:line="360" w:lineRule="auto"/>
              <w:rPr>
                <w:sz w:val="20"/>
              </w:rPr>
            </w:pPr>
            <w:r w:rsidRPr="005177C4">
              <w:rPr>
                <w:sz w:val="20"/>
              </w:rPr>
              <w:t>2</w:t>
            </w:r>
          </w:p>
        </w:tc>
        <w:tc>
          <w:tcPr>
            <w:tcW w:w="691" w:type="dxa"/>
            <w:shd w:val="clear" w:color="auto" w:fill="auto"/>
          </w:tcPr>
          <w:p w:rsidR="00B42945" w:rsidRPr="005177C4" w:rsidRDefault="00D460C0" w:rsidP="005177C4">
            <w:pPr>
              <w:suppressAutoHyphens/>
              <w:spacing w:line="360" w:lineRule="auto"/>
              <w:rPr>
                <w:sz w:val="20"/>
              </w:rPr>
            </w:pPr>
            <w:r w:rsidRPr="005177C4">
              <w:rPr>
                <w:sz w:val="20"/>
              </w:rPr>
              <w:t>40,0</w:t>
            </w:r>
          </w:p>
        </w:tc>
      </w:tr>
      <w:tr w:rsidR="00B42945" w:rsidRPr="005177C4" w:rsidTr="005177C4">
        <w:trPr>
          <w:jc w:val="center"/>
        </w:trPr>
        <w:tc>
          <w:tcPr>
            <w:tcW w:w="2213" w:type="dxa"/>
            <w:shd w:val="clear" w:color="auto" w:fill="auto"/>
          </w:tcPr>
          <w:p w:rsidR="00B42945" w:rsidRPr="005177C4" w:rsidRDefault="00B42945" w:rsidP="005177C4">
            <w:pPr>
              <w:suppressAutoHyphens/>
              <w:spacing w:line="360" w:lineRule="auto"/>
              <w:rPr>
                <w:sz w:val="20"/>
              </w:rPr>
            </w:pPr>
            <w:r w:rsidRPr="005177C4">
              <w:rPr>
                <w:sz w:val="20"/>
              </w:rPr>
              <w:t>ВСЕГО:</w:t>
            </w:r>
          </w:p>
        </w:tc>
        <w:tc>
          <w:tcPr>
            <w:tcW w:w="1144" w:type="dxa"/>
            <w:shd w:val="clear" w:color="auto" w:fill="auto"/>
          </w:tcPr>
          <w:p w:rsidR="00B42945" w:rsidRPr="005177C4" w:rsidRDefault="00D460C0" w:rsidP="005177C4">
            <w:pPr>
              <w:suppressAutoHyphens/>
              <w:spacing w:line="360" w:lineRule="auto"/>
              <w:rPr>
                <w:sz w:val="20"/>
              </w:rPr>
            </w:pPr>
            <w:r w:rsidRPr="005177C4">
              <w:rPr>
                <w:sz w:val="20"/>
              </w:rPr>
              <w:t>11</w:t>
            </w:r>
          </w:p>
        </w:tc>
        <w:tc>
          <w:tcPr>
            <w:tcW w:w="431" w:type="dxa"/>
            <w:shd w:val="clear" w:color="auto" w:fill="auto"/>
          </w:tcPr>
          <w:p w:rsidR="00B42945" w:rsidRPr="005177C4" w:rsidRDefault="00D460C0" w:rsidP="005177C4">
            <w:pPr>
              <w:suppressAutoHyphens/>
              <w:spacing w:line="360" w:lineRule="auto"/>
              <w:rPr>
                <w:sz w:val="20"/>
              </w:rPr>
            </w:pPr>
            <w:r w:rsidRPr="005177C4">
              <w:rPr>
                <w:sz w:val="20"/>
              </w:rPr>
              <w:t>11</w:t>
            </w:r>
          </w:p>
        </w:tc>
        <w:tc>
          <w:tcPr>
            <w:tcW w:w="845" w:type="dxa"/>
            <w:shd w:val="clear" w:color="auto" w:fill="auto"/>
          </w:tcPr>
          <w:p w:rsidR="00B42945" w:rsidRPr="005177C4" w:rsidRDefault="00B42945" w:rsidP="005177C4">
            <w:pPr>
              <w:suppressAutoHyphens/>
              <w:spacing w:line="360" w:lineRule="auto"/>
              <w:rPr>
                <w:sz w:val="20"/>
              </w:rPr>
            </w:pPr>
            <w:r w:rsidRPr="005177C4">
              <w:rPr>
                <w:sz w:val="20"/>
              </w:rPr>
              <w:t>100,0</w:t>
            </w:r>
          </w:p>
        </w:tc>
        <w:tc>
          <w:tcPr>
            <w:tcW w:w="3976" w:type="dxa"/>
            <w:shd w:val="clear" w:color="auto" w:fill="auto"/>
          </w:tcPr>
          <w:p w:rsidR="00B42945" w:rsidRPr="005177C4" w:rsidRDefault="00B42945" w:rsidP="005177C4">
            <w:pPr>
              <w:suppressAutoHyphens/>
              <w:spacing w:line="360" w:lineRule="auto"/>
              <w:rPr>
                <w:sz w:val="20"/>
              </w:rPr>
            </w:pPr>
          </w:p>
        </w:tc>
        <w:tc>
          <w:tcPr>
            <w:tcW w:w="455" w:type="dxa"/>
            <w:shd w:val="clear" w:color="auto" w:fill="auto"/>
          </w:tcPr>
          <w:p w:rsidR="00B42945" w:rsidRPr="005177C4" w:rsidRDefault="005B6BDD" w:rsidP="005177C4">
            <w:pPr>
              <w:suppressAutoHyphens/>
              <w:spacing w:line="360" w:lineRule="auto"/>
              <w:rPr>
                <w:sz w:val="20"/>
              </w:rPr>
            </w:pPr>
            <w:r w:rsidRPr="005177C4">
              <w:rPr>
                <w:sz w:val="20"/>
              </w:rPr>
              <w:t>2</w:t>
            </w:r>
          </w:p>
        </w:tc>
        <w:tc>
          <w:tcPr>
            <w:tcW w:w="601" w:type="dxa"/>
            <w:shd w:val="clear" w:color="auto" w:fill="auto"/>
          </w:tcPr>
          <w:p w:rsidR="00B42945" w:rsidRPr="005177C4" w:rsidRDefault="00D460C0" w:rsidP="005177C4">
            <w:pPr>
              <w:suppressAutoHyphens/>
              <w:spacing w:line="360" w:lineRule="auto"/>
              <w:rPr>
                <w:sz w:val="20"/>
              </w:rPr>
            </w:pPr>
            <w:r w:rsidRPr="005177C4">
              <w:rPr>
                <w:sz w:val="20"/>
              </w:rPr>
              <w:t>18,1</w:t>
            </w:r>
          </w:p>
        </w:tc>
        <w:tc>
          <w:tcPr>
            <w:tcW w:w="2926" w:type="dxa"/>
            <w:shd w:val="clear" w:color="auto" w:fill="auto"/>
          </w:tcPr>
          <w:p w:rsidR="00B42945" w:rsidRPr="005177C4" w:rsidRDefault="00B42945" w:rsidP="005177C4">
            <w:pPr>
              <w:suppressAutoHyphens/>
              <w:spacing w:line="360" w:lineRule="auto"/>
              <w:rPr>
                <w:sz w:val="20"/>
              </w:rPr>
            </w:pPr>
          </w:p>
        </w:tc>
        <w:tc>
          <w:tcPr>
            <w:tcW w:w="414" w:type="dxa"/>
            <w:shd w:val="clear" w:color="auto" w:fill="auto"/>
          </w:tcPr>
          <w:p w:rsidR="00B42945" w:rsidRPr="005177C4" w:rsidRDefault="005B6BDD" w:rsidP="005177C4">
            <w:pPr>
              <w:suppressAutoHyphens/>
              <w:spacing w:line="360" w:lineRule="auto"/>
              <w:rPr>
                <w:sz w:val="20"/>
              </w:rPr>
            </w:pPr>
            <w:r w:rsidRPr="005177C4">
              <w:rPr>
                <w:sz w:val="20"/>
              </w:rPr>
              <w:t>2</w:t>
            </w:r>
          </w:p>
        </w:tc>
        <w:tc>
          <w:tcPr>
            <w:tcW w:w="691" w:type="dxa"/>
            <w:shd w:val="clear" w:color="auto" w:fill="auto"/>
          </w:tcPr>
          <w:p w:rsidR="00B42945" w:rsidRPr="005177C4" w:rsidRDefault="00D460C0" w:rsidP="005177C4">
            <w:pPr>
              <w:suppressAutoHyphens/>
              <w:spacing w:line="360" w:lineRule="auto"/>
              <w:rPr>
                <w:sz w:val="20"/>
              </w:rPr>
            </w:pPr>
            <w:r w:rsidRPr="005177C4">
              <w:rPr>
                <w:sz w:val="20"/>
              </w:rPr>
              <w:t>18,1</w:t>
            </w:r>
          </w:p>
        </w:tc>
      </w:tr>
    </w:tbl>
    <w:p w:rsidR="00B42945" w:rsidRPr="00FA7CD5" w:rsidRDefault="00B42945" w:rsidP="004432F3">
      <w:pPr>
        <w:suppressAutoHyphens/>
        <w:spacing w:line="360" w:lineRule="auto"/>
        <w:ind w:firstLine="709"/>
        <w:jc w:val="both"/>
        <w:rPr>
          <w:color w:val="FFFFFF"/>
          <w:sz w:val="28"/>
          <w:szCs w:val="28"/>
          <w:lang w:val="uk-UA"/>
        </w:rPr>
      </w:pPr>
      <w:bookmarkStart w:id="0" w:name="_GoBack"/>
      <w:bookmarkEnd w:id="0"/>
    </w:p>
    <w:sectPr w:rsidR="00B42945" w:rsidRPr="00FA7CD5" w:rsidSect="00FA7CD5">
      <w:pgSz w:w="16838" w:h="11906" w:orient="landscape"/>
      <w:pgMar w:top="850" w:right="1134" w:bottom="1701"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7C4" w:rsidRDefault="005177C4">
      <w:r>
        <w:separator/>
      </w:r>
    </w:p>
  </w:endnote>
  <w:endnote w:type="continuationSeparator" w:id="0">
    <w:p w:rsidR="005177C4" w:rsidRDefault="0051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w Cen MT Condensed Extra Bold">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53" w:rsidRDefault="0070795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53" w:rsidRDefault="0070795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53" w:rsidRDefault="007079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7C4" w:rsidRDefault="005177C4">
      <w:r>
        <w:separator/>
      </w:r>
    </w:p>
  </w:footnote>
  <w:footnote w:type="continuationSeparator" w:id="0">
    <w:p w:rsidR="005177C4" w:rsidRDefault="0051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53" w:rsidRDefault="00707953" w:rsidP="00E51AC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7953" w:rsidRDefault="007079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53" w:rsidRPr="00707953" w:rsidRDefault="00707953" w:rsidP="00707953">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953" w:rsidRDefault="007079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4D17"/>
    <w:multiLevelType w:val="hybridMultilevel"/>
    <w:tmpl w:val="3D5676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65363B"/>
    <w:multiLevelType w:val="singleLevel"/>
    <w:tmpl w:val="7ED05C3C"/>
    <w:lvl w:ilvl="0">
      <w:start w:val="3"/>
      <w:numFmt w:val="bullet"/>
      <w:lvlText w:val="-"/>
      <w:lvlJc w:val="left"/>
      <w:pPr>
        <w:tabs>
          <w:tab w:val="num" w:pos="1211"/>
        </w:tabs>
        <w:ind w:left="1211" w:hanging="360"/>
      </w:pPr>
      <w:rPr>
        <w:rFonts w:hint="default"/>
      </w:rPr>
    </w:lvl>
  </w:abstractNum>
  <w:abstractNum w:abstractNumId="2">
    <w:nsid w:val="14693221"/>
    <w:multiLevelType w:val="hybridMultilevel"/>
    <w:tmpl w:val="31C84672"/>
    <w:lvl w:ilvl="0" w:tplc="8ECC96AE">
      <w:start w:val="2"/>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0D3FC5"/>
    <w:multiLevelType w:val="hybridMultilevel"/>
    <w:tmpl w:val="44CCA632"/>
    <w:lvl w:ilvl="0" w:tplc="0CE8698A">
      <w:start w:val="1"/>
      <w:numFmt w:val="bullet"/>
      <w:lvlText w:val="-"/>
      <w:lvlJc w:val="left"/>
      <w:pPr>
        <w:tabs>
          <w:tab w:val="num" w:pos="1571"/>
        </w:tabs>
        <w:ind w:left="1571" w:hanging="360"/>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1D1E3271"/>
    <w:multiLevelType w:val="hybridMultilevel"/>
    <w:tmpl w:val="B30AF6CC"/>
    <w:lvl w:ilvl="0" w:tplc="FDAA169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400945"/>
    <w:multiLevelType w:val="hybridMultilevel"/>
    <w:tmpl w:val="8138BC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341274B"/>
    <w:multiLevelType w:val="hybridMultilevel"/>
    <w:tmpl w:val="BBAEB716"/>
    <w:lvl w:ilvl="0" w:tplc="7EC0F390">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30F9033E"/>
    <w:multiLevelType w:val="hybridMultilevel"/>
    <w:tmpl w:val="3BF4553E"/>
    <w:lvl w:ilvl="0" w:tplc="E05CB822">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2B3726"/>
    <w:multiLevelType w:val="hybridMultilevel"/>
    <w:tmpl w:val="B9CA311E"/>
    <w:lvl w:ilvl="0" w:tplc="ECD64B24">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6F05594"/>
    <w:multiLevelType w:val="hybridMultilevel"/>
    <w:tmpl w:val="BF640A62"/>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C7E60FE"/>
    <w:multiLevelType w:val="hybridMultilevel"/>
    <w:tmpl w:val="90C079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3E5DAC"/>
    <w:multiLevelType w:val="hybridMultilevel"/>
    <w:tmpl w:val="D2407B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AB5720"/>
    <w:multiLevelType w:val="hybridMultilevel"/>
    <w:tmpl w:val="38D0169E"/>
    <w:lvl w:ilvl="0" w:tplc="EC04E648">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F3E3DFE"/>
    <w:multiLevelType w:val="hybridMultilevel"/>
    <w:tmpl w:val="FB4677BC"/>
    <w:lvl w:ilvl="0" w:tplc="BB3ED71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9165E3"/>
    <w:multiLevelType w:val="multilevel"/>
    <w:tmpl w:val="04661D14"/>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585053C"/>
    <w:multiLevelType w:val="hybridMultilevel"/>
    <w:tmpl w:val="0F989FDA"/>
    <w:lvl w:ilvl="0" w:tplc="7A34A152">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3A612D"/>
    <w:multiLevelType w:val="hybridMultilevel"/>
    <w:tmpl w:val="895C1D78"/>
    <w:lvl w:ilvl="0" w:tplc="C5D4FCA6">
      <w:start w:val="1"/>
      <w:numFmt w:val="bullet"/>
      <w:lvlText w:val="-"/>
      <w:lvlJc w:val="left"/>
      <w:pPr>
        <w:tabs>
          <w:tab w:val="num" w:pos="720"/>
        </w:tabs>
        <w:ind w:left="720" w:hanging="360"/>
      </w:pPr>
      <w:rPr>
        <w:rFonts w:ascii="Tw Cen MT Condensed Extra Bold" w:hAnsi="Tw Cen MT Condensed Extra Bol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3C0A11"/>
    <w:multiLevelType w:val="singleLevel"/>
    <w:tmpl w:val="E1C27F9E"/>
    <w:lvl w:ilvl="0">
      <w:numFmt w:val="bullet"/>
      <w:lvlText w:val="-"/>
      <w:lvlJc w:val="left"/>
      <w:pPr>
        <w:tabs>
          <w:tab w:val="num" w:pos="1211"/>
        </w:tabs>
        <w:ind w:left="1211" w:hanging="360"/>
      </w:pPr>
      <w:rPr>
        <w:rFonts w:hint="default"/>
      </w:rPr>
    </w:lvl>
  </w:abstractNum>
  <w:abstractNum w:abstractNumId="18">
    <w:nsid w:val="660D4355"/>
    <w:multiLevelType w:val="hybridMultilevel"/>
    <w:tmpl w:val="C7EAE4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66F0801"/>
    <w:multiLevelType w:val="hybridMultilevel"/>
    <w:tmpl w:val="3B1E5E06"/>
    <w:lvl w:ilvl="0" w:tplc="6A72034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FE86CEF"/>
    <w:multiLevelType w:val="hybridMultilevel"/>
    <w:tmpl w:val="986CCB1A"/>
    <w:lvl w:ilvl="0" w:tplc="C5D4FCA6">
      <w:start w:val="1"/>
      <w:numFmt w:val="bullet"/>
      <w:lvlText w:val="-"/>
      <w:lvlJc w:val="left"/>
      <w:pPr>
        <w:tabs>
          <w:tab w:val="num" w:pos="720"/>
        </w:tabs>
        <w:ind w:left="720" w:hanging="360"/>
      </w:pPr>
      <w:rPr>
        <w:rFonts w:ascii="Tw Cen MT Condensed Extra Bold" w:hAnsi="Tw Cen MT Condensed Extra Bol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0915CB"/>
    <w:multiLevelType w:val="hybridMultilevel"/>
    <w:tmpl w:val="9FDAE3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EF54A78"/>
    <w:multiLevelType w:val="hybridMultilevel"/>
    <w:tmpl w:val="2F9A6C0E"/>
    <w:lvl w:ilvl="0" w:tplc="0CE8698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8"/>
  </w:num>
  <w:num w:numId="4">
    <w:abstractNumId w:val="17"/>
  </w:num>
  <w:num w:numId="5">
    <w:abstractNumId w:val="3"/>
  </w:num>
  <w:num w:numId="6">
    <w:abstractNumId w:val="20"/>
  </w:num>
  <w:num w:numId="7">
    <w:abstractNumId w:val="2"/>
  </w:num>
  <w:num w:numId="8">
    <w:abstractNumId w:val="15"/>
  </w:num>
  <w:num w:numId="9">
    <w:abstractNumId w:val="7"/>
  </w:num>
  <w:num w:numId="10">
    <w:abstractNumId w:val="13"/>
  </w:num>
  <w:num w:numId="11">
    <w:abstractNumId w:val="4"/>
  </w:num>
  <w:num w:numId="12">
    <w:abstractNumId w:val="12"/>
  </w:num>
  <w:num w:numId="13">
    <w:abstractNumId w:val="14"/>
  </w:num>
  <w:num w:numId="14">
    <w:abstractNumId w:val="22"/>
  </w:num>
  <w:num w:numId="15">
    <w:abstractNumId w:val="1"/>
  </w:num>
  <w:num w:numId="16">
    <w:abstractNumId w:val="5"/>
  </w:num>
  <w:num w:numId="17">
    <w:abstractNumId w:val="8"/>
  </w:num>
  <w:num w:numId="18">
    <w:abstractNumId w:val="21"/>
  </w:num>
  <w:num w:numId="19">
    <w:abstractNumId w:val="19"/>
  </w:num>
  <w:num w:numId="20">
    <w:abstractNumId w:val="0"/>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59F"/>
    <w:rsid w:val="00000A61"/>
    <w:rsid w:val="00015348"/>
    <w:rsid w:val="00016984"/>
    <w:rsid w:val="00016995"/>
    <w:rsid w:val="00016E8B"/>
    <w:rsid w:val="00017E1F"/>
    <w:rsid w:val="00023857"/>
    <w:rsid w:val="00023954"/>
    <w:rsid w:val="00023C90"/>
    <w:rsid w:val="000279F1"/>
    <w:rsid w:val="00034A39"/>
    <w:rsid w:val="0003621A"/>
    <w:rsid w:val="0003742C"/>
    <w:rsid w:val="000407E7"/>
    <w:rsid w:val="00040A7F"/>
    <w:rsid w:val="00042C67"/>
    <w:rsid w:val="00050E1D"/>
    <w:rsid w:val="000516A3"/>
    <w:rsid w:val="000562F3"/>
    <w:rsid w:val="00061C35"/>
    <w:rsid w:val="000644E8"/>
    <w:rsid w:val="00065461"/>
    <w:rsid w:val="00066B49"/>
    <w:rsid w:val="00076422"/>
    <w:rsid w:val="00076FFF"/>
    <w:rsid w:val="00081942"/>
    <w:rsid w:val="00082A39"/>
    <w:rsid w:val="000831CD"/>
    <w:rsid w:val="00093A68"/>
    <w:rsid w:val="00095A01"/>
    <w:rsid w:val="00097ED8"/>
    <w:rsid w:val="00097F95"/>
    <w:rsid w:val="000A348D"/>
    <w:rsid w:val="000A358F"/>
    <w:rsid w:val="000B729B"/>
    <w:rsid w:val="000C262E"/>
    <w:rsid w:val="000C725F"/>
    <w:rsid w:val="000C770D"/>
    <w:rsid w:val="000D50CC"/>
    <w:rsid w:val="000E1CE4"/>
    <w:rsid w:val="000E5251"/>
    <w:rsid w:val="000F68F5"/>
    <w:rsid w:val="000F6F1B"/>
    <w:rsid w:val="00103A32"/>
    <w:rsid w:val="0010491F"/>
    <w:rsid w:val="00104BF4"/>
    <w:rsid w:val="0010574D"/>
    <w:rsid w:val="00110607"/>
    <w:rsid w:val="00111595"/>
    <w:rsid w:val="00112D69"/>
    <w:rsid w:val="0011473C"/>
    <w:rsid w:val="00123197"/>
    <w:rsid w:val="00130314"/>
    <w:rsid w:val="001335D8"/>
    <w:rsid w:val="00134181"/>
    <w:rsid w:val="00135B34"/>
    <w:rsid w:val="001371BD"/>
    <w:rsid w:val="00137AB5"/>
    <w:rsid w:val="00150BB7"/>
    <w:rsid w:val="001551A8"/>
    <w:rsid w:val="0015540B"/>
    <w:rsid w:val="001600FC"/>
    <w:rsid w:val="00162A2D"/>
    <w:rsid w:val="001636E6"/>
    <w:rsid w:val="001702E8"/>
    <w:rsid w:val="00175021"/>
    <w:rsid w:val="00175858"/>
    <w:rsid w:val="00176636"/>
    <w:rsid w:val="001878FB"/>
    <w:rsid w:val="00195A0C"/>
    <w:rsid w:val="001A002C"/>
    <w:rsid w:val="001A24C3"/>
    <w:rsid w:val="001A56BB"/>
    <w:rsid w:val="001A6E5F"/>
    <w:rsid w:val="001B02D4"/>
    <w:rsid w:val="001B0D97"/>
    <w:rsid w:val="001B3788"/>
    <w:rsid w:val="001C4564"/>
    <w:rsid w:val="001C6CA5"/>
    <w:rsid w:val="001C77F0"/>
    <w:rsid w:val="001D1D0B"/>
    <w:rsid w:val="001D324D"/>
    <w:rsid w:val="001D328D"/>
    <w:rsid w:val="001D49D9"/>
    <w:rsid w:val="001D70DE"/>
    <w:rsid w:val="001D76DD"/>
    <w:rsid w:val="001D78C7"/>
    <w:rsid w:val="001F0753"/>
    <w:rsid w:val="001F4371"/>
    <w:rsid w:val="00200021"/>
    <w:rsid w:val="00203087"/>
    <w:rsid w:val="00207D0D"/>
    <w:rsid w:val="002103BE"/>
    <w:rsid w:val="002115D4"/>
    <w:rsid w:val="002140B0"/>
    <w:rsid w:val="00217213"/>
    <w:rsid w:val="00217A14"/>
    <w:rsid w:val="00220054"/>
    <w:rsid w:val="00223A32"/>
    <w:rsid w:val="002241F5"/>
    <w:rsid w:val="0023466C"/>
    <w:rsid w:val="002361B0"/>
    <w:rsid w:val="00237FAE"/>
    <w:rsid w:val="00240672"/>
    <w:rsid w:val="00240702"/>
    <w:rsid w:val="00243D22"/>
    <w:rsid w:val="00246CFE"/>
    <w:rsid w:val="00250B21"/>
    <w:rsid w:val="00253FE0"/>
    <w:rsid w:val="00256DFA"/>
    <w:rsid w:val="0025727B"/>
    <w:rsid w:val="00263817"/>
    <w:rsid w:val="0026455B"/>
    <w:rsid w:val="00266363"/>
    <w:rsid w:val="0027469A"/>
    <w:rsid w:val="00276A3E"/>
    <w:rsid w:val="002879F6"/>
    <w:rsid w:val="002904F3"/>
    <w:rsid w:val="00293F34"/>
    <w:rsid w:val="002958AD"/>
    <w:rsid w:val="002A2DBB"/>
    <w:rsid w:val="002A3636"/>
    <w:rsid w:val="002A4AAF"/>
    <w:rsid w:val="002A4F87"/>
    <w:rsid w:val="002A7EC5"/>
    <w:rsid w:val="002B2941"/>
    <w:rsid w:val="002B39F5"/>
    <w:rsid w:val="002B3E7C"/>
    <w:rsid w:val="002C0480"/>
    <w:rsid w:val="002C1765"/>
    <w:rsid w:val="002D495C"/>
    <w:rsid w:val="002D7030"/>
    <w:rsid w:val="002E22DB"/>
    <w:rsid w:val="002E31AE"/>
    <w:rsid w:val="002E5D81"/>
    <w:rsid w:val="002E673B"/>
    <w:rsid w:val="002E6DF3"/>
    <w:rsid w:val="002F379E"/>
    <w:rsid w:val="002F5202"/>
    <w:rsid w:val="003107EC"/>
    <w:rsid w:val="00315B14"/>
    <w:rsid w:val="00320937"/>
    <w:rsid w:val="003230CE"/>
    <w:rsid w:val="00324AE4"/>
    <w:rsid w:val="00343267"/>
    <w:rsid w:val="00351B48"/>
    <w:rsid w:val="00352CD3"/>
    <w:rsid w:val="0035563E"/>
    <w:rsid w:val="00357133"/>
    <w:rsid w:val="00362724"/>
    <w:rsid w:val="0038449D"/>
    <w:rsid w:val="00384A32"/>
    <w:rsid w:val="003A52EE"/>
    <w:rsid w:val="003B1499"/>
    <w:rsid w:val="003B1C37"/>
    <w:rsid w:val="003C029E"/>
    <w:rsid w:val="003C51BB"/>
    <w:rsid w:val="003C75EA"/>
    <w:rsid w:val="003D0A62"/>
    <w:rsid w:val="003D310F"/>
    <w:rsid w:val="003D3EDB"/>
    <w:rsid w:val="003D4E81"/>
    <w:rsid w:val="003D50B1"/>
    <w:rsid w:val="003E21DC"/>
    <w:rsid w:val="003E5BC8"/>
    <w:rsid w:val="003F4FF6"/>
    <w:rsid w:val="003F7118"/>
    <w:rsid w:val="003F7354"/>
    <w:rsid w:val="004037FC"/>
    <w:rsid w:val="00403C31"/>
    <w:rsid w:val="00406A3B"/>
    <w:rsid w:val="004125B5"/>
    <w:rsid w:val="00414C3E"/>
    <w:rsid w:val="00417C8D"/>
    <w:rsid w:val="00422985"/>
    <w:rsid w:val="00425C17"/>
    <w:rsid w:val="0043257E"/>
    <w:rsid w:val="0043715E"/>
    <w:rsid w:val="00437205"/>
    <w:rsid w:val="00440037"/>
    <w:rsid w:val="004432F3"/>
    <w:rsid w:val="004458B1"/>
    <w:rsid w:val="0044704D"/>
    <w:rsid w:val="004573DF"/>
    <w:rsid w:val="00462492"/>
    <w:rsid w:val="00465974"/>
    <w:rsid w:val="00473716"/>
    <w:rsid w:val="004745A8"/>
    <w:rsid w:val="00474EC6"/>
    <w:rsid w:val="00477698"/>
    <w:rsid w:val="00483894"/>
    <w:rsid w:val="0049228F"/>
    <w:rsid w:val="0049292F"/>
    <w:rsid w:val="00495C49"/>
    <w:rsid w:val="00496161"/>
    <w:rsid w:val="004A180B"/>
    <w:rsid w:val="004A199C"/>
    <w:rsid w:val="004A2E91"/>
    <w:rsid w:val="004B4D3B"/>
    <w:rsid w:val="004B5260"/>
    <w:rsid w:val="004B764F"/>
    <w:rsid w:val="004B7877"/>
    <w:rsid w:val="004C0A46"/>
    <w:rsid w:val="004C0C35"/>
    <w:rsid w:val="004D02F4"/>
    <w:rsid w:val="004D336A"/>
    <w:rsid w:val="004D7938"/>
    <w:rsid w:val="004E14ED"/>
    <w:rsid w:val="004E59FB"/>
    <w:rsid w:val="004E5A55"/>
    <w:rsid w:val="004E63CF"/>
    <w:rsid w:val="004E66F0"/>
    <w:rsid w:val="004F0458"/>
    <w:rsid w:val="004F189E"/>
    <w:rsid w:val="004F34AB"/>
    <w:rsid w:val="004F656F"/>
    <w:rsid w:val="00510BEE"/>
    <w:rsid w:val="005140A8"/>
    <w:rsid w:val="005177C4"/>
    <w:rsid w:val="00524E05"/>
    <w:rsid w:val="005271CD"/>
    <w:rsid w:val="00531D1B"/>
    <w:rsid w:val="00532043"/>
    <w:rsid w:val="00533A71"/>
    <w:rsid w:val="005355F6"/>
    <w:rsid w:val="005511E6"/>
    <w:rsid w:val="00553DAE"/>
    <w:rsid w:val="00556CF3"/>
    <w:rsid w:val="00562E90"/>
    <w:rsid w:val="005635B8"/>
    <w:rsid w:val="0056603E"/>
    <w:rsid w:val="00566A10"/>
    <w:rsid w:val="00572713"/>
    <w:rsid w:val="005750D5"/>
    <w:rsid w:val="00576BA4"/>
    <w:rsid w:val="00577849"/>
    <w:rsid w:val="00581548"/>
    <w:rsid w:val="00592820"/>
    <w:rsid w:val="0059325A"/>
    <w:rsid w:val="00597565"/>
    <w:rsid w:val="005A2EA9"/>
    <w:rsid w:val="005B6BDD"/>
    <w:rsid w:val="005B76EB"/>
    <w:rsid w:val="005C4AD3"/>
    <w:rsid w:val="005C5557"/>
    <w:rsid w:val="005D17B5"/>
    <w:rsid w:val="005D392E"/>
    <w:rsid w:val="005E2050"/>
    <w:rsid w:val="005E5E9D"/>
    <w:rsid w:val="005E6475"/>
    <w:rsid w:val="005F07A9"/>
    <w:rsid w:val="005F79B8"/>
    <w:rsid w:val="0060102A"/>
    <w:rsid w:val="006067A6"/>
    <w:rsid w:val="00610169"/>
    <w:rsid w:val="006155F3"/>
    <w:rsid w:val="00615F19"/>
    <w:rsid w:val="00616C49"/>
    <w:rsid w:val="00630552"/>
    <w:rsid w:val="0063417A"/>
    <w:rsid w:val="00636B49"/>
    <w:rsid w:val="00654B3F"/>
    <w:rsid w:val="00657BBC"/>
    <w:rsid w:val="00657DD1"/>
    <w:rsid w:val="006608BC"/>
    <w:rsid w:val="00663D6D"/>
    <w:rsid w:val="006677E6"/>
    <w:rsid w:val="00674D46"/>
    <w:rsid w:val="0068117D"/>
    <w:rsid w:val="00683AA4"/>
    <w:rsid w:val="0068482D"/>
    <w:rsid w:val="00687C15"/>
    <w:rsid w:val="00691398"/>
    <w:rsid w:val="00691432"/>
    <w:rsid w:val="0069462F"/>
    <w:rsid w:val="006A0B4C"/>
    <w:rsid w:val="006B653B"/>
    <w:rsid w:val="006C07EB"/>
    <w:rsid w:val="006C0D12"/>
    <w:rsid w:val="006C5CA7"/>
    <w:rsid w:val="006D0CFF"/>
    <w:rsid w:val="006D5526"/>
    <w:rsid w:val="006E1DAD"/>
    <w:rsid w:val="006E1FB9"/>
    <w:rsid w:val="006E32A1"/>
    <w:rsid w:val="006E3DDE"/>
    <w:rsid w:val="006E645D"/>
    <w:rsid w:val="006E6915"/>
    <w:rsid w:val="006F6AB7"/>
    <w:rsid w:val="006F745A"/>
    <w:rsid w:val="00700045"/>
    <w:rsid w:val="007049B9"/>
    <w:rsid w:val="007071A5"/>
    <w:rsid w:val="00707953"/>
    <w:rsid w:val="00707979"/>
    <w:rsid w:val="00716A1E"/>
    <w:rsid w:val="00720D8D"/>
    <w:rsid w:val="00721C32"/>
    <w:rsid w:val="00723480"/>
    <w:rsid w:val="0073313C"/>
    <w:rsid w:val="00743F9B"/>
    <w:rsid w:val="0074624C"/>
    <w:rsid w:val="00760665"/>
    <w:rsid w:val="00764330"/>
    <w:rsid w:val="00770A54"/>
    <w:rsid w:val="00776816"/>
    <w:rsid w:val="007810EA"/>
    <w:rsid w:val="00790C28"/>
    <w:rsid w:val="00790F30"/>
    <w:rsid w:val="007913E9"/>
    <w:rsid w:val="00792012"/>
    <w:rsid w:val="007941BF"/>
    <w:rsid w:val="007942B1"/>
    <w:rsid w:val="00794D6F"/>
    <w:rsid w:val="00794D8C"/>
    <w:rsid w:val="007A4398"/>
    <w:rsid w:val="007A6A87"/>
    <w:rsid w:val="007B7508"/>
    <w:rsid w:val="007C42CB"/>
    <w:rsid w:val="007C4E78"/>
    <w:rsid w:val="007C6CCF"/>
    <w:rsid w:val="007C6F38"/>
    <w:rsid w:val="007E0645"/>
    <w:rsid w:val="007E1067"/>
    <w:rsid w:val="007E1D80"/>
    <w:rsid w:val="007E1FF0"/>
    <w:rsid w:val="007E31CF"/>
    <w:rsid w:val="007F1313"/>
    <w:rsid w:val="007F5126"/>
    <w:rsid w:val="007F753B"/>
    <w:rsid w:val="00800A4E"/>
    <w:rsid w:val="008049B8"/>
    <w:rsid w:val="00805933"/>
    <w:rsid w:val="00805E6F"/>
    <w:rsid w:val="00823669"/>
    <w:rsid w:val="008343B0"/>
    <w:rsid w:val="00841372"/>
    <w:rsid w:val="008422AE"/>
    <w:rsid w:val="008454D1"/>
    <w:rsid w:val="008502FC"/>
    <w:rsid w:val="008572C6"/>
    <w:rsid w:val="00861E67"/>
    <w:rsid w:val="00863759"/>
    <w:rsid w:val="00865085"/>
    <w:rsid w:val="00866DB1"/>
    <w:rsid w:val="00871AD9"/>
    <w:rsid w:val="00880816"/>
    <w:rsid w:val="00881C06"/>
    <w:rsid w:val="008825BE"/>
    <w:rsid w:val="00884CB0"/>
    <w:rsid w:val="008862C9"/>
    <w:rsid w:val="0089599C"/>
    <w:rsid w:val="00896CA4"/>
    <w:rsid w:val="008A3102"/>
    <w:rsid w:val="008C0368"/>
    <w:rsid w:val="008C4D4E"/>
    <w:rsid w:val="008E0951"/>
    <w:rsid w:val="008E1CA7"/>
    <w:rsid w:val="008E2CC7"/>
    <w:rsid w:val="008E5F3B"/>
    <w:rsid w:val="008E7554"/>
    <w:rsid w:val="008F13CC"/>
    <w:rsid w:val="00904D86"/>
    <w:rsid w:val="0091095D"/>
    <w:rsid w:val="00910D81"/>
    <w:rsid w:val="00917677"/>
    <w:rsid w:val="009252D3"/>
    <w:rsid w:val="00926BE5"/>
    <w:rsid w:val="009330D3"/>
    <w:rsid w:val="009349B8"/>
    <w:rsid w:val="00936CEF"/>
    <w:rsid w:val="009411DB"/>
    <w:rsid w:val="009425CA"/>
    <w:rsid w:val="00943B6C"/>
    <w:rsid w:val="00945C25"/>
    <w:rsid w:val="00946112"/>
    <w:rsid w:val="009462B9"/>
    <w:rsid w:val="009477E2"/>
    <w:rsid w:val="00951D5A"/>
    <w:rsid w:val="00953692"/>
    <w:rsid w:val="00954804"/>
    <w:rsid w:val="0096214B"/>
    <w:rsid w:val="009831CA"/>
    <w:rsid w:val="0098748B"/>
    <w:rsid w:val="00991825"/>
    <w:rsid w:val="00991E69"/>
    <w:rsid w:val="00994E90"/>
    <w:rsid w:val="00996AC3"/>
    <w:rsid w:val="00997864"/>
    <w:rsid w:val="009A6089"/>
    <w:rsid w:val="009A6B39"/>
    <w:rsid w:val="009B4DA7"/>
    <w:rsid w:val="009C31DC"/>
    <w:rsid w:val="009C32F2"/>
    <w:rsid w:val="009C3F44"/>
    <w:rsid w:val="009C558B"/>
    <w:rsid w:val="009C56D0"/>
    <w:rsid w:val="009C7FAC"/>
    <w:rsid w:val="009D2231"/>
    <w:rsid w:val="009D3515"/>
    <w:rsid w:val="009D62CF"/>
    <w:rsid w:val="009D6BE4"/>
    <w:rsid w:val="009E0984"/>
    <w:rsid w:val="009E4343"/>
    <w:rsid w:val="009E71FB"/>
    <w:rsid w:val="009E7A85"/>
    <w:rsid w:val="009F7BB9"/>
    <w:rsid w:val="00A01B73"/>
    <w:rsid w:val="00A02C77"/>
    <w:rsid w:val="00A05A63"/>
    <w:rsid w:val="00A13084"/>
    <w:rsid w:val="00A1414A"/>
    <w:rsid w:val="00A21B0B"/>
    <w:rsid w:val="00A26449"/>
    <w:rsid w:val="00A31E95"/>
    <w:rsid w:val="00A32EE8"/>
    <w:rsid w:val="00A33FBF"/>
    <w:rsid w:val="00A447F0"/>
    <w:rsid w:val="00A4569F"/>
    <w:rsid w:val="00A500A0"/>
    <w:rsid w:val="00A51576"/>
    <w:rsid w:val="00A54A4D"/>
    <w:rsid w:val="00A62E7E"/>
    <w:rsid w:val="00A714E1"/>
    <w:rsid w:val="00A71DDA"/>
    <w:rsid w:val="00A720EA"/>
    <w:rsid w:val="00A731E2"/>
    <w:rsid w:val="00A737A4"/>
    <w:rsid w:val="00A81BB7"/>
    <w:rsid w:val="00A83A80"/>
    <w:rsid w:val="00A84480"/>
    <w:rsid w:val="00A96141"/>
    <w:rsid w:val="00AA1F6B"/>
    <w:rsid w:val="00AA2434"/>
    <w:rsid w:val="00AA2BF5"/>
    <w:rsid w:val="00AB2205"/>
    <w:rsid w:val="00AB3B08"/>
    <w:rsid w:val="00AC34E2"/>
    <w:rsid w:val="00AD0A22"/>
    <w:rsid w:val="00AD7878"/>
    <w:rsid w:val="00AE1E2D"/>
    <w:rsid w:val="00AE347D"/>
    <w:rsid w:val="00AE7246"/>
    <w:rsid w:val="00AF049C"/>
    <w:rsid w:val="00AF1BEE"/>
    <w:rsid w:val="00B02C14"/>
    <w:rsid w:val="00B036D7"/>
    <w:rsid w:val="00B057F5"/>
    <w:rsid w:val="00B32E68"/>
    <w:rsid w:val="00B42329"/>
    <w:rsid w:val="00B42945"/>
    <w:rsid w:val="00B50E64"/>
    <w:rsid w:val="00B605B9"/>
    <w:rsid w:val="00B62B8F"/>
    <w:rsid w:val="00B660AB"/>
    <w:rsid w:val="00B723C5"/>
    <w:rsid w:val="00B83B11"/>
    <w:rsid w:val="00B83E26"/>
    <w:rsid w:val="00B875F2"/>
    <w:rsid w:val="00B93454"/>
    <w:rsid w:val="00BA2417"/>
    <w:rsid w:val="00BA683C"/>
    <w:rsid w:val="00BB2BD3"/>
    <w:rsid w:val="00BB367A"/>
    <w:rsid w:val="00BB638B"/>
    <w:rsid w:val="00BB713C"/>
    <w:rsid w:val="00BB7A6B"/>
    <w:rsid w:val="00BB7FD0"/>
    <w:rsid w:val="00BD2588"/>
    <w:rsid w:val="00BD5F61"/>
    <w:rsid w:val="00BD60F2"/>
    <w:rsid w:val="00BE1913"/>
    <w:rsid w:val="00BE23A7"/>
    <w:rsid w:val="00BE5C99"/>
    <w:rsid w:val="00BE647F"/>
    <w:rsid w:val="00BF7459"/>
    <w:rsid w:val="00C1312F"/>
    <w:rsid w:val="00C1354E"/>
    <w:rsid w:val="00C1591B"/>
    <w:rsid w:val="00C15E22"/>
    <w:rsid w:val="00C25D34"/>
    <w:rsid w:val="00C2604B"/>
    <w:rsid w:val="00C27F45"/>
    <w:rsid w:val="00C3272F"/>
    <w:rsid w:val="00C356EC"/>
    <w:rsid w:val="00C47633"/>
    <w:rsid w:val="00C5259F"/>
    <w:rsid w:val="00C5459D"/>
    <w:rsid w:val="00C61075"/>
    <w:rsid w:val="00C61862"/>
    <w:rsid w:val="00C630A9"/>
    <w:rsid w:val="00C64A1F"/>
    <w:rsid w:val="00C753FA"/>
    <w:rsid w:val="00C8151A"/>
    <w:rsid w:val="00C92373"/>
    <w:rsid w:val="00C92BCF"/>
    <w:rsid w:val="00C95091"/>
    <w:rsid w:val="00C96EE8"/>
    <w:rsid w:val="00CA25B0"/>
    <w:rsid w:val="00CA4F2F"/>
    <w:rsid w:val="00CA6934"/>
    <w:rsid w:val="00CB3BC5"/>
    <w:rsid w:val="00CC529F"/>
    <w:rsid w:val="00CC5EE4"/>
    <w:rsid w:val="00CD4376"/>
    <w:rsid w:val="00CE0CE9"/>
    <w:rsid w:val="00CE3EAE"/>
    <w:rsid w:val="00CE4A3C"/>
    <w:rsid w:val="00CF1691"/>
    <w:rsid w:val="00CF2291"/>
    <w:rsid w:val="00CF5143"/>
    <w:rsid w:val="00CF7AD9"/>
    <w:rsid w:val="00CF7F88"/>
    <w:rsid w:val="00D020AE"/>
    <w:rsid w:val="00D161C7"/>
    <w:rsid w:val="00D20463"/>
    <w:rsid w:val="00D20E2C"/>
    <w:rsid w:val="00D21DF2"/>
    <w:rsid w:val="00D261DB"/>
    <w:rsid w:val="00D307E9"/>
    <w:rsid w:val="00D37FDE"/>
    <w:rsid w:val="00D42B31"/>
    <w:rsid w:val="00D460C0"/>
    <w:rsid w:val="00D46D98"/>
    <w:rsid w:val="00D53AD1"/>
    <w:rsid w:val="00D53C18"/>
    <w:rsid w:val="00D60BEA"/>
    <w:rsid w:val="00D61AF4"/>
    <w:rsid w:val="00D640C9"/>
    <w:rsid w:val="00D767F6"/>
    <w:rsid w:val="00D807C5"/>
    <w:rsid w:val="00D82814"/>
    <w:rsid w:val="00D90EA4"/>
    <w:rsid w:val="00D94E6E"/>
    <w:rsid w:val="00D97AD2"/>
    <w:rsid w:val="00DA2D62"/>
    <w:rsid w:val="00DA6664"/>
    <w:rsid w:val="00DB3D81"/>
    <w:rsid w:val="00DB78E6"/>
    <w:rsid w:val="00DC1292"/>
    <w:rsid w:val="00DD5A4D"/>
    <w:rsid w:val="00DE1AD6"/>
    <w:rsid w:val="00DE1F38"/>
    <w:rsid w:val="00DF15CF"/>
    <w:rsid w:val="00DF1C5D"/>
    <w:rsid w:val="00E005DF"/>
    <w:rsid w:val="00E04744"/>
    <w:rsid w:val="00E05E54"/>
    <w:rsid w:val="00E12C20"/>
    <w:rsid w:val="00E143D0"/>
    <w:rsid w:val="00E200EE"/>
    <w:rsid w:val="00E25503"/>
    <w:rsid w:val="00E32517"/>
    <w:rsid w:val="00E41B74"/>
    <w:rsid w:val="00E42BF5"/>
    <w:rsid w:val="00E4645F"/>
    <w:rsid w:val="00E50B89"/>
    <w:rsid w:val="00E51AC7"/>
    <w:rsid w:val="00E52213"/>
    <w:rsid w:val="00E52EA5"/>
    <w:rsid w:val="00E64397"/>
    <w:rsid w:val="00E74A0F"/>
    <w:rsid w:val="00E816DA"/>
    <w:rsid w:val="00E82D8D"/>
    <w:rsid w:val="00E876F7"/>
    <w:rsid w:val="00E92940"/>
    <w:rsid w:val="00E9492D"/>
    <w:rsid w:val="00E953FA"/>
    <w:rsid w:val="00E956BB"/>
    <w:rsid w:val="00E96A25"/>
    <w:rsid w:val="00EA0093"/>
    <w:rsid w:val="00EA2F2D"/>
    <w:rsid w:val="00EA78FD"/>
    <w:rsid w:val="00EB2410"/>
    <w:rsid w:val="00EC4275"/>
    <w:rsid w:val="00ED40D6"/>
    <w:rsid w:val="00ED4B8F"/>
    <w:rsid w:val="00EF0052"/>
    <w:rsid w:val="00EF5D33"/>
    <w:rsid w:val="00F02BE8"/>
    <w:rsid w:val="00F06D99"/>
    <w:rsid w:val="00F1382E"/>
    <w:rsid w:val="00F21260"/>
    <w:rsid w:val="00F246B9"/>
    <w:rsid w:val="00F250EE"/>
    <w:rsid w:val="00F2614C"/>
    <w:rsid w:val="00F31754"/>
    <w:rsid w:val="00F43FBF"/>
    <w:rsid w:val="00F44B90"/>
    <w:rsid w:val="00F45D6E"/>
    <w:rsid w:val="00F45F71"/>
    <w:rsid w:val="00F54666"/>
    <w:rsid w:val="00F6099A"/>
    <w:rsid w:val="00F62D47"/>
    <w:rsid w:val="00F64AC1"/>
    <w:rsid w:val="00F835C7"/>
    <w:rsid w:val="00F8596B"/>
    <w:rsid w:val="00FA44ED"/>
    <w:rsid w:val="00FA7CD5"/>
    <w:rsid w:val="00FB5DCD"/>
    <w:rsid w:val="00FD78E8"/>
    <w:rsid w:val="00FE04C2"/>
    <w:rsid w:val="00FE3163"/>
    <w:rsid w:val="00FE5554"/>
    <w:rsid w:val="00FF0511"/>
    <w:rsid w:val="00FF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D3F2CAC8-0397-4416-9980-6493205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E5D81"/>
    <w:pPr>
      <w:keepNext/>
      <w:jc w:val="center"/>
      <w:outlineLvl w:val="0"/>
    </w:pPr>
    <w:rPr>
      <w:b/>
      <w:bCs/>
      <w:sz w:val="40"/>
    </w:rPr>
  </w:style>
  <w:style w:type="paragraph" w:styleId="2">
    <w:name w:val="heading 2"/>
    <w:basedOn w:val="a"/>
    <w:next w:val="a"/>
    <w:link w:val="20"/>
    <w:uiPriority w:val="9"/>
    <w:qFormat/>
    <w:rsid w:val="00E816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1C6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C6CA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1C6CA5"/>
    <w:rPr>
      <w:rFonts w:cs="Times New Roman"/>
    </w:rPr>
  </w:style>
  <w:style w:type="paragraph" w:styleId="a7">
    <w:name w:val="caption"/>
    <w:basedOn w:val="a"/>
    <w:next w:val="a"/>
    <w:uiPriority w:val="35"/>
    <w:qFormat/>
    <w:rsid w:val="00E816DA"/>
    <w:pPr>
      <w:spacing w:before="120" w:after="120"/>
    </w:pPr>
    <w:rPr>
      <w:b/>
      <w:bCs/>
      <w:sz w:val="20"/>
      <w:szCs w:val="20"/>
    </w:rPr>
  </w:style>
  <w:style w:type="paragraph" w:styleId="a8">
    <w:name w:val="Body Text"/>
    <w:basedOn w:val="a"/>
    <w:link w:val="a9"/>
    <w:uiPriority w:val="99"/>
    <w:rsid w:val="002E5D81"/>
    <w:pPr>
      <w:jc w:val="both"/>
    </w:pPr>
  </w:style>
  <w:style w:type="character" w:customStyle="1" w:styleId="a9">
    <w:name w:val="Основной текст Знак"/>
    <w:link w:val="a8"/>
    <w:uiPriority w:val="99"/>
    <w:semiHidden/>
    <w:locked/>
    <w:rPr>
      <w:rFonts w:cs="Times New Roman"/>
      <w:sz w:val="24"/>
      <w:szCs w:val="24"/>
    </w:rPr>
  </w:style>
  <w:style w:type="paragraph" w:styleId="3">
    <w:name w:val="Body Text Indent 3"/>
    <w:basedOn w:val="a"/>
    <w:link w:val="30"/>
    <w:uiPriority w:val="99"/>
    <w:rsid w:val="002E5D81"/>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footer"/>
    <w:basedOn w:val="a"/>
    <w:link w:val="ab"/>
    <w:uiPriority w:val="99"/>
    <w:rsid w:val="0026455B"/>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customStyle="1" w:styleId="11">
    <w:name w:val="Стиль1"/>
    <w:basedOn w:val="a"/>
    <w:rsid w:val="003F4FF6"/>
    <w:pPr>
      <w:jc w:val="both"/>
    </w:pPr>
    <w:rPr>
      <w:sz w:val="28"/>
      <w:szCs w:val="28"/>
    </w:rPr>
  </w:style>
  <w:style w:type="paragraph" w:styleId="21">
    <w:name w:val="Body Text 2"/>
    <w:basedOn w:val="a"/>
    <w:link w:val="22"/>
    <w:uiPriority w:val="99"/>
    <w:rsid w:val="003F4FF6"/>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HTML">
    <w:name w:val="HTML Preformatted"/>
    <w:basedOn w:val="a"/>
    <w:link w:val="HTML0"/>
    <w:uiPriority w:val="99"/>
    <w:rsid w:val="009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76247">
      <w:marLeft w:val="0"/>
      <w:marRight w:val="0"/>
      <w:marTop w:val="0"/>
      <w:marBottom w:val="0"/>
      <w:divBdr>
        <w:top w:val="none" w:sz="0" w:space="0" w:color="auto"/>
        <w:left w:val="none" w:sz="0" w:space="0" w:color="auto"/>
        <w:bottom w:val="none" w:sz="0" w:space="0" w:color="auto"/>
        <w:right w:val="none" w:sz="0" w:space="0" w:color="auto"/>
      </w:divBdr>
    </w:div>
    <w:div w:id="1480076248">
      <w:marLeft w:val="0"/>
      <w:marRight w:val="0"/>
      <w:marTop w:val="0"/>
      <w:marBottom w:val="0"/>
      <w:divBdr>
        <w:top w:val="none" w:sz="0" w:space="0" w:color="auto"/>
        <w:left w:val="none" w:sz="0" w:space="0" w:color="auto"/>
        <w:bottom w:val="none" w:sz="0" w:space="0" w:color="auto"/>
        <w:right w:val="none" w:sz="0" w:space="0" w:color="auto"/>
      </w:divBdr>
    </w:div>
    <w:div w:id="1480076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5.png"/><Relationship Id="rId39" Type="http://schemas.openxmlformats.org/officeDocument/2006/relationships/image" Target="media/image22.wmf"/><Relationship Id="rId21" Type="http://schemas.openxmlformats.org/officeDocument/2006/relationships/oleObject" Target="embeddings/oleObject2.bin"/><Relationship Id="rId34" Type="http://schemas.openxmlformats.org/officeDocument/2006/relationships/oleObject" Target="embeddings/oleObject7.bin"/><Relationship Id="rId42" Type="http://schemas.openxmlformats.org/officeDocument/2006/relationships/oleObject" Target="embeddings/oleObject13.bin"/><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oleObject" Target="embeddings/oleObject17.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oleObject" Target="embeddings/oleObject5.bin"/><Relationship Id="rId41" Type="http://schemas.openxmlformats.org/officeDocument/2006/relationships/oleObject" Target="embeddings/oleObject1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6.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image" Target="media/image17.png"/><Relationship Id="rId36" Type="http://schemas.openxmlformats.org/officeDocument/2006/relationships/oleObject" Target="embeddings/oleObject8.bin"/><Relationship Id="rId49" Type="http://schemas.openxmlformats.org/officeDocument/2006/relationships/image" Target="media/image25.png"/><Relationship Id="rId57"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image" Target="media/image19.png"/><Relationship Id="rId44" Type="http://schemas.openxmlformats.org/officeDocument/2006/relationships/oleObject" Target="embeddings/oleObject15.bin"/><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oleObject" Target="embeddings/oleObject14.bin"/><Relationship Id="rId48" Type="http://schemas.openxmlformats.org/officeDocument/2006/relationships/image" Target="media/image24.png"/><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32F3-54F3-4930-840A-2ADF823C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19379</Words>
  <Characters>110462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Пьер</dc:creator>
  <cp:keywords/>
  <dc:description/>
  <cp:lastModifiedBy>admin</cp:lastModifiedBy>
  <cp:revision>2</cp:revision>
  <dcterms:created xsi:type="dcterms:W3CDTF">2014-03-27T01:39:00Z</dcterms:created>
  <dcterms:modified xsi:type="dcterms:W3CDTF">2014-03-27T01:39:00Z</dcterms:modified>
</cp:coreProperties>
</file>