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28" w:rsidRPr="008B0E62" w:rsidRDefault="00D53A78" w:rsidP="008B0E62">
      <w:pPr>
        <w:pStyle w:val="2"/>
        <w:keepNext w:val="0"/>
        <w:widowControl w:val="0"/>
        <w:ind w:firstLine="709"/>
        <w:jc w:val="center"/>
        <w:rPr>
          <w:b/>
          <w:szCs w:val="32"/>
        </w:rPr>
      </w:pPr>
      <w:r w:rsidRPr="008B0E62">
        <w:rPr>
          <w:b/>
          <w:szCs w:val="32"/>
        </w:rPr>
        <w:t>Введение</w:t>
      </w:r>
    </w:p>
    <w:p w:rsidR="008B0E62" w:rsidRDefault="008B0E62" w:rsidP="008B0E62">
      <w:pPr>
        <w:pStyle w:val="2"/>
        <w:keepNext w:val="0"/>
        <w:widowControl w:val="0"/>
        <w:ind w:firstLine="709"/>
        <w:jc w:val="both"/>
      </w:pPr>
    </w:p>
    <w:p w:rsidR="00FB5984" w:rsidRPr="008B0E62" w:rsidRDefault="00105A45" w:rsidP="008B0E62">
      <w:pPr>
        <w:pStyle w:val="2"/>
        <w:keepNext w:val="0"/>
        <w:widowControl w:val="0"/>
        <w:ind w:firstLine="709"/>
        <w:jc w:val="both"/>
      </w:pPr>
      <w:r w:rsidRPr="008B0E62">
        <w:t>К</w:t>
      </w:r>
      <w:r w:rsidR="0083779F" w:rsidRPr="008B0E62">
        <w:t>адровая</w:t>
      </w:r>
      <w:r w:rsidR="00353168">
        <w:t xml:space="preserve"> </w:t>
      </w:r>
      <w:r w:rsidR="0083779F" w:rsidRPr="008B0E62">
        <w:t>политика</w:t>
      </w:r>
      <w:r w:rsidR="00353168">
        <w:t xml:space="preserve"> </w:t>
      </w:r>
      <w:r w:rsidR="0083779F" w:rsidRPr="008B0E62">
        <w:t>является</w:t>
      </w:r>
      <w:r w:rsidR="00353168">
        <w:t xml:space="preserve"> </w:t>
      </w:r>
      <w:r w:rsidR="0083779F" w:rsidRPr="008B0E62">
        <w:t>составной</w:t>
      </w:r>
      <w:r w:rsidR="00353168">
        <w:t xml:space="preserve"> </w:t>
      </w:r>
      <w:r w:rsidR="0083779F" w:rsidRPr="008B0E62">
        <w:t>частью</w:t>
      </w:r>
      <w:r w:rsidR="00353168">
        <w:t xml:space="preserve"> </w:t>
      </w:r>
      <w:r w:rsidR="0083779F" w:rsidRPr="008B0E62">
        <w:t>всей</w:t>
      </w:r>
      <w:r w:rsidR="00353168">
        <w:t xml:space="preserve"> </w:t>
      </w:r>
      <w:r w:rsidR="0083779F" w:rsidRPr="008B0E62">
        <w:t>управленческой</w:t>
      </w:r>
      <w:r w:rsidR="00353168">
        <w:t xml:space="preserve"> </w:t>
      </w:r>
      <w:r w:rsidR="0083779F" w:rsidRPr="008B0E62">
        <w:t>деятельности</w:t>
      </w:r>
      <w:r w:rsidR="00353168">
        <w:t xml:space="preserve"> </w:t>
      </w:r>
      <w:r w:rsidR="0083779F" w:rsidRPr="008B0E62">
        <w:t>и</w:t>
      </w:r>
      <w:r w:rsidR="00353168">
        <w:t xml:space="preserve"> </w:t>
      </w:r>
      <w:r w:rsidR="0083779F" w:rsidRPr="008B0E62">
        <w:t>производственной</w:t>
      </w:r>
      <w:r w:rsidR="00353168">
        <w:t xml:space="preserve"> </w:t>
      </w:r>
      <w:r w:rsidR="0083779F" w:rsidRPr="008B0E62">
        <w:t>политики</w:t>
      </w:r>
      <w:r w:rsidR="00353168">
        <w:t xml:space="preserve"> </w:t>
      </w:r>
      <w:r w:rsidR="0083779F" w:rsidRPr="008B0E62">
        <w:t>организации.</w:t>
      </w:r>
      <w:r w:rsidR="00353168">
        <w:t xml:space="preserve"> </w:t>
      </w:r>
      <w:r w:rsidR="0083779F" w:rsidRPr="008B0E62">
        <w:t>Не</w:t>
      </w:r>
      <w:r w:rsidR="00353168">
        <w:t xml:space="preserve"> </w:t>
      </w:r>
      <w:r w:rsidR="0083779F" w:rsidRPr="008B0E62">
        <w:t>секрет,</w:t>
      </w:r>
      <w:r w:rsidR="00353168">
        <w:t xml:space="preserve"> </w:t>
      </w:r>
      <w:r w:rsidR="0083779F" w:rsidRPr="008B0E62">
        <w:t>что</w:t>
      </w:r>
      <w:r w:rsidR="00353168">
        <w:t xml:space="preserve"> </w:t>
      </w:r>
      <w:r w:rsidR="0083779F" w:rsidRPr="008B0E62">
        <w:t>от</w:t>
      </w:r>
      <w:r w:rsidR="00353168">
        <w:t xml:space="preserve"> </w:t>
      </w:r>
      <w:r w:rsidR="0083779F" w:rsidRPr="008B0E62">
        <w:t>успешной</w:t>
      </w:r>
      <w:r w:rsidR="00353168">
        <w:t xml:space="preserve"> </w:t>
      </w:r>
      <w:r w:rsidR="0083779F" w:rsidRPr="008B0E62">
        <w:t>работы</w:t>
      </w:r>
      <w:r w:rsidR="00353168">
        <w:t xml:space="preserve"> </w:t>
      </w:r>
      <w:r w:rsidR="00304B6A" w:rsidRPr="008B0E62">
        <w:t>предприятий</w:t>
      </w:r>
      <w:r w:rsidR="00353168">
        <w:t xml:space="preserve"> </w:t>
      </w:r>
      <w:r w:rsidR="0083779F" w:rsidRPr="008B0E62">
        <w:t>сегодня</w:t>
      </w:r>
      <w:r w:rsidR="00353168">
        <w:t xml:space="preserve"> </w:t>
      </w:r>
      <w:r w:rsidR="0083779F" w:rsidRPr="008B0E62">
        <w:t>во</w:t>
      </w:r>
      <w:r w:rsidR="00353168">
        <w:t xml:space="preserve"> </w:t>
      </w:r>
      <w:r w:rsidR="0083779F" w:rsidRPr="008B0E62">
        <w:t>многом</w:t>
      </w:r>
      <w:r w:rsidR="00353168">
        <w:t xml:space="preserve"> </w:t>
      </w:r>
      <w:r w:rsidR="0083779F" w:rsidRPr="008B0E62">
        <w:t>зависит</w:t>
      </w:r>
      <w:r w:rsidR="00353168">
        <w:t xml:space="preserve"> </w:t>
      </w:r>
      <w:r w:rsidR="0083779F" w:rsidRPr="008B0E62">
        <w:t>становление</w:t>
      </w:r>
      <w:r w:rsidR="00353168">
        <w:t xml:space="preserve"> </w:t>
      </w:r>
      <w:r w:rsidR="0083779F" w:rsidRPr="008B0E62">
        <w:t>и</w:t>
      </w:r>
      <w:r w:rsidR="00353168">
        <w:t xml:space="preserve"> </w:t>
      </w:r>
      <w:r w:rsidR="0083779F" w:rsidRPr="008B0E62">
        <w:t>развитие</w:t>
      </w:r>
      <w:r w:rsidR="00353168">
        <w:t xml:space="preserve"> </w:t>
      </w:r>
      <w:r w:rsidR="0083779F" w:rsidRPr="008B0E62">
        <w:t>рыночных</w:t>
      </w:r>
      <w:r w:rsidR="00353168">
        <w:t xml:space="preserve"> </w:t>
      </w:r>
      <w:r w:rsidR="0083779F" w:rsidRPr="008B0E62">
        <w:t>отношений</w:t>
      </w:r>
      <w:r w:rsidR="00353168">
        <w:t xml:space="preserve"> </w:t>
      </w:r>
      <w:r w:rsidR="0083779F" w:rsidRPr="008B0E62">
        <w:t>в</w:t>
      </w:r>
      <w:r w:rsidR="00353168">
        <w:t xml:space="preserve"> </w:t>
      </w:r>
      <w:r w:rsidR="0083779F" w:rsidRPr="008B0E62">
        <w:t>России.</w:t>
      </w:r>
      <w:r w:rsidR="00353168">
        <w:t xml:space="preserve"> </w:t>
      </w:r>
      <w:r w:rsidRPr="008B0E62">
        <w:t>В</w:t>
      </w:r>
      <w:r w:rsidR="00353168">
        <w:t xml:space="preserve"> </w:t>
      </w:r>
      <w:r w:rsidR="0083779F" w:rsidRPr="008B0E62">
        <w:t>наше</w:t>
      </w:r>
      <w:r w:rsidR="00353168">
        <w:t xml:space="preserve"> </w:t>
      </w:r>
      <w:r w:rsidR="0083779F" w:rsidRPr="008B0E62">
        <w:t>время</w:t>
      </w:r>
      <w:r w:rsidR="00353168">
        <w:t xml:space="preserve"> </w:t>
      </w:r>
      <w:r w:rsidR="0083779F" w:rsidRPr="008B0E62">
        <w:t>выигрывает</w:t>
      </w:r>
      <w:r w:rsidR="00353168">
        <w:t xml:space="preserve"> </w:t>
      </w:r>
      <w:r w:rsidR="0083779F" w:rsidRPr="008B0E62">
        <w:t>и</w:t>
      </w:r>
      <w:r w:rsidR="00353168">
        <w:t xml:space="preserve"> </w:t>
      </w:r>
      <w:r w:rsidR="0083779F" w:rsidRPr="008B0E62">
        <w:t>преуспевает</w:t>
      </w:r>
      <w:r w:rsidR="00353168">
        <w:t xml:space="preserve"> </w:t>
      </w:r>
      <w:r w:rsidR="00304B6A" w:rsidRPr="008B0E62">
        <w:t>предприятие</w:t>
      </w:r>
      <w:r w:rsidR="0083779F" w:rsidRPr="008B0E62">
        <w:t>,</w:t>
      </w:r>
      <w:r w:rsidR="00353168">
        <w:t xml:space="preserve"> </w:t>
      </w:r>
      <w:r w:rsidR="0083779F" w:rsidRPr="008B0E62">
        <w:t>четко</w:t>
      </w:r>
      <w:r w:rsidR="00353168">
        <w:t xml:space="preserve"> </w:t>
      </w:r>
      <w:r w:rsidR="0083779F" w:rsidRPr="008B0E62">
        <w:t>организованн</w:t>
      </w:r>
      <w:r w:rsidR="00304B6A" w:rsidRPr="008B0E62">
        <w:t>ое</w:t>
      </w:r>
      <w:r w:rsidR="0083779F" w:rsidRPr="008B0E62">
        <w:t>,</w:t>
      </w:r>
      <w:r w:rsidR="00353168">
        <w:t xml:space="preserve"> </w:t>
      </w:r>
      <w:r w:rsidR="0083779F" w:rsidRPr="008B0E62">
        <w:t>с</w:t>
      </w:r>
      <w:r w:rsidR="00353168">
        <w:t xml:space="preserve"> </w:t>
      </w:r>
      <w:r w:rsidR="0083779F" w:rsidRPr="008B0E62">
        <w:t>грамотным,</w:t>
      </w:r>
      <w:r w:rsidR="00353168">
        <w:t xml:space="preserve"> </w:t>
      </w:r>
      <w:r w:rsidR="0083779F" w:rsidRPr="008B0E62">
        <w:t>преданным</w:t>
      </w:r>
      <w:r w:rsidR="00353168">
        <w:t xml:space="preserve"> </w:t>
      </w:r>
      <w:r w:rsidR="0083779F" w:rsidRPr="008B0E62">
        <w:t>и</w:t>
      </w:r>
      <w:r w:rsidR="00353168">
        <w:t xml:space="preserve"> </w:t>
      </w:r>
      <w:r w:rsidR="0083779F" w:rsidRPr="008B0E62">
        <w:t>дисциплинированным</w:t>
      </w:r>
      <w:r w:rsidR="00353168">
        <w:t xml:space="preserve"> </w:t>
      </w:r>
      <w:r w:rsidR="0083779F" w:rsidRPr="008B0E62">
        <w:t>персоналом,</w:t>
      </w:r>
      <w:r w:rsidR="00353168">
        <w:t xml:space="preserve"> </w:t>
      </w:r>
      <w:r w:rsidR="0083779F" w:rsidRPr="008B0E62">
        <w:t>умеющим</w:t>
      </w:r>
      <w:r w:rsidR="00353168">
        <w:t xml:space="preserve"> </w:t>
      </w:r>
      <w:r w:rsidR="0083779F" w:rsidRPr="008B0E62">
        <w:t>быстро</w:t>
      </w:r>
      <w:r w:rsidR="00353168">
        <w:t xml:space="preserve"> </w:t>
      </w:r>
      <w:r w:rsidR="0083779F" w:rsidRPr="008B0E62">
        <w:t>перестраиваться</w:t>
      </w:r>
      <w:r w:rsidR="00353168">
        <w:t xml:space="preserve"> </w:t>
      </w:r>
      <w:r w:rsidR="0083779F" w:rsidRPr="008B0E62">
        <w:t>и</w:t>
      </w:r>
      <w:r w:rsidR="00353168">
        <w:t xml:space="preserve"> </w:t>
      </w:r>
      <w:r w:rsidR="0083779F" w:rsidRPr="008B0E62">
        <w:t>переучиваться.</w:t>
      </w:r>
      <w:r w:rsidR="00353168">
        <w:t xml:space="preserve"> </w:t>
      </w:r>
      <w:r w:rsidR="0083779F" w:rsidRPr="008B0E62">
        <w:t>Поэтому</w:t>
      </w:r>
      <w:r w:rsidR="00353168">
        <w:t xml:space="preserve"> </w:t>
      </w:r>
      <w:r w:rsidR="0083779F" w:rsidRPr="008B0E62">
        <w:t>каждый</w:t>
      </w:r>
      <w:r w:rsidR="00353168">
        <w:t xml:space="preserve"> </w:t>
      </w:r>
      <w:r w:rsidR="0083779F" w:rsidRPr="008B0E62">
        <w:t>руководитель</w:t>
      </w:r>
      <w:r w:rsidR="00353168">
        <w:t xml:space="preserve"> </w:t>
      </w:r>
      <w:r w:rsidR="0083779F" w:rsidRPr="008B0E62">
        <w:t>любого</w:t>
      </w:r>
      <w:r w:rsidR="00353168">
        <w:t xml:space="preserve"> </w:t>
      </w:r>
      <w:r w:rsidR="00304B6A" w:rsidRPr="008B0E62">
        <w:t>предприятия</w:t>
      </w:r>
      <w:r w:rsidR="0083779F" w:rsidRPr="008B0E62">
        <w:t>,</w:t>
      </w:r>
      <w:r w:rsidR="00353168">
        <w:t xml:space="preserve"> </w:t>
      </w:r>
      <w:r w:rsidR="0083779F" w:rsidRPr="008B0E62">
        <w:t>независимо</w:t>
      </w:r>
      <w:r w:rsidR="00353168">
        <w:t xml:space="preserve"> </w:t>
      </w:r>
      <w:r w:rsidR="0083779F" w:rsidRPr="008B0E62">
        <w:t>от</w:t>
      </w:r>
      <w:r w:rsidR="00353168">
        <w:t xml:space="preserve"> </w:t>
      </w:r>
      <w:r w:rsidR="0083779F" w:rsidRPr="008B0E62">
        <w:t>уровня</w:t>
      </w:r>
      <w:r w:rsidR="00353168">
        <w:t xml:space="preserve"> </w:t>
      </w:r>
      <w:r w:rsidR="0083779F" w:rsidRPr="008B0E62">
        <w:t>профессиональной</w:t>
      </w:r>
      <w:r w:rsidR="00353168">
        <w:t xml:space="preserve"> </w:t>
      </w:r>
      <w:r w:rsidR="0083779F" w:rsidRPr="008B0E62">
        <w:t>подготовки</w:t>
      </w:r>
      <w:r w:rsidR="00353168">
        <w:t xml:space="preserve"> </w:t>
      </w:r>
      <w:r w:rsidR="0083779F" w:rsidRPr="008B0E62">
        <w:t>и</w:t>
      </w:r>
      <w:r w:rsidR="00353168">
        <w:t xml:space="preserve"> </w:t>
      </w:r>
      <w:r w:rsidR="0083779F" w:rsidRPr="008B0E62">
        <w:t>знаний,</w:t>
      </w:r>
      <w:r w:rsidR="00353168">
        <w:t xml:space="preserve"> </w:t>
      </w:r>
      <w:r w:rsidR="0083779F" w:rsidRPr="008B0E62">
        <w:t>ученой</w:t>
      </w:r>
      <w:r w:rsidR="00353168">
        <w:t xml:space="preserve"> </w:t>
      </w:r>
      <w:r w:rsidR="0083779F" w:rsidRPr="008B0E62">
        <w:t>степени</w:t>
      </w:r>
      <w:r w:rsidR="00353168">
        <w:t xml:space="preserve"> </w:t>
      </w:r>
      <w:r w:rsidR="0083779F" w:rsidRPr="008B0E62">
        <w:t>и</w:t>
      </w:r>
      <w:r w:rsidR="00353168">
        <w:t xml:space="preserve"> </w:t>
      </w:r>
      <w:r w:rsidR="0083779F" w:rsidRPr="008B0E62">
        <w:t>практического</w:t>
      </w:r>
      <w:r w:rsidR="00353168">
        <w:t xml:space="preserve"> </w:t>
      </w:r>
      <w:r w:rsidR="0083779F" w:rsidRPr="008B0E62">
        <w:t>опыта,</w:t>
      </w:r>
      <w:r w:rsidR="00353168">
        <w:t xml:space="preserve"> </w:t>
      </w:r>
      <w:r w:rsidR="0083779F" w:rsidRPr="008B0E62">
        <w:t>должен</w:t>
      </w:r>
      <w:r w:rsidR="00353168">
        <w:t xml:space="preserve"> </w:t>
      </w:r>
      <w:r w:rsidR="0083779F" w:rsidRPr="008B0E62">
        <w:t>владеть</w:t>
      </w:r>
      <w:r w:rsidR="00353168">
        <w:t xml:space="preserve"> </w:t>
      </w:r>
      <w:r w:rsidR="0083779F" w:rsidRPr="008B0E62">
        <w:t>наукой</w:t>
      </w:r>
      <w:r w:rsidR="00353168">
        <w:t xml:space="preserve"> </w:t>
      </w:r>
      <w:r w:rsidR="0083779F" w:rsidRPr="008B0E62">
        <w:t>управления,</w:t>
      </w:r>
      <w:r w:rsidR="00353168">
        <w:t xml:space="preserve"> </w:t>
      </w:r>
      <w:r w:rsidR="0083779F" w:rsidRPr="008B0E62">
        <w:t>умением</w:t>
      </w:r>
      <w:r w:rsidR="00353168">
        <w:t xml:space="preserve"> </w:t>
      </w:r>
      <w:r w:rsidR="0083779F" w:rsidRPr="008B0E62">
        <w:t>управлять</w:t>
      </w:r>
      <w:r w:rsidR="00353168">
        <w:t xml:space="preserve"> </w:t>
      </w:r>
      <w:r w:rsidR="0083779F" w:rsidRPr="008B0E62">
        <w:t>своим</w:t>
      </w:r>
      <w:r w:rsidR="00353168">
        <w:t xml:space="preserve"> </w:t>
      </w:r>
      <w:r w:rsidR="0083779F" w:rsidRPr="008B0E62">
        <w:t>персоналом.</w:t>
      </w:r>
      <w:r w:rsidR="00353168">
        <w:t xml:space="preserve"> </w:t>
      </w:r>
    </w:p>
    <w:p w:rsidR="007132E8" w:rsidRPr="008B0E62" w:rsidRDefault="007132E8" w:rsidP="008B0E62">
      <w:pPr>
        <w:pStyle w:val="2"/>
        <w:keepNext w:val="0"/>
        <w:widowControl w:val="0"/>
        <w:ind w:firstLine="709"/>
        <w:jc w:val="both"/>
        <w:rPr>
          <w:szCs w:val="28"/>
        </w:rPr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отечественные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времена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кадровым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проблемам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традиционно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уделялось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минимальное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внимание.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Однако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последние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только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ученые,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руководители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многих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России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стали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уделять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внимание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роли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«человеческого»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фактора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российских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организациях.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Многие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руководители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осознали,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американский,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японский,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немецкий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опыт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менеджмента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годится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русского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человека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современного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состояния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экономики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России.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Конечно,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ценный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зарубежный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опыт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можно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использовать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российских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организациях,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адаптированном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виде.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Необходимо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учитывать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национальные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особенности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сложившийся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управленческий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менталитет.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Особое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влияние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оказывает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специфика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коммерческой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структуры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срок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существования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положение,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занимаемое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рынке,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численность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служб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т.д.</w:t>
      </w:r>
      <w:r w:rsidR="00353168">
        <w:rPr>
          <w:szCs w:val="28"/>
        </w:rPr>
        <w:t xml:space="preserve"> </w:t>
      </w:r>
    </w:p>
    <w:p w:rsidR="0083779F" w:rsidRPr="008B0E62" w:rsidRDefault="00105A45" w:rsidP="008B0E62">
      <w:pPr>
        <w:pStyle w:val="31"/>
        <w:widowControl w:val="0"/>
        <w:spacing w:line="360" w:lineRule="auto"/>
        <w:ind w:left="0" w:firstLine="709"/>
        <w:jc w:val="both"/>
        <w:rPr>
          <w:szCs w:val="28"/>
        </w:rPr>
      </w:pPr>
      <w:r w:rsidRPr="008B0E62">
        <w:rPr>
          <w:szCs w:val="28"/>
        </w:rPr>
        <w:t>О</w:t>
      </w:r>
      <w:r w:rsidR="0083779F" w:rsidRPr="008B0E62">
        <w:rPr>
          <w:szCs w:val="28"/>
        </w:rPr>
        <w:t>собый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интерес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представл</w:t>
      </w:r>
      <w:r w:rsidR="00FB5984" w:rsidRPr="008B0E62">
        <w:rPr>
          <w:szCs w:val="28"/>
        </w:rPr>
        <w:t>яют</w:t>
      </w:r>
      <w:r w:rsidR="00353168">
        <w:rPr>
          <w:szCs w:val="28"/>
        </w:rPr>
        <w:t xml:space="preserve"> </w:t>
      </w:r>
      <w:r w:rsidR="00FB5984" w:rsidRPr="008B0E62">
        <w:rPr>
          <w:szCs w:val="28"/>
        </w:rPr>
        <w:t>выработка</w:t>
      </w:r>
      <w:r w:rsidR="00353168">
        <w:rPr>
          <w:szCs w:val="28"/>
        </w:rPr>
        <w:t xml:space="preserve"> </w:t>
      </w:r>
      <w:r w:rsidR="00FB5984" w:rsidRPr="008B0E62">
        <w:rPr>
          <w:szCs w:val="28"/>
        </w:rPr>
        <w:t>кадровой</w:t>
      </w:r>
      <w:r w:rsidR="00353168">
        <w:rPr>
          <w:szCs w:val="28"/>
        </w:rPr>
        <w:t xml:space="preserve"> </w:t>
      </w:r>
      <w:r w:rsidR="00FB5984" w:rsidRPr="008B0E62">
        <w:rPr>
          <w:szCs w:val="28"/>
        </w:rPr>
        <w:t>политики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корпоративной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культуры</w:t>
      </w:r>
      <w:r w:rsidR="00353168">
        <w:rPr>
          <w:szCs w:val="28"/>
        </w:rPr>
        <w:t xml:space="preserve"> </w:t>
      </w:r>
      <w:r w:rsidR="008B00AA" w:rsidRPr="008B0E62">
        <w:rPr>
          <w:szCs w:val="28"/>
        </w:rPr>
        <w:t>предприятия</w:t>
      </w:r>
      <w:r w:rsidR="0083779F" w:rsidRPr="008B0E62">
        <w:rPr>
          <w:szCs w:val="28"/>
        </w:rPr>
        <w:t>,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поскольку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эти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вопросы,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направлены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создание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коллектива,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способного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творческому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поиску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наиболее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верных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эффективных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решений,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совершенн</w:t>
      </w:r>
      <w:r w:rsidR="004B3DE3" w:rsidRPr="008B0E62">
        <w:rPr>
          <w:szCs w:val="28"/>
        </w:rPr>
        <w:t>ых</w:t>
      </w:r>
      <w:r w:rsidR="00353168">
        <w:rPr>
          <w:szCs w:val="28"/>
        </w:rPr>
        <w:t xml:space="preserve"> </w:t>
      </w:r>
      <w:r w:rsidR="004B3DE3" w:rsidRPr="008B0E62">
        <w:rPr>
          <w:szCs w:val="28"/>
        </w:rPr>
        <w:t>методов,</w:t>
      </w:r>
      <w:r w:rsidR="00353168">
        <w:rPr>
          <w:szCs w:val="28"/>
        </w:rPr>
        <w:t xml:space="preserve"> </w:t>
      </w:r>
      <w:r w:rsidR="004B3DE3" w:rsidRPr="008B0E62">
        <w:rPr>
          <w:szCs w:val="28"/>
        </w:rPr>
        <w:t>приемов</w:t>
      </w:r>
      <w:r w:rsidR="00353168">
        <w:rPr>
          <w:szCs w:val="28"/>
        </w:rPr>
        <w:t xml:space="preserve"> </w:t>
      </w:r>
      <w:r w:rsidR="004B3DE3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4B3DE3" w:rsidRPr="008B0E62">
        <w:rPr>
          <w:szCs w:val="28"/>
        </w:rPr>
        <w:t>работе.</w:t>
      </w:r>
      <w:r w:rsidR="00353168">
        <w:rPr>
          <w:szCs w:val="28"/>
        </w:rPr>
        <w:t xml:space="preserve"> </w:t>
      </w:r>
      <w:r w:rsidR="004B3DE3" w:rsidRPr="008B0E62">
        <w:rPr>
          <w:szCs w:val="28"/>
        </w:rPr>
        <w:t>И</w:t>
      </w:r>
      <w:r w:rsidR="0083779F" w:rsidRPr="008B0E62">
        <w:rPr>
          <w:szCs w:val="28"/>
        </w:rPr>
        <w:t>нтересной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является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проблема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субъекта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управления,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потому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что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именно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руководитель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lastRenderedPageBreak/>
        <w:t>вырабатывает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задает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алгоритм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всей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кадрами,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определяет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ее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стратегию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83779F" w:rsidRPr="008B0E62">
        <w:rPr>
          <w:szCs w:val="28"/>
        </w:rPr>
        <w:t>тактику.</w:t>
      </w:r>
      <w:r w:rsidR="00353168">
        <w:rPr>
          <w:szCs w:val="28"/>
        </w:rPr>
        <w:t xml:space="preserve"> </w:t>
      </w:r>
    </w:p>
    <w:p w:rsidR="00FB5984" w:rsidRPr="008B0E62" w:rsidRDefault="00FB5984" w:rsidP="008B0E62">
      <w:pPr>
        <w:pStyle w:val="2"/>
        <w:widowControl w:val="0"/>
        <w:ind w:firstLine="709"/>
        <w:jc w:val="both"/>
        <w:rPr>
          <w:szCs w:val="28"/>
        </w:rPr>
      </w:pPr>
      <w:r w:rsidRPr="008B0E62">
        <w:t>Именно</w:t>
      </w:r>
      <w:r w:rsidR="00353168">
        <w:t xml:space="preserve"> </w:t>
      </w:r>
      <w:r w:rsidRPr="008B0E62">
        <w:t>кадровая</w:t>
      </w:r>
      <w:r w:rsidR="00353168">
        <w:t xml:space="preserve"> </w:t>
      </w:r>
      <w:r w:rsidRPr="008B0E62">
        <w:t>политика</w:t>
      </w:r>
      <w:r w:rsidR="00353168">
        <w:t xml:space="preserve"> </w:t>
      </w:r>
      <w:r w:rsidRPr="008B0E62">
        <w:t>имеет</w:t>
      </w:r>
      <w:r w:rsidR="00353168">
        <w:t xml:space="preserve"> </w:t>
      </w:r>
      <w:r w:rsidRPr="008B0E62">
        <w:t>целью</w:t>
      </w:r>
      <w:r w:rsidR="00353168">
        <w:t xml:space="preserve"> </w:t>
      </w:r>
      <w:r w:rsidRPr="008B0E62">
        <w:t>создать</w:t>
      </w:r>
      <w:r w:rsidR="00353168">
        <w:t xml:space="preserve"> </w:t>
      </w:r>
      <w:r w:rsidRPr="008B0E62">
        <w:t>сплоченную,</w:t>
      </w:r>
      <w:r w:rsidR="00353168">
        <w:t xml:space="preserve"> </w:t>
      </w:r>
      <w:r w:rsidRPr="008B0E62">
        <w:t>ответственную,</w:t>
      </w:r>
      <w:r w:rsidR="00353168">
        <w:t xml:space="preserve"> </w:t>
      </w:r>
      <w:r w:rsidRPr="008B0E62">
        <w:t>высокоразвитую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высокопроизводительную</w:t>
      </w:r>
      <w:r w:rsidR="00353168">
        <w:t xml:space="preserve"> </w:t>
      </w:r>
      <w:r w:rsidRPr="008B0E62">
        <w:t>рабочую</w:t>
      </w:r>
      <w:r w:rsidR="00353168">
        <w:t xml:space="preserve"> </w:t>
      </w:r>
      <w:r w:rsidRPr="008B0E62">
        <w:t>силу.</w:t>
      </w:r>
      <w:r w:rsidR="00353168">
        <w:t xml:space="preserve"> </w:t>
      </w:r>
      <w:r w:rsidRPr="008B0E62">
        <w:t>Кадровая</w:t>
      </w:r>
      <w:r w:rsidR="00353168">
        <w:t xml:space="preserve"> </w:t>
      </w:r>
      <w:r w:rsidRPr="008B0E62">
        <w:t>политика</w:t>
      </w:r>
      <w:r w:rsidR="00353168">
        <w:t xml:space="preserve"> </w:t>
      </w:r>
      <w:r w:rsidRPr="008B0E62">
        <w:t>должна</w:t>
      </w:r>
      <w:r w:rsidR="00353168">
        <w:t xml:space="preserve"> </w:t>
      </w:r>
      <w:r w:rsidRPr="008B0E62">
        <w:t>создавать</w:t>
      </w:r>
      <w:r w:rsidR="00353168">
        <w:t xml:space="preserve"> </w:t>
      </w:r>
      <w:r w:rsidRPr="008B0E62">
        <w:t>не</w:t>
      </w:r>
      <w:r w:rsidR="00353168">
        <w:t xml:space="preserve"> </w:t>
      </w:r>
      <w:r w:rsidRPr="008B0E62">
        <w:t>только</w:t>
      </w:r>
      <w:r w:rsidR="00353168">
        <w:t xml:space="preserve"> </w:t>
      </w:r>
      <w:r w:rsidRPr="008B0E62">
        <w:t>благоприятные</w:t>
      </w:r>
      <w:r w:rsidR="00353168">
        <w:t xml:space="preserve"> </w:t>
      </w:r>
      <w:r w:rsidRPr="008B0E62">
        <w:t>условия</w:t>
      </w:r>
      <w:r w:rsidR="00353168">
        <w:t xml:space="preserve"> </w:t>
      </w:r>
      <w:r w:rsidRPr="008B0E62">
        <w:t>труда,</w:t>
      </w:r>
      <w:r w:rsidR="00353168">
        <w:t xml:space="preserve"> </w:t>
      </w:r>
      <w:r w:rsidRPr="008B0E62">
        <w:t>но</w:t>
      </w:r>
      <w:r w:rsidR="00353168">
        <w:t xml:space="preserve"> </w:t>
      </w:r>
      <w:r w:rsidRPr="008B0E62">
        <w:t>обеспечивать</w:t>
      </w:r>
      <w:r w:rsidR="00353168">
        <w:t xml:space="preserve"> </w:t>
      </w:r>
      <w:r w:rsidRPr="008B0E62">
        <w:t>возможность</w:t>
      </w:r>
      <w:r w:rsidR="00353168">
        <w:t xml:space="preserve"> </w:t>
      </w:r>
      <w:r w:rsidRPr="008B0E62">
        <w:t>продвижения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службе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необходимую</w:t>
      </w:r>
      <w:r w:rsidR="00353168">
        <w:t xml:space="preserve"> </w:t>
      </w:r>
      <w:r w:rsidRPr="008B0E62">
        <w:t>степень</w:t>
      </w:r>
      <w:r w:rsidR="00353168">
        <w:t xml:space="preserve"> </w:t>
      </w:r>
      <w:r w:rsidRPr="008B0E62">
        <w:t>уверенности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завтрашнем</w:t>
      </w:r>
      <w:r w:rsidR="00353168">
        <w:t xml:space="preserve"> </w:t>
      </w:r>
      <w:r w:rsidRPr="008B0E62">
        <w:t>дне.</w:t>
      </w:r>
      <w:r w:rsidR="00353168">
        <w:t xml:space="preserve"> </w:t>
      </w:r>
      <w:r w:rsidRPr="008B0E62">
        <w:t>Поэтому,</w:t>
      </w:r>
      <w:r w:rsidR="00353168">
        <w:t xml:space="preserve"> </w:t>
      </w:r>
      <w:r w:rsidRPr="008B0E62">
        <w:t>основной</w:t>
      </w:r>
      <w:r w:rsidR="00353168">
        <w:t xml:space="preserve"> </w:t>
      </w:r>
      <w:r w:rsidRPr="008B0E62">
        <w:t>задачей</w:t>
      </w:r>
      <w:r w:rsidR="00353168">
        <w:t xml:space="preserve"> </w:t>
      </w:r>
      <w:r w:rsidRPr="008B0E62">
        <w:t>кадровой</w:t>
      </w:r>
      <w:r w:rsidR="00353168">
        <w:t xml:space="preserve"> </w:t>
      </w:r>
      <w:r w:rsidRPr="008B0E62">
        <w:t>политики</w:t>
      </w:r>
      <w:r w:rsidR="00353168">
        <w:t xml:space="preserve"> </w:t>
      </w:r>
      <w:r w:rsidRPr="008B0E62">
        <w:t>предприятия</w:t>
      </w:r>
      <w:r w:rsidR="00353168">
        <w:t xml:space="preserve"> </w:t>
      </w:r>
      <w:r w:rsidRPr="008B0E62">
        <w:t>является</w:t>
      </w:r>
      <w:r w:rsidR="00353168">
        <w:t xml:space="preserve"> </w:t>
      </w:r>
      <w:r w:rsidRPr="008B0E62">
        <w:t>обеспечение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повседневной</w:t>
      </w:r>
      <w:r w:rsidR="00353168">
        <w:t xml:space="preserve"> </w:t>
      </w:r>
      <w:r w:rsidRPr="008B0E62">
        <w:t>кадровой</w:t>
      </w:r>
      <w:r w:rsidR="00353168">
        <w:t xml:space="preserve"> </w:t>
      </w:r>
      <w:r w:rsidRPr="008B0E62">
        <w:t>работе</w:t>
      </w:r>
      <w:r w:rsidR="00353168">
        <w:t xml:space="preserve"> </w:t>
      </w:r>
      <w:r w:rsidRPr="008B0E62">
        <w:t>учета</w:t>
      </w:r>
      <w:r w:rsidR="00353168">
        <w:t xml:space="preserve"> </w:t>
      </w:r>
      <w:r w:rsidRPr="008B0E62">
        <w:t>интересов</w:t>
      </w:r>
      <w:r w:rsidR="00353168">
        <w:t xml:space="preserve"> </w:t>
      </w:r>
      <w:r w:rsidRPr="008B0E62">
        <w:t>всех</w:t>
      </w:r>
      <w:r w:rsidR="00353168">
        <w:t xml:space="preserve"> </w:t>
      </w:r>
      <w:r w:rsidRPr="008B0E62">
        <w:t>категорий</w:t>
      </w:r>
      <w:r w:rsidR="00353168">
        <w:t xml:space="preserve"> </w:t>
      </w:r>
      <w:r w:rsidRPr="008B0E62">
        <w:t>работников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социальных</w:t>
      </w:r>
      <w:r w:rsidR="00353168">
        <w:t xml:space="preserve"> </w:t>
      </w:r>
      <w:r w:rsidRPr="008B0E62">
        <w:t>групп</w:t>
      </w:r>
      <w:r w:rsidR="00353168">
        <w:t xml:space="preserve"> </w:t>
      </w:r>
      <w:r w:rsidRPr="008B0E62">
        <w:t>трудового</w:t>
      </w:r>
      <w:r w:rsidR="00353168">
        <w:t xml:space="preserve"> </w:t>
      </w:r>
      <w:r w:rsidRPr="008B0E62">
        <w:t>коллектива.</w:t>
      </w:r>
      <w:r w:rsidR="00353168">
        <w:t xml:space="preserve"> </w:t>
      </w:r>
      <w:r w:rsidRPr="008B0E62">
        <w:rPr>
          <w:szCs w:val="28"/>
        </w:rPr>
        <w:t>Успешная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деятельность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любого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учреждения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зависит,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первую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очередь,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слаженной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стабильной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квалифицированного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политике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любой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уделяться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большое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внимание.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Одним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из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направлений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подготовки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формирования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эффективного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потенциала</w:t>
      </w:r>
      <w:r w:rsidR="00353168">
        <w:rPr>
          <w:szCs w:val="28"/>
        </w:rPr>
        <w:t xml:space="preserve"> </w:t>
      </w:r>
      <w:r w:rsidR="00304B6A"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является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сотрудничество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учебными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заведениями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вопросам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подготовки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обучения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специалистов</w:t>
      </w:r>
      <w:r w:rsidR="00353168">
        <w:rPr>
          <w:szCs w:val="28"/>
        </w:rPr>
        <w:t xml:space="preserve"> </w:t>
      </w:r>
      <w:r w:rsidR="008B00AA" w:rsidRPr="008B0E62">
        <w:rPr>
          <w:szCs w:val="28"/>
        </w:rPr>
        <w:t>предприятия</w:t>
      </w:r>
      <w:r w:rsidRPr="008B0E62">
        <w:rPr>
          <w:szCs w:val="28"/>
        </w:rPr>
        <w:t>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также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привлечени</w:t>
      </w:r>
      <w:r w:rsidR="00CA4950" w:rsidRPr="008B0E62">
        <w:rPr>
          <w:szCs w:val="28"/>
        </w:rPr>
        <w:t>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молодых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специалистов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выпускников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ВУЗов.</w:t>
      </w:r>
      <w:r w:rsidR="00353168">
        <w:rPr>
          <w:szCs w:val="28"/>
        </w:rPr>
        <w:t xml:space="preserve"> </w:t>
      </w:r>
    </w:p>
    <w:p w:rsidR="001609B2" w:rsidRPr="008B0E62" w:rsidRDefault="00FB5984" w:rsidP="008B0E62">
      <w:pPr>
        <w:pStyle w:val="aa"/>
        <w:tabs>
          <w:tab w:val="num" w:pos="0"/>
        </w:tabs>
        <w:spacing w:line="360" w:lineRule="auto"/>
        <w:ind w:left="0" w:firstLine="709"/>
      </w:pPr>
      <w:r w:rsidRPr="008B0E62">
        <w:t>Без</w:t>
      </w:r>
      <w:r w:rsidR="00353168">
        <w:t xml:space="preserve"> </w:t>
      </w:r>
      <w:r w:rsidRPr="008B0E62">
        <w:t>четко</w:t>
      </w:r>
      <w:r w:rsidR="00353168">
        <w:t xml:space="preserve"> </w:t>
      </w:r>
      <w:r w:rsidRPr="008B0E62">
        <w:t>налажен</w:t>
      </w:r>
      <w:r w:rsidR="003D2BE7" w:rsidRPr="008B0E62">
        <w:t>ной</w:t>
      </w:r>
      <w:r w:rsidR="00353168">
        <w:t xml:space="preserve"> </w:t>
      </w:r>
      <w:r w:rsidR="003D2BE7" w:rsidRPr="008B0E62">
        <w:t>кадровой</w:t>
      </w:r>
      <w:r w:rsidR="00353168">
        <w:t xml:space="preserve"> </w:t>
      </w:r>
      <w:r w:rsidR="003D2BE7" w:rsidRPr="008B0E62">
        <w:t>системы</w:t>
      </w:r>
      <w:r w:rsidR="00353168">
        <w:t xml:space="preserve"> </w:t>
      </w:r>
      <w:r w:rsidR="004B3DE3" w:rsidRPr="008B0E62">
        <w:t>сложно</w:t>
      </w:r>
      <w:r w:rsidR="00353168">
        <w:t xml:space="preserve"> </w:t>
      </w:r>
      <w:r w:rsidRPr="008B0E62">
        <w:t>увеличивать</w:t>
      </w:r>
      <w:r w:rsidR="00353168">
        <w:t xml:space="preserve"> </w:t>
      </w:r>
      <w:r w:rsidRPr="008B0E62">
        <w:t>возможности</w:t>
      </w:r>
      <w:r w:rsidR="00353168">
        <w:t xml:space="preserve"> </w:t>
      </w:r>
      <w:r w:rsidRPr="008B0E62">
        <w:t>предприятия,</w:t>
      </w:r>
      <w:r w:rsidR="00353168">
        <w:t xml:space="preserve"> </w:t>
      </w:r>
      <w:r w:rsidRPr="008B0E62">
        <w:t>реагировать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изменяющиеся</w:t>
      </w:r>
      <w:r w:rsidR="00353168">
        <w:t xml:space="preserve"> </w:t>
      </w:r>
      <w:r w:rsidRPr="008B0E62">
        <w:t>требования</w:t>
      </w:r>
      <w:r w:rsidR="00353168">
        <w:t xml:space="preserve"> </w:t>
      </w:r>
      <w:r w:rsidRPr="008B0E62">
        <w:t>технологии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рынка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ближайшем</w:t>
      </w:r>
      <w:r w:rsidR="00353168">
        <w:t xml:space="preserve"> </w:t>
      </w:r>
      <w:r w:rsidRPr="008B0E62">
        <w:t>будущем,</w:t>
      </w:r>
      <w:r w:rsidR="00353168">
        <w:t xml:space="preserve"> </w:t>
      </w:r>
      <w:r w:rsidRPr="008B0E62">
        <w:t>создавать</w:t>
      </w:r>
      <w:r w:rsidR="00353168">
        <w:t xml:space="preserve"> </w:t>
      </w:r>
      <w:r w:rsidRPr="008B0E62">
        <w:t>благоприятные</w:t>
      </w:r>
      <w:r w:rsidR="00353168">
        <w:t xml:space="preserve"> </w:t>
      </w:r>
      <w:r w:rsidRPr="008B0E62">
        <w:t>условия</w:t>
      </w:r>
      <w:r w:rsidR="00353168">
        <w:t xml:space="preserve"> </w:t>
      </w:r>
      <w:r w:rsidRPr="008B0E62">
        <w:t>труда,</w:t>
      </w:r>
      <w:r w:rsidR="00353168">
        <w:t xml:space="preserve"> </w:t>
      </w:r>
      <w:r w:rsidRPr="008B0E62">
        <w:t>обеспечивать</w:t>
      </w:r>
      <w:r w:rsidR="00353168">
        <w:t xml:space="preserve"> </w:t>
      </w:r>
      <w:r w:rsidRPr="008B0E62">
        <w:t>возможность</w:t>
      </w:r>
      <w:r w:rsidR="00353168">
        <w:t xml:space="preserve"> </w:t>
      </w:r>
      <w:r w:rsidRPr="008B0E62">
        <w:t>продвижения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службе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необходимую</w:t>
      </w:r>
      <w:r w:rsidR="00353168">
        <w:t xml:space="preserve"> </w:t>
      </w:r>
      <w:r w:rsidRPr="008B0E62">
        <w:t>степень</w:t>
      </w:r>
      <w:r w:rsidR="00353168">
        <w:t xml:space="preserve"> </w:t>
      </w:r>
      <w:r w:rsidRPr="008B0E62">
        <w:t>уверенности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завтрашнем</w:t>
      </w:r>
      <w:r w:rsidR="00353168">
        <w:t xml:space="preserve"> </w:t>
      </w:r>
      <w:r w:rsidRPr="008B0E62">
        <w:t>дне.</w:t>
      </w:r>
      <w:r w:rsidR="00353168">
        <w:t xml:space="preserve"> </w:t>
      </w:r>
      <w:r w:rsidR="001609B2" w:rsidRPr="008B0E62">
        <w:t>Сегодня</w:t>
      </w:r>
      <w:r w:rsidR="00353168">
        <w:t xml:space="preserve"> </w:t>
      </w:r>
      <w:r w:rsidR="001609B2" w:rsidRPr="008B0E62">
        <w:t>отделам</w:t>
      </w:r>
      <w:r w:rsidR="00353168">
        <w:t xml:space="preserve"> </w:t>
      </w:r>
      <w:r w:rsidR="001609B2" w:rsidRPr="008B0E62">
        <w:t>кадров</w:t>
      </w:r>
      <w:r w:rsidR="00353168">
        <w:t xml:space="preserve"> </w:t>
      </w:r>
      <w:r w:rsidR="001609B2" w:rsidRPr="008B0E62">
        <w:t>важно</w:t>
      </w:r>
      <w:r w:rsidR="00353168">
        <w:t xml:space="preserve"> </w:t>
      </w:r>
      <w:r w:rsidR="001609B2" w:rsidRPr="008B0E62">
        <w:t>уже</w:t>
      </w:r>
      <w:r w:rsidR="00353168">
        <w:t xml:space="preserve"> </w:t>
      </w:r>
      <w:r w:rsidR="001609B2" w:rsidRPr="008B0E62">
        <w:t>добиваться</w:t>
      </w:r>
      <w:r w:rsidR="00353168">
        <w:t xml:space="preserve"> </w:t>
      </w:r>
      <w:r w:rsidR="001609B2" w:rsidRPr="008B0E62">
        <w:t>не</w:t>
      </w:r>
      <w:r w:rsidR="00353168">
        <w:t xml:space="preserve"> </w:t>
      </w:r>
      <w:r w:rsidR="001609B2" w:rsidRPr="008B0E62">
        <w:t>просто</w:t>
      </w:r>
      <w:r w:rsidR="00353168">
        <w:t xml:space="preserve"> </w:t>
      </w:r>
      <w:r w:rsidR="001609B2" w:rsidRPr="008B0E62">
        <w:t>своевременного</w:t>
      </w:r>
      <w:r w:rsidR="00353168">
        <w:t xml:space="preserve"> </w:t>
      </w:r>
      <w:r w:rsidR="001609B2" w:rsidRPr="008B0E62">
        <w:t>заполнения</w:t>
      </w:r>
      <w:r w:rsidR="00353168">
        <w:t xml:space="preserve"> </w:t>
      </w:r>
      <w:r w:rsidR="001609B2" w:rsidRPr="008B0E62">
        <w:t>вакансий,</w:t>
      </w:r>
      <w:r w:rsidR="00353168">
        <w:t xml:space="preserve"> </w:t>
      </w:r>
      <w:r w:rsidR="001609B2" w:rsidRPr="008B0E62">
        <w:t>чтобы</w:t>
      </w:r>
      <w:r w:rsidR="00353168">
        <w:t xml:space="preserve"> </w:t>
      </w:r>
      <w:r w:rsidR="001609B2" w:rsidRPr="008B0E62">
        <w:t>поддерживать</w:t>
      </w:r>
      <w:r w:rsidR="00353168">
        <w:t xml:space="preserve"> </w:t>
      </w:r>
      <w:r w:rsidR="001609B2" w:rsidRPr="008B0E62">
        <w:t>на</w:t>
      </w:r>
      <w:r w:rsidR="00353168">
        <w:t xml:space="preserve"> </w:t>
      </w:r>
      <w:r w:rsidR="001609B2" w:rsidRPr="008B0E62">
        <w:t>должном</w:t>
      </w:r>
      <w:r w:rsidR="00353168">
        <w:t xml:space="preserve"> </w:t>
      </w:r>
      <w:r w:rsidR="001609B2" w:rsidRPr="008B0E62">
        <w:t>уровне</w:t>
      </w:r>
      <w:r w:rsidR="00353168">
        <w:t xml:space="preserve"> </w:t>
      </w:r>
      <w:r w:rsidR="001609B2" w:rsidRPr="008B0E62">
        <w:t>объем</w:t>
      </w:r>
      <w:r w:rsidR="00353168">
        <w:t xml:space="preserve"> </w:t>
      </w:r>
      <w:r w:rsidR="001609B2" w:rsidRPr="008B0E62">
        <w:t>производства.</w:t>
      </w:r>
      <w:r w:rsidR="00353168">
        <w:t xml:space="preserve"> </w:t>
      </w:r>
      <w:r w:rsidR="001609B2" w:rsidRPr="008B0E62">
        <w:t>Система</w:t>
      </w:r>
      <w:r w:rsidR="00353168">
        <w:t xml:space="preserve"> </w:t>
      </w:r>
      <w:r w:rsidR="001609B2" w:rsidRPr="008B0E62">
        <w:t>работы</w:t>
      </w:r>
      <w:r w:rsidR="00353168">
        <w:t xml:space="preserve"> </w:t>
      </w:r>
      <w:r w:rsidR="001609B2" w:rsidRPr="008B0E62">
        <w:t>с</w:t>
      </w:r>
      <w:r w:rsidR="00353168">
        <w:t xml:space="preserve"> </w:t>
      </w:r>
      <w:r w:rsidR="001609B2" w:rsidRPr="008B0E62">
        <w:t>кадрами</w:t>
      </w:r>
      <w:r w:rsidR="00353168">
        <w:t xml:space="preserve"> </w:t>
      </w:r>
      <w:r w:rsidR="001609B2" w:rsidRPr="008B0E62">
        <w:t>должна</w:t>
      </w:r>
      <w:r w:rsidR="00353168">
        <w:t xml:space="preserve"> </w:t>
      </w:r>
      <w:r w:rsidR="001609B2" w:rsidRPr="008B0E62">
        <w:t>быть</w:t>
      </w:r>
      <w:r w:rsidR="00353168">
        <w:t xml:space="preserve"> </w:t>
      </w:r>
      <w:r w:rsidR="001609B2" w:rsidRPr="008B0E62">
        <w:t>спланирована</w:t>
      </w:r>
      <w:r w:rsidR="00353168">
        <w:t xml:space="preserve"> </w:t>
      </w:r>
      <w:r w:rsidR="001609B2" w:rsidRPr="008B0E62">
        <w:t>таким</w:t>
      </w:r>
      <w:r w:rsidR="00353168">
        <w:t xml:space="preserve"> </w:t>
      </w:r>
      <w:r w:rsidR="001609B2" w:rsidRPr="008B0E62">
        <w:t>образом,</w:t>
      </w:r>
      <w:r w:rsidR="00353168">
        <w:t xml:space="preserve"> </w:t>
      </w:r>
      <w:r w:rsidR="001609B2" w:rsidRPr="008B0E62">
        <w:t>чтобы</w:t>
      </w:r>
      <w:r w:rsidR="00353168">
        <w:t xml:space="preserve"> </w:t>
      </w:r>
      <w:r w:rsidR="001609B2" w:rsidRPr="008B0E62">
        <w:t>постоянно</w:t>
      </w:r>
      <w:r w:rsidR="00353168">
        <w:t xml:space="preserve"> </w:t>
      </w:r>
      <w:r w:rsidR="001609B2" w:rsidRPr="008B0E62">
        <w:t>добиваться</w:t>
      </w:r>
      <w:r w:rsidR="00353168">
        <w:t xml:space="preserve"> </w:t>
      </w:r>
      <w:r w:rsidR="001609B2" w:rsidRPr="008B0E62">
        <w:t>увеличения</w:t>
      </w:r>
      <w:r w:rsidR="00353168">
        <w:t xml:space="preserve"> </w:t>
      </w:r>
      <w:r w:rsidR="001609B2" w:rsidRPr="008B0E62">
        <w:t>в</w:t>
      </w:r>
      <w:r w:rsidR="00353168">
        <w:t xml:space="preserve"> </w:t>
      </w:r>
      <w:r w:rsidR="001609B2" w:rsidRPr="008B0E62">
        <w:t>составе</w:t>
      </w:r>
      <w:r w:rsidR="00353168">
        <w:t xml:space="preserve"> </w:t>
      </w:r>
      <w:r w:rsidR="001609B2" w:rsidRPr="008B0E62">
        <w:t>рабочей</w:t>
      </w:r>
      <w:r w:rsidR="00353168">
        <w:t xml:space="preserve"> </w:t>
      </w:r>
      <w:r w:rsidR="001609B2" w:rsidRPr="008B0E62">
        <w:t>силы</w:t>
      </w:r>
      <w:r w:rsidR="00353168">
        <w:t xml:space="preserve"> </w:t>
      </w:r>
      <w:r w:rsidR="001609B2" w:rsidRPr="008B0E62">
        <w:t>предприятия</w:t>
      </w:r>
      <w:r w:rsidR="00353168">
        <w:t xml:space="preserve"> </w:t>
      </w:r>
      <w:r w:rsidR="001609B2" w:rsidRPr="008B0E62">
        <w:t>тех</w:t>
      </w:r>
      <w:r w:rsidR="00353168">
        <w:t xml:space="preserve"> </w:t>
      </w:r>
      <w:r w:rsidR="001609B2" w:rsidRPr="008B0E62">
        <w:t>людей,</w:t>
      </w:r>
      <w:r w:rsidR="00353168">
        <w:t xml:space="preserve"> </w:t>
      </w:r>
      <w:r w:rsidR="001609B2" w:rsidRPr="008B0E62">
        <w:t>кто</w:t>
      </w:r>
      <w:r w:rsidR="00353168">
        <w:t xml:space="preserve"> </w:t>
      </w:r>
      <w:r w:rsidR="001609B2" w:rsidRPr="008B0E62">
        <w:t>обладает</w:t>
      </w:r>
      <w:r w:rsidR="00353168">
        <w:t xml:space="preserve"> </w:t>
      </w:r>
      <w:r w:rsidR="001609B2" w:rsidRPr="008B0E62">
        <w:t>хорошими</w:t>
      </w:r>
      <w:r w:rsidR="00353168">
        <w:t xml:space="preserve"> </w:t>
      </w:r>
      <w:r w:rsidR="001609B2" w:rsidRPr="008B0E62">
        <w:t>знаниями,</w:t>
      </w:r>
      <w:r w:rsidR="00353168">
        <w:t xml:space="preserve"> </w:t>
      </w:r>
      <w:r w:rsidR="001609B2" w:rsidRPr="008B0E62">
        <w:t>и</w:t>
      </w:r>
      <w:r w:rsidR="00353168">
        <w:t xml:space="preserve"> </w:t>
      </w:r>
      <w:r w:rsidR="001609B2" w:rsidRPr="008B0E62">
        <w:t>следить</w:t>
      </w:r>
      <w:r w:rsidR="00353168">
        <w:t xml:space="preserve"> </w:t>
      </w:r>
      <w:r w:rsidR="001609B2" w:rsidRPr="008B0E62">
        <w:t>за</w:t>
      </w:r>
      <w:r w:rsidR="00353168">
        <w:t xml:space="preserve"> </w:t>
      </w:r>
      <w:r w:rsidR="001609B2" w:rsidRPr="008B0E62">
        <w:t>тем,</w:t>
      </w:r>
      <w:r w:rsidR="00353168">
        <w:t xml:space="preserve"> </w:t>
      </w:r>
      <w:r w:rsidR="001609B2" w:rsidRPr="008B0E62">
        <w:t>чтобы</w:t>
      </w:r>
      <w:r w:rsidR="00353168">
        <w:t xml:space="preserve"> </w:t>
      </w:r>
      <w:r w:rsidR="001609B2" w:rsidRPr="008B0E62">
        <w:t>таких</w:t>
      </w:r>
      <w:r w:rsidR="00353168">
        <w:t xml:space="preserve"> </w:t>
      </w:r>
      <w:r w:rsidR="001609B2" w:rsidRPr="008B0E62">
        <w:t>работников</w:t>
      </w:r>
      <w:r w:rsidR="00353168">
        <w:t xml:space="preserve"> </w:t>
      </w:r>
      <w:r w:rsidR="001609B2" w:rsidRPr="008B0E62">
        <w:t>становилось</w:t>
      </w:r>
      <w:r w:rsidR="00353168">
        <w:t xml:space="preserve"> </w:t>
      </w:r>
      <w:r w:rsidR="00304B6A" w:rsidRPr="008B0E62">
        <w:t>больше</w:t>
      </w:r>
      <w:r w:rsidR="004B3DE3" w:rsidRPr="008B0E62">
        <w:t>.</w:t>
      </w:r>
      <w:r w:rsidR="00353168">
        <w:t xml:space="preserve"> </w:t>
      </w:r>
      <w:r w:rsidR="004B3DE3" w:rsidRPr="008B0E62">
        <w:t>Научные</w:t>
      </w:r>
      <w:r w:rsidR="00353168">
        <w:t xml:space="preserve"> </w:t>
      </w:r>
      <w:r w:rsidR="001609B2" w:rsidRPr="008B0E62">
        <w:t>принципы</w:t>
      </w:r>
      <w:r w:rsidR="00353168">
        <w:t xml:space="preserve"> </w:t>
      </w:r>
      <w:r w:rsidR="001609B2" w:rsidRPr="008B0E62">
        <w:t>организации</w:t>
      </w:r>
      <w:r w:rsidR="00353168">
        <w:t xml:space="preserve"> </w:t>
      </w:r>
      <w:r w:rsidR="001609B2" w:rsidRPr="008B0E62">
        <w:t>производства,</w:t>
      </w:r>
      <w:r w:rsidR="00353168">
        <w:t xml:space="preserve"> </w:t>
      </w:r>
      <w:r w:rsidR="001609B2" w:rsidRPr="008B0E62">
        <w:t>оптимальные</w:t>
      </w:r>
      <w:r w:rsidR="00353168">
        <w:t xml:space="preserve"> </w:t>
      </w:r>
      <w:r w:rsidR="001609B2" w:rsidRPr="008B0E62">
        <w:t>системы</w:t>
      </w:r>
      <w:r w:rsidR="00353168">
        <w:t xml:space="preserve"> </w:t>
      </w:r>
      <w:r w:rsidR="001609B2" w:rsidRPr="008B0E62">
        <w:t>и</w:t>
      </w:r>
      <w:r w:rsidR="00353168">
        <w:t xml:space="preserve"> </w:t>
      </w:r>
      <w:r w:rsidR="001609B2" w:rsidRPr="008B0E62">
        <w:t>процедуры</w:t>
      </w:r>
      <w:r w:rsidR="00353168">
        <w:t xml:space="preserve"> </w:t>
      </w:r>
      <w:r w:rsidR="001609B2" w:rsidRPr="008B0E62">
        <w:t>играют</w:t>
      </w:r>
      <w:r w:rsidR="00F3020A" w:rsidRPr="008B0E62">
        <w:t>,</w:t>
      </w:r>
      <w:r w:rsidR="00353168">
        <w:t xml:space="preserve"> </w:t>
      </w:r>
      <w:r w:rsidR="001609B2" w:rsidRPr="008B0E62">
        <w:t>конечно</w:t>
      </w:r>
      <w:r w:rsidR="00353168">
        <w:t xml:space="preserve"> </w:t>
      </w:r>
      <w:r w:rsidR="001609B2" w:rsidRPr="008B0E62">
        <w:t>же</w:t>
      </w:r>
      <w:r w:rsidR="00CA4950" w:rsidRPr="008B0E62">
        <w:t>,</w:t>
      </w:r>
      <w:r w:rsidR="00353168">
        <w:t xml:space="preserve"> </w:t>
      </w:r>
      <w:r w:rsidR="001609B2" w:rsidRPr="008B0E62">
        <w:t>важную</w:t>
      </w:r>
      <w:r w:rsidR="00353168">
        <w:t xml:space="preserve"> </w:t>
      </w:r>
      <w:r w:rsidR="001609B2" w:rsidRPr="008B0E62">
        <w:t>роль,</w:t>
      </w:r>
      <w:r w:rsidR="00353168">
        <w:t xml:space="preserve"> </w:t>
      </w:r>
      <w:r w:rsidR="001609B2" w:rsidRPr="008B0E62">
        <w:t>но</w:t>
      </w:r>
      <w:r w:rsidR="00353168">
        <w:t xml:space="preserve"> </w:t>
      </w:r>
      <w:r w:rsidR="001609B2" w:rsidRPr="008B0E62">
        <w:t>реализация</w:t>
      </w:r>
      <w:r w:rsidR="00353168">
        <w:t xml:space="preserve"> </w:t>
      </w:r>
      <w:r w:rsidR="001609B2" w:rsidRPr="008B0E62">
        <w:t>всех</w:t>
      </w:r>
      <w:r w:rsidR="00353168">
        <w:t xml:space="preserve"> </w:t>
      </w:r>
      <w:r w:rsidR="001609B2" w:rsidRPr="008B0E62">
        <w:t>возможностей,</w:t>
      </w:r>
      <w:r w:rsidR="00353168">
        <w:t xml:space="preserve"> </w:t>
      </w:r>
      <w:r w:rsidR="001609B2" w:rsidRPr="008B0E62">
        <w:t>заложенных</w:t>
      </w:r>
      <w:r w:rsidR="00353168">
        <w:t xml:space="preserve"> </w:t>
      </w:r>
      <w:r w:rsidR="001609B2" w:rsidRPr="008B0E62">
        <w:t>в</w:t>
      </w:r>
      <w:r w:rsidR="00353168">
        <w:t xml:space="preserve"> </w:t>
      </w:r>
      <w:r w:rsidR="001609B2" w:rsidRPr="008B0E62">
        <w:t>новых</w:t>
      </w:r>
      <w:r w:rsidR="00353168">
        <w:t xml:space="preserve"> </w:t>
      </w:r>
      <w:r w:rsidR="001609B2" w:rsidRPr="008B0E62">
        <w:t>методах</w:t>
      </w:r>
      <w:r w:rsidR="00353168">
        <w:t xml:space="preserve"> </w:t>
      </w:r>
      <w:r w:rsidR="001609B2" w:rsidRPr="008B0E62">
        <w:t>управления,</w:t>
      </w:r>
      <w:r w:rsidR="00353168">
        <w:t xml:space="preserve"> </w:t>
      </w:r>
      <w:r w:rsidR="001609B2" w:rsidRPr="008B0E62">
        <w:t>зависит</w:t>
      </w:r>
      <w:r w:rsidR="00353168">
        <w:t xml:space="preserve"> </w:t>
      </w:r>
      <w:r w:rsidR="001609B2" w:rsidRPr="008B0E62">
        <w:t>уже</w:t>
      </w:r>
      <w:r w:rsidR="00353168">
        <w:t xml:space="preserve"> </w:t>
      </w:r>
      <w:r w:rsidR="001609B2" w:rsidRPr="008B0E62">
        <w:t>от</w:t>
      </w:r>
      <w:r w:rsidR="00353168">
        <w:t xml:space="preserve"> </w:t>
      </w:r>
      <w:r w:rsidR="001609B2" w:rsidRPr="008B0E62">
        <w:t>конкретных</w:t>
      </w:r>
      <w:r w:rsidR="00353168">
        <w:t xml:space="preserve"> </w:t>
      </w:r>
      <w:r w:rsidR="001609B2" w:rsidRPr="008B0E62">
        <w:t>людей,</w:t>
      </w:r>
      <w:r w:rsidR="00353168">
        <w:t xml:space="preserve"> </w:t>
      </w:r>
      <w:r w:rsidR="001609B2" w:rsidRPr="008B0E62">
        <w:t>от</w:t>
      </w:r>
      <w:r w:rsidR="00353168">
        <w:t xml:space="preserve"> </w:t>
      </w:r>
      <w:r w:rsidR="001609B2" w:rsidRPr="008B0E62">
        <w:t>их</w:t>
      </w:r>
      <w:r w:rsidR="00353168">
        <w:t xml:space="preserve"> </w:t>
      </w:r>
      <w:r w:rsidR="001609B2" w:rsidRPr="008B0E62">
        <w:t>знаний,</w:t>
      </w:r>
      <w:r w:rsidR="00353168">
        <w:t xml:space="preserve"> </w:t>
      </w:r>
      <w:r w:rsidR="001609B2" w:rsidRPr="008B0E62">
        <w:t>компетентности,</w:t>
      </w:r>
      <w:r w:rsidR="00353168">
        <w:t xml:space="preserve"> </w:t>
      </w:r>
      <w:r w:rsidR="001609B2" w:rsidRPr="008B0E62">
        <w:t>квалификации,</w:t>
      </w:r>
      <w:r w:rsidR="00353168">
        <w:t xml:space="preserve"> </w:t>
      </w:r>
      <w:r w:rsidR="001609B2" w:rsidRPr="008B0E62">
        <w:t>дисциплины,</w:t>
      </w:r>
      <w:r w:rsidR="00353168">
        <w:t xml:space="preserve"> </w:t>
      </w:r>
      <w:r w:rsidR="001609B2" w:rsidRPr="008B0E62">
        <w:t>мотиваци</w:t>
      </w:r>
      <w:r w:rsidR="004B3DE3" w:rsidRPr="008B0E62">
        <w:t>и,</w:t>
      </w:r>
      <w:r w:rsidR="00353168">
        <w:t xml:space="preserve"> </w:t>
      </w:r>
      <w:r w:rsidR="004B3DE3" w:rsidRPr="008B0E62">
        <w:t>способности</w:t>
      </w:r>
      <w:r w:rsidR="00353168">
        <w:t xml:space="preserve"> </w:t>
      </w:r>
      <w:r w:rsidR="004B3DE3" w:rsidRPr="008B0E62">
        <w:t>решать</w:t>
      </w:r>
      <w:r w:rsidR="00353168">
        <w:t xml:space="preserve"> </w:t>
      </w:r>
      <w:r w:rsidR="004B3DE3" w:rsidRPr="008B0E62">
        <w:t>проблемы</w:t>
      </w:r>
      <w:r w:rsidR="00353168">
        <w:t xml:space="preserve"> </w:t>
      </w:r>
      <w:r w:rsidR="004B3DE3" w:rsidRPr="008B0E62">
        <w:t>и</w:t>
      </w:r>
      <w:r w:rsidR="00353168">
        <w:t xml:space="preserve"> </w:t>
      </w:r>
      <w:r w:rsidR="004B3DE3" w:rsidRPr="008B0E62">
        <w:t>восприимчивост</w:t>
      </w:r>
      <w:r w:rsidR="00CA4950" w:rsidRPr="008B0E62">
        <w:t>и</w:t>
      </w:r>
      <w:r w:rsidR="00353168">
        <w:t xml:space="preserve"> </w:t>
      </w:r>
      <w:r w:rsidR="001609B2" w:rsidRPr="008B0E62">
        <w:t>к</w:t>
      </w:r>
      <w:r w:rsidR="00353168">
        <w:t xml:space="preserve"> </w:t>
      </w:r>
      <w:r w:rsidR="001609B2" w:rsidRPr="008B0E62">
        <w:t>обучению.</w:t>
      </w:r>
      <w:r w:rsidR="00353168">
        <w:t xml:space="preserve"> </w:t>
      </w:r>
      <w:r w:rsidR="001609B2" w:rsidRPr="008B0E62">
        <w:t>Компетентность</w:t>
      </w:r>
      <w:r w:rsidR="00353168">
        <w:t xml:space="preserve"> </w:t>
      </w:r>
      <w:r w:rsidR="001609B2" w:rsidRPr="008B0E62">
        <w:t>требуется</w:t>
      </w:r>
      <w:r w:rsidR="00353168">
        <w:t xml:space="preserve"> </w:t>
      </w:r>
      <w:r w:rsidR="001609B2" w:rsidRPr="008B0E62">
        <w:t>работнику,</w:t>
      </w:r>
      <w:r w:rsidR="00353168">
        <w:t xml:space="preserve"> </w:t>
      </w:r>
      <w:r w:rsidR="001609B2" w:rsidRPr="008B0E62">
        <w:t>занимающемуся</w:t>
      </w:r>
      <w:r w:rsidR="00353168">
        <w:t xml:space="preserve"> </w:t>
      </w:r>
      <w:r w:rsidR="001609B2" w:rsidRPr="008B0E62">
        <w:t>разработкой</w:t>
      </w:r>
      <w:r w:rsidR="00353168">
        <w:t xml:space="preserve"> </w:t>
      </w:r>
      <w:r w:rsidR="001609B2" w:rsidRPr="008B0E62">
        <w:t>новых</w:t>
      </w:r>
      <w:r w:rsidR="00353168">
        <w:t xml:space="preserve"> </w:t>
      </w:r>
      <w:r w:rsidR="001609B2" w:rsidRPr="008B0E62">
        <w:t>изделий</w:t>
      </w:r>
      <w:r w:rsidR="00353168">
        <w:t xml:space="preserve"> </w:t>
      </w:r>
      <w:r w:rsidR="001609B2" w:rsidRPr="008B0E62">
        <w:t>или</w:t>
      </w:r>
      <w:r w:rsidR="00353168">
        <w:t xml:space="preserve"> </w:t>
      </w:r>
      <w:r w:rsidR="001609B2" w:rsidRPr="008B0E62">
        <w:t>оборудования,</w:t>
      </w:r>
      <w:r w:rsidR="00353168">
        <w:t xml:space="preserve"> </w:t>
      </w:r>
      <w:r w:rsidR="001609B2" w:rsidRPr="008B0E62">
        <w:t>хотя</w:t>
      </w:r>
      <w:r w:rsidR="00353168">
        <w:t xml:space="preserve"> </w:t>
      </w:r>
      <w:r w:rsidR="001609B2" w:rsidRPr="008B0E62">
        <w:t>бы</w:t>
      </w:r>
      <w:r w:rsidR="00353168">
        <w:t xml:space="preserve"> </w:t>
      </w:r>
      <w:r w:rsidR="001609B2" w:rsidRPr="008B0E62">
        <w:t>потому,</w:t>
      </w:r>
      <w:r w:rsidR="00353168">
        <w:t xml:space="preserve"> </w:t>
      </w:r>
      <w:r w:rsidR="001609B2" w:rsidRPr="008B0E62">
        <w:t>что</w:t>
      </w:r>
      <w:r w:rsidR="00353168">
        <w:t xml:space="preserve"> </w:t>
      </w:r>
      <w:r w:rsidR="001609B2" w:rsidRPr="008B0E62">
        <w:t>создание</w:t>
      </w:r>
      <w:r w:rsidR="00353168">
        <w:t xml:space="preserve"> </w:t>
      </w:r>
      <w:r w:rsidR="001609B2" w:rsidRPr="008B0E62">
        <w:t>новой</w:t>
      </w:r>
      <w:r w:rsidR="00353168">
        <w:t xml:space="preserve"> </w:t>
      </w:r>
      <w:r w:rsidR="001609B2" w:rsidRPr="008B0E62">
        <w:t>хорошей</w:t>
      </w:r>
      <w:r w:rsidR="00353168">
        <w:t xml:space="preserve"> </w:t>
      </w:r>
      <w:r w:rsidR="001609B2" w:rsidRPr="008B0E62">
        <w:t>техники</w:t>
      </w:r>
      <w:r w:rsidR="00353168">
        <w:t xml:space="preserve"> </w:t>
      </w:r>
      <w:r w:rsidR="001609B2" w:rsidRPr="008B0E62">
        <w:t>требует,</w:t>
      </w:r>
      <w:r w:rsidR="00353168">
        <w:t xml:space="preserve"> </w:t>
      </w:r>
      <w:r w:rsidR="001609B2" w:rsidRPr="008B0E62">
        <w:t>как</w:t>
      </w:r>
      <w:r w:rsidR="00353168">
        <w:t xml:space="preserve"> </w:t>
      </w:r>
      <w:r w:rsidR="001609B2" w:rsidRPr="008B0E62">
        <w:t>м</w:t>
      </w:r>
      <w:r w:rsidR="004B3DE3" w:rsidRPr="008B0E62">
        <w:t>инимум,</w:t>
      </w:r>
      <w:r w:rsidR="00353168">
        <w:t xml:space="preserve"> </w:t>
      </w:r>
      <w:r w:rsidR="004B3DE3" w:rsidRPr="008B0E62">
        <w:t>знания</w:t>
      </w:r>
      <w:r w:rsidR="00353168">
        <w:t xml:space="preserve"> </w:t>
      </w:r>
      <w:r w:rsidR="004B3DE3" w:rsidRPr="008B0E62">
        <w:t>того,</w:t>
      </w:r>
      <w:r w:rsidR="00353168">
        <w:t xml:space="preserve"> </w:t>
      </w:r>
      <w:r w:rsidR="004B3DE3" w:rsidRPr="008B0E62">
        <w:t>как</w:t>
      </w:r>
      <w:r w:rsidR="00353168">
        <w:t xml:space="preserve"> </w:t>
      </w:r>
      <w:r w:rsidR="004B3DE3" w:rsidRPr="008B0E62">
        <w:t>работаю</w:t>
      </w:r>
      <w:r w:rsidR="001609B2" w:rsidRPr="008B0E62">
        <w:t>т</w:t>
      </w:r>
      <w:r w:rsidR="00353168">
        <w:t xml:space="preserve"> </w:t>
      </w:r>
      <w:r w:rsidR="001609B2" w:rsidRPr="008B0E62">
        <w:t>старые</w:t>
      </w:r>
      <w:r w:rsidR="00353168">
        <w:t xml:space="preserve"> </w:t>
      </w:r>
      <w:r w:rsidR="001609B2" w:rsidRPr="008B0E62">
        <w:t>машины</w:t>
      </w:r>
      <w:r w:rsidR="00353168">
        <w:t xml:space="preserve"> </w:t>
      </w:r>
      <w:r w:rsidR="001609B2" w:rsidRPr="008B0E62">
        <w:t>и</w:t>
      </w:r>
      <w:r w:rsidR="00353168">
        <w:t xml:space="preserve"> </w:t>
      </w:r>
      <w:r w:rsidR="001609B2" w:rsidRPr="008B0E62">
        <w:t>оборудование.</w:t>
      </w:r>
      <w:r w:rsidR="00353168">
        <w:t xml:space="preserve"> </w:t>
      </w:r>
      <w:r w:rsidR="001609B2" w:rsidRPr="008B0E62">
        <w:t>Но</w:t>
      </w:r>
      <w:r w:rsidR="00353168">
        <w:t xml:space="preserve"> </w:t>
      </w:r>
      <w:r w:rsidR="001609B2" w:rsidRPr="008B0E62">
        <w:t>для</w:t>
      </w:r>
      <w:r w:rsidR="00353168">
        <w:t xml:space="preserve"> </w:t>
      </w:r>
      <w:r w:rsidR="001609B2" w:rsidRPr="008B0E62">
        <w:t>предприятия,</w:t>
      </w:r>
      <w:r w:rsidR="00353168">
        <w:t xml:space="preserve"> </w:t>
      </w:r>
      <w:r w:rsidR="001609B2" w:rsidRPr="008B0E62">
        <w:t>которое</w:t>
      </w:r>
      <w:r w:rsidR="00353168">
        <w:t xml:space="preserve"> </w:t>
      </w:r>
      <w:r w:rsidR="001609B2" w:rsidRPr="008B0E62">
        <w:t>решило</w:t>
      </w:r>
      <w:r w:rsidR="00353168">
        <w:t xml:space="preserve"> </w:t>
      </w:r>
      <w:r w:rsidR="001609B2" w:rsidRPr="008B0E62">
        <w:t>сегодня</w:t>
      </w:r>
      <w:r w:rsidR="00353168">
        <w:t xml:space="preserve"> </w:t>
      </w:r>
      <w:r w:rsidR="001609B2" w:rsidRPr="008B0E62">
        <w:t>преуспеть</w:t>
      </w:r>
      <w:r w:rsidR="00353168">
        <w:t xml:space="preserve"> </w:t>
      </w:r>
      <w:r w:rsidR="001609B2" w:rsidRPr="008B0E62">
        <w:t>в</w:t>
      </w:r>
      <w:r w:rsidR="00353168">
        <w:t xml:space="preserve"> </w:t>
      </w:r>
      <w:r w:rsidR="001609B2" w:rsidRPr="008B0E62">
        <w:t>конкурентной</w:t>
      </w:r>
      <w:r w:rsidR="00353168">
        <w:t xml:space="preserve"> </w:t>
      </w:r>
      <w:r w:rsidR="001609B2" w:rsidRPr="008B0E62">
        <w:t>борьбе,</w:t>
      </w:r>
      <w:r w:rsidR="00353168">
        <w:t xml:space="preserve"> </w:t>
      </w:r>
      <w:r w:rsidR="001609B2" w:rsidRPr="008B0E62">
        <w:t>необходимо,</w:t>
      </w:r>
      <w:r w:rsidR="00353168">
        <w:t xml:space="preserve"> </w:t>
      </w:r>
      <w:r w:rsidR="001609B2" w:rsidRPr="008B0E62">
        <w:t>чтобы</w:t>
      </w:r>
      <w:r w:rsidR="00353168">
        <w:t xml:space="preserve"> </w:t>
      </w:r>
      <w:r w:rsidR="001609B2" w:rsidRPr="008B0E62">
        <w:t>каждый</w:t>
      </w:r>
      <w:r w:rsidR="00353168">
        <w:t xml:space="preserve"> </w:t>
      </w:r>
      <w:r w:rsidR="001609B2" w:rsidRPr="008B0E62">
        <w:t>работник</w:t>
      </w:r>
      <w:r w:rsidR="00353168">
        <w:t xml:space="preserve"> </w:t>
      </w:r>
      <w:r w:rsidR="001609B2" w:rsidRPr="008B0E62">
        <w:t>обладал</w:t>
      </w:r>
      <w:r w:rsidR="00353168">
        <w:t xml:space="preserve"> </w:t>
      </w:r>
      <w:r w:rsidR="001609B2" w:rsidRPr="008B0E62">
        <w:t>весьма</w:t>
      </w:r>
      <w:r w:rsidR="00353168">
        <w:t xml:space="preserve"> </w:t>
      </w:r>
      <w:r w:rsidR="001609B2" w:rsidRPr="008B0E62">
        <w:t>обширными</w:t>
      </w:r>
      <w:r w:rsidR="00353168">
        <w:t xml:space="preserve"> </w:t>
      </w:r>
      <w:r w:rsidR="001609B2" w:rsidRPr="008B0E62">
        <w:t>знаниями.</w:t>
      </w:r>
      <w:r w:rsidR="00353168">
        <w:t xml:space="preserve"> </w:t>
      </w:r>
      <w:r w:rsidR="001609B2" w:rsidRPr="008B0E62">
        <w:t>Формирование</w:t>
      </w:r>
      <w:r w:rsidR="00353168">
        <w:t xml:space="preserve"> </w:t>
      </w:r>
      <w:r w:rsidR="001609B2" w:rsidRPr="008B0E62">
        <w:t>у</w:t>
      </w:r>
      <w:r w:rsidR="00353168">
        <w:t xml:space="preserve"> </w:t>
      </w:r>
      <w:r w:rsidR="001609B2" w:rsidRPr="008B0E62">
        <w:t>работников</w:t>
      </w:r>
      <w:r w:rsidR="00353168">
        <w:t xml:space="preserve"> </w:t>
      </w:r>
      <w:r w:rsidR="001609B2" w:rsidRPr="008B0E62">
        <w:t>нужной</w:t>
      </w:r>
      <w:r w:rsidR="00353168">
        <w:t xml:space="preserve"> </w:t>
      </w:r>
      <w:r w:rsidR="001609B2" w:rsidRPr="008B0E62">
        <w:t>компетенции</w:t>
      </w:r>
      <w:r w:rsidR="00353168">
        <w:t xml:space="preserve"> </w:t>
      </w:r>
      <w:r w:rsidR="001609B2" w:rsidRPr="008B0E62">
        <w:t>начинается</w:t>
      </w:r>
      <w:r w:rsidR="00353168">
        <w:t xml:space="preserve"> </w:t>
      </w:r>
      <w:r w:rsidR="001609B2" w:rsidRPr="008B0E62">
        <w:t>уже</w:t>
      </w:r>
      <w:r w:rsidR="00353168">
        <w:t xml:space="preserve"> </w:t>
      </w:r>
      <w:r w:rsidR="001609B2" w:rsidRPr="008B0E62">
        <w:t>при</w:t>
      </w:r>
      <w:r w:rsidR="00353168">
        <w:t xml:space="preserve"> </w:t>
      </w:r>
      <w:r w:rsidR="001609B2" w:rsidRPr="008B0E62">
        <w:t>подборе</w:t>
      </w:r>
      <w:r w:rsidR="00353168">
        <w:t xml:space="preserve"> </w:t>
      </w:r>
      <w:r w:rsidR="001609B2" w:rsidRPr="008B0E62">
        <w:t>кадров</w:t>
      </w:r>
      <w:r w:rsidR="00353168">
        <w:t xml:space="preserve"> </w:t>
      </w:r>
      <w:r w:rsidR="001609B2" w:rsidRPr="008B0E62">
        <w:t>и</w:t>
      </w:r>
      <w:r w:rsidR="00353168">
        <w:t xml:space="preserve"> </w:t>
      </w:r>
      <w:r w:rsidR="00CA4950" w:rsidRPr="008B0E62">
        <w:t>их</w:t>
      </w:r>
      <w:r w:rsidR="00353168">
        <w:t xml:space="preserve"> </w:t>
      </w:r>
      <w:r w:rsidR="001609B2" w:rsidRPr="008B0E62">
        <w:t>приеме</w:t>
      </w:r>
      <w:r w:rsidR="00353168">
        <w:t xml:space="preserve"> </w:t>
      </w:r>
      <w:r w:rsidR="001609B2" w:rsidRPr="008B0E62">
        <w:t>на</w:t>
      </w:r>
      <w:r w:rsidR="00353168">
        <w:t xml:space="preserve"> </w:t>
      </w:r>
      <w:r w:rsidR="001609B2" w:rsidRPr="008B0E62">
        <w:t>работу.</w:t>
      </w:r>
      <w:r w:rsidR="00353168">
        <w:t xml:space="preserve"> </w:t>
      </w:r>
      <w:r w:rsidR="001609B2" w:rsidRPr="008B0E62">
        <w:t>Люди,</w:t>
      </w:r>
      <w:r w:rsidR="00353168">
        <w:t xml:space="preserve"> </w:t>
      </w:r>
      <w:r w:rsidR="001609B2" w:rsidRPr="008B0E62">
        <w:t>которые</w:t>
      </w:r>
      <w:r w:rsidR="00353168">
        <w:t xml:space="preserve"> </w:t>
      </w:r>
      <w:r w:rsidR="001609B2" w:rsidRPr="008B0E62">
        <w:t>придут</w:t>
      </w:r>
      <w:r w:rsidR="00353168">
        <w:t xml:space="preserve"> </w:t>
      </w:r>
      <w:r w:rsidR="001609B2" w:rsidRPr="008B0E62">
        <w:t>в</w:t>
      </w:r>
      <w:r w:rsidR="00353168">
        <w:t xml:space="preserve"> </w:t>
      </w:r>
      <w:r w:rsidR="001609B2" w:rsidRPr="008B0E62">
        <w:t>организацию,</w:t>
      </w:r>
      <w:r w:rsidR="00353168">
        <w:t xml:space="preserve"> </w:t>
      </w:r>
      <w:r w:rsidR="001609B2" w:rsidRPr="008B0E62">
        <w:t>должны</w:t>
      </w:r>
      <w:r w:rsidR="00353168">
        <w:t xml:space="preserve"> </w:t>
      </w:r>
      <w:r w:rsidR="001609B2" w:rsidRPr="008B0E62">
        <w:t>стремиться</w:t>
      </w:r>
      <w:r w:rsidR="00353168">
        <w:t xml:space="preserve"> </w:t>
      </w:r>
      <w:r w:rsidR="001609B2" w:rsidRPr="008B0E62">
        <w:t>максимально</w:t>
      </w:r>
      <w:r w:rsidR="00353168">
        <w:t xml:space="preserve"> </w:t>
      </w:r>
      <w:r w:rsidR="001609B2" w:rsidRPr="008B0E62">
        <w:t>овладеть</w:t>
      </w:r>
      <w:r w:rsidR="00353168">
        <w:t xml:space="preserve"> </w:t>
      </w:r>
      <w:r w:rsidR="001609B2" w:rsidRPr="008B0E62">
        <w:t>аспектами</w:t>
      </w:r>
      <w:r w:rsidR="00353168">
        <w:t xml:space="preserve"> </w:t>
      </w:r>
      <w:r w:rsidR="00304B6A" w:rsidRPr="008B0E62">
        <w:t>данной</w:t>
      </w:r>
      <w:r w:rsidR="00353168">
        <w:t xml:space="preserve"> </w:t>
      </w:r>
      <w:r w:rsidR="00304B6A" w:rsidRPr="008B0E62">
        <w:t>деятельности</w:t>
      </w:r>
      <w:r w:rsidR="001609B2" w:rsidRPr="008B0E62">
        <w:t>.</w:t>
      </w:r>
      <w:r w:rsidR="00353168">
        <w:t xml:space="preserve"> </w:t>
      </w:r>
      <w:r w:rsidR="001609B2" w:rsidRPr="008B0E62">
        <w:t>Часто</w:t>
      </w:r>
      <w:r w:rsidR="00353168">
        <w:t xml:space="preserve"> </w:t>
      </w:r>
      <w:r w:rsidR="001609B2" w:rsidRPr="008B0E62">
        <w:t>это</w:t>
      </w:r>
      <w:r w:rsidR="00353168">
        <w:t xml:space="preserve"> </w:t>
      </w:r>
      <w:r w:rsidR="001609B2" w:rsidRPr="008B0E62">
        <w:t>больше</w:t>
      </w:r>
      <w:r w:rsidR="00353168">
        <w:t xml:space="preserve"> </w:t>
      </w:r>
      <w:r w:rsidR="001609B2" w:rsidRPr="008B0E62">
        <w:t>вопрос</w:t>
      </w:r>
      <w:r w:rsidR="00353168">
        <w:t xml:space="preserve"> </w:t>
      </w:r>
      <w:r w:rsidR="001609B2" w:rsidRPr="008B0E62">
        <w:t>желания</w:t>
      </w:r>
      <w:r w:rsidR="00353168">
        <w:t xml:space="preserve"> </w:t>
      </w:r>
      <w:r w:rsidR="001609B2" w:rsidRPr="008B0E62">
        <w:t>самих</w:t>
      </w:r>
      <w:r w:rsidR="00353168">
        <w:t xml:space="preserve"> </w:t>
      </w:r>
      <w:r w:rsidR="001609B2" w:rsidRPr="008B0E62">
        <w:t>работников,</w:t>
      </w:r>
      <w:r w:rsidR="00353168">
        <w:t xml:space="preserve"> </w:t>
      </w:r>
      <w:r w:rsidR="001609B2" w:rsidRPr="008B0E62">
        <w:t>нежели</w:t>
      </w:r>
      <w:r w:rsidR="00353168">
        <w:t xml:space="preserve"> </w:t>
      </w:r>
      <w:r w:rsidR="001609B2" w:rsidRPr="008B0E62">
        <w:t>их</w:t>
      </w:r>
      <w:r w:rsidR="00353168">
        <w:t xml:space="preserve"> </w:t>
      </w:r>
      <w:r w:rsidR="001609B2" w:rsidRPr="008B0E62">
        <w:t>предшествующего</w:t>
      </w:r>
      <w:r w:rsidR="00353168">
        <w:t xml:space="preserve"> </w:t>
      </w:r>
      <w:r w:rsidR="001609B2" w:rsidRPr="008B0E62">
        <w:t>опыта</w:t>
      </w:r>
      <w:r w:rsidR="00353168">
        <w:t xml:space="preserve"> </w:t>
      </w:r>
      <w:r w:rsidR="001609B2" w:rsidRPr="008B0E62">
        <w:t>трудовой</w:t>
      </w:r>
      <w:r w:rsidR="00353168">
        <w:t xml:space="preserve"> </w:t>
      </w:r>
      <w:r w:rsidR="001609B2" w:rsidRPr="008B0E62">
        <w:t>деятельн</w:t>
      </w:r>
      <w:r w:rsidR="008B0E62">
        <w:t>ости</w:t>
      </w:r>
      <w:r w:rsidR="00353168">
        <w:t xml:space="preserve"> </w:t>
      </w:r>
      <w:r w:rsidR="008B0E62">
        <w:t>или</w:t>
      </w:r>
      <w:r w:rsidR="00353168">
        <w:t xml:space="preserve"> </w:t>
      </w:r>
      <w:r w:rsidR="008B0E62">
        <w:t>базового</w:t>
      </w:r>
      <w:r w:rsidR="00353168">
        <w:t xml:space="preserve"> </w:t>
      </w:r>
      <w:r w:rsidR="008B0E62">
        <w:t>образования.</w:t>
      </w:r>
    </w:p>
    <w:p w:rsidR="00FB5984" w:rsidRPr="008B0E62" w:rsidRDefault="00105A45" w:rsidP="008B0E62">
      <w:pPr>
        <w:pStyle w:val="aa"/>
        <w:tabs>
          <w:tab w:val="num" w:pos="0"/>
        </w:tabs>
        <w:spacing w:line="360" w:lineRule="auto"/>
        <w:ind w:left="0" w:firstLine="709"/>
      </w:pPr>
      <w:r w:rsidRPr="008B0E62">
        <w:t>Цель</w:t>
      </w:r>
      <w:r w:rsidR="00353168">
        <w:t xml:space="preserve"> </w:t>
      </w:r>
      <w:r w:rsidR="00FB5984" w:rsidRPr="008B0E62">
        <w:t>дипломной</w:t>
      </w:r>
      <w:r w:rsidR="00353168">
        <w:t xml:space="preserve"> </w:t>
      </w:r>
      <w:r w:rsidR="00FB5984" w:rsidRPr="008B0E62">
        <w:t>работы</w:t>
      </w:r>
      <w:r w:rsidR="00353168">
        <w:t xml:space="preserve"> </w:t>
      </w:r>
      <w:r w:rsidRPr="008B0E62">
        <w:t>-</w:t>
      </w:r>
      <w:r w:rsidR="00353168">
        <w:t xml:space="preserve"> </w:t>
      </w:r>
      <w:r w:rsidRPr="008B0E62">
        <w:t>совершенствование</w:t>
      </w:r>
      <w:r w:rsidR="00353168">
        <w:t xml:space="preserve"> </w:t>
      </w:r>
      <w:r w:rsidR="00FB5984" w:rsidRPr="008B0E62">
        <w:t>кадровой</w:t>
      </w:r>
      <w:r w:rsidR="00353168">
        <w:t xml:space="preserve"> </w:t>
      </w:r>
      <w:r w:rsidR="00FB5984" w:rsidRPr="008B0E62">
        <w:t>политики</w:t>
      </w:r>
      <w:r w:rsidR="00353168">
        <w:t xml:space="preserve"> </w:t>
      </w:r>
      <w:r w:rsidR="00304B6A" w:rsidRPr="008B0E62">
        <w:t>СУ-451</w:t>
      </w:r>
      <w:r w:rsidR="00553BED" w:rsidRPr="008B0E62">
        <w:t>.</w:t>
      </w:r>
    </w:p>
    <w:p w:rsidR="001723EF" w:rsidRPr="008B0E62" w:rsidRDefault="00FB5984" w:rsidP="008B0E62">
      <w:pPr>
        <w:pStyle w:val="aa"/>
        <w:tabs>
          <w:tab w:val="num" w:pos="0"/>
        </w:tabs>
        <w:spacing w:line="360" w:lineRule="auto"/>
        <w:ind w:left="0" w:firstLine="709"/>
      </w:pPr>
      <w:r w:rsidRPr="008B0E62">
        <w:t>Задачами</w:t>
      </w:r>
      <w:r w:rsidR="00353168">
        <w:t xml:space="preserve"> </w:t>
      </w:r>
      <w:r w:rsidRPr="008B0E62">
        <w:t>исследования</w:t>
      </w:r>
      <w:r w:rsidR="00353168">
        <w:t xml:space="preserve"> </w:t>
      </w:r>
      <w:r w:rsidRPr="008B0E62">
        <w:t>кадровой</w:t>
      </w:r>
      <w:r w:rsidR="00353168">
        <w:t xml:space="preserve"> </w:t>
      </w:r>
      <w:r w:rsidRPr="008B0E62">
        <w:t>политики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формирования</w:t>
      </w:r>
      <w:r w:rsidR="00353168">
        <w:t xml:space="preserve"> </w:t>
      </w:r>
      <w:r w:rsidRPr="008B0E62">
        <w:t>кадров</w:t>
      </w:r>
      <w:r w:rsidR="00353168">
        <w:t xml:space="preserve"> </w:t>
      </w:r>
      <w:r w:rsidRPr="008B0E62">
        <w:t>в</w:t>
      </w:r>
      <w:r w:rsidR="00353168">
        <w:t xml:space="preserve"> </w:t>
      </w:r>
      <w:r w:rsidR="00304B6A" w:rsidRPr="008B0E62">
        <w:t>СУ-451</w:t>
      </w:r>
      <w:r w:rsidR="00353168">
        <w:t xml:space="preserve"> </w:t>
      </w:r>
      <w:r w:rsidRPr="008B0E62">
        <w:t>являются:</w:t>
      </w:r>
      <w:r w:rsidR="00353168">
        <w:t xml:space="preserve"> </w:t>
      </w:r>
      <w:r w:rsidRPr="008B0E62">
        <w:t>определение</w:t>
      </w:r>
      <w:r w:rsidR="00353168">
        <w:t xml:space="preserve"> </w:t>
      </w:r>
      <w:r w:rsidRPr="008B0E62">
        <w:t>приоритета</w:t>
      </w:r>
      <w:r w:rsidR="00353168">
        <w:t xml:space="preserve"> </w:t>
      </w:r>
      <w:r w:rsidRPr="008B0E62">
        <w:t>кадровой</w:t>
      </w:r>
      <w:r w:rsidR="00353168">
        <w:t xml:space="preserve"> </w:t>
      </w:r>
      <w:r w:rsidRPr="008B0E62">
        <w:t>политики,</w:t>
      </w:r>
      <w:r w:rsidR="00353168">
        <w:t xml:space="preserve"> </w:t>
      </w:r>
      <w:r w:rsidRPr="008B0E62">
        <w:t>стилей</w:t>
      </w:r>
      <w:r w:rsidR="00353168">
        <w:t xml:space="preserve"> </w:t>
      </w:r>
      <w:r w:rsidRPr="008B0E62">
        <w:t>управления</w:t>
      </w:r>
      <w:r w:rsidR="00353168">
        <w:t xml:space="preserve"> </w:t>
      </w:r>
      <w:r w:rsidRPr="008B0E62">
        <w:t>персоналом</w:t>
      </w:r>
      <w:r w:rsidR="00353168">
        <w:t xml:space="preserve"> </w:t>
      </w:r>
      <w:r w:rsidR="00304B6A" w:rsidRPr="008B0E62">
        <w:t>предприятия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обзор</w:t>
      </w:r>
      <w:r w:rsidR="00353168">
        <w:t xml:space="preserve"> </w:t>
      </w:r>
      <w:r w:rsidRPr="008B0E62">
        <w:t>кадровой</w:t>
      </w:r>
      <w:r w:rsidR="00353168">
        <w:t xml:space="preserve"> </w:t>
      </w:r>
      <w:r w:rsidRPr="008B0E62">
        <w:t>информации.</w:t>
      </w:r>
      <w:r w:rsidR="00353168">
        <w:t xml:space="preserve"> </w:t>
      </w:r>
    </w:p>
    <w:p w:rsidR="001723EF" w:rsidRPr="008B0E62" w:rsidRDefault="001723EF" w:rsidP="008B0E62">
      <w:pPr>
        <w:pStyle w:val="aa"/>
        <w:tabs>
          <w:tab w:val="num" w:pos="0"/>
        </w:tabs>
        <w:spacing w:line="360" w:lineRule="auto"/>
        <w:ind w:left="0" w:firstLine="709"/>
      </w:pPr>
      <w:r w:rsidRPr="008B0E62">
        <w:t>Объектом</w:t>
      </w:r>
      <w:r w:rsidR="00353168">
        <w:t xml:space="preserve"> </w:t>
      </w:r>
      <w:r w:rsidRPr="008B0E62">
        <w:t>исследования</w:t>
      </w:r>
      <w:r w:rsidR="00353168">
        <w:t xml:space="preserve"> </w:t>
      </w:r>
      <w:r w:rsidRPr="008B0E62">
        <w:t>является</w:t>
      </w:r>
      <w:r w:rsidR="00353168">
        <w:t xml:space="preserve"> </w:t>
      </w:r>
      <w:r w:rsidRPr="008B0E62">
        <w:t>Строительное</w:t>
      </w:r>
      <w:r w:rsidR="00353168">
        <w:t xml:space="preserve"> </w:t>
      </w:r>
      <w:r w:rsidRPr="008B0E62">
        <w:t>Управление</w:t>
      </w:r>
      <w:r w:rsidR="00353168">
        <w:t xml:space="preserve"> </w:t>
      </w:r>
      <w:r w:rsidRPr="008B0E62">
        <w:t>№</w:t>
      </w:r>
      <w:r w:rsidR="00353168">
        <w:t xml:space="preserve"> </w:t>
      </w:r>
      <w:r w:rsidRPr="008B0E62">
        <w:t>451.</w:t>
      </w:r>
    </w:p>
    <w:p w:rsidR="001723EF" w:rsidRPr="008B0E62" w:rsidRDefault="001723EF" w:rsidP="008B0E62">
      <w:pPr>
        <w:pStyle w:val="aa"/>
        <w:tabs>
          <w:tab w:val="num" w:pos="0"/>
        </w:tabs>
        <w:spacing w:line="360" w:lineRule="auto"/>
        <w:ind w:left="0" w:firstLine="709"/>
      </w:pPr>
      <w:r w:rsidRPr="008B0E62">
        <w:t>Предметом</w:t>
      </w:r>
      <w:r w:rsidR="00353168">
        <w:t xml:space="preserve"> </w:t>
      </w:r>
      <w:r w:rsidRPr="008B0E62">
        <w:t>исследования</w:t>
      </w:r>
      <w:r w:rsidR="00353168">
        <w:t xml:space="preserve"> </w:t>
      </w:r>
      <w:r w:rsidRPr="008B0E62">
        <w:t>является</w:t>
      </w:r>
      <w:r w:rsidR="00353168">
        <w:t xml:space="preserve"> </w:t>
      </w:r>
      <w:r w:rsidRPr="008B0E62">
        <w:t>кадровая</w:t>
      </w:r>
      <w:r w:rsidR="00353168">
        <w:t xml:space="preserve"> </w:t>
      </w:r>
      <w:r w:rsidRPr="008B0E62">
        <w:t>политика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СУ-451.</w:t>
      </w:r>
    </w:p>
    <w:p w:rsidR="0083779F" w:rsidRPr="008B0E62" w:rsidRDefault="0083779F" w:rsidP="008B0E62">
      <w:pPr>
        <w:pStyle w:val="aa"/>
        <w:tabs>
          <w:tab w:val="num" w:pos="0"/>
        </w:tabs>
        <w:spacing w:line="360" w:lineRule="auto"/>
        <w:ind w:left="0" w:firstLine="709"/>
      </w:pPr>
      <w:r w:rsidRPr="008B0E62">
        <w:t>Приоритетными</w:t>
      </w:r>
      <w:r w:rsidR="00353168">
        <w:t xml:space="preserve"> </w:t>
      </w:r>
      <w:r w:rsidRPr="008B0E62">
        <w:t>вопросами</w:t>
      </w:r>
      <w:r w:rsidR="00353168">
        <w:t xml:space="preserve"> </w:t>
      </w:r>
      <w:r w:rsidRPr="008B0E62">
        <w:t>дипломной</w:t>
      </w:r>
      <w:r w:rsidR="00353168">
        <w:t xml:space="preserve"> </w:t>
      </w:r>
      <w:r w:rsidRPr="008B0E62">
        <w:t>работы</w:t>
      </w:r>
      <w:r w:rsidR="00353168">
        <w:t xml:space="preserve"> </w:t>
      </w:r>
      <w:r w:rsidRPr="008B0E62">
        <w:t>являются</w:t>
      </w:r>
      <w:r w:rsidR="00353168">
        <w:t xml:space="preserve"> </w:t>
      </w:r>
      <w:r w:rsidRPr="008B0E62">
        <w:t>вопросы</w:t>
      </w:r>
      <w:r w:rsidR="00353168">
        <w:t xml:space="preserve"> </w:t>
      </w:r>
      <w:r w:rsidRPr="008B0E62">
        <w:t>отбора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привлечения</w:t>
      </w:r>
      <w:r w:rsidR="00353168">
        <w:t xml:space="preserve"> </w:t>
      </w:r>
      <w:r w:rsidRPr="008B0E62">
        <w:t>сотрудников</w:t>
      </w:r>
      <w:r w:rsidR="00353168">
        <w:t xml:space="preserve"> </w:t>
      </w:r>
      <w:r w:rsidR="00304B6A" w:rsidRPr="008B0E62">
        <w:t>СУ-451</w:t>
      </w:r>
      <w:r w:rsidRPr="008B0E62">
        <w:t>,</w:t>
      </w:r>
      <w:r w:rsidR="00353168">
        <w:t xml:space="preserve"> </w:t>
      </w:r>
      <w:r w:rsidRPr="008B0E62">
        <w:t>их</w:t>
      </w:r>
      <w:r w:rsidR="00353168">
        <w:t xml:space="preserve"> </w:t>
      </w:r>
      <w:r w:rsidRPr="008B0E62">
        <w:t>аттестации,</w:t>
      </w:r>
      <w:r w:rsidR="00353168">
        <w:t xml:space="preserve"> </w:t>
      </w:r>
      <w:r w:rsidRPr="008B0E62">
        <w:t>организации</w:t>
      </w:r>
      <w:r w:rsidR="00353168">
        <w:t xml:space="preserve"> </w:t>
      </w:r>
      <w:r w:rsidRPr="008B0E62">
        <w:t>профессионального</w:t>
      </w:r>
      <w:r w:rsidR="00353168">
        <w:t xml:space="preserve"> </w:t>
      </w:r>
      <w:r w:rsidRPr="008B0E62">
        <w:t>обучения,</w:t>
      </w:r>
      <w:r w:rsidR="00353168">
        <w:t xml:space="preserve"> </w:t>
      </w:r>
      <w:r w:rsidRPr="008B0E62">
        <w:t>повышения</w:t>
      </w:r>
      <w:r w:rsidR="00353168">
        <w:t xml:space="preserve"> </w:t>
      </w:r>
      <w:r w:rsidRPr="008B0E62">
        <w:t>квалификации,</w:t>
      </w:r>
      <w:r w:rsidR="00353168">
        <w:t xml:space="preserve"> </w:t>
      </w:r>
      <w:r w:rsidRPr="008B0E62">
        <w:t>подготовки</w:t>
      </w:r>
      <w:r w:rsidR="00353168">
        <w:t xml:space="preserve"> </w:t>
      </w:r>
      <w:r w:rsidRPr="008B0E62">
        <w:t>резерва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планирования</w:t>
      </w:r>
      <w:r w:rsidR="00353168">
        <w:t xml:space="preserve"> </w:t>
      </w:r>
      <w:r w:rsidRPr="008B0E62">
        <w:t>карьеры.</w:t>
      </w:r>
      <w:r w:rsidR="00353168">
        <w:t xml:space="preserve"> </w:t>
      </w:r>
      <w:r w:rsidRPr="008B0E62">
        <w:t>Кроме</w:t>
      </w:r>
      <w:r w:rsidR="00353168">
        <w:t xml:space="preserve"> </w:t>
      </w:r>
      <w:r w:rsidRPr="008B0E62">
        <w:t>того,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дипломной</w:t>
      </w:r>
      <w:r w:rsidR="00353168">
        <w:t xml:space="preserve"> </w:t>
      </w:r>
      <w:r w:rsidRPr="008B0E62">
        <w:t>работе</w:t>
      </w:r>
      <w:r w:rsidR="00353168">
        <w:t xml:space="preserve"> </w:t>
      </w:r>
      <w:r w:rsidRPr="008B0E62">
        <w:t>рассматривается</w:t>
      </w:r>
      <w:r w:rsidR="00353168">
        <w:t xml:space="preserve"> </w:t>
      </w:r>
      <w:r w:rsidRPr="008B0E62">
        <w:t>стимулирование</w:t>
      </w:r>
      <w:r w:rsidR="00353168">
        <w:t xml:space="preserve"> </w:t>
      </w:r>
      <w:r w:rsidRPr="008B0E62">
        <w:t>персонала</w:t>
      </w:r>
      <w:r w:rsidR="00353168">
        <w:t xml:space="preserve"> </w:t>
      </w:r>
      <w:r w:rsidR="003429A6" w:rsidRPr="008B0E62">
        <w:t>предприятия</w:t>
      </w:r>
      <w:r w:rsidR="00353168">
        <w:t xml:space="preserve"> </w:t>
      </w:r>
      <w:r w:rsidRPr="008B0E62">
        <w:t>к</w:t>
      </w:r>
      <w:r w:rsidR="00353168">
        <w:t xml:space="preserve"> </w:t>
      </w:r>
      <w:r w:rsidRPr="008B0E62">
        <w:t>наиболее</w:t>
      </w:r>
      <w:r w:rsidR="00353168">
        <w:t xml:space="preserve"> </w:t>
      </w:r>
      <w:r w:rsidRPr="008B0E62">
        <w:t>эффективной</w:t>
      </w:r>
      <w:r w:rsidR="00353168">
        <w:t xml:space="preserve"> </w:t>
      </w:r>
      <w:r w:rsidRPr="008B0E62">
        <w:t>работе</w:t>
      </w:r>
      <w:r w:rsidR="00353168">
        <w:t xml:space="preserve"> </w:t>
      </w:r>
      <w:r w:rsidRPr="008B0E62">
        <w:t>через</w:t>
      </w:r>
      <w:r w:rsidR="00353168">
        <w:t xml:space="preserve"> </w:t>
      </w:r>
      <w:r w:rsidRPr="008B0E62">
        <w:t>формирование</w:t>
      </w:r>
      <w:r w:rsidR="00353168">
        <w:t xml:space="preserve"> </w:t>
      </w:r>
      <w:r w:rsidRPr="008B0E62">
        <w:t>корпоративной</w:t>
      </w:r>
      <w:r w:rsidR="00353168">
        <w:t xml:space="preserve"> </w:t>
      </w:r>
      <w:r w:rsidRPr="008B0E62">
        <w:t>культуры</w:t>
      </w:r>
      <w:r w:rsidR="00353168">
        <w:t xml:space="preserve"> </w:t>
      </w:r>
      <w:r w:rsidR="003429A6" w:rsidRPr="008B0E62">
        <w:t>предприятия,</w:t>
      </w:r>
      <w:r w:rsidR="00353168">
        <w:t xml:space="preserve"> </w:t>
      </w:r>
      <w:r w:rsidRPr="008B0E62">
        <w:t>планирование</w:t>
      </w:r>
      <w:r w:rsidR="00353168">
        <w:t xml:space="preserve"> </w:t>
      </w:r>
      <w:r w:rsidRPr="008B0E62">
        <w:t>внутри</w:t>
      </w:r>
      <w:r w:rsidR="003429A6" w:rsidRPr="008B0E62">
        <w:t>фирменн</w:t>
      </w:r>
      <w:r w:rsidRPr="008B0E62">
        <w:t>ой</w:t>
      </w:r>
      <w:r w:rsidR="00353168">
        <w:t xml:space="preserve"> </w:t>
      </w:r>
      <w:r w:rsidRPr="008B0E62">
        <w:t>карьеры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мотива</w:t>
      </w:r>
      <w:r w:rsidR="004B3DE3" w:rsidRPr="008B0E62">
        <w:t>ции</w:t>
      </w:r>
      <w:r w:rsidR="00353168">
        <w:t xml:space="preserve"> </w:t>
      </w:r>
      <w:r w:rsidRPr="008B0E62">
        <w:t>к</w:t>
      </w:r>
      <w:r w:rsidR="00353168">
        <w:t xml:space="preserve"> </w:t>
      </w:r>
      <w:r w:rsidRPr="008B0E62">
        <w:t>труду,</w:t>
      </w:r>
      <w:r w:rsidR="00353168">
        <w:t xml:space="preserve"> </w:t>
      </w:r>
      <w:r w:rsidRPr="008B0E62">
        <w:t>как</w:t>
      </w:r>
      <w:r w:rsidR="00353168">
        <w:t xml:space="preserve"> </w:t>
      </w:r>
      <w:r w:rsidRPr="008B0E62">
        <w:t>основного</w:t>
      </w:r>
      <w:r w:rsidR="00353168">
        <w:t xml:space="preserve"> </w:t>
      </w:r>
      <w:r w:rsidRPr="008B0E62">
        <w:t>фактора</w:t>
      </w:r>
      <w:r w:rsidR="00353168">
        <w:t xml:space="preserve"> </w:t>
      </w:r>
      <w:r w:rsidRPr="008B0E62">
        <w:t>успеха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сфере</w:t>
      </w:r>
      <w:r w:rsidR="00353168">
        <w:t xml:space="preserve"> </w:t>
      </w:r>
      <w:r w:rsidR="003429A6" w:rsidRPr="008B0E62">
        <w:t>деятельности</w:t>
      </w:r>
      <w:r w:rsidR="00353168">
        <w:t xml:space="preserve"> </w:t>
      </w:r>
      <w:r w:rsidR="003429A6" w:rsidRPr="008B0E62">
        <w:t>предприятия</w:t>
      </w:r>
      <w:r w:rsidRPr="008B0E62">
        <w:t>.</w:t>
      </w:r>
    </w:p>
    <w:p w:rsidR="00207C8D" w:rsidRPr="008B0E62" w:rsidRDefault="00207C8D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Задачи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дипломной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работы:</w:t>
      </w:r>
    </w:p>
    <w:p w:rsidR="008B00AA" w:rsidRPr="008B0E62" w:rsidRDefault="008B00AA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</w:t>
      </w:r>
      <w:r w:rsidR="00553BED" w:rsidRPr="008B0E62">
        <w:rPr>
          <w:sz w:val="28"/>
          <w:szCs w:val="28"/>
        </w:rPr>
        <w:t>аскрыть</w:t>
      </w:r>
      <w:r w:rsidR="00353168">
        <w:rPr>
          <w:sz w:val="28"/>
          <w:szCs w:val="28"/>
        </w:rPr>
        <w:t xml:space="preserve"> </w:t>
      </w:r>
      <w:r w:rsidR="00620F06" w:rsidRPr="008B0E62">
        <w:rPr>
          <w:sz w:val="28"/>
          <w:szCs w:val="28"/>
        </w:rPr>
        <w:t>теоретиче</w:t>
      </w:r>
      <w:r w:rsidR="007B6790" w:rsidRPr="008B0E62">
        <w:rPr>
          <w:sz w:val="28"/>
          <w:szCs w:val="28"/>
        </w:rPr>
        <w:t>ские</w:t>
      </w:r>
      <w:r w:rsidR="00353168">
        <w:rPr>
          <w:sz w:val="28"/>
          <w:szCs w:val="28"/>
        </w:rPr>
        <w:t xml:space="preserve"> </w:t>
      </w:r>
      <w:r w:rsidR="007B6790" w:rsidRPr="008B0E62">
        <w:rPr>
          <w:sz w:val="28"/>
          <w:szCs w:val="28"/>
        </w:rPr>
        <w:t>вопросы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политики;</w:t>
      </w:r>
    </w:p>
    <w:p w:rsidR="00553BED" w:rsidRPr="008B0E62" w:rsidRDefault="008B00AA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описать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деятельность</w:t>
      </w:r>
      <w:r w:rsidR="00353168">
        <w:rPr>
          <w:sz w:val="28"/>
          <w:szCs w:val="28"/>
        </w:rPr>
        <w:t xml:space="preserve"> </w:t>
      </w:r>
      <w:r w:rsidR="00620F06" w:rsidRPr="008B0E62">
        <w:rPr>
          <w:sz w:val="28"/>
          <w:szCs w:val="28"/>
        </w:rPr>
        <w:t>предприятия,</w:t>
      </w:r>
      <w:r w:rsidR="00353168">
        <w:rPr>
          <w:sz w:val="28"/>
          <w:szCs w:val="28"/>
        </w:rPr>
        <w:t xml:space="preserve"> </w:t>
      </w:r>
      <w:r w:rsidR="00620F06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620F06" w:rsidRPr="008B0E62">
        <w:rPr>
          <w:sz w:val="28"/>
          <w:szCs w:val="28"/>
        </w:rPr>
        <w:t>функции,</w:t>
      </w:r>
      <w:r w:rsidR="00353168">
        <w:rPr>
          <w:sz w:val="28"/>
          <w:szCs w:val="28"/>
        </w:rPr>
        <w:t xml:space="preserve"> </w:t>
      </w:r>
      <w:r w:rsidR="00620F06" w:rsidRPr="008B0E62">
        <w:rPr>
          <w:sz w:val="28"/>
          <w:szCs w:val="28"/>
        </w:rPr>
        <w:t>цели,</w:t>
      </w:r>
      <w:r w:rsidR="00353168">
        <w:rPr>
          <w:sz w:val="28"/>
          <w:szCs w:val="28"/>
        </w:rPr>
        <w:t xml:space="preserve"> </w:t>
      </w:r>
      <w:r w:rsidR="007E49D2" w:rsidRPr="008B0E62">
        <w:rPr>
          <w:sz w:val="28"/>
          <w:szCs w:val="28"/>
        </w:rPr>
        <w:t>зад</w:t>
      </w:r>
      <w:r w:rsidR="004B3DE3" w:rsidRPr="008B0E62">
        <w:rPr>
          <w:sz w:val="28"/>
          <w:szCs w:val="28"/>
        </w:rPr>
        <w:t>ачи,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финансовое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состояние;</w:t>
      </w:r>
    </w:p>
    <w:p w:rsidR="00620F06" w:rsidRPr="008B0E62" w:rsidRDefault="008B00AA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9801E1" w:rsidRPr="008B0E62">
        <w:rPr>
          <w:sz w:val="28"/>
          <w:szCs w:val="28"/>
        </w:rPr>
        <w:t>о</w:t>
      </w:r>
      <w:r w:rsidR="007E49D2" w:rsidRPr="008B0E62">
        <w:rPr>
          <w:sz w:val="28"/>
          <w:szCs w:val="28"/>
        </w:rPr>
        <w:t>характер</w:t>
      </w:r>
      <w:r w:rsidR="00553BED" w:rsidRPr="008B0E62">
        <w:rPr>
          <w:sz w:val="28"/>
          <w:szCs w:val="28"/>
        </w:rPr>
        <w:t>изовать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численность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категории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СУ-451</w:t>
      </w:r>
      <w:r w:rsidR="00553BED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организацию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приема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8A634A" w:rsidRPr="008B0E62">
        <w:rPr>
          <w:sz w:val="28"/>
          <w:szCs w:val="28"/>
        </w:rPr>
        <w:t>повышения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квалификации;</w:t>
      </w:r>
    </w:p>
    <w:p w:rsidR="00620F06" w:rsidRPr="008B0E62" w:rsidRDefault="008B00AA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выявить</w:t>
      </w:r>
      <w:r w:rsidR="00353168">
        <w:rPr>
          <w:sz w:val="28"/>
          <w:szCs w:val="28"/>
        </w:rPr>
        <w:t xml:space="preserve"> </w:t>
      </w:r>
      <w:r w:rsidR="004155E5" w:rsidRPr="008B0E62">
        <w:rPr>
          <w:sz w:val="28"/>
          <w:szCs w:val="28"/>
        </w:rPr>
        <w:t>проблем</w:t>
      </w:r>
      <w:r w:rsidR="00553BED" w:rsidRPr="008B0E62">
        <w:rPr>
          <w:sz w:val="28"/>
          <w:szCs w:val="28"/>
        </w:rPr>
        <w:t>ы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предложить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мероприятия</w:t>
      </w:r>
      <w:r w:rsidR="00353168">
        <w:rPr>
          <w:sz w:val="28"/>
          <w:szCs w:val="28"/>
        </w:rPr>
        <w:t xml:space="preserve"> </w:t>
      </w:r>
      <w:r w:rsidR="00553BED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4155E5" w:rsidRPr="008B0E62">
        <w:rPr>
          <w:sz w:val="28"/>
          <w:szCs w:val="28"/>
        </w:rPr>
        <w:t>сове</w:t>
      </w:r>
      <w:r w:rsidR="00EF327A" w:rsidRPr="008B0E62">
        <w:rPr>
          <w:sz w:val="28"/>
          <w:szCs w:val="28"/>
        </w:rPr>
        <w:t>ршенствованию</w:t>
      </w:r>
      <w:r w:rsidR="00353168">
        <w:rPr>
          <w:sz w:val="28"/>
          <w:szCs w:val="28"/>
        </w:rPr>
        <w:t xml:space="preserve"> </w:t>
      </w:r>
      <w:r w:rsidR="00EF327A"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="00EF327A"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="00EF327A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СУ-451</w:t>
      </w:r>
      <w:r w:rsidR="00EF327A" w:rsidRPr="008B0E62">
        <w:rPr>
          <w:sz w:val="28"/>
          <w:szCs w:val="28"/>
        </w:rPr>
        <w:t>.</w:t>
      </w:r>
    </w:p>
    <w:p w:rsidR="00553BED" w:rsidRPr="008B0E62" w:rsidRDefault="008B0E62" w:rsidP="008B0E62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32"/>
        </w:rPr>
        <w:br w:type="page"/>
      </w:r>
      <w:r w:rsidR="00141CE8" w:rsidRPr="008B0E62">
        <w:rPr>
          <w:b/>
          <w:sz w:val="28"/>
          <w:szCs w:val="32"/>
        </w:rPr>
        <w:t>1</w:t>
      </w:r>
      <w:r w:rsidR="00353168">
        <w:rPr>
          <w:b/>
          <w:sz w:val="28"/>
          <w:szCs w:val="32"/>
        </w:rPr>
        <w:t xml:space="preserve"> </w:t>
      </w:r>
      <w:r w:rsidR="00225140" w:rsidRPr="008B0E62">
        <w:rPr>
          <w:b/>
          <w:sz w:val="28"/>
          <w:szCs w:val="32"/>
        </w:rPr>
        <w:t>Значение</w:t>
      </w:r>
      <w:r w:rsidR="00353168">
        <w:rPr>
          <w:b/>
          <w:sz w:val="28"/>
          <w:szCs w:val="32"/>
        </w:rPr>
        <w:t xml:space="preserve"> </w:t>
      </w:r>
      <w:r w:rsidR="00225140" w:rsidRPr="008B0E62">
        <w:rPr>
          <w:b/>
          <w:sz w:val="28"/>
          <w:szCs w:val="32"/>
        </w:rPr>
        <w:t>и</w:t>
      </w:r>
      <w:r w:rsidR="00353168">
        <w:rPr>
          <w:b/>
          <w:sz w:val="28"/>
          <w:szCs w:val="32"/>
        </w:rPr>
        <w:t xml:space="preserve"> </w:t>
      </w:r>
      <w:r w:rsidR="00225140" w:rsidRPr="008B0E62">
        <w:rPr>
          <w:b/>
          <w:sz w:val="28"/>
          <w:szCs w:val="32"/>
        </w:rPr>
        <w:t>роль</w:t>
      </w:r>
      <w:r w:rsidR="00353168">
        <w:rPr>
          <w:b/>
          <w:sz w:val="28"/>
          <w:szCs w:val="32"/>
        </w:rPr>
        <w:t xml:space="preserve"> </w:t>
      </w:r>
      <w:r w:rsidR="00553BED" w:rsidRPr="008B0E62">
        <w:rPr>
          <w:b/>
          <w:sz w:val="28"/>
          <w:szCs w:val="32"/>
        </w:rPr>
        <w:t>кадровой</w:t>
      </w:r>
      <w:r w:rsidR="00353168">
        <w:rPr>
          <w:b/>
          <w:sz w:val="28"/>
          <w:szCs w:val="32"/>
        </w:rPr>
        <w:t xml:space="preserve"> </w:t>
      </w:r>
      <w:r w:rsidR="00553BED" w:rsidRPr="008B0E62">
        <w:rPr>
          <w:b/>
          <w:sz w:val="28"/>
          <w:szCs w:val="32"/>
        </w:rPr>
        <w:t>политики</w:t>
      </w:r>
      <w:r w:rsidR="00353168">
        <w:rPr>
          <w:b/>
          <w:sz w:val="28"/>
          <w:szCs w:val="32"/>
        </w:rPr>
        <w:t xml:space="preserve"> </w:t>
      </w:r>
      <w:r w:rsidR="00225140" w:rsidRPr="008B0E62">
        <w:rPr>
          <w:b/>
          <w:sz w:val="28"/>
          <w:szCs w:val="32"/>
        </w:rPr>
        <w:t>предприятия</w:t>
      </w:r>
    </w:p>
    <w:p w:rsidR="008B0E62" w:rsidRPr="008B0E62" w:rsidRDefault="008B0E62" w:rsidP="008B0E6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41CE8" w:rsidRPr="008B0E62" w:rsidRDefault="00C44C98" w:rsidP="008B0E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B0E62">
        <w:rPr>
          <w:b/>
          <w:sz w:val="28"/>
          <w:szCs w:val="28"/>
        </w:rPr>
        <w:t>1.1</w:t>
      </w:r>
      <w:r w:rsidR="00353168">
        <w:rPr>
          <w:b/>
          <w:sz w:val="28"/>
          <w:szCs w:val="28"/>
        </w:rPr>
        <w:t xml:space="preserve"> </w:t>
      </w:r>
      <w:r w:rsidR="00C40922" w:rsidRPr="008B0E62">
        <w:rPr>
          <w:b/>
          <w:sz w:val="28"/>
          <w:szCs w:val="28"/>
        </w:rPr>
        <w:t>Содержание</w:t>
      </w:r>
      <w:r w:rsidR="00353168">
        <w:rPr>
          <w:b/>
          <w:sz w:val="28"/>
          <w:szCs w:val="28"/>
        </w:rPr>
        <w:t xml:space="preserve"> </w:t>
      </w:r>
      <w:r w:rsidR="00C40922" w:rsidRPr="008B0E62">
        <w:rPr>
          <w:b/>
          <w:sz w:val="28"/>
          <w:szCs w:val="28"/>
        </w:rPr>
        <w:t>кадровой</w:t>
      </w:r>
      <w:r w:rsidR="00353168">
        <w:rPr>
          <w:b/>
          <w:sz w:val="28"/>
          <w:szCs w:val="28"/>
        </w:rPr>
        <w:t xml:space="preserve"> </w:t>
      </w:r>
      <w:r w:rsidR="00C40922" w:rsidRPr="008B0E62">
        <w:rPr>
          <w:b/>
          <w:sz w:val="28"/>
          <w:szCs w:val="28"/>
        </w:rPr>
        <w:t>политики</w:t>
      </w:r>
    </w:p>
    <w:p w:rsidR="008B0E62" w:rsidRPr="008B0E62" w:rsidRDefault="008B0E62" w:rsidP="008B0E6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B608FF" w:rsidRPr="008B0E62" w:rsidRDefault="00A3649E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Реализация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задач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осуществляется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через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политику.</w:t>
      </w:r>
    </w:p>
    <w:p w:rsidR="008B0E62" w:rsidRDefault="00A3649E" w:rsidP="008B0E62">
      <w:pPr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главное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направление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кадрами,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набор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основополагающих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принципов</w:t>
      </w:r>
      <w:r w:rsidR="00CA4950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реализуются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службой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инструмент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организующая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деятельность,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имеющая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слияние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усилий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поставленных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задач.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Кадр</w:t>
      </w:r>
      <w:r w:rsidR="00C44C98" w:rsidRPr="008B0E62">
        <w:rPr>
          <w:sz w:val="28"/>
          <w:szCs w:val="28"/>
        </w:rPr>
        <w:t>овая</w:t>
      </w:r>
      <w:r w:rsidR="00353168">
        <w:rPr>
          <w:sz w:val="28"/>
          <w:szCs w:val="28"/>
        </w:rPr>
        <w:t xml:space="preserve"> </w:t>
      </w:r>
      <w:r w:rsidR="00C44C98"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="00C44C98"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="00C44C98"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="00C44C98"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="00C44C98" w:rsidRPr="008B0E62">
        <w:rPr>
          <w:sz w:val="28"/>
          <w:szCs w:val="28"/>
        </w:rPr>
        <w:t>целостная</w:t>
      </w:r>
      <w:r w:rsidR="00353168">
        <w:rPr>
          <w:sz w:val="28"/>
          <w:szCs w:val="28"/>
        </w:rPr>
        <w:t xml:space="preserve"> </w:t>
      </w:r>
      <w:r w:rsidR="00C44C98"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="00C44C98" w:rsidRPr="008B0E62">
        <w:rPr>
          <w:sz w:val="28"/>
          <w:szCs w:val="28"/>
        </w:rPr>
        <w:t>стратегия,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объединяющая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различные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формы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работы,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стиль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ее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проведения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планы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использованию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рабочей</w:t>
      </w:r>
      <w:r w:rsidR="00353168">
        <w:rPr>
          <w:sz w:val="28"/>
          <w:szCs w:val="28"/>
        </w:rPr>
        <w:t xml:space="preserve"> </w:t>
      </w:r>
      <w:r w:rsidR="00D508B6" w:rsidRPr="008B0E62">
        <w:rPr>
          <w:sz w:val="28"/>
          <w:szCs w:val="28"/>
        </w:rPr>
        <w:t>силы.</w:t>
      </w:r>
    </w:p>
    <w:p w:rsidR="008B0E62" w:rsidRDefault="00D508B6" w:rsidP="008B0E62">
      <w:pPr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увеличивать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возможности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реагировать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измен</w:t>
      </w:r>
      <w:r w:rsidR="004B3DE3" w:rsidRPr="008B0E62">
        <w:rPr>
          <w:sz w:val="28"/>
          <w:szCs w:val="28"/>
        </w:rPr>
        <w:t>яющиеся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требования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рынк</w:t>
      </w:r>
      <w:r w:rsidR="002F458E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="002F458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2F458E" w:rsidRPr="008B0E62">
        <w:rPr>
          <w:sz w:val="28"/>
          <w:szCs w:val="28"/>
        </w:rPr>
        <w:t>ближайшем</w:t>
      </w:r>
      <w:r w:rsidR="00353168">
        <w:rPr>
          <w:sz w:val="28"/>
          <w:szCs w:val="28"/>
        </w:rPr>
        <w:t xml:space="preserve"> </w:t>
      </w:r>
      <w:r w:rsidR="002F458E" w:rsidRPr="008B0E62">
        <w:rPr>
          <w:sz w:val="28"/>
          <w:szCs w:val="28"/>
        </w:rPr>
        <w:t>будущем</w:t>
      </w:r>
      <w:r w:rsidR="00353168">
        <w:rPr>
          <w:sz w:val="28"/>
          <w:szCs w:val="28"/>
        </w:rPr>
        <w:t xml:space="preserve"> </w:t>
      </w:r>
      <w:r w:rsidR="002F458E" w:rsidRPr="008B0E62">
        <w:rPr>
          <w:sz w:val="28"/>
          <w:szCs w:val="28"/>
        </w:rPr>
        <w:t>[</w:t>
      </w:r>
      <w:r w:rsidR="00124A2E" w:rsidRPr="008B0E62">
        <w:rPr>
          <w:sz w:val="28"/>
          <w:szCs w:val="28"/>
        </w:rPr>
        <w:t>8</w:t>
      </w:r>
      <w:r w:rsidR="006310FD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C44C98" w:rsidRPr="008B0E62">
        <w:rPr>
          <w:sz w:val="28"/>
          <w:szCs w:val="28"/>
        </w:rPr>
        <w:t>с.</w:t>
      </w:r>
      <w:r w:rsidR="006310FD" w:rsidRPr="008B0E62">
        <w:rPr>
          <w:sz w:val="28"/>
          <w:szCs w:val="28"/>
        </w:rPr>
        <w:t>18].</w:t>
      </w:r>
    </w:p>
    <w:p w:rsidR="00E9180B" w:rsidRPr="008B0E62" w:rsidRDefault="00566BEF" w:rsidP="008B0E62">
      <w:pPr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Основные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хар</w:t>
      </w:r>
      <w:r w:rsidR="00A3649E" w:rsidRPr="008B0E62">
        <w:rPr>
          <w:sz w:val="28"/>
          <w:szCs w:val="28"/>
        </w:rPr>
        <w:t>актеристики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организации:</w:t>
      </w:r>
    </w:p>
    <w:p w:rsidR="00A3649E" w:rsidRPr="008B0E62" w:rsidRDefault="00A3649E" w:rsidP="008B0E62">
      <w:pPr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с</w:t>
      </w:r>
      <w:r w:rsidRPr="008B0E62">
        <w:rPr>
          <w:sz w:val="28"/>
          <w:szCs w:val="28"/>
        </w:rPr>
        <w:t>вязь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стратегией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развития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</w:t>
      </w:r>
      <w:r w:rsidR="0030529A" w:rsidRPr="008B0E62">
        <w:rPr>
          <w:sz w:val="28"/>
          <w:szCs w:val="28"/>
        </w:rPr>
        <w:t>;</w:t>
      </w:r>
    </w:p>
    <w:p w:rsidR="00A3649E" w:rsidRPr="008B0E62" w:rsidRDefault="0030529A" w:rsidP="008B0E6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</w:t>
      </w:r>
      <w:r w:rsidR="00A3649E" w:rsidRPr="008B0E62">
        <w:rPr>
          <w:sz w:val="28"/>
          <w:szCs w:val="28"/>
        </w:rPr>
        <w:t>риентац</w:t>
      </w:r>
      <w:r w:rsidR="00B608FF" w:rsidRPr="008B0E62">
        <w:rPr>
          <w:sz w:val="28"/>
          <w:szCs w:val="28"/>
        </w:rPr>
        <w:t>ия</w:t>
      </w:r>
      <w:r w:rsidR="00353168">
        <w:rPr>
          <w:sz w:val="28"/>
          <w:szCs w:val="28"/>
        </w:rPr>
        <w:t xml:space="preserve"> </w:t>
      </w:r>
      <w:r w:rsidR="00B608FF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B608FF" w:rsidRPr="008B0E62">
        <w:rPr>
          <w:sz w:val="28"/>
          <w:szCs w:val="28"/>
        </w:rPr>
        <w:t>долгосрочное</w:t>
      </w:r>
      <w:r w:rsidR="00353168">
        <w:rPr>
          <w:sz w:val="28"/>
          <w:szCs w:val="28"/>
        </w:rPr>
        <w:t xml:space="preserve"> </w:t>
      </w:r>
      <w:r w:rsidR="00B608FF" w:rsidRPr="008B0E62">
        <w:rPr>
          <w:sz w:val="28"/>
          <w:szCs w:val="28"/>
        </w:rPr>
        <w:t>планировани</w:t>
      </w:r>
      <w:r w:rsidR="004B3DE3" w:rsidRPr="008B0E62">
        <w:rPr>
          <w:sz w:val="28"/>
          <w:szCs w:val="28"/>
        </w:rPr>
        <w:t>е</w:t>
      </w:r>
      <w:r w:rsidRPr="008B0E62">
        <w:rPr>
          <w:sz w:val="28"/>
          <w:szCs w:val="28"/>
        </w:rPr>
        <w:t>;</w:t>
      </w:r>
    </w:p>
    <w:p w:rsidR="00A3649E" w:rsidRPr="008B0E62" w:rsidRDefault="0030529A" w:rsidP="008B0E62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з</w:t>
      </w:r>
      <w:r w:rsidR="004B3DE3" w:rsidRPr="008B0E62">
        <w:rPr>
          <w:sz w:val="28"/>
          <w:szCs w:val="28"/>
        </w:rPr>
        <w:t>начимость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роли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персонала</w:t>
      </w:r>
      <w:r w:rsidRPr="008B0E62">
        <w:rPr>
          <w:sz w:val="28"/>
          <w:szCs w:val="28"/>
        </w:rPr>
        <w:t>;</w:t>
      </w:r>
    </w:p>
    <w:p w:rsidR="00A3649E" w:rsidRPr="008B0E62" w:rsidRDefault="0030529A" w:rsidP="008B0E62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ф</w:t>
      </w:r>
      <w:r w:rsidR="00A3649E" w:rsidRPr="008B0E62">
        <w:rPr>
          <w:sz w:val="28"/>
          <w:szCs w:val="28"/>
        </w:rPr>
        <w:t>илософ</w:t>
      </w:r>
      <w:r w:rsidR="004B3DE3" w:rsidRPr="008B0E62">
        <w:rPr>
          <w:sz w:val="28"/>
          <w:szCs w:val="28"/>
        </w:rPr>
        <w:t>ия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фирмы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отношении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работников</w:t>
      </w:r>
      <w:r w:rsidRPr="008B0E62">
        <w:rPr>
          <w:sz w:val="28"/>
          <w:szCs w:val="28"/>
        </w:rPr>
        <w:t>;</w:t>
      </w:r>
    </w:p>
    <w:p w:rsidR="00A3649E" w:rsidRPr="008B0E62" w:rsidRDefault="0030529A" w:rsidP="008B0E62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</w:t>
      </w:r>
      <w:r w:rsidR="00A3649E" w:rsidRPr="008B0E62">
        <w:rPr>
          <w:sz w:val="28"/>
          <w:szCs w:val="28"/>
        </w:rPr>
        <w:t>истема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взаимосвязанных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функций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процедур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работе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4B3DE3" w:rsidRPr="008B0E62">
        <w:rPr>
          <w:sz w:val="28"/>
          <w:szCs w:val="28"/>
        </w:rPr>
        <w:t>персоналом.</w:t>
      </w:r>
    </w:p>
    <w:p w:rsidR="00042DF9" w:rsidRDefault="00FD4ED2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Главным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объектом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—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(кадры).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Персоналом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называется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основной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(штатный)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состав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работников.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Кадры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—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главный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решающий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фактор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производства,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первая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производительная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сила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общества.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квалификации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работников,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профессиональной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подготовки,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деловых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качеств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значительной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мере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зависит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эффективность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производства.</w:t>
      </w:r>
      <w:r w:rsidR="00353168">
        <w:rPr>
          <w:sz w:val="28"/>
          <w:szCs w:val="28"/>
        </w:rPr>
        <w:t xml:space="preserve"> </w:t>
      </w:r>
    </w:p>
    <w:p w:rsidR="00A3649E" w:rsidRPr="008B0E62" w:rsidRDefault="00A3649E" w:rsidP="008B0E62">
      <w:pPr>
        <w:widowControl w:val="0"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основе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формирования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лежит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анализ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структуры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эффективности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использования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рабочего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времени,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прогнозы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развития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производства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занятости.</w:t>
      </w:r>
    </w:p>
    <w:p w:rsidR="00992C22" w:rsidRPr="008B0E62" w:rsidRDefault="00992C22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Задачи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стратегии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включают:</w:t>
      </w:r>
    </w:p>
    <w:p w:rsidR="00992C22" w:rsidRPr="008B0E62" w:rsidRDefault="00145338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п</w:t>
      </w:r>
      <w:r w:rsidR="00566BEF" w:rsidRPr="008B0E62">
        <w:rPr>
          <w:sz w:val="28"/>
          <w:szCs w:val="28"/>
        </w:rPr>
        <w:t>однятие</w:t>
      </w:r>
      <w:r w:rsidR="00353168">
        <w:rPr>
          <w:sz w:val="28"/>
          <w:szCs w:val="28"/>
        </w:rPr>
        <w:t xml:space="preserve"> </w:t>
      </w:r>
      <w:r w:rsidR="00566BEF" w:rsidRPr="008B0E62">
        <w:rPr>
          <w:sz w:val="28"/>
          <w:szCs w:val="28"/>
        </w:rPr>
        <w:t>престижа</w:t>
      </w:r>
      <w:r w:rsidR="00353168">
        <w:rPr>
          <w:sz w:val="28"/>
          <w:szCs w:val="28"/>
        </w:rPr>
        <w:t xml:space="preserve"> </w:t>
      </w:r>
      <w:r w:rsidR="00E55B1F" w:rsidRPr="008B0E62">
        <w:rPr>
          <w:sz w:val="28"/>
          <w:szCs w:val="28"/>
        </w:rPr>
        <w:t>предприятия</w:t>
      </w:r>
      <w:r w:rsidR="0030529A" w:rsidRPr="008B0E62">
        <w:rPr>
          <w:sz w:val="28"/>
          <w:szCs w:val="28"/>
        </w:rPr>
        <w:t>;</w:t>
      </w:r>
    </w:p>
    <w:p w:rsidR="00145338" w:rsidRPr="008B0E62" w:rsidRDefault="00145338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и</w:t>
      </w:r>
      <w:r w:rsidR="006B5A45" w:rsidRPr="008B0E62">
        <w:rPr>
          <w:sz w:val="28"/>
          <w:szCs w:val="28"/>
        </w:rPr>
        <w:t>сследование</w:t>
      </w:r>
      <w:r w:rsidR="00353168">
        <w:rPr>
          <w:sz w:val="28"/>
          <w:szCs w:val="28"/>
        </w:rPr>
        <w:t xml:space="preserve"> </w:t>
      </w:r>
      <w:r w:rsidR="00566BEF" w:rsidRPr="008B0E62">
        <w:rPr>
          <w:sz w:val="28"/>
          <w:szCs w:val="28"/>
        </w:rPr>
        <w:t>атмосферы</w:t>
      </w:r>
      <w:r w:rsidR="00353168">
        <w:rPr>
          <w:sz w:val="28"/>
          <w:szCs w:val="28"/>
        </w:rPr>
        <w:t xml:space="preserve"> </w:t>
      </w:r>
      <w:r w:rsidR="002C2E55" w:rsidRPr="008B0E62">
        <w:rPr>
          <w:sz w:val="28"/>
          <w:szCs w:val="28"/>
        </w:rPr>
        <w:t>внутри</w:t>
      </w:r>
      <w:r w:rsidR="00353168">
        <w:rPr>
          <w:sz w:val="28"/>
          <w:szCs w:val="28"/>
        </w:rPr>
        <w:t xml:space="preserve"> </w:t>
      </w:r>
      <w:r w:rsidR="00E55B1F" w:rsidRPr="008B0E62">
        <w:rPr>
          <w:sz w:val="28"/>
          <w:szCs w:val="28"/>
        </w:rPr>
        <w:t>предприятия</w:t>
      </w:r>
      <w:r w:rsidR="0030529A" w:rsidRPr="008B0E62">
        <w:rPr>
          <w:sz w:val="28"/>
          <w:szCs w:val="28"/>
        </w:rPr>
        <w:t>;</w:t>
      </w:r>
      <w:r w:rsidR="00566BEF" w:rsidRPr="008B0E62">
        <w:rPr>
          <w:sz w:val="28"/>
          <w:szCs w:val="28"/>
        </w:rPr>
        <w:br/>
        <w:t>-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а</w:t>
      </w:r>
      <w:r w:rsidR="00566BEF" w:rsidRPr="008B0E62">
        <w:rPr>
          <w:sz w:val="28"/>
          <w:szCs w:val="28"/>
        </w:rPr>
        <w:t>нализ</w:t>
      </w:r>
      <w:r w:rsidR="00353168">
        <w:rPr>
          <w:sz w:val="28"/>
          <w:szCs w:val="28"/>
        </w:rPr>
        <w:t xml:space="preserve"> </w:t>
      </w:r>
      <w:r w:rsidR="00566BEF" w:rsidRPr="008B0E62">
        <w:rPr>
          <w:sz w:val="28"/>
          <w:szCs w:val="28"/>
        </w:rPr>
        <w:t>перспективы</w:t>
      </w:r>
      <w:r w:rsidR="00353168">
        <w:rPr>
          <w:sz w:val="28"/>
          <w:szCs w:val="28"/>
        </w:rPr>
        <w:t xml:space="preserve"> </w:t>
      </w:r>
      <w:r w:rsidR="00566BEF" w:rsidRPr="008B0E62">
        <w:rPr>
          <w:sz w:val="28"/>
          <w:szCs w:val="28"/>
        </w:rPr>
        <w:t>разви</w:t>
      </w:r>
      <w:r w:rsidR="00E55B1F" w:rsidRPr="008B0E62">
        <w:rPr>
          <w:sz w:val="28"/>
          <w:szCs w:val="28"/>
        </w:rPr>
        <w:t>тия</w:t>
      </w:r>
      <w:r w:rsidR="00353168">
        <w:rPr>
          <w:sz w:val="28"/>
          <w:szCs w:val="28"/>
        </w:rPr>
        <w:t xml:space="preserve"> </w:t>
      </w:r>
      <w:r w:rsidR="00E55B1F" w:rsidRPr="008B0E62">
        <w:rPr>
          <w:sz w:val="28"/>
          <w:szCs w:val="28"/>
        </w:rPr>
        <w:t>потенциалов</w:t>
      </w:r>
      <w:r w:rsidR="00353168">
        <w:rPr>
          <w:sz w:val="28"/>
          <w:szCs w:val="28"/>
        </w:rPr>
        <w:t xml:space="preserve"> </w:t>
      </w:r>
      <w:r w:rsidR="00E55B1F" w:rsidRPr="008B0E62">
        <w:rPr>
          <w:sz w:val="28"/>
          <w:szCs w:val="28"/>
        </w:rPr>
        <w:t>рабочей</w:t>
      </w:r>
      <w:r w:rsidR="00353168">
        <w:rPr>
          <w:sz w:val="28"/>
          <w:szCs w:val="28"/>
        </w:rPr>
        <w:t xml:space="preserve"> </w:t>
      </w:r>
      <w:r w:rsidR="00E55B1F" w:rsidRPr="008B0E62">
        <w:rPr>
          <w:sz w:val="28"/>
          <w:szCs w:val="28"/>
        </w:rPr>
        <w:t>силы</w:t>
      </w:r>
      <w:r w:rsidR="0030529A" w:rsidRPr="008B0E62">
        <w:rPr>
          <w:sz w:val="28"/>
          <w:szCs w:val="28"/>
        </w:rPr>
        <w:t>;</w:t>
      </w:r>
    </w:p>
    <w:p w:rsidR="0028223D" w:rsidRPr="008B0E62" w:rsidRDefault="00145338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о</w:t>
      </w:r>
      <w:r w:rsidR="00566BEF" w:rsidRPr="008B0E62">
        <w:rPr>
          <w:sz w:val="28"/>
          <w:szCs w:val="28"/>
        </w:rPr>
        <w:t>бобщение</w:t>
      </w:r>
      <w:r w:rsidR="00353168">
        <w:rPr>
          <w:sz w:val="28"/>
          <w:szCs w:val="28"/>
        </w:rPr>
        <w:t xml:space="preserve"> </w:t>
      </w:r>
      <w:r w:rsidR="00566BEF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566BEF" w:rsidRPr="008B0E62">
        <w:rPr>
          <w:sz w:val="28"/>
          <w:szCs w:val="28"/>
        </w:rPr>
        <w:t>предупрежде</w:t>
      </w:r>
      <w:r w:rsidR="0028223D" w:rsidRPr="008B0E62">
        <w:rPr>
          <w:sz w:val="28"/>
          <w:szCs w:val="28"/>
        </w:rPr>
        <w:t>ние</w:t>
      </w:r>
      <w:r w:rsidR="00353168">
        <w:rPr>
          <w:sz w:val="28"/>
          <w:szCs w:val="28"/>
        </w:rPr>
        <w:t xml:space="preserve"> </w:t>
      </w:r>
      <w:r w:rsidR="0028223D" w:rsidRPr="008B0E62">
        <w:rPr>
          <w:sz w:val="28"/>
          <w:szCs w:val="28"/>
        </w:rPr>
        <w:t>причин</w:t>
      </w:r>
      <w:r w:rsidR="00353168">
        <w:rPr>
          <w:sz w:val="28"/>
          <w:szCs w:val="28"/>
        </w:rPr>
        <w:t xml:space="preserve"> </w:t>
      </w:r>
      <w:r w:rsidR="0028223D" w:rsidRPr="008B0E62">
        <w:rPr>
          <w:sz w:val="28"/>
          <w:szCs w:val="28"/>
        </w:rPr>
        <w:t>увольнения</w:t>
      </w:r>
      <w:r w:rsidR="00353168">
        <w:rPr>
          <w:sz w:val="28"/>
          <w:szCs w:val="28"/>
        </w:rPr>
        <w:t xml:space="preserve"> </w:t>
      </w:r>
      <w:r w:rsidR="0028223D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28223D" w:rsidRPr="008B0E62">
        <w:rPr>
          <w:sz w:val="28"/>
          <w:szCs w:val="28"/>
        </w:rPr>
        <w:t>работы.</w:t>
      </w:r>
    </w:p>
    <w:p w:rsidR="002F458E" w:rsidRPr="008B0E62" w:rsidRDefault="00566BEF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Повседневная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реализация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стратегии,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одновременно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оказание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помощи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руководству,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выполнении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задач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предприятием,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лежат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оперативной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области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ab/>
      </w:r>
      <w:r w:rsidRPr="008B0E62">
        <w:rPr>
          <w:sz w:val="28"/>
          <w:szCs w:val="28"/>
        </w:rPr>
        <w:t>управле</w:t>
      </w:r>
      <w:r w:rsidR="002F458E" w:rsidRPr="008B0E62">
        <w:rPr>
          <w:sz w:val="28"/>
          <w:szCs w:val="28"/>
        </w:rPr>
        <w:t>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кадрами.</w:t>
      </w:r>
    </w:p>
    <w:p w:rsidR="00A3649E" w:rsidRPr="008B0E62" w:rsidRDefault="00A3649E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Содержание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обеспечение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рабочей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силой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высокого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качества,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E55B1F" w:rsidRPr="008B0E62">
        <w:rPr>
          <w:sz w:val="28"/>
          <w:szCs w:val="28"/>
        </w:rPr>
        <w:t>ключая</w:t>
      </w:r>
      <w:r w:rsidR="00353168">
        <w:rPr>
          <w:sz w:val="28"/>
          <w:szCs w:val="28"/>
        </w:rPr>
        <w:t xml:space="preserve"> </w:t>
      </w:r>
      <w:r w:rsidR="00E55B1F" w:rsidRPr="008B0E62">
        <w:rPr>
          <w:sz w:val="28"/>
          <w:szCs w:val="28"/>
        </w:rPr>
        <w:t>планирование,</w:t>
      </w:r>
      <w:r w:rsidR="00353168">
        <w:rPr>
          <w:sz w:val="28"/>
          <w:szCs w:val="28"/>
        </w:rPr>
        <w:t xml:space="preserve"> </w:t>
      </w:r>
      <w:r w:rsidR="00E55B1F" w:rsidRPr="008B0E62">
        <w:rPr>
          <w:sz w:val="28"/>
          <w:szCs w:val="28"/>
        </w:rPr>
        <w:t>отбор</w:t>
      </w:r>
      <w:r w:rsidR="00353168">
        <w:rPr>
          <w:sz w:val="28"/>
          <w:szCs w:val="28"/>
        </w:rPr>
        <w:t xml:space="preserve"> </w:t>
      </w:r>
      <w:r w:rsidR="00E55B1F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E55B1F" w:rsidRPr="008B0E62">
        <w:rPr>
          <w:sz w:val="28"/>
          <w:szCs w:val="28"/>
        </w:rPr>
        <w:t>нае</w:t>
      </w:r>
      <w:r w:rsidRPr="008B0E62">
        <w:rPr>
          <w:sz w:val="28"/>
          <w:szCs w:val="28"/>
        </w:rPr>
        <w:t>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высвобождение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(выход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пенсию,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увольнение),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анализ</w:t>
      </w:r>
      <w:r w:rsidR="00353168">
        <w:rPr>
          <w:sz w:val="28"/>
          <w:szCs w:val="28"/>
        </w:rPr>
        <w:t xml:space="preserve"> </w:t>
      </w:r>
      <w:r w:rsidR="00EF78CF" w:rsidRPr="008B0E62">
        <w:rPr>
          <w:sz w:val="28"/>
          <w:szCs w:val="28"/>
        </w:rPr>
        <w:t>текучести</w:t>
      </w:r>
      <w:r w:rsidR="00353168">
        <w:rPr>
          <w:sz w:val="28"/>
          <w:szCs w:val="28"/>
        </w:rPr>
        <w:t xml:space="preserve"> </w:t>
      </w:r>
      <w:r w:rsidR="00EF78CF" w:rsidRPr="008B0E62">
        <w:rPr>
          <w:sz w:val="28"/>
          <w:szCs w:val="28"/>
        </w:rPr>
        <w:t>кадров,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совершенствование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стимулирования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обеспечение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техники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безопасности,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социальные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выплаты</w:t>
      </w:r>
      <w:r w:rsidR="00C40922" w:rsidRPr="008B0E62">
        <w:rPr>
          <w:sz w:val="28"/>
          <w:szCs w:val="28"/>
        </w:rPr>
        <w:t>.</w:t>
      </w:r>
    </w:p>
    <w:p w:rsidR="00A3649E" w:rsidRPr="008B0E62" w:rsidRDefault="00A3649E" w:rsidP="008B0E62">
      <w:pPr>
        <w:widowControl w:val="0"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призвана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обеспечить:</w:t>
      </w:r>
    </w:p>
    <w:p w:rsidR="00FD4ED2" w:rsidRPr="008B0E62" w:rsidRDefault="0028223D" w:rsidP="008B0E62">
      <w:pPr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в</w:t>
      </w:r>
      <w:r w:rsidR="00A3649E" w:rsidRPr="008B0E62">
        <w:rPr>
          <w:sz w:val="28"/>
          <w:szCs w:val="28"/>
        </w:rPr>
        <w:t>ысокое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качество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работы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её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результатов,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условий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труда,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самой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рабочей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силы;</w:t>
      </w:r>
    </w:p>
    <w:p w:rsidR="00A3649E" w:rsidRPr="008B0E62" w:rsidRDefault="00FD4ED2" w:rsidP="008B0E62">
      <w:pPr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структурную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адаптацию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непрерывным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организационным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изменениям,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социальным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культурным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нововведениям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гибкость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кадрового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потенциала;</w:t>
      </w:r>
    </w:p>
    <w:p w:rsidR="00FD4ED2" w:rsidRPr="008B0E62" w:rsidRDefault="00FD4ED2" w:rsidP="008B0E62">
      <w:pPr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о</w:t>
      </w:r>
      <w:r w:rsidR="00A3649E" w:rsidRPr="008B0E62">
        <w:rPr>
          <w:sz w:val="28"/>
          <w:szCs w:val="28"/>
        </w:rPr>
        <w:t>тказ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традиционного,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жёсткого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ограничения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между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различными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видами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работ,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широкое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использование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разнообразных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г</w:t>
      </w:r>
      <w:r w:rsidR="00C40922" w:rsidRPr="008B0E62">
        <w:rPr>
          <w:sz w:val="28"/>
          <w:szCs w:val="28"/>
        </w:rPr>
        <w:t>ибких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форм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трудовых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процессов: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полная,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частичная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временная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занятость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т.п.;</w:t>
      </w:r>
    </w:p>
    <w:p w:rsidR="00042DF9" w:rsidRPr="008B0E62" w:rsidRDefault="00FD4ED2" w:rsidP="008B0E62">
      <w:pPr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организационную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интеграцию,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когда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высшее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руководство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линейные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руководители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принимают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разработа</w:t>
      </w:r>
      <w:r w:rsidR="00C40922" w:rsidRPr="008B0E62">
        <w:rPr>
          <w:sz w:val="28"/>
          <w:szCs w:val="28"/>
        </w:rPr>
        <w:t>нную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хорошо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скоординированную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стра</w:t>
      </w:r>
      <w:r w:rsidR="00C40922" w:rsidRPr="008B0E62">
        <w:rPr>
          <w:sz w:val="28"/>
          <w:szCs w:val="28"/>
        </w:rPr>
        <w:t>тегию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персоналом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«свою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собственную»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реализуют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её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своей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оперативной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деятельности;</w:t>
      </w:r>
    </w:p>
    <w:p w:rsidR="00B608FF" w:rsidRPr="008B0E62" w:rsidRDefault="00FD4ED2" w:rsidP="008B0E62">
      <w:pPr>
        <w:widowControl w:val="0"/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в</w:t>
      </w:r>
      <w:r w:rsidR="00A3649E" w:rsidRPr="008B0E62">
        <w:rPr>
          <w:sz w:val="28"/>
          <w:szCs w:val="28"/>
        </w:rPr>
        <w:t>ысокий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уровень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ответственности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всех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орг</w:t>
      </w:r>
      <w:r w:rsidR="00C40922" w:rsidRPr="008B0E62">
        <w:rPr>
          <w:sz w:val="28"/>
          <w:szCs w:val="28"/>
        </w:rPr>
        <w:t>анизации,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который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подразумевает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идентификацию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базовыми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ценностями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организа</w:t>
      </w:r>
      <w:r w:rsidR="00C40922" w:rsidRPr="008B0E62">
        <w:rPr>
          <w:sz w:val="28"/>
          <w:szCs w:val="28"/>
        </w:rPr>
        <w:t>ции,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настойчивую,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инициативную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реализацию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стоящих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перед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ними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целей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повседневной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практической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работе;</w:t>
      </w:r>
    </w:p>
    <w:p w:rsidR="00A3649E" w:rsidRPr="008B0E62" w:rsidRDefault="00FD4ED2" w:rsidP="008B0E62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новое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качество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содержания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труда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высокий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уров</w:t>
      </w:r>
      <w:r w:rsidR="00691520" w:rsidRPr="008B0E62">
        <w:rPr>
          <w:sz w:val="28"/>
          <w:szCs w:val="28"/>
        </w:rPr>
        <w:t>ень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удовлетворенности</w:t>
      </w:r>
      <w:r w:rsidR="00353168">
        <w:rPr>
          <w:sz w:val="28"/>
          <w:szCs w:val="28"/>
        </w:rPr>
        <w:t xml:space="preserve"> </w:t>
      </w:r>
      <w:r w:rsidR="00C40922" w:rsidRPr="008B0E62">
        <w:rPr>
          <w:sz w:val="28"/>
          <w:szCs w:val="28"/>
        </w:rPr>
        <w:t>им,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путем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использования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форм,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обогащающих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содержания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труда.</w:t>
      </w:r>
    </w:p>
    <w:p w:rsidR="00A3649E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рыночных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условиях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сознательная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целенаправленная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деятельность,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созданию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трудового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коллектива,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способствовал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совмещению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приоритетов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="002F458E" w:rsidRPr="008B0E62">
        <w:rPr>
          <w:sz w:val="28"/>
          <w:szCs w:val="28"/>
        </w:rPr>
        <w:t>[1</w:t>
      </w:r>
      <w:r w:rsidR="00124A2E" w:rsidRPr="008B0E62">
        <w:rPr>
          <w:sz w:val="28"/>
          <w:szCs w:val="28"/>
        </w:rPr>
        <w:t>3</w:t>
      </w:r>
      <w:r w:rsidR="006310FD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C44C98" w:rsidRPr="008B0E62">
        <w:rPr>
          <w:sz w:val="28"/>
          <w:szCs w:val="28"/>
        </w:rPr>
        <w:t>с.</w:t>
      </w:r>
      <w:r w:rsidR="006310FD" w:rsidRPr="008B0E62">
        <w:rPr>
          <w:sz w:val="28"/>
          <w:szCs w:val="28"/>
        </w:rPr>
        <w:t>58]</w:t>
      </w:r>
      <w:r w:rsidRPr="008B0E62">
        <w:rPr>
          <w:sz w:val="28"/>
          <w:szCs w:val="28"/>
        </w:rPr>
        <w:t>.</w:t>
      </w:r>
    </w:p>
    <w:p w:rsidR="00A3649E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выборе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учитываются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следующие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факторы:</w:t>
      </w:r>
    </w:p>
    <w:p w:rsidR="00A3649E" w:rsidRPr="008B0E62" w:rsidRDefault="00A3649E" w:rsidP="008B0E62">
      <w:pPr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т</w:t>
      </w:r>
      <w:r w:rsidRPr="008B0E62">
        <w:rPr>
          <w:sz w:val="28"/>
          <w:szCs w:val="28"/>
        </w:rPr>
        <w:t>ребования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производства,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стратегия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развития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предприятия;</w:t>
      </w:r>
    </w:p>
    <w:p w:rsidR="00A3649E" w:rsidRPr="008B0E62" w:rsidRDefault="00A82AC3" w:rsidP="008B0E62">
      <w:pPr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финансовые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возможности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предприятия,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определяемый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им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допустимый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уровень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издержек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управление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персоналом;</w:t>
      </w:r>
    </w:p>
    <w:p w:rsidR="00A3649E" w:rsidRPr="008B0E62" w:rsidRDefault="00691520" w:rsidP="008B0E62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количественные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качественные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характеристики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имеющегося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направленность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изменения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перспективе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др.;</w:t>
      </w:r>
    </w:p>
    <w:p w:rsidR="00A3649E" w:rsidRPr="008B0E62" w:rsidRDefault="00691520" w:rsidP="008B0E62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A3649E" w:rsidRPr="008B0E62">
        <w:rPr>
          <w:sz w:val="28"/>
          <w:szCs w:val="28"/>
        </w:rPr>
        <w:t>итуация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рынке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труда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(количественные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качественные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характеристики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предложения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труда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профессиям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предприятия,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условия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предложения);</w:t>
      </w:r>
    </w:p>
    <w:p w:rsidR="009169AE" w:rsidRPr="008B0E62" w:rsidRDefault="00691520" w:rsidP="008B0E62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A3649E" w:rsidRPr="008B0E62">
        <w:rPr>
          <w:sz w:val="28"/>
          <w:szCs w:val="28"/>
        </w:rPr>
        <w:t>прос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рабочую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силу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стороны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конкурентов,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складыва</w:t>
      </w:r>
      <w:r w:rsidR="006F0355" w:rsidRPr="008B0E62">
        <w:rPr>
          <w:sz w:val="28"/>
          <w:szCs w:val="28"/>
        </w:rPr>
        <w:t>ющийся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уровень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заработно</w:t>
      </w:r>
      <w:r w:rsidR="00C40922" w:rsidRPr="008B0E62">
        <w:rPr>
          <w:sz w:val="28"/>
          <w:szCs w:val="28"/>
        </w:rPr>
        <w:t>й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платы;</w:t>
      </w:r>
      <w:r w:rsidR="00353168">
        <w:rPr>
          <w:sz w:val="28"/>
          <w:szCs w:val="28"/>
        </w:rPr>
        <w:t xml:space="preserve"> </w:t>
      </w:r>
    </w:p>
    <w:p w:rsidR="00A3649E" w:rsidRPr="008B0E62" w:rsidRDefault="009169AE" w:rsidP="008B0E62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91520" w:rsidRPr="008B0E62">
        <w:rPr>
          <w:sz w:val="28"/>
          <w:szCs w:val="28"/>
        </w:rPr>
        <w:t>в</w:t>
      </w:r>
      <w:r w:rsidR="00A3649E" w:rsidRPr="008B0E62">
        <w:rPr>
          <w:sz w:val="28"/>
          <w:szCs w:val="28"/>
        </w:rPr>
        <w:t>лиятельность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профсоюзов,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жесткость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отстаивании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интересов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работников;</w:t>
      </w:r>
    </w:p>
    <w:p w:rsidR="00FD4ED2" w:rsidRPr="008B0E62" w:rsidRDefault="00691520" w:rsidP="008B0E6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</w:t>
      </w:r>
      <w:r w:rsidR="00A3649E" w:rsidRPr="008B0E62">
        <w:rPr>
          <w:sz w:val="28"/>
          <w:szCs w:val="28"/>
        </w:rPr>
        <w:t>ребования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трудового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законодательства,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принятая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культура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работы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наемным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персоналом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др.</w:t>
      </w:r>
    </w:p>
    <w:p w:rsidR="00A3649E" w:rsidRPr="008B0E62" w:rsidRDefault="00A3649E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Содержание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FD4ED2" w:rsidRPr="008B0E62">
        <w:rPr>
          <w:sz w:val="28"/>
          <w:szCs w:val="28"/>
        </w:rPr>
        <w:t>граничивается</w:t>
      </w:r>
      <w:r w:rsidR="00353168">
        <w:rPr>
          <w:sz w:val="28"/>
          <w:szCs w:val="28"/>
        </w:rPr>
        <w:t xml:space="preserve"> </w:t>
      </w:r>
      <w:r w:rsidR="00FD4ED2" w:rsidRPr="008B0E62">
        <w:rPr>
          <w:sz w:val="28"/>
          <w:szCs w:val="28"/>
        </w:rPr>
        <w:t>наймом</w:t>
      </w:r>
      <w:r w:rsidR="00353168">
        <w:rPr>
          <w:sz w:val="28"/>
          <w:szCs w:val="28"/>
        </w:rPr>
        <w:t xml:space="preserve"> </w:t>
      </w:r>
      <w:r w:rsidR="00FD4ED2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FD4ED2" w:rsidRPr="008B0E62">
        <w:rPr>
          <w:sz w:val="28"/>
          <w:szCs w:val="28"/>
        </w:rPr>
        <w:t>работу,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касается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принципиальных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позиций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отношении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подготовки,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развития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обеспечения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взаимодействия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время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связана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выбором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целевых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задач,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рассчитанных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дальн</w:t>
      </w:r>
      <w:r w:rsidR="00CA4950" w:rsidRPr="008B0E62">
        <w:rPr>
          <w:sz w:val="28"/>
          <w:szCs w:val="28"/>
        </w:rPr>
        <w:t>ейшую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перспективу,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текущая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ориентирована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оперативное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вопросов.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Между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ними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быть,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естественно,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взаимосвязь,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бывает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обычно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между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стратегией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тактикой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достижения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поставленной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цели</w:t>
      </w:r>
      <w:r w:rsidR="00353168">
        <w:rPr>
          <w:sz w:val="28"/>
          <w:szCs w:val="28"/>
        </w:rPr>
        <w:t xml:space="preserve"> </w:t>
      </w:r>
      <w:r w:rsidR="00D12042" w:rsidRPr="008B0E62">
        <w:rPr>
          <w:sz w:val="28"/>
          <w:szCs w:val="28"/>
        </w:rPr>
        <w:t>[</w:t>
      </w:r>
      <w:r w:rsidR="00124A2E" w:rsidRPr="008B0E62">
        <w:rPr>
          <w:sz w:val="28"/>
          <w:szCs w:val="28"/>
        </w:rPr>
        <w:t>2</w:t>
      </w:r>
      <w:r w:rsidR="009865C6" w:rsidRPr="008B0E62">
        <w:rPr>
          <w:sz w:val="28"/>
          <w:szCs w:val="28"/>
        </w:rPr>
        <w:t>9</w:t>
      </w:r>
      <w:r w:rsidR="00D12042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D12042" w:rsidRPr="008B0E62">
        <w:rPr>
          <w:sz w:val="28"/>
          <w:szCs w:val="28"/>
        </w:rPr>
        <w:t>с.322]</w:t>
      </w:r>
      <w:r w:rsidRPr="008B0E62">
        <w:rPr>
          <w:sz w:val="28"/>
          <w:szCs w:val="28"/>
        </w:rPr>
        <w:t>.</w:t>
      </w:r>
    </w:p>
    <w:p w:rsidR="009169AE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Целевая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задача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по-разному,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выбор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альтернативных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вариантов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достаточно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широк:</w:t>
      </w:r>
    </w:p>
    <w:p w:rsidR="00A3649E" w:rsidRPr="008B0E62" w:rsidRDefault="00A82AC3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1.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У</w:t>
      </w:r>
      <w:r w:rsidR="00A3649E" w:rsidRPr="008B0E62">
        <w:rPr>
          <w:sz w:val="28"/>
          <w:szCs w:val="28"/>
        </w:rPr>
        <w:t>вольнять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сохранять;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сохранять,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каким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путем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лучше:</w:t>
      </w:r>
    </w:p>
    <w:p w:rsidR="00A3649E" w:rsidRPr="008B0E62" w:rsidRDefault="00A3649E" w:rsidP="008B0E62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а)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переводить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сокращенные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занятости;</w:t>
      </w:r>
    </w:p>
    <w:p w:rsidR="00A3649E" w:rsidRPr="008B0E62" w:rsidRDefault="00A3649E" w:rsidP="008B0E62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б)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использовать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несвойственных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работах,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других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объектах;</w:t>
      </w:r>
    </w:p>
    <w:p w:rsidR="00A82AC3" w:rsidRPr="008B0E62" w:rsidRDefault="00A3649E" w:rsidP="008B0E62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в)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направлять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длительную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переподготовку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т.п.</w:t>
      </w:r>
    </w:p>
    <w:p w:rsidR="00A82AC3" w:rsidRPr="008B0E62" w:rsidRDefault="00A82AC3" w:rsidP="008B0E62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2.</w:t>
      </w:r>
      <w:r w:rsidR="00353168">
        <w:rPr>
          <w:sz w:val="28"/>
          <w:szCs w:val="28"/>
        </w:rPr>
        <w:t xml:space="preserve"> </w:t>
      </w:r>
      <w:r w:rsidR="009169AE" w:rsidRPr="008B0E62">
        <w:rPr>
          <w:sz w:val="28"/>
          <w:szCs w:val="28"/>
        </w:rPr>
        <w:t>П</w:t>
      </w:r>
      <w:r w:rsidR="00A3649E" w:rsidRPr="008B0E62">
        <w:rPr>
          <w:sz w:val="28"/>
          <w:szCs w:val="28"/>
        </w:rPr>
        <w:t>одготавливать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самим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искать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тех,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кто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уже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имеет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необходимую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подготовку</w:t>
      </w:r>
      <w:r w:rsidR="00E2290F" w:rsidRPr="008B0E62">
        <w:rPr>
          <w:sz w:val="28"/>
          <w:szCs w:val="28"/>
        </w:rPr>
        <w:t>.</w:t>
      </w:r>
    </w:p>
    <w:p w:rsidR="00A82AC3" w:rsidRPr="008B0E62" w:rsidRDefault="00A82AC3" w:rsidP="008B0E62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3.</w:t>
      </w:r>
      <w:r w:rsidR="00353168">
        <w:rPr>
          <w:sz w:val="28"/>
          <w:szCs w:val="28"/>
        </w:rPr>
        <w:t xml:space="preserve"> </w:t>
      </w:r>
      <w:r w:rsidR="00FD4ED2" w:rsidRPr="008B0E62">
        <w:rPr>
          <w:sz w:val="28"/>
          <w:szCs w:val="28"/>
        </w:rPr>
        <w:t>Н</w:t>
      </w:r>
      <w:r w:rsidR="00A3649E" w:rsidRPr="008B0E62">
        <w:rPr>
          <w:sz w:val="28"/>
          <w:szCs w:val="28"/>
        </w:rPr>
        <w:t>абирать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стороны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ил</w:t>
      </w:r>
      <w:r w:rsidR="006F0355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переучивать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работников,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подлежащих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высвобождению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предприятия</w:t>
      </w:r>
      <w:r w:rsidR="00E2290F" w:rsidRPr="008B0E62">
        <w:rPr>
          <w:sz w:val="28"/>
          <w:szCs w:val="28"/>
        </w:rPr>
        <w:t>.</w:t>
      </w:r>
    </w:p>
    <w:p w:rsidR="00A3649E" w:rsidRPr="008B0E62" w:rsidRDefault="00A82AC3" w:rsidP="008B0E62">
      <w:pPr>
        <w:shd w:val="clear" w:color="auto" w:fill="FFFFFF"/>
        <w:tabs>
          <w:tab w:val="left" w:pos="667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4.</w:t>
      </w:r>
      <w:r w:rsidR="00353168">
        <w:rPr>
          <w:sz w:val="28"/>
          <w:szCs w:val="28"/>
        </w:rPr>
        <w:t xml:space="preserve"> </w:t>
      </w:r>
      <w:r w:rsidR="009169AE" w:rsidRPr="008B0E62">
        <w:rPr>
          <w:sz w:val="28"/>
          <w:szCs w:val="28"/>
        </w:rPr>
        <w:t>Н</w:t>
      </w:r>
      <w:r w:rsidR="00A3649E" w:rsidRPr="008B0E62">
        <w:rPr>
          <w:sz w:val="28"/>
          <w:szCs w:val="28"/>
        </w:rPr>
        <w:t>абирать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дополнительно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рабочих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обой</w:t>
      </w:r>
      <w:r w:rsidR="006F0355" w:rsidRPr="008B0E62">
        <w:rPr>
          <w:sz w:val="28"/>
          <w:szCs w:val="28"/>
        </w:rPr>
        <w:t>тись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имеющейся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численностью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условии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рационального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ее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использования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т.п.</w:t>
      </w:r>
    </w:p>
    <w:p w:rsidR="00FD4ED2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носит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характер,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когда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касается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целом,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частный,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избирательный,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когда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ориентируется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частных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задач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пределах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отдельных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структурных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подразделений,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функциональных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профессиональных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групп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категорий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персонала)</w:t>
      </w:r>
      <w:r w:rsidR="0030529A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этом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учитываются:</w:t>
      </w:r>
    </w:p>
    <w:p w:rsidR="00A3649E" w:rsidRPr="008B0E62" w:rsidRDefault="0030529A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</w:t>
      </w:r>
      <w:r w:rsidR="00A3649E" w:rsidRPr="008B0E62">
        <w:rPr>
          <w:sz w:val="28"/>
          <w:szCs w:val="28"/>
        </w:rPr>
        <w:t>ребования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рабочей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силе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стадии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ее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найма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(к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образованию,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полу,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возрасту,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стажу,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уровню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специальной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подготовки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т.п.)</w:t>
      </w:r>
      <w:r w:rsidRPr="008B0E62">
        <w:rPr>
          <w:sz w:val="28"/>
          <w:szCs w:val="28"/>
        </w:rPr>
        <w:t>;</w:t>
      </w:r>
    </w:p>
    <w:p w:rsidR="00A3649E" w:rsidRPr="008B0E62" w:rsidRDefault="00FD4ED2" w:rsidP="008B0E6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о</w:t>
      </w:r>
      <w:r w:rsidR="00E2290F" w:rsidRPr="008B0E62">
        <w:rPr>
          <w:sz w:val="28"/>
          <w:szCs w:val="28"/>
        </w:rPr>
        <w:t>тношение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"капиталовложениям"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рабочую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силу,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целенаправленному</w:t>
      </w:r>
      <w:r w:rsidR="00353168">
        <w:rPr>
          <w:sz w:val="28"/>
          <w:szCs w:val="28"/>
        </w:rPr>
        <w:t xml:space="preserve"> </w:t>
      </w:r>
      <w:r w:rsidR="006F0355" w:rsidRPr="008B0E62">
        <w:rPr>
          <w:sz w:val="28"/>
          <w:szCs w:val="28"/>
        </w:rPr>
        <w:t>воздействию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развитие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тех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E2290F" w:rsidRPr="008B0E62">
        <w:rPr>
          <w:sz w:val="28"/>
          <w:szCs w:val="28"/>
        </w:rPr>
        <w:t>ных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сторон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занятой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рабочей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силы</w:t>
      </w:r>
      <w:r w:rsidR="0030529A" w:rsidRPr="008B0E62">
        <w:rPr>
          <w:sz w:val="28"/>
          <w:szCs w:val="28"/>
        </w:rPr>
        <w:t>;</w:t>
      </w:r>
    </w:p>
    <w:p w:rsidR="00A3649E" w:rsidRPr="008B0E62" w:rsidRDefault="00FD4ED2" w:rsidP="008B0E6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о</w:t>
      </w:r>
      <w:r w:rsidR="00A3649E" w:rsidRPr="008B0E62">
        <w:rPr>
          <w:sz w:val="28"/>
          <w:szCs w:val="28"/>
        </w:rPr>
        <w:t>тношение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стабилизации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коллектива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(вс</w:t>
      </w:r>
      <w:r w:rsidR="00E2290F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определенной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части)</w:t>
      </w:r>
      <w:r w:rsidR="0030529A" w:rsidRPr="008B0E62">
        <w:rPr>
          <w:sz w:val="28"/>
          <w:szCs w:val="28"/>
        </w:rPr>
        <w:t>;</w:t>
      </w:r>
    </w:p>
    <w:p w:rsidR="00FD4ED2" w:rsidRPr="008B0E62" w:rsidRDefault="00FD4ED2" w:rsidP="008B0E6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о</w:t>
      </w:r>
      <w:r w:rsidR="00A3649E" w:rsidRPr="008B0E62">
        <w:rPr>
          <w:sz w:val="28"/>
          <w:szCs w:val="28"/>
        </w:rPr>
        <w:t>тношение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характеру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подготовки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рабочих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предприятии</w:t>
      </w:r>
      <w:r w:rsidR="006F0355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переподготовке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кадров</w:t>
      </w:r>
      <w:r w:rsidR="0030529A" w:rsidRPr="008B0E62">
        <w:rPr>
          <w:sz w:val="28"/>
          <w:szCs w:val="28"/>
        </w:rPr>
        <w:t>;</w:t>
      </w:r>
    </w:p>
    <w:p w:rsidR="008C39B6" w:rsidRPr="008B0E62" w:rsidRDefault="00FD4ED2" w:rsidP="008B0E6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о</w:t>
      </w:r>
      <w:r w:rsidR="00A3649E" w:rsidRPr="008B0E62">
        <w:rPr>
          <w:sz w:val="28"/>
          <w:szCs w:val="28"/>
        </w:rPr>
        <w:t>тношение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внутрифирменному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движению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кадров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т.п.</w:t>
      </w:r>
    </w:p>
    <w:p w:rsidR="00A3649E" w:rsidRPr="008B0E62" w:rsidRDefault="00A3649E" w:rsidP="008B0E62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целос</w:t>
      </w:r>
      <w:r w:rsidR="00E2290F" w:rsidRPr="008B0E62">
        <w:rPr>
          <w:sz w:val="28"/>
          <w:szCs w:val="28"/>
        </w:rPr>
        <w:t>тная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стратегия,</w:t>
      </w:r>
      <w:r w:rsidR="00353168">
        <w:rPr>
          <w:sz w:val="28"/>
          <w:szCs w:val="28"/>
        </w:rPr>
        <w:t xml:space="preserve"> </w:t>
      </w:r>
      <w:r w:rsidR="00E2290F" w:rsidRPr="008B0E62">
        <w:rPr>
          <w:sz w:val="28"/>
          <w:szCs w:val="28"/>
        </w:rPr>
        <w:t>объедин</w:t>
      </w:r>
      <w:r w:rsidRPr="008B0E62">
        <w:rPr>
          <w:sz w:val="28"/>
          <w:szCs w:val="28"/>
        </w:rPr>
        <w:t>яющая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различные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стиль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проведения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использованию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рабочей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силы.</w:t>
      </w:r>
    </w:p>
    <w:p w:rsidR="00A3649E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анализа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любого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выделить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критерии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оценки</w:t>
      </w:r>
      <w:r w:rsidR="009169AE" w:rsidRPr="008B0E62">
        <w:rPr>
          <w:sz w:val="28"/>
          <w:szCs w:val="28"/>
        </w:rPr>
        <w:t>:</w:t>
      </w:r>
    </w:p>
    <w:p w:rsidR="00A3649E" w:rsidRPr="008B0E62" w:rsidRDefault="00992C22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A3649E" w:rsidRPr="008B0E62">
        <w:rPr>
          <w:sz w:val="28"/>
          <w:szCs w:val="28"/>
        </w:rPr>
        <w:t>оличественный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качественный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состав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персонала</w:t>
      </w:r>
      <w:r w:rsidRPr="008B0E62">
        <w:rPr>
          <w:sz w:val="28"/>
          <w:szCs w:val="28"/>
        </w:rPr>
        <w:t>;</w:t>
      </w:r>
    </w:p>
    <w:p w:rsidR="00A3649E" w:rsidRPr="008B0E62" w:rsidRDefault="00992C22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</w:t>
      </w:r>
      <w:r w:rsidR="00A3649E" w:rsidRPr="008B0E62">
        <w:rPr>
          <w:sz w:val="28"/>
          <w:szCs w:val="28"/>
        </w:rPr>
        <w:t>ровень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текучести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кадров</w:t>
      </w:r>
      <w:r w:rsidRPr="008B0E62">
        <w:rPr>
          <w:sz w:val="28"/>
          <w:szCs w:val="28"/>
        </w:rPr>
        <w:t>;</w:t>
      </w:r>
    </w:p>
    <w:p w:rsidR="00A3649E" w:rsidRPr="008B0E62" w:rsidRDefault="00992C22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</w:t>
      </w:r>
      <w:r w:rsidR="00A3649E" w:rsidRPr="008B0E62">
        <w:rPr>
          <w:sz w:val="28"/>
          <w:szCs w:val="28"/>
        </w:rPr>
        <w:t>ибкость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проводимой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политики</w:t>
      </w:r>
      <w:r w:rsidRPr="008B0E62">
        <w:rPr>
          <w:sz w:val="28"/>
          <w:szCs w:val="28"/>
        </w:rPr>
        <w:t>;</w:t>
      </w:r>
    </w:p>
    <w:p w:rsidR="00A3649E" w:rsidRPr="008B0E62" w:rsidRDefault="00992C22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A3649E" w:rsidRPr="008B0E62">
        <w:rPr>
          <w:sz w:val="28"/>
          <w:szCs w:val="28"/>
        </w:rPr>
        <w:t>тепень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учета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интересов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работника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/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производства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т.д.</w:t>
      </w:r>
    </w:p>
    <w:p w:rsidR="00A3649E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Количественный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удобства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анализа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обычно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подразделяется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категории: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руковод</w:t>
      </w:r>
      <w:r w:rsidR="0030529A" w:rsidRPr="008B0E62">
        <w:rPr>
          <w:sz w:val="28"/>
          <w:szCs w:val="28"/>
        </w:rPr>
        <w:t>ители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высшего,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среднего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звена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обслуживающий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дифференциацией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мужчин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женщин,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пенсионеров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лиц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достигших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18-летнего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возраста,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работающих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30529A" w:rsidRPr="008B0E62">
        <w:rPr>
          <w:sz w:val="28"/>
          <w:szCs w:val="28"/>
        </w:rPr>
        <w:t>находящих</w:t>
      </w:r>
      <w:r w:rsidRPr="008B0E62">
        <w:rPr>
          <w:sz w:val="28"/>
          <w:szCs w:val="28"/>
        </w:rPr>
        <w:t>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отпусках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(напр</w:t>
      </w:r>
      <w:r w:rsidR="006F0355" w:rsidRPr="008B0E62">
        <w:rPr>
          <w:sz w:val="28"/>
          <w:szCs w:val="28"/>
        </w:rPr>
        <w:t>имер</w:t>
      </w:r>
      <w:r w:rsidR="008C39B6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уходу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ребенком,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бе</w:t>
      </w:r>
      <w:r w:rsidR="0022485B" w:rsidRPr="008B0E62">
        <w:rPr>
          <w:sz w:val="28"/>
          <w:szCs w:val="28"/>
        </w:rPr>
        <w:t>з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содержания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пр.),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работающих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162A7" w:rsidRPr="008B0E62">
        <w:rPr>
          <w:sz w:val="28"/>
          <w:szCs w:val="28"/>
        </w:rPr>
        <w:t>головном</w:t>
      </w:r>
      <w:r w:rsidR="00353168">
        <w:rPr>
          <w:sz w:val="28"/>
          <w:szCs w:val="28"/>
        </w:rPr>
        <w:t xml:space="preserve"> </w:t>
      </w:r>
      <w:r w:rsidR="00A162A7" w:rsidRPr="008B0E62">
        <w:rPr>
          <w:sz w:val="28"/>
          <w:szCs w:val="28"/>
        </w:rPr>
        <w:t>предприятии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фили</w:t>
      </w:r>
      <w:r w:rsidR="0022485B" w:rsidRPr="008B0E62">
        <w:rPr>
          <w:sz w:val="28"/>
          <w:szCs w:val="28"/>
        </w:rPr>
        <w:t>алах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т.п.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Качественный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состав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обычно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подразде</w:t>
      </w:r>
      <w:r w:rsidR="0022485B" w:rsidRPr="008B0E62">
        <w:rPr>
          <w:sz w:val="28"/>
          <w:szCs w:val="28"/>
        </w:rPr>
        <w:t>ляется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высши</w:t>
      </w:r>
      <w:r w:rsidRPr="008B0E62">
        <w:rPr>
          <w:sz w:val="28"/>
          <w:szCs w:val="28"/>
        </w:rPr>
        <w:t>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</w:t>
      </w:r>
      <w:r w:rsidR="0022485B" w:rsidRPr="008B0E62">
        <w:rPr>
          <w:sz w:val="28"/>
          <w:szCs w:val="28"/>
        </w:rPr>
        <w:t>дним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специальным,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средним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162A7" w:rsidRPr="008B0E62">
        <w:rPr>
          <w:sz w:val="28"/>
          <w:szCs w:val="28"/>
        </w:rPr>
        <w:t>начальным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профессиональным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образованием,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учетом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опыт</w:t>
      </w:r>
      <w:r w:rsidR="0022485B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работы,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повышения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квалификации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прочих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факторов</w:t>
      </w:r>
      <w:r w:rsidR="00353168">
        <w:rPr>
          <w:sz w:val="28"/>
          <w:szCs w:val="28"/>
        </w:rPr>
        <w:t xml:space="preserve"> </w:t>
      </w:r>
      <w:r w:rsidR="00D12042" w:rsidRPr="008B0E62">
        <w:rPr>
          <w:sz w:val="28"/>
          <w:szCs w:val="28"/>
        </w:rPr>
        <w:t>[</w:t>
      </w:r>
      <w:r w:rsidR="00046179" w:rsidRPr="008B0E62">
        <w:rPr>
          <w:sz w:val="28"/>
          <w:szCs w:val="28"/>
        </w:rPr>
        <w:t>4</w:t>
      </w:r>
      <w:r w:rsidR="00D12042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D12042" w:rsidRPr="008B0E62">
        <w:rPr>
          <w:sz w:val="28"/>
          <w:szCs w:val="28"/>
        </w:rPr>
        <w:t>с.61]</w:t>
      </w:r>
      <w:r w:rsidR="0022485B" w:rsidRPr="008B0E62">
        <w:rPr>
          <w:sz w:val="28"/>
          <w:szCs w:val="28"/>
        </w:rPr>
        <w:t>.</w:t>
      </w:r>
    </w:p>
    <w:p w:rsidR="006B5A45" w:rsidRPr="008B0E62" w:rsidRDefault="00A3649E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Уровень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текучести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один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самых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показательных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критериев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Конечно,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текучесть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рассматривать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положительное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явление,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отрицательное.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Во-первых,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расширяются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возможности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увеличивается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способность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адаптации.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Во-вторых,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коллектив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«освежается»,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происходит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приток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людей,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следовательно,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идей.</w:t>
      </w:r>
      <w:r w:rsidR="00353168">
        <w:rPr>
          <w:sz w:val="28"/>
          <w:szCs w:val="28"/>
        </w:rPr>
        <w:t xml:space="preserve"> </w:t>
      </w:r>
    </w:p>
    <w:p w:rsidR="00A3649E" w:rsidRPr="008B0E62" w:rsidRDefault="00A3649E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Гибкость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оценивается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исходя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характеристик: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стабильности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динамичности.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динамично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перестраиваться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воздействием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меняющихся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условий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обстоятельств.</w:t>
      </w:r>
    </w:p>
    <w:p w:rsidR="006F0355" w:rsidRPr="008B0E62" w:rsidRDefault="00A3649E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Степень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учета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интересов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рассматривается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сравнении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степенью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учета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интересов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производства.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Исследуется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наличие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отсутствие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индивидуального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подхода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</w:t>
      </w:r>
      <w:r w:rsidR="00972758" w:rsidRPr="008B0E62">
        <w:rPr>
          <w:sz w:val="28"/>
          <w:szCs w:val="28"/>
        </w:rPr>
        <w:t>.</w:t>
      </w:r>
    </w:p>
    <w:p w:rsidR="008B0E62" w:rsidRDefault="008B0E62" w:rsidP="008B0E62">
      <w:pPr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72758" w:rsidRPr="008B0E62" w:rsidRDefault="00B23C2C" w:rsidP="008B0E62">
      <w:pPr>
        <w:widowControl w:val="0"/>
        <w:shd w:val="clear" w:color="auto" w:fill="FFFFFF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B0E62">
        <w:rPr>
          <w:b/>
          <w:bCs/>
          <w:sz w:val="28"/>
          <w:szCs w:val="28"/>
        </w:rPr>
        <w:t>1.2</w:t>
      </w:r>
      <w:r w:rsidR="00353168">
        <w:rPr>
          <w:b/>
          <w:bCs/>
          <w:sz w:val="28"/>
          <w:szCs w:val="28"/>
        </w:rPr>
        <w:t xml:space="preserve"> </w:t>
      </w:r>
      <w:r w:rsidR="00A3649E" w:rsidRPr="008B0E62">
        <w:rPr>
          <w:b/>
          <w:bCs/>
          <w:sz w:val="28"/>
          <w:szCs w:val="28"/>
        </w:rPr>
        <w:t>Цели</w:t>
      </w:r>
      <w:r w:rsidR="00353168">
        <w:rPr>
          <w:b/>
          <w:bCs/>
          <w:sz w:val="28"/>
          <w:szCs w:val="28"/>
        </w:rPr>
        <w:t xml:space="preserve"> </w:t>
      </w:r>
      <w:r w:rsidR="00972758" w:rsidRPr="008B0E62">
        <w:rPr>
          <w:b/>
          <w:bCs/>
          <w:sz w:val="28"/>
          <w:szCs w:val="28"/>
        </w:rPr>
        <w:t>и</w:t>
      </w:r>
      <w:r w:rsidR="00353168">
        <w:rPr>
          <w:b/>
          <w:bCs/>
          <w:sz w:val="28"/>
          <w:szCs w:val="28"/>
        </w:rPr>
        <w:t xml:space="preserve"> </w:t>
      </w:r>
      <w:r w:rsidR="00972758" w:rsidRPr="008B0E62">
        <w:rPr>
          <w:b/>
          <w:bCs/>
          <w:sz w:val="28"/>
          <w:szCs w:val="28"/>
        </w:rPr>
        <w:t>принципы</w:t>
      </w:r>
      <w:r w:rsidR="00353168">
        <w:rPr>
          <w:b/>
          <w:bCs/>
          <w:sz w:val="28"/>
          <w:szCs w:val="28"/>
        </w:rPr>
        <w:t xml:space="preserve"> </w:t>
      </w:r>
      <w:r w:rsidR="00A3649E" w:rsidRPr="008B0E62">
        <w:rPr>
          <w:b/>
          <w:bCs/>
          <w:sz w:val="28"/>
          <w:szCs w:val="28"/>
        </w:rPr>
        <w:t>кадровой</w:t>
      </w:r>
      <w:r w:rsidR="00353168">
        <w:rPr>
          <w:b/>
          <w:bCs/>
          <w:sz w:val="28"/>
          <w:szCs w:val="28"/>
        </w:rPr>
        <w:t xml:space="preserve"> </w:t>
      </w:r>
      <w:r w:rsidR="00A3649E" w:rsidRPr="008B0E62">
        <w:rPr>
          <w:b/>
          <w:bCs/>
          <w:sz w:val="28"/>
          <w:szCs w:val="28"/>
        </w:rPr>
        <w:t>политики</w:t>
      </w:r>
    </w:p>
    <w:p w:rsidR="008B0E62" w:rsidRDefault="008B0E62" w:rsidP="008B0E62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169AE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bCs/>
          <w:sz w:val="28"/>
          <w:szCs w:val="28"/>
        </w:rPr>
        <w:t>В</w:t>
      </w:r>
      <w:r w:rsidR="00353168">
        <w:rPr>
          <w:bCs/>
          <w:sz w:val="28"/>
          <w:szCs w:val="28"/>
        </w:rPr>
        <w:t xml:space="preserve"> </w:t>
      </w:r>
      <w:r w:rsidRPr="008B0E62">
        <w:rPr>
          <w:sz w:val="28"/>
          <w:szCs w:val="28"/>
        </w:rPr>
        <w:t>современных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условиях,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кадрова</w:t>
      </w:r>
      <w:r w:rsidR="0022485B" w:rsidRPr="008B0E62">
        <w:rPr>
          <w:sz w:val="28"/>
          <w:szCs w:val="28"/>
        </w:rPr>
        <w:t>я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должна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ориентирована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н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приоритет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социальных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ценностей,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социальную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конечная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проводимых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реформ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рынок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таковой,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благополучие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каждого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человека.</w:t>
      </w:r>
      <w:r w:rsidR="00353168">
        <w:rPr>
          <w:sz w:val="28"/>
          <w:szCs w:val="28"/>
        </w:rPr>
        <w:t xml:space="preserve"> </w:t>
      </w:r>
    </w:p>
    <w:p w:rsidR="00A3649E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Главная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создание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системы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</w:t>
      </w:r>
      <w:r w:rsidR="0022485B" w:rsidRPr="008B0E62">
        <w:rPr>
          <w:sz w:val="28"/>
          <w:szCs w:val="28"/>
        </w:rPr>
        <w:t>рами,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базирующейся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основном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административных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методах,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экономических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стимулах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социальных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гарантиях,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ориентированных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сближение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интересов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</w:t>
      </w:r>
      <w:r w:rsidR="0022485B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достижение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высокой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производительности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труда,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повышение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эффек</w:t>
      </w:r>
      <w:r w:rsidR="0022485B" w:rsidRPr="008B0E62">
        <w:rPr>
          <w:sz w:val="28"/>
          <w:szCs w:val="28"/>
        </w:rPr>
        <w:t>тивности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производства,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получение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наилучших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экономических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результатов</w:t>
      </w:r>
      <w:r w:rsidR="00353168">
        <w:rPr>
          <w:sz w:val="28"/>
          <w:szCs w:val="28"/>
        </w:rPr>
        <w:t xml:space="preserve"> </w:t>
      </w:r>
      <w:r w:rsidR="002F458E" w:rsidRPr="008B0E62">
        <w:rPr>
          <w:sz w:val="28"/>
          <w:szCs w:val="28"/>
        </w:rPr>
        <w:t>[2</w:t>
      </w:r>
      <w:r w:rsidR="00193259" w:rsidRPr="008B0E62">
        <w:rPr>
          <w:sz w:val="28"/>
          <w:szCs w:val="28"/>
        </w:rPr>
        <w:t>1</w:t>
      </w:r>
      <w:r w:rsidR="00754BF9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C44C98" w:rsidRPr="008B0E62">
        <w:rPr>
          <w:sz w:val="28"/>
          <w:szCs w:val="28"/>
        </w:rPr>
        <w:t>с.</w:t>
      </w:r>
      <w:r w:rsidR="00754BF9" w:rsidRPr="008B0E62">
        <w:rPr>
          <w:sz w:val="28"/>
          <w:szCs w:val="28"/>
        </w:rPr>
        <w:t>52].</w:t>
      </w:r>
    </w:p>
    <w:p w:rsidR="00A3649E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Главная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цель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конкретизируется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следующих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задачах:</w:t>
      </w:r>
    </w:p>
    <w:p w:rsidR="00C27049" w:rsidRPr="008B0E62" w:rsidRDefault="00F375FA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1.</w:t>
      </w:r>
      <w:r w:rsidR="00353168">
        <w:rPr>
          <w:sz w:val="28"/>
          <w:szCs w:val="28"/>
        </w:rPr>
        <w:t xml:space="preserve"> </w:t>
      </w:r>
      <w:r w:rsidR="00B17541" w:rsidRPr="008B0E62">
        <w:rPr>
          <w:sz w:val="28"/>
          <w:szCs w:val="28"/>
        </w:rPr>
        <w:t>О</w:t>
      </w:r>
      <w:r w:rsidR="00C27049" w:rsidRPr="008B0E62">
        <w:rPr>
          <w:sz w:val="28"/>
          <w:szCs w:val="28"/>
        </w:rPr>
        <w:t>беспечение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условий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реализации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предусмотр</w:t>
      </w:r>
      <w:r w:rsidR="00C27049" w:rsidRPr="008B0E62">
        <w:rPr>
          <w:sz w:val="28"/>
          <w:szCs w:val="28"/>
        </w:rPr>
        <w:t>енных</w:t>
      </w:r>
      <w:r w:rsidR="00353168">
        <w:rPr>
          <w:sz w:val="28"/>
          <w:szCs w:val="28"/>
        </w:rPr>
        <w:t xml:space="preserve"> </w:t>
      </w:r>
      <w:r w:rsidR="00972758" w:rsidRPr="008B0E62">
        <w:rPr>
          <w:sz w:val="28"/>
          <w:szCs w:val="28"/>
        </w:rPr>
        <w:t>Ко</w:t>
      </w:r>
      <w:r w:rsidR="00C27049" w:rsidRPr="008B0E62">
        <w:rPr>
          <w:sz w:val="28"/>
          <w:szCs w:val="28"/>
        </w:rPr>
        <w:t>нституцией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РФ,</w:t>
      </w:r>
      <w:r w:rsidR="00353168">
        <w:rPr>
          <w:sz w:val="28"/>
          <w:szCs w:val="28"/>
        </w:rPr>
        <w:t xml:space="preserve"> </w:t>
      </w:r>
      <w:r w:rsidR="00972758" w:rsidRPr="008B0E62">
        <w:rPr>
          <w:sz w:val="28"/>
          <w:szCs w:val="28"/>
        </w:rPr>
        <w:t>трудовым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законодательством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прав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обязанностей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граждан.</w:t>
      </w:r>
      <w:r w:rsidR="00353168">
        <w:rPr>
          <w:sz w:val="28"/>
          <w:szCs w:val="28"/>
        </w:rPr>
        <w:t xml:space="preserve"> </w:t>
      </w:r>
    </w:p>
    <w:p w:rsidR="00A3649E" w:rsidRPr="008B0E62" w:rsidRDefault="00F375FA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2.</w:t>
      </w:r>
      <w:r w:rsidR="00353168">
        <w:rPr>
          <w:sz w:val="28"/>
          <w:szCs w:val="28"/>
        </w:rPr>
        <w:t xml:space="preserve"> </w:t>
      </w:r>
      <w:r w:rsidR="00B17541" w:rsidRPr="008B0E62">
        <w:rPr>
          <w:sz w:val="28"/>
          <w:szCs w:val="28"/>
        </w:rPr>
        <w:t>С</w:t>
      </w:r>
      <w:r w:rsidR="006B5A45" w:rsidRPr="008B0E62">
        <w:rPr>
          <w:sz w:val="28"/>
          <w:szCs w:val="28"/>
        </w:rPr>
        <w:t>облюдение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всеми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организациями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отдельными</w:t>
      </w:r>
      <w:r w:rsidR="00353168">
        <w:rPr>
          <w:sz w:val="28"/>
          <w:szCs w:val="28"/>
        </w:rPr>
        <w:t xml:space="preserve"> </w:t>
      </w:r>
      <w:r w:rsidR="00972758" w:rsidRPr="008B0E62">
        <w:rPr>
          <w:sz w:val="28"/>
          <w:szCs w:val="28"/>
        </w:rPr>
        <w:t>гражданами</w:t>
      </w:r>
      <w:r w:rsidR="00353168">
        <w:rPr>
          <w:sz w:val="28"/>
          <w:szCs w:val="28"/>
        </w:rPr>
        <w:t xml:space="preserve"> </w:t>
      </w:r>
      <w:r w:rsidR="00972758" w:rsidRPr="008B0E62">
        <w:rPr>
          <w:sz w:val="28"/>
          <w:szCs w:val="28"/>
        </w:rPr>
        <w:t>положений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профессиональных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сою</w:t>
      </w:r>
      <w:r w:rsidR="006B5A45" w:rsidRPr="008B0E62">
        <w:rPr>
          <w:sz w:val="28"/>
          <w:szCs w:val="28"/>
        </w:rPr>
        <w:t>зах,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типовых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</w:t>
      </w:r>
      <w:r w:rsidR="006B5A45" w:rsidRPr="008B0E62">
        <w:rPr>
          <w:sz w:val="28"/>
          <w:szCs w:val="28"/>
        </w:rPr>
        <w:t>авил</w:t>
      </w:r>
      <w:r w:rsidR="00353168">
        <w:rPr>
          <w:sz w:val="28"/>
          <w:szCs w:val="28"/>
        </w:rPr>
        <w:t xml:space="preserve"> </w:t>
      </w:r>
      <w:r w:rsidR="00972758" w:rsidRPr="008B0E62">
        <w:rPr>
          <w:sz w:val="28"/>
          <w:szCs w:val="28"/>
        </w:rPr>
        <w:t>внутреннего</w:t>
      </w:r>
      <w:r w:rsidR="00353168">
        <w:rPr>
          <w:sz w:val="28"/>
          <w:szCs w:val="28"/>
        </w:rPr>
        <w:t xml:space="preserve"> </w:t>
      </w:r>
      <w:r w:rsidR="00972758" w:rsidRPr="008B0E62">
        <w:rPr>
          <w:sz w:val="28"/>
          <w:szCs w:val="28"/>
        </w:rPr>
        <w:t>распорядка</w:t>
      </w:r>
      <w:r w:rsidR="00353168">
        <w:rPr>
          <w:sz w:val="28"/>
          <w:szCs w:val="28"/>
        </w:rPr>
        <w:t xml:space="preserve"> </w:t>
      </w:r>
      <w:r w:rsidR="00972758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972758" w:rsidRPr="008B0E62">
        <w:rPr>
          <w:sz w:val="28"/>
          <w:szCs w:val="28"/>
        </w:rPr>
        <w:t>других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документов,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принятых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рамках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государственной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политики</w:t>
      </w:r>
      <w:r w:rsidRPr="008B0E62">
        <w:rPr>
          <w:sz w:val="28"/>
          <w:szCs w:val="28"/>
        </w:rPr>
        <w:t>.</w:t>
      </w:r>
    </w:p>
    <w:p w:rsidR="00A3649E" w:rsidRPr="008B0E62" w:rsidRDefault="00F375FA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3.</w:t>
      </w:r>
      <w:r w:rsidR="00353168">
        <w:rPr>
          <w:sz w:val="28"/>
          <w:szCs w:val="28"/>
        </w:rPr>
        <w:t xml:space="preserve"> </w:t>
      </w:r>
      <w:r w:rsidR="00B17541" w:rsidRPr="008B0E62">
        <w:rPr>
          <w:sz w:val="28"/>
          <w:szCs w:val="28"/>
        </w:rPr>
        <w:t>О</w:t>
      </w:r>
      <w:r w:rsidR="006B5A45" w:rsidRPr="008B0E62">
        <w:rPr>
          <w:sz w:val="28"/>
          <w:szCs w:val="28"/>
        </w:rPr>
        <w:t>беспечение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оптимального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баланса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проц</w:t>
      </w:r>
      <w:r w:rsidR="006B5A45" w:rsidRPr="008B0E62">
        <w:rPr>
          <w:sz w:val="28"/>
          <w:szCs w:val="28"/>
        </w:rPr>
        <w:t>ессов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обновления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сохранения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численного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качественного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состава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кадров,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развития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соот</w:t>
      </w:r>
      <w:r w:rsidR="0022485B" w:rsidRPr="008B0E62">
        <w:rPr>
          <w:sz w:val="28"/>
          <w:szCs w:val="28"/>
        </w:rPr>
        <w:t>ветствии</w:t>
      </w:r>
      <w:r w:rsidR="00353168">
        <w:rPr>
          <w:sz w:val="28"/>
          <w:szCs w:val="28"/>
        </w:rPr>
        <w:t xml:space="preserve"> </w:t>
      </w:r>
      <w:r w:rsidR="0022485B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потребностями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самой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с</w:t>
      </w:r>
      <w:r w:rsidR="00A3649E" w:rsidRPr="008B0E62">
        <w:rPr>
          <w:sz w:val="28"/>
          <w:szCs w:val="28"/>
        </w:rPr>
        <w:t>остоянием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рынка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труда</w:t>
      </w:r>
      <w:r w:rsidRPr="008B0E62">
        <w:rPr>
          <w:sz w:val="28"/>
          <w:szCs w:val="28"/>
        </w:rPr>
        <w:t>.</w:t>
      </w:r>
    </w:p>
    <w:p w:rsidR="00A3649E" w:rsidRPr="008B0E62" w:rsidRDefault="00F375FA" w:rsidP="008B0E62">
      <w:pPr>
        <w:widowControl w:val="0"/>
        <w:shd w:val="clear" w:color="auto" w:fill="FFFFFF"/>
        <w:tabs>
          <w:tab w:val="left" w:pos="72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4.</w:t>
      </w:r>
      <w:r w:rsidR="00353168">
        <w:rPr>
          <w:sz w:val="28"/>
          <w:szCs w:val="28"/>
        </w:rPr>
        <w:t xml:space="preserve"> </w:t>
      </w:r>
      <w:r w:rsidR="00B17541" w:rsidRPr="008B0E62">
        <w:rPr>
          <w:sz w:val="28"/>
          <w:szCs w:val="28"/>
        </w:rPr>
        <w:t>П</w:t>
      </w:r>
      <w:r w:rsidR="00A3649E" w:rsidRPr="008B0E62">
        <w:rPr>
          <w:sz w:val="28"/>
          <w:szCs w:val="28"/>
        </w:rPr>
        <w:t>одчинённость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всей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работы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кадрами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задачам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бесперебойного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качественного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обеспечения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основ</w:t>
      </w:r>
      <w:r w:rsidR="00C27049" w:rsidRPr="008B0E62">
        <w:rPr>
          <w:sz w:val="28"/>
          <w:szCs w:val="28"/>
        </w:rPr>
        <w:t>ной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хозяйственной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требуемым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числом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необходимого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профессионально</w:t>
      </w:r>
      <w:r w:rsidR="00C27049" w:rsidRPr="008B0E62">
        <w:rPr>
          <w:sz w:val="28"/>
          <w:szCs w:val="28"/>
        </w:rPr>
        <w:t>го</w:t>
      </w:r>
      <w:r w:rsidR="00353168">
        <w:rPr>
          <w:sz w:val="28"/>
          <w:szCs w:val="28"/>
        </w:rPr>
        <w:t xml:space="preserve"> </w:t>
      </w:r>
      <w:r w:rsidR="00C27049" w:rsidRPr="008B0E62">
        <w:rPr>
          <w:sz w:val="28"/>
          <w:szCs w:val="28"/>
        </w:rPr>
        <w:t>квалифицированного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состава</w:t>
      </w:r>
      <w:r w:rsidRPr="008B0E62">
        <w:rPr>
          <w:sz w:val="28"/>
          <w:szCs w:val="28"/>
        </w:rPr>
        <w:t>.</w:t>
      </w:r>
    </w:p>
    <w:p w:rsidR="00A3649E" w:rsidRPr="008B0E62" w:rsidRDefault="00F375FA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5.</w:t>
      </w:r>
      <w:r w:rsidR="00353168">
        <w:rPr>
          <w:sz w:val="28"/>
          <w:szCs w:val="28"/>
        </w:rPr>
        <w:t xml:space="preserve"> </w:t>
      </w:r>
      <w:r w:rsidR="00B17541" w:rsidRPr="008B0E62">
        <w:rPr>
          <w:sz w:val="28"/>
          <w:szCs w:val="28"/>
        </w:rPr>
        <w:t>Р</w:t>
      </w:r>
      <w:r w:rsidR="006B5A45" w:rsidRPr="008B0E62">
        <w:rPr>
          <w:sz w:val="28"/>
          <w:szCs w:val="28"/>
        </w:rPr>
        <w:t>ациональное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использование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кадрового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потенциала,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имеющегося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распоряжении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организации</w:t>
      </w:r>
      <w:r w:rsidRPr="008B0E62">
        <w:rPr>
          <w:sz w:val="28"/>
          <w:szCs w:val="28"/>
        </w:rPr>
        <w:t>.</w:t>
      </w:r>
    </w:p>
    <w:p w:rsidR="0022485B" w:rsidRPr="008B0E62" w:rsidRDefault="00F375FA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6.</w:t>
      </w:r>
      <w:r w:rsidR="00353168">
        <w:rPr>
          <w:sz w:val="28"/>
          <w:szCs w:val="28"/>
        </w:rPr>
        <w:t xml:space="preserve"> </w:t>
      </w:r>
      <w:r w:rsidR="00B17541" w:rsidRPr="008B0E62">
        <w:rPr>
          <w:sz w:val="28"/>
          <w:szCs w:val="28"/>
        </w:rPr>
        <w:t>Ф</w:t>
      </w:r>
      <w:r w:rsidR="006B5A45" w:rsidRPr="008B0E62">
        <w:rPr>
          <w:sz w:val="28"/>
          <w:szCs w:val="28"/>
        </w:rPr>
        <w:t>ормирование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поддержание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эффективной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</w:t>
      </w:r>
      <w:r w:rsidR="006B5A45" w:rsidRPr="008B0E62">
        <w:rPr>
          <w:sz w:val="28"/>
          <w:szCs w:val="28"/>
        </w:rPr>
        <w:t>оты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трудовых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коллективов,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развитие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внутрипроизводственной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демократии</w:t>
      </w:r>
      <w:r w:rsidRPr="008B0E62">
        <w:rPr>
          <w:sz w:val="28"/>
          <w:szCs w:val="28"/>
        </w:rPr>
        <w:t>.</w:t>
      </w:r>
    </w:p>
    <w:p w:rsidR="00A3649E" w:rsidRPr="008B0E62" w:rsidRDefault="00F375FA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7.</w:t>
      </w:r>
      <w:r w:rsidR="00353168">
        <w:rPr>
          <w:sz w:val="28"/>
          <w:szCs w:val="28"/>
        </w:rPr>
        <w:t xml:space="preserve"> </w:t>
      </w:r>
      <w:r w:rsidR="00B17541" w:rsidRPr="008B0E62">
        <w:rPr>
          <w:sz w:val="28"/>
          <w:szCs w:val="28"/>
        </w:rPr>
        <w:t>Р</w:t>
      </w:r>
      <w:r w:rsidR="00A3649E" w:rsidRPr="008B0E62">
        <w:rPr>
          <w:sz w:val="28"/>
          <w:szCs w:val="28"/>
        </w:rPr>
        <w:t>азработка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принципов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трудового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процесса</w:t>
      </w:r>
      <w:r w:rsidRPr="008B0E62">
        <w:rPr>
          <w:sz w:val="28"/>
          <w:szCs w:val="28"/>
        </w:rPr>
        <w:t>.</w:t>
      </w:r>
    </w:p>
    <w:p w:rsidR="00A3649E" w:rsidRPr="008B0E62" w:rsidRDefault="00F375FA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8.</w:t>
      </w:r>
      <w:r w:rsidR="00353168">
        <w:rPr>
          <w:sz w:val="28"/>
          <w:szCs w:val="28"/>
        </w:rPr>
        <w:t xml:space="preserve"> </w:t>
      </w:r>
      <w:r w:rsidR="00B17541" w:rsidRPr="008B0E62">
        <w:rPr>
          <w:sz w:val="28"/>
          <w:szCs w:val="28"/>
        </w:rPr>
        <w:t>В</w:t>
      </w:r>
      <w:r w:rsidR="006B5A45" w:rsidRPr="008B0E62">
        <w:rPr>
          <w:sz w:val="28"/>
          <w:szCs w:val="28"/>
        </w:rPr>
        <w:t>ыработка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критериев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методики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подбора,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подготовки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повышения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квалификации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работающих;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вознаграждения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персонала</w:t>
      </w:r>
      <w:r w:rsidRPr="008B0E62">
        <w:rPr>
          <w:sz w:val="28"/>
          <w:szCs w:val="28"/>
        </w:rPr>
        <w:t>.</w:t>
      </w:r>
    </w:p>
    <w:p w:rsidR="00A3649E" w:rsidRPr="008B0E62" w:rsidRDefault="00F375FA" w:rsidP="008B0E62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9.</w:t>
      </w:r>
      <w:r w:rsidR="00353168">
        <w:rPr>
          <w:sz w:val="28"/>
          <w:szCs w:val="28"/>
        </w:rPr>
        <w:t xml:space="preserve"> </w:t>
      </w:r>
      <w:r w:rsidR="00B17541" w:rsidRPr="008B0E62">
        <w:rPr>
          <w:sz w:val="28"/>
          <w:szCs w:val="28"/>
        </w:rPr>
        <w:t>Р</w:t>
      </w:r>
      <w:r w:rsidR="00A3649E" w:rsidRPr="008B0E62">
        <w:rPr>
          <w:sz w:val="28"/>
          <w:szCs w:val="28"/>
        </w:rPr>
        <w:t>азработка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принципов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определения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социального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экономическог</w:t>
      </w:r>
      <w:r w:rsidR="006B5A45"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эффекта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="006B5A45" w:rsidRPr="008B0E62">
        <w:rPr>
          <w:sz w:val="28"/>
          <w:szCs w:val="28"/>
        </w:rPr>
        <w:t>мероприятий,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входящих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систему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персоналом</w:t>
      </w:r>
      <w:r w:rsidR="00353168">
        <w:rPr>
          <w:sz w:val="28"/>
          <w:szCs w:val="28"/>
        </w:rPr>
        <w:t xml:space="preserve"> </w:t>
      </w:r>
      <w:r w:rsidR="002F458E" w:rsidRPr="008B0E62">
        <w:rPr>
          <w:sz w:val="28"/>
          <w:szCs w:val="28"/>
        </w:rPr>
        <w:t>[1</w:t>
      </w:r>
      <w:r w:rsidR="00193259" w:rsidRPr="008B0E62">
        <w:rPr>
          <w:sz w:val="28"/>
          <w:szCs w:val="28"/>
        </w:rPr>
        <w:t>3</w:t>
      </w:r>
      <w:r w:rsidR="006310FD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C44C98" w:rsidRPr="008B0E62">
        <w:rPr>
          <w:sz w:val="28"/>
          <w:szCs w:val="28"/>
        </w:rPr>
        <w:t>с.</w:t>
      </w:r>
      <w:r w:rsidR="006310FD" w:rsidRPr="008B0E62">
        <w:rPr>
          <w:sz w:val="28"/>
          <w:szCs w:val="28"/>
        </w:rPr>
        <w:t>62]</w:t>
      </w:r>
      <w:r w:rsidR="00A3649E" w:rsidRPr="008B0E62">
        <w:rPr>
          <w:sz w:val="28"/>
          <w:szCs w:val="28"/>
        </w:rPr>
        <w:t>.</w:t>
      </w:r>
    </w:p>
    <w:p w:rsidR="00A3649E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Все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разделить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экономические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социальные.</w:t>
      </w:r>
    </w:p>
    <w:p w:rsidR="00A3649E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Экономические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производными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приоритетных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производственных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принципов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сохранения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конкурентоспособности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извлечения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максимальной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прибыли.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Достижение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оптимального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соотношения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между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затратами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результатами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важным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достижением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существующих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экономических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условиях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редко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направлены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абсолютное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снижение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затрат,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чаще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они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призваны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оптимизировать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соотношение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между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этими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затратами,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одно</w:t>
      </w:r>
      <w:r w:rsidR="00F375FA" w:rsidRPr="008B0E62">
        <w:rPr>
          <w:sz w:val="28"/>
          <w:szCs w:val="28"/>
        </w:rPr>
        <w:t>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стороны,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производительностью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другой.</w:t>
      </w:r>
    </w:p>
    <w:p w:rsidR="00A3649E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Социальные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заключаются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улучшении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материального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нематериального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положения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Особенно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относится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заработной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плате,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социальным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расходам,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сокращению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рабочего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времени,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оборудованию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рабочих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требованиям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предоставить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большую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свободу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дей</w:t>
      </w:r>
      <w:r w:rsidR="00F375FA" w:rsidRPr="008B0E62">
        <w:rPr>
          <w:sz w:val="28"/>
          <w:szCs w:val="28"/>
        </w:rPr>
        <w:t>ствий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п</w:t>
      </w:r>
      <w:r w:rsidRPr="008B0E62">
        <w:rPr>
          <w:sz w:val="28"/>
          <w:szCs w:val="28"/>
        </w:rPr>
        <w:t>рава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участие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принятии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решений.</w:t>
      </w:r>
    </w:p>
    <w:p w:rsidR="00940352" w:rsidRPr="008B0E62" w:rsidRDefault="00A3649E" w:rsidP="008B0E62">
      <w:pPr>
        <w:widowControl w:val="0"/>
        <w:shd w:val="clear" w:color="auto" w:fill="FFFFFF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Собственные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определяются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учётом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основных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положений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частей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развития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</w:t>
      </w:r>
      <w:r w:rsidR="00972758" w:rsidRPr="008B0E62">
        <w:rPr>
          <w:sz w:val="28"/>
          <w:szCs w:val="28"/>
        </w:rPr>
        <w:t>:</w:t>
      </w:r>
      <w:r w:rsidR="00353168">
        <w:rPr>
          <w:sz w:val="28"/>
          <w:szCs w:val="28"/>
        </w:rPr>
        <w:t xml:space="preserve"> </w:t>
      </w:r>
    </w:p>
    <w:p w:rsidR="00972758" w:rsidRPr="008B0E62" w:rsidRDefault="00B17541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1.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</w:t>
      </w:r>
      <w:r w:rsidR="00A3649E" w:rsidRPr="008B0E62">
        <w:rPr>
          <w:sz w:val="28"/>
          <w:szCs w:val="28"/>
        </w:rPr>
        <w:t>ели,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связанные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внешними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условиями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(рынок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труда,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взаимоотношения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государственными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местными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властями</w:t>
      </w:r>
      <w:r w:rsidR="003429A6" w:rsidRPr="008B0E62">
        <w:rPr>
          <w:sz w:val="28"/>
          <w:szCs w:val="28"/>
        </w:rPr>
        <w:t>)</w:t>
      </w:r>
      <w:r w:rsidR="00F375FA" w:rsidRPr="008B0E62">
        <w:rPr>
          <w:sz w:val="28"/>
          <w:szCs w:val="28"/>
        </w:rPr>
        <w:t>.</w:t>
      </w:r>
    </w:p>
    <w:p w:rsidR="00A3649E" w:rsidRPr="008B0E62" w:rsidRDefault="00B17541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2.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</w:t>
      </w:r>
      <w:r w:rsidR="00A3649E" w:rsidRPr="008B0E62">
        <w:rPr>
          <w:sz w:val="28"/>
          <w:szCs w:val="28"/>
        </w:rPr>
        <w:t>ели,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определяемые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внутренними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условиями,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реализация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которых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направлена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улучшение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отношений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своими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сотрудниками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(их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участие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управлении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предприятием,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углубление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профессиональных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знаний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т.п.).</w:t>
      </w:r>
    </w:p>
    <w:p w:rsidR="000446B2" w:rsidRPr="008B0E62" w:rsidRDefault="000446B2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таблице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1.1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рассмотрены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A3649E" w:rsidRPr="008B0E62">
        <w:rPr>
          <w:sz w:val="28"/>
          <w:szCs w:val="28"/>
        </w:rPr>
        <w:t>сновоп</w:t>
      </w:r>
      <w:r w:rsidRPr="008B0E62">
        <w:rPr>
          <w:sz w:val="28"/>
          <w:szCs w:val="28"/>
        </w:rPr>
        <w:t>олагающие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принципы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формирования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</w:t>
      </w:r>
      <w:r w:rsidRPr="008B0E62">
        <w:rPr>
          <w:sz w:val="28"/>
          <w:szCs w:val="28"/>
        </w:rPr>
        <w:t>олитики.</w:t>
      </w:r>
    </w:p>
    <w:p w:rsidR="008B0E62" w:rsidRDefault="008B0E62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B40E8" w:rsidRPr="008B0E62" w:rsidRDefault="000446B2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Таблица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1.1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Основополагающие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принципы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формирования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6446"/>
      </w:tblGrid>
      <w:tr w:rsidR="00E9180B" w:rsidRPr="0058740C" w:rsidTr="0058740C">
        <w:tc>
          <w:tcPr>
            <w:tcW w:w="3348" w:type="dxa"/>
            <w:shd w:val="clear" w:color="auto" w:fill="auto"/>
          </w:tcPr>
          <w:p w:rsidR="00E9180B" w:rsidRPr="0058740C" w:rsidRDefault="00E9180B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Наименование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принципа</w:t>
            </w:r>
          </w:p>
        </w:tc>
        <w:tc>
          <w:tcPr>
            <w:tcW w:w="7073" w:type="dxa"/>
            <w:shd w:val="clear" w:color="auto" w:fill="auto"/>
          </w:tcPr>
          <w:p w:rsidR="00E9180B" w:rsidRPr="0058740C" w:rsidRDefault="00E9180B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Характеристика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принципа</w:t>
            </w:r>
          </w:p>
        </w:tc>
      </w:tr>
      <w:tr w:rsidR="00E9180B" w:rsidRPr="0058740C" w:rsidTr="0058740C">
        <w:tc>
          <w:tcPr>
            <w:tcW w:w="3348" w:type="dxa"/>
            <w:shd w:val="clear" w:color="auto" w:fill="auto"/>
          </w:tcPr>
          <w:p w:rsidR="00E9180B" w:rsidRPr="0058740C" w:rsidRDefault="000446B2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Н</w:t>
            </w:r>
            <w:r w:rsidR="00E9180B" w:rsidRPr="0058740C">
              <w:rPr>
                <w:sz w:val="20"/>
                <w:szCs w:val="20"/>
              </w:rPr>
              <w:t>аучность</w:t>
            </w:r>
          </w:p>
        </w:tc>
        <w:tc>
          <w:tcPr>
            <w:tcW w:w="7073" w:type="dxa"/>
            <w:shd w:val="clear" w:color="auto" w:fill="auto"/>
          </w:tcPr>
          <w:p w:rsidR="00E9180B" w:rsidRPr="0058740C" w:rsidRDefault="00E9180B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использование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всех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современных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научных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разработок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данной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области,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которые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могли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бы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обеспечить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максимальный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экономический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социальный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эффект</w:t>
            </w:r>
          </w:p>
        </w:tc>
      </w:tr>
      <w:tr w:rsidR="00E9180B" w:rsidRPr="0058740C" w:rsidTr="0058740C">
        <w:tc>
          <w:tcPr>
            <w:tcW w:w="3348" w:type="dxa"/>
            <w:shd w:val="clear" w:color="auto" w:fill="auto"/>
          </w:tcPr>
          <w:p w:rsidR="00E9180B" w:rsidRPr="0058740C" w:rsidRDefault="000446B2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К</w:t>
            </w:r>
            <w:r w:rsidR="00E9180B" w:rsidRPr="0058740C">
              <w:rPr>
                <w:sz w:val="20"/>
                <w:szCs w:val="20"/>
              </w:rPr>
              <w:t>омплексность</w:t>
            </w:r>
          </w:p>
        </w:tc>
        <w:tc>
          <w:tcPr>
            <w:tcW w:w="7073" w:type="dxa"/>
            <w:shd w:val="clear" w:color="auto" w:fill="auto"/>
          </w:tcPr>
          <w:p w:rsidR="00E9180B" w:rsidRPr="0058740C" w:rsidRDefault="00E9180B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охват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всех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сфер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кадровой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деятельности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всех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категорий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работников</w:t>
            </w:r>
          </w:p>
        </w:tc>
      </w:tr>
      <w:tr w:rsidR="00E9180B" w:rsidRPr="0058740C" w:rsidTr="0058740C">
        <w:tc>
          <w:tcPr>
            <w:tcW w:w="3348" w:type="dxa"/>
            <w:shd w:val="clear" w:color="auto" w:fill="auto"/>
          </w:tcPr>
          <w:p w:rsidR="00E9180B" w:rsidRPr="0058740C" w:rsidRDefault="000446B2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С</w:t>
            </w:r>
            <w:r w:rsidR="00E9180B" w:rsidRPr="0058740C">
              <w:rPr>
                <w:sz w:val="20"/>
                <w:szCs w:val="20"/>
              </w:rPr>
              <w:t>истемность</w:t>
            </w:r>
          </w:p>
        </w:tc>
        <w:tc>
          <w:tcPr>
            <w:tcW w:w="7073" w:type="dxa"/>
            <w:shd w:val="clear" w:color="auto" w:fill="auto"/>
          </w:tcPr>
          <w:p w:rsidR="00E9180B" w:rsidRPr="0058740C" w:rsidRDefault="00E9180B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учёт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взаимозависимости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взаимосвязи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отдельных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составляющих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этой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работы;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необходимость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учета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экономического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социального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эффекта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(как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положительного,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так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отрицательного),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влияния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того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или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иного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мероприятия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конечный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результат</w:t>
            </w:r>
          </w:p>
        </w:tc>
      </w:tr>
      <w:tr w:rsidR="00E9180B" w:rsidRPr="0058740C" w:rsidTr="0058740C">
        <w:tc>
          <w:tcPr>
            <w:tcW w:w="3348" w:type="dxa"/>
            <w:shd w:val="clear" w:color="auto" w:fill="auto"/>
          </w:tcPr>
          <w:p w:rsidR="00E9180B" w:rsidRPr="0058740C" w:rsidRDefault="000446B2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Э</w:t>
            </w:r>
            <w:r w:rsidR="00E9180B" w:rsidRPr="0058740C">
              <w:rPr>
                <w:sz w:val="20"/>
                <w:szCs w:val="20"/>
              </w:rPr>
              <w:t>ффективность</w:t>
            </w:r>
          </w:p>
        </w:tc>
        <w:tc>
          <w:tcPr>
            <w:tcW w:w="7073" w:type="dxa"/>
            <w:shd w:val="clear" w:color="auto" w:fill="auto"/>
          </w:tcPr>
          <w:p w:rsidR="00E9180B" w:rsidRPr="0058740C" w:rsidRDefault="00E9180B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любые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затраты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мероприятия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этой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области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должны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окупаться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через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результаты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хозяйственной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деятельности</w:t>
            </w:r>
          </w:p>
        </w:tc>
      </w:tr>
      <w:tr w:rsidR="00E9180B" w:rsidRPr="0058740C" w:rsidTr="0058740C">
        <w:tc>
          <w:tcPr>
            <w:tcW w:w="3348" w:type="dxa"/>
            <w:shd w:val="clear" w:color="auto" w:fill="auto"/>
          </w:tcPr>
          <w:p w:rsidR="00E9180B" w:rsidRPr="0058740C" w:rsidRDefault="000446B2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М</w:t>
            </w:r>
            <w:r w:rsidR="00E9180B" w:rsidRPr="0058740C">
              <w:rPr>
                <w:sz w:val="20"/>
                <w:szCs w:val="20"/>
              </w:rPr>
              <w:t>етодичность</w:t>
            </w:r>
          </w:p>
        </w:tc>
        <w:tc>
          <w:tcPr>
            <w:tcW w:w="7073" w:type="dxa"/>
            <w:shd w:val="clear" w:color="auto" w:fill="auto"/>
          </w:tcPr>
          <w:p w:rsidR="00E9180B" w:rsidRPr="0058740C" w:rsidRDefault="00E9180B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качественный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анализ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выбранных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вариантов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решения,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особенно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тех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случаях,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когда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имеется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ряд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взаимоисключающих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методик</w:t>
            </w:r>
          </w:p>
        </w:tc>
      </w:tr>
    </w:tbl>
    <w:p w:rsidR="000446B2" w:rsidRPr="008B0E62" w:rsidRDefault="000446B2" w:rsidP="008B0E62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200F" w:rsidRPr="008B0E62" w:rsidRDefault="000446B2" w:rsidP="008B0E62">
      <w:pPr>
        <w:widowControl w:val="0"/>
        <w:shd w:val="clear" w:color="auto" w:fill="FFFFFF"/>
        <w:tabs>
          <w:tab w:val="left" w:pos="0"/>
          <w:tab w:val="left" w:pos="1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И</w:t>
      </w:r>
      <w:r w:rsidR="00940352" w:rsidRPr="008B0E62">
        <w:rPr>
          <w:sz w:val="28"/>
          <w:szCs w:val="28"/>
        </w:rPr>
        <w:t>з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нескольких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вариантов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предлагаемых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принципов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применительно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условиям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данной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должен</w:t>
      </w:r>
      <w:r w:rsidR="00353168">
        <w:rPr>
          <w:sz w:val="28"/>
          <w:szCs w:val="28"/>
        </w:rPr>
        <w:t xml:space="preserve"> </w:t>
      </w:r>
      <w:r w:rsidR="00BB1F7B"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="00BB1F7B" w:rsidRPr="008B0E62">
        <w:rPr>
          <w:sz w:val="28"/>
          <w:szCs w:val="28"/>
        </w:rPr>
        <w:t>выбран</w:t>
      </w:r>
      <w:r w:rsidR="00353168">
        <w:rPr>
          <w:sz w:val="28"/>
          <w:szCs w:val="28"/>
        </w:rPr>
        <w:t xml:space="preserve"> </w:t>
      </w:r>
      <w:r w:rsidR="00BB1F7B" w:rsidRPr="008B0E62">
        <w:rPr>
          <w:sz w:val="28"/>
          <w:szCs w:val="28"/>
        </w:rPr>
        <w:t>какой-то</w:t>
      </w:r>
      <w:r w:rsidR="00353168">
        <w:rPr>
          <w:sz w:val="28"/>
          <w:szCs w:val="28"/>
        </w:rPr>
        <w:t xml:space="preserve"> </w:t>
      </w:r>
      <w:r w:rsidR="00BB1F7B" w:rsidRPr="008B0E62">
        <w:rPr>
          <w:sz w:val="28"/>
          <w:szCs w:val="28"/>
        </w:rPr>
        <w:t>один.</w:t>
      </w:r>
      <w:r w:rsidR="00353168">
        <w:rPr>
          <w:sz w:val="28"/>
          <w:szCs w:val="28"/>
        </w:rPr>
        <w:t xml:space="preserve"> </w:t>
      </w:r>
      <w:r w:rsidR="00BB1F7B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числу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подобных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материалов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можно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отнести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разраб</w:t>
      </w:r>
      <w:r w:rsidR="00940352" w:rsidRPr="008B0E62">
        <w:rPr>
          <w:sz w:val="28"/>
          <w:szCs w:val="28"/>
        </w:rPr>
        <w:t>отку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положений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должностных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инструкци</w:t>
      </w:r>
      <w:r w:rsidR="003429A6" w:rsidRPr="008B0E62">
        <w:rPr>
          <w:sz w:val="28"/>
          <w:szCs w:val="28"/>
        </w:rPr>
        <w:t>ях</w:t>
      </w:r>
      <w:r w:rsidR="00A3649E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методику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приёма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работу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расстановк</w:t>
      </w:r>
      <w:r w:rsidR="00CA4950" w:rsidRPr="008B0E62">
        <w:rPr>
          <w:sz w:val="28"/>
          <w:szCs w:val="28"/>
        </w:rPr>
        <w:t>у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вновь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принятых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рабочим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местам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др.</w:t>
      </w:r>
    </w:p>
    <w:p w:rsidR="008B0E62" w:rsidRDefault="008B0E62" w:rsidP="008B0E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1200F" w:rsidRPr="008B0E62" w:rsidRDefault="00B23C2C" w:rsidP="008B0E6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B0E62">
        <w:rPr>
          <w:b/>
          <w:sz w:val="28"/>
          <w:szCs w:val="28"/>
        </w:rPr>
        <w:t>1.3</w:t>
      </w:r>
      <w:r w:rsidR="00353168">
        <w:rPr>
          <w:b/>
          <w:sz w:val="28"/>
          <w:szCs w:val="28"/>
        </w:rPr>
        <w:t xml:space="preserve"> </w:t>
      </w:r>
      <w:r w:rsidR="000B40E8" w:rsidRPr="008B0E62">
        <w:rPr>
          <w:b/>
          <w:sz w:val="28"/>
          <w:szCs w:val="28"/>
        </w:rPr>
        <w:t>Общие</w:t>
      </w:r>
      <w:r w:rsidR="00353168">
        <w:rPr>
          <w:b/>
          <w:sz w:val="28"/>
          <w:szCs w:val="28"/>
        </w:rPr>
        <w:t xml:space="preserve"> </w:t>
      </w:r>
      <w:r w:rsidR="000B40E8" w:rsidRPr="008B0E62">
        <w:rPr>
          <w:b/>
          <w:sz w:val="28"/>
          <w:szCs w:val="28"/>
        </w:rPr>
        <w:t>требования</w:t>
      </w:r>
      <w:r w:rsidR="00353168">
        <w:rPr>
          <w:b/>
          <w:sz w:val="28"/>
          <w:szCs w:val="28"/>
        </w:rPr>
        <w:t xml:space="preserve"> </w:t>
      </w:r>
      <w:r w:rsidR="000B40E8" w:rsidRPr="008B0E62">
        <w:rPr>
          <w:b/>
          <w:sz w:val="28"/>
          <w:szCs w:val="28"/>
        </w:rPr>
        <w:t>к</w:t>
      </w:r>
      <w:r w:rsidR="00353168">
        <w:rPr>
          <w:b/>
          <w:sz w:val="28"/>
          <w:szCs w:val="28"/>
        </w:rPr>
        <w:t xml:space="preserve"> </w:t>
      </w:r>
      <w:r w:rsidR="000B40E8" w:rsidRPr="008B0E62">
        <w:rPr>
          <w:b/>
          <w:sz w:val="28"/>
          <w:szCs w:val="28"/>
        </w:rPr>
        <w:t>кадровой</w:t>
      </w:r>
      <w:r w:rsidR="00353168">
        <w:rPr>
          <w:b/>
          <w:sz w:val="28"/>
          <w:szCs w:val="28"/>
        </w:rPr>
        <w:t xml:space="preserve"> </w:t>
      </w:r>
      <w:r w:rsidR="000B40E8" w:rsidRPr="008B0E62">
        <w:rPr>
          <w:b/>
          <w:sz w:val="28"/>
          <w:szCs w:val="28"/>
        </w:rPr>
        <w:t>политике</w:t>
      </w:r>
    </w:p>
    <w:p w:rsidR="008B0E62" w:rsidRDefault="008B0E62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200F" w:rsidRPr="008B0E62" w:rsidRDefault="00A3649E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Общие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современных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условиях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сводятся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следующему:</w:t>
      </w:r>
    </w:p>
    <w:p w:rsidR="00A3649E" w:rsidRPr="008B0E62" w:rsidRDefault="0021200F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1.</w:t>
      </w:r>
      <w:r w:rsidR="00353168">
        <w:rPr>
          <w:sz w:val="28"/>
          <w:szCs w:val="28"/>
        </w:rPr>
        <w:t xml:space="preserve"> </w:t>
      </w:r>
      <w:r w:rsidR="009169AE" w:rsidRPr="008B0E62">
        <w:rPr>
          <w:sz w:val="28"/>
          <w:szCs w:val="28"/>
        </w:rPr>
        <w:t>К</w:t>
      </w:r>
      <w:r w:rsidR="00A3649E" w:rsidRPr="008B0E62">
        <w:rPr>
          <w:sz w:val="28"/>
          <w:szCs w:val="28"/>
        </w:rPr>
        <w:t>адровая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должна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тесно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увязана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стратегией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развития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предприятия.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этом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отношении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представляет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собой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кадровое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обеспечение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реализации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этой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стратегии</w:t>
      </w:r>
      <w:r w:rsidR="00F375FA" w:rsidRPr="008B0E62">
        <w:rPr>
          <w:sz w:val="28"/>
          <w:szCs w:val="28"/>
        </w:rPr>
        <w:t>.</w:t>
      </w:r>
    </w:p>
    <w:p w:rsidR="0021200F" w:rsidRPr="008B0E62" w:rsidRDefault="0021200F" w:rsidP="008B0E6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2.</w:t>
      </w:r>
      <w:r w:rsidR="00353168">
        <w:rPr>
          <w:sz w:val="28"/>
          <w:szCs w:val="28"/>
        </w:rPr>
        <w:t xml:space="preserve"> </w:t>
      </w:r>
      <w:r w:rsidR="009169AE" w:rsidRPr="008B0E62">
        <w:rPr>
          <w:sz w:val="28"/>
          <w:szCs w:val="28"/>
        </w:rPr>
        <w:t>К</w:t>
      </w:r>
      <w:r w:rsidR="00A3649E" w:rsidRPr="008B0E62">
        <w:rPr>
          <w:sz w:val="28"/>
          <w:szCs w:val="28"/>
        </w:rPr>
        <w:t>адровая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должн</w:t>
      </w:r>
      <w:r w:rsidR="003429A6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достато</w:t>
      </w:r>
      <w:r w:rsidR="00940352" w:rsidRPr="008B0E62">
        <w:rPr>
          <w:sz w:val="28"/>
          <w:szCs w:val="28"/>
        </w:rPr>
        <w:t>чно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гибкой.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значит,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что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она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должна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быть,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одной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стороны,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стабильной,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поскольку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именно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со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стабильностью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связаны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определенные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ожидания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работника,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другой</w:t>
      </w:r>
      <w:r w:rsidR="00353168">
        <w:rPr>
          <w:sz w:val="28"/>
          <w:szCs w:val="28"/>
        </w:rPr>
        <w:t xml:space="preserve"> </w:t>
      </w:r>
      <w:r w:rsidR="009169AE"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ди</w:t>
      </w:r>
      <w:r w:rsidR="003429A6" w:rsidRPr="008B0E62">
        <w:rPr>
          <w:sz w:val="28"/>
          <w:szCs w:val="28"/>
        </w:rPr>
        <w:t>намичной,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т.е.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корректироваться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соответствии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измене</w:t>
      </w:r>
      <w:r w:rsidR="00940352" w:rsidRPr="008B0E62">
        <w:rPr>
          <w:sz w:val="28"/>
          <w:szCs w:val="28"/>
        </w:rPr>
        <w:t>ни</w:t>
      </w:r>
      <w:r w:rsidR="003429A6" w:rsidRPr="008B0E62">
        <w:rPr>
          <w:sz w:val="28"/>
          <w:szCs w:val="28"/>
        </w:rPr>
        <w:t>ем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тактики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предприятия,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производственной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экономической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ситуации.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Стабильным</w:t>
      </w:r>
      <w:r w:rsidR="00940352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должны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те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стороны,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ориентированны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интерес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имеют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отношение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организационной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культуре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предприятия</w:t>
      </w:r>
      <w:r w:rsidR="00F375FA" w:rsidRPr="008B0E62">
        <w:rPr>
          <w:sz w:val="28"/>
          <w:szCs w:val="28"/>
        </w:rPr>
        <w:t>.</w:t>
      </w:r>
    </w:p>
    <w:p w:rsidR="0021200F" w:rsidRPr="008B0E62" w:rsidRDefault="0021200F" w:rsidP="008B0E6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3.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Поскольку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формирование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квалифицированной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рабочей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силы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связано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определенными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издержками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предпр</w:t>
      </w:r>
      <w:r w:rsidR="00940352" w:rsidRPr="008B0E62">
        <w:rPr>
          <w:sz w:val="28"/>
          <w:szCs w:val="28"/>
        </w:rPr>
        <w:t>иятия,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должна</w:t>
      </w:r>
      <w:r w:rsidR="00353168">
        <w:rPr>
          <w:sz w:val="28"/>
          <w:szCs w:val="28"/>
        </w:rPr>
        <w:t xml:space="preserve"> </w:t>
      </w:r>
      <w:r w:rsidR="00940352"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экономически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обоснованной,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т.е.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исходить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реальных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финансовых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возможностей</w:t>
      </w:r>
      <w:r w:rsidR="00F375FA" w:rsidRPr="008B0E62">
        <w:rPr>
          <w:sz w:val="28"/>
          <w:szCs w:val="28"/>
        </w:rPr>
        <w:t>.</w:t>
      </w:r>
    </w:p>
    <w:p w:rsidR="00F375FA" w:rsidRPr="008B0E62" w:rsidRDefault="0021200F" w:rsidP="008B0E6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4.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должна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обеспечи</w:t>
      </w:r>
      <w:r w:rsidR="00F375FA" w:rsidRPr="008B0E62">
        <w:rPr>
          <w:sz w:val="28"/>
          <w:szCs w:val="28"/>
        </w:rPr>
        <w:t>ть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индивидуальный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подход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F375FA" w:rsidRPr="008B0E62">
        <w:rPr>
          <w:sz w:val="28"/>
          <w:szCs w:val="28"/>
        </w:rPr>
        <w:t>своим</w:t>
      </w:r>
      <w:r w:rsidR="00353168">
        <w:rPr>
          <w:sz w:val="28"/>
          <w:szCs w:val="28"/>
        </w:rPr>
        <w:t xml:space="preserve"> </w:t>
      </w:r>
      <w:r w:rsidR="00A3649E" w:rsidRPr="008B0E62">
        <w:rPr>
          <w:sz w:val="28"/>
          <w:szCs w:val="28"/>
        </w:rPr>
        <w:t>работникам.</w:t>
      </w:r>
      <w:r w:rsidR="00353168">
        <w:rPr>
          <w:sz w:val="28"/>
          <w:szCs w:val="28"/>
        </w:rPr>
        <w:t xml:space="preserve"> </w:t>
      </w:r>
    </w:p>
    <w:p w:rsidR="000446B2" w:rsidRPr="008B0E62" w:rsidRDefault="000446B2" w:rsidP="008B0E6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8B0E62">
        <w:rPr>
          <w:rFonts w:cs="Arial"/>
          <w:sz w:val="28"/>
          <w:szCs w:val="28"/>
        </w:rPr>
        <w:t>5.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Кадровая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политика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должна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создавать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не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только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благоприятные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условия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труда,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но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обеспечивать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возможность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продвижения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по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службе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и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необходимую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степень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уверенности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в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завтрашнем</w:t>
      </w:r>
      <w:r w:rsidR="00353168">
        <w:rPr>
          <w:rFonts w:cs="Arial"/>
          <w:sz w:val="28"/>
          <w:szCs w:val="28"/>
        </w:rPr>
        <w:t xml:space="preserve"> </w:t>
      </w:r>
      <w:r w:rsidRPr="008B0E62">
        <w:rPr>
          <w:rFonts w:cs="Arial"/>
          <w:sz w:val="28"/>
          <w:szCs w:val="28"/>
        </w:rPr>
        <w:t>дне.</w:t>
      </w:r>
      <w:r w:rsidR="00353168">
        <w:rPr>
          <w:rFonts w:cs="Arial"/>
          <w:sz w:val="28"/>
          <w:szCs w:val="28"/>
        </w:rPr>
        <w:t xml:space="preserve"> </w:t>
      </w:r>
    </w:p>
    <w:p w:rsidR="00A3649E" w:rsidRPr="008B0E62" w:rsidRDefault="00A3649E" w:rsidP="008B0E6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Таким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образом,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направлена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формирование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системы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</w:t>
      </w:r>
      <w:r w:rsidR="00CC47C1" w:rsidRPr="008B0E62">
        <w:rPr>
          <w:sz w:val="28"/>
          <w:szCs w:val="28"/>
        </w:rPr>
        <w:t>ами,</w:t>
      </w:r>
      <w:r w:rsidR="00353168">
        <w:rPr>
          <w:sz w:val="28"/>
          <w:szCs w:val="28"/>
        </w:rPr>
        <w:t xml:space="preserve"> </w:t>
      </w:r>
      <w:r w:rsidR="00CC47C1" w:rsidRPr="008B0E62">
        <w:rPr>
          <w:sz w:val="28"/>
          <w:szCs w:val="28"/>
        </w:rPr>
        <w:t>которая</w:t>
      </w:r>
      <w:r w:rsidR="00353168">
        <w:rPr>
          <w:sz w:val="28"/>
          <w:szCs w:val="28"/>
        </w:rPr>
        <w:t xml:space="preserve"> </w:t>
      </w:r>
      <w:r w:rsidR="00CC47C1" w:rsidRPr="008B0E62">
        <w:rPr>
          <w:sz w:val="28"/>
          <w:szCs w:val="28"/>
        </w:rPr>
        <w:t>ориентирована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получение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только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экономического,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социального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эффекта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условии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соблюдения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действующего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законодательства.</w:t>
      </w:r>
    </w:p>
    <w:p w:rsidR="008B0E62" w:rsidRDefault="008B0E62" w:rsidP="008B0E62">
      <w:pPr>
        <w:pStyle w:val="21"/>
        <w:widowControl/>
        <w:ind w:firstLine="709"/>
        <w:rPr>
          <w:bCs/>
          <w:iCs/>
          <w:szCs w:val="28"/>
        </w:rPr>
      </w:pPr>
    </w:p>
    <w:p w:rsidR="006C58B8" w:rsidRPr="008B0E62" w:rsidRDefault="00B23C2C" w:rsidP="008B0E62">
      <w:pPr>
        <w:pStyle w:val="21"/>
        <w:widowControl/>
        <w:ind w:firstLine="709"/>
        <w:jc w:val="center"/>
        <w:rPr>
          <w:b/>
          <w:bCs/>
          <w:iCs/>
          <w:szCs w:val="28"/>
        </w:rPr>
      </w:pPr>
      <w:r w:rsidRPr="008B0E62">
        <w:rPr>
          <w:b/>
          <w:bCs/>
          <w:iCs/>
          <w:szCs w:val="28"/>
        </w:rPr>
        <w:t>1.4</w:t>
      </w:r>
      <w:r w:rsidR="00353168">
        <w:rPr>
          <w:b/>
          <w:bCs/>
          <w:iCs/>
          <w:szCs w:val="28"/>
        </w:rPr>
        <w:t xml:space="preserve"> </w:t>
      </w:r>
      <w:r w:rsidR="00ED3772" w:rsidRPr="008B0E62">
        <w:rPr>
          <w:b/>
          <w:bCs/>
          <w:iCs/>
          <w:szCs w:val="28"/>
        </w:rPr>
        <w:t>Аттестация</w:t>
      </w:r>
      <w:r w:rsidR="00353168">
        <w:rPr>
          <w:b/>
          <w:bCs/>
          <w:iCs/>
          <w:szCs w:val="28"/>
        </w:rPr>
        <w:t xml:space="preserve"> </w:t>
      </w:r>
      <w:r w:rsidR="00ED3772" w:rsidRPr="008B0E62">
        <w:rPr>
          <w:b/>
          <w:bCs/>
          <w:iCs/>
          <w:szCs w:val="28"/>
        </w:rPr>
        <w:t>кадров</w:t>
      </w:r>
      <w:r w:rsidR="00353168">
        <w:rPr>
          <w:b/>
          <w:bCs/>
          <w:iCs/>
          <w:szCs w:val="28"/>
        </w:rPr>
        <w:t xml:space="preserve"> </w:t>
      </w:r>
      <w:r w:rsidR="00ED3772" w:rsidRPr="008B0E62">
        <w:rPr>
          <w:b/>
          <w:bCs/>
          <w:iCs/>
          <w:szCs w:val="28"/>
        </w:rPr>
        <w:t>и</w:t>
      </w:r>
      <w:r w:rsidR="00353168">
        <w:rPr>
          <w:b/>
          <w:bCs/>
          <w:iCs/>
          <w:szCs w:val="28"/>
        </w:rPr>
        <w:t xml:space="preserve"> </w:t>
      </w:r>
      <w:r w:rsidR="00ED3772" w:rsidRPr="008B0E62">
        <w:rPr>
          <w:b/>
          <w:bCs/>
          <w:iCs/>
          <w:szCs w:val="28"/>
        </w:rPr>
        <w:t>её</w:t>
      </w:r>
      <w:r w:rsidR="00353168">
        <w:rPr>
          <w:b/>
          <w:bCs/>
          <w:iCs/>
          <w:szCs w:val="28"/>
        </w:rPr>
        <w:t xml:space="preserve"> </w:t>
      </w:r>
      <w:r w:rsidR="00ED3772" w:rsidRPr="008B0E62">
        <w:rPr>
          <w:b/>
          <w:bCs/>
          <w:iCs/>
          <w:szCs w:val="28"/>
        </w:rPr>
        <w:t>процедура</w:t>
      </w:r>
    </w:p>
    <w:p w:rsidR="008B0E62" w:rsidRDefault="008B0E62" w:rsidP="008B0E62">
      <w:pPr>
        <w:pStyle w:val="21"/>
        <w:widowControl/>
        <w:ind w:firstLine="709"/>
        <w:rPr>
          <w:bCs/>
          <w:iCs/>
          <w:szCs w:val="28"/>
        </w:rPr>
      </w:pPr>
    </w:p>
    <w:p w:rsidR="00ED3772" w:rsidRPr="008B0E62" w:rsidRDefault="00ED3772" w:rsidP="008B0E62">
      <w:pPr>
        <w:pStyle w:val="21"/>
        <w:widowControl/>
        <w:ind w:firstLine="709"/>
        <w:rPr>
          <w:bCs/>
          <w:iCs/>
          <w:szCs w:val="28"/>
        </w:rPr>
      </w:pPr>
      <w:r w:rsidRPr="008B0E62">
        <w:rPr>
          <w:bCs/>
          <w:iCs/>
          <w:szCs w:val="28"/>
        </w:rPr>
        <w:t>Деловая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оценка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работника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чаще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всего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проходит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форме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аттестации.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Организационно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её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проведение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оформляется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соответствующим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приказом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предприятию,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что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придаёт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ей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официальный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статус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даёт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право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использование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её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результатов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для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принятия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организационных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решений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отношении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конкретного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работника.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Таким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образом,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аттестацию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следует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рассматривать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как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некоторый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законченный,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оформленный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документально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результат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оценки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работника.</w:t>
      </w:r>
    </w:p>
    <w:p w:rsidR="00ED3772" w:rsidRPr="008B0E62" w:rsidRDefault="00ED3772" w:rsidP="008B0E62">
      <w:pPr>
        <w:pStyle w:val="21"/>
        <w:widowControl/>
        <w:ind w:firstLine="709"/>
        <w:rPr>
          <w:bCs/>
          <w:iCs/>
          <w:szCs w:val="28"/>
        </w:rPr>
      </w:pPr>
      <w:r w:rsidRPr="008B0E62">
        <w:rPr>
          <w:bCs/>
          <w:iCs/>
          <w:szCs w:val="28"/>
        </w:rPr>
        <w:t>Аттестация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является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широко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распространённой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формой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работы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кадрами,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активно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применяемой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предприятиями,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учреждениями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организациями.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Объектом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аттестации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являются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работники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определённых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категорий,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состоящие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в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трудовых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отношениях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с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данным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предприятием.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Её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проведение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регламентируется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рядом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официальных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документов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и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соответствующим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методическим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обеспечением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[</w:t>
      </w:r>
      <w:r w:rsidR="00193259" w:rsidRPr="008B0E62">
        <w:rPr>
          <w:bCs/>
          <w:iCs/>
          <w:szCs w:val="28"/>
        </w:rPr>
        <w:t>12,</w:t>
      </w:r>
      <w:r w:rsidR="00353168">
        <w:rPr>
          <w:bCs/>
          <w:iCs/>
          <w:szCs w:val="28"/>
        </w:rPr>
        <w:t xml:space="preserve"> </w:t>
      </w:r>
      <w:r w:rsidR="00193259" w:rsidRPr="008B0E62">
        <w:rPr>
          <w:bCs/>
          <w:iCs/>
          <w:szCs w:val="28"/>
        </w:rPr>
        <w:t>с.</w:t>
      </w:r>
      <w:r w:rsidR="00BE2C01" w:rsidRPr="008B0E62">
        <w:rPr>
          <w:bCs/>
          <w:iCs/>
          <w:szCs w:val="28"/>
        </w:rPr>
        <w:t>252]</w:t>
      </w:r>
      <w:r w:rsidR="00193259" w:rsidRPr="008B0E62">
        <w:rPr>
          <w:bCs/>
          <w:iCs/>
          <w:szCs w:val="28"/>
        </w:rPr>
        <w:t>.</w:t>
      </w:r>
    </w:p>
    <w:p w:rsidR="00BE2C01" w:rsidRPr="008B0E62" w:rsidRDefault="00CA4950" w:rsidP="008B0E62">
      <w:pPr>
        <w:pStyle w:val="21"/>
        <w:widowControl/>
        <w:ind w:firstLine="709"/>
        <w:rPr>
          <w:bCs/>
          <w:iCs/>
          <w:szCs w:val="28"/>
        </w:rPr>
      </w:pPr>
      <w:r w:rsidRPr="008B0E62">
        <w:rPr>
          <w:bCs/>
          <w:iCs/>
          <w:szCs w:val="28"/>
        </w:rPr>
        <w:t>Вместе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тем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предприятие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</w:t>
      </w:r>
      <w:r w:rsidR="00BE2C01" w:rsidRPr="008B0E62">
        <w:rPr>
          <w:bCs/>
          <w:iCs/>
          <w:szCs w:val="28"/>
        </w:rPr>
        <w:t>праве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разрабатывать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собственные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положения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по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проведению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аттестации</w:t>
      </w:r>
      <w:r w:rsidRPr="008B0E62">
        <w:rPr>
          <w:bCs/>
          <w:iCs/>
          <w:szCs w:val="28"/>
        </w:rPr>
        <w:t>,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исходя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из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поставленных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целей.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Однако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следует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иметь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в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виду,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что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есть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определённые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формальные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требования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к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процедуре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её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проведения,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причём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соблюдению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этих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процедур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придаётся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особое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значение,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так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как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их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нарушение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может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послужить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основанием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для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работника,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недовольного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принятым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в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отношении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него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решением,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оспаривать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это</w:t>
      </w:r>
      <w:r w:rsidR="00353168">
        <w:rPr>
          <w:bCs/>
          <w:iCs/>
          <w:szCs w:val="28"/>
        </w:rPr>
        <w:t xml:space="preserve"> </w:t>
      </w:r>
      <w:r w:rsidR="00BE2C01" w:rsidRPr="008B0E62">
        <w:rPr>
          <w:bCs/>
          <w:iCs/>
          <w:szCs w:val="28"/>
        </w:rPr>
        <w:t>решение.</w:t>
      </w:r>
    </w:p>
    <w:p w:rsidR="00BE2C01" w:rsidRPr="008B0E62" w:rsidRDefault="00BE2C01" w:rsidP="008B0E62">
      <w:pPr>
        <w:pStyle w:val="21"/>
        <w:widowControl/>
        <w:ind w:firstLine="709"/>
        <w:rPr>
          <w:bCs/>
          <w:iCs/>
          <w:szCs w:val="28"/>
        </w:rPr>
      </w:pPr>
      <w:r w:rsidRPr="008B0E62">
        <w:rPr>
          <w:bCs/>
          <w:iCs/>
          <w:szCs w:val="28"/>
        </w:rPr>
        <w:t>Выработанная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стране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методика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аттестации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её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процедура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характерны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для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предприятий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общественной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формой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собственности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средства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производства</w:t>
      </w:r>
      <w:r w:rsidR="00B85CD0" w:rsidRPr="008B0E62">
        <w:rPr>
          <w:bCs/>
          <w:iCs/>
          <w:szCs w:val="28"/>
        </w:rPr>
        <w:t>.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Ответственность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за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своевременность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её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проведения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возлагается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на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директора,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а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непосредственным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исполнителем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является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кадровая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служба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(отдел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кадров)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при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активном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участии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руководителей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отделов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предприятия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и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профсоюзной</w:t>
      </w:r>
      <w:r w:rsidR="00353168">
        <w:rPr>
          <w:bCs/>
          <w:iCs/>
          <w:szCs w:val="28"/>
        </w:rPr>
        <w:t xml:space="preserve"> </w:t>
      </w:r>
      <w:r w:rsidR="00B85CD0" w:rsidRPr="008B0E62">
        <w:rPr>
          <w:bCs/>
          <w:iCs/>
          <w:szCs w:val="28"/>
        </w:rPr>
        <w:t>организации.</w:t>
      </w:r>
    </w:p>
    <w:p w:rsidR="00B85CD0" w:rsidRPr="008B0E62" w:rsidRDefault="00B85CD0" w:rsidP="008B0E62">
      <w:pPr>
        <w:pStyle w:val="21"/>
        <w:widowControl/>
        <w:ind w:firstLine="709"/>
        <w:rPr>
          <w:bCs/>
          <w:iCs/>
          <w:szCs w:val="28"/>
        </w:rPr>
      </w:pPr>
      <w:r w:rsidRPr="008B0E62">
        <w:rPr>
          <w:bCs/>
          <w:iCs/>
          <w:szCs w:val="28"/>
        </w:rPr>
        <w:t>Аттестация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работников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своей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сути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организационно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может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различаться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предприятиях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различных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форм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собственности.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Вместе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тем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функции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аттестации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зависят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от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формы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собственности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предприятия.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Это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–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контроль,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стимулирование,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улучшение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подбора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и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расстановки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кадров.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Суть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контрольной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функции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состоит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в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периодической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проверке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деловых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и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личных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качеств</w:t>
      </w:r>
      <w:r w:rsidR="00353168">
        <w:rPr>
          <w:bCs/>
          <w:iCs/>
          <w:szCs w:val="28"/>
        </w:rPr>
        <w:t xml:space="preserve"> </w:t>
      </w:r>
      <w:r w:rsidR="00507D38" w:rsidRPr="008B0E62">
        <w:rPr>
          <w:bCs/>
          <w:iCs/>
          <w:szCs w:val="28"/>
        </w:rPr>
        <w:t>работник</w:t>
      </w:r>
      <w:r w:rsidR="009F1574" w:rsidRPr="008B0E62">
        <w:rPr>
          <w:bCs/>
          <w:iCs/>
          <w:szCs w:val="28"/>
        </w:rPr>
        <w:t>ов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на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их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соответствие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занимаемой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должности.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Функция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стимулирования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нацелена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на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повышение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заинтересованности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работника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в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постоянном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развитии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своих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деловых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и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личных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качеств,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улучшение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результатов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труда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как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условия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успешного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прохождения</w:t>
      </w:r>
      <w:r w:rsidR="00353168">
        <w:rPr>
          <w:bCs/>
          <w:iCs/>
          <w:szCs w:val="28"/>
        </w:rPr>
        <w:t xml:space="preserve"> </w:t>
      </w:r>
      <w:r w:rsidR="009F1574" w:rsidRPr="008B0E62">
        <w:rPr>
          <w:bCs/>
          <w:iCs/>
          <w:szCs w:val="28"/>
        </w:rPr>
        <w:t>аттестации.</w:t>
      </w:r>
    </w:p>
    <w:p w:rsidR="009F1574" w:rsidRPr="008B0E62" w:rsidRDefault="009F1574" w:rsidP="008B0E62">
      <w:pPr>
        <w:pStyle w:val="21"/>
        <w:widowControl/>
        <w:ind w:firstLine="709"/>
        <w:rPr>
          <w:bCs/>
          <w:iCs/>
          <w:szCs w:val="28"/>
        </w:rPr>
      </w:pPr>
      <w:r w:rsidRPr="008B0E62">
        <w:rPr>
          <w:bCs/>
          <w:iCs/>
          <w:szCs w:val="28"/>
        </w:rPr>
        <w:t>Аттестация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должна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проводиться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планомерно.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Различают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следующие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её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виды:</w:t>
      </w:r>
    </w:p>
    <w:p w:rsidR="009F1574" w:rsidRPr="008B0E62" w:rsidRDefault="009F1574" w:rsidP="008B0E62">
      <w:pPr>
        <w:pStyle w:val="21"/>
        <w:widowControl/>
        <w:ind w:firstLine="709"/>
        <w:rPr>
          <w:bCs/>
          <w:iCs/>
          <w:szCs w:val="28"/>
        </w:rPr>
      </w:pPr>
      <w:r w:rsidRPr="008B0E62">
        <w:rPr>
          <w:bCs/>
          <w:iCs/>
          <w:szCs w:val="28"/>
        </w:rPr>
        <w:t>-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регулярная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основная,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развёрнутая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(раз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3-5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лет);</w:t>
      </w:r>
    </w:p>
    <w:p w:rsidR="007C1EA4" w:rsidRPr="008B0E62" w:rsidRDefault="009F1574" w:rsidP="008B0E62">
      <w:pPr>
        <w:pStyle w:val="21"/>
        <w:widowControl/>
        <w:ind w:firstLine="709"/>
        <w:rPr>
          <w:bCs/>
          <w:iCs/>
          <w:szCs w:val="28"/>
        </w:rPr>
      </w:pPr>
      <w:r w:rsidRPr="008B0E62">
        <w:rPr>
          <w:bCs/>
          <w:iCs/>
          <w:szCs w:val="28"/>
        </w:rPr>
        <w:t>-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регулярная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промежуточная,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упрощённая,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ориентированная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оценку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итогов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текущей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работы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(для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руководителей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и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специалистов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1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раз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в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год,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а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для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некоторых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категорий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2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раза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в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год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и</w:t>
      </w:r>
      <w:r w:rsidR="00353168">
        <w:rPr>
          <w:bCs/>
          <w:iCs/>
          <w:szCs w:val="28"/>
        </w:rPr>
        <w:t xml:space="preserve"> </w:t>
      </w:r>
      <w:r w:rsidR="007C1EA4" w:rsidRPr="008B0E62">
        <w:rPr>
          <w:bCs/>
          <w:iCs/>
          <w:szCs w:val="28"/>
        </w:rPr>
        <w:t>чаще);</w:t>
      </w:r>
    </w:p>
    <w:p w:rsidR="009F1574" w:rsidRPr="008B0E62" w:rsidRDefault="007C1EA4" w:rsidP="008B0E62">
      <w:pPr>
        <w:pStyle w:val="21"/>
        <w:widowControl/>
        <w:ind w:firstLine="709"/>
        <w:rPr>
          <w:bCs/>
          <w:iCs/>
          <w:szCs w:val="28"/>
        </w:rPr>
      </w:pPr>
      <w:r w:rsidRPr="008B0E62">
        <w:rPr>
          <w:bCs/>
          <w:iCs/>
          <w:szCs w:val="28"/>
        </w:rPr>
        <w:t>-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нерегулярная,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вызванная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чрезвычайными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обстоятельствами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(неожиданная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вакансия,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незапланированная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возможность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пойти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учёбу),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при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введении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новых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условий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оплаты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труда</w:t>
      </w:r>
      <w:r w:rsidR="00353168">
        <w:rPr>
          <w:bCs/>
          <w:iCs/>
          <w:szCs w:val="28"/>
        </w:rPr>
        <w:t xml:space="preserve"> </w:t>
      </w:r>
      <w:r w:rsidRPr="008B0E62">
        <w:rPr>
          <w:bCs/>
          <w:iCs/>
          <w:szCs w:val="28"/>
        </w:rPr>
        <w:t>[</w:t>
      </w:r>
      <w:r w:rsidR="00193259" w:rsidRPr="008B0E62">
        <w:rPr>
          <w:bCs/>
          <w:iCs/>
          <w:szCs w:val="28"/>
        </w:rPr>
        <w:t>12,</w:t>
      </w:r>
      <w:r w:rsidR="00353168">
        <w:rPr>
          <w:bCs/>
          <w:iCs/>
          <w:szCs w:val="28"/>
        </w:rPr>
        <w:t xml:space="preserve"> </w:t>
      </w:r>
      <w:r w:rsidR="00193259" w:rsidRPr="008B0E62">
        <w:rPr>
          <w:bCs/>
          <w:iCs/>
          <w:szCs w:val="28"/>
        </w:rPr>
        <w:t>с.</w:t>
      </w:r>
      <w:r w:rsidRPr="008B0E62">
        <w:rPr>
          <w:bCs/>
          <w:iCs/>
          <w:szCs w:val="28"/>
        </w:rPr>
        <w:t>253]</w:t>
      </w:r>
      <w:r w:rsidR="00193259" w:rsidRPr="008B0E62">
        <w:rPr>
          <w:bCs/>
          <w:iCs/>
          <w:szCs w:val="28"/>
        </w:rPr>
        <w:t>.</w:t>
      </w:r>
    </w:p>
    <w:p w:rsidR="00BE2C01" w:rsidRPr="008B0E62" w:rsidRDefault="007C1EA4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Проведение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включает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несколько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этапов:</w:t>
      </w:r>
    </w:p>
    <w:p w:rsidR="007C1EA4" w:rsidRPr="008B0E62" w:rsidRDefault="007C1EA4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подготовительный;</w:t>
      </w:r>
    </w:p>
    <w:p w:rsidR="007C1EA4" w:rsidRPr="008B0E62" w:rsidRDefault="007C1EA4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подготовки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пакета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необходимых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документов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аттестуемым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работникам;</w:t>
      </w:r>
    </w:p>
    <w:p w:rsidR="007C1EA4" w:rsidRPr="008B0E62" w:rsidRDefault="007C1EA4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проведение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самой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аттестации;</w:t>
      </w:r>
    </w:p>
    <w:p w:rsidR="007C1EA4" w:rsidRPr="008B0E62" w:rsidRDefault="007C1EA4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использование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результатов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аттестации.</w:t>
      </w:r>
    </w:p>
    <w:p w:rsidR="004D3DD3" w:rsidRPr="008B0E62" w:rsidRDefault="004D3DD3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подготовительном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этапе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принимается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решение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проведении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определяются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сроки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её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проведения,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составляются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списки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подлежащих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определяется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количественный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аттестационных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комиссий.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Всем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этим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документам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придаётся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юридическая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сила: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издаётся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приказ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указанием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сроков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проведения,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аттестационных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графика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приложении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приказу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приводится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положение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аттестации.</w:t>
      </w:r>
    </w:p>
    <w:p w:rsidR="004D3DD3" w:rsidRPr="008B0E62" w:rsidRDefault="004D3DD3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От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освобождаются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руководители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специалисты,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проработавшие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данной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менее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беременные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женщины,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женщины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имеющие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ребёнка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до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года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т.д.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Субъект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оценки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лицо,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группа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лиц,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орган,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которым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предопределено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право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проводить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оценку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работников.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Чаще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всего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качестве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субъекта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оценки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выступает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аттестационная</w:t>
      </w:r>
      <w:r w:rsidR="00353168">
        <w:rPr>
          <w:szCs w:val="28"/>
        </w:rPr>
        <w:t xml:space="preserve"> </w:t>
      </w:r>
      <w:r w:rsidR="007F3261" w:rsidRPr="008B0E62">
        <w:rPr>
          <w:szCs w:val="28"/>
        </w:rPr>
        <w:t>комиссия.</w:t>
      </w:r>
    </w:p>
    <w:p w:rsidR="007F3261" w:rsidRPr="008B0E62" w:rsidRDefault="007F3261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Аттестационная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возглавляется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председателем,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её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входят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члены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секретарь.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качестве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членов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привлекаются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руководящие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ведущие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специалисты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представители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общественности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(профсоюза),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эксперты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высококвалифицированные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специалисты,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уполномоченные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проведения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оценки.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качестве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экспертов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могут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выступать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данного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хорошо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знающие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аттестуемых.</w:t>
      </w:r>
      <w:r w:rsidR="00353168">
        <w:rPr>
          <w:szCs w:val="28"/>
        </w:rPr>
        <w:t xml:space="preserve"> </w:t>
      </w:r>
      <w:r w:rsidR="00610C78" w:rsidRPr="008B0E62">
        <w:rPr>
          <w:szCs w:val="28"/>
        </w:rPr>
        <w:t>Состав</w:t>
      </w:r>
      <w:r w:rsidR="00353168">
        <w:rPr>
          <w:szCs w:val="28"/>
        </w:rPr>
        <w:t xml:space="preserve"> </w:t>
      </w:r>
      <w:r w:rsidR="00610C78" w:rsidRPr="008B0E62">
        <w:rPr>
          <w:szCs w:val="28"/>
        </w:rPr>
        <w:t>аттестационной</w:t>
      </w:r>
      <w:r w:rsidR="00353168">
        <w:rPr>
          <w:szCs w:val="28"/>
        </w:rPr>
        <w:t xml:space="preserve"> </w:t>
      </w:r>
      <w:r w:rsidR="00610C78" w:rsidRPr="008B0E62">
        <w:rPr>
          <w:szCs w:val="28"/>
        </w:rPr>
        <w:t>комиссии</w:t>
      </w:r>
      <w:r w:rsidR="00353168">
        <w:rPr>
          <w:szCs w:val="28"/>
        </w:rPr>
        <w:t xml:space="preserve"> </w:t>
      </w:r>
      <w:r w:rsidR="00610C78"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="00610C78" w:rsidRPr="008B0E62">
        <w:rPr>
          <w:szCs w:val="28"/>
        </w:rPr>
        <w:t>более</w:t>
      </w:r>
      <w:r w:rsidR="00353168">
        <w:rPr>
          <w:szCs w:val="28"/>
        </w:rPr>
        <w:t xml:space="preserve"> </w:t>
      </w:r>
      <w:r w:rsidR="00610C78" w:rsidRPr="008B0E62">
        <w:rPr>
          <w:szCs w:val="28"/>
        </w:rPr>
        <w:t>5</w:t>
      </w:r>
      <w:r w:rsidR="00353168">
        <w:rPr>
          <w:szCs w:val="28"/>
        </w:rPr>
        <w:t xml:space="preserve"> </w:t>
      </w:r>
      <w:r w:rsidR="00610C78"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610C78" w:rsidRPr="008B0E62">
        <w:rPr>
          <w:szCs w:val="28"/>
        </w:rPr>
        <w:t>6</w:t>
      </w:r>
      <w:r w:rsidR="00353168">
        <w:rPr>
          <w:szCs w:val="28"/>
        </w:rPr>
        <w:t xml:space="preserve"> </w:t>
      </w:r>
      <w:r w:rsidR="00610C78" w:rsidRPr="008B0E62">
        <w:rPr>
          <w:szCs w:val="28"/>
        </w:rPr>
        <w:t>человек.</w:t>
      </w:r>
    </w:p>
    <w:p w:rsidR="00610C78" w:rsidRPr="008B0E62" w:rsidRDefault="00610C78" w:rsidP="008B0E62">
      <w:pPr>
        <w:pStyle w:val="21"/>
        <w:widowControl/>
        <w:ind w:firstLine="709"/>
        <w:rPr>
          <w:bCs/>
          <w:iCs/>
          <w:szCs w:val="28"/>
        </w:rPr>
      </w:pPr>
      <w:r w:rsidRPr="008B0E62">
        <w:rPr>
          <w:szCs w:val="28"/>
        </w:rPr>
        <w:t>Среди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проводится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разъяснительная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задачах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ознакомление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методикой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её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проведения,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порядком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подготовки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необходимых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документов</w:t>
      </w:r>
      <w:r w:rsidR="00353168">
        <w:rPr>
          <w:szCs w:val="28"/>
        </w:rPr>
        <w:t xml:space="preserve"> </w:t>
      </w:r>
      <w:r w:rsidRPr="008B0E62">
        <w:rPr>
          <w:bCs/>
          <w:iCs/>
          <w:szCs w:val="28"/>
        </w:rPr>
        <w:t>[</w:t>
      </w:r>
      <w:r w:rsidR="00193259" w:rsidRPr="008B0E62">
        <w:rPr>
          <w:bCs/>
          <w:iCs/>
          <w:szCs w:val="28"/>
        </w:rPr>
        <w:t>12,</w:t>
      </w:r>
      <w:r w:rsidR="00353168">
        <w:rPr>
          <w:bCs/>
          <w:iCs/>
          <w:szCs w:val="28"/>
        </w:rPr>
        <w:t xml:space="preserve"> </w:t>
      </w:r>
      <w:r w:rsidR="00193259" w:rsidRPr="008B0E62">
        <w:rPr>
          <w:bCs/>
          <w:iCs/>
          <w:szCs w:val="28"/>
        </w:rPr>
        <w:t>с.</w:t>
      </w:r>
      <w:r w:rsidRPr="008B0E62">
        <w:rPr>
          <w:bCs/>
          <w:iCs/>
          <w:szCs w:val="28"/>
        </w:rPr>
        <w:t>254].</w:t>
      </w:r>
    </w:p>
    <w:p w:rsidR="00F95F6A" w:rsidRPr="008B0E62" w:rsidRDefault="00610C78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График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проведения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доводится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менее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один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месяц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начала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материалы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предоставляться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менее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две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недели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чаше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всего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аттестационный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лист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отзыв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характеристика.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Аттестационный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лист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содержит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объективную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информацию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работнике: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образование,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стаж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специальности,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т.д.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Данная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информация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готовится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работниками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службы.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Отзыв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характеристика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отражает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обобщенные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результаты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оценки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деятельности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анкетного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опроса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поведении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коллективе</w:t>
      </w:r>
      <w:r w:rsidR="00F95F6A" w:rsidRPr="008B0E62">
        <w:rPr>
          <w:szCs w:val="28"/>
        </w:rPr>
        <w:t>,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оценка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работника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руководителем.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Ответственность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учёт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оценку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деятельности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работника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несёт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руководитель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предприятия.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Отзыв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характеристика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обсуждается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собрании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коллектива.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Работник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должен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быть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ознакомлен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ней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менее,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чем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неделю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до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аттестации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под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роспись.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Отзыв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характеристика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передается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кадровую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службу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или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непосредственно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аттестационную</w:t>
      </w:r>
      <w:r w:rsidR="00353168">
        <w:rPr>
          <w:szCs w:val="28"/>
        </w:rPr>
        <w:t xml:space="preserve"> </w:t>
      </w:r>
      <w:r w:rsidR="00F95F6A" w:rsidRPr="008B0E62">
        <w:rPr>
          <w:szCs w:val="28"/>
        </w:rPr>
        <w:t>комиссию.</w:t>
      </w:r>
    </w:p>
    <w:p w:rsidR="006B0195" w:rsidRPr="008B0E62" w:rsidRDefault="00F95F6A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Аттестационная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рассматривает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представленные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документы,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заслушивает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сообщение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работнике,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достигнутых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успехах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недостатках,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результатах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текущих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оценок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основании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этого,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учётом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обсуждения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отсутствие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аттестуемого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открытым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голосованием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даёт</w:t>
      </w:r>
      <w:r w:rsidR="00353168">
        <w:rPr>
          <w:szCs w:val="28"/>
        </w:rPr>
        <w:t xml:space="preserve"> </w:t>
      </w:r>
      <w:r w:rsidR="006B0195" w:rsidRPr="008B0E62">
        <w:rPr>
          <w:szCs w:val="28"/>
        </w:rPr>
        <w:t>одну</w:t>
      </w:r>
      <w:r w:rsidR="00353168">
        <w:rPr>
          <w:szCs w:val="28"/>
        </w:rPr>
        <w:t xml:space="preserve"> </w:t>
      </w:r>
      <w:r w:rsidR="006B0195" w:rsidRPr="008B0E62">
        <w:rPr>
          <w:szCs w:val="28"/>
        </w:rPr>
        <w:t>из</w:t>
      </w:r>
      <w:r w:rsidR="00353168">
        <w:rPr>
          <w:szCs w:val="28"/>
        </w:rPr>
        <w:t xml:space="preserve"> </w:t>
      </w:r>
      <w:r w:rsidR="006B0195" w:rsidRPr="008B0E62">
        <w:rPr>
          <w:szCs w:val="28"/>
        </w:rPr>
        <w:t>следующих</w:t>
      </w:r>
      <w:r w:rsidR="00353168">
        <w:rPr>
          <w:szCs w:val="28"/>
        </w:rPr>
        <w:t xml:space="preserve"> </w:t>
      </w:r>
      <w:r w:rsidR="006B0195" w:rsidRPr="008B0E62">
        <w:rPr>
          <w:szCs w:val="28"/>
        </w:rPr>
        <w:t>итоговых</w:t>
      </w:r>
      <w:r w:rsidR="00353168">
        <w:rPr>
          <w:szCs w:val="28"/>
        </w:rPr>
        <w:t xml:space="preserve"> </w:t>
      </w:r>
      <w:r w:rsidR="006B0195" w:rsidRPr="008B0E62">
        <w:rPr>
          <w:szCs w:val="28"/>
        </w:rPr>
        <w:t>оценок:</w:t>
      </w:r>
    </w:p>
    <w:p w:rsidR="006B0195" w:rsidRPr="008B0E62" w:rsidRDefault="006B0195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соответствует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занимаемой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должности;</w:t>
      </w:r>
    </w:p>
    <w:p w:rsidR="00610C78" w:rsidRPr="008B0E62" w:rsidRDefault="006B0195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соответствует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занимаемой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условии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улучшения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выполнения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рекомендаций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аттестационной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повторной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через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год;</w:t>
      </w:r>
    </w:p>
    <w:p w:rsidR="006B0195" w:rsidRPr="008B0E62" w:rsidRDefault="006B0195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соответствует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занимаемой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должности.</w:t>
      </w:r>
    </w:p>
    <w:p w:rsidR="006B0195" w:rsidRPr="008B0E62" w:rsidRDefault="006B0195" w:rsidP="008B0E62">
      <w:pPr>
        <w:pStyle w:val="21"/>
        <w:widowControl/>
        <w:ind w:firstLine="709"/>
        <w:rPr>
          <w:szCs w:val="28"/>
        </w:rPr>
      </w:pPr>
      <w:r w:rsidRPr="008B0E62">
        <w:rPr>
          <w:szCs w:val="28"/>
        </w:rPr>
        <w:t>Работника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знакомят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решением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указывая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сильные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слабые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стороны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может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дать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рекомендации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отношении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продвижения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(профессиональном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росте)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необходимости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повышения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квалификации.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Заседание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аттестационной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протоколируется.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Важно,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чтобы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проходила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доброжелательной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обстановке,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чтобы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комиссия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осознавала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свою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ответственность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обеспечении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объективности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оценки.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Эффективность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возрастает,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если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связаны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определённые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правовые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последствия: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поощрение,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перевод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более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высокую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должность,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увольнение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т.д.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Поэтому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итогам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аттестации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издаётся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приказ,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которым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утверждаются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её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результаты,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решения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об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изменениях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расстановке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кадров,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должностных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окладах,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зачислении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перспективных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резерв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повышение,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поощряются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положительно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аттестованные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работники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D016A8" w:rsidRPr="008B0E62">
        <w:rPr>
          <w:szCs w:val="28"/>
        </w:rPr>
        <w:t>т.д.</w:t>
      </w:r>
    </w:p>
    <w:p w:rsidR="006D5C88" w:rsidRPr="008B0E62" w:rsidRDefault="00D016A8" w:rsidP="008B0E62">
      <w:pPr>
        <w:pStyle w:val="21"/>
        <w:widowControl/>
        <w:ind w:firstLine="709"/>
        <w:rPr>
          <w:bCs/>
          <w:iCs/>
          <w:szCs w:val="28"/>
        </w:rPr>
      </w:pPr>
      <w:r w:rsidRPr="008B0E62">
        <w:rPr>
          <w:szCs w:val="28"/>
        </w:rPr>
        <w:t>Результаты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обсуждаются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производственных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собраниях,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совещаниях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совместно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профсоюзной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организацией,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анализируются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итоги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аттестации,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соблюдение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порядка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условий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её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проведения,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принимаются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решения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устранению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выявленных</w:t>
      </w:r>
      <w:r w:rsidR="00353168">
        <w:rPr>
          <w:szCs w:val="28"/>
        </w:rPr>
        <w:t xml:space="preserve"> </w:t>
      </w:r>
      <w:r w:rsidR="006D5C88" w:rsidRPr="008B0E62">
        <w:rPr>
          <w:szCs w:val="28"/>
        </w:rPr>
        <w:t>недостатков</w:t>
      </w:r>
      <w:r w:rsidR="00353168">
        <w:rPr>
          <w:szCs w:val="28"/>
        </w:rPr>
        <w:t xml:space="preserve"> </w:t>
      </w:r>
      <w:r w:rsidR="006D5C88" w:rsidRPr="008B0E62">
        <w:rPr>
          <w:bCs/>
          <w:iCs/>
          <w:szCs w:val="28"/>
        </w:rPr>
        <w:t>[</w:t>
      </w:r>
      <w:r w:rsidR="00193259" w:rsidRPr="008B0E62">
        <w:rPr>
          <w:bCs/>
          <w:iCs/>
          <w:szCs w:val="28"/>
        </w:rPr>
        <w:t>12,</w:t>
      </w:r>
      <w:r w:rsidR="00353168">
        <w:rPr>
          <w:bCs/>
          <w:iCs/>
          <w:szCs w:val="28"/>
        </w:rPr>
        <w:t xml:space="preserve"> </w:t>
      </w:r>
      <w:r w:rsidR="00193259" w:rsidRPr="008B0E62">
        <w:rPr>
          <w:bCs/>
          <w:iCs/>
          <w:szCs w:val="28"/>
        </w:rPr>
        <w:t>с.</w:t>
      </w:r>
      <w:r w:rsidR="006D5C88" w:rsidRPr="008B0E62">
        <w:rPr>
          <w:bCs/>
          <w:iCs/>
          <w:szCs w:val="28"/>
        </w:rPr>
        <w:t>254].</w:t>
      </w:r>
    </w:p>
    <w:p w:rsidR="008B0E62" w:rsidRDefault="008B0E62" w:rsidP="008B0E62">
      <w:pPr>
        <w:pStyle w:val="21"/>
        <w:widowControl/>
        <w:ind w:firstLine="709"/>
      </w:pPr>
    </w:p>
    <w:p w:rsidR="009F3198" w:rsidRPr="008B0E62" w:rsidRDefault="00B23C2C" w:rsidP="008B0E62">
      <w:pPr>
        <w:pStyle w:val="21"/>
        <w:widowControl/>
        <w:ind w:firstLine="709"/>
        <w:jc w:val="center"/>
        <w:rPr>
          <w:b/>
          <w:szCs w:val="28"/>
        </w:rPr>
      </w:pPr>
      <w:r w:rsidRPr="008B0E62">
        <w:rPr>
          <w:b/>
        </w:rPr>
        <w:t>1.5</w:t>
      </w:r>
      <w:r w:rsidR="00353168">
        <w:rPr>
          <w:b/>
        </w:rPr>
        <w:t xml:space="preserve"> </w:t>
      </w:r>
      <w:r w:rsidR="009F3198" w:rsidRPr="008B0E62">
        <w:rPr>
          <w:b/>
        </w:rPr>
        <w:t>Методы</w:t>
      </w:r>
      <w:r w:rsidR="00353168">
        <w:rPr>
          <w:b/>
        </w:rPr>
        <w:t xml:space="preserve"> </w:t>
      </w:r>
      <w:r w:rsidR="009F3198" w:rsidRPr="008B0E62">
        <w:rPr>
          <w:b/>
        </w:rPr>
        <w:t>форм</w:t>
      </w:r>
      <w:r w:rsidR="00BA7ADD" w:rsidRPr="008B0E62">
        <w:rPr>
          <w:b/>
        </w:rPr>
        <w:t>ирования</w:t>
      </w:r>
      <w:r w:rsidR="00353168">
        <w:rPr>
          <w:b/>
        </w:rPr>
        <w:t xml:space="preserve"> </w:t>
      </w:r>
      <w:r w:rsidR="00BA7ADD" w:rsidRPr="008B0E62">
        <w:rPr>
          <w:b/>
        </w:rPr>
        <w:t>персонала</w:t>
      </w:r>
    </w:p>
    <w:p w:rsidR="008B0E62" w:rsidRDefault="008B0E62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1904" w:rsidRPr="008B0E62" w:rsidRDefault="009F3198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План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трудовым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ресурсам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разрабатывается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произвести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расчеты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относительно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числа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служащих,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потребуются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профессиональной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структуры,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данный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период.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Следует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принять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источниках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потенциального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набора,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установить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поддерживать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контакты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обеспечения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того,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чтобы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потребности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потенциальное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вознаграждение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</w:t>
      </w:r>
      <w:r w:rsidR="00B00144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труд,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денежное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моральное,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были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изве</w:t>
      </w:r>
      <w:r w:rsidR="003429A6" w:rsidRPr="008B0E62">
        <w:rPr>
          <w:sz w:val="28"/>
          <w:szCs w:val="28"/>
        </w:rPr>
        <w:t>стны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будущему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составу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служащих,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т</w:t>
      </w:r>
      <w:r w:rsidR="00B00144" w:rsidRPr="008B0E62">
        <w:rPr>
          <w:sz w:val="28"/>
          <w:szCs w:val="28"/>
        </w:rPr>
        <w:t>ак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компании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берут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</w:t>
      </w:r>
      <w:r w:rsidR="00B00144" w:rsidRPr="008B0E62">
        <w:rPr>
          <w:sz w:val="28"/>
          <w:szCs w:val="28"/>
        </w:rPr>
        <w:t>у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людей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самого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разного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профессионального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уровня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B00144" w:rsidRPr="008B0E62">
        <w:rPr>
          <w:sz w:val="28"/>
          <w:szCs w:val="28"/>
        </w:rPr>
        <w:t>нуждаются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9D2678" w:rsidRPr="008B0E62">
        <w:rPr>
          <w:sz w:val="28"/>
          <w:szCs w:val="28"/>
        </w:rPr>
        <w:t>самых</w:t>
      </w:r>
      <w:r w:rsidR="00353168">
        <w:rPr>
          <w:sz w:val="28"/>
          <w:szCs w:val="28"/>
        </w:rPr>
        <w:t xml:space="preserve"> </w:t>
      </w:r>
      <w:r w:rsidR="009D2678" w:rsidRPr="008B0E62">
        <w:rPr>
          <w:sz w:val="28"/>
          <w:szCs w:val="28"/>
        </w:rPr>
        <w:t>различных</w:t>
      </w:r>
      <w:r w:rsidR="00353168">
        <w:rPr>
          <w:sz w:val="28"/>
          <w:szCs w:val="28"/>
        </w:rPr>
        <w:t xml:space="preserve"> </w:t>
      </w:r>
      <w:r w:rsidR="00BA7ADD" w:rsidRPr="008B0E62">
        <w:rPr>
          <w:sz w:val="28"/>
          <w:szCs w:val="28"/>
        </w:rPr>
        <w:t>специальностях.</w:t>
      </w:r>
    </w:p>
    <w:p w:rsidR="008B0E62" w:rsidRDefault="008B0E62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1904" w:rsidRPr="008B0E62" w:rsidRDefault="00B23C2C" w:rsidP="008B0E6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B0E62">
        <w:rPr>
          <w:b/>
          <w:sz w:val="28"/>
          <w:szCs w:val="28"/>
        </w:rPr>
        <w:t>1.5</w:t>
      </w:r>
      <w:r w:rsidR="007579D5" w:rsidRPr="008B0E62">
        <w:rPr>
          <w:b/>
          <w:sz w:val="28"/>
          <w:szCs w:val="28"/>
        </w:rPr>
        <w:t>.</w:t>
      </w:r>
      <w:r w:rsidR="00646547" w:rsidRPr="008B0E62">
        <w:rPr>
          <w:b/>
          <w:sz w:val="28"/>
          <w:szCs w:val="28"/>
        </w:rPr>
        <w:t>1</w:t>
      </w:r>
      <w:r w:rsidR="00353168">
        <w:rPr>
          <w:b/>
          <w:sz w:val="28"/>
          <w:szCs w:val="28"/>
        </w:rPr>
        <w:t xml:space="preserve"> </w:t>
      </w:r>
      <w:r w:rsidR="00646547" w:rsidRPr="008B0E62">
        <w:rPr>
          <w:b/>
          <w:sz w:val="28"/>
          <w:szCs w:val="28"/>
        </w:rPr>
        <w:t>Отбор</w:t>
      </w:r>
      <w:r w:rsidR="00353168">
        <w:rPr>
          <w:b/>
          <w:sz w:val="28"/>
          <w:szCs w:val="28"/>
        </w:rPr>
        <w:t xml:space="preserve"> </w:t>
      </w:r>
      <w:r w:rsidR="00BA7ADD" w:rsidRPr="008B0E62">
        <w:rPr>
          <w:b/>
          <w:sz w:val="28"/>
          <w:szCs w:val="28"/>
        </w:rPr>
        <w:t>кадров</w:t>
      </w:r>
    </w:p>
    <w:p w:rsidR="003429A6" w:rsidRPr="008B0E62" w:rsidRDefault="00646547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Под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привлечением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понимаются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меры,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принимаются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своевременного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удовлетворения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потребностей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подходящими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сотрудника</w:t>
      </w:r>
      <w:r w:rsidR="00467B1E" w:rsidRPr="008B0E62">
        <w:rPr>
          <w:sz w:val="28"/>
          <w:szCs w:val="28"/>
        </w:rPr>
        <w:t>ми.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этого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пройти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многоступенчатый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процесс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планирования.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рамках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планирования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потребности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сначала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определяют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будущую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потребность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персонале.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Рекомендуется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планирование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среднесрочного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планирования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длитель</w:t>
      </w:r>
      <w:r w:rsidR="00467B1E" w:rsidRPr="008B0E62">
        <w:rPr>
          <w:sz w:val="28"/>
          <w:szCs w:val="28"/>
        </w:rPr>
        <w:t>ную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перспективу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трех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до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пяти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лет.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Результатом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планирования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определение,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сколько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квалификацией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</w:t>
      </w:r>
      <w:r w:rsidR="00467B1E" w:rsidRPr="008B0E62">
        <w:rPr>
          <w:sz w:val="28"/>
          <w:szCs w:val="28"/>
        </w:rPr>
        <w:t>особностями,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какие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должности</w:t>
      </w:r>
      <w:r w:rsidR="006310FD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какого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времени.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После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того,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определена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будущая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качественная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потребность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(квалификацию,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знания,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способности,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поведение…),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отвечать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того,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чтобы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они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могли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выполнять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задачи.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процесс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называют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профиля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требований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замещаемых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рабочих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мест</w:t>
      </w:r>
      <w:r w:rsidR="00353168">
        <w:rPr>
          <w:sz w:val="28"/>
          <w:szCs w:val="28"/>
        </w:rPr>
        <w:t xml:space="preserve"> </w:t>
      </w:r>
      <w:r w:rsidR="002F458E" w:rsidRPr="008B0E62">
        <w:rPr>
          <w:sz w:val="28"/>
          <w:szCs w:val="28"/>
        </w:rPr>
        <w:t>[</w:t>
      </w:r>
      <w:r w:rsidR="00193259" w:rsidRPr="008B0E62">
        <w:rPr>
          <w:sz w:val="28"/>
          <w:szCs w:val="28"/>
        </w:rPr>
        <w:t>2</w:t>
      </w:r>
      <w:r w:rsidR="009865C6" w:rsidRPr="008B0E62">
        <w:rPr>
          <w:sz w:val="28"/>
          <w:szCs w:val="28"/>
        </w:rPr>
        <w:t>7</w:t>
      </w:r>
      <w:r w:rsidR="006310FD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54135E" w:rsidRPr="008B0E62">
        <w:rPr>
          <w:sz w:val="28"/>
          <w:szCs w:val="28"/>
        </w:rPr>
        <w:t>с.</w:t>
      </w:r>
      <w:r w:rsidR="006310FD" w:rsidRPr="008B0E62">
        <w:rPr>
          <w:sz w:val="28"/>
          <w:szCs w:val="28"/>
        </w:rPr>
        <w:t>53]</w:t>
      </w:r>
      <w:r w:rsidR="00467B1E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</w:p>
    <w:p w:rsidR="00707A4F" w:rsidRPr="008B0E62" w:rsidRDefault="00646547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Большинство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организаций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покрывают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потребности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благодаря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систематическому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профессиональному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обучению,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внешний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рынок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зачастую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предоставить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нужного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количества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качества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Кроме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того,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многие</w:t>
      </w:r>
      <w:r w:rsidR="00353168">
        <w:rPr>
          <w:sz w:val="28"/>
          <w:szCs w:val="28"/>
        </w:rPr>
        <w:t xml:space="preserve"> </w:t>
      </w:r>
      <w:r w:rsidR="003429A6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придерживаются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принципов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свободные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заполняются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преимущественно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собственными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сотрудниками.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самым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они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открывают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перед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своими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шансы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повышение,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охотно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содействуют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улучшению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климата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производстве.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правило,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</w:t>
      </w:r>
      <w:r w:rsidR="006C58B8" w:rsidRPr="008B0E62">
        <w:rPr>
          <w:sz w:val="28"/>
          <w:szCs w:val="28"/>
        </w:rPr>
        <w:t>авит</w:t>
      </w:r>
      <w:r w:rsidR="00353168">
        <w:rPr>
          <w:sz w:val="28"/>
          <w:szCs w:val="28"/>
        </w:rPr>
        <w:t xml:space="preserve"> </w:t>
      </w:r>
      <w:r w:rsidR="006C58B8" w:rsidRPr="008B0E62">
        <w:rPr>
          <w:sz w:val="28"/>
          <w:szCs w:val="28"/>
        </w:rPr>
        <w:t>перед</w:t>
      </w:r>
      <w:r w:rsidR="00353168">
        <w:rPr>
          <w:sz w:val="28"/>
          <w:szCs w:val="28"/>
        </w:rPr>
        <w:t xml:space="preserve"> </w:t>
      </w:r>
      <w:r w:rsidR="006C58B8" w:rsidRPr="008B0E62">
        <w:rPr>
          <w:sz w:val="28"/>
          <w:szCs w:val="28"/>
        </w:rPr>
        <w:t>сотрудником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высокие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требования,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перемещение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связано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профессиональным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ростом.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Поэтому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изыскание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изнутри,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замещение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свободного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собственным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вряд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возможно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без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основательной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тренировки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помощи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повышении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квалификации.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результате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планирования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потребностей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оказаться,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конкретного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рабочего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нанять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дополнительный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например,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потому,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имеющихся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одного,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обладал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квалификацией,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потому,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интересах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предпринимательской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влить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свежую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кровь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извне.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извне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часто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дают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учреждению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импульсы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внутри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большей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готовностью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принимают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качестве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начальника,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бывших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равных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же,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замещение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вакансий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внутренних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резервов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количественного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аспекта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потребности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потому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перемещенный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оставляет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вакансию,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которую,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правило,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нужно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заместить.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крайнем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случае,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замещение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вакансии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счет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собственных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повлечь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цепь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перемещений,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конце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наиболее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благоприятном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случае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окажется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свободное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новичка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профессии.</w:t>
      </w:r>
      <w:r w:rsidR="00353168">
        <w:rPr>
          <w:sz w:val="28"/>
          <w:szCs w:val="28"/>
        </w:rPr>
        <w:t xml:space="preserve"> </w:t>
      </w:r>
    </w:p>
    <w:p w:rsidR="00707A4F" w:rsidRPr="008B0E62" w:rsidRDefault="00646547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зависимости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ситуации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рынке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предъявляемых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замещаемому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рабочему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требований,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меры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привлечению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могут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адресоваться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выпускникам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средней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школы,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начинающим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после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получения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профобразования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путь,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выпускникам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высших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учебных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заведений,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ищущим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работу,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безработным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ищущим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работу,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но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еще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занятым.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Если,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например,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нужен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дополнительный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обслуживания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клиентуры,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оказаться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целесообразн</w:t>
      </w:r>
      <w:r w:rsidR="00EF3F1F" w:rsidRPr="008B0E62">
        <w:rPr>
          <w:sz w:val="28"/>
          <w:szCs w:val="28"/>
        </w:rPr>
        <w:t>ым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подготовить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работе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6C58B8" w:rsidRPr="008B0E62">
        <w:rPr>
          <w:sz w:val="28"/>
          <w:szCs w:val="28"/>
        </w:rPr>
        <w:t>клиентами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подрастающего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специалиста,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находится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пороге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завершения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образования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думает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постоянном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же,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прим</w:t>
      </w:r>
      <w:r w:rsidR="00EF3F1F" w:rsidRPr="008B0E62">
        <w:rPr>
          <w:sz w:val="28"/>
          <w:szCs w:val="28"/>
        </w:rPr>
        <w:t>еру,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известно,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что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руководитель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какого-либо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отдела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уходит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пенсию,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никто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собственных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подходит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качестве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кандидата,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следует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начать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поиски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подходящего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преемника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внешнем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рынке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труда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примерно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год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до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намеченного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замещения</w:t>
      </w:r>
      <w:r w:rsidR="00353168">
        <w:rPr>
          <w:sz w:val="28"/>
          <w:szCs w:val="28"/>
        </w:rPr>
        <w:t xml:space="preserve"> </w:t>
      </w:r>
      <w:r w:rsidR="00467B1E" w:rsidRPr="008B0E62">
        <w:rPr>
          <w:sz w:val="28"/>
          <w:szCs w:val="28"/>
        </w:rPr>
        <w:t>должности.</w:t>
      </w:r>
      <w:r w:rsidR="00353168">
        <w:rPr>
          <w:sz w:val="28"/>
          <w:szCs w:val="28"/>
        </w:rPr>
        <w:t xml:space="preserve"> </w:t>
      </w:r>
    </w:p>
    <w:p w:rsidR="00EF3F1F" w:rsidRPr="008B0E62" w:rsidRDefault="00467B1E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Целью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привлечения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обращение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соответствующим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заинтересованным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лицам,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либо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попытаться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убедить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привлекательности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вакантного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места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таких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кандидатов,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ищущих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работу,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уже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заяв</w:t>
      </w:r>
      <w:r w:rsidRPr="008B0E62">
        <w:rPr>
          <w:sz w:val="28"/>
          <w:szCs w:val="28"/>
        </w:rPr>
        <w:t>ляли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заинтересованности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без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приглашения.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нет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кандидатов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внутренних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резервов,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следует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сначала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подобрать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подходящих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кандидатов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уже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имеющихся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заявок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извне.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таких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нет,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есть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лишь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малоинтересные,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само</w:t>
      </w:r>
      <w:r w:rsidR="00EF3F1F" w:rsidRPr="008B0E62">
        <w:rPr>
          <w:sz w:val="28"/>
          <w:szCs w:val="28"/>
        </w:rPr>
        <w:t>й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придется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обратиться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потенциально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заинтересованным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лицам.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этого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суще</w:t>
      </w:r>
      <w:r w:rsidR="002C2E55" w:rsidRPr="008B0E62">
        <w:rPr>
          <w:sz w:val="28"/>
          <w:szCs w:val="28"/>
        </w:rPr>
        <w:t>ствуют</w:t>
      </w:r>
      <w:r w:rsidR="00353168">
        <w:rPr>
          <w:sz w:val="28"/>
          <w:szCs w:val="28"/>
        </w:rPr>
        <w:t xml:space="preserve"> </w:t>
      </w:r>
      <w:r w:rsidR="002C2E55" w:rsidRPr="008B0E62">
        <w:rPr>
          <w:sz w:val="28"/>
          <w:szCs w:val="28"/>
        </w:rPr>
        <w:t>следующие</w:t>
      </w:r>
      <w:r w:rsidR="00353168">
        <w:rPr>
          <w:sz w:val="28"/>
          <w:szCs w:val="28"/>
        </w:rPr>
        <w:t xml:space="preserve"> </w:t>
      </w:r>
      <w:r w:rsidR="002C2E55" w:rsidRPr="008B0E62">
        <w:rPr>
          <w:sz w:val="28"/>
          <w:szCs w:val="28"/>
        </w:rPr>
        <w:t>возможности: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запросы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бирже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труда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другим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организациям,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занимающимся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во</w:t>
      </w:r>
      <w:r w:rsidRPr="008B0E62">
        <w:rPr>
          <w:sz w:val="28"/>
          <w:szCs w:val="28"/>
        </w:rPr>
        <w:t>просами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трудоустройства;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контакты</w:t>
      </w:r>
      <w:r w:rsidR="00353168">
        <w:rPr>
          <w:sz w:val="28"/>
          <w:szCs w:val="28"/>
        </w:rPr>
        <w:t xml:space="preserve"> </w:t>
      </w:r>
      <w:r w:rsidR="002C2E55" w:rsidRPr="008B0E62">
        <w:rPr>
          <w:sz w:val="28"/>
          <w:szCs w:val="28"/>
        </w:rPr>
        <w:t>со</w:t>
      </w:r>
      <w:r w:rsidR="00353168">
        <w:rPr>
          <w:sz w:val="28"/>
          <w:szCs w:val="28"/>
        </w:rPr>
        <w:t xml:space="preserve"> </w:t>
      </w:r>
      <w:r w:rsidR="002C2E55" w:rsidRPr="008B0E62">
        <w:rPr>
          <w:sz w:val="28"/>
          <w:szCs w:val="28"/>
        </w:rPr>
        <w:t>школами</w:t>
      </w:r>
      <w:r w:rsidR="00353168">
        <w:rPr>
          <w:sz w:val="28"/>
          <w:szCs w:val="28"/>
        </w:rPr>
        <w:t xml:space="preserve"> </w:t>
      </w:r>
      <w:r w:rsidR="002C2E55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2C2E55" w:rsidRPr="008B0E62">
        <w:rPr>
          <w:sz w:val="28"/>
          <w:szCs w:val="28"/>
        </w:rPr>
        <w:t>университетами;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объявления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региональных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межрегиона</w:t>
      </w:r>
      <w:r w:rsidRPr="008B0E62">
        <w:rPr>
          <w:sz w:val="28"/>
          <w:szCs w:val="28"/>
        </w:rPr>
        <w:t>льных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ежедневных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еженедельных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газетах;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объявления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профессионально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</w:t>
      </w:r>
      <w:r w:rsidRPr="008B0E62">
        <w:rPr>
          <w:sz w:val="28"/>
          <w:szCs w:val="28"/>
        </w:rPr>
        <w:t>пециализированных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периодических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изданиях;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поручение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консультанту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кадрам.</w:t>
      </w:r>
      <w:r w:rsidR="00353168">
        <w:rPr>
          <w:sz w:val="28"/>
          <w:szCs w:val="28"/>
        </w:rPr>
        <w:t xml:space="preserve"> </w:t>
      </w:r>
    </w:p>
    <w:p w:rsidR="00707A4F" w:rsidRPr="008B0E62" w:rsidRDefault="00467B1E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процессе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привлечения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обращать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внимание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то,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чтобы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потенциальный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был,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можно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шире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проинформирован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</w:t>
      </w:r>
      <w:r w:rsidR="00353168">
        <w:rPr>
          <w:sz w:val="28"/>
          <w:szCs w:val="28"/>
        </w:rPr>
        <w:t xml:space="preserve"> </w:t>
      </w:r>
      <w:r w:rsidR="00EF3F1F" w:rsidRPr="008B0E62">
        <w:rPr>
          <w:sz w:val="28"/>
          <w:szCs w:val="28"/>
        </w:rPr>
        <w:t>организац</w:t>
      </w:r>
      <w:r w:rsidR="00646547" w:rsidRPr="008B0E62">
        <w:rPr>
          <w:sz w:val="28"/>
          <w:szCs w:val="28"/>
        </w:rPr>
        <w:t>ии,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будущем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рабочем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месте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требованиях,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он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должен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выполнять.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Объявление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вакансии,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первую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очередь,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должно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оказывать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привлекающее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воздействие,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есть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обращенным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можно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большему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числу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подходящих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кандидатов,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чего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объявлении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первом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плане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должна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привлекательность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объявленной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вакансии.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же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время,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объявление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должно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оказывать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избирательное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воздействие,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есть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приводить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тому,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чтобы,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возможности,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неподходящие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кандидаты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подавали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заявок</w:t>
      </w:r>
      <w:r w:rsidR="00353168">
        <w:rPr>
          <w:sz w:val="28"/>
          <w:szCs w:val="28"/>
        </w:rPr>
        <w:t xml:space="preserve"> </w:t>
      </w:r>
      <w:r w:rsidR="002F458E" w:rsidRPr="008B0E62">
        <w:rPr>
          <w:sz w:val="28"/>
          <w:szCs w:val="28"/>
        </w:rPr>
        <w:t>[</w:t>
      </w:r>
      <w:r w:rsidR="00193259" w:rsidRPr="008B0E62">
        <w:rPr>
          <w:sz w:val="28"/>
          <w:szCs w:val="28"/>
        </w:rPr>
        <w:t>15</w:t>
      </w:r>
      <w:r w:rsidR="006310FD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54135E" w:rsidRPr="008B0E62">
        <w:rPr>
          <w:sz w:val="28"/>
          <w:szCs w:val="28"/>
        </w:rPr>
        <w:t>с.</w:t>
      </w:r>
      <w:r w:rsidR="006310FD" w:rsidRPr="008B0E62">
        <w:rPr>
          <w:sz w:val="28"/>
          <w:szCs w:val="28"/>
        </w:rPr>
        <w:t>89]</w:t>
      </w:r>
      <w:r w:rsidR="00646547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</w:p>
    <w:p w:rsidR="009D2678" w:rsidRPr="008B0E62" w:rsidRDefault="009D2678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07A4F" w:rsidRPr="008B0E62" w:rsidRDefault="00B23C2C" w:rsidP="008B0E62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B0E62">
        <w:rPr>
          <w:b/>
          <w:sz w:val="28"/>
          <w:szCs w:val="28"/>
        </w:rPr>
        <w:t>1.5</w:t>
      </w:r>
      <w:r w:rsidR="007579D5" w:rsidRPr="008B0E62">
        <w:rPr>
          <w:b/>
          <w:sz w:val="28"/>
          <w:szCs w:val="28"/>
        </w:rPr>
        <w:t>.</w:t>
      </w:r>
      <w:r w:rsidR="00707A4F" w:rsidRPr="008B0E62">
        <w:rPr>
          <w:b/>
          <w:sz w:val="28"/>
          <w:szCs w:val="28"/>
        </w:rPr>
        <w:t>2</w:t>
      </w:r>
      <w:r w:rsidR="00353168">
        <w:rPr>
          <w:b/>
          <w:sz w:val="28"/>
          <w:szCs w:val="28"/>
        </w:rPr>
        <w:t xml:space="preserve"> </w:t>
      </w:r>
      <w:r w:rsidR="00707A4F" w:rsidRPr="008B0E62">
        <w:rPr>
          <w:b/>
          <w:sz w:val="28"/>
          <w:szCs w:val="28"/>
        </w:rPr>
        <w:t>Подбор</w:t>
      </w:r>
      <w:r w:rsidR="00353168">
        <w:rPr>
          <w:b/>
          <w:sz w:val="28"/>
          <w:szCs w:val="28"/>
        </w:rPr>
        <w:t xml:space="preserve"> </w:t>
      </w:r>
      <w:r w:rsidR="00707A4F" w:rsidRPr="008B0E62">
        <w:rPr>
          <w:b/>
          <w:sz w:val="28"/>
          <w:szCs w:val="28"/>
        </w:rPr>
        <w:t>персонала</w:t>
      </w:r>
    </w:p>
    <w:p w:rsidR="003947B4" w:rsidRPr="008B0E62" w:rsidRDefault="00646547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подборе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речь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идет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чтобы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числа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намеченных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заинтересованных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лиц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подавших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заявки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кандидатов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выбрать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лучше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отвечает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требованиям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вакансии.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выявить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показатели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пригодности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кандид</w:t>
      </w:r>
      <w:r w:rsidR="00D86D75" w:rsidRPr="008B0E62">
        <w:rPr>
          <w:sz w:val="28"/>
          <w:szCs w:val="28"/>
        </w:rPr>
        <w:t>атов</w:t>
      </w:r>
      <w:r w:rsidR="00353168">
        <w:rPr>
          <w:sz w:val="28"/>
          <w:szCs w:val="28"/>
        </w:rPr>
        <w:t xml:space="preserve"> </w:t>
      </w:r>
      <w:r w:rsidR="00D86D75" w:rsidRPr="008B0E62">
        <w:rPr>
          <w:sz w:val="28"/>
          <w:szCs w:val="28"/>
        </w:rPr>
        <w:t>(способности,</w:t>
      </w:r>
      <w:r w:rsidR="00353168">
        <w:rPr>
          <w:sz w:val="28"/>
          <w:szCs w:val="28"/>
        </w:rPr>
        <w:t xml:space="preserve"> </w:t>
      </w:r>
      <w:r w:rsidR="00D86D75" w:rsidRPr="008B0E62">
        <w:rPr>
          <w:sz w:val="28"/>
          <w:szCs w:val="28"/>
        </w:rPr>
        <w:t>знания,</w:t>
      </w:r>
      <w:r w:rsidR="00353168">
        <w:rPr>
          <w:sz w:val="28"/>
          <w:szCs w:val="28"/>
        </w:rPr>
        <w:t xml:space="preserve"> </w:t>
      </w:r>
      <w:r w:rsidR="00D86D75" w:rsidRPr="008B0E62">
        <w:rPr>
          <w:sz w:val="28"/>
          <w:szCs w:val="28"/>
        </w:rPr>
        <w:t>опыт</w:t>
      </w:r>
      <w:r w:rsidRPr="008B0E62">
        <w:rPr>
          <w:sz w:val="28"/>
          <w:szCs w:val="28"/>
        </w:rPr>
        <w:t>)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сравнить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заранее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определенными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показателями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требований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свободному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месту.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Тут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избегать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ошибок,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могут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возникать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следствие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недостаточной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чр</w:t>
      </w:r>
      <w:r w:rsidR="00707A4F" w:rsidRPr="008B0E62">
        <w:rPr>
          <w:sz w:val="28"/>
          <w:szCs w:val="28"/>
        </w:rPr>
        <w:t>езмерно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высокой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квалификации.</w:t>
      </w:r>
      <w:r w:rsidR="00353168">
        <w:rPr>
          <w:sz w:val="28"/>
          <w:szCs w:val="28"/>
        </w:rPr>
        <w:t xml:space="preserve"> </w:t>
      </w:r>
    </w:p>
    <w:p w:rsidR="00B17541" w:rsidRPr="008B0E62" w:rsidRDefault="00646547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практике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обычно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применяю</w:t>
      </w:r>
      <w:r w:rsidR="00707A4F" w:rsidRPr="008B0E62">
        <w:rPr>
          <w:sz w:val="28"/>
          <w:szCs w:val="28"/>
        </w:rPr>
        <w:t>т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следующие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процедуры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выбора:</w:t>
      </w:r>
      <w:r w:rsidR="00353168">
        <w:rPr>
          <w:sz w:val="28"/>
          <w:szCs w:val="28"/>
        </w:rPr>
        <w:t xml:space="preserve"> </w:t>
      </w:r>
    </w:p>
    <w:p w:rsidR="00B17541" w:rsidRPr="008B0E62" w:rsidRDefault="00B17541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анализ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поданных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заявкой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документов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(свидетельства,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биография,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характеристики…);</w:t>
      </w:r>
      <w:r w:rsidR="00353168">
        <w:rPr>
          <w:sz w:val="28"/>
          <w:szCs w:val="28"/>
        </w:rPr>
        <w:t xml:space="preserve"> </w:t>
      </w:r>
    </w:p>
    <w:p w:rsidR="00B17541" w:rsidRPr="008B0E62" w:rsidRDefault="00B17541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собеседования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найме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(в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свободной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подготовленной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заранее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форме);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психологические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тесты;</w:t>
      </w:r>
      <w:r w:rsidR="00353168">
        <w:rPr>
          <w:sz w:val="28"/>
          <w:szCs w:val="28"/>
        </w:rPr>
        <w:t xml:space="preserve"> </w:t>
      </w:r>
    </w:p>
    <w:p w:rsidR="00ED5D83" w:rsidRPr="008B0E62" w:rsidRDefault="00B17541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использование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метода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оценки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личности,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котором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происходит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моделирование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типичных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соответствующего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рабочего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места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ситуаций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(консультирование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клиентов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обработка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входящей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почты)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когда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кандидатов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оценивают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неск</w:t>
      </w:r>
      <w:r w:rsidR="00707A4F" w:rsidRPr="008B0E62">
        <w:rPr>
          <w:sz w:val="28"/>
          <w:szCs w:val="28"/>
        </w:rPr>
        <w:t>олько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специаль</w:t>
      </w:r>
      <w:r w:rsidR="00BB1A17" w:rsidRPr="008B0E62">
        <w:rPr>
          <w:sz w:val="28"/>
          <w:szCs w:val="28"/>
        </w:rPr>
        <w:t>но</w:t>
      </w:r>
      <w:r w:rsidR="00353168">
        <w:rPr>
          <w:sz w:val="28"/>
          <w:szCs w:val="28"/>
        </w:rPr>
        <w:t xml:space="preserve"> </w:t>
      </w:r>
      <w:r w:rsidR="00BB1A17" w:rsidRPr="008B0E62">
        <w:rPr>
          <w:sz w:val="28"/>
          <w:szCs w:val="28"/>
        </w:rPr>
        <w:t>подготовленных</w:t>
      </w:r>
      <w:r w:rsidR="00353168">
        <w:rPr>
          <w:sz w:val="28"/>
          <w:szCs w:val="28"/>
        </w:rPr>
        <w:t xml:space="preserve"> </w:t>
      </w:r>
      <w:r w:rsidR="00BB1A17" w:rsidRPr="008B0E62">
        <w:rPr>
          <w:sz w:val="28"/>
          <w:szCs w:val="28"/>
        </w:rPr>
        <w:t>наблюдателей.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большинстве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учреждений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центре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процесса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подбора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кандидатов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находится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личная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беседа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кандидатом.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такой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беседе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следует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стремиться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след</w:t>
      </w:r>
      <w:r w:rsidR="00D86D75" w:rsidRPr="008B0E62">
        <w:rPr>
          <w:sz w:val="28"/>
          <w:szCs w:val="28"/>
        </w:rPr>
        <w:t>ующим</w:t>
      </w:r>
      <w:r w:rsidR="00353168">
        <w:rPr>
          <w:sz w:val="28"/>
          <w:szCs w:val="28"/>
        </w:rPr>
        <w:t xml:space="preserve"> </w:t>
      </w:r>
      <w:r w:rsidR="00D86D75" w:rsidRPr="008B0E62">
        <w:rPr>
          <w:sz w:val="28"/>
          <w:szCs w:val="28"/>
        </w:rPr>
        <w:t>целям: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работ</w:t>
      </w:r>
      <w:r w:rsidR="00707A4F" w:rsidRPr="008B0E62">
        <w:rPr>
          <w:sz w:val="28"/>
          <w:szCs w:val="28"/>
        </w:rPr>
        <w:t>одатель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должны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познакомиться;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должен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получить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возможность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доказать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свои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способности,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знани</w:t>
      </w:r>
      <w:r w:rsidR="00707A4F" w:rsidRPr="008B0E62">
        <w:rPr>
          <w:sz w:val="28"/>
          <w:szCs w:val="28"/>
        </w:rPr>
        <w:t>я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опыт,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изложить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свои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цели;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работодатель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должен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получить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возможность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разъяснить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кандидату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требования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вакансии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вместе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ним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зафиксировать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цели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возможного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сотрудничества.</w:t>
      </w:r>
      <w:r w:rsidR="00353168">
        <w:rPr>
          <w:sz w:val="28"/>
          <w:szCs w:val="28"/>
        </w:rPr>
        <w:t xml:space="preserve"> </w:t>
      </w:r>
    </w:p>
    <w:p w:rsidR="00ED5D83" w:rsidRPr="008B0E62" w:rsidRDefault="00646547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достигнуто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достаточное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взаимопонимание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между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производственными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ожиданиями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личными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предпосылками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кандидата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выбор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сделан,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следует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соблюсти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еще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дальней</w:t>
      </w:r>
      <w:r w:rsidR="00707A4F" w:rsidRPr="008B0E62">
        <w:rPr>
          <w:sz w:val="28"/>
          <w:szCs w:val="28"/>
        </w:rPr>
        <w:t>шие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формальные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шаги:</w:t>
      </w:r>
      <w:r w:rsidR="00353168">
        <w:rPr>
          <w:sz w:val="28"/>
          <w:szCs w:val="28"/>
        </w:rPr>
        <w:t xml:space="preserve"> </w:t>
      </w:r>
    </w:p>
    <w:p w:rsidR="00ED5D83" w:rsidRPr="008B0E62" w:rsidRDefault="00ED5D83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получить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согласие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представляющего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органа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(совета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вопросам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персонала)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нанимающем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работу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учреждении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(право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участия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принятии</w:t>
      </w:r>
      <w:r w:rsidR="00353168">
        <w:rPr>
          <w:sz w:val="28"/>
          <w:szCs w:val="28"/>
        </w:rPr>
        <w:t xml:space="preserve"> </w:t>
      </w:r>
      <w:r w:rsidR="00707A4F" w:rsidRPr="008B0E62">
        <w:rPr>
          <w:sz w:val="28"/>
          <w:szCs w:val="28"/>
        </w:rPr>
        <w:t>решений);</w:t>
      </w:r>
      <w:r w:rsidR="00353168">
        <w:rPr>
          <w:sz w:val="28"/>
          <w:szCs w:val="28"/>
        </w:rPr>
        <w:t xml:space="preserve"> </w:t>
      </w:r>
    </w:p>
    <w:p w:rsidR="00ED5D83" w:rsidRPr="008B0E62" w:rsidRDefault="00ED5D83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должен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получить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предложение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заключении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ним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договора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только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после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согласия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стороны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пре</w:t>
      </w:r>
      <w:r w:rsidR="00D86D75" w:rsidRPr="008B0E62">
        <w:rPr>
          <w:sz w:val="28"/>
          <w:szCs w:val="28"/>
        </w:rPr>
        <w:t>дставляющего</w:t>
      </w:r>
      <w:r w:rsidR="00353168">
        <w:rPr>
          <w:sz w:val="28"/>
          <w:szCs w:val="28"/>
        </w:rPr>
        <w:t xml:space="preserve"> </w:t>
      </w:r>
      <w:r w:rsidR="00D86D75"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="00D86D75" w:rsidRPr="008B0E62">
        <w:rPr>
          <w:sz w:val="28"/>
          <w:szCs w:val="28"/>
        </w:rPr>
        <w:t>органа;</w:t>
      </w:r>
    </w:p>
    <w:p w:rsidR="00ED5D83" w:rsidRPr="008B0E62" w:rsidRDefault="00ED5D83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остальным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подавшим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заявки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кандидатам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отказ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направлен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только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после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того,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выбранный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кандидат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поставил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свою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подпись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под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предложением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заключении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ним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договора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прислал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646547" w:rsidRPr="008B0E62">
        <w:rPr>
          <w:sz w:val="28"/>
          <w:szCs w:val="28"/>
        </w:rPr>
        <w:t>обратно.</w:t>
      </w:r>
      <w:r w:rsidR="00353168">
        <w:rPr>
          <w:sz w:val="28"/>
          <w:szCs w:val="28"/>
        </w:rPr>
        <w:t xml:space="preserve"> </w:t>
      </w:r>
    </w:p>
    <w:p w:rsidR="00467B1E" w:rsidRPr="008B0E62" w:rsidRDefault="00B00144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Сеть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набора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служащих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достаточно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широкой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разнообразной.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набора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младших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служащих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хорошим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источником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местные</w:t>
      </w:r>
      <w:r w:rsidR="00353168">
        <w:rPr>
          <w:sz w:val="28"/>
          <w:szCs w:val="28"/>
        </w:rPr>
        <w:t xml:space="preserve"> </w:t>
      </w:r>
      <w:r w:rsidR="009F3198" w:rsidRPr="008B0E62">
        <w:rPr>
          <w:sz w:val="28"/>
          <w:szCs w:val="28"/>
        </w:rPr>
        <w:t>школ</w:t>
      </w:r>
      <w:r w:rsidRPr="008B0E62">
        <w:rPr>
          <w:sz w:val="28"/>
          <w:szCs w:val="28"/>
        </w:rPr>
        <w:t>ы,</w:t>
      </w:r>
      <w:r w:rsidR="00353168">
        <w:rPr>
          <w:sz w:val="28"/>
          <w:szCs w:val="28"/>
        </w:rPr>
        <w:t xml:space="preserve"> </w:t>
      </w:r>
      <w:r w:rsidR="005F4B62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многие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компании</w:t>
      </w:r>
      <w:r w:rsidR="00353168">
        <w:rPr>
          <w:sz w:val="28"/>
          <w:szCs w:val="28"/>
        </w:rPr>
        <w:t xml:space="preserve"> </w:t>
      </w:r>
      <w:r w:rsidR="005F4B62" w:rsidRPr="008B0E62">
        <w:rPr>
          <w:sz w:val="28"/>
          <w:szCs w:val="28"/>
        </w:rPr>
        <w:t>поддерживают</w:t>
      </w:r>
      <w:r w:rsidR="00353168">
        <w:rPr>
          <w:sz w:val="28"/>
          <w:szCs w:val="28"/>
        </w:rPr>
        <w:t xml:space="preserve"> </w:t>
      </w:r>
      <w:r w:rsidR="005F4B62" w:rsidRPr="008B0E62">
        <w:rPr>
          <w:sz w:val="28"/>
          <w:szCs w:val="28"/>
        </w:rPr>
        <w:t>полезные</w:t>
      </w:r>
      <w:r w:rsidR="00353168">
        <w:rPr>
          <w:sz w:val="28"/>
          <w:szCs w:val="28"/>
        </w:rPr>
        <w:t xml:space="preserve"> </w:t>
      </w:r>
      <w:r w:rsidR="005F4B62" w:rsidRPr="008B0E62">
        <w:rPr>
          <w:sz w:val="28"/>
          <w:szCs w:val="28"/>
        </w:rPr>
        <w:t>контакты</w:t>
      </w:r>
      <w:r w:rsidR="00353168">
        <w:rPr>
          <w:sz w:val="28"/>
          <w:szCs w:val="28"/>
        </w:rPr>
        <w:t xml:space="preserve"> </w:t>
      </w:r>
      <w:r w:rsidR="005F4B62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5F4B62" w:rsidRPr="008B0E62">
        <w:rPr>
          <w:sz w:val="28"/>
          <w:szCs w:val="28"/>
        </w:rPr>
        <w:t>ними,</w:t>
      </w:r>
      <w:r w:rsidR="00353168">
        <w:rPr>
          <w:sz w:val="28"/>
          <w:szCs w:val="28"/>
        </w:rPr>
        <w:t xml:space="preserve"> </w:t>
      </w:r>
      <w:r w:rsidR="005F4B62" w:rsidRPr="008B0E62">
        <w:rPr>
          <w:sz w:val="28"/>
          <w:szCs w:val="28"/>
        </w:rPr>
        <w:t>чтобы</w:t>
      </w:r>
      <w:r w:rsidR="00353168">
        <w:rPr>
          <w:sz w:val="28"/>
          <w:szCs w:val="28"/>
        </w:rPr>
        <w:t xml:space="preserve"> </w:t>
      </w:r>
      <w:r w:rsidR="005F4B62" w:rsidRPr="008B0E62">
        <w:rPr>
          <w:sz w:val="28"/>
          <w:szCs w:val="28"/>
        </w:rPr>
        <w:t>принимать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участие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договорах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профессиональной</w:t>
      </w:r>
      <w:r w:rsidR="00353168">
        <w:rPr>
          <w:sz w:val="28"/>
          <w:szCs w:val="28"/>
        </w:rPr>
        <w:t xml:space="preserve"> </w:t>
      </w:r>
      <w:r w:rsidR="005F4B62" w:rsidRPr="008B0E62">
        <w:rPr>
          <w:sz w:val="28"/>
          <w:szCs w:val="28"/>
        </w:rPr>
        <w:t>подготовке</w:t>
      </w:r>
      <w:r w:rsidR="00353168">
        <w:rPr>
          <w:sz w:val="28"/>
          <w:szCs w:val="28"/>
        </w:rPr>
        <w:t xml:space="preserve"> </w:t>
      </w:r>
      <w:r w:rsidR="009F3198" w:rsidRPr="008B0E62">
        <w:rPr>
          <w:sz w:val="28"/>
          <w:szCs w:val="28"/>
        </w:rPr>
        <w:t>ш</w:t>
      </w:r>
      <w:r w:rsidR="005F4B62" w:rsidRPr="008B0E62">
        <w:rPr>
          <w:sz w:val="28"/>
          <w:szCs w:val="28"/>
        </w:rPr>
        <w:t>кольников.</w:t>
      </w:r>
      <w:r w:rsidR="00353168">
        <w:rPr>
          <w:sz w:val="28"/>
          <w:szCs w:val="28"/>
        </w:rPr>
        <w:t xml:space="preserve"> </w:t>
      </w:r>
      <w:r w:rsidR="005F4B62" w:rsidRPr="008B0E62">
        <w:rPr>
          <w:sz w:val="28"/>
          <w:szCs w:val="28"/>
        </w:rPr>
        <w:t>Большинство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крупных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компаний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принимают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="009F3198" w:rsidRPr="008B0E62">
        <w:rPr>
          <w:sz w:val="28"/>
          <w:szCs w:val="28"/>
        </w:rPr>
        <w:t>участие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ежегодных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встречах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выпускниками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высших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учебных</w:t>
      </w:r>
      <w:r w:rsidR="00353168">
        <w:rPr>
          <w:sz w:val="28"/>
          <w:szCs w:val="28"/>
        </w:rPr>
        <w:t xml:space="preserve"> </w:t>
      </w:r>
      <w:r w:rsidR="009F3198" w:rsidRPr="008B0E62">
        <w:rPr>
          <w:sz w:val="28"/>
          <w:szCs w:val="28"/>
        </w:rPr>
        <w:t>заведений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обеспечить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информацией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возможностях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карьеры.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Источники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набора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квалифицированных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служащих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руководящие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разнообразны,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центры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занятости,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специальные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агентства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консультанты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9F3198" w:rsidRPr="008B0E62">
        <w:rPr>
          <w:sz w:val="28"/>
          <w:szCs w:val="28"/>
        </w:rPr>
        <w:t>наб</w:t>
      </w:r>
      <w:r w:rsidRPr="008B0E62">
        <w:rPr>
          <w:sz w:val="28"/>
          <w:szCs w:val="28"/>
        </w:rPr>
        <w:t>ору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консультанты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9F3198" w:rsidRPr="008B0E62">
        <w:rPr>
          <w:sz w:val="28"/>
          <w:szCs w:val="28"/>
        </w:rPr>
        <w:t>поис</w:t>
      </w:r>
      <w:r w:rsidRPr="008B0E62">
        <w:rPr>
          <w:sz w:val="28"/>
          <w:szCs w:val="28"/>
        </w:rPr>
        <w:t>ку</w:t>
      </w:r>
      <w:r w:rsidR="00353168">
        <w:rPr>
          <w:sz w:val="28"/>
          <w:szCs w:val="28"/>
        </w:rPr>
        <w:t xml:space="preserve"> </w:t>
      </w:r>
      <w:r w:rsidR="009F3198" w:rsidRPr="008B0E62">
        <w:rPr>
          <w:sz w:val="28"/>
          <w:szCs w:val="28"/>
        </w:rPr>
        <w:t>руководящи</w:t>
      </w:r>
      <w:r w:rsidRPr="008B0E62">
        <w:rPr>
          <w:sz w:val="28"/>
          <w:szCs w:val="28"/>
        </w:rPr>
        <w:t>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административных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работников.</w:t>
      </w:r>
      <w:r w:rsidR="00353168">
        <w:rPr>
          <w:sz w:val="28"/>
          <w:szCs w:val="28"/>
        </w:rPr>
        <w:t xml:space="preserve"> </w:t>
      </w:r>
    </w:p>
    <w:p w:rsidR="001723EF" w:rsidRPr="008B0E62" w:rsidRDefault="008B0E62" w:rsidP="008B0E62">
      <w:pPr>
        <w:pStyle w:val="4"/>
        <w:keepNext w:val="0"/>
        <w:widowControl w:val="0"/>
        <w:spacing w:line="360" w:lineRule="auto"/>
        <w:ind w:firstLine="709"/>
        <w:jc w:val="center"/>
        <w:rPr>
          <w:b/>
          <w:szCs w:val="32"/>
        </w:rPr>
      </w:pPr>
      <w:r>
        <w:rPr>
          <w:szCs w:val="32"/>
        </w:rPr>
        <w:br w:type="page"/>
      </w:r>
      <w:r w:rsidR="001723EF" w:rsidRPr="008B0E62">
        <w:rPr>
          <w:b/>
          <w:szCs w:val="32"/>
        </w:rPr>
        <w:t>2</w:t>
      </w:r>
      <w:r w:rsidR="00353168">
        <w:rPr>
          <w:b/>
          <w:szCs w:val="32"/>
        </w:rPr>
        <w:t xml:space="preserve"> </w:t>
      </w:r>
      <w:r w:rsidR="001723EF" w:rsidRPr="008B0E62">
        <w:rPr>
          <w:b/>
          <w:szCs w:val="32"/>
        </w:rPr>
        <w:t>Анализ</w:t>
      </w:r>
      <w:r w:rsidR="00353168">
        <w:rPr>
          <w:b/>
          <w:szCs w:val="32"/>
        </w:rPr>
        <w:t xml:space="preserve"> </w:t>
      </w:r>
      <w:r w:rsidR="001723EF" w:rsidRPr="008B0E62">
        <w:rPr>
          <w:b/>
          <w:szCs w:val="32"/>
        </w:rPr>
        <w:t>кадровой</w:t>
      </w:r>
      <w:r w:rsidR="00353168">
        <w:rPr>
          <w:b/>
          <w:szCs w:val="32"/>
        </w:rPr>
        <w:t xml:space="preserve"> </w:t>
      </w:r>
      <w:r w:rsidR="001723EF" w:rsidRPr="008B0E62">
        <w:rPr>
          <w:b/>
          <w:szCs w:val="32"/>
        </w:rPr>
        <w:t>политики</w:t>
      </w:r>
      <w:r w:rsidR="00353168">
        <w:rPr>
          <w:b/>
          <w:szCs w:val="32"/>
        </w:rPr>
        <w:t xml:space="preserve"> </w:t>
      </w:r>
      <w:r w:rsidR="001723EF" w:rsidRPr="008B0E62">
        <w:rPr>
          <w:b/>
          <w:szCs w:val="32"/>
        </w:rPr>
        <w:t>и</w:t>
      </w:r>
      <w:r w:rsidR="00353168">
        <w:rPr>
          <w:b/>
          <w:szCs w:val="32"/>
        </w:rPr>
        <w:t xml:space="preserve"> </w:t>
      </w:r>
      <w:r w:rsidR="001723EF" w:rsidRPr="008B0E62">
        <w:rPr>
          <w:b/>
          <w:szCs w:val="32"/>
        </w:rPr>
        <w:t>кадрового</w:t>
      </w:r>
      <w:r w:rsidR="00353168">
        <w:rPr>
          <w:b/>
          <w:szCs w:val="32"/>
        </w:rPr>
        <w:t xml:space="preserve"> </w:t>
      </w:r>
      <w:r w:rsidR="001723EF" w:rsidRPr="008B0E62">
        <w:rPr>
          <w:b/>
          <w:szCs w:val="32"/>
        </w:rPr>
        <w:t>планирования</w:t>
      </w:r>
      <w:r w:rsidR="00353168">
        <w:rPr>
          <w:b/>
          <w:szCs w:val="32"/>
        </w:rPr>
        <w:t xml:space="preserve"> </w:t>
      </w:r>
      <w:r w:rsidR="001723EF" w:rsidRPr="008B0E62">
        <w:rPr>
          <w:b/>
          <w:szCs w:val="32"/>
        </w:rPr>
        <w:t>на</w:t>
      </w:r>
      <w:r w:rsidR="00353168">
        <w:rPr>
          <w:b/>
          <w:szCs w:val="32"/>
        </w:rPr>
        <w:t xml:space="preserve"> </w:t>
      </w:r>
      <w:r w:rsidR="001723EF" w:rsidRPr="008B0E62">
        <w:rPr>
          <w:b/>
          <w:szCs w:val="32"/>
        </w:rPr>
        <w:t>предприятии</w:t>
      </w:r>
      <w:r w:rsidR="00353168">
        <w:rPr>
          <w:b/>
          <w:szCs w:val="32"/>
        </w:rPr>
        <w:t xml:space="preserve"> </w:t>
      </w:r>
      <w:r w:rsidR="001723EF" w:rsidRPr="008B0E62">
        <w:rPr>
          <w:b/>
          <w:szCs w:val="32"/>
        </w:rPr>
        <w:t>СУ-451</w:t>
      </w:r>
    </w:p>
    <w:p w:rsidR="008B0E62" w:rsidRPr="008B0E62" w:rsidRDefault="008B0E62" w:rsidP="008B0E62">
      <w:pPr>
        <w:pStyle w:val="4"/>
        <w:keepNext w:val="0"/>
        <w:widowControl w:val="0"/>
        <w:spacing w:line="360" w:lineRule="auto"/>
        <w:ind w:firstLine="709"/>
        <w:jc w:val="center"/>
        <w:rPr>
          <w:b/>
          <w:szCs w:val="28"/>
        </w:rPr>
      </w:pPr>
    </w:p>
    <w:p w:rsidR="009517E1" w:rsidRPr="008B0E62" w:rsidRDefault="009517E1" w:rsidP="008B0E62">
      <w:pPr>
        <w:pStyle w:val="4"/>
        <w:keepNext w:val="0"/>
        <w:widowControl w:val="0"/>
        <w:spacing w:line="360" w:lineRule="auto"/>
        <w:ind w:firstLine="709"/>
        <w:jc w:val="center"/>
        <w:rPr>
          <w:b/>
          <w:szCs w:val="28"/>
        </w:rPr>
      </w:pPr>
      <w:r w:rsidRPr="008B0E62">
        <w:rPr>
          <w:b/>
          <w:szCs w:val="28"/>
        </w:rPr>
        <w:t>2</w:t>
      </w:r>
      <w:r w:rsidR="001723EF" w:rsidRPr="008B0E62">
        <w:rPr>
          <w:b/>
          <w:szCs w:val="28"/>
        </w:rPr>
        <w:t>.1</w:t>
      </w:r>
      <w:r w:rsidR="00353168">
        <w:rPr>
          <w:b/>
          <w:szCs w:val="28"/>
        </w:rPr>
        <w:t xml:space="preserve"> </w:t>
      </w:r>
      <w:r w:rsidRPr="008B0E62">
        <w:rPr>
          <w:b/>
          <w:szCs w:val="28"/>
        </w:rPr>
        <w:t>Общая</w:t>
      </w:r>
      <w:r w:rsidR="00353168">
        <w:rPr>
          <w:b/>
          <w:szCs w:val="28"/>
        </w:rPr>
        <w:t xml:space="preserve"> </w:t>
      </w:r>
      <w:r w:rsidRPr="008B0E62">
        <w:rPr>
          <w:b/>
          <w:szCs w:val="28"/>
        </w:rPr>
        <w:t>характеристика</w:t>
      </w:r>
      <w:r w:rsidR="00353168">
        <w:rPr>
          <w:b/>
          <w:szCs w:val="28"/>
        </w:rPr>
        <w:t xml:space="preserve"> </w:t>
      </w:r>
      <w:r w:rsidRPr="008B0E62">
        <w:rPr>
          <w:b/>
          <w:szCs w:val="28"/>
        </w:rPr>
        <w:t>предприятия</w:t>
      </w:r>
    </w:p>
    <w:p w:rsidR="008B0E62" w:rsidRPr="008B0E62" w:rsidRDefault="008B0E62" w:rsidP="008B0E6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Строительное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451,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сокращённое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название: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СУ-451,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филиалом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открытого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акционерного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«Примортрансстрой»,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расположенного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Владивосток,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ул.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Стрельникова,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3а.</w:t>
      </w:r>
    </w:p>
    <w:p w:rsidR="009517E1" w:rsidRPr="008B0E62" w:rsidRDefault="009517E1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Общество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создавать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филиалы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открывать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представительства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территории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Российской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Федерации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пределами.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Филиалы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представительства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осуществляют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имени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несет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ответственность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деятельность.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Филиалом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обособленное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подразделение,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расположенное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нахождения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осуществляющее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часть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функций,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числе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функции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представительства.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Представительством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обособленное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подразделение,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расположенное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нахождения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представляет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интересы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осуществляет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защиту.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Филиалы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представительства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юридическими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лицами,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наделяются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имуществом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действуют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соответствии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положением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них.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Имущество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филиалов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представительств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учитывается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отдельном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балансе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балансе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общества.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создании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филиалов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представительств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ликвидации,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положения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них,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назначении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руководителя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принимаются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советом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директоров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соответствии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законодательством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страны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учреждения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филиалов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представительств.</w:t>
      </w:r>
    </w:p>
    <w:p w:rsidR="009517E1" w:rsidRPr="008B0E62" w:rsidRDefault="009517E1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Руководители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филиалов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представительств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действуют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основании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доверенности,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выданной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[2</w:t>
      </w:r>
      <w:r w:rsidR="009865C6" w:rsidRPr="008B0E62">
        <w:rPr>
          <w:sz w:val="28"/>
          <w:szCs w:val="28"/>
        </w:rPr>
        <w:t>5</w:t>
      </w:r>
      <w:r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с.6].</w:t>
      </w: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Юридический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адрес: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Большой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Камень,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ул.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Карла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Маркса,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57.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выделено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самостоятельный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баланс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зарегистрировано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налоговом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нахождения.</w:t>
      </w: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Основным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видом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производство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оказание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услуг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сфере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строительной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собственный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бетонно-растворный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узел,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занимающийся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изготовлением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бетонных,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железобетонных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изделий,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раствора,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собственных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нужд,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реализации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сторону.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Кроме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того,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автопарк,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услуги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используются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производства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оказания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услуг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механизмами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сторонним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организациям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населению[14,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с.24].</w:t>
      </w: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Основными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поставщиками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товарно-материальных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ценностей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услуг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являются: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механизации,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ООО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«АЭСКО»,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ООО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«Водоканал»,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ООО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«Коммунальная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энергетика»,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ООО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«Дальметаллторг»,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ООО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«Мир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снабжения»,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ООО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«Кипарис»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пр.</w:t>
      </w: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балансе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числится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административное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здание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площадью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1080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кв.м.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Часть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площадей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здания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сдаётся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аренду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офисы.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Основные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арендаторы: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«Нефтепродукт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Звезда»,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«Звезда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Ойл»,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ООО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«Стандарт»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т.д.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Строительное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материальный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склад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механические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мастерские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ремонта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собственного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автотранспорта.</w:t>
      </w:r>
    </w:p>
    <w:p w:rsidR="008B0E62" w:rsidRDefault="008B0E62" w:rsidP="008B0E62">
      <w:pPr>
        <w:pStyle w:val="aa"/>
        <w:spacing w:line="360" w:lineRule="auto"/>
        <w:ind w:left="0" w:firstLine="709"/>
      </w:pPr>
    </w:p>
    <w:p w:rsidR="009517E1" w:rsidRPr="008B0E62" w:rsidRDefault="009517E1" w:rsidP="008B0E62">
      <w:pPr>
        <w:pStyle w:val="aa"/>
        <w:spacing w:line="360" w:lineRule="auto"/>
        <w:ind w:left="0" w:firstLine="709"/>
        <w:jc w:val="center"/>
        <w:rPr>
          <w:b/>
        </w:rPr>
      </w:pPr>
      <w:r w:rsidRPr="008B0E62">
        <w:rPr>
          <w:b/>
        </w:rPr>
        <w:t>2.</w:t>
      </w:r>
      <w:r w:rsidR="00AB4E8A" w:rsidRPr="008B0E62">
        <w:rPr>
          <w:b/>
        </w:rPr>
        <w:t>2</w:t>
      </w:r>
      <w:r w:rsidR="00353168">
        <w:rPr>
          <w:b/>
        </w:rPr>
        <w:t xml:space="preserve"> </w:t>
      </w:r>
      <w:r w:rsidRPr="008B0E62">
        <w:rPr>
          <w:b/>
        </w:rPr>
        <w:t>Работы</w:t>
      </w:r>
      <w:r w:rsidR="00353168">
        <w:rPr>
          <w:b/>
        </w:rPr>
        <w:t xml:space="preserve"> </w:t>
      </w:r>
      <w:r w:rsidRPr="008B0E62">
        <w:rPr>
          <w:b/>
        </w:rPr>
        <w:t>и</w:t>
      </w:r>
      <w:r w:rsidR="00353168">
        <w:rPr>
          <w:b/>
        </w:rPr>
        <w:t xml:space="preserve"> </w:t>
      </w:r>
      <w:r w:rsidRPr="008B0E62">
        <w:rPr>
          <w:b/>
        </w:rPr>
        <w:t>услуги,</w:t>
      </w:r>
      <w:r w:rsidR="00353168">
        <w:rPr>
          <w:b/>
        </w:rPr>
        <w:t xml:space="preserve"> </w:t>
      </w:r>
      <w:r w:rsidRPr="008B0E62">
        <w:rPr>
          <w:b/>
        </w:rPr>
        <w:t>осуществляемые</w:t>
      </w:r>
      <w:r w:rsidR="00353168">
        <w:rPr>
          <w:b/>
        </w:rPr>
        <w:t xml:space="preserve"> </w:t>
      </w:r>
      <w:r w:rsidRPr="008B0E62">
        <w:rPr>
          <w:b/>
        </w:rPr>
        <w:t>СУ-451</w:t>
      </w:r>
    </w:p>
    <w:p w:rsidR="008B0E62" w:rsidRDefault="008B0E62" w:rsidP="008B0E62">
      <w:pPr>
        <w:pStyle w:val="aa"/>
        <w:spacing w:line="360" w:lineRule="auto"/>
        <w:ind w:left="0" w:firstLine="709"/>
      </w:pP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Строительное</w:t>
      </w:r>
      <w:r w:rsidR="00353168">
        <w:t xml:space="preserve"> </w:t>
      </w:r>
      <w:r w:rsidRPr="008B0E62">
        <w:t>Управление</w:t>
      </w:r>
      <w:r w:rsidR="00353168">
        <w:t xml:space="preserve"> </w:t>
      </w:r>
      <w:r w:rsidRPr="008B0E62">
        <w:t>№</w:t>
      </w:r>
      <w:r w:rsidR="00353168">
        <w:t xml:space="preserve"> </w:t>
      </w:r>
      <w:r w:rsidRPr="008B0E62">
        <w:t>451</w:t>
      </w:r>
      <w:r w:rsidR="00353168">
        <w:t xml:space="preserve"> </w:t>
      </w:r>
      <w:r w:rsidRPr="008B0E62">
        <w:t>занимается</w:t>
      </w:r>
      <w:r w:rsidR="00353168">
        <w:t xml:space="preserve"> </w:t>
      </w:r>
      <w:r w:rsidRPr="008B0E62">
        <w:t>ремонтом</w:t>
      </w:r>
      <w:r w:rsidR="00353168">
        <w:t xml:space="preserve"> </w:t>
      </w:r>
      <w:r w:rsidRPr="008B0E62">
        <w:t>зданий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сооружений,</w:t>
      </w:r>
      <w:r w:rsidR="00353168">
        <w:t xml:space="preserve"> </w:t>
      </w:r>
      <w:r w:rsidRPr="008B0E62">
        <w:t>реконструкцией</w:t>
      </w:r>
      <w:r w:rsidR="00353168">
        <w:t xml:space="preserve"> </w:t>
      </w:r>
      <w:r w:rsidRPr="008B0E62">
        <w:t>различных</w:t>
      </w:r>
      <w:r w:rsidR="00353168">
        <w:t xml:space="preserve"> </w:t>
      </w:r>
      <w:r w:rsidRPr="008B0E62">
        <w:t>теплосетей,</w:t>
      </w:r>
      <w:r w:rsidR="00353168">
        <w:t xml:space="preserve"> </w:t>
      </w:r>
      <w:r w:rsidRPr="008B0E62">
        <w:t>осуществляет</w:t>
      </w:r>
      <w:r w:rsidR="00353168">
        <w:t xml:space="preserve"> </w:t>
      </w:r>
      <w:r w:rsidRPr="008B0E62">
        <w:t>строительно-монтажные</w:t>
      </w:r>
      <w:r w:rsidR="00353168">
        <w:t xml:space="preserve"> </w:t>
      </w:r>
      <w:r w:rsidRPr="008B0E62">
        <w:t>работы,</w:t>
      </w:r>
      <w:r w:rsidR="00353168">
        <w:t xml:space="preserve"> </w:t>
      </w:r>
      <w:r w:rsidRPr="008B0E62">
        <w:t>предоставляет</w:t>
      </w:r>
      <w:r w:rsidR="00353168">
        <w:t xml:space="preserve"> </w:t>
      </w:r>
      <w:r w:rsidRPr="008B0E62">
        <w:t>услуги</w:t>
      </w:r>
      <w:r w:rsidR="00353168">
        <w:t xml:space="preserve"> </w:t>
      </w:r>
      <w:r w:rsidRPr="008B0E62">
        <w:t>автотранспорта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механизмов,</w:t>
      </w:r>
      <w:r w:rsidR="00353168">
        <w:t xml:space="preserve"> </w:t>
      </w:r>
      <w:r w:rsidRPr="008B0E62">
        <w:t>сдает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аренду</w:t>
      </w:r>
      <w:r w:rsidR="00353168">
        <w:t xml:space="preserve"> </w:t>
      </w:r>
      <w:r w:rsidRPr="008B0E62">
        <w:t>помещения</w:t>
      </w:r>
      <w:r w:rsidR="00353168">
        <w:t xml:space="preserve"> </w:t>
      </w:r>
      <w:r w:rsidRPr="008B0E62">
        <w:t>другим</w:t>
      </w:r>
      <w:r w:rsidR="00353168">
        <w:t xml:space="preserve"> </w:t>
      </w:r>
      <w:r w:rsidRPr="008B0E62">
        <w:t>предприятиям.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Работы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услуги,</w:t>
      </w:r>
      <w:r w:rsidR="00353168">
        <w:t xml:space="preserve"> </w:t>
      </w:r>
      <w:r w:rsidRPr="008B0E62">
        <w:t>осуществляемые</w:t>
      </w:r>
      <w:r w:rsidR="00353168">
        <w:t xml:space="preserve"> </w:t>
      </w:r>
      <w:r w:rsidRPr="008B0E62">
        <w:t>СУ-451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2005г.</w:t>
      </w:r>
      <w:r w:rsidR="00353168">
        <w:t xml:space="preserve"> </w:t>
      </w:r>
      <w:r w:rsidRPr="008B0E62">
        <w:t>-</w:t>
      </w:r>
      <w:r w:rsidR="00353168">
        <w:t xml:space="preserve"> </w:t>
      </w:r>
      <w:r w:rsidRPr="008B0E62">
        <w:t>2007г.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основании</w:t>
      </w:r>
      <w:r w:rsidR="00353168">
        <w:t xml:space="preserve"> </w:t>
      </w:r>
      <w:r w:rsidRPr="008B0E62">
        <w:t>устава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доверенности</w:t>
      </w:r>
      <w:r w:rsidR="00353168">
        <w:t xml:space="preserve"> </w:t>
      </w:r>
      <w:r w:rsidRPr="008B0E62">
        <w:t>ОАО</w:t>
      </w:r>
      <w:r w:rsidR="00353168">
        <w:t xml:space="preserve"> </w:t>
      </w:r>
      <w:r w:rsidRPr="008B0E62">
        <w:t>«Примортрансстрой»:</w:t>
      </w:r>
      <w:r w:rsidR="00353168">
        <w:t xml:space="preserve"> 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здания</w:t>
      </w:r>
      <w:r w:rsidR="00353168">
        <w:t xml:space="preserve"> </w:t>
      </w:r>
      <w:r w:rsidRPr="008B0E62">
        <w:t>суда;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Городского</w:t>
      </w:r>
      <w:r w:rsidR="00353168">
        <w:t xml:space="preserve"> </w:t>
      </w:r>
      <w:r w:rsidRPr="008B0E62">
        <w:t>Дома</w:t>
      </w:r>
      <w:r w:rsidR="00353168">
        <w:t xml:space="preserve"> </w:t>
      </w:r>
      <w:r w:rsidRPr="008B0E62">
        <w:t>Культуры;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здания</w:t>
      </w:r>
      <w:r w:rsidR="00353168">
        <w:t xml:space="preserve"> </w:t>
      </w:r>
      <w:r w:rsidRPr="008B0E62">
        <w:t>Администрации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ул.</w:t>
      </w:r>
      <w:r w:rsidR="00353168">
        <w:t xml:space="preserve"> </w:t>
      </w:r>
      <w:r w:rsidRPr="008B0E62">
        <w:t>Карла</w:t>
      </w:r>
      <w:r w:rsidR="00353168">
        <w:t xml:space="preserve"> </w:t>
      </w:r>
      <w:r w:rsidRPr="008B0E62">
        <w:t>Маркса</w:t>
      </w:r>
      <w:r w:rsidR="00353168">
        <w:t xml:space="preserve"> </w:t>
      </w:r>
      <w:r w:rsidRPr="008B0E62">
        <w:t>4</w:t>
      </w:r>
      <w:r w:rsidR="00353168">
        <w:t xml:space="preserve"> </w:t>
      </w:r>
      <w:r w:rsidRPr="008B0E62">
        <w:t>«Парадный</w:t>
      </w:r>
      <w:r w:rsidR="00353168">
        <w:t xml:space="preserve"> </w:t>
      </w:r>
      <w:r w:rsidRPr="008B0E62">
        <w:t>вход»;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памятника</w:t>
      </w:r>
      <w:r w:rsidR="00353168">
        <w:t xml:space="preserve"> </w:t>
      </w:r>
      <w:r w:rsidRPr="008B0E62">
        <w:t>участникам</w:t>
      </w:r>
      <w:r w:rsidR="00353168">
        <w:t xml:space="preserve"> </w:t>
      </w:r>
      <w:r w:rsidRPr="008B0E62">
        <w:t>ВОВ;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усиление</w:t>
      </w:r>
      <w:r w:rsidR="00353168">
        <w:t xml:space="preserve"> </w:t>
      </w:r>
      <w:r w:rsidRPr="008B0E62">
        <w:t>(укрепление)</w:t>
      </w:r>
      <w:r w:rsidR="00353168">
        <w:t xml:space="preserve"> </w:t>
      </w:r>
      <w:r w:rsidRPr="008B0E62">
        <w:t>дома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ул.</w:t>
      </w:r>
      <w:r w:rsidR="00353168">
        <w:t xml:space="preserve"> </w:t>
      </w:r>
      <w:r w:rsidRPr="008B0E62">
        <w:t>Блюхера</w:t>
      </w:r>
      <w:r w:rsidR="00353168">
        <w:t xml:space="preserve"> </w:t>
      </w:r>
      <w:r w:rsidRPr="008B0E62">
        <w:t>31;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капитальный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административных</w:t>
      </w:r>
      <w:r w:rsidR="00353168">
        <w:t xml:space="preserve"> </w:t>
      </w:r>
      <w:r w:rsidRPr="008B0E62">
        <w:t>помещений</w:t>
      </w:r>
      <w:r w:rsidR="00353168">
        <w:t xml:space="preserve"> </w:t>
      </w:r>
      <w:r w:rsidRPr="008B0E62">
        <w:t>центра</w:t>
      </w:r>
      <w:r w:rsidR="00353168">
        <w:t xml:space="preserve"> </w:t>
      </w:r>
      <w:r w:rsidRPr="008B0E62">
        <w:t>занятости;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реконструкция</w:t>
      </w:r>
      <w:r w:rsidR="00353168">
        <w:t xml:space="preserve"> </w:t>
      </w:r>
      <w:r w:rsidRPr="008B0E62">
        <w:t>теплосетей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ул.</w:t>
      </w:r>
      <w:r w:rsidR="00353168">
        <w:t xml:space="preserve"> </w:t>
      </w:r>
      <w:r w:rsidRPr="008B0E62">
        <w:t>Гагарина;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детского</w:t>
      </w:r>
      <w:r w:rsidR="00353168">
        <w:t xml:space="preserve"> </w:t>
      </w:r>
      <w:r w:rsidRPr="008B0E62">
        <w:t>дома;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абонентского</w:t>
      </w:r>
      <w:r w:rsidR="00353168">
        <w:t xml:space="preserve"> </w:t>
      </w:r>
      <w:r w:rsidRPr="008B0E62">
        <w:t>зала</w:t>
      </w:r>
      <w:r w:rsidR="00353168">
        <w:t xml:space="preserve"> </w:t>
      </w:r>
      <w:r w:rsidRPr="008B0E62">
        <w:t>Центральной</w:t>
      </w:r>
      <w:r w:rsidR="00353168">
        <w:t xml:space="preserve"> </w:t>
      </w:r>
      <w:r w:rsidRPr="008B0E62">
        <w:t>Городской</w:t>
      </w:r>
      <w:r w:rsidR="00353168">
        <w:t xml:space="preserve"> </w:t>
      </w:r>
      <w:r w:rsidRPr="008B0E62">
        <w:t>Библиотеки;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капитальный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теплосети</w:t>
      </w:r>
      <w:r w:rsidR="00353168">
        <w:t xml:space="preserve"> </w:t>
      </w:r>
      <w:r w:rsidRPr="008B0E62">
        <w:t>детского</w:t>
      </w:r>
      <w:r w:rsidR="00353168">
        <w:t xml:space="preserve"> </w:t>
      </w:r>
      <w:r w:rsidRPr="008B0E62">
        <w:t>сада</w:t>
      </w:r>
      <w:r w:rsidR="00353168">
        <w:t xml:space="preserve"> </w:t>
      </w:r>
      <w:r w:rsidRPr="008B0E62">
        <w:t>«Мишутка»;</w:t>
      </w:r>
    </w:p>
    <w:p w:rsidR="00A96B4F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="00A96B4F" w:rsidRPr="008B0E62">
        <w:t>ремонтно-строительные</w:t>
      </w:r>
      <w:r w:rsidR="00353168">
        <w:t xml:space="preserve"> </w:t>
      </w:r>
      <w:r w:rsidR="00A96B4F" w:rsidRPr="008B0E62">
        <w:t>работы</w:t>
      </w:r>
      <w:r w:rsidR="00353168">
        <w:t xml:space="preserve"> </w:t>
      </w:r>
      <w:r w:rsidR="00A96B4F" w:rsidRPr="008B0E62">
        <w:t>в</w:t>
      </w:r>
      <w:r w:rsidR="00353168">
        <w:t xml:space="preserve"> </w:t>
      </w:r>
      <w:r w:rsidR="00A96B4F" w:rsidRPr="008B0E62">
        <w:t>помещении</w:t>
      </w:r>
      <w:r w:rsidR="00353168">
        <w:t xml:space="preserve"> </w:t>
      </w:r>
      <w:r w:rsidR="00A96B4F" w:rsidRPr="008B0E62">
        <w:t>музыкального</w:t>
      </w:r>
      <w:r w:rsidR="00353168">
        <w:t xml:space="preserve"> </w:t>
      </w:r>
      <w:r w:rsidR="00A96B4F" w:rsidRPr="008B0E62">
        <w:t>зала</w:t>
      </w:r>
      <w:r w:rsidR="00353168">
        <w:t xml:space="preserve"> </w:t>
      </w:r>
      <w:r w:rsidR="00A96B4F" w:rsidRPr="008B0E62">
        <w:t>детского</w:t>
      </w:r>
      <w:r w:rsidR="00353168">
        <w:t xml:space="preserve"> </w:t>
      </w:r>
      <w:r w:rsidR="00A96B4F" w:rsidRPr="008B0E62">
        <w:t>сада</w:t>
      </w:r>
      <w:r w:rsidR="00353168">
        <w:t xml:space="preserve"> </w:t>
      </w:r>
      <w:r w:rsidR="00A96B4F" w:rsidRPr="008B0E62">
        <w:t>«Мишутка»;</w:t>
      </w:r>
    </w:p>
    <w:p w:rsidR="009517E1" w:rsidRPr="008B0E62" w:rsidRDefault="00A96B4F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="009517E1" w:rsidRPr="008B0E62">
        <w:t>прокладка</w:t>
      </w:r>
      <w:r w:rsidR="00353168">
        <w:t xml:space="preserve"> </w:t>
      </w:r>
      <w:r w:rsidR="009517E1" w:rsidRPr="008B0E62">
        <w:t>напорной</w:t>
      </w:r>
      <w:r w:rsidR="00353168">
        <w:t xml:space="preserve"> </w:t>
      </w:r>
      <w:r w:rsidR="009517E1" w:rsidRPr="008B0E62">
        <w:t>трубы</w:t>
      </w:r>
      <w:r w:rsidR="00353168">
        <w:t xml:space="preserve"> </w:t>
      </w:r>
      <w:r w:rsidR="009517E1" w:rsidRPr="008B0E62">
        <w:t>Нефтепродукт;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реконструкция</w:t>
      </w:r>
      <w:r w:rsidR="00353168">
        <w:t xml:space="preserve"> </w:t>
      </w:r>
      <w:r w:rsidRPr="008B0E62">
        <w:t>теплосетей</w:t>
      </w:r>
      <w:r w:rsidR="00353168">
        <w:t xml:space="preserve"> </w:t>
      </w:r>
      <w:r w:rsidRPr="008B0E62">
        <w:t>от</w:t>
      </w:r>
      <w:r w:rsidR="00353168">
        <w:t xml:space="preserve"> </w:t>
      </w:r>
      <w:r w:rsidRPr="008B0E62">
        <w:t>кинотеатра</w:t>
      </w:r>
      <w:r w:rsidR="00353168">
        <w:t xml:space="preserve"> </w:t>
      </w:r>
      <w:r w:rsidRPr="008B0E62">
        <w:t>«Арлекин»;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кровли</w:t>
      </w:r>
      <w:r w:rsidR="00353168">
        <w:t xml:space="preserve"> </w:t>
      </w:r>
      <w:r w:rsidRPr="008B0E62">
        <w:t>МСЧ;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помещений</w:t>
      </w:r>
      <w:r w:rsidR="00353168">
        <w:t xml:space="preserve"> </w:t>
      </w:r>
      <w:r w:rsidRPr="008B0E62">
        <w:t>налоговой</w:t>
      </w:r>
      <w:r w:rsidR="00353168">
        <w:t xml:space="preserve"> </w:t>
      </w:r>
      <w:r w:rsidRPr="008B0E62">
        <w:t>инспекции;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теплотрассы</w:t>
      </w:r>
      <w:r w:rsidR="00353168">
        <w:t xml:space="preserve"> </w:t>
      </w:r>
      <w:r w:rsidRPr="008B0E62">
        <w:t>ОВД</w:t>
      </w:r>
      <w:r w:rsidR="00353168">
        <w:t xml:space="preserve"> </w:t>
      </w:r>
      <w:r w:rsidRPr="008B0E62">
        <w:t>ЗАТО</w:t>
      </w:r>
      <w:r w:rsidR="00353168">
        <w:t xml:space="preserve"> </w:t>
      </w:r>
      <w:r w:rsidRPr="008B0E62">
        <w:t>Большой</w:t>
      </w:r>
      <w:r w:rsidR="00353168">
        <w:t xml:space="preserve"> </w:t>
      </w:r>
      <w:r w:rsidRPr="008B0E62">
        <w:t>Камень;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школы</w:t>
      </w:r>
      <w:r w:rsidR="00353168">
        <w:t xml:space="preserve"> </w:t>
      </w:r>
      <w:r w:rsidRPr="008B0E62">
        <w:t>№</w:t>
      </w:r>
      <w:r w:rsidR="00353168">
        <w:t xml:space="preserve"> </w:t>
      </w:r>
      <w:r w:rsidRPr="008B0E62">
        <w:t>1;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школы</w:t>
      </w:r>
      <w:r w:rsidR="00353168">
        <w:t xml:space="preserve"> </w:t>
      </w:r>
      <w:r w:rsidRPr="008B0E62">
        <w:t>№</w:t>
      </w:r>
      <w:r w:rsidR="00353168">
        <w:t xml:space="preserve"> </w:t>
      </w:r>
      <w:r w:rsidRPr="008B0E62">
        <w:t>4;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строительство</w:t>
      </w:r>
      <w:r w:rsidR="00353168">
        <w:t xml:space="preserve"> </w:t>
      </w:r>
      <w:r w:rsidRPr="008B0E62">
        <w:t>60-ти</w:t>
      </w:r>
      <w:r w:rsidR="00353168">
        <w:t xml:space="preserve"> </w:t>
      </w:r>
      <w:r w:rsidRPr="008B0E62">
        <w:t>квартирного</w:t>
      </w:r>
      <w:r w:rsidR="00353168">
        <w:t xml:space="preserve"> </w:t>
      </w:r>
      <w:r w:rsidRPr="008B0E62">
        <w:t>дома</w:t>
      </w:r>
      <w:r w:rsidR="00353168">
        <w:t xml:space="preserve"> </w:t>
      </w:r>
      <w:r w:rsidRPr="008B0E62">
        <w:t>«Звезда»;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строительство</w:t>
      </w:r>
      <w:r w:rsidR="00353168">
        <w:t xml:space="preserve"> </w:t>
      </w:r>
      <w:r w:rsidRPr="008B0E62">
        <w:t>водопровода</w:t>
      </w:r>
      <w:r w:rsidR="00353168">
        <w:t xml:space="preserve"> </w:t>
      </w:r>
      <w:r w:rsidRPr="008B0E62">
        <w:t>Сервис-Восток;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строительство</w:t>
      </w:r>
      <w:r w:rsidR="00353168">
        <w:t xml:space="preserve"> </w:t>
      </w:r>
      <w:r w:rsidRPr="008B0E62">
        <w:t>котельной</w:t>
      </w:r>
      <w:r w:rsidR="00353168">
        <w:t xml:space="preserve"> </w:t>
      </w:r>
      <w:r w:rsidRPr="008B0E62">
        <w:t>Нефтепродукт-Звезда;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строительно-монтажные</w:t>
      </w:r>
      <w:r w:rsidR="00353168">
        <w:t xml:space="preserve"> </w:t>
      </w:r>
      <w:r w:rsidRPr="008B0E62">
        <w:t>работы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установке</w:t>
      </w:r>
      <w:r w:rsidR="00353168">
        <w:t xml:space="preserve"> </w:t>
      </w:r>
      <w:r w:rsidRPr="008B0E62">
        <w:t>баков-аккумуляторов</w:t>
      </w:r>
      <w:r w:rsidR="00353168">
        <w:t xml:space="preserve"> </w:t>
      </w:r>
      <w:r w:rsidRPr="008B0E62">
        <w:t>Теплоэнерго;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усиление</w:t>
      </w:r>
      <w:r w:rsidR="00353168">
        <w:t xml:space="preserve"> </w:t>
      </w:r>
      <w:r w:rsidRPr="008B0E62">
        <w:t>стен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ул.</w:t>
      </w:r>
      <w:r w:rsidR="00353168">
        <w:t xml:space="preserve"> </w:t>
      </w:r>
      <w:r w:rsidRPr="008B0E62">
        <w:t>Крылова,6;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устройство</w:t>
      </w:r>
      <w:r w:rsidR="00353168">
        <w:t xml:space="preserve"> </w:t>
      </w:r>
      <w:r w:rsidRPr="008B0E62">
        <w:t>забора</w:t>
      </w:r>
      <w:r w:rsidR="00353168">
        <w:t xml:space="preserve"> </w:t>
      </w:r>
      <w:r w:rsidRPr="008B0E62">
        <w:t>кладбища;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устройство</w:t>
      </w:r>
      <w:r w:rsidR="00353168">
        <w:t xml:space="preserve"> </w:t>
      </w:r>
      <w:r w:rsidRPr="008B0E62">
        <w:t>канализации</w:t>
      </w:r>
      <w:r w:rsidR="00353168">
        <w:t xml:space="preserve"> </w:t>
      </w:r>
      <w:r w:rsidRPr="008B0E62">
        <w:t>МСЧ-98;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устройство</w:t>
      </w:r>
      <w:r w:rsidR="00353168">
        <w:t xml:space="preserve"> </w:t>
      </w:r>
      <w:r w:rsidRPr="008B0E62">
        <w:t>пластового</w:t>
      </w:r>
      <w:r w:rsidR="00353168">
        <w:t xml:space="preserve"> </w:t>
      </w:r>
      <w:r w:rsidRPr="008B0E62">
        <w:t>дренажа</w:t>
      </w:r>
      <w:r w:rsidR="00353168">
        <w:t xml:space="preserve"> </w:t>
      </w:r>
      <w:r w:rsidRPr="008B0E62">
        <w:t>60-ти</w:t>
      </w:r>
      <w:r w:rsidR="00353168">
        <w:t xml:space="preserve"> </w:t>
      </w:r>
      <w:r w:rsidRPr="008B0E62">
        <w:t>квартирного</w:t>
      </w:r>
      <w:r w:rsidR="00353168">
        <w:t xml:space="preserve"> </w:t>
      </w:r>
      <w:r w:rsidRPr="008B0E62">
        <w:t>дома;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строительство</w:t>
      </w:r>
      <w:r w:rsidR="00353168">
        <w:t xml:space="preserve"> </w:t>
      </w:r>
      <w:r w:rsidRPr="008B0E62">
        <w:t>канализационно-отчистных</w:t>
      </w:r>
      <w:r w:rsidR="00353168">
        <w:t xml:space="preserve"> </w:t>
      </w:r>
      <w:r w:rsidRPr="008B0E62">
        <w:t>сооружений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«Новом</w:t>
      </w:r>
      <w:r w:rsidR="00353168">
        <w:t xml:space="preserve"> </w:t>
      </w:r>
      <w:r w:rsidRPr="008B0E62">
        <w:t>Мире»;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строительство</w:t>
      </w:r>
      <w:r w:rsidR="00353168">
        <w:t xml:space="preserve"> </w:t>
      </w:r>
      <w:r w:rsidRPr="008B0E62">
        <w:t>наружных</w:t>
      </w:r>
      <w:r w:rsidR="00353168">
        <w:t xml:space="preserve"> </w:t>
      </w:r>
      <w:r w:rsidRPr="008B0E62">
        <w:t>сетей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районе</w:t>
      </w:r>
      <w:r w:rsidR="00353168">
        <w:t xml:space="preserve"> </w:t>
      </w:r>
      <w:r w:rsidRPr="008B0E62">
        <w:t>хлебозавода;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реконструкция</w:t>
      </w:r>
      <w:r w:rsidR="00353168">
        <w:t xml:space="preserve"> </w:t>
      </w:r>
      <w:r w:rsidRPr="008B0E62">
        <w:t>подпорной</w:t>
      </w:r>
      <w:r w:rsidR="00353168">
        <w:t xml:space="preserve"> </w:t>
      </w:r>
      <w:r w:rsidRPr="008B0E62">
        <w:t>стены</w:t>
      </w:r>
      <w:r w:rsidR="00353168">
        <w:t xml:space="preserve"> </w:t>
      </w:r>
      <w:r w:rsidRPr="008B0E62">
        <w:t>детского</w:t>
      </w:r>
      <w:r w:rsidR="00353168">
        <w:t xml:space="preserve"> </w:t>
      </w:r>
      <w:r w:rsidRPr="008B0E62">
        <w:t>сада</w:t>
      </w:r>
      <w:r w:rsidR="00353168">
        <w:t xml:space="preserve"> </w:t>
      </w:r>
      <w:r w:rsidRPr="008B0E62">
        <w:t>«Журавушка»;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ремонт</w:t>
      </w:r>
      <w:r w:rsidR="00353168">
        <w:t xml:space="preserve"> </w:t>
      </w:r>
      <w:r w:rsidRPr="008B0E62">
        <w:t>2-го</w:t>
      </w:r>
      <w:r w:rsidR="00353168">
        <w:t xml:space="preserve"> </w:t>
      </w:r>
      <w:r w:rsidRPr="008B0E62">
        <w:t>этажа</w:t>
      </w:r>
      <w:r w:rsidR="00353168">
        <w:t xml:space="preserve"> </w:t>
      </w:r>
      <w:r w:rsidRPr="008B0E62">
        <w:t>инфекционного</w:t>
      </w:r>
      <w:r w:rsidR="00353168">
        <w:t xml:space="preserve"> </w:t>
      </w:r>
      <w:r w:rsidRPr="008B0E62">
        <w:t>отделения</w:t>
      </w:r>
      <w:r w:rsidR="00353168">
        <w:t xml:space="preserve"> </w:t>
      </w:r>
      <w:r w:rsidRPr="008B0E62">
        <w:t>МСЧ</w:t>
      </w:r>
      <w:r w:rsidR="00353168">
        <w:t xml:space="preserve"> </w:t>
      </w:r>
      <w:r w:rsidRPr="008B0E62">
        <w:rPr>
          <w:szCs w:val="28"/>
        </w:rPr>
        <w:t>[14,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с.26].</w:t>
      </w:r>
    </w:p>
    <w:p w:rsidR="008B0E62" w:rsidRDefault="008B0E62" w:rsidP="008B0E62">
      <w:pPr>
        <w:spacing w:line="360" w:lineRule="auto"/>
        <w:ind w:firstLine="709"/>
        <w:jc w:val="both"/>
        <w:rPr>
          <w:sz w:val="28"/>
          <w:szCs w:val="28"/>
        </w:rPr>
      </w:pPr>
    </w:p>
    <w:p w:rsidR="00CB0BDF" w:rsidRPr="008B0E62" w:rsidRDefault="00CB0BDF" w:rsidP="008B0E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B0E62">
        <w:rPr>
          <w:b/>
          <w:sz w:val="28"/>
          <w:szCs w:val="28"/>
        </w:rPr>
        <w:t>2.</w:t>
      </w:r>
      <w:r w:rsidR="00AB4E8A" w:rsidRPr="008B0E62">
        <w:rPr>
          <w:b/>
          <w:sz w:val="28"/>
          <w:szCs w:val="28"/>
        </w:rPr>
        <w:t>3</w:t>
      </w:r>
      <w:r w:rsidR="00353168">
        <w:rPr>
          <w:b/>
          <w:sz w:val="28"/>
          <w:szCs w:val="28"/>
        </w:rPr>
        <w:t xml:space="preserve"> </w:t>
      </w:r>
      <w:r w:rsidRPr="008B0E62">
        <w:rPr>
          <w:b/>
          <w:sz w:val="28"/>
          <w:szCs w:val="28"/>
        </w:rPr>
        <w:t>Характеристика</w:t>
      </w:r>
      <w:r w:rsidR="00353168">
        <w:rPr>
          <w:b/>
          <w:sz w:val="28"/>
          <w:szCs w:val="28"/>
        </w:rPr>
        <w:t xml:space="preserve"> </w:t>
      </w:r>
      <w:r w:rsidRPr="008B0E62">
        <w:rPr>
          <w:b/>
          <w:sz w:val="28"/>
          <w:szCs w:val="28"/>
        </w:rPr>
        <w:t>организационной</w:t>
      </w:r>
      <w:r w:rsidR="00353168">
        <w:rPr>
          <w:b/>
          <w:sz w:val="28"/>
          <w:szCs w:val="28"/>
        </w:rPr>
        <w:t xml:space="preserve"> </w:t>
      </w:r>
      <w:r w:rsidRPr="008B0E62">
        <w:rPr>
          <w:b/>
          <w:sz w:val="28"/>
          <w:szCs w:val="28"/>
        </w:rPr>
        <w:t>системы</w:t>
      </w:r>
      <w:r w:rsidR="00353168">
        <w:rPr>
          <w:b/>
          <w:sz w:val="28"/>
          <w:szCs w:val="28"/>
        </w:rPr>
        <w:t xml:space="preserve"> </w:t>
      </w:r>
      <w:r w:rsidRPr="008B0E62">
        <w:rPr>
          <w:b/>
          <w:sz w:val="28"/>
          <w:szCs w:val="28"/>
        </w:rPr>
        <w:t>управления,</w:t>
      </w:r>
      <w:r w:rsidR="00353168">
        <w:rPr>
          <w:b/>
          <w:sz w:val="28"/>
          <w:szCs w:val="28"/>
        </w:rPr>
        <w:t xml:space="preserve"> </w:t>
      </w:r>
      <w:r w:rsidRPr="008B0E62">
        <w:rPr>
          <w:b/>
          <w:sz w:val="28"/>
          <w:szCs w:val="28"/>
        </w:rPr>
        <w:t>цели,</w:t>
      </w:r>
      <w:r w:rsidR="00353168">
        <w:rPr>
          <w:b/>
          <w:sz w:val="28"/>
          <w:szCs w:val="28"/>
        </w:rPr>
        <w:t xml:space="preserve"> </w:t>
      </w:r>
      <w:r w:rsidRPr="008B0E62">
        <w:rPr>
          <w:b/>
          <w:sz w:val="28"/>
          <w:szCs w:val="28"/>
        </w:rPr>
        <w:t>функции</w:t>
      </w:r>
      <w:r w:rsidR="00353168">
        <w:rPr>
          <w:b/>
          <w:sz w:val="28"/>
          <w:szCs w:val="28"/>
        </w:rPr>
        <w:t xml:space="preserve"> </w:t>
      </w:r>
      <w:r w:rsidRPr="008B0E62">
        <w:rPr>
          <w:b/>
          <w:sz w:val="28"/>
          <w:szCs w:val="28"/>
        </w:rPr>
        <w:t>и</w:t>
      </w:r>
      <w:r w:rsidR="00353168">
        <w:rPr>
          <w:b/>
          <w:sz w:val="28"/>
          <w:szCs w:val="28"/>
        </w:rPr>
        <w:t xml:space="preserve"> </w:t>
      </w:r>
      <w:r w:rsidRPr="008B0E62">
        <w:rPr>
          <w:b/>
          <w:sz w:val="28"/>
          <w:szCs w:val="28"/>
        </w:rPr>
        <w:t>задачи</w:t>
      </w:r>
      <w:r w:rsidR="00353168">
        <w:rPr>
          <w:b/>
          <w:sz w:val="28"/>
          <w:szCs w:val="28"/>
        </w:rPr>
        <w:t xml:space="preserve"> </w:t>
      </w:r>
      <w:r w:rsidRPr="008B0E62">
        <w:rPr>
          <w:b/>
          <w:sz w:val="28"/>
          <w:szCs w:val="28"/>
        </w:rPr>
        <w:t>организации</w:t>
      </w:r>
    </w:p>
    <w:p w:rsidR="00CB0BDF" w:rsidRPr="008B0E62" w:rsidRDefault="00CB0BDF" w:rsidP="008B0E62">
      <w:pPr>
        <w:spacing w:line="360" w:lineRule="auto"/>
        <w:ind w:firstLine="709"/>
        <w:jc w:val="both"/>
        <w:rPr>
          <w:sz w:val="28"/>
          <w:szCs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существует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линейная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структура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изображена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рисунке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2.1.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главе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находится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начальник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наделенный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полномочиями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осуществляющий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единоличное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руководство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подчиненными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работниками,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сосредоточивающий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функции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управления.</w:t>
      </w:r>
      <w:r w:rsidR="00353168">
        <w:rPr>
          <w:sz w:val="28"/>
          <w:szCs w:val="28"/>
        </w:rPr>
        <w:t xml:space="preserve"> </w:t>
      </w:r>
    </w:p>
    <w:p w:rsidR="008B0E62" w:rsidRDefault="008B0E62" w:rsidP="008B0E62">
      <w:pPr>
        <w:spacing w:line="360" w:lineRule="auto"/>
        <w:ind w:firstLine="709"/>
        <w:jc w:val="both"/>
        <w:rPr>
          <w:sz w:val="28"/>
        </w:rPr>
      </w:pPr>
    </w:p>
    <w:p w:rsidR="008B0E62" w:rsidRDefault="008B0E62" w:rsidP="008B0E62">
      <w:pPr>
        <w:spacing w:line="360" w:lineRule="auto"/>
        <w:ind w:firstLine="709"/>
        <w:jc w:val="both"/>
        <w:rPr>
          <w:sz w:val="28"/>
        </w:rPr>
        <w:sectPr w:rsidR="008B0E62" w:rsidSect="008B0E62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pgNumType w:start="6"/>
          <w:cols w:space="708"/>
          <w:docGrid w:linePitch="360"/>
        </w:sect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1172EF" w:rsidP="008B0E62">
      <w:pPr>
        <w:pStyle w:val="2"/>
        <w:ind w:firstLine="709"/>
        <w:jc w:val="both"/>
      </w:pPr>
      <w:r>
        <w:rPr>
          <w:noProof/>
        </w:rPr>
        <w:pict>
          <v:shape id="_x0000_s1026" style="position:absolute;left:0;text-align:left;margin-left:399.3pt;margin-top:8.55pt;width:0;height:82.5pt;z-index:251673600" coordsize="1,1650" path="m,l,1650e" filled="f">
            <v:path arrowok="t"/>
          </v:shape>
        </w:pict>
      </w:r>
      <w:r>
        <w:rPr>
          <w:noProof/>
        </w:rPr>
        <w:pict>
          <v:shape id="_x0000_s1027" style="position:absolute;left:0;text-align:left;margin-left:459.3pt;margin-top:9.3pt;width:0;height:26pt;z-index:251670528" coordsize="1,520" path="m,l,520e">
            <v:path arrowok="t"/>
          </v:shape>
        </w:pict>
      </w:r>
      <w:r>
        <w:rPr>
          <w:noProof/>
        </w:rPr>
        <w:pict>
          <v:rect id="_x0000_s1028" style="position:absolute;left:0;text-align:left;margin-left:81pt;margin-top:-27pt;width:405pt;height:36pt;z-index:251644928">
            <v:textbox style="mso-next-textbox:#_x0000_s1028">
              <w:txbxContent>
                <w:p w:rsidR="00353168" w:rsidRPr="009D2678" w:rsidRDefault="00353168" w:rsidP="009517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9D2678">
                    <w:rPr>
                      <w:b/>
                      <w:szCs w:val="28"/>
                    </w:rPr>
                    <w:t>Начальник</w:t>
                  </w:r>
                </w:p>
                <w:p w:rsidR="00353168" w:rsidRDefault="00353168" w:rsidP="009517E1"/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0;margin-top:35.4pt;width:108pt;height:45pt;z-index:251645952">
            <v:textbox style="mso-next-textbox:#_x0000_s1029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Главный инженер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117pt;margin-top:35.4pt;width:108pt;height:45pt;z-index:251646976">
            <v:textbox style="mso-next-textbox:#_x0000_s1030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Главный бухгалтер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279pt;margin-top:35.4pt;width:108pt;height:45pt;z-index:251648000">
            <v:textbox style="mso-next-textbox:#_x0000_s1031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Кабинет охраны труда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333pt;margin-top:233.55pt;width:99pt;height:45pt;z-index:251649024" strokeweight="1pt">
            <v:textbox style="mso-next-textbox:#_x0000_s1032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Сторожа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315pt;margin-top:92.5pt;width:2in;height:45pt;z-index:251650048">
            <v:textbox style="mso-next-textbox:#_x0000_s1033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Начальник по снабжению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3in;margin-top:229.2pt;width:81pt;height:45pt;z-index:251651072">
            <v:textbox style="mso-next-textbox:#_x0000_s1034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Прорабы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07pt;margin-top:88.2pt;width:99pt;height:45pt;z-index:251652096">
            <v:textbox style="mso-next-textbox:#_x0000_s1035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Главный механик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6" style="position:absolute;left:0;text-align:left;z-index:251653120" from="261pt,273pt" to="261pt,300pt"/>
        </w:pict>
      </w:r>
      <w:r>
        <w:rPr>
          <w:noProof/>
        </w:rPr>
        <w:pict>
          <v:line id="_x0000_s1037" style="position:absolute;left:0;text-align:left;z-index:251654144" from="261pt,9pt" to="261pt,90pt"/>
        </w:pict>
      </w:r>
      <w:r>
        <w:rPr>
          <w:noProof/>
        </w:rPr>
        <w:pict>
          <v:line id="_x0000_s1038" style="position:absolute;left:0;text-align:left;z-index:251655168" from="387pt,207.15pt" to="387pt,234.15pt"/>
        </w:pict>
      </w:r>
      <w:r>
        <w:rPr>
          <w:noProof/>
        </w:rPr>
        <w:pict>
          <v:line id="_x0000_s1039" style="position:absolute;left:0;text-align:left;z-index:251656192" from="180pt,9pt" to="180pt,36pt"/>
        </w:pict>
      </w:r>
      <w:r>
        <w:rPr>
          <w:noProof/>
        </w:rPr>
        <w:pict>
          <v:line id="_x0000_s1040" style="position:absolute;left:0;text-align:left;z-index:251657216" from="81pt,9pt" to="81pt,36pt"/>
        </w:pict>
      </w:r>
      <w:r>
        <w:rPr>
          <w:noProof/>
        </w:rPr>
        <w:pict>
          <v:line id="_x0000_s1041" style="position:absolute;left:0;text-align:left;z-index:251658240" from="333pt,9pt" to="333pt,36pt"/>
        </w:pict>
      </w:r>
      <w:r>
        <w:rPr>
          <w:noProof/>
        </w:rPr>
        <w:pict>
          <v:rect id="_x0000_s1042" style="position:absolute;left:0;text-align:left;margin-left:9pt;margin-top:114.6pt;width:81pt;height:45pt;z-index:251659264">
            <v:textbox style="mso-next-textbox:#_x0000_s1042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ПТО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3" style="position:absolute;left:0;text-align:left;margin-left:99pt;margin-top:114.6pt;width:90pt;height:45pt;z-index:251660288">
            <v:textbox style="mso-next-textbox:#_x0000_s1043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Бухгалтерия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207pt;margin-top:159pt;width:90pt;height:45pt;z-index:251661312">
            <v:textbox style="mso-next-textbox:#_x0000_s1044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Отдел гл. механика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3in;margin-top:299.45pt;width:81pt;height:45pt;z-index:251662336">
            <v:textbox style="mso-next-textbox:#_x0000_s1045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Рабочие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6" style="position:absolute;left:0;text-align:left;margin-left:333pt;margin-top:162.7pt;width:99pt;height:45pt;z-index:251663360">
            <v:textbox style="mso-next-textbox:#_x0000_s1046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Отдел снабжения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7" style="position:absolute;left:0;text-align:left;z-index:251664384" from="45pt,79.8pt" to="45pt,115.8pt"/>
        </w:pict>
      </w:r>
      <w:r>
        <w:rPr>
          <w:noProof/>
        </w:rPr>
        <w:pict>
          <v:line id="_x0000_s1048" style="position:absolute;left:0;text-align:left;z-index:251665408" from="162pt,79.8pt" to="162pt,115.8pt"/>
        </w:pict>
      </w:r>
      <w:r>
        <w:rPr>
          <w:noProof/>
        </w:rPr>
        <w:pict>
          <v:line id="_x0000_s1049" style="position:absolute;left:0;text-align:left;z-index:251666432" from="261pt,132.6pt" to="261pt,159.6pt"/>
        </w:pict>
      </w:r>
      <w:r>
        <w:rPr>
          <w:noProof/>
        </w:rPr>
        <w:pict>
          <v:line id="_x0000_s1050" style="position:absolute;left:0;text-align:left;z-index:251667456" from="261pt,202.8pt" to="261pt,229.8pt"/>
        </w:pict>
      </w:r>
      <w:r>
        <w:rPr>
          <w:noProof/>
        </w:rPr>
        <w:pict>
          <v:line id="_x0000_s1051" style="position:absolute;left:0;text-align:left;z-index:251668480" from="387pt,136.3pt" to="387pt,163.3pt"/>
        </w:pict>
      </w:r>
    </w:p>
    <w:p w:rsidR="009517E1" w:rsidRPr="008B0E62" w:rsidRDefault="001172EF" w:rsidP="008B0E62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52" style="position:absolute;left:0;text-align:left;margin-left:423pt;margin-top:11.85pt;width:81pt;height:45pt;z-index:251669504">
            <v:textbox style="mso-next-textbox:#_x0000_s1052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Отдел кадров</w:t>
                  </w:r>
                </w:p>
              </w:txbxContent>
            </v:textbox>
          </v:rect>
        </w:pict>
      </w: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1172EF" w:rsidP="008B0E62">
      <w:pPr>
        <w:pStyle w:val="2"/>
        <w:ind w:firstLine="709"/>
        <w:jc w:val="both"/>
      </w:pPr>
      <w:r>
        <w:rPr>
          <w:noProof/>
        </w:rPr>
        <w:pict>
          <v:shape id="_x0000_s1053" style="position:absolute;left:0;text-align:left;margin-left:485.55pt;margin-top:1.2pt;width:0;height:9pt;z-index:251672576" coordsize="1,180" path="m,l,180e" filled="f">
            <v:path arrowok="t"/>
          </v:shape>
        </w:pict>
      </w:r>
      <w:r>
        <w:rPr>
          <w:noProof/>
        </w:rPr>
        <w:pict>
          <v:rect id="_x0000_s1054" style="position:absolute;left:0;text-align:left;margin-left:468pt;margin-top:10.65pt;width:63pt;height:45pt;z-index:251671552">
            <v:textbox style="mso-next-textbox:#_x0000_s1054">
              <w:txbxContent>
                <w:p w:rsidR="00353168" w:rsidRDefault="00353168" w:rsidP="009517E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Cs w:val="28"/>
                    </w:rPr>
                    <w:t>Секре-тарь</w:t>
                  </w:r>
                </w:p>
              </w:txbxContent>
            </v:textbox>
          </v:rect>
        </w:pict>
      </w: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Рисунок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2.1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Организационная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структура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</w:p>
    <w:p w:rsidR="009517E1" w:rsidRPr="008B0E62" w:rsidRDefault="009517E1" w:rsidP="008B0E62">
      <w:pPr>
        <w:pStyle w:val="a5"/>
        <w:widowControl w:val="0"/>
        <w:ind w:firstLine="709"/>
      </w:pPr>
    </w:p>
    <w:p w:rsidR="008B0E62" w:rsidRDefault="008B0E62" w:rsidP="008B0E62">
      <w:pPr>
        <w:pStyle w:val="a5"/>
        <w:widowControl w:val="0"/>
        <w:ind w:firstLine="709"/>
        <w:sectPr w:rsidR="008B0E62" w:rsidSect="008B0E62">
          <w:pgSz w:w="16838" w:h="11906" w:orient="landscape" w:code="9"/>
          <w:pgMar w:top="851" w:right="1134" w:bottom="1701" w:left="1134" w:header="709" w:footer="709" w:gutter="0"/>
          <w:pgNumType w:start="6"/>
          <w:cols w:space="708"/>
          <w:docGrid w:linePitch="360"/>
        </w:sectPr>
      </w:pP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Преимущества</w:t>
      </w:r>
      <w:r w:rsidR="00353168">
        <w:t xml:space="preserve"> </w:t>
      </w:r>
      <w:r w:rsidRPr="008B0E62">
        <w:t>линейной</w:t>
      </w:r>
      <w:r w:rsidR="00353168">
        <w:t xml:space="preserve"> </w:t>
      </w:r>
      <w:r w:rsidRPr="008B0E62">
        <w:t>структуры</w:t>
      </w:r>
      <w:r w:rsidR="00353168">
        <w:t xml:space="preserve"> </w:t>
      </w:r>
      <w:r w:rsidRPr="008B0E62">
        <w:t>управления:</w:t>
      </w:r>
      <w:r w:rsidR="00353168">
        <w:t xml:space="preserve"> 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единство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четкость</w:t>
      </w:r>
      <w:r w:rsidR="00353168">
        <w:t xml:space="preserve"> </w:t>
      </w:r>
      <w:r w:rsidRPr="008B0E62">
        <w:t>распорядительства;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согласованность</w:t>
      </w:r>
      <w:r w:rsidR="00353168">
        <w:t xml:space="preserve"> </w:t>
      </w:r>
      <w:r w:rsidRPr="008B0E62">
        <w:t>действий</w:t>
      </w:r>
      <w:r w:rsidR="00353168">
        <w:t xml:space="preserve"> </w:t>
      </w:r>
      <w:r w:rsidRPr="008B0E62">
        <w:t>исполнителей;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четкая</w:t>
      </w:r>
      <w:r w:rsidR="00353168">
        <w:t xml:space="preserve"> </w:t>
      </w:r>
      <w:r w:rsidRPr="008B0E62">
        <w:t>система</w:t>
      </w:r>
      <w:r w:rsidR="00353168">
        <w:t xml:space="preserve"> </w:t>
      </w:r>
      <w:r w:rsidRPr="008B0E62">
        <w:t>взаимных</w:t>
      </w:r>
      <w:r w:rsidR="00353168">
        <w:t xml:space="preserve"> </w:t>
      </w:r>
      <w:r w:rsidRPr="008B0E62">
        <w:t>связей</w:t>
      </w:r>
      <w:r w:rsidR="00353168">
        <w:t xml:space="preserve"> </w:t>
      </w:r>
      <w:r w:rsidRPr="008B0E62">
        <w:t>между</w:t>
      </w:r>
      <w:r w:rsidR="00353168">
        <w:t xml:space="preserve"> </w:t>
      </w:r>
      <w:r w:rsidRPr="008B0E62">
        <w:t>руководителем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подчиненным;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быстрота</w:t>
      </w:r>
      <w:r w:rsidR="00353168">
        <w:t xml:space="preserve"> </w:t>
      </w:r>
      <w:r w:rsidRPr="008B0E62">
        <w:t>реакции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ответ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прямые</w:t>
      </w:r>
      <w:r w:rsidR="00353168">
        <w:t xml:space="preserve"> </w:t>
      </w:r>
      <w:r w:rsidRPr="008B0E62">
        <w:t>указания;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получение</w:t>
      </w:r>
      <w:r w:rsidR="00353168">
        <w:t xml:space="preserve"> </w:t>
      </w:r>
      <w:r w:rsidRPr="008B0E62">
        <w:t>исполнителями</w:t>
      </w:r>
      <w:r w:rsidR="00353168">
        <w:t xml:space="preserve"> </w:t>
      </w:r>
      <w:r w:rsidRPr="008B0E62">
        <w:t>увязанных</w:t>
      </w:r>
      <w:r w:rsidR="00353168">
        <w:t xml:space="preserve"> </w:t>
      </w:r>
      <w:r w:rsidRPr="008B0E62">
        <w:t>между</w:t>
      </w:r>
      <w:r w:rsidR="00353168">
        <w:t xml:space="preserve"> </w:t>
      </w:r>
      <w:r w:rsidRPr="008B0E62">
        <w:t>собой</w:t>
      </w:r>
      <w:r w:rsidR="00353168">
        <w:t xml:space="preserve"> </w:t>
      </w:r>
      <w:r w:rsidRPr="008B0E62">
        <w:t>распоряжений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заданий,</w:t>
      </w:r>
      <w:r w:rsidR="00353168">
        <w:t xml:space="preserve"> </w:t>
      </w:r>
      <w:r w:rsidRPr="008B0E62">
        <w:t>обеспеченных</w:t>
      </w:r>
      <w:r w:rsidR="00353168">
        <w:t xml:space="preserve"> </w:t>
      </w:r>
      <w:r w:rsidRPr="008B0E62">
        <w:t>ресурсами;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личная</w:t>
      </w:r>
      <w:r w:rsidR="00353168">
        <w:t xml:space="preserve"> </w:t>
      </w:r>
      <w:r w:rsidRPr="008B0E62">
        <w:t>ответственность</w:t>
      </w:r>
      <w:r w:rsidR="00353168">
        <w:t xml:space="preserve"> </w:t>
      </w:r>
      <w:r w:rsidRPr="008B0E62">
        <w:t>руководителя</w:t>
      </w:r>
      <w:r w:rsidR="00353168">
        <w:t xml:space="preserve"> </w:t>
      </w:r>
      <w:r w:rsidRPr="008B0E62">
        <w:t>за</w:t>
      </w:r>
      <w:r w:rsidR="00353168">
        <w:t xml:space="preserve"> </w:t>
      </w:r>
      <w:r w:rsidRPr="008B0E62">
        <w:t>конечные</w:t>
      </w:r>
      <w:r w:rsidR="00353168">
        <w:t xml:space="preserve"> </w:t>
      </w:r>
      <w:r w:rsidRPr="008B0E62">
        <w:t>результаты</w:t>
      </w:r>
      <w:r w:rsidR="00353168">
        <w:t xml:space="preserve"> </w:t>
      </w:r>
      <w:r w:rsidRPr="008B0E62">
        <w:t>деятельности</w:t>
      </w:r>
      <w:r w:rsidR="00353168">
        <w:t xml:space="preserve"> </w:t>
      </w:r>
      <w:r w:rsidRPr="008B0E62">
        <w:t>своего</w:t>
      </w:r>
      <w:r w:rsidR="00353168">
        <w:t xml:space="preserve"> </w:t>
      </w:r>
      <w:r w:rsidRPr="008B0E62">
        <w:t>предприятия.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Существуют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недостатки</w:t>
      </w:r>
      <w:r w:rsidR="00353168">
        <w:t xml:space="preserve"> </w:t>
      </w:r>
      <w:r w:rsidRPr="008B0E62">
        <w:t>линейной</w:t>
      </w:r>
      <w:r w:rsidR="00353168">
        <w:t xml:space="preserve"> </w:t>
      </w:r>
      <w:r w:rsidRPr="008B0E62">
        <w:t>структуры</w:t>
      </w:r>
      <w:r w:rsidR="00353168">
        <w:t xml:space="preserve"> </w:t>
      </w:r>
      <w:r w:rsidRPr="008B0E62">
        <w:t>управления: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высокие</w:t>
      </w:r>
      <w:r w:rsidR="00353168">
        <w:t xml:space="preserve"> </w:t>
      </w:r>
      <w:r w:rsidRPr="008B0E62">
        <w:t>требования</w:t>
      </w:r>
      <w:r w:rsidR="00353168">
        <w:t xml:space="preserve"> </w:t>
      </w:r>
      <w:r w:rsidRPr="008B0E62">
        <w:t>к</w:t>
      </w:r>
      <w:r w:rsidR="00353168">
        <w:t xml:space="preserve"> </w:t>
      </w:r>
      <w:r w:rsidRPr="008B0E62">
        <w:t>руководителю,</w:t>
      </w:r>
      <w:r w:rsidR="00353168">
        <w:t xml:space="preserve"> </w:t>
      </w:r>
      <w:r w:rsidRPr="008B0E62">
        <w:t>который</w:t>
      </w:r>
      <w:r w:rsidR="00353168">
        <w:t xml:space="preserve"> </w:t>
      </w:r>
      <w:r w:rsidRPr="008B0E62">
        <w:t>должен</w:t>
      </w:r>
      <w:r w:rsidR="00353168">
        <w:t xml:space="preserve"> </w:t>
      </w:r>
      <w:r w:rsidRPr="008B0E62">
        <w:t>иметь</w:t>
      </w:r>
      <w:r w:rsidR="00353168">
        <w:t xml:space="preserve"> </w:t>
      </w:r>
      <w:r w:rsidRPr="008B0E62">
        <w:t>обширные</w:t>
      </w:r>
      <w:r w:rsidR="00353168">
        <w:t xml:space="preserve"> </w:t>
      </w:r>
      <w:r w:rsidRPr="008B0E62">
        <w:t>разносторонние</w:t>
      </w:r>
      <w:r w:rsidR="00353168">
        <w:t xml:space="preserve"> </w:t>
      </w:r>
      <w:r w:rsidRPr="008B0E62">
        <w:t>знания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опыт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всем</w:t>
      </w:r>
      <w:r w:rsidR="00353168">
        <w:t xml:space="preserve"> </w:t>
      </w:r>
      <w:r w:rsidRPr="008B0E62">
        <w:t>функциям</w:t>
      </w:r>
      <w:r w:rsidR="00353168">
        <w:t xml:space="preserve"> </w:t>
      </w:r>
      <w:r w:rsidRPr="008B0E62">
        <w:t>управления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сферам</w:t>
      </w:r>
      <w:r w:rsidR="00353168">
        <w:t xml:space="preserve"> </w:t>
      </w:r>
      <w:r w:rsidRPr="008B0E62">
        <w:t>деятельности;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перегрузка</w:t>
      </w:r>
      <w:r w:rsidR="00353168">
        <w:t xml:space="preserve"> </w:t>
      </w:r>
      <w:r w:rsidRPr="008B0E62">
        <w:t>менеджеров</w:t>
      </w:r>
      <w:r w:rsidR="00353168">
        <w:t xml:space="preserve"> </w:t>
      </w:r>
      <w:r w:rsidRPr="008B0E62">
        <w:t>высшего</w:t>
      </w:r>
      <w:r w:rsidR="00353168">
        <w:t xml:space="preserve"> </w:t>
      </w:r>
      <w:r w:rsidRPr="008B0E62">
        <w:t>уровня,</w:t>
      </w:r>
      <w:r w:rsidR="00353168">
        <w:t xml:space="preserve"> </w:t>
      </w:r>
      <w:r w:rsidRPr="008B0E62">
        <w:t>огромное</w:t>
      </w:r>
      <w:r w:rsidR="00353168">
        <w:t xml:space="preserve"> </w:t>
      </w:r>
      <w:r w:rsidRPr="008B0E62">
        <w:t>количество</w:t>
      </w:r>
      <w:r w:rsidR="00353168">
        <w:t xml:space="preserve"> </w:t>
      </w:r>
      <w:r w:rsidRPr="008B0E62">
        <w:t>информации,</w:t>
      </w:r>
      <w:r w:rsidR="00353168">
        <w:t xml:space="preserve"> </w:t>
      </w:r>
      <w:r w:rsidRPr="008B0E62">
        <w:t>поток</w:t>
      </w:r>
      <w:r w:rsidR="00353168">
        <w:t xml:space="preserve"> </w:t>
      </w:r>
      <w:r w:rsidRPr="008B0E62">
        <w:t>бумаг,</w:t>
      </w:r>
      <w:r w:rsidR="00353168">
        <w:t xml:space="preserve"> </w:t>
      </w:r>
      <w:r w:rsidRPr="008B0E62">
        <w:t>множественность</w:t>
      </w:r>
      <w:r w:rsidR="00353168">
        <w:t xml:space="preserve"> </w:t>
      </w:r>
      <w:r w:rsidRPr="008B0E62">
        <w:t>контактов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подчиненными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вышестоящими;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тенденция</w:t>
      </w:r>
      <w:r w:rsidR="00353168">
        <w:t xml:space="preserve"> </w:t>
      </w:r>
      <w:r w:rsidRPr="008B0E62">
        <w:t>к</w:t>
      </w:r>
      <w:r w:rsidR="00353168">
        <w:t xml:space="preserve"> </w:t>
      </w:r>
      <w:r w:rsidRPr="008B0E62">
        <w:t>волоките</w:t>
      </w:r>
      <w:r w:rsidR="00353168">
        <w:t xml:space="preserve"> </w:t>
      </w:r>
      <w:r w:rsidRPr="008B0E62">
        <w:t>при</w:t>
      </w:r>
      <w:r w:rsidR="00353168">
        <w:t xml:space="preserve"> </w:t>
      </w:r>
      <w:r w:rsidRPr="008B0E62">
        <w:t>решении</w:t>
      </w:r>
      <w:r w:rsidR="00353168">
        <w:t xml:space="preserve"> </w:t>
      </w:r>
      <w:r w:rsidRPr="008B0E62">
        <w:t>вопросов,</w:t>
      </w:r>
      <w:r w:rsidR="00353168">
        <w:t xml:space="preserve"> </w:t>
      </w:r>
      <w:r w:rsidRPr="008B0E62">
        <w:t>касающихся</w:t>
      </w:r>
      <w:r w:rsidR="00353168">
        <w:t xml:space="preserve"> </w:t>
      </w:r>
      <w:r w:rsidRPr="008B0E62">
        <w:t>нескольких</w:t>
      </w:r>
      <w:r w:rsidR="00353168">
        <w:t xml:space="preserve"> </w:t>
      </w:r>
      <w:r w:rsidRPr="008B0E62">
        <w:t>отделов.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Предприятие</w:t>
      </w:r>
      <w:r w:rsidR="00353168">
        <w:t xml:space="preserve"> </w:t>
      </w:r>
      <w:r w:rsidRPr="008B0E62">
        <w:t>организует</w:t>
      </w:r>
      <w:r w:rsidR="00353168">
        <w:t xml:space="preserve"> </w:t>
      </w:r>
      <w:r w:rsidRPr="008B0E62">
        <w:t>работу,</w:t>
      </w:r>
      <w:r w:rsidR="00353168">
        <w:t xml:space="preserve"> </w:t>
      </w:r>
      <w:r w:rsidRPr="008B0E62">
        <w:t>исходя</w:t>
      </w:r>
      <w:r w:rsidR="00353168">
        <w:t xml:space="preserve"> </w:t>
      </w:r>
      <w:r w:rsidRPr="008B0E62">
        <w:t>из</w:t>
      </w:r>
      <w:r w:rsidR="00353168">
        <w:t xml:space="preserve"> </w:t>
      </w:r>
      <w:r w:rsidRPr="008B0E62">
        <w:t>возложенных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него</w:t>
      </w:r>
      <w:r w:rsidR="00353168">
        <w:t xml:space="preserve"> </w:t>
      </w:r>
      <w:r w:rsidRPr="008B0E62">
        <w:t>задач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выполняемых</w:t>
      </w:r>
      <w:r w:rsidR="00353168">
        <w:t xml:space="preserve"> </w:t>
      </w:r>
      <w:r w:rsidRPr="008B0E62">
        <w:t>функций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соответствии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перспективными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текущими</w:t>
      </w:r>
      <w:r w:rsidR="00353168">
        <w:t xml:space="preserve"> </w:t>
      </w:r>
      <w:r w:rsidRPr="008B0E62">
        <w:t>планами</w:t>
      </w:r>
      <w:r w:rsidR="00353168">
        <w:t xml:space="preserve"> </w:t>
      </w:r>
      <w:r w:rsidRPr="008B0E62">
        <w:t>работы;</w:t>
      </w:r>
      <w:r w:rsidR="00353168">
        <w:t xml:space="preserve"> </w:t>
      </w:r>
      <w:r w:rsidRPr="008B0E62">
        <w:t>координирует</w:t>
      </w:r>
      <w:r w:rsidR="00353168">
        <w:t xml:space="preserve"> </w:t>
      </w:r>
      <w:r w:rsidRPr="008B0E62">
        <w:t>свою</w:t>
      </w:r>
      <w:r w:rsidR="00353168">
        <w:t xml:space="preserve"> </w:t>
      </w:r>
      <w:r w:rsidRPr="008B0E62">
        <w:t>деятельность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другими</w:t>
      </w:r>
      <w:r w:rsidR="00353168">
        <w:t xml:space="preserve"> </w:t>
      </w:r>
      <w:r w:rsidRPr="008B0E62">
        <w:t>организациями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целях</w:t>
      </w:r>
      <w:r w:rsidR="00353168">
        <w:t xml:space="preserve"> </w:t>
      </w:r>
      <w:r w:rsidRPr="008B0E62">
        <w:t>соблюдения</w:t>
      </w:r>
      <w:r w:rsidR="00353168">
        <w:t xml:space="preserve"> </w:t>
      </w:r>
      <w:r w:rsidRPr="008B0E62">
        <w:t>интересов</w:t>
      </w:r>
      <w:r w:rsidR="00353168">
        <w:t xml:space="preserve"> </w:t>
      </w:r>
      <w:r w:rsidRPr="008B0E62">
        <w:t>своего</w:t>
      </w:r>
      <w:r w:rsidR="00353168">
        <w:t xml:space="preserve"> </w:t>
      </w:r>
      <w:r w:rsidRPr="008B0E62">
        <w:t>предприятия.</w:t>
      </w:r>
      <w:r w:rsidR="00353168">
        <w:t xml:space="preserve"> </w:t>
      </w:r>
      <w:r w:rsidRPr="008B0E62">
        <w:t>Возглавляет</w:t>
      </w:r>
      <w:r w:rsidR="00353168">
        <w:t xml:space="preserve"> </w:t>
      </w:r>
      <w:r w:rsidRPr="008B0E62">
        <w:t>строительное</w:t>
      </w:r>
      <w:r w:rsidR="00353168">
        <w:t xml:space="preserve"> </w:t>
      </w:r>
      <w:r w:rsidRPr="008B0E62">
        <w:t>управление</w:t>
      </w:r>
      <w:r w:rsidR="00353168">
        <w:t xml:space="preserve"> </w:t>
      </w:r>
      <w:r w:rsidRPr="008B0E62">
        <w:t>начальник,</w:t>
      </w:r>
      <w:r w:rsidR="00353168">
        <w:t xml:space="preserve"> </w:t>
      </w:r>
      <w:r w:rsidRPr="008B0E62">
        <w:t>который</w:t>
      </w:r>
      <w:r w:rsidR="00353168">
        <w:t xml:space="preserve"> </w:t>
      </w:r>
      <w:r w:rsidRPr="008B0E62">
        <w:t>занимает</w:t>
      </w:r>
      <w:r w:rsidR="00353168">
        <w:t xml:space="preserve"> </w:t>
      </w:r>
      <w:r w:rsidRPr="008B0E62">
        <w:t>должность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освобождается</w:t>
      </w:r>
      <w:r w:rsidR="00353168">
        <w:t xml:space="preserve"> </w:t>
      </w:r>
      <w:r w:rsidRPr="008B0E62">
        <w:t>от</w:t>
      </w:r>
      <w:r w:rsidR="00353168">
        <w:t xml:space="preserve"> </w:t>
      </w:r>
      <w:r w:rsidRPr="008B0E62">
        <w:t>неё</w:t>
      </w:r>
      <w:r w:rsidR="00353168">
        <w:t xml:space="preserve"> </w:t>
      </w:r>
      <w:r w:rsidRPr="008B0E62">
        <w:t>приказом</w:t>
      </w:r>
      <w:r w:rsidR="00353168">
        <w:t xml:space="preserve"> </w:t>
      </w:r>
      <w:r w:rsidRPr="008B0E62">
        <w:t>директора</w:t>
      </w:r>
      <w:r w:rsidR="00353168">
        <w:t xml:space="preserve"> </w:t>
      </w:r>
      <w:r w:rsidRPr="008B0E62">
        <w:t>ОАО</w:t>
      </w:r>
      <w:r w:rsidR="00353168">
        <w:t xml:space="preserve"> </w:t>
      </w:r>
      <w:r w:rsidRPr="008B0E62">
        <w:t>«Примортрансстрой».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Основными</w:t>
      </w:r>
      <w:r w:rsidR="00353168">
        <w:t xml:space="preserve"> </w:t>
      </w:r>
      <w:r w:rsidRPr="008B0E62">
        <w:t>задачами</w:t>
      </w:r>
      <w:r w:rsidR="00353168">
        <w:t xml:space="preserve"> </w:t>
      </w:r>
      <w:r w:rsidRPr="008B0E62">
        <w:t>СУ-451</w:t>
      </w:r>
      <w:r w:rsidR="00353168">
        <w:t xml:space="preserve"> </w:t>
      </w:r>
      <w:r w:rsidRPr="008B0E62">
        <w:t>является: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увеличение</w:t>
      </w:r>
      <w:r w:rsidR="00353168">
        <w:t xml:space="preserve"> </w:t>
      </w:r>
      <w:r w:rsidRPr="008B0E62">
        <w:t>объема</w:t>
      </w:r>
      <w:r w:rsidR="00353168">
        <w:t xml:space="preserve"> </w:t>
      </w:r>
      <w:r w:rsidRPr="008B0E62">
        <w:t>предлагаемых</w:t>
      </w:r>
      <w:r w:rsidR="00353168">
        <w:t xml:space="preserve"> </w:t>
      </w:r>
      <w:r w:rsidRPr="008B0E62">
        <w:t>услуг;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расширение</w:t>
      </w:r>
      <w:r w:rsidR="00353168">
        <w:t xml:space="preserve"> </w:t>
      </w:r>
      <w:r w:rsidRPr="008B0E62">
        <w:t>клиентской</w:t>
      </w:r>
      <w:r w:rsidR="00353168">
        <w:t xml:space="preserve"> </w:t>
      </w:r>
      <w:r w:rsidRPr="008B0E62">
        <w:t>базы;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укрепление</w:t>
      </w:r>
      <w:r w:rsidR="00353168">
        <w:t xml:space="preserve"> </w:t>
      </w:r>
      <w:r w:rsidRPr="008B0E62">
        <w:t>имиджа</w:t>
      </w:r>
      <w:r w:rsidR="00353168">
        <w:t xml:space="preserve"> </w:t>
      </w:r>
      <w:r w:rsidRPr="008B0E62">
        <w:t>организации,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том</w:t>
      </w:r>
      <w:r w:rsidR="00353168">
        <w:t xml:space="preserve"> </w:t>
      </w:r>
      <w:r w:rsidRPr="008B0E62">
        <w:t>числе</w:t>
      </w:r>
      <w:r w:rsidR="00353168">
        <w:t xml:space="preserve"> </w:t>
      </w:r>
      <w:r w:rsidRPr="008B0E62">
        <w:t>путем</w:t>
      </w:r>
      <w:r w:rsidR="00353168">
        <w:t xml:space="preserve"> </w:t>
      </w:r>
      <w:r w:rsidRPr="008B0E62">
        <w:t>улучшения</w:t>
      </w:r>
      <w:r w:rsidR="00353168">
        <w:t xml:space="preserve"> </w:t>
      </w:r>
      <w:r w:rsidRPr="008B0E62">
        <w:t>качества</w:t>
      </w:r>
      <w:r w:rsidR="00353168">
        <w:t xml:space="preserve"> </w:t>
      </w:r>
      <w:r w:rsidRPr="008B0E62">
        <w:t>обслуживания</w:t>
      </w:r>
      <w:r w:rsidR="00353168">
        <w:t xml:space="preserve"> </w:t>
      </w:r>
      <w:r w:rsidRPr="008B0E62">
        <w:t>клиентов.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решения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задач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выполняет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следующие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функции: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организация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клиентами;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осуществление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привлечению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клиентов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организации;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формирование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своевременное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предоставление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ОАО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«Примортрансстрой»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первичных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документов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требуемой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отчетности;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консультирование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клиентов;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разработка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предложений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изменению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порядка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реализации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предоставляемых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услуг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внедрению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новых;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подготовка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предложений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изменению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режима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целью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улучшения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качества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обслуживания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клиентов;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повышение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культуры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обслуживания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клиентов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квалификации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своевременное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информирование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клиентов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новых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предоставляемых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работах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услугах.</w:t>
      </w:r>
    </w:p>
    <w:p w:rsidR="009517E1" w:rsidRPr="008B0E62" w:rsidRDefault="009517E1" w:rsidP="008B0E62">
      <w:pPr>
        <w:pStyle w:val="a5"/>
        <w:widowControl w:val="0"/>
        <w:tabs>
          <w:tab w:val="left" w:pos="720"/>
        </w:tabs>
        <w:ind w:firstLine="709"/>
        <w:rPr>
          <w:szCs w:val="28"/>
        </w:rPr>
      </w:pPr>
      <w:r w:rsidRPr="008B0E62">
        <w:rPr>
          <w:szCs w:val="28"/>
        </w:rPr>
        <w:t>Функции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начальника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СУ-451:</w:t>
      </w:r>
    </w:p>
    <w:p w:rsidR="009517E1" w:rsidRPr="008B0E62" w:rsidRDefault="009517E1" w:rsidP="008B0E62">
      <w:pPr>
        <w:pStyle w:val="a5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осуществляет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руководство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всей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деятельностью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строительного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несет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персональную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ответственность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правильное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своевременное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выполнение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задач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функций,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также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результаты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работы;</w:t>
      </w:r>
    </w:p>
    <w:p w:rsidR="009517E1" w:rsidRPr="008B0E62" w:rsidRDefault="009517E1" w:rsidP="008B0E62">
      <w:pPr>
        <w:pStyle w:val="a5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организует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разработку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перспективных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текущих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планов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управления;</w:t>
      </w:r>
    </w:p>
    <w:p w:rsidR="009517E1" w:rsidRPr="008B0E62" w:rsidRDefault="009517E1" w:rsidP="008B0E62">
      <w:pPr>
        <w:pStyle w:val="a5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проводит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систематический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анализ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состояния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вопросам,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входящим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компетенцию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основе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готовит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предложения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директору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ОАО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«Примортрансстрой»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принятия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решений,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направленных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совершенствование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деятельности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предприятия;</w:t>
      </w:r>
    </w:p>
    <w:p w:rsidR="009517E1" w:rsidRPr="008B0E62" w:rsidRDefault="009517E1" w:rsidP="008B0E62">
      <w:pPr>
        <w:pStyle w:val="a5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организует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изучение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рынка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строительных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услуг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возможности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расширения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круга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потенциальных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потребителей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(клиентов)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вопросам,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входящим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компетенцию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СУ-451;</w:t>
      </w:r>
    </w:p>
    <w:p w:rsidR="009517E1" w:rsidRPr="008B0E62" w:rsidRDefault="009517E1" w:rsidP="008B0E62">
      <w:pPr>
        <w:pStyle w:val="a5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выполняет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представительные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функции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участвует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заседаниях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совещаниях,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проводимых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организации;</w:t>
      </w:r>
    </w:p>
    <w:p w:rsidR="009517E1" w:rsidRPr="008B0E62" w:rsidRDefault="009517E1" w:rsidP="008B0E62">
      <w:pPr>
        <w:pStyle w:val="a5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обеспечивает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сохранение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коммерческой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тайны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деятельности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клиентах,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правильное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применение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действующего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законодательства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ведения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делопроизводства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установленном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порядке;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обеспечивает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разработку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проекта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Положения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распределяет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обязанности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между</w:t>
      </w:r>
      <w:r w:rsidR="00353168">
        <w:rPr>
          <w:szCs w:val="28"/>
        </w:rPr>
        <w:t xml:space="preserve"> </w:t>
      </w:r>
      <w:r w:rsidR="00CA4950" w:rsidRPr="008B0E62">
        <w:rPr>
          <w:szCs w:val="28"/>
        </w:rPr>
        <w:t>з</w:t>
      </w:r>
      <w:r w:rsidRPr="008B0E62">
        <w:rPr>
          <w:szCs w:val="28"/>
        </w:rPr>
        <w:t>аместителями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начальника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рассматривает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утверждает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положения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отделах,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входящих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также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должностные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инструкции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разрабатываемые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основе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утвержденной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постановлением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Министерства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труда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РФ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квалификационной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характеристики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должности;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способствует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созданию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необходимых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условий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труда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благоприятно</w:t>
      </w:r>
      <w:r w:rsidR="00CA4950" w:rsidRPr="008B0E62">
        <w:rPr>
          <w:szCs w:val="28"/>
        </w:rPr>
        <w:t>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морально-психологического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климата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коллективе.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Обеспечивает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соблюдение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работниками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трудовой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дисциплины;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представляет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рассмотрение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директору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предложения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изменению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структуры,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штатного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расписания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также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приему,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перемещению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увольнению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поощрению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наложению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дисциплинарных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взысканий;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разрешает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оперативные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вопросы,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подписывает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документы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вопросам,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относящимся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деятельности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пределах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своих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полномочий,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делегированных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доверенностью;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заключает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договоры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осуществление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сделок,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пределах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своей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компетенции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основании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предоставленных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ему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полномочий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соответствии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выданной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ему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доверенностью;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специалистов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принимаются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лица,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соответствующие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квалификационным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требованиям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данного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предприятия;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период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временного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отсутствия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начальника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исполнение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обязанностей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возлагается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уполномоченное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лицо,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соответствии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приказом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директора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заместителя;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недостатки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нарушения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трудовой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дисциплины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руководящим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работникам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сотрудникам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могут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применяться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меры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дисциплинарного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взыскания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соответствии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действующим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законодательством,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также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меры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материального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воздействия.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иным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видам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ответственности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могут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быть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привлечены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законодательством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[14,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с.8].</w:t>
      </w:r>
    </w:p>
    <w:p w:rsidR="008B0E62" w:rsidRDefault="008B0E62" w:rsidP="008B0E62">
      <w:pPr>
        <w:pStyle w:val="a5"/>
        <w:widowControl w:val="0"/>
        <w:ind w:firstLine="709"/>
        <w:rPr>
          <w:szCs w:val="28"/>
        </w:rPr>
      </w:pPr>
    </w:p>
    <w:p w:rsidR="009517E1" w:rsidRPr="008B0E62" w:rsidRDefault="009517E1" w:rsidP="008B0E62">
      <w:pPr>
        <w:pStyle w:val="a5"/>
        <w:widowControl w:val="0"/>
        <w:ind w:firstLine="709"/>
        <w:jc w:val="center"/>
        <w:rPr>
          <w:b/>
          <w:szCs w:val="28"/>
        </w:rPr>
      </w:pPr>
      <w:r w:rsidRPr="008B0E62">
        <w:rPr>
          <w:b/>
          <w:szCs w:val="28"/>
        </w:rPr>
        <w:t>2.</w:t>
      </w:r>
      <w:r w:rsidR="00AB4E8A" w:rsidRPr="008B0E62">
        <w:rPr>
          <w:b/>
          <w:szCs w:val="28"/>
        </w:rPr>
        <w:t>4</w:t>
      </w:r>
      <w:r w:rsidR="00353168">
        <w:rPr>
          <w:b/>
          <w:szCs w:val="28"/>
        </w:rPr>
        <w:t xml:space="preserve"> </w:t>
      </w:r>
      <w:r w:rsidRPr="008B0E62">
        <w:rPr>
          <w:b/>
          <w:szCs w:val="28"/>
        </w:rPr>
        <w:t>Численность</w:t>
      </w:r>
      <w:r w:rsidR="00353168">
        <w:rPr>
          <w:b/>
          <w:szCs w:val="28"/>
        </w:rPr>
        <w:t xml:space="preserve"> </w:t>
      </w:r>
      <w:r w:rsidRPr="008B0E62">
        <w:rPr>
          <w:b/>
          <w:szCs w:val="28"/>
        </w:rPr>
        <w:t>и</w:t>
      </w:r>
      <w:r w:rsidR="00353168">
        <w:rPr>
          <w:b/>
          <w:szCs w:val="28"/>
        </w:rPr>
        <w:t xml:space="preserve"> </w:t>
      </w:r>
      <w:r w:rsidR="00DE4018" w:rsidRPr="008B0E62">
        <w:rPr>
          <w:b/>
          <w:szCs w:val="28"/>
        </w:rPr>
        <w:t>структура</w:t>
      </w:r>
      <w:r w:rsidR="00353168">
        <w:rPr>
          <w:b/>
          <w:szCs w:val="28"/>
        </w:rPr>
        <w:t xml:space="preserve"> </w:t>
      </w:r>
      <w:r w:rsidRPr="008B0E62">
        <w:rPr>
          <w:b/>
          <w:szCs w:val="28"/>
        </w:rPr>
        <w:t>персонала</w:t>
      </w:r>
      <w:r w:rsidR="00353168">
        <w:rPr>
          <w:b/>
          <w:szCs w:val="28"/>
        </w:rPr>
        <w:t xml:space="preserve"> </w:t>
      </w:r>
      <w:r w:rsidRPr="008B0E62">
        <w:rPr>
          <w:b/>
          <w:szCs w:val="28"/>
        </w:rPr>
        <w:t>СУ-451</w:t>
      </w:r>
    </w:p>
    <w:p w:rsidR="008B0E62" w:rsidRDefault="008B0E62" w:rsidP="008B0E62">
      <w:pPr>
        <w:pStyle w:val="a5"/>
        <w:widowControl w:val="0"/>
        <w:ind w:firstLine="709"/>
        <w:rPr>
          <w:szCs w:val="28"/>
        </w:rPr>
      </w:pP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Строительного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№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входят: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начальник</w:t>
      </w:r>
      <w:r w:rsidR="00353168">
        <w:t xml:space="preserve"> </w:t>
      </w:r>
      <w:r w:rsidRPr="008B0E62">
        <w:t>управления;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главный</w:t>
      </w:r>
      <w:r w:rsidR="00353168">
        <w:t xml:space="preserve"> </w:t>
      </w:r>
      <w:r w:rsidRPr="008B0E62">
        <w:t>инженер;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главный</w:t>
      </w:r>
      <w:r w:rsidR="00353168">
        <w:t xml:space="preserve"> </w:t>
      </w:r>
      <w:r w:rsidRPr="008B0E62">
        <w:t>бухгалтер;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главный</w:t>
      </w:r>
      <w:r w:rsidR="00353168">
        <w:t xml:space="preserve"> </w:t>
      </w:r>
      <w:r w:rsidRPr="008B0E62">
        <w:t>механик;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начальник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снабжению;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секретарь;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прорабы;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рабочие;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сторожа.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Так</w:t>
      </w:r>
      <w:r w:rsidR="00353168">
        <w:t xml:space="preserve"> </w:t>
      </w:r>
      <w:r w:rsidRPr="008B0E62">
        <w:t>же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состав</w:t>
      </w:r>
      <w:r w:rsidR="00353168">
        <w:t xml:space="preserve"> </w:t>
      </w:r>
      <w:r w:rsidRPr="008B0E62">
        <w:t>СУ-451</w:t>
      </w:r>
      <w:r w:rsidR="00353168">
        <w:t xml:space="preserve"> </w:t>
      </w:r>
      <w:r w:rsidRPr="008B0E62">
        <w:t>входят</w:t>
      </w:r>
      <w:r w:rsidR="00353168">
        <w:t xml:space="preserve"> </w:t>
      </w:r>
      <w:r w:rsidRPr="008B0E62">
        <w:t>следующие</w:t>
      </w:r>
      <w:r w:rsidR="00353168">
        <w:t xml:space="preserve"> </w:t>
      </w:r>
      <w:r w:rsidRPr="008B0E62">
        <w:t>отделы: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ПТО;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отдел</w:t>
      </w:r>
      <w:r w:rsidR="00353168">
        <w:t xml:space="preserve"> </w:t>
      </w:r>
      <w:r w:rsidRPr="008B0E62">
        <w:t>кадров;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отдел</w:t>
      </w:r>
      <w:r w:rsidR="00353168">
        <w:t xml:space="preserve"> </w:t>
      </w:r>
      <w:r w:rsidRPr="008B0E62">
        <w:t>главного</w:t>
      </w:r>
      <w:r w:rsidR="00353168">
        <w:t xml:space="preserve"> </w:t>
      </w:r>
      <w:r w:rsidRPr="008B0E62">
        <w:t>механика;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отдел</w:t>
      </w:r>
      <w:r w:rsidR="00353168">
        <w:t xml:space="preserve"> </w:t>
      </w:r>
      <w:r w:rsidRPr="008B0E62">
        <w:t>снабжения;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бухгалтерия;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-</w:t>
      </w:r>
      <w:r w:rsidR="00353168">
        <w:t xml:space="preserve"> </w:t>
      </w:r>
      <w:r w:rsidRPr="008B0E62">
        <w:t>кабинет</w:t>
      </w:r>
      <w:r w:rsidR="00353168">
        <w:t xml:space="preserve"> </w:t>
      </w:r>
      <w:r w:rsidRPr="008B0E62">
        <w:t>охраны</w:t>
      </w:r>
      <w:r w:rsidR="00353168">
        <w:t xml:space="preserve"> </w:t>
      </w:r>
      <w:r w:rsidRPr="008B0E62">
        <w:t>труда.</w:t>
      </w: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Каждый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должностную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инструкцию,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подробно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описываются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функции.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Начальник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занимается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организационными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вопросами,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контролирует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Главный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инженер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технические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вопросы.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Зам.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начальника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снабжению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занимается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обеспечением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материалами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оборудованием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строительно-монтажных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различных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объектах.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Главный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бухгалтер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занимается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составлением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отчётов,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начислением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заработной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платы,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финансовой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заказывает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проектно-сметную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документацию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строящиеся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ремонтируемые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объекты,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составляет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выполнения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предъявляет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заказчику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оплаты.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распоряжении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отдела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главного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механика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находятся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механизмы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управления: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автосамосвалы,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автокраны,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бульдозеры,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миксеры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перевозки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бетона.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Отдел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занимается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приёмом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увольнением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Секретарь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помощник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начальника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вопросам.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Прорабы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мастера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непосредственно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ведут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ремонт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строительство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объектов,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выиграло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тендерах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(конкурсах).</w:t>
      </w:r>
      <w:r w:rsidR="00353168">
        <w:rPr>
          <w:sz w:val="28"/>
          <w:szCs w:val="28"/>
        </w:rPr>
        <w:t xml:space="preserve"> </w:t>
      </w: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В</w:t>
      </w:r>
      <w:r w:rsidR="00353168">
        <w:t xml:space="preserve"> </w:t>
      </w:r>
      <w:r w:rsidRPr="008B0E62">
        <w:t>пределах</w:t>
      </w:r>
      <w:r w:rsidR="00353168">
        <w:t xml:space="preserve"> </w:t>
      </w:r>
      <w:r w:rsidRPr="008B0E62">
        <w:t>каждой</w:t>
      </w:r>
      <w:r w:rsidR="00353168">
        <w:t xml:space="preserve"> </w:t>
      </w:r>
      <w:r w:rsidRPr="008B0E62">
        <w:t>категории</w:t>
      </w:r>
      <w:r w:rsidR="00353168">
        <w:t xml:space="preserve"> </w:t>
      </w:r>
      <w:r w:rsidRPr="008B0E62">
        <w:t>персонала</w:t>
      </w:r>
      <w:r w:rsidR="00353168">
        <w:t xml:space="preserve"> </w:t>
      </w:r>
      <w:r w:rsidRPr="008B0E62">
        <w:t>предприятия</w:t>
      </w:r>
      <w:r w:rsidR="00353168">
        <w:t xml:space="preserve"> </w:t>
      </w:r>
      <w:r w:rsidRPr="008B0E62">
        <w:t>можно</w:t>
      </w:r>
      <w:r w:rsidR="00353168">
        <w:t xml:space="preserve"> </w:t>
      </w:r>
      <w:r w:rsidRPr="008B0E62">
        <w:t>выделить</w:t>
      </w:r>
      <w:r w:rsidR="00353168">
        <w:t xml:space="preserve"> </w:t>
      </w:r>
      <w:r w:rsidRPr="008B0E62">
        <w:t>три</w:t>
      </w:r>
      <w:r w:rsidR="00353168">
        <w:t xml:space="preserve"> </w:t>
      </w:r>
      <w:r w:rsidRPr="008B0E62">
        <w:t>уровня</w:t>
      </w:r>
      <w:r w:rsidR="00353168">
        <w:t xml:space="preserve"> </w:t>
      </w:r>
      <w:r w:rsidRPr="008B0E62">
        <w:t>деятельности:</w:t>
      </w:r>
      <w:r w:rsidR="00353168">
        <w:t xml:space="preserve"> </w:t>
      </w:r>
      <w:r w:rsidRPr="008B0E62">
        <w:t>низший,</w:t>
      </w:r>
      <w:r w:rsidR="00353168">
        <w:t xml:space="preserve"> </w:t>
      </w:r>
      <w:r w:rsidRPr="008B0E62">
        <w:t>средний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высший.</w:t>
      </w:r>
      <w:r w:rsidR="00353168">
        <w:t xml:space="preserve"> </w:t>
      </w:r>
    </w:p>
    <w:p w:rsidR="009517E1" w:rsidRPr="008B0E62" w:rsidRDefault="009517E1" w:rsidP="008B0E62">
      <w:pPr>
        <w:widowControl w:val="0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Низший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уровень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занимает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трудовые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функции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регламентированы,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свобода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выбора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максимально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ограничена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нормативными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документами.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правило,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технический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технические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исполнители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(прорабы,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рабочие,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мастера).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Они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обязаны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четко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исполнять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нормы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правила,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непременно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следовать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требованиям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инструкций,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прилежно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усвоить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типовые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схемы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делового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поведения.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считается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высшим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признаком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профессиональной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культуры.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требует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проявления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индивидуальности,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ограничивает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творчество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побуждает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исполнителя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добросовестности,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организованности,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собранности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методичности,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готовности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регламентированной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Однако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даже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условиях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четко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организованной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иерархически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построенной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системы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жестких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организационных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технологий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всегда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инициативе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исполнителей.</w:t>
      </w:r>
      <w:r w:rsidR="00353168">
        <w:rPr>
          <w:sz w:val="28"/>
          <w:szCs w:val="28"/>
        </w:rPr>
        <w:t xml:space="preserve"> </w:t>
      </w:r>
    </w:p>
    <w:p w:rsidR="009517E1" w:rsidRPr="008B0E62" w:rsidRDefault="009517E1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Средний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уровень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занимают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руководители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среднего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звена,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ведущие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главные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специалисты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прогнозисты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т.д.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основная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роль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сводится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координации,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контролю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строгим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соблюдением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установленных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процедур,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обеспечению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достижения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показателей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бизнес-планов.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обязательно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профессиональное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знание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инструктивных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документов,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владение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компьютерными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технологиями,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теоретическая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подготовка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основам</w:t>
      </w:r>
      <w:r w:rsidR="00353168">
        <w:rPr>
          <w:sz w:val="28"/>
          <w:szCs w:val="28"/>
        </w:rPr>
        <w:t xml:space="preserve"> </w:t>
      </w:r>
      <w:r w:rsidR="00DE4018" w:rsidRPr="008B0E62">
        <w:rPr>
          <w:sz w:val="28"/>
          <w:szCs w:val="28"/>
        </w:rPr>
        <w:t>экономики</w:t>
      </w:r>
      <w:r w:rsidR="00353168">
        <w:rPr>
          <w:sz w:val="28"/>
          <w:szCs w:val="28"/>
        </w:rPr>
        <w:t xml:space="preserve"> </w:t>
      </w:r>
      <w:r w:rsidR="00DE4018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DE4018" w:rsidRPr="008B0E62">
        <w:rPr>
          <w:sz w:val="28"/>
          <w:szCs w:val="28"/>
        </w:rPr>
        <w:t>права.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Вместе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многие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хозяйственные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ситуации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вызывают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принципиально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задачи,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накопленные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опыт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владение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техникой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всегда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помогают.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определенной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мере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требуются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навыки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творческого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подхода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ситуации,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предпринимательской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интуиции,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рамках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служебной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роли.</w:t>
      </w:r>
      <w:r w:rsidR="00353168">
        <w:rPr>
          <w:sz w:val="28"/>
          <w:szCs w:val="28"/>
        </w:rPr>
        <w:t xml:space="preserve"> </w:t>
      </w:r>
    </w:p>
    <w:p w:rsidR="00DE4018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Высший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уровень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занимают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руководители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(директор,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начальник)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аналитики,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выполняющие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функции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стратегического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анализа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планирования.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лидеры,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мозговой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центр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организации.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Они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наделены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максимальными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полномочиями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наибольшей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ответственностью.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деловая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активность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определяет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конкурентоспособность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отсутствие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специалистов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такого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уровня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рассматривается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фактор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риска</w:t>
      </w:r>
      <w:r w:rsidR="00DE4018"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DE4018" w:rsidRPr="008B0E62">
        <w:rPr>
          <w:szCs w:val="28"/>
        </w:rPr>
        <w:t>Содержание</w:t>
      </w:r>
      <w:r w:rsidR="00353168">
        <w:rPr>
          <w:szCs w:val="28"/>
        </w:rPr>
        <w:t xml:space="preserve"> </w:t>
      </w:r>
      <w:r w:rsidR="00DE4018" w:rsidRPr="008B0E62">
        <w:rPr>
          <w:szCs w:val="28"/>
        </w:rPr>
        <w:t>их</w:t>
      </w:r>
      <w:r w:rsidR="00353168">
        <w:rPr>
          <w:szCs w:val="28"/>
        </w:rPr>
        <w:t xml:space="preserve"> </w:t>
      </w:r>
      <w:r w:rsidR="00DE4018" w:rsidRPr="008B0E62">
        <w:rPr>
          <w:szCs w:val="28"/>
        </w:rPr>
        <w:t>труда</w:t>
      </w:r>
      <w:r w:rsidR="00353168">
        <w:rPr>
          <w:szCs w:val="28"/>
        </w:rPr>
        <w:t xml:space="preserve"> </w:t>
      </w:r>
      <w:r w:rsidR="00DE4018" w:rsidRPr="008B0E62">
        <w:rPr>
          <w:szCs w:val="28"/>
        </w:rPr>
        <w:t>включает: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аудит,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диагностику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</w:t>
      </w:r>
      <w:r w:rsidR="00DE4018" w:rsidRPr="008B0E62">
        <w:rPr>
          <w:szCs w:val="28"/>
        </w:rPr>
        <w:t>тимизацию</w:t>
      </w:r>
      <w:r w:rsidR="00353168">
        <w:rPr>
          <w:szCs w:val="28"/>
        </w:rPr>
        <w:t xml:space="preserve"> </w:t>
      </w:r>
      <w:r w:rsidR="00DE4018" w:rsidRPr="008B0E62">
        <w:rPr>
          <w:szCs w:val="28"/>
        </w:rPr>
        <w:t>финансовых</w:t>
      </w:r>
      <w:r w:rsidR="00353168">
        <w:rPr>
          <w:szCs w:val="28"/>
        </w:rPr>
        <w:t xml:space="preserve"> </w:t>
      </w:r>
      <w:r w:rsidR="00DE4018" w:rsidRPr="008B0E62">
        <w:rPr>
          <w:szCs w:val="28"/>
        </w:rPr>
        <w:t>процессов;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оперативную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подготовку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решений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архивами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обязательствами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затратами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прибылью,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произв</w:t>
      </w:r>
      <w:r w:rsidR="00DE4018" w:rsidRPr="008B0E62">
        <w:rPr>
          <w:szCs w:val="28"/>
        </w:rPr>
        <w:t>одительностью</w:t>
      </w:r>
      <w:r w:rsidR="00353168">
        <w:rPr>
          <w:szCs w:val="28"/>
        </w:rPr>
        <w:t xml:space="preserve"> </w:t>
      </w:r>
      <w:r w:rsidR="00DE4018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DE4018" w:rsidRPr="008B0E62">
        <w:rPr>
          <w:szCs w:val="28"/>
        </w:rPr>
        <w:t>эффективностью;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выявление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тенденций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развития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финансовых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процессов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обеспечение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безопасности.</w:t>
      </w:r>
      <w:r w:rsidR="00353168">
        <w:rPr>
          <w:szCs w:val="28"/>
        </w:rPr>
        <w:t xml:space="preserve"> 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таблице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2.1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приведена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динамика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численности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2005г.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2007г.</w:t>
      </w:r>
      <w:r w:rsidR="00353168">
        <w:rPr>
          <w:szCs w:val="28"/>
        </w:rPr>
        <w:t xml:space="preserve"> </w:t>
      </w:r>
    </w:p>
    <w:p w:rsidR="008B0E62" w:rsidRDefault="008B0E62" w:rsidP="008B0E62">
      <w:pPr>
        <w:pStyle w:val="a5"/>
        <w:widowControl w:val="0"/>
        <w:ind w:firstLine="709"/>
      </w:pP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Таблица</w:t>
      </w:r>
      <w:r w:rsidR="00353168">
        <w:t xml:space="preserve"> </w:t>
      </w:r>
      <w:r w:rsidRPr="008B0E62">
        <w:t>2.1</w:t>
      </w:r>
      <w:r w:rsidR="00353168">
        <w:t xml:space="preserve"> </w:t>
      </w:r>
      <w:r w:rsidRPr="008B0E62">
        <w:t>–</w:t>
      </w:r>
      <w:r w:rsidR="00353168">
        <w:t xml:space="preserve"> </w:t>
      </w:r>
      <w:r w:rsidRPr="008B0E62">
        <w:t>Динамика</w:t>
      </w:r>
      <w:r w:rsidR="00353168">
        <w:t xml:space="preserve"> </w:t>
      </w:r>
      <w:r w:rsidRPr="008B0E62">
        <w:t>численности</w:t>
      </w:r>
      <w:r w:rsidR="00353168">
        <w:t xml:space="preserve"> </w:t>
      </w:r>
      <w:r w:rsidRPr="008B0E62">
        <w:t>персонала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2005г.</w:t>
      </w:r>
      <w:r w:rsidR="00353168">
        <w:t xml:space="preserve"> </w:t>
      </w:r>
      <w:r w:rsidRPr="008B0E62">
        <w:t>-</w:t>
      </w:r>
      <w:r w:rsidR="00353168">
        <w:t xml:space="preserve"> </w:t>
      </w:r>
      <w:r w:rsidRPr="008B0E62">
        <w:t>2007г</w:t>
      </w:r>
      <w:r w:rsidR="00DE4018" w:rsidRPr="008B0E62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1092"/>
        <w:gridCol w:w="1064"/>
        <w:gridCol w:w="1065"/>
        <w:gridCol w:w="1161"/>
        <w:gridCol w:w="1389"/>
        <w:gridCol w:w="1375"/>
      </w:tblGrid>
      <w:tr w:rsidR="009517E1" w:rsidRPr="0058740C" w:rsidTr="0058740C">
        <w:trPr>
          <w:trHeight w:val="440"/>
        </w:trPr>
        <w:tc>
          <w:tcPr>
            <w:tcW w:w="2316" w:type="dxa"/>
            <w:vMerge w:val="restart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Персонал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2005г.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2006г.</w:t>
            </w:r>
          </w:p>
        </w:tc>
        <w:tc>
          <w:tcPr>
            <w:tcW w:w="2764" w:type="dxa"/>
            <w:gridSpan w:val="2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2007г.</w:t>
            </w:r>
          </w:p>
        </w:tc>
      </w:tr>
      <w:tr w:rsidR="009517E1" w:rsidRPr="0058740C" w:rsidTr="0058740C">
        <w:trPr>
          <w:trHeight w:val="365"/>
        </w:trPr>
        <w:tc>
          <w:tcPr>
            <w:tcW w:w="2316" w:type="dxa"/>
            <w:vMerge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</w:p>
        </w:tc>
        <w:tc>
          <w:tcPr>
            <w:tcW w:w="10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Абсол.</w:t>
            </w:r>
          </w:p>
        </w:tc>
        <w:tc>
          <w:tcPr>
            <w:tcW w:w="1064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%</w:t>
            </w:r>
          </w:p>
        </w:tc>
        <w:tc>
          <w:tcPr>
            <w:tcW w:w="1065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Абсол.</w:t>
            </w:r>
          </w:p>
        </w:tc>
        <w:tc>
          <w:tcPr>
            <w:tcW w:w="1161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%</w:t>
            </w:r>
          </w:p>
        </w:tc>
        <w:tc>
          <w:tcPr>
            <w:tcW w:w="1389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Абсол.</w:t>
            </w:r>
          </w:p>
        </w:tc>
        <w:tc>
          <w:tcPr>
            <w:tcW w:w="1375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%</w:t>
            </w:r>
          </w:p>
        </w:tc>
      </w:tr>
      <w:tr w:rsidR="009517E1" w:rsidRPr="0058740C" w:rsidTr="0058740C">
        <w:trPr>
          <w:trHeight w:val="775"/>
        </w:trPr>
        <w:tc>
          <w:tcPr>
            <w:tcW w:w="2316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Среднесписочная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численность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персонала</w:t>
            </w:r>
            <w:r w:rsidR="00DE4018" w:rsidRPr="0058740C">
              <w:rPr>
                <w:sz w:val="20"/>
                <w:szCs w:val="20"/>
              </w:rPr>
              <w:t>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DE4018" w:rsidRPr="0058740C">
              <w:rPr>
                <w:sz w:val="20"/>
                <w:szCs w:val="20"/>
              </w:rPr>
              <w:t>чел.</w:t>
            </w:r>
          </w:p>
        </w:tc>
        <w:tc>
          <w:tcPr>
            <w:tcW w:w="10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75</w:t>
            </w:r>
          </w:p>
        </w:tc>
        <w:tc>
          <w:tcPr>
            <w:tcW w:w="1064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76</w:t>
            </w:r>
          </w:p>
        </w:tc>
        <w:tc>
          <w:tcPr>
            <w:tcW w:w="1161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101</w:t>
            </w:r>
            <w:r w:rsidR="00D17E3C" w:rsidRPr="0058740C">
              <w:rPr>
                <w:sz w:val="20"/>
                <w:szCs w:val="20"/>
              </w:rPr>
              <w:t>,</w:t>
            </w:r>
            <w:r w:rsidRPr="0058740C">
              <w:rPr>
                <w:sz w:val="20"/>
                <w:szCs w:val="20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79</w:t>
            </w:r>
          </w:p>
        </w:tc>
        <w:tc>
          <w:tcPr>
            <w:tcW w:w="1375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105,3</w:t>
            </w:r>
          </w:p>
        </w:tc>
      </w:tr>
      <w:tr w:rsidR="009517E1" w:rsidRPr="0058740C" w:rsidTr="0058740C">
        <w:trPr>
          <w:trHeight w:val="336"/>
        </w:trPr>
        <w:tc>
          <w:tcPr>
            <w:tcW w:w="2316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Принятые</w:t>
            </w:r>
            <w:r w:rsidR="00DE4018" w:rsidRPr="0058740C">
              <w:rPr>
                <w:sz w:val="20"/>
                <w:szCs w:val="20"/>
              </w:rPr>
              <w:t>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DE4018" w:rsidRPr="0058740C">
              <w:rPr>
                <w:sz w:val="20"/>
                <w:szCs w:val="20"/>
              </w:rPr>
              <w:t>чел.</w:t>
            </w:r>
          </w:p>
        </w:tc>
        <w:tc>
          <w:tcPr>
            <w:tcW w:w="10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</w:t>
            </w:r>
          </w:p>
        </w:tc>
        <w:tc>
          <w:tcPr>
            <w:tcW w:w="1064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</w:t>
            </w:r>
            <w:r w:rsidR="00A10292" w:rsidRPr="0058740C">
              <w:rPr>
                <w:sz w:val="20"/>
                <w:szCs w:val="20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3</w:t>
            </w:r>
          </w:p>
        </w:tc>
        <w:tc>
          <w:tcPr>
            <w:tcW w:w="1375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300</w:t>
            </w:r>
            <w:r w:rsidR="00A10292" w:rsidRPr="0058740C">
              <w:rPr>
                <w:sz w:val="20"/>
                <w:szCs w:val="20"/>
              </w:rPr>
              <w:t>,0</w:t>
            </w:r>
          </w:p>
        </w:tc>
      </w:tr>
      <w:tr w:rsidR="009517E1" w:rsidRPr="0058740C" w:rsidTr="0058740C">
        <w:trPr>
          <w:trHeight w:val="169"/>
        </w:trPr>
        <w:tc>
          <w:tcPr>
            <w:tcW w:w="2316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Уволенные</w:t>
            </w:r>
            <w:r w:rsidR="00DE4018" w:rsidRPr="0058740C">
              <w:rPr>
                <w:sz w:val="20"/>
                <w:szCs w:val="20"/>
              </w:rPr>
              <w:t>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DE4018" w:rsidRPr="0058740C">
              <w:rPr>
                <w:sz w:val="20"/>
                <w:szCs w:val="20"/>
              </w:rPr>
              <w:t>чел.</w:t>
            </w:r>
          </w:p>
        </w:tc>
        <w:tc>
          <w:tcPr>
            <w:tcW w:w="10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</w:t>
            </w:r>
          </w:p>
        </w:tc>
        <w:tc>
          <w:tcPr>
            <w:tcW w:w="1064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100</w:t>
            </w:r>
          </w:p>
        </w:tc>
        <w:tc>
          <w:tcPr>
            <w:tcW w:w="1065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50</w:t>
            </w:r>
            <w:r w:rsidR="00A10292" w:rsidRPr="0058740C">
              <w:rPr>
                <w:sz w:val="20"/>
                <w:szCs w:val="20"/>
              </w:rPr>
              <w:t>,0</w:t>
            </w:r>
          </w:p>
        </w:tc>
        <w:tc>
          <w:tcPr>
            <w:tcW w:w="1389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0</w:t>
            </w:r>
          </w:p>
        </w:tc>
        <w:tc>
          <w:tcPr>
            <w:tcW w:w="1375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0</w:t>
            </w:r>
          </w:p>
        </w:tc>
      </w:tr>
    </w:tbl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</w:p>
    <w:p w:rsidR="009517E1" w:rsidRPr="008B0E62" w:rsidRDefault="009517E1" w:rsidP="008B0E62">
      <w:pPr>
        <w:pStyle w:val="a5"/>
        <w:widowControl w:val="0"/>
        <w:ind w:firstLine="709"/>
      </w:pPr>
      <w:r w:rsidRPr="008B0E62">
        <w:t>Основной</w:t>
      </w:r>
      <w:r w:rsidR="00353168">
        <w:t xml:space="preserve"> </w:t>
      </w:r>
      <w:r w:rsidRPr="008B0E62">
        <w:t>причиной</w:t>
      </w:r>
      <w:r w:rsidR="00353168">
        <w:t xml:space="preserve"> </w:t>
      </w:r>
      <w:r w:rsidRPr="008B0E62">
        <w:t>увольнения</w:t>
      </w:r>
      <w:r w:rsidR="00353168">
        <w:t xml:space="preserve"> </w:t>
      </w:r>
      <w:r w:rsidRPr="008B0E62">
        <w:t>работников</w:t>
      </w:r>
      <w:r w:rsidR="00353168">
        <w:t xml:space="preserve"> </w:t>
      </w:r>
      <w:r w:rsidRPr="008B0E62">
        <w:t>является</w:t>
      </w:r>
      <w:r w:rsidR="00353168">
        <w:t xml:space="preserve"> </w:t>
      </w:r>
      <w:r w:rsidRPr="008B0E62">
        <w:t>неудовлетворенность</w:t>
      </w:r>
      <w:r w:rsidR="00353168">
        <w:t xml:space="preserve"> </w:t>
      </w:r>
      <w:r w:rsidRPr="008B0E62">
        <w:t>работой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Строительном</w:t>
      </w:r>
      <w:r w:rsidR="00353168">
        <w:t xml:space="preserve"> </w:t>
      </w:r>
      <w:r w:rsidRPr="008B0E62">
        <w:t>Управлении</w:t>
      </w:r>
      <w:r w:rsidR="00353168">
        <w:t xml:space="preserve"> </w:t>
      </w:r>
      <w:r w:rsidRPr="008B0E62">
        <w:t>№</w:t>
      </w:r>
      <w:r w:rsidR="00353168">
        <w:t xml:space="preserve"> </w:t>
      </w:r>
      <w:r w:rsidRPr="008B0E62">
        <w:t>451.</w:t>
      </w:r>
      <w:r w:rsidR="00353168">
        <w:t xml:space="preserve"> </w:t>
      </w:r>
    </w:p>
    <w:p w:rsidR="00E0513A" w:rsidRPr="008B0E62" w:rsidRDefault="009517E1" w:rsidP="008B0E62">
      <w:pPr>
        <w:pStyle w:val="a5"/>
        <w:widowControl w:val="0"/>
        <w:ind w:firstLine="709"/>
      </w:pPr>
      <w:r w:rsidRPr="008B0E62">
        <w:t>В</w:t>
      </w:r>
      <w:r w:rsidR="00353168">
        <w:t xml:space="preserve"> </w:t>
      </w:r>
      <w:r w:rsidRPr="008B0E62">
        <w:t>2006г.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сравнению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2005г.</w:t>
      </w:r>
      <w:r w:rsidR="00353168">
        <w:t xml:space="preserve"> </w:t>
      </w:r>
      <w:r w:rsidRPr="008B0E62">
        <w:t>среднесписочная</w:t>
      </w:r>
      <w:r w:rsidR="00353168">
        <w:t xml:space="preserve"> </w:t>
      </w:r>
      <w:r w:rsidRPr="008B0E62">
        <w:t>численность</w:t>
      </w:r>
      <w:r w:rsidR="00353168">
        <w:t xml:space="preserve"> </w:t>
      </w:r>
      <w:r w:rsidRPr="008B0E62">
        <w:t>персонала</w:t>
      </w:r>
      <w:r w:rsidR="00353168">
        <w:t xml:space="preserve"> </w:t>
      </w:r>
      <w:r w:rsidRPr="008B0E62">
        <w:t>увеличилась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1</w:t>
      </w:r>
      <w:r w:rsidR="00353168">
        <w:t xml:space="preserve"> </w:t>
      </w:r>
      <w:r w:rsidRPr="008B0E62">
        <w:t>человека;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2007г.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сравнению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2006г.</w:t>
      </w:r>
      <w:r w:rsidR="00353168">
        <w:t xml:space="preserve"> </w:t>
      </w:r>
      <w:r w:rsidRPr="008B0E62">
        <w:t>–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3</w:t>
      </w:r>
      <w:r w:rsidR="00353168">
        <w:t xml:space="preserve"> </w:t>
      </w:r>
      <w:r w:rsidRPr="008B0E62">
        <w:t>человека.</w:t>
      </w:r>
      <w:r w:rsidR="00353168">
        <w:t xml:space="preserve"> </w:t>
      </w:r>
    </w:p>
    <w:p w:rsidR="009517E1" w:rsidRDefault="00E0513A" w:rsidP="008B0E62">
      <w:pPr>
        <w:pStyle w:val="a5"/>
        <w:widowControl w:val="0"/>
        <w:ind w:firstLine="709"/>
      </w:pP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рисунке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2.2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графически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изображена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динамика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численности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2005г.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2007г.</w:t>
      </w:r>
    </w:p>
    <w:p w:rsidR="008B0E62" w:rsidRPr="008B0E62" w:rsidRDefault="008B0E62" w:rsidP="008B0E62">
      <w:pPr>
        <w:pStyle w:val="a5"/>
        <w:widowControl w:val="0"/>
        <w:ind w:firstLine="709"/>
      </w:pPr>
    </w:p>
    <w:p w:rsidR="009517E1" w:rsidRPr="008B0E62" w:rsidRDefault="001172EF" w:rsidP="008B0E62">
      <w:pPr>
        <w:shd w:val="clear" w:color="auto" w:fill="FFFFFF"/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52pt" fillcolor="black">
            <v:imagedata r:id="rId9" o:title=""/>
          </v:shape>
        </w:pict>
      </w:r>
    </w:p>
    <w:p w:rsidR="00F4681D" w:rsidRPr="008B0E62" w:rsidRDefault="009517E1" w:rsidP="008B0E62">
      <w:pPr>
        <w:shd w:val="clear" w:color="auto" w:fill="FFFFFF"/>
        <w:tabs>
          <w:tab w:val="left" w:pos="397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Рисунок</w:t>
      </w:r>
      <w:r w:rsidR="00353168">
        <w:rPr>
          <w:sz w:val="28"/>
          <w:szCs w:val="28"/>
        </w:rPr>
        <w:t xml:space="preserve"> </w:t>
      </w:r>
      <w:r w:rsidR="00F4681D" w:rsidRPr="008B0E62">
        <w:rPr>
          <w:sz w:val="28"/>
          <w:szCs w:val="28"/>
        </w:rPr>
        <w:t>2.2</w:t>
      </w:r>
      <w:r w:rsidR="00353168">
        <w:rPr>
          <w:sz w:val="28"/>
          <w:szCs w:val="28"/>
        </w:rPr>
        <w:t xml:space="preserve"> </w:t>
      </w:r>
      <w:r w:rsidR="00F4681D"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F4681D" w:rsidRPr="008B0E62">
        <w:rPr>
          <w:sz w:val="28"/>
          <w:szCs w:val="28"/>
        </w:rPr>
        <w:t>Динамика</w:t>
      </w:r>
      <w:r w:rsidR="00353168">
        <w:rPr>
          <w:sz w:val="28"/>
          <w:szCs w:val="28"/>
        </w:rPr>
        <w:t xml:space="preserve"> </w:t>
      </w:r>
      <w:r w:rsidR="00F4681D" w:rsidRPr="008B0E62">
        <w:rPr>
          <w:sz w:val="28"/>
          <w:szCs w:val="28"/>
        </w:rPr>
        <w:t>численности</w:t>
      </w:r>
      <w:r w:rsidR="00353168">
        <w:rPr>
          <w:sz w:val="28"/>
          <w:szCs w:val="28"/>
        </w:rPr>
        <w:t xml:space="preserve"> </w:t>
      </w:r>
      <w:r w:rsidR="00F4681D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F4681D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F4681D" w:rsidRPr="008B0E62">
        <w:rPr>
          <w:sz w:val="28"/>
          <w:szCs w:val="28"/>
        </w:rPr>
        <w:t>2005г.</w:t>
      </w:r>
      <w:r w:rsidR="00353168">
        <w:rPr>
          <w:sz w:val="28"/>
          <w:szCs w:val="28"/>
        </w:rPr>
        <w:t xml:space="preserve"> </w:t>
      </w:r>
      <w:r w:rsidR="00F4681D"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F4681D" w:rsidRPr="008B0E62">
        <w:rPr>
          <w:sz w:val="28"/>
          <w:szCs w:val="28"/>
        </w:rPr>
        <w:t>2007г.</w:t>
      </w:r>
    </w:p>
    <w:p w:rsidR="008B0E62" w:rsidRDefault="008B0E62" w:rsidP="008B0E62">
      <w:pPr>
        <w:pStyle w:val="a5"/>
        <w:widowControl w:val="0"/>
        <w:ind w:firstLine="709"/>
        <w:rPr>
          <w:szCs w:val="28"/>
        </w:rPr>
      </w:pP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характеристики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движения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рабочей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силы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рассчитаем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анализируем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динамику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следующих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показателей: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Коэффициент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оборота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приему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(Кпр):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Кпр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=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кол-во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принятых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/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среднеспис.числ.персонал.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*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100%</w:t>
      </w:r>
      <w:r w:rsidR="00353168">
        <w:rPr>
          <w:szCs w:val="28"/>
        </w:rPr>
        <w:t xml:space="preserve"> 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Коэффициент</w:t>
      </w:r>
      <w:r w:rsidR="00353168">
        <w:rPr>
          <w:szCs w:val="28"/>
        </w:rPr>
        <w:t xml:space="preserve"> </w:t>
      </w:r>
      <w:r w:rsidR="00C10D17" w:rsidRPr="008B0E62">
        <w:rPr>
          <w:szCs w:val="28"/>
        </w:rPr>
        <w:t>о</w:t>
      </w:r>
      <w:r w:rsidRPr="008B0E62">
        <w:rPr>
          <w:szCs w:val="28"/>
        </w:rPr>
        <w:t>борота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выбытию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(Кв)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рассчитывается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формуле: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Кв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=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кол-во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уволившихся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/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среднеспис.числ.персонал.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*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100%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Коэффициент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текучести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(Кт)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рассчитывается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формуле: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Кт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=</w:t>
      </w:r>
      <w:r w:rsidR="00353168">
        <w:rPr>
          <w:szCs w:val="28"/>
        </w:rPr>
        <w:t xml:space="preserve"> </w:t>
      </w:r>
      <w:r w:rsidR="008B0E62">
        <w:rPr>
          <w:szCs w:val="28"/>
        </w:rPr>
        <w:t>кол-во</w:t>
      </w:r>
      <w:r w:rsidR="00353168">
        <w:rPr>
          <w:szCs w:val="28"/>
        </w:rPr>
        <w:t xml:space="preserve"> </w:t>
      </w:r>
      <w:r w:rsidR="008B0E62">
        <w:rPr>
          <w:szCs w:val="28"/>
        </w:rPr>
        <w:t>уволившихся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собственному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желанию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/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среднес.числ.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*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100%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нарушение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трудовой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дисциплины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Коэффициент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постоянства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(Кп.с):</w:t>
      </w:r>
    </w:p>
    <w:p w:rsidR="00D92283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Кп.с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=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кол-во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раб-в,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проработавших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весь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/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среднес.числ.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*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100%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таблице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2.</w:t>
      </w:r>
      <w:r w:rsidR="009742EE" w:rsidRPr="008B0E62">
        <w:rPr>
          <w:szCs w:val="28"/>
        </w:rPr>
        <w:t>2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приведены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данные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расчетов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движению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года.</w:t>
      </w:r>
      <w:r w:rsidR="00353168">
        <w:rPr>
          <w:szCs w:val="28"/>
        </w:rPr>
        <w:t xml:space="preserve"> </w:t>
      </w:r>
    </w:p>
    <w:p w:rsidR="008B0E62" w:rsidRDefault="008B0E62" w:rsidP="008B0E62">
      <w:pPr>
        <w:pStyle w:val="a5"/>
        <w:widowControl w:val="0"/>
        <w:ind w:firstLine="709"/>
        <w:rPr>
          <w:szCs w:val="28"/>
        </w:rPr>
      </w:pP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Таблица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2.</w:t>
      </w:r>
      <w:r w:rsidR="009742EE" w:rsidRPr="008B0E62">
        <w:rPr>
          <w:szCs w:val="28"/>
        </w:rPr>
        <w:t>2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Динамика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движения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2005г.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2007г.,%</w:t>
      </w:r>
      <w:r w:rsidR="00353168">
        <w:rPr>
          <w:szCs w:val="28"/>
        </w:rPr>
        <w:t xml:space="preserve"> 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</w:p>
    <w:tbl>
      <w:tblPr>
        <w:tblpPr w:leftFromText="180" w:rightFromText="180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2134"/>
        <w:gridCol w:w="2135"/>
        <w:gridCol w:w="3064"/>
      </w:tblGrid>
      <w:tr w:rsidR="009517E1" w:rsidRPr="0058740C" w:rsidTr="0058740C">
        <w:trPr>
          <w:trHeight w:val="274"/>
        </w:trPr>
        <w:tc>
          <w:tcPr>
            <w:tcW w:w="2327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Коэффициенты:</w:t>
            </w:r>
          </w:p>
        </w:tc>
        <w:tc>
          <w:tcPr>
            <w:tcW w:w="2327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2005г.</w:t>
            </w:r>
          </w:p>
        </w:tc>
        <w:tc>
          <w:tcPr>
            <w:tcW w:w="2328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2006г.</w:t>
            </w:r>
          </w:p>
        </w:tc>
        <w:tc>
          <w:tcPr>
            <w:tcW w:w="3386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2007г.</w:t>
            </w:r>
          </w:p>
        </w:tc>
      </w:tr>
      <w:tr w:rsidR="009517E1" w:rsidRPr="0058740C" w:rsidTr="0058740C">
        <w:trPr>
          <w:trHeight w:val="724"/>
        </w:trPr>
        <w:tc>
          <w:tcPr>
            <w:tcW w:w="2327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а)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приему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персонала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(Кпр)</w:t>
            </w:r>
          </w:p>
        </w:tc>
        <w:tc>
          <w:tcPr>
            <w:tcW w:w="2327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1,3</w:t>
            </w:r>
          </w:p>
        </w:tc>
        <w:tc>
          <w:tcPr>
            <w:tcW w:w="2328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2,6</w:t>
            </w:r>
          </w:p>
        </w:tc>
        <w:tc>
          <w:tcPr>
            <w:tcW w:w="3386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3,8</w:t>
            </w:r>
          </w:p>
        </w:tc>
      </w:tr>
      <w:tr w:rsidR="009517E1" w:rsidRPr="0058740C" w:rsidTr="0058740C">
        <w:trPr>
          <w:trHeight w:val="702"/>
        </w:trPr>
        <w:tc>
          <w:tcPr>
            <w:tcW w:w="2327" w:type="dxa"/>
            <w:shd w:val="clear" w:color="auto" w:fill="auto"/>
          </w:tcPr>
          <w:p w:rsidR="009517E1" w:rsidRPr="0058740C" w:rsidRDefault="00353168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 xml:space="preserve"> </w:t>
            </w:r>
            <w:r w:rsidR="009517E1" w:rsidRPr="0058740C">
              <w:rPr>
                <w:sz w:val="20"/>
                <w:szCs w:val="20"/>
              </w:rPr>
              <w:t>б)</w:t>
            </w:r>
            <w:r w:rsidRPr="0058740C">
              <w:rPr>
                <w:sz w:val="20"/>
                <w:szCs w:val="20"/>
              </w:rPr>
              <w:t xml:space="preserve"> </w:t>
            </w:r>
            <w:r w:rsidR="009517E1" w:rsidRPr="0058740C">
              <w:rPr>
                <w:sz w:val="20"/>
                <w:szCs w:val="20"/>
              </w:rPr>
              <w:t>по</w:t>
            </w:r>
            <w:r w:rsidRPr="0058740C">
              <w:rPr>
                <w:sz w:val="20"/>
                <w:szCs w:val="20"/>
              </w:rPr>
              <w:t xml:space="preserve"> </w:t>
            </w:r>
            <w:r w:rsidR="009517E1" w:rsidRPr="0058740C">
              <w:rPr>
                <w:sz w:val="20"/>
                <w:szCs w:val="20"/>
              </w:rPr>
              <w:t>выбытию</w:t>
            </w:r>
            <w:r w:rsidRPr="0058740C">
              <w:rPr>
                <w:sz w:val="20"/>
                <w:szCs w:val="20"/>
              </w:rPr>
              <w:t xml:space="preserve"> </w:t>
            </w:r>
            <w:r w:rsidR="009517E1" w:rsidRPr="0058740C">
              <w:rPr>
                <w:sz w:val="20"/>
                <w:szCs w:val="20"/>
              </w:rPr>
              <w:t>персонала</w:t>
            </w:r>
            <w:r w:rsidRPr="0058740C">
              <w:rPr>
                <w:sz w:val="20"/>
                <w:szCs w:val="20"/>
              </w:rPr>
              <w:t xml:space="preserve"> </w:t>
            </w:r>
            <w:r w:rsidR="009517E1" w:rsidRPr="0058740C">
              <w:rPr>
                <w:sz w:val="20"/>
                <w:szCs w:val="20"/>
              </w:rPr>
              <w:t>(Кв)</w:t>
            </w:r>
          </w:p>
        </w:tc>
        <w:tc>
          <w:tcPr>
            <w:tcW w:w="2327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2,7</w:t>
            </w:r>
          </w:p>
        </w:tc>
        <w:tc>
          <w:tcPr>
            <w:tcW w:w="2328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1,3</w:t>
            </w:r>
          </w:p>
        </w:tc>
        <w:tc>
          <w:tcPr>
            <w:tcW w:w="3386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  <w:lang w:val="en-US"/>
              </w:rPr>
            </w:pPr>
            <w:r w:rsidRPr="0058740C">
              <w:rPr>
                <w:sz w:val="20"/>
                <w:szCs w:val="20"/>
                <w:lang w:val="en-US"/>
              </w:rPr>
              <w:t>0</w:t>
            </w:r>
          </w:p>
        </w:tc>
      </w:tr>
      <w:tr w:rsidR="009517E1" w:rsidRPr="0058740C" w:rsidTr="0058740C">
        <w:trPr>
          <w:trHeight w:val="707"/>
        </w:trPr>
        <w:tc>
          <w:tcPr>
            <w:tcW w:w="2327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в)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текучести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кадров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(Кт)</w:t>
            </w:r>
          </w:p>
        </w:tc>
        <w:tc>
          <w:tcPr>
            <w:tcW w:w="2327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2,7</w:t>
            </w:r>
          </w:p>
        </w:tc>
        <w:tc>
          <w:tcPr>
            <w:tcW w:w="2328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1,3</w:t>
            </w:r>
          </w:p>
        </w:tc>
        <w:tc>
          <w:tcPr>
            <w:tcW w:w="3386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  <w:lang w:val="en-US"/>
              </w:rPr>
            </w:pPr>
            <w:r w:rsidRPr="0058740C">
              <w:rPr>
                <w:sz w:val="20"/>
                <w:szCs w:val="20"/>
                <w:lang w:val="en-US"/>
              </w:rPr>
              <w:t>0</w:t>
            </w:r>
          </w:p>
        </w:tc>
      </w:tr>
      <w:tr w:rsidR="009517E1" w:rsidRPr="0058740C" w:rsidTr="0058740C">
        <w:trPr>
          <w:trHeight w:val="698"/>
        </w:trPr>
        <w:tc>
          <w:tcPr>
            <w:tcW w:w="2327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г)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постоянства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персонала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(Кп.с)</w:t>
            </w:r>
          </w:p>
        </w:tc>
        <w:tc>
          <w:tcPr>
            <w:tcW w:w="2327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97,3</w:t>
            </w:r>
          </w:p>
        </w:tc>
        <w:tc>
          <w:tcPr>
            <w:tcW w:w="2328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98,7</w:t>
            </w:r>
          </w:p>
        </w:tc>
        <w:tc>
          <w:tcPr>
            <w:tcW w:w="3386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100</w:t>
            </w:r>
            <w:r w:rsidR="00D92283" w:rsidRPr="0058740C">
              <w:rPr>
                <w:sz w:val="20"/>
                <w:szCs w:val="20"/>
              </w:rPr>
              <w:t>,0</w:t>
            </w:r>
          </w:p>
        </w:tc>
      </w:tr>
    </w:tbl>
    <w:p w:rsidR="009517E1" w:rsidRPr="008B0E62" w:rsidRDefault="009517E1" w:rsidP="008B0E62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2283" w:rsidRPr="008B0E62" w:rsidRDefault="009517E1" w:rsidP="008B0E62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результатам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анализа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коэффициент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приему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каждым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увеличивается: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2005г.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он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составлял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1,3;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2006г.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1,3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выше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2,6,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2007г.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увеличился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1,2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составил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3,8.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период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2005г.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2007г.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наблюдается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тенденция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численности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работающих,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было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принято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4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человека,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уволено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человека.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говорит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коэффициент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приему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превышает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коэффициент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выбытию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2006г.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1,3%.</w:t>
      </w:r>
      <w:r w:rsidR="00353168">
        <w:rPr>
          <w:sz w:val="28"/>
          <w:szCs w:val="28"/>
        </w:rPr>
        <w:t xml:space="preserve"> </w:t>
      </w:r>
    </w:p>
    <w:p w:rsidR="00D92283" w:rsidRPr="008B0E62" w:rsidRDefault="009517E1" w:rsidP="008B0E62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Коэффициент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текучести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2005г.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2007г.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уменьшается: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2005г.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2006г.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1,4%,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стоит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уделить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внимание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тому,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несмотря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хорошие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условия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увольнялся.</w:t>
      </w:r>
      <w:r w:rsidR="00353168">
        <w:rPr>
          <w:sz w:val="28"/>
          <w:szCs w:val="28"/>
        </w:rPr>
        <w:t xml:space="preserve"> </w:t>
      </w:r>
    </w:p>
    <w:p w:rsidR="009517E1" w:rsidRPr="008B0E62" w:rsidRDefault="009517E1" w:rsidP="008B0E62">
      <w:pPr>
        <w:widowControl w:val="0"/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2005г.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фактическая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численность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составляла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75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человек,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2007г.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79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человек.</w:t>
      </w:r>
      <w:r w:rsidR="00353168">
        <w:rPr>
          <w:sz w:val="28"/>
          <w:szCs w:val="28"/>
        </w:rPr>
        <w:t xml:space="preserve"> 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Численность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(аппарат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управления):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начальник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главный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инженер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начальник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снабжению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отдел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снабжения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главный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бухгалтер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3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отдел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главного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механика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отдел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старший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прораб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прорабы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мастера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секретарь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бухгалтерия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кабинет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охраны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труда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чел.</w:t>
      </w:r>
    </w:p>
    <w:p w:rsidR="009517E1" w:rsidRPr="008B0E62" w:rsidRDefault="009517E1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штатный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полностью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укомплектован,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поэтому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получить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рабочее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место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достаточно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сложно.</w:t>
      </w:r>
      <w:r w:rsidR="00353168">
        <w:rPr>
          <w:szCs w:val="28"/>
        </w:rPr>
        <w:t xml:space="preserve"> </w:t>
      </w:r>
    </w:p>
    <w:p w:rsidR="008B0E62" w:rsidRDefault="008B0E62" w:rsidP="008B0E62">
      <w:pPr>
        <w:pStyle w:val="a5"/>
        <w:widowControl w:val="0"/>
        <w:ind w:firstLine="709"/>
        <w:rPr>
          <w:iCs/>
          <w:szCs w:val="28"/>
        </w:rPr>
      </w:pPr>
    </w:p>
    <w:p w:rsidR="009517E1" w:rsidRPr="008B0E62" w:rsidRDefault="009517E1" w:rsidP="008B0E62">
      <w:pPr>
        <w:pStyle w:val="a5"/>
        <w:widowControl w:val="0"/>
        <w:ind w:firstLine="709"/>
        <w:jc w:val="center"/>
        <w:rPr>
          <w:b/>
          <w:iCs/>
          <w:szCs w:val="28"/>
        </w:rPr>
      </w:pPr>
      <w:r w:rsidRPr="008B0E62">
        <w:rPr>
          <w:b/>
          <w:iCs/>
          <w:szCs w:val="28"/>
        </w:rPr>
        <w:t>2.</w:t>
      </w:r>
      <w:r w:rsidR="00AB4E8A" w:rsidRPr="008B0E62">
        <w:rPr>
          <w:b/>
          <w:iCs/>
          <w:szCs w:val="28"/>
        </w:rPr>
        <w:t>4</w:t>
      </w:r>
      <w:r w:rsidRPr="008B0E62">
        <w:rPr>
          <w:b/>
          <w:iCs/>
          <w:szCs w:val="28"/>
        </w:rPr>
        <w:t>.1</w:t>
      </w:r>
      <w:r w:rsidR="00353168">
        <w:rPr>
          <w:b/>
          <w:iCs/>
          <w:szCs w:val="28"/>
        </w:rPr>
        <w:t xml:space="preserve"> </w:t>
      </w:r>
      <w:r w:rsidRPr="008B0E62">
        <w:rPr>
          <w:b/>
          <w:iCs/>
          <w:szCs w:val="28"/>
        </w:rPr>
        <w:t>Половозрастная</w:t>
      </w:r>
      <w:r w:rsidR="00353168">
        <w:rPr>
          <w:b/>
          <w:iCs/>
          <w:szCs w:val="28"/>
        </w:rPr>
        <w:t xml:space="preserve"> </w:t>
      </w:r>
      <w:r w:rsidRPr="008B0E62">
        <w:rPr>
          <w:b/>
          <w:iCs/>
          <w:szCs w:val="28"/>
        </w:rPr>
        <w:t>структура</w:t>
      </w:r>
      <w:r w:rsidR="00353168">
        <w:rPr>
          <w:b/>
          <w:iCs/>
          <w:szCs w:val="28"/>
        </w:rPr>
        <w:t xml:space="preserve"> </w:t>
      </w:r>
      <w:r w:rsidRPr="008B0E62">
        <w:rPr>
          <w:b/>
          <w:iCs/>
          <w:szCs w:val="28"/>
        </w:rPr>
        <w:t>персонала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Общая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численность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работающего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2007г.: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женщины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35%;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мужчины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65%.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(аппарат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управления),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основном,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имеет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высшее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образование.</w:t>
      </w: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таблице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2.</w:t>
      </w:r>
      <w:r w:rsidR="009742EE" w:rsidRPr="008B0E62">
        <w:rPr>
          <w:szCs w:val="28"/>
        </w:rPr>
        <w:t>3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показана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структура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возрасту,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уровню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образования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стажу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года.</w:t>
      </w:r>
    </w:p>
    <w:p w:rsidR="008B0E62" w:rsidRDefault="008B0E62" w:rsidP="008B0E62">
      <w:pPr>
        <w:pStyle w:val="a5"/>
        <w:widowControl w:val="0"/>
        <w:ind w:firstLine="709"/>
        <w:rPr>
          <w:szCs w:val="28"/>
        </w:rPr>
      </w:pP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Таблица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2.</w:t>
      </w:r>
      <w:r w:rsidR="009742EE" w:rsidRPr="008B0E62">
        <w:rPr>
          <w:szCs w:val="28"/>
        </w:rPr>
        <w:t>3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Структура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возрасту,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уровню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образования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стажу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2005г.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2007г.</w:t>
      </w:r>
    </w:p>
    <w:tbl>
      <w:tblPr>
        <w:tblW w:w="9264" w:type="dxa"/>
        <w:tblInd w:w="88" w:type="dxa"/>
        <w:tblLook w:val="0000" w:firstRow="0" w:lastRow="0" w:firstColumn="0" w:lastColumn="0" w:noHBand="0" w:noVBand="0"/>
      </w:tblPr>
      <w:tblGrid>
        <w:gridCol w:w="3706"/>
        <w:gridCol w:w="556"/>
        <w:gridCol w:w="942"/>
        <w:gridCol w:w="1089"/>
        <w:gridCol w:w="951"/>
        <w:gridCol w:w="1078"/>
        <w:gridCol w:w="942"/>
      </w:tblGrid>
      <w:tr w:rsidR="009517E1" w:rsidRPr="008B0E62" w:rsidTr="008B0E62">
        <w:trPr>
          <w:trHeight w:val="33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Показатели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2005г.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2006г.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2007г.</w:t>
            </w:r>
          </w:p>
        </w:tc>
      </w:tr>
      <w:tr w:rsidR="009517E1" w:rsidRPr="008B0E62" w:rsidTr="008B0E62">
        <w:trPr>
          <w:trHeight w:val="343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чел.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чел.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чел.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%</w:t>
            </w:r>
          </w:p>
        </w:tc>
      </w:tr>
      <w:tr w:rsidR="009517E1" w:rsidRPr="008B0E62" w:rsidTr="008B0E62">
        <w:trPr>
          <w:trHeight w:val="372"/>
        </w:trPr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Среднесписочная</w:t>
            </w:r>
            <w:r w:rsidR="00353168">
              <w:rPr>
                <w:sz w:val="20"/>
                <w:szCs w:val="20"/>
              </w:rPr>
              <w:t xml:space="preserve"> </w:t>
            </w:r>
            <w:r w:rsidRPr="008B0E62">
              <w:rPr>
                <w:sz w:val="20"/>
                <w:szCs w:val="20"/>
              </w:rPr>
              <w:t>численность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75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76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79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100</w:t>
            </w:r>
          </w:p>
        </w:tc>
      </w:tr>
      <w:tr w:rsidR="009517E1" w:rsidRPr="008B0E62" w:rsidTr="008B0E62">
        <w:trPr>
          <w:trHeight w:val="419"/>
        </w:trPr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В</w:t>
            </w:r>
            <w:r w:rsidR="00353168">
              <w:rPr>
                <w:sz w:val="20"/>
                <w:szCs w:val="20"/>
              </w:rPr>
              <w:t xml:space="preserve"> </w:t>
            </w:r>
            <w:r w:rsidRPr="008B0E62">
              <w:rPr>
                <w:sz w:val="20"/>
                <w:szCs w:val="20"/>
              </w:rPr>
              <w:t>т.ч.</w:t>
            </w:r>
            <w:r w:rsidR="00353168">
              <w:rPr>
                <w:sz w:val="20"/>
                <w:szCs w:val="20"/>
              </w:rPr>
              <w:t xml:space="preserve"> </w:t>
            </w:r>
            <w:r w:rsidRPr="008B0E62">
              <w:rPr>
                <w:sz w:val="20"/>
                <w:szCs w:val="20"/>
              </w:rPr>
              <w:t>в</w:t>
            </w:r>
            <w:r w:rsidR="00353168">
              <w:rPr>
                <w:sz w:val="20"/>
                <w:szCs w:val="20"/>
              </w:rPr>
              <w:t xml:space="preserve"> </w:t>
            </w:r>
            <w:r w:rsidRPr="008B0E62">
              <w:rPr>
                <w:sz w:val="20"/>
                <w:szCs w:val="20"/>
              </w:rPr>
              <w:t>возрасте:</w:t>
            </w:r>
            <w:r w:rsidR="00353168">
              <w:rPr>
                <w:sz w:val="20"/>
                <w:szCs w:val="20"/>
              </w:rPr>
              <w:t xml:space="preserve"> </w:t>
            </w:r>
            <w:r w:rsidRPr="008B0E62">
              <w:rPr>
                <w:sz w:val="20"/>
                <w:szCs w:val="20"/>
              </w:rPr>
              <w:t>22-30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10</w:t>
            </w:r>
          </w:p>
        </w:tc>
      </w:tr>
      <w:tr w:rsidR="009517E1" w:rsidRPr="008B0E62" w:rsidTr="008B0E62">
        <w:trPr>
          <w:trHeight w:val="269"/>
        </w:trPr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353168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17E1" w:rsidRPr="008B0E62">
              <w:rPr>
                <w:sz w:val="20"/>
                <w:szCs w:val="20"/>
              </w:rPr>
              <w:t>30-40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40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54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40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53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42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53</w:t>
            </w:r>
          </w:p>
        </w:tc>
      </w:tr>
      <w:tr w:rsidR="009517E1" w:rsidRPr="008B0E62" w:rsidTr="008B0E62">
        <w:trPr>
          <w:trHeight w:val="346"/>
        </w:trPr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353168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17E1" w:rsidRPr="008B0E62">
              <w:rPr>
                <w:sz w:val="20"/>
                <w:szCs w:val="20"/>
              </w:rPr>
              <w:t>40-50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25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24</w:t>
            </w:r>
          </w:p>
        </w:tc>
      </w:tr>
      <w:tr w:rsidR="009517E1" w:rsidRPr="008B0E62" w:rsidTr="008B0E62">
        <w:trPr>
          <w:trHeight w:val="408"/>
        </w:trPr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353168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17E1" w:rsidRPr="008B0E62">
              <w:rPr>
                <w:sz w:val="20"/>
                <w:szCs w:val="20"/>
              </w:rPr>
              <w:t>50-60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13</w:t>
            </w:r>
          </w:p>
        </w:tc>
      </w:tr>
      <w:tr w:rsidR="009517E1" w:rsidRPr="008B0E62" w:rsidTr="008B0E62">
        <w:trPr>
          <w:trHeight w:val="271"/>
        </w:trPr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Имеют</w:t>
            </w:r>
            <w:r w:rsidR="00353168">
              <w:rPr>
                <w:sz w:val="20"/>
                <w:szCs w:val="20"/>
              </w:rPr>
              <w:t xml:space="preserve"> </w:t>
            </w:r>
            <w:r w:rsidRPr="008B0E62">
              <w:rPr>
                <w:sz w:val="20"/>
                <w:szCs w:val="20"/>
              </w:rPr>
              <w:t>высшее</w:t>
            </w:r>
            <w:r w:rsidR="00353168">
              <w:rPr>
                <w:sz w:val="20"/>
                <w:szCs w:val="20"/>
              </w:rPr>
              <w:t xml:space="preserve"> </w:t>
            </w:r>
            <w:r w:rsidRPr="008B0E6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22</w:t>
            </w:r>
          </w:p>
        </w:tc>
      </w:tr>
      <w:tr w:rsidR="009517E1" w:rsidRPr="008B0E62" w:rsidTr="008B0E62">
        <w:trPr>
          <w:trHeight w:val="347"/>
        </w:trPr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среднее</w:t>
            </w:r>
            <w:r w:rsidR="00353168">
              <w:rPr>
                <w:sz w:val="20"/>
                <w:szCs w:val="20"/>
              </w:rPr>
              <w:t xml:space="preserve"> </w:t>
            </w:r>
            <w:r w:rsidR="00C10D17" w:rsidRPr="008B0E62">
              <w:rPr>
                <w:sz w:val="20"/>
                <w:szCs w:val="20"/>
              </w:rPr>
              <w:t>спец.</w:t>
            </w:r>
            <w:r w:rsidR="00353168">
              <w:rPr>
                <w:sz w:val="20"/>
                <w:szCs w:val="20"/>
              </w:rPr>
              <w:t xml:space="preserve"> </w:t>
            </w:r>
            <w:r w:rsidRPr="008B0E62">
              <w:rPr>
                <w:sz w:val="20"/>
                <w:szCs w:val="20"/>
              </w:rPr>
              <w:t>образование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62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82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62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78</w:t>
            </w:r>
          </w:p>
        </w:tc>
      </w:tr>
      <w:tr w:rsidR="009517E1" w:rsidRPr="008B0E62" w:rsidTr="008B0E62">
        <w:trPr>
          <w:trHeight w:val="268"/>
        </w:trPr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Имеют</w:t>
            </w:r>
            <w:r w:rsidR="00353168">
              <w:rPr>
                <w:sz w:val="20"/>
                <w:szCs w:val="20"/>
              </w:rPr>
              <w:t xml:space="preserve"> </w:t>
            </w:r>
            <w:r w:rsidRPr="008B0E62">
              <w:rPr>
                <w:sz w:val="20"/>
                <w:szCs w:val="20"/>
              </w:rPr>
              <w:t>стаж:</w:t>
            </w:r>
            <w:r w:rsidR="00353168">
              <w:rPr>
                <w:sz w:val="20"/>
                <w:szCs w:val="20"/>
              </w:rPr>
              <w:t xml:space="preserve"> </w:t>
            </w:r>
            <w:r w:rsidRPr="008B0E62">
              <w:rPr>
                <w:sz w:val="20"/>
                <w:szCs w:val="20"/>
              </w:rPr>
              <w:t>1-5</w:t>
            </w:r>
            <w:r w:rsidR="00353168">
              <w:rPr>
                <w:sz w:val="20"/>
                <w:szCs w:val="20"/>
              </w:rPr>
              <w:t xml:space="preserve"> </w:t>
            </w:r>
            <w:r w:rsidRPr="008B0E62">
              <w:rPr>
                <w:sz w:val="20"/>
                <w:szCs w:val="20"/>
              </w:rPr>
              <w:t>лет</w:t>
            </w:r>
            <w:r w:rsidR="003531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47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49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65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52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66</w:t>
            </w:r>
          </w:p>
        </w:tc>
      </w:tr>
      <w:tr w:rsidR="009517E1" w:rsidRPr="008B0E62" w:rsidTr="008B0E62">
        <w:trPr>
          <w:trHeight w:val="357"/>
        </w:trPr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353168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17E1" w:rsidRPr="008B0E62">
              <w:rPr>
                <w:sz w:val="20"/>
                <w:szCs w:val="20"/>
              </w:rPr>
              <w:t>5-10</w:t>
            </w:r>
            <w:r>
              <w:rPr>
                <w:sz w:val="20"/>
                <w:szCs w:val="20"/>
              </w:rPr>
              <w:t xml:space="preserve"> </w:t>
            </w:r>
            <w:r w:rsidR="009517E1" w:rsidRPr="008B0E62">
              <w:rPr>
                <w:sz w:val="20"/>
                <w:szCs w:val="20"/>
              </w:rPr>
              <w:t>лет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18</w:t>
            </w:r>
          </w:p>
        </w:tc>
      </w:tr>
      <w:tr w:rsidR="009517E1" w:rsidRPr="008B0E62" w:rsidTr="008B0E62">
        <w:trPr>
          <w:trHeight w:val="391"/>
        </w:trPr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353168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17E1" w:rsidRPr="008B0E62">
              <w:rPr>
                <w:sz w:val="20"/>
                <w:szCs w:val="20"/>
              </w:rPr>
              <w:t>10-20</w:t>
            </w:r>
            <w:r>
              <w:rPr>
                <w:sz w:val="20"/>
                <w:szCs w:val="20"/>
              </w:rPr>
              <w:t xml:space="preserve"> </w:t>
            </w:r>
            <w:r w:rsidR="009517E1" w:rsidRPr="008B0E62">
              <w:rPr>
                <w:sz w:val="20"/>
                <w:szCs w:val="20"/>
              </w:rPr>
              <w:t>лет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11</w:t>
            </w:r>
          </w:p>
        </w:tc>
      </w:tr>
      <w:tr w:rsidR="009517E1" w:rsidRPr="008B0E62" w:rsidTr="008B0E62">
        <w:trPr>
          <w:trHeight w:val="283"/>
        </w:trPr>
        <w:tc>
          <w:tcPr>
            <w:tcW w:w="37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353168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517E1" w:rsidRPr="008B0E62">
              <w:rPr>
                <w:sz w:val="20"/>
                <w:szCs w:val="20"/>
              </w:rPr>
              <w:t>свыше</w:t>
            </w:r>
            <w:r>
              <w:rPr>
                <w:sz w:val="20"/>
                <w:szCs w:val="20"/>
              </w:rPr>
              <w:t xml:space="preserve"> </w:t>
            </w:r>
            <w:r w:rsidR="009517E1" w:rsidRPr="008B0E6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="009517E1" w:rsidRPr="008B0E62">
              <w:rPr>
                <w:sz w:val="20"/>
                <w:szCs w:val="20"/>
              </w:rPr>
              <w:t>лет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9517E1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517E1" w:rsidRPr="008B0E62" w:rsidRDefault="00F7366F" w:rsidP="008B0E6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B0E62">
              <w:rPr>
                <w:sz w:val="20"/>
                <w:szCs w:val="20"/>
              </w:rPr>
              <w:t>5</w:t>
            </w:r>
          </w:p>
        </w:tc>
      </w:tr>
    </w:tbl>
    <w:p w:rsidR="00F7366F" w:rsidRPr="008B0E62" w:rsidRDefault="00F7366F" w:rsidP="008B0E62">
      <w:pPr>
        <w:pStyle w:val="a5"/>
        <w:widowControl w:val="0"/>
        <w:rPr>
          <w:sz w:val="20"/>
          <w:szCs w:val="20"/>
        </w:rPr>
      </w:pPr>
    </w:p>
    <w:p w:rsidR="009517E1" w:rsidRPr="008B0E62" w:rsidRDefault="009517E1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Из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таблицы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следует,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2005г.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2007г.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большинство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возрасте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30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40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лет.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категории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22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30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30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40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количество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каждым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увеличивается.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Молодежь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более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продуктивна,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работоспособна,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более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активна.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втором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месте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возрасте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40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50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лет,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численность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каждым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неизменна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19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человек.</w:t>
      </w:r>
      <w:r w:rsidR="00353168">
        <w:rPr>
          <w:szCs w:val="28"/>
        </w:rPr>
        <w:t xml:space="preserve"> </w:t>
      </w:r>
    </w:p>
    <w:p w:rsidR="009517E1" w:rsidRPr="008B0E62" w:rsidRDefault="00C10D17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период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2007</w:t>
      </w:r>
      <w:r w:rsidR="009517E1" w:rsidRPr="008B0E62">
        <w:rPr>
          <w:szCs w:val="28"/>
        </w:rPr>
        <w:t>г</w:t>
      </w:r>
      <w:r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62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человека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имеют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среднее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специальное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образование,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17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человек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высшее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профессиональное,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т.е.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21,5%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высшим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образованием,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78,5%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со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средним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специальным.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три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года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численность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увеличилась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только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счет</w:t>
      </w:r>
      <w:r w:rsidR="00353168">
        <w:rPr>
          <w:szCs w:val="28"/>
        </w:rPr>
        <w:t xml:space="preserve"> </w:t>
      </w:r>
      <w:r w:rsidR="001862D2" w:rsidRPr="008B0E62">
        <w:rPr>
          <w:szCs w:val="28"/>
        </w:rPr>
        <w:t>приема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высшим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профессиональным</w:t>
      </w:r>
      <w:r w:rsidR="00353168">
        <w:rPr>
          <w:szCs w:val="28"/>
        </w:rPr>
        <w:t xml:space="preserve"> </w:t>
      </w:r>
      <w:r w:rsidR="009517E1" w:rsidRPr="008B0E62">
        <w:rPr>
          <w:szCs w:val="28"/>
        </w:rPr>
        <w:t>образованием.</w:t>
      </w:r>
    </w:p>
    <w:p w:rsidR="00753DD7" w:rsidRPr="008B0E62" w:rsidRDefault="00753DD7" w:rsidP="008B0E62">
      <w:pPr>
        <w:pStyle w:val="a5"/>
        <w:widowControl w:val="0"/>
        <w:ind w:firstLine="709"/>
        <w:rPr>
          <w:szCs w:val="28"/>
        </w:rPr>
      </w:pPr>
    </w:p>
    <w:p w:rsidR="009517E1" w:rsidRPr="008B0E62" w:rsidRDefault="009517E1" w:rsidP="008B0E62">
      <w:pPr>
        <w:pStyle w:val="a5"/>
        <w:widowControl w:val="0"/>
        <w:tabs>
          <w:tab w:val="left" w:pos="720"/>
        </w:tabs>
        <w:ind w:firstLine="709"/>
        <w:jc w:val="center"/>
        <w:rPr>
          <w:b/>
        </w:rPr>
      </w:pPr>
      <w:r w:rsidRPr="008B0E62">
        <w:rPr>
          <w:b/>
        </w:rPr>
        <w:t>2.</w:t>
      </w:r>
      <w:r w:rsidR="00AB4E8A" w:rsidRPr="008B0E62">
        <w:rPr>
          <w:b/>
        </w:rPr>
        <w:t>4</w:t>
      </w:r>
      <w:r w:rsidRPr="008B0E62">
        <w:rPr>
          <w:b/>
        </w:rPr>
        <w:t>.2</w:t>
      </w:r>
      <w:r w:rsidR="00353168">
        <w:rPr>
          <w:b/>
        </w:rPr>
        <w:t xml:space="preserve"> </w:t>
      </w:r>
      <w:r w:rsidRPr="008B0E62">
        <w:rPr>
          <w:b/>
        </w:rPr>
        <w:t>Прием,</w:t>
      </w:r>
      <w:r w:rsidR="00353168">
        <w:rPr>
          <w:b/>
        </w:rPr>
        <w:t xml:space="preserve"> </w:t>
      </w:r>
      <w:r w:rsidRPr="008B0E62">
        <w:rPr>
          <w:b/>
        </w:rPr>
        <w:t>профессиональное</w:t>
      </w:r>
      <w:r w:rsidR="00353168">
        <w:rPr>
          <w:b/>
        </w:rPr>
        <w:t xml:space="preserve"> </w:t>
      </w:r>
      <w:r w:rsidRPr="008B0E62">
        <w:rPr>
          <w:b/>
        </w:rPr>
        <w:t>обучение,</w:t>
      </w:r>
      <w:r w:rsidR="00353168">
        <w:rPr>
          <w:b/>
        </w:rPr>
        <w:t xml:space="preserve"> </w:t>
      </w:r>
      <w:r w:rsidRPr="008B0E62">
        <w:rPr>
          <w:b/>
        </w:rPr>
        <w:t>повышение</w:t>
      </w:r>
      <w:r w:rsidR="00353168">
        <w:rPr>
          <w:b/>
        </w:rPr>
        <w:t xml:space="preserve"> </w:t>
      </w:r>
      <w:r w:rsidRPr="008B0E62">
        <w:rPr>
          <w:b/>
        </w:rPr>
        <w:t>квалификации</w:t>
      </w:r>
      <w:r w:rsidR="00353168">
        <w:rPr>
          <w:b/>
        </w:rPr>
        <w:t xml:space="preserve"> </w:t>
      </w:r>
      <w:r w:rsidRPr="008B0E62">
        <w:rPr>
          <w:b/>
        </w:rPr>
        <w:t>работников</w:t>
      </w:r>
      <w:r w:rsidR="00353168">
        <w:rPr>
          <w:b/>
        </w:rPr>
        <w:t xml:space="preserve"> </w:t>
      </w:r>
      <w:r w:rsidRPr="008B0E62">
        <w:rPr>
          <w:b/>
        </w:rPr>
        <w:t>в</w:t>
      </w:r>
      <w:r w:rsidR="00353168">
        <w:rPr>
          <w:b/>
        </w:rPr>
        <w:t xml:space="preserve"> </w:t>
      </w:r>
      <w:r w:rsidRPr="008B0E62">
        <w:rPr>
          <w:b/>
        </w:rPr>
        <w:t>СУ-451</w:t>
      </w:r>
      <w:r w:rsidR="00353168">
        <w:rPr>
          <w:b/>
        </w:rPr>
        <w:t xml:space="preserve"> </w:t>
      </w:r>
      <w:r w:rsidRPr="008B0E62">
        <w:rPr>
          <w:b/>
        </w:rPr>
        <w:t>и</w:t>
      </w:r>
      <w:r w:rsidR="00353168">
        <w:rPr>
          <w:b/>
        </w:rPr>
        <w:t xml:space="preserve"> </w:t>
      </w:r>
      <w:r w:rsidRPr="008B0E62">
        <w:rPr>
          <w:b/>
        </w:rPr>
        <w:t>профессиональный</w:t>
      </w:r>
      <w:r w:rsidR="00353168">
        <w:rPr>
          <w:b/>
        </w:rPr>
        <w:t xml:space="preserve"> </w:t>
      </w:r>
      <w:r w:rsidRPr="008B0E62">
        <w:rPr>
          <w:b/>
        </w:rPr>
        <w:t>рост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При</w:t>
      </w:r>
      <w:r w:rsidR="00353168">
        <w:t xml:space="preserve"> </w:t>
      </w:r>
      <w:r w:rsidRPr="008B0E62">
        <w:t>приеме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работу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Строительное</w:t>
      </w:r>
      <w:r w:rsidR="00353168">
        <w:t xml:space="preserve"> </w:t>
      </w:r>
      <w:r w:rsidRPr="008B0E62">
        <w:t>Управление</w:t>
      </w:r>
      <w:r w:rsidR="00353168">
        <w:t xml:space="preserve"> </w:t>
      </w:r>
      <w:r w:rsidRPr="008B0E62">
        <w:t>проводится</w:t>
      </w:r>
      <w:r w:rsidR="00353168">
        <w:t xml:space="preserve"> </w:t>
      </w:r>
      <w:r w:rsidRPr="008B0E62">
        <w:t>собеседование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назначается</w:t>
      </w:r>
      <w:r w:rsidR="00353168">
        <w:t xml:space="preserve"> </w:t>
      </w:r>
      <w:r w:rsidRPr="008B0E62">
        <w:t>испытательный</w:t>
      </w:r>
      <w:r w:rsidR="00353168">
        <w:t xml:space="preserve"> </w:t>
      </w:r>
      <w:r w:rsidRPr="008B0E62">
        <w:t>срок</w:t>
      </w:r>
      <w:r w:rsidR="00353168">
        <w:t xml:space="preserve"> </w:t>
      </w:r>
      <w:r w:rsidRPr="008B0E62">
        <w:t>три</w:t>
      </w:r>
      <w:r w:rsidR="00353168">
        <w:t xml:space="preserve"> </w:t>
      </w:r>
      <w:r w:rsidRPr="008B0E62">
        <w:t>месяца,</w:t>
      </w:r>
      <w:r w:rsidR="00353168">
        <w:t xml:space="preserve"> </w:t>
      </w:r>
      <w:r w:rsidRPr="008B0E62">
        <w:t>заполняется</w:t>
      </w:r>
      <w:r w:rsidR="00353168">
        <w:t xml:space="preserve"> </w:t>
      </w:r>
      <w:r w:rsidRPr="008B0E62">
        <w:t>анкета.</w:t>
      </w:r>
      <w:r w:rsidR="00353168">
        <w:t xml:space="preserve"> </w:t>
      </w:r>
      <w:r w:rsidRPr="008B0E62">
        <w:t>Собеседования</w:t>
      </w:r>
      <w:r w:rsidR="00353168">
        <w:t xml:space="preserve"> </w:t>
      </w:r>
      <w:r w:rsidRPr="008B0E62">
        <w:t>до</w:t>
      </w:r>
      <w:r w:rsidR="00353168">
        <w:t xml:space="preserve"> </w:t>
      </w:r>
      <w:r w:rsidRPr="008B0E62">
        <w:t>сих</w:t>
      </w:r>
      <w:r w:rsidR="00353168">
        <w:t xml:space="preserve"> </w:t>
      </w:r>
      <w:r w:rsidRPr="008B0E62">
        <w:t>пор</w:t>
      </w:r>
      <w:r w:rsidR="00353168">
        <w:t xml:space="preserve"> </w:t>
      </w:r>
      <w:r w:rsidRPr="008B0E62">
        <w:t>являются</w:t>
      </w:r>
      <w:r w:rsidR="00353168">
        <w:t xml:space="preserve"> </w:t>
      </w:r>
      <w:r w:rsidRPr="008B0E62">
        <w:t>наиболее</w:t>
      </w:r>
      <w:r w:rsidR="00353168">
        <w:t xml:space="preserve"> </w:t>
      </w:r>
      <w:r w:rsidRPr="008B0E62">
        <w:t>широко</w:t>
      </w:r>
      <w:r w:rsidR="00353168">
        <w:t xml:space="preserve"> </w:t>
      </w:r>
      <w:r w:rsidRPr="008B0E62">
        <w:t>применяемым</w:t>
      </w:r>
      <w:r w:rsidR="00353168">
        <w:t xml:space="preserve"> </w:t>
      </w:r>
      <w:r w:rsidRPr="008B0E62">
        <w:t>методом</w:t>
      </w:r>
      <w:r w:rsidR="00353168">
        <w:t xml:space="preserve"> </w:t>
      </w:r>
      <w:r w:rsidRPr="008B0E62">
        <w:t>отбора</w:t>
      </w:r>
      <w:r w:rsidR="00353168">
        <w:t xml:space="preserve"> </w:t>
      </w:r>
      <w:r w:rsidRPr="008B0E62">
        <w:t>кадров.</w:t>
      </w:r>
      <w:r w:rsidR="00353168">
        <w:t xml:space="preserve"> </w:t>
      </w:r>
      <w:r w:rsidRPr="008B0E62">
        <w:t>Даже</w:t>
      </w:r>
      <w:r w:rsidR="00353168">
        <w:t xml:space="preserve"> </w:t>
      </w:r>
      <w:r w:rsidRPr="008B0E62">
        <w:t>работников</w:t>
      </w:r>
      <w:r w:rsidR="00353168">
        <w:t xml:space="preserve"> </w:t>
      </w:r>
      <w:r w:rsidRPr="008B0E62">
        <w:t>неуправленческого</w:t>
      </w:r>
      <w:r w:rsidR="00353168">
        <w:t xml:space="preserve"> </w:t>
      </w:r>
      <w:r w:rsidRPr="008B0E62">
        <w:t>состава</w:t>
      </w:r>
      <w:r w:rsidR="00353168">
        <w:t xml:space="preserve"> </w:t>
      </w:r>
      <w:r w:rsidRPr="008B0E62">
        <w:t>редко</w:t>
      </w:r>
      <w:r w:rsidR="00353168">
        <w:t xml:space="preserve"> </w:t>
      </w:r>
      <w:r w:rsidRPr="008B0E62">
        <w:t>принимают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работу</w:t>
      </w:r>
      <w:r w:rsidR="00353168">
        <w:t xml:space="preserve"> </w:t>
      </w:r>
      <w:r w:rsidRPr="008B0E62">
        <w:t>без</w:t>
      </w:r>
      <w:r w:rsidR="00353168">
        <w:t xml:space="preserve"> </w:t>
      </w:r>
      <w:r w:rsidRPr="008B0E62">
        <w:t>хотя</w:t>
      </w:r>
      <w:r w:rsidR="00353168">
        <w:t xml:space="preserve"> </w:t>
      </w:r>
      <w:r w:rsidRPr="008B0E62">
        <w:t>бы</w:t>
      </w:r>
      <w:r w:rsidR="00353168">
        <w:t xml:space="preserve"> </w:t>
      </w:r>
      <w:r w:rsidRPr="008B0E62">
        <w:t>одного</w:t>
      </w:r>
      <w:r w:rsidR="00353168">
        <w:t xml:space="preserve"> </w:t>
      </w:r>
      <w:r w:rsidRPr="008B0E62">
        <w:t>собеседования.</w:t>
      </w:r>
      <w:r w:rsidR="00353168">
        <w:t xml:space="preserve"> </w:t>
      </w:r>
      <w:r w:rsidRPr="008B0E62">
        <w:t>Подбор</w:t>
      </w:r>
      <w:r w:rsidR="00353168">
        <w:t xml:space="preserve"> </w:t>
      </w:r>
      <w:r w:rsidRPr="008B0E62">
        <w:t>руководителя</w:t>
      </w:r>
      <w:r w:rsidR="00353168">
        <w:t xml:space="preserve"> </w:t>
      </w:r>
      <w:r w:rsidRPr="008B0E62">
        <w:t>в</w:t>
      </w:r>
      <w:r w:rsidR="001862D2" w:rsidRPr="008B0E62">
        <w:t>ысокого</w:t>
      </w:r>
      <w:r w:rsidR="00353168">
        <w:t xml:space="preserve"> </w:t>
      </w:r>
      <w:r w:rsidR="001862D2" w:rsidRPr="008B0E62">
        <w:t>ранга</w:t>
      </w:r>
      <w:r w:rsidR="00353168">
        <w:t xml:space="preserve"> </w:t>
      </w:r>
      <w:r w:rsidR="001862D2" w:rsidRPr="008B0E62">
        <w:t>может</w:t>
      </w:r>
      <w:r w:rsidR="00353168">
        <w:t xml:space="preserve"> </w:t>
      </w:r>
      <w:r w:rsidR="001862D2" w:rsidRPr="008B0E62">
        <w:t>потребовать</w:t>
      </w:r>
      <w:r w:rsidR="00353168">
        <w:t xml:space="preserve"> </w:t>
      </w:r>
      <w:r w:rsidRPr="008B0E62">
        <w:t>собеседований,</w:t>
      </w:r>
      <w:r w:rsidR="00353168">
        <w:t xml:space="preserve"> </w:t>
      </w:r>
      <w:r w:rsidRPr="008B0E62">
        <w:t>занимающих</w:t>
      </w:r>
      <w:r w:rsidR="00353168">
        <w:t xml:space="preserve"> </w:t>
      </w:r>
      <w:r w:rsidRPr="008B0E62">
        <w:t>несколько</w:t>
      </w:r>
      <w:r w:rsidR="00353168">
        <w:t xml:space="preserve"> </w:t>
      </w:r>
      <w:r w:rsidRPr="008B0E62">
        <w:t>месяцев.</w:t>
      </w:r>
      <w:r w:rsidR="00353168">
        <w:t xml:space="preserve"> </w:t>
      </w:r>
      <w:r w:rsidRPr="008B0E62">
        <w:t>Испытание</w:t>
      </w:r>
      <w:r w:rsidR="00353168">
        <w:t xml:space="preserve"> </w:t>
      </w:r>
      <w:r w:rsidRPr="008B0E62">
        <w:t>помогает</w:t>
      </w:r>
      <w:r w:rsidR="00353168">
        <w:t xml:space="preserve"> </w:t>
      </w:r>
      <w:r w:rsidRPr="008B0E62">
        <w:t>предсказать,</w:t>
      </w:r>
      <w:r w:rsidR="00353168">
        <w:t xml:space="preserve"> </w:t>
      </w:r>
      <w:r w:rsidRPr="008B0E62">
        <w:t>сколь</w:t>
      </w:r>
      <w:r w:rsidR="00353168">
        <w:t xml:space="preserve"> </w:t>
      </w:r>
      <w:r w:rsidRPr="008B0E62">
        <w:t>эффективно</w:t>
      </w:r>
      <w:r w:rsidR="00353168">
        <w:t xml:space="preserve"> </w:t>
      </w:r>
      <w:r w:rsidRPr="008B0E62">
        <w:t>сможет</w:t>
      </w:r>
      <w:r w:rsidR="00353168">
        <w:t xml:space="preserve"> </w:t>
      </w:r>
      <w:r w:rsidRPr="008B0E62">
        <w:t>кандидат</w:t>
      </w:r>
      <w:r w:rsidR="00353168">
        <w:t xml:space="preserve"> </w:t>
      </w:r>
      <w:r w:rsidRPr="008B0E62">
        <w:t>выполнять</w:t>
      </w:r>
      <w:r w:rsidR="00353168">
        <w:t xml:space="preserve"> </w:t>
      </w:r>
      <w:r w:rsidRPr="008B0E62">
        <w:t>конкретную</w:t>
      </w:r>
      <w:r w:rsidR="00353168">
        <w:t xml:space="preserve"> </w:t>
      </w:r>
      <w:r w:rsidRPr="008B0E62">
        <w:t>работу.</w:t>
      </w:r>
      <w:r w:rsidR="00353168">
        <w:t xml:space="preserve"> 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Находка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Владивосток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находятся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учебные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заведения,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которыми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ОАО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«Примортрансстрой»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филиал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заключили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договор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том,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через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каждые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будут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подтверждать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свою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квалификацию.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Обучение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составляет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3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дня.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Оплата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обучения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одного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человека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день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составляет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</w:t>
      </w:r>
      <w:r w:rsidR="00AB4E8A" w:rsidRPr="008B0E62">
        <w:rPr>
          <w:szCs w:val="28"/>
        </w:rPr>
        <w:t>5</w:t>
      </w:r>
      <w:r w:rsidRPr="008B0E62">
        <w:rPr>
          <w:szCs w:val="28"/>
        </w:rPr>
        <w:t>00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2000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рублей.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Задача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профессионального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обучения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привести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квалификацию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соответствие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требованиями,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предъявляемыми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должностному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положению.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принятый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какое-то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время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назад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время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полностью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удовлетворявший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профессиональным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требованиям,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также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должен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пополнять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свои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знания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(изучать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новые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документы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т.д.).</w:t>
      </w:r>
      <w:r w:rsidR="00353168">
        <w:rPr>
          <w:szCs w:val="28"/>
        </w:rPr>
        <w:t xml:space="preserve"> </w:t>
      </w:r>
      <w:r w:rsidRPr="008B0E62">
        <w:t>Тренинги</w:t>
      </w:r>
      <w:r w:rsidR="00353168">
        <w:t xml:space="preserve"> </w:t>
      </w:r>
      <w:r w:rsidRPr="008B0E62">
        <w:t>проводятся</w:t>
      </w:r>
      <w:r w:rsidR="00353168">
        <w:t xml:space="preserve"> </w:t>
      </w:r>
      <w:r w:rsidRPr="008B0E62">
        <w:t>для</w:t>
      </w:r>
      <w:r w:rsidR="00353168">
        <w:t xml:space="preserve"> </w:t>
      </w:r>
      <w:r w:rsidRPr="008B0E62">
        <w:t>начальников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руководителей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целью</w:t>
      </w:r>
      <w:r w:rsidR="00353168">
        <w:t xml:space="preserve"> </w:t>
      </w:r>
      <w:r w:rsidRPr="008B0E62">
        <w:t>того,</w:t>
      </w:r>
      <w:r w:rsidR="00353168">
        <w:t xml:space="preserve"> </w:t>
      </w:r>
      <w:r w:rsidRPr="008B0E62">
        <w:t>чтобы</w:t>
      </w:r>
      <w:r w:rsidR="00353168">
        <w:t xml:space="preserve"> </w:t>
      </w:r>
      <w:r w:rsidR="001862D2" w:rsidRPr="008B0E62">
        <w:t>их</w:t>
      </w:r>
      <w:r w:rsidR="00353168">
        <w:t xml:space="preserve"> </w:t>
      </w:r>
      <w:r w:rsidRPr="008B0E62">
        <w:t>работа</w:t>
      </w:r>
      <w:r w:rsidR="00353168">
        <w:t xml:space="preserve"> </w:t>
      </w:r>
      <w:r w:rsidR="001862D2" w:rsidRPr="008B0E62">
        <w:t>на</w:t>
      </w:r>
      <w:r w:rsidR="00353168">
        <w:t xml:space="preserve"> </w:t>
      </w:r>
      <w:r w:rsidRPr="008B0E62">
        <w:t>предприятия</w:t>
      </w:r>
      <w:r w:rsidR="00353168">
        <w:t xml:space="preserve"> </w:t>
      </w:r>
      <w:r w:rsidRPr="008B0E62">
        <w:t>была</w:t>
      </w:r>
      <w:r w:rsidR="00353168">
        <w:t xml:space="preserve"> </w:t>
      </w:r>
      <w:r w:rsidRPr="008B0E62">
        <w:t>более</w:t>
      </w:r>
      <w:r w:rsidR="00353168">
        <w:t xml:space="preserve"> </w:t>
      </w:r>
      <w:r w:rsidRPr="008B0E62">
        <w:t>успешной;</w:t>
      </w:r>
      <w:r w:rsidR="00353168">
        <w:t xml:space="preserve"> </w:t>
      </w:r>
      <w:r w:rsidRPr="008B0E62">
        <w:t>проводится</w:t>
      </w:r>
      <w:r w:rsidR="00353168">
        <w:t xml:space="preserve"> </w:t>
      </w:r>
      <w:r w:rsidRPr="008B0E62">
        <w:t>своевременное</w:t>
      </w:r>
      <w:r w:rsidR="00353168">
        <w:t xml:space="preserve"> </w:t>
      </w:r>
      <w:r w:rsidRPr="008B0E62">
        <w:t>информирование</w:t>
      </w:r>
      <w:r w:rsidR="00353168">
        <w:t xml:space="preserve"> </w:t>
      </w:r>
      <w:r w:rsidRPr="008B0E62">
        <w:t>сотрудников</w:t>
      </w:r>
      <w:r w:rsidR="00353168">
        <w:t xml:space="preserve"> </w:t>
      </w:r>
      <w:r w:rsidRPr="008B0E62">
        <w:t>о</w:t>
      </w:r>
      <w:r w:rsidR="00353168">
        <w:t xml:space="preserve"> </w:t>
      </w:r>
      <w:r w:rsidRPr="008B0E62">
        <w:t>новых</w:t>
      </w:r>
      <w:r w:rsidR="00353168">
        <w:t xml:space="preserve"> </w:t>
      </w:r>
      <w:r w:rsidRPr="008B0E62">
        <w:t>предоставляемых</w:t>
      </w:r>
      <w:r w:rsidR="00353168">
        <w:t xml:space="preserve"> </w:t>
      </w:r>
      <w:r w:rsidRPr="008B0E62">
        <w:t>услугах</w:t>
      </w:r>
      <w:r w:rsidR="00353168">
        <w:t xml:space="preserve"> </w:t>
      </w:r>
      <w:r w:rsidRPr="008B0E62">
        <w:t>предприятием.</w:t>
      </w: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Карьера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одним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важных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условий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профессиональной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каждого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Карьера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осознанные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собственные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суждения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трудовом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будущем,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ожидаемые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пути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самовыражения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удовлетворения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трудом.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продвижение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вперед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однажды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выбранному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пути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[27,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с.60].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таблице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2.</w:t>
      </w:r>
      <w:r w:rsidR="009742EE" w:rsidRPr="008B0E62">
        <w:rPr>
          <w:sz w:val="28"/>
          <w:szCs w:val="28"/>
        </w:rPr>
        <w:t>4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приведены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этапы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карьерного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роста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СУ-451.</w:t>
      </w:r>
      <w:r w:rsidR="00353168">
        <w:rPr>
          <w:sz w:val="28"/>
          <w:szCs w:val="28"/>
        </w:rPr>
        <w:t xml:space="preserve"> 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Таблица</w:t>
      </w:r>
      <w:r w:rsidR="00353168">
        <w:t xml:space="preserve"> </w:t>
      </w:r>
      <w:r w:rsidRPr="008B0E62">
        <w:t>2.</w:t>
      </w:r>
      <w:r w:rsidR="009742EE" w:rsidRPr="008B0E62">
        <w:t>4</w:t>
      </w:r>
      <w:r w:rsidR="00353168">
        <w:t xml:space="preserve"> </w:t>
      </w:r>
      <w:r w:rsidRPr="008B0E62">
        <w:t>–</w:t>
      </w:r>
      <w:r w:rsidR="00353168">
        <w:t xml:space="preserve"> </w:t>
      </w:r>
      <w:r w:rsidRPr="008B0E62">
        <w:t>Этапы</w:t>
      </w:r>
      <w:r w:rsidR="00353168">
        <w:t xml:space="preserve"> </w:t>
      </w:r>
      <w:r w:rsidRPr="008B0E62">
        <w:t>карьерного</w:t>
      </w:r>
      <w:r w:rsidR="00353168">
        <w:t xml:space="preserve"> </w:t>
      </w:r>
      <w:r w:rsidRPr="008B0E62">
        <w:t>роста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СУ-451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980"/>
        <w:gridCol w:w="2880"/>
        <w:gridCol w:w="1800"/>
      </w:tblGrid>
      <w:tr w:rsidR="009517E1" w:rsidRPr="0058740C" w:rsidTr="0058740C">
        <w:trPr>
          <w:trHeight w:val="604"/>
        </w:trPr>
        <w:tc>
          <w:tcPr>
            <w:tcW w:w="2802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Этапы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карьеры</w:t>
            </w:r>
          </w:p>
        </w:tc>
        <w:tc>
          <w:tcPr>
            <w:tcW w:w="198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Возраст,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лет</w:t>
            </w:r>
          </w:p>
        </w:tc>
        <w:tc>
          <w:tcPr>
            <w:tcW w:w="288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2007г.</w:t>
            </w:r>
          </w:p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(чел.)</w:t>
            </w:r>
          </w:p>
        </w:tc>
        <w:tc>
          <w:tcPr>
            <w:tcW w:w="180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%</w:t>
            </w:r>
          </w:p>
        </w:tc>
      </w:tr>
      <w:tr w:rsidR="009517E1" w:rsidRPr="0058740C" w:rsidTr="0058740C">
        <w:trPr>
          <w:trHeight w:val="238"/>
        </w:trPr>
        <w:tc>
          <w:tcPr>
            <w:tcW w:w="2802" w:type="dxa"/>
            <w:shd w:val="clear" w:color="auto" w:fill="auto"/>
          </w:tcPr>
          <w:p w:rsidR="009517E1" w:rsidRPr="0058740C" w:rsidRDefault="00353168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 xml:space="preserve"> </w:t>
            </w:r>
            <w:r w:rsidR="009517E1" w:rsidRPr="0058740C">
              <w:rPr>
                <w:sz w:val="20"/>
                <w:szCs w:val="20"/>
              </w:rPr>
              <w:t>Предварительный</w:t>
            </w:r>
          </w:p>
        </w:tc>
        <w:tc>
          <w:tcPr>
            <w:tcW w:w="198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до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30</w:t>
            </w:r>
          </w:p>
        </w:tc>
        <w:tc>
          <w:tcPr>
            <w:tcW w:w="288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10,1</w:t>
            </w:r>
          </w:p>
        </w:tc>
      </w:tr>
      <w:tr w:rsidR="009517E1" w:rsidRPr="0058740C" w:rsidTr="0058740C">
        <w:trPr>
          <w:trHeight w:val="313"/>
        </w:trPr>
        <w:tc>
          <w:tcPr>
            <w:tcW w:w="2802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Становление</w:t>
            </w:r>
          </w:p>
        </w:tc>
        <w:tc>
          <w:tcPr>
            <w:tcW w:w="198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до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40</w:t>
            </w:r>
          </w:p>
        </w:tc>
        <w:tc>
          <w:tcPr>
            <w:tcW w:w="288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42</w:t>
            </w:r>
          </w:p>
        </w:tc>
        <w:tc>
          <w:tcPr>
            <w:tcW w:w="180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53,2</w:t>
            </w:r>
          </w:p>
        </w:tc>
      </w:tr>
      <w:tr w:rsidR="009517E1" w:rsidRPr="0058740C" w:rsidTr="0058740C">
        <w:trPr>
          <w:trHeight w:val="390"/>
        </w:trPr>
        <w:tc>
          <w:tcPr>
            <w:tcW w:w="2802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Продвижение</w:t>
            </w:r>
          </w:p>
        </w:tc>
        <w:tc>
          <w:tcPr>
            <w:tcW w:w="198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до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50</w:t>
            </w:r>
          </w:p>
        </w:tc>
        <w:tc>
          <w:tcPr>
            <w:tcW w:w="288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19</w:t>
            </w:r>
          </w:p>
        </w:tc>
        <w:tc>
          <w:tcPr>
            <w:tcW w:w="1800" w:type="dxa"/>
            <w:shd w:val="clear" w:color="auto" w:fill="auto"/>
          </w:tcPr>
          <w:p w:rsidR="009517E1" w:rsidRPr="0058740C" w:rsidRDefault="009517E1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24</w:t>
            </w:r>
            <w:r w:rsidR="00A10292" w:rsidRPr="0058740C">
              <w:rPr>
                <w:sz w:val="20"/>
                <w:szCs w:val="20"/>
              </w:rPr>
              <w:t>,0</w:t>
            </w:r>
          </w:p>
        </w:tc>
      </w:tr>
      <w:tr w:rsidR="009517E1" w:rsidRPr="0058740C" w:rsidTr="0058740C">
        <w:trPr>
          <w:trHeight w:val="357"/>
        </w:trPr>
        <w:tc>
          <w:tcPr>
            <w:tcW w:w="2802" w:type="dxa"/>
            <w:shd w:val="clear" w:color="auto" w:fill="auto"/>
          </w:tcPr>
          <w:p w:rsidR="009517E1" w:rsidRPr="0058740C" w:rsidRDefault="00353168" w:rsidP="0058740C">
            <w:pPr>
              <w:tabs>
                <w:tab w:val="center" w:pos="201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 xml:space="preserve"> </w:t>
            </w:r>
            <w:r w:rsidR="009517E1" w:rsidRPr="0058740C">
              <w:rPr>
                <w:sz w:val="20"/>
                <w:szCs w:val="20"/>
              </w:rPr>
              <w:t>Сохранение</w:t>
            </w:r>
          </w:p>
        </w:tc>
        <w:tc>
          <w:tcPr>
            <w:tcW w:w="1980" w:type="dxa"/>
            <w:shd w:val="clear" w:color="auto" w:fill="auto"/>
          </w:tcPr>
          <w:p w:rsidR="009517E1" w:rsidRPr="0058740C" w:rsidRDefault="009517E1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до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60</w:t>
            </w:r>
          </w:p>
        </w:tc>
        <w:tc>
          <w:tcPr>
            <w:tcW w:w="2880" w:type="dxa"/>
            <w:shd w:val="clear" w:color="auto" w:fill="auto"/>
          </w:tcPr>
          <w:p w:rsidR="009517E1" w:rsidRPr="0058740C" w:rsidRDefault="009517E1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</w:t>
            </w:r>
          </w:p>
        </w:tc>
        <w:tc>
          <w:tcPr>
            <w:tcW w:w="1800" w:type="dxa"/>
            <w:shd w:val="clear" w:color="auto" w:fill="auto"/>
          </w:tcPr>
          <w:p w:rsidR="009517E1" w:rsidRPr="0058740C" w:rsidRDefault="009517E1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12,7</w:t>
            </w:r>
          </w:p>
        </w:tc>
      </w:tr>
    </w:tbl>
    <w:p w:rsidR="009517E1" w:rsidRPr="008B0E62" w:rsidRDefault="009517E1" w:rsidP="008B0E62">
      <w:pPr>
        <w:pStyle w:val="aa"/>
        <w:spacing w:line="360" w:lineRule="auto"/>
        <w:ind w:left="0" w:firstLine="709"/>
      </w:pPr>
    </w:p>
    <w:p w:rsidR="00D9775C" w:rsidRPr="008B0E62" w:rsidRDefault="009517E1" w:rsidP="008B0E62">
      <w:pPr>
        <w:pStyle w:val="aa"/>
        <w:spacing w:line="360" w:lineRule="auto"/>
        <w:ind w:left="0" w:firstLine="709"/>
      </w:pPr>
      <w:r w:rsidRPr="008B0E62">
        <w:rPr>
          <w:szCs w:val="28"/>
        </w:rPr>
        <w:t>Успешная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карьера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часто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является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результатом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достижения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определенных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ступеней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карьеры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определенному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возрасту.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Проведенные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исследования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показывают,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люди,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чье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продвижение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службе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шло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ногу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жизнью,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имеют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более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низкую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производительность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работе,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часто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пассивную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жизненную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позицию.</w:t>
      </w:r>
      <w:r w:rsidR="00353168">
        <w:rPr>
          <w:szCs w:val="28"/>
        </w:rPr>
        <w:t xml:space="preserve"> </w:t>
      </w:r>
      <w:r w:rsidRPr="008B0E62">
        <w:t>Конечная</w:t>
      </w:r>
      <w:r w:rsidR="00353168">
        <w:t xml:space="preserve"> </w:t>
      </w:r>
      <w:r w:rsidRPr="008B0E62">
        <w:t>цель</w:t>
      </w:r>
      <w:r w:rsidR="00353168">
        <w:t xml:space="preserve"> </w:t>
      </w:r>
      <w:r w:rsidRPr="008B0E62">
        <w:t>планирования</w:t>
      </w:r>
      <w:r w:rsidR="00353168">
        <w:t xml:space="preserve"> </w:t>
      </w:r>
      <w:r w:rsidRPr="008B0E62">
        <w:t>карьеры</w:t>
      </w:r>
      <w:r w:rsidR="00353168">
        <w:t xml:space="preserve"> </w:t>
      </w:r>
      <w:r w:rsidRPr="008B0E62">
        <w:t>-</w:t>
      </w:r>
      <w:r w:rsidR="00353168">
        <w:t xml:space="preserve"> </w:t>
      </w:r>
      <w:r w:rsidRPr="008B0E62">
        <w:t>улучшение</w:t>
      </w:r>
      <w:r w:rsidR="00353168">
        <w:t xml:space="preserve"> </w:t>
      </w:r>
      <w:r w:rsidRPr="008B0E62">
        <w:t>мотивации</w:t>
      </w:r>
      <w:r w:rsidR="00353168">
        <w:t xml:space="preserve"> </w:t>
      </w:r>
      <w:r w:rsidRPr="008B0E62">
        <w:t>персонала,</w:t>
      </w:r>
      <w:r w:rsidR="00353168">
        <w:t xml:space="preserve"> </w:t>
      </w:r>
      <w:r w:rsidRPr="008B0E62">
        <w:t>обязательства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исполнения.</w:t>
      </w:r>
      <w:r w:rsidR="00353168">
        <w:t xml:space="preserve"> </w:t>
      </w:r>
    </w:p>
    <w:p w:rsidR="008B0E62" w:rsidRDefault="008B0E62" w:rsidP="008B0E62">
      <w:pPr>
        <w:pStyle w:val="aa"/>
        <w:spacing w:line="360" w:lineRule="auto"/>
        <w:ind w:left="0" w:firstLine="709"/>
      </w:pPr>
    </w:p>
    <w:p w:rsidR="009742EE" w:rsidRDefault="009742EE" w:rsidP="008B0E62">
      <w:pPr>
        <w:pStyle w:val="aa"/>
        <w:spacing w:line="360" w:lineRule="auto"/>
        <w:ind w:left="0" w:firstLine="709"/>
      </w:pPr>
      <w:r w:rsidRPr="008B0E62">
        <w:t>На</w:t>
      </w:r>
      <w:r w:rsidR="00353168">
        <w:t xml:space="preserve"> </w:t>
      </w:r>
      <w:r w:rsidRPr="008B0E62">
        <w:t>рисунке</w:t>
      </w:r>
      <w:r w:rsidR="00353168">
        <w:t xml:space="preserve"> </w:t>
      </w:r>
      <w:r w:rsidRPr="008B0E62">
        <w:t>2.3</w:t>
      </w:r>
      <w:r w:rsidR="00353168">
        <w:t xml:space="preserve"> </w:t>
      </w:r>
      <w:r w:rsidRPr="008B0E62">
        <w:t>графически</w:t>
      </w:r>
      <w:r w:rsidR="00353168">
        <w:t xml:space="preserve"> </w:t>
      </w:r>
      <w:r w:rsidRPr="008B0E62">
        <w:t>отображены</w:t>
      </w:r>
      <w:r w:rsidR="00353168">
        <w:t xml:space="preserve"> </w:t>
      </w:r>
      <w:r w:rsidRPr="008B0E62">
        <w:t>этапы</w:t>
      </w:r>
      <w:r w:rsidR="00353168">
        <w:t xml:space="preserve"> </w:t>
      </w:r>
      <w:r w:rsidRPr="008B0E62">
        <w:t>карьерного</w:t>
      </w:r>
      <w:r w:rsidR="00353168">
        <w:t xml:space="preserve"> </w:t>
      </w:r>
      <w:r w:rsidRPr="008B0E62">
        <w:t>роста</w:t>
      </w:r>
      <w:r w:rsidR="00353168">
        <w:t xml:space="preserve"> </w:t>
      </w:r>
      <w:r w:rsidR="00D9775C" w:rsidRPr="008B0E62">
        <w:t>сотрудников</w:t>
      </w:r>
      <w:r w:rsidR="00353168">
        <w:t xml:space="preserve"> </w:t>
      </w:r>
      <w:r w:rsidR="00D9775C" w:rsidRPr="008B0E62">
        <w:t>Строительного</w:t>
      </w:r>
      <w:r w:rsidR="00353168">
        <w:t xml:space="preserve"> </w:t>
      </w:r>
      <w:r w:rsidR="00D9775C" w:rsidRPr="008B0E62">
        <w:t>Управления</w:t>
      </w:r>
      <w:r w:rsidR="00353168">
        <w:t xml:space="preserve"> </w:t>
      </w:r>
      <w:r w:rsidR="00D9775C" w:rsidRPr="008B0E62">
        <w:t>№</w:t>
      </w:r>
      <w:r w:rsidR="00353168">
        <w:t xml:space="preserve"> </w:t>
      </w:r>
      <w:r w:rsidR="00D9775C" w:rsidRPr="008B0E62">
        <w:t>451</w:t>
      </w:r>
      <w:r w:rsidR="00F012E8" w:rsidRPr="008B0E62">
        <w:t>.</w:t>
      </w:r>
    </w:p>
    <w:p w:rsidR="008B0E62" w:rsidRPr="008B0E62" w:rsidRDefault="008B0E62" w:rsidP="008B0E62">
      <w:pPr>
        <w:pStyle w:val="aa"/>
        <w:spacing w:line="360" w:lineRule="auto"/>
        <w:ind w:left="0" w:firstLine="709"/>
      </w:pPr>
    </w:p>
    <w:p w:rsidR="00F012E8" w:rsidRPr="008B0E62" w:rsidRDefault="001172EF" w:rsidP="008B0E62">
      <w:pPr>
        <w:pStyle w:val="aa"/>
        <w:spacing w:line="360" w:lineRule="auto"/>
        <w:ind w:left="0"/>
      </w:pPr>
      <w:r>
        <w:pict>
          <v:shape id="_x0000_i1026" type="#_x0000_t75" style="width:460.5pt;height:104.25pt">
            <v:imagedata r:id="rId10" o:title=""/>
          </v:shape>
        </w:pict>
      </w:r>
    </w:p>
    <w:p w:rsidR="00176049" w:rsidRPr="008B0E62" w:rsidRDefault="00176049" w:rsidP="008B0E62">
      <w:pPr>
        <w:pStyle w:val="aa"/>
        <w:spacing w:line="360" w:lineRule="auto"/>
        <w:ind w:left="0" w:firstLine="709"/>
      </w:pPr>
      <w:r w:rsidRPr="008B0E62">
        <w:t>Рисунок</w:t>
      </w:r>
      <w:r w:rsidR="00353168">
        <w:t xml:space="preserve"> </w:t>
      </w:r>
      <w:r w:rsidRPr="008B0E62">
        <w:t>2.</w:t>
      </w:r>
      <w:r w:rsidR="009742EE" w:rsidRPr="008B0E62">
        <w:t>3</w:t>
      </w:r>
      <w:r w:rsidR="00353168">
        <w:t xml:space="preserve"> </w:t>
      </w:r>
      <w:r w:rsidRPr="008B0E62">
        <w:t>–</w:t>
      </w:r>
      <w:r w:rsidR="00353168">
        <w:t xml:space="preserve"> </w:t>
      </w:r>
      <w:r w:rsidRPr="008B0E62">
        <w:t>Этапы</w:t>
      </w:r>
      <w:r w:rsidR="00353168">
        <w:t xml:space="preserve"> </w:t>
      </w:r>
      <w:r w:rsidRPr="008B0E62">
        <w:t>карьерного</w:t>
      </w:r>
      <w:r w:rsidR="00353168">
        <w:t xml:space="preserve"> </w:t>
      </w:r>
      <w:r w:rsidRPr="008B0E62">
        <w:t>роста</w:t>
      </w:r>
      <w:r w:rsidR="00353168">
        <w:t xml:space="preserve"> </w:t>
      </w:r>
      <w:r w:rsidR="009742EE" w:rsidRPr="008B0E62">
        <w:t>сотрудников</w:t>
      </w:r>
      <w:r w:rsidR="00353168">
        <w:t xml:space="preserve"> </w:t>
      </w:r>
      <w:r w:rsidR="00F012E8" w:rsidRPr="008B0E62">
        <w:t>Строительного</w:t>
      </w:r>
      <w:r w:rsidR="00353168">
        <w:t xml:space="preserve"> </w:t>
      </w:r>
      <w:r w:rsidR="00F012E8" w:rsidRPr="008B0E62">
        <w:t>Управления</w:t>
      </w:r>
      <w:r w:rsidR="00353168">
        <w:t xml:space="preserve"> </w:t>
      </w:r>
      <w:r w:rsidR="00F012E8" w:rsidRPr="008B0E62">
        <w:t>№</w:t>
      </w:r>
      <w:r w:rsidR="00353168">
        <w:t xml:space="preserve"> </w:t>
      </w:r>
      <w:r w:rsidR="00F012E8" w:rsidRPr="008B0E62">
        <w:t>451</w:t>
      </w:r>
    </w:p>
    <w:p w:rsidR="009517E1" w:rsidRPr="008B0E62" w:rsidRDefault="009517E1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t>Планирование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контроль</w:t>
      </w:r>
      <w:r w:rsidR="00353168">
        <w:t xml:space="preserve"> </w:t>
      </w:r>
      <w:r w:rsidRPr="008B0E62">
        <w:t>деловой</w:t>
      </w:r>
      <w:r w:rsidR="00353168">
        <w:t xml:space="preserve"> </w:t>
      </w:r>
      <w:r w:rsidRPr="008B0E62">
        <w:t>карьеры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Строительном</w:t>
      </w:r>
      <w:r w:rsidR="00353168">
        <w:t xml:space="preserve"> </w:t>
      </w:r>
      <w:r w:rsidRPr="008B0E62">
        <w:t>Управлении</w:t>
      </w:r>
      <w:r w:rsidR="00353168">
        <w:t xml:space="preserve"> </w:t>
      </w:r>
      <w:r w:rsidRPr="008B0E62">
        <w:t>заключается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том,</w:t>
      </w:r>
      <w:r w:rsidR="00353168">
        <w:t xml:space="preserve"> </w:t>
      </w:r>
      <w:r w:rsidRPr="008B0E62">
        <w:t>что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момента</w:t>
      </w:r>
      <w:r w:rsidR="00353168">
        <w:t xml:space="preserve"> </w:t>
      </w:r>
      <w:r w:rsidRPr="008B0E62">
        <w:t>принятия</w:t>
      </w:r>
      <w:r w:rsidR="00353168">
        <w:t xml:space="preserve"> </w:t>
      </w:r>
      <w:r w:rsidRPr="008B0E62">
        <w:t>работника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организацию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до</w:t>
      </w:r>
      <w:r w:rsidR="00353168">
        <w:t xml:space="preserve"> </w:t>
      </w:r>
      <w:r w:rsidRPr="008B0E62">
        <w:t>предполагаемого</w:t>
      </w:r>
      <w:r w:rsidR="00353168">
        <w:t xml:space="preserve"> </w:t>
      </w:r>
      <w:r w:rsidRPr="008B0E62">
        <w:t>увольнения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работы</w:t>
      </w:r>
      <w:r w:rsidR="00353168">
        <w:t xml:space="preserve"> </w:t>
      </w:r>
      <w:r w:rsidRPr="008B0E62">
        <w:t>необходимо</w:t>
      </w:r>
      <w:r w:rsidR="00353168">
        <w:t xml:space="preserve"> </w:t>
      </w:r>
      <w:r w:rsidRPr="008B0E62">
        <w:t>организовать</w:t>
      </w:r>
      <w:r w:rsidR="00353168">
        <w:t xml:space="preserve"> </w:t>
      </w:r>
      <w:r w:rsidRPr="008B0E62">
        <w:t>планомерное</w:t>
      </w:r>
      <w:r w:rsidR="00353168">
        <w:t xml:space="preserve"> </w:t>
      </w:r>
      <w:r w:rsidRPr="008B0E62">
        <w:t>горизонтальное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вертикальное</w:t>
      </w:r>
      <w:r w:rsidR="00353168">
        <w:t xml:space="preserve"> </w:t>
      </w:r>
      <w:r w:rsidRPr="008B0E62">
        <w:t>продвижение</w:t>
      </w:r>
      <w:r w:rsidR="00353168">
        <w:t xml:space="preserve"> </w:t>
      </w:r>
      <w:r w:rsidRPr="008B0E62">
        <w:t>работника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системе</w:t>
      </w:r>
      <w:r w:rsidR="00353168">
        <w:t xml:space="preserve"> </w:t>
      </w:r>
      <w:r w:rsidRPr="008B0E62">
        <w:t>должностей</w:t>
      </w:r>
      <w:r w:rsidR="00353168">
        <w:t xml:space="preserve"> </w:t>
      </w:r>
      <w:r w:rsidRPr="008B0E62">
        <w:t>или</w:t>
      </w:r>
      <w:r w:rsidR="00353168">
        <w:t xml:space="preserve"> </w:t>
      </w:r>
      <w:r w:rsidRPr="008B0E62">
        <w:t>рабочих</w:t>
      </w:r>
      <w:r w:rsidR="00353168">
        <w:t xml:space="preserve"> </w:t>
      </w:r>
      <w:r w:rsidRPr="008B0E62">
        <w:t>мест.</w:t>
      </w:r>
      <w:r w:rsidR="00353168">
        <w:t xml:space="preserve"> </w:t>
      </w:r>
      <w:r w:rsidRPr="008B0E62">
        <w:t>Работник</w:t>
      </w:r>
      <w:r w:rsidR="00353168">
        <w:t xml:space="preserve"> </w:t>
      </w:r>
      <w:r w:rsidRPr="008B0E62">
        <w:t>должен</w:t>
      </w:r>
      <w:r w:rsidR="00353168">
        <w:t xml:space="preserve"> </w:t>
      </w:r>
      <w:r w:rsidRPr="008B0E62">
        <w:t>знать</w:t>
      </w:r>
      <w:r w:rsidR="00353168">
        <w:t xml:space="preserve"> </w:t>
      </w:r>
      <w:r w:rsidRPr="008B0E62">
        <w:t>не</w:t>
      </w:r>
      <w:r w:rsidR="00353168">
        <w:t xml:space="preserve"> </w:t>
      </w:r>
      <w:r w:rsidRPr="008B0E62">
        <w:t>только</w:t>
      </w:r>
      <w:r w:rsidR="00353168">
        <w:t xml:space="preserve"> </w:t>
      </w:r>
      <w:r w:rsidRPr="008B0E62">
        <w:t>свои</w:t>
      </w:r>
      <w:r w:rsidR="00353168">
        <w:t xml:space="preserve"> </w:t>
      </w:r>
      <w:r w:rsidRPr="008B0E62">
        <w:t>перспективы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краткосрочный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долгосрочный</w:t>
      </w:r>
      <w:r w:rsidR="00353168">
        <w:t xml:space="preserve"> </w:t>
      </w:r>
      <w:r w:rsidRPr="008B0E62">
        <w:t>период,</w:t>
      </w:r>
      <w:r w:rsidR="00353168">
        <w:t xml:space="preserve"> </w:t>
      </w:r>
      <w:r w:rsidRPr="008B0E62">
        <w:t>но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то,</w:t>
      </w:r>
      <w:r w:rsidR="00353168">
        <w:t xml:space="preserve"> </w:t>
      </w:r>
      <w:r w:rsidRPr="008B0E62">
        <w:t>каких</w:t>
      </w:r>
      <w:r w:rsidR="00353168">
        <w:t xml:space="preserve"> </w:t>
      </w:r>
      <w:r w:rsidRPr="008B0E62">
        <w:t>показателей</w:t>
      </w:r>
      <w:r w:rsidR="00353168">
        <w:t xml:space="preserve"> </w:t>
      </w:r>
      <w:r w:rsidRPr="008B0E62">
        <w:t>он</w:t>
      </w:r>
      <w:r w:rsidR="00353168">
        <w:t xml:space="preserve"> </w:t>
      </w:r>
      <w:r w:rsidRPr="008B0E62">
        <w:t>должен</w:t>
      </w:r>
      <w:r w:rsidR="00353168">
        <w:t xml:space="preserve"> </w:t>
      </w:r>
      <w:r w:rsidRPr="008B0E62">
        <w:t>добиться,</w:t>
      </w:r>
      <w:r w:rsidR="00353168">
        <w:t xml:space="preserve"> </w:t>
      </w:r>
      <w:r w:rsidRPr="008B0E62">
        <w:t>чтобы</w:t>
      </w:r>
      <w:r w:rsidR="00353168">
        <w:t xml:space="preserve"> </w:t>
      </w:r>
      <w:r w:rsidRPr="008B0E62">
        <w:t>рассчитывать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продвижение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службе.</w:t>
      </w:r>
      <w:r w:rsidR="00353168">
        <w:t xml:space="preserve"> </w:t>
      </w: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Предварительный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этап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включает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период,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человек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сменить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несколько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различных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поисках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вида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удовлетворяющего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потребностям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отвечающего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возможностям.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Строительном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2007г.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30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составляет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8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человек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молодые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специалисты,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набираются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опыта,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они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зависимы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подчинены.</w:t>
      </w:r>
      <w:r w:rsidR="00353168">
        <w:rPr>
          <w:sz w:val="28"/>
          <w:szCs w:val="28"/>
        </w:rPr>
        <w:t xml:space="preserve"> </w:t>
      </w:r>
    </w:p>
    <w:p w:rsidR="009517E1" w:rsidRPr="008B0E62" w:rsidRDefault="009517E1" w:rsidP="008B0E62">
      <w:pPr>
        <w:pStyle w:val="aa"/>
        <w:spacing w:line="360" w:lineRule="auto"/>
        <w:ind w:left="0" w:firstLine="709"/>
      </w:pPr>
      <w:r w:rsidRPr="008B0E62">
        <w:t>Этап</w:t>
      </w:r>
      <w:r w:rsidR="00353168">
        <w:t xml:space="preserve"> </w:t>
      </w:r>
      <w:r w:rsidRPr="008B0E62">
        <w:t>становления</w:t>
      </w:r>
      <w:r w:rsidR="00353168">
        <w:t xml:space="preserve"> </w:t>
      </w:r>
      <w:r w:rsidRPr="008B0E62">
        <w:t>длится</w:t>
      </w:r>
      <w:r w:rsidR="00353168">
        <w:t xml:space="preserve"> </w:t>
      </w:r>
      <w:r w:rsidRPr="008B0E62">
        <w:t>примерно</w:t>
      </w:r>
      <w:r w:rsidR="00353168">
        <w:t xml:space="preserve"> </w:t>
      </w:r>
      <w:r w:rsidRPr="008B0E62">
        <w:t>пять</w:t>
      </w:r>
      <w:r w:rsidR="00353168">
        <w:t xml:space="preserve"> </w:t>
      </w:r>
      <w:r w:rsidRPr="008B0E62">
        <w:t>лет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возрасте</w:t>
      </w:r>
      <w:r w:rsidR="00353168">
        <w:t xml:space="preserve"> </w:t>
      </w:r>
      <w:r w:rsidRPr="008B0E62">
        <w:t>от</w:t>
      </w:r>
      <w:r w:rsidR="00353168">
        <w:t xml:space="preserve"> </w:t>
      </w:r>
      <w:r w:rsidRPr="008B0E62">
        <w:t>30</w:t>
      </w:r>
      <w:r w:rsidR="00353168">
        <w:t xml:space="preserve"> </w:t>
      </w:r>
      <w:r w:rsidRPr="008B0E62">
        <w:t>до</w:t>
      </w:r>
      <w:r w:rsidR="00353168">
        <w:t xml:space="preserve"> </w:t>
      </w:r>
      <w:r w:rsidRPr="008B0E62">
        <w:t>40</w:t>
      </w:r>
      <w:r w:rsidR="00353168">
        <w:t xml:space="preserve"> </w:t>
      </w:r>
      <w:r w:rsidRPr="008B0E62">
        <w:t>лет</w:t>
      </w:r>
      <w:r w:rsidR="00353168">
        <w:t xml:space="preserve"> </w:t>
      </w:r>
      <w:r w:rsidRPr="008B0E62">
        <w:t>–</w:t>
      </w:r>
      <w:r w:rsidR="00353168">
        <w:t xml:space="preserve"> </w:t>
      </w:r>
      <w:r w:rsidRPr="008B0E62">
        <w:t>42</w:t>
      </w:r>
      <w:r w:rsidR="00353168">
        <w:t xml:space="preserve"> </w:t>
      </w:r>
      <w:r w:rsidRPr="008B0E62">
        <w:t>человека.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СУ-451</w:t>
      </w:r>
      <w:r w:rsidR="00353168">
        <w:t xml:space="preserve"> </w:t>
      </w:r>
      <w:r w:rsidRPr="008B0E62">
        <w:t>–</w:t>
      </w:r>
      <w:r w:rsidR="00353168">
        <w:t xml:space="preserve"> </w:t>
      </w:r>
      <w:r w:rsidRPr="008B0E62">
        <w:t>это</w:t>
      </w:r>
      <w:r w:rsidR="00353168">
        <w:t xml:space="preserve"> </w:t>
      </w:r>
      <w:r w:rsidRPr="008B0E62">
        <w:t>работники,</w:t>
      </w:r>
      <w:r w:rsidR="00353168">
        <w:t xml:space="preserve"> </w:t>
      </w:r>
      <w:r w:rsidRPr="008B0E62">
        <w:t>осуществляющие</w:t>
      </w:r>
      <w:r w:rsidR="00353168">
        <w:t xml:space="preserve"> </w:t>
      </w:r>
      <w:r w:rsidRPr="008B0E62">
        <w:t>работу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клиентами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заказчиками.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этот</w:t>
      </w:r>
      <w:r w:rsidR="00353168">
        <w:t xml:space="preserve"> </w:t>
      </w:r>
      <w:r w:rsidRPr="008B0E62">
        <w:t>период</w:t>
      </w:r>
      <w:r w:rsidR="00353168">
        <w:t xml:space="preserve"> </w:t>
      </w:r>
      <w:r w:rsidRPr="008B0E62">
        <w:t>работник</w:t>
      </w:r>
      <w:r w:rsidR="00353168">
        <w:t xml:space="preserve"> </w:t>
      </w:r>
      <w:r w:rsidRPr="008B0E62">
        <w:t>осваивает</w:t>
      </w:r>
      <w:r w:rsidR="00353168">
        <w:t xml:space="preserve"> </w:t>
      </w:r>
      <w:r w:rsidRPr="008B0E62">
        <w:t>выбранную</w:t>
      </w:r>
      <w:r w:rsidR="00353168">
        <w:t xml:space="preserve"> </w:t>
      </w:r>
      <w:r w:rsidRPr="008B0E62">
        <w:t>профессию,</w:t>
      </w:r>
      <w:r w:rsidR="00353168">
        <w:t xml:space="preserve"> </w:t>
      </w:r>
      <w:r w:rsidRPr="008B0E62">
        <w:t>приобретает</w:t>
      </w:r>
      <w:r w:rsidR="00353168">
        <w:t xml:space="preserve"> </w:t>
      </w:r>
      <w:r w:rsidRPr="008B0E62">
        <w:t>необходимые</w:t>
      </w:r>
      <w:r w:rsidR="00353168">
        <w:t xml:space="preserve"> </w:t>
      </w:r>
      <w:r w:rsidRPr="008B0E62">
        <w:t>навыки,</w:t>
      </w:r>
      <w:r w:rsidR="00353168">
        <w:t xml:space="preserve"> </w:t>
      </w:r>
      <w:r w:rsidRPr="008B0E62">
        <w:t>формируется</w:t>
      </w:r>
      <w:r w:rsidR="00353168">
        <w:t xml:space="preserve"> </w:t>
      </w:r>
      <w:r w:rsidRPr="008B0E62">
        <w:t>его</w:t>
      </w:r>
      <w:r w:rsidR="00353168">
        <w:t xml:space="preserve"> </w:t>
      </w:r>
      <w:r w:rsidRPr="008B0E62">
        <w:t>квалификация,</w:t>
      </w:r>
      <w:r w:rsidR="00353168">
        <w:t xml:space="preserve"> </w:t>
      </w:r>
      <w:r w:rsidRPr="008B0E62">
        <w:t>происходит</w:t>
      </w:r>
      <w:r w:rsidR="00353168">
        <w:t xml:space="preserve"> </w:t>
      </w:r>
      <w:r w:rsidRPr="008B0E62">
        <w:t>самоутверждение.</w:t>
      </w:r>
      <w:r w:rsidR="00353168">
        <w:t xml:space="preserve"> </w:t>
      </w:r>
      <w:r w:rsidRPr="008B0E62">
        <w:t>Обычно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этом</w:t>
      </w:r>
      <w:r w:rsidR="00353168">
        <w:t xml:space="preserve"> </w:t>
      </w:r>
      <w:r w:rsidRPr="008B0E62">
        <w:t>возрасте</w:t>
      </w:r>
      <w:r w:rsidR="00353168">
        <w:t xml:space="preserve"> </w:t>
      </w:r>
      <w:r w:rsidRPr="008B0E62">
        <w:t>потребности</w:t>
      </w:r>
      <w:r w:rsidR="00353168">
        <w:t xml:space="preserve"> </w:t>
      </w:r>
      <w:r w:rsidRPr="008B0E62">
        <w:t>человека</w:t>
      </w:r>
      <w:r w:rsidR="00353168">
        <w:t xml:space="preserve"> </w:t>
      </w:r>
      <w:r w:rsidRPr="008B0E62">
        <w:t>становятся</w:t>
      </w:r>
      <w:r w:rsidR="00353168">
        <w:t xml:space="preserve"> </w:t>
      </w:r>
      <w:r w:rsidRPr="008B0E62">
        <w:t>больше,</w:t>
      </w:r>
      <w:r w:rsidR="00353168">
        <w:t xml:space="preserve"> </w:t>
      </w:r>
      <w:r w:rsidRPr="008B0E62">
        <w:t>поэтому</w:t>
      </w:r>
      <w:r w:rsidR="00353168">
        <w:t xml:space="preserve"> </w:t>
      </w:r>
      <w:r w:rsidRPr="008B0E62">
        <w:t>появляется</w:t>
      </w:r>
      <w:r w:rsidR="00353168">
        <w:t xml:space="preserve"> </w:t>
      </w:r>
      <w:r w:rsidRPr="008B0E62">
        <w:t>желание</w:t>
      </w:r>
      <w:r w:rsidR="00353168">
        <w:t xml:space="preserve"> </w:t>
      </w:r>
      <w:r w:rsidRPr="008B0E62">
        <w:t>получать</w:t>
      </w:r>
      <w:r w:rsidR="00353168">
        <w:t xml:space="preserve"> </w:t>
      </w:r>
      <w:r w:rsidRPr="008B0E62">
        <w:t>заработную</w:t>
      </w:r>
      <w:r w:rsidR="00353168">
        <w:t xml:space="preserve"> </w:t>
      </w:r>
      <w:r w:rsidRPr="008B0E62">
        <w:t>плату,</w:t>
      </w:r>
      <w:r w:rsidR="00353168">
        <w:t xml:space="preserve"> </w:t>
      </w:r>
      <w:r w:rsidRPr="008B0E62">
        <w:t>уровень</w:t>
      </w:r>
      <w:r w:rsidR="00353168">
        <w:t xml:space="preserve"> </w:t>
      </w:r>
      <w:r w:rsidRPr="008B0E62">
        <w:t>которой</w:t>
      </w:r>
      <w:r w:rsidR="00353168">
        <w:t xml:space="preserve"> </w:t>
      </w:r>
      <w:r w:rsidRPr="008B0E62">
        <w:t>выше</w:t>
      </w:r>
      <w:r w:rsidR="00353168">
        <w:t xml:space="preserve"> </w:t>
      </w:r>
      <w:r w:rsidRPr="008B0E62">
        <w:t>прожиточного</w:t>
      </w:r>
      <w:r w:rsidR="00353168">
        <w:t xml:space="preserve"> </w:t>
      </w:r>
      <w:r w:rsidRPr="008B0E62">
        <w:t>минимума.</w:t>
      </w:r>
    </w:p>
    <w:p w:rsidR="009517E1" w:rsidRPr="008B0E62" w:rsidRDefault="009517E1" w:rsidP="008B0E62">
      <w:pPr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  <w:szCs w:val="28"/>
        </w:rPr>
        <w:t>Этап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продвижения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обычно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происходит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возрасте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40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50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лет,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составляет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19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человек.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период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идет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процесс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роста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квалификации,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продвижения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службе.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Происходит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накопление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практического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опыта,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навыков,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растет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потребность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самоутверждении,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достижении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высокого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статуса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еще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большей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независимости,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начинается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самовыражение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личности.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приобрели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опыт,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знания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навыки.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Приобретенный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опыт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возможность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вести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самостоятельно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участок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работают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начальниками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отделов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предприятии.</w:t>
      </w:r>
      <w:r w:rsidR="00353168">
        <w:rPr>
          <w:sz w:val="28"/>
        </w:rPr>
        <w:t xml:space="preserve"> </w:t>
      </w:r>
      <w:r w:rsidRPr="008B0E62">
        <w:rPr>
          <w:sz w:val="28"/>
        </w:rPr>
        <w:t>Переход</w:t>
      </w:r>
      <w:r w:rsidR="00353168">
        <w:rPr>
          <w:sz w:val="28"/>
        </w:rPr>
        <w:t xml:space="preserve"> </w:t>
      </w:r>
      <w:r w:rsidRPr="008B0E62">
        <w:rPr>
          <w:sz w:val="28"/>
        </w:rPr>
        <w:t>на</w:t>
      </w:r>
      <w:r w:rsidR="00353168">
        <w:rPr>
          <w:sz w:val="28"/>
        </w:rPr>
        <w:t xml:space="preserve"> </w:t>
      </w:r>
      <w:r w:rsidRPr="008B0E62">
        <w:rPr>
          <w:sz w:val="28"/>
        </w:rPr>
        <w:t>эту</w:t>
      </w:r>
      <w:r w:rsidR="00353168">
        <w:rPr>
          <w:sz w:val="28"/>
        </w:rPr>
        <w:t xml:space="preserve"> </w:t>
      </w:r>
      <w:r w:rsidRPr="008B0E62">
        <w:rPr>
          <w:sz w:val="28"/>
        </w:rPr>
        <w:t>стадию</w:t>
      </w:r>
      <w:r w:rsidR="00353168">
        <w:rPr>
          <w:sz w:val="28"/>
        </w:rPr>
        <w:t xml:space="preserve"> </w:t>
      </w:r>
      <w:r w:rsidRPr="008B0E62">
        <w:rPr>
          <w:sz w:val="28"/>
        </w:rPr>
        <w:t>зависит</w:t>
      </w:r>
      <w:r w:rsidR="00353168">
        <w:rPr>
          <w:sz w:val="28"/>
        </w:rPr>
        <w:t xml:space="preserve"> </w:t>
      </w:r>
      <w:r w:rsidRPr="008B0E62">
        <w:rPr>
          <w:sz w:val="28"/>
        </w:rPr>
        <w:t>от</w:t>
      </w:r>
      <w:r w:rsidR="00353168">
        <w:rPr>
          <w:sz w:val="28"/>
        </w:rPr>
        <w:t xml:space="preserve"> </w:t>
      </w:r>
      <w:r w:rsidRPr="008B0E62">
        <w:rPr>
          <w:sz w:val="28"/>
        </w:rPr>
        <w:t>того,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продемонстрировал</w:t>
      </w:r>
      <w:r w:rsidR="00353168">
        <w:rPr>
          <w:sz w:val="28"/>
        </w:rPr>
        <w:t xml:space="preserve"> </w:t>
      </w:r>
      <w:r w:rsidRPr="008B0E62">
        <w:rPr>
          <w:sz w:val="28"/>
        </w:rPr>
        <w:t>ли</w:t>
      </w:r>
      <w:r w:rsidR="00353168">
        <w:rPr>
          <w:sz w:val="28"/>
        </w:rPr>
        <w:t xml:space="preserve"> </w:t>
      </w:r>
      <w:r w:rsidRPr="008B0E62">
        <w:rPr>
          <w:sz w:val="28"/>
        </w:rPr>
        <w:t>работник</w:t>
      </w:r>
      <w:r w:rsidR="00353168">
        <w:rPr>
          <w:sz w:val="28"/>
        </w:rPr>
        <w:t xml:space="preserve"> </w:t>
      </w:r>
      <w:r w:rsidRPr="008B0E62">
        <w:rPr>
          <w:sz w:val="28"/>
        </w:rPr>
        <w:t>компетентность</w:t>
      </w:r>
      <w:r w:rsidR="00353168">
        <w:rPr>
          <w:sz w:val="28"/>
        </w:rPr>
        <w:t xml:space="preserve"> </w:t>
      </w:r>
      <w:r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Pr="008B0E62">
        <w:rPr>
          <w:sz w:val="28"/>
        </w:rPr>
        <w:t>определенной</w:t>
      </w:r>
      <w:r w:rsidR="00353168">
        <w:rPr>
          <w:sz w:val="28"/>
        </w:rPr>
        <w:t xml:space="preserve"> </w:t>
      </w:r>
      <w:r w:rsidRPr="008B0E62">
        <w:rPr>
          <w:sz w:val="28"/>
        </w:rPr>
        <w:t>области.</w:t>
      </w:r>
    </w:p>
    <w:p w:rsidR="00DE64B5" w:rsidRPr="008B0E62" w:rsidRDefault="009517E1" w:rsidP="008B0E62">
      <w:pPr>
        <w:pStyle w:val="aa"/>
        <w:spacing w:line="360" w:lineRule="auto"/>
        <w:ind w:left="0" w:firstLine="709"/>
      </w:pPr>
      <w:r w:rsidRPr="008B0E62">
        <w:t>Этап</w:t>
      </w:r>
      <w:r w:rsidR="00353168">
        <w:t xml:space="preserve"> </w:t>
      </w:r>
      <w:r w:rsidRPr="008B0E62">
        <w:t>сохранения</w:t>
      </w:r>
      <w:r w:rsidR="00353168">
        <w:t xml:space="preserve"> </w:t>
      </w:r>
      <w:r w:rsidRPr="008B0E62">
        <w:t>характеризуется</w:t>
      </w:r>
      <w:r w:rsidR="00353168">
        <w:t xml:space="preserve"> </w:t>
      </w:r>
      <w:r w:rsidRPr="008B0E62">
        <w:t>действиями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закреплению</w:t>
      </w:r>
      <w:r w:rsidR="00353168">
        <w:t xml:space="preserve"> </w:t>
      </w:r>
      <w:r w:rsidRPr="008B0E62">
        <w:t>достигнутых</w:t>
      </w:r>
      <w:r w:rsidR="00353168">
        <w:t xml:space="preserve"> </w:t>
      </w:r>
      <w:r w:rsidRPr="008B0E62">
        <w:t>результатов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занимает</w:t>
      </w:r>
      <w:r w:rsidR="00353168">
        <w:t xml:space="preserve"> </w:t>
      </w:r>
      <w:r w:rsidRPr="008B0E62">
        <w:t>возрастной</w:t>
      </w:r>
      <w:r w:rsidR="00353168">
        <w:t xml:space="preserve"> </w:t>
      </w:r>
      <w:r w:rsidRPr="008B0E62">
        <w:t>период</w:t>
      </w:r>
      <w:r w:rsidR="00353168">
        <w:t xml:space="preserve"> </w:t>
      </w:r>
      <w:r w:rsidRPr="008B0E62">
        <w:t>от</w:t>
      </w:r>
      <w:r w:rsidR="00353168">
        <w:t xml:space="preserve"> </w:t>
      </w:r>
      <w:r w:rsidRPr="008B0E62">
        <w:t>50</w:t>
      </w:r>
      <w:r w:rsidR="00353168">
        <w:t xml:space="preserve"> </w:t>
      </w:r>
      <w:r w:rsidRPr="008B0E62">
        <w:t>лет</w:t>
      </w:r>
      <w:r w:rsidR="00353168">
        <w:t xml:space="preserve"> </w:t>
      </w:r>
      <w:r w:rsidRPr="008B0E62">
        <w:t>до</w:t>
      </w:r>
      <w:r w:rsidR="00353168">
        <w:t xml:space="preserve"> </w:t>
      </w:r>
      <w:r w:rsidRPr="008B0E62">
        <w:t>60</w:t>
      </w:r>
      <w:r w:rsidR="00353168">
        <w:t xml:space="preserve"> </w:t>
      </w:r>
      <w:r w:rsidRPr="008B0E62">
        <w:t>лет.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этом</w:t>
      </w:r>
      <w:r w:rsidR="00353168">
        <w:t xml:space="preserve"> </w:t>
      </w:r>
      <w:r w:rsidRPr="008B0E62">
        <w:t>возрасте</w:t>
      </w:r>
      <w:r w:rsidR="00353168">
        <w:t xml:space="preserve"> </w:t>
      </w:r>
      <w:r w:rsidRPr="008B0E62">
        <w:t>количество</w:t>
      </w:r>
      <w:r w:rsidR="00353168">
        <w:t xml:space="preserve"> </w:t>
      </w:r>
      <w:r w:rsidRPr="008B0E62">
        <w:t>работников</w:t>
      </w:r>
      <w:r w:rsidR="00353168">
        <w:t xml:space="preserve"> </w:t>
      </w:r>
      <w:r w:rsidRPr="008B0E62">
        <w:t>–</w:t>
      </w:r>
      <w:r w:rsidR="00353168">
        <w:t xml:space="preserve"> </w:t>
      </w:r>
      <w:r w:rsidRPr="008B0E62">
        <w:t>10</w:t>
      </w:r>
      <w:r w:rsidR="00353168">
        <w:t xml:space="preserve"> </w:t>
      </w:r>
      <w:r w:rsidRPr="008B0E62">
        <w:t>человек.</w:t>
      </w:r>
      <w:r w:rsidR="00353168">
        <w:t xml:space="preserve"> </w:t>
      </w:r>
      <w:r w:rsidRPr="008B0E62">
        <w:t>Наступает</w:t>
      </w:r>
      <w:r w:rsidR="00353168">
        <w:t xml:space="preserve"> </w:t>
      </w:r>
      <w:r w:rsidRPr="008B0E62">
        <w:t>пик</w:t>
      </w:r>
      <w:r w:rsidR="00353168">
        <w:t xml:space="preserve"> </w:t>
      </w:r>
      <w:r w:rsidRPr="008B0E62">
        <w:t>совершенствования</w:t>
      </w:r>
      <w:r w:rsidR="00353168">
        <w:t xml:space="preserve"> </w:t>
      </w:r>
      <w:r w:rsidRPr="008B0E62">
        <w:t>квалификации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происходит</w:t>
      </w:r>
      <w:r w:rsidR="00353168">
        <w:t xml:space="preserve"> </w:t>
      </w:r>
      <w:r w:rsidRPr="008B0E62">
        <w:t>ее</w:t>
      </w:r>
      <w:r w:rsidR="00353168">
        <w:t xml:space="preserve"> </w:t>
      </w:r>
      <w:r w:rsidRPr="008B0E62">
        <w:t>повышение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результате</w:t>
      </w:r>
      <w:r w:rsidR="00353168">
        <w:t xml:space="preserve"> </w:t>
      </w:r>
      <w:r w:rsidRPr="008B0E62">
        <w:t>активной</w:t>
      </w:r>
      <w:r w:rsidR="00353168">
        <w:t xml:space="preserve"> </w:t>
      </w:r>
      <w:r w:rsidRPr="008B0E62">
        <w:t>деятельности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специального</w:t>
      </w:r>
      <w:r w:rsidR="00353168">
        <w:t xml:space="preserve"> </w:t>
      </w:r>
      <w:r w:rsidRPr="008B0E62">
        <w:t>обучения,</w:t>
      </w:r>
      <w:r w:rsidR="00353168">
        <w:t xml:space="preserve"> </w:t>
      </w:r>
      <w:r w:rsidRPr="008B0E62">
        <w:t>работник</w:t>
      </w:r>
      <w:r w:rsidR="00353168">
        <w:t xml:space="preserve"> </w:t>
      </w:r>
      <w:r w:rsidRPr="008B0E62">
        <w:t>заинтересован</w:t>
      </w:r>
      <w:r w:rsidR="00353168">
        <w:t xml:space="preserve"> </w:t>
      </w:r>
      <w:r w:rsidRPr="008B0E62">
        <w:t>передать</w:t>
      </w:r>
      <w:r w:rsidR="00353168">
        <w:t xml:space="preserve"> </w:t>
      </w:r>
      <w:r w:rsidRPr="008B0E62">
        <w:t>свои</w:t>
      </w:r>
      <w:r w:rsidR="00353168">
        <w:t xml:space="preserve"> </w:t>
      </w:r>
      <w:r w:rsidRPr="008B0E62">
        <w:t>знания</w:t>
      </w:r>
      <w:r w:rsidR="00353168">
        <w:t xml:space="preserve"> </w:t>
      </w:r>
      <w:r w:rsidRPr="008B0E62">
        <w:t>молодежи.</w:t>
      </w:r>
      <w:r w:rsidR="00353168">
        <w:t xml:space="preserve"> </w:t>
      </w:r>
      <w:r w:rsidRPr="008B0E62">
        <w:t>Этот</w:t>
      </w:r>
      <w:r w:rsidR="00353168">
        <w:t xml:space="preserve"> </w:t>
      </w:r>
      <w:r w:rsidRPr="008B0E62">
        <w:t>период</w:t>
      </w:r>
      <w:r w:rsidR="00353168">
        <w:t xml:space="preserve"> </w:t>
      </w:r>
      <w:r w:rsidRPr="008B0E62">
        <w:t>характеризуется</w:t>
      </w:r>
      <w:r w:rsidR="00353168">
        <w:t xml:space="preserve"> </w:t>
      </w:r>
      <w:r w:rsidRPr="008B0E62">
        <w:t>творчеством,</w:t>
      </w:r>
      <w:r w:rsidR="00353168">
        <w:t xml:space="preserve"> </w:t>
      </w:r>
      <w:r w:rsidRPr="008B0E62">
        <w:t>здесь</w:t>
      </w:r>
      <w:r w:rsidR="00353168">
        <w:t xml:space="preserve"> </w:t>
      </w:r>
      <w:r w:rsidRPr="008B0E62">
        <w:t>может</w:t>
      </w:r>
      <w:r w:rsidR="00353168">
        <w:t xml:space="preserve"> </w:t>
      </w:r>
      <w:r w:rsidRPr="008B0E62">
        <w:t>быть</w:t>
      </w:r>
      <w:r w:rsidR="00353168">
        <w:t xml:space="preserve"> </w:t>
      </w:r>
      <w:r w:rsidRPr="008B0E62">
        <w:t>подъем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новые</w:t>
      </w:r>
      <w:r w:rsidR="00353168">
        <w:t xml:space="preserve"> </w:t>
      </w:r>
      <w:r w:rsidRPr="008B0E62">
        <w:t>служебные</w:t>
      </w:r>
      <w:r w:rsidR="00353168">
        <w:t xml:space="preserve"> </w:t>
      </w:r>
      <w:r w:rsidRPr="008B0E62">
        <w:t>ступени.</w:t>
      </w:r>
      <w:r w:rsidR="00353168">
        <w:t xml:space="preserve"> </w:t>
      </w:r>
      <w:r w:rsidR="00DE64B5" w:rsidRPr="008B0E62">
        <w:t>Анализ</w:t>
      </w:r>
      <w:r w:rsidR="00353168">
        <w:t xml:space="preserve"> </w:t>
      </w:r>
      <w:r w:rsidR="00DE64B5" w:rsidRPr="008B0E62">
        <w:t>использования</w:t>
      </w:r>
      <w:r w:rsidR="00353168">
        <w:t xml:space="preserve"> </w:t>
      </w:r>
      <w:r w:rsidR="00DE64B5" w:rsidRPr="008B0E62">
        <w:t>персонала</w:t>
      </w:r>
      <w:r w:rsidR="00353168">
        <w:t xml:space="preserve"> </w:t>
      </w:r>
      <w:r w:rsidR="00DE64B5" w:rsidRPr="008B0E62">
        <w:t>предприятия</w:t>
      </w:r>
      <w:r w:rsidR="00353168">
        <w:t xml:space="preserve"> </w:t>
      </w:r>
      <w:r w:rsidR="00DE64B5" w:rsidRPr="008B0E62">
        <w:t>необходимо</w:t>
      </w:r>
      <w:r w:rsidR="00353168">
        <w:t xml:space="preserve"> </w:t>
      </w:r>
      <w:r w:rsidR="00DE64B5" w:rsidRPr="008B0E62">
        <w:t>рассматривать</w:t>
      </w:r>
      <w:r w:rsidR="00353168">
        <w:t xml:space="preserve"> </w:t>
      </w:r>
      <w:r w:rsidR="00DE64B5" w:rsidRPr="008B0E62">
        <w:t>в</w:t>
      </w:r>
      <w:r w:rsidR="00353168">
        <w:t xml:space="preserve"> </w:t>
      </w:r>
      <w:r w:rsidR="00DE64B5" w:rsidRPr="008B0E62">
        <w:t>тесной</w:t>
      </w:r>
      <w:r w:rsidR="00353168">
        <w:t xml:space="preserve"> </w:t>
      </w:r>
      <w:r w:rsidR="00DE64B5" w:rsidRPr="008B0E62">
        <w:t>связи</w:t>
      </w:r>
      <w:r w:rsidR="00353168">
        <w:t xml:space="preserve"> </w:t>
      </w:r>
      <w:r w:rsidR="00DE64B5" w:rsidRPr="008B0E62">
        <w:t>с</w:t>
      </w:r>
      <w:r w:rsidR="00353168">
        <w:t xml:space="preserve"> </w:t>
      </w:r>
      <w:r w:rsidR="00DE64B5" w:rsidRPr="008B0E62">
        <w:t>оплатой</w:t>
      </w:r>
      <w:r w:rsidR="00353168">
        <w:t xml:space="preserve"> </w:t>
      </w:r>
      <w:r w:rsidR="00DE64B5" w:rsidRPr="008B0E62">
        <w:t>труда.</w:t>
      </w:r>
      <w:r w:rsidR="00353168">
        <w:t xml:space="preserve"> </w:t>
      </w:r>
      <w:r w:rsidR="00DE64B5" w:rsidRPr="008B0E62">
        <w:rPr>
          <w:szCs w:val="28"/>
        </w:rPr>
        <w:t>Рассмотрим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динамику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средней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заработной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платы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период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2005г.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DE64B5" w:rsidRPr="008B0E62">
        <w:rPr>
          <w:szCs w:val="28"/>
        </w:rPr>
        <w:t>2007г.</w:t>
      </w:r>
    </w:p>
    <w:p w:rsidR="008B0E62" w:rsidRDefault="008B0E62" w:rsidP="008B0E62">
      <w:pPr>
        <w:shd w:val="clear" w:color="auto" w:fill="FFFFFF"/>
        <w:tabs>
          <w:tab w:val="left" w:pos="3970"/>
        </w:tabs>
        <w:spacing w:line="360" w:lineRule="auto"/>
        <w:ind w:firstLine="709"/>
        <w:jc w:val="both"/>
        <w:rPr>
          <w:sz w:val="28"/>
          <w:szCs w:val="28"/>
        </w:rPr>
      </w:pPr>
    </w:p>
    <w:p w:rsidR="00181A9F" w:rsidRPr="008B0E62" w:rsidRDefault="00DE64B5" w:rsidP="008B0E62">
      <w:pPr>
        <w:shd w:val="clear" w:color="auto" w:fill="FFFFFF"/>
        <w:tabs>
          <w:tab w:val="left" w:pos="397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Таблица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2.</w:t>
      </w:r>
      <w:r w:rsidR="009742EE" w:rsidRPr="008B0E62">
        <w:rPr>
          <w:sz w:val="28"/>
          <w:szCs w:val="28"/>
        </w:rPr>
        <w:t>5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Фонд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оплаты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СУ-451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20"/>
        <w:gridCol w:w="1617"/>
        <w:gridCol w:w="2160"/>
        <w:gridCol w:w="13"/>
        <w:gridCol w:w="2453"/>
      </w:tblGrid>
      <w:tr w:rsidR="00DE64B5" w:rsidRPr="0058740C" w:rsidTr="0058740C">
        <w:trPr>
          <w:trHeight w:hRule="exact" w:val="1591"/>
        </w:trPr>
        <w:tc>
          <w:tcPr>
            <w:tcW w:w="959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Год</w:t>
            </w:r>
          </w:p>
        </w:tc>
        <w:tc>
          <w:tcPr>
            <w:tcW w:w="2120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Фонд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оплаты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труда,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(тыс.руб.)</w:t>
            </w:r>
          </w:p>
        </w:tc>
        <w:tc>
          <w:tcPr>
            <w:tcW w:w="1617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Среднеспи-сочная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числен.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раб-ков,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(чел.)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Средняя</w:t>
            </w:r>
          </w:p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месячная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заработная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плата,</w:t>
            </w:r>
            <w:r w:rsidR="00353168" w:rsidRPr="0058740C">
              <w:rPr>
                <w:sz w:val="20"/>
                <w:szCs w:val="20"/>
              </w:rPr>
              <w:t xml:space="preserve"> </w:t>
            </w:r>
          </w:p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(руб.)</w:t>
            </w:r>
          </w:p>
        </w:tc>
        <w:tc>
          <w:tcPr>
            <w:tcW w:w="2453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Изменение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средней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зарплаты,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предыдущему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периоду</w:t>
            </w:r>
          </w:p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(%)</w:t>
            </w:r>
          </w:p>
        </w:tc>
      </w:tr>
      <w:tr w:rsidR="00DE64B5" w:rsidRPr="0058740C" w:rsidTr="0058740C">
        <w:trPr>
          <w:trHeight w:hRule="exact" w:val="537"/>
        </w:trPr>
        <w:tc>
          <w:tcPr>
            <w:tcW w:w="959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2005</w:t>
            </w:r>
          </w:p>
        </w:tc>
        <w:tc>
          <w:tcPr>
            <w:tcW w:w="2120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6375</w:t>
            </w:r>
          </w:p>
        </w:tc>
        <w:tc>
          <w:tcPr>
            <w:tcW w:w="1617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75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7083</w:t>
            </w:r>
          </w:p>
        </w:tc>
        <w:tc>
          <w:tcPr>
            <w:tcW w:w="2453" w:type="dxa"/>
            <w:shd w:val="clear" w:color="auto" w:fill="auto"/>
          </w:tcPr>
          <w:p w:rsidR="00DE64B5" w:rsidRPr="0058740C" w:rsidRDefault="00C34E61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100</w:t>
            </w:r>
          </w:p>
        </w:tc>
      </w:tr>
      <w:tr w:rsidR="00DE64B5" w:rsidRPr="0058740C" w:rsidTr="0058740C">
        <w:trPr>
          <w:trHeight w:hRule="exact" w:val="531"/>
        </w:trPr>
        <w:tc>
          <w:tcPr>
            <w:tcW w:w="959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2006</w:t>
            </w:r>
          </w:p>
        </w:tc>
        <w:tc>
          <w:tcPr>
            <w:tcW w:w="2120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8553</w:t>
            </w:r>
          </w:p>
        </w:tc>
        <w:tc>
          <w:tcPr>
            <w:tcW w:w="1617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76</w:t>
            </w:r>
          </w:p>
        </w:tc>
        <w:tc>
          <w:tcPr>
            <w:tcW w:w="2173" w:type="dxa"/>
            <w:gridSpan w:val="2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9378</w:t>
            </w:r>
          </w:p>
        </w:tc>
        <w:tc>
          <w:tcPr>
            <w:tcW w:w="2453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+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132</w:t>
            </w:r>
          </w:p>
        </w:tc>
      </w:tr>
      <w:tr w:rsidR="00DE64B5" w:rsidRPr="0058740C" w:rsidTr="0058740C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959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2007</w:t>
            </w:r>
          </w:p>
        </w:tc>
        <w:tc>
          <w:tcPr>
            <w:tcW w:w="2120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8965</w:t>
            </w:r>
          </w:p>
        </w:tc>
        <w:tc>
          <w:tcPr>
            <w:tcW w:w="1617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79</w:t>
            </w:r>
          </w:p>
        </w:tc>
        <w:tc>
          <w:tcPr>
            <w:tcW w:w="2160" w:type="dxa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9457</w:t>
            </w:r>
          </w:p>
        </w:tc>
        <w:tc>
          <w:tcPr>
            <w:tcW w:w="2466" w:type="dxa"/>
            <w:gridSpan w:val="2"/>
            <w:shd w:val="clear" w:color="auto" w:fill="auto"/>
          </w:tcPr>
          <w:p w:rsidR="00DE64B5" w:rsidRPr="0058740C" w:rsidRDefault="00DE64B5" w:rsidP="0058740C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+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1</w:t>
            </w:r>
            <w:r w:rsidR="00C34E61" w:rsidRPr="0058740C">
              <w:rPr>
                <w:sz w:val="20"/>
                <w:szCs w:val="20"/>
              </w:rPr>
              <w:t>34</w:t>
            </w:r>
          </w:p>
        </w:tc>
      </w:tr>
    </w:tbl>
    <w:p w:rsidR="00DE64B5" w:rsidRPr="008B0E62" w:rsidRDefault="00DE64B5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525ED" w:rsidRPr="008B0E62" w:rsidRDefault="00DE64B5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данной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таблицы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видно,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2006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средняя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заработная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увеличилась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132%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(9378*100/7083)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сравнению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2005г.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2007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заработная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увеличилась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</w:t>
      </w:r>
      <w:r w:rsidR="00C34E61" w:rsidRPr="008B0E62">
        <w:rPr>
          <w:sz w:val="28"/>
          <w:szCs w:val="28"/>
        </w:rPr>
        <w:t>34</w:t>
      </w:r>
      <w:r w:rsidRPr="008B0E62">
        <w:rPr>
          <w:sz w:val="28"/>
          <w:szCs w:val="28"/>
        </w:rPr>
        <w:t>%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сравнению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</w:t>
      </w:r>
      <w:r w:rsidR="00C34E61" w:rsidRPr="008B0E62">
        <w:rPr>
          <w:sz w:val="28"/>
          <w:szCs w:val="28"/>
        </w:rPr>
        <w:t>5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годом.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объясняется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повышением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окладов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тарифных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ставок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работников.</w:t>
      </w:r>
      <w:r w:rsidR="00353168">
        <w:rPr>
          <w:sz w:val="28"/>
          <w:szCs w:val="28"/>
        </w:rPr>
        <w:t xml:space="preserve"> </w:t>
      </w:r>
    </w:p>
    <w:p w:rsidR="009B4671" w:rsidRPr="008B0E62" w:rsidRDefault="00DE64B5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рисунке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2.</w:t>
      </w:r>
      <w:r w:rsidR="007525ED" w:rsidRPr="008B0E62">
        <w:rPr>
          <w:sz w:val="28"/>
          <w:szCs w:val="28"/>
        </w:rPr>
        <w:t>4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</w:t>
      </w:r>
      <w:r w:rsidR="007525ED" w:rsidRPr="008B0E62">
        <w:rPr>
          <w:sz w:val="28"/>
          <w:szCs w:val="28"/>
        </w:rPr>
        <w:t>об</w:t>
      </w:r>
      <w:r w:rsidRPr="008B0E62">
        <w:rPr>
          <w:sz w:val="28"/>
          <w:szCs w:val="28"/>
        </w:rPr>
        <w:t>ражена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динамика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средней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месячной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заработной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СУ-451.</w:t>
      </w:r>
      <w:r w:rsidR="00353168">
        <w:rPr>
          <w:sz w:val="28"/>
          <w:szCs w:val="28"/>
        </w:rPr>
        <w:t xml:space="preserve"> </w:t>
      </w:r>
    </w:p>
    <w:p w:rsidR="009B4671" w:rsidRPr="008B0E62" w:rsidRDefault="001172EF" w:rsidP="000C1991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27" type="#_x0000_t75" style="width:375.75pt;height:156pt">
            <v:imagedata r:id="rId11" o:title=""/>
          </v:shape>
        </w:pict>
      </w:r>
    </w:p>
    <w:p w:rsidR="00DE64B5" w:rsidRPr="008B0E62" w:rsidRDefault="00DE64B5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Рисунок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2.</w:t>
      </w:r>
      <w:r w:rsidR="007525ED" w:rsidRPr="008B0E62">
        <w:rPr>
          <w:szCs w:val="28"/>
        </w:rPr>
        <w:t>4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Средн</w:t>
      </w:r>
      <w:r w:rsidR="00697BD9" w:rsidRPr="008B0E62">
        <w:rPr>
          <w:szCs w:val="28"/>
        </w:rPr>
        <w:t>е</w:t>
      </w:r>
      <w:r w:rsidRPr="008B0E62">
        <w:rPr>
          <w:szCs w:val="28"/>
        </w:rPr>
        <w:t>месячная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заработная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плата,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(руб.)</w:t>
      </w:r>
    </w:p>
    <w:p w:rsidR="00353168" w:rsidRDefault="00353168" w:rsidP="008B0E62">
      <w:pPr>
        <w:pStyle w:val="aa"/>
        <w:spacing w:line="360" w:lineRule="auto"/>
        <w:ind w:left="0" w:firstLine="709"/>
        <w:rPr>
          <w:iCs/>
          <w:szCs w:val="28"/>
        </w:rPr>
      </w:pPr>
    </w:p>
    <w:p w:rsidR="009517E1" w:rsidRPr="00353168" w:rsidRDefault="009517E1" w:rsidP="00353168">
      <w:pPr>
        <w:pStyle w:val="aa"/>
        <w:spacing w:line="360" w:lineRule="auto"/>
        <w:ind w:left="0" w:firstLine="709"/>
        <w:jc w:val="center"/>
        <w:rPr>
          <w:b/>
          <w:iCs/>
          <w:szCs w:val="28"/>
        </w:rPr>
      </w:pPr>
      <w:r w:rsidRPr="00353168">
        <w:rPr>
          <w:b/>
          <w:iCs/>
          <w:szCs w:val="28"/>
        </w:rPr>
        <w:t>2.</w:t>
      </w:r>
      <w:r w:rsidR="00AB4E8A" w:rsidRPr="00353168">
        <w:rPr>
          <w:b/>
          <w:iCs/>
          <w:szCs w:val="28"/>
        </w:rPr>
        <w:t>5</w:t>
      </w:r>
      <w:r w:rsidR="00353168">
        <w:rPr>
          <w:b/>
          <w:iCs/>
          <w:szCs w:val="28"/>
        </w:rPr>
        <w:t xml:space="preserve"> </w:t>
      </w:r>
      <w:r w:rsidRPr="00353168">
        <w:rPr>
          <w:b/>
          <w:iCs/>
          <w:szCs w:val="28"/>
        </w:rPr>
        <w:t>Анализ</w:t>
      </w:r>
      <w:r w:rsidR="00353168">
        <w:rPr>
          <w:b/>
          <w:iCs/>
          <w:szCs w:val="28"/>
        </w:rPr>
        <w:t xml:space="preserve"> </w:t>
      </w:r>
      <w:r w:rsidRPr="00353168">
        <w:rPr>
          <w:b/>
          <w:iCs/>
          <w:szCs w:val="28"/>
        </w:rPr>
        <w:t>финансово-хозяйственной</w:t>
      </w:r>
      <w:r w:rsidR="00353168">
        <w:rPr>
          <w:b/>
          <w:iCs/>
          <w:szCs w:val="28"/>
        </w:rPr>
        <w:t xml:space="preserve"> </w:t>
      </w:r>
      <w:r w:rsidRPr="00353168">
        <w:rPr>
          <w:b/>
          <w:iCs/>
          <w:szCs w:val="28"/>
        </w:rPr>
        <w:t>деятельности</w:t>
      </w:r>
      <w:r w:rsidR="00353168">
        <w:rPr>
          <w:b/>
          <w:iCs/>
          <w:szCs w:val="28"/>
        </w:rPr>
        <w:t xml:space="preserve"> </w:t>
      </w:r>
      <w:r w:rsidRPr="00353168">
        <w:rPr>
          <w:b/>
          <w:iCs/>
          <w:szCs w:val="28"/>
        </w:rPr>
        <w:t>предприятия</w:t>
      </w:r>
      <w:r w:rsidR="00353168">
        <w:rPr>
          <w:b/>
          <w:iCs/>
          <w:szCs w:val="28"/>
        </w:rPr>
        <w:t xml:space="preserve"> </w:t>
      </w:r>
      <w:r w:rsidRPr="00353168">
        <w:rPr>
          <w:b/>
          <w:iCs/>
          <w:szCs w:val="28"/>
        </w:rPr>
        <w:t>СУ-451</w:t>
      </w:r>
    </w:p>
    <w:p w:rsidR="00353168" w:rsidRDefault="00353168" w:rsidP="008B0E62">
      <w:pPr>
        <w:pStyle w:val="aa"/>
        <w:spacing w:line="360" w:lineRule="auto"/>
        <w:ind w:left="0" w:firstLine="709"/>
        <w:rPr>
          <w:iCs/>
          <w:szCs w:val="28"/>
        </w:rPr>
      </w:pPr>
    </w:p>
    <w:p w:rsidR="009517E1" w:rsidRPr="008B0E62" w:rsidRDefault="009517E1" w:rsidP="008B0E62">
      <w:pPr>
        <w:pStyle w:val="aa"/>
        <w:spacing w:line="360" w:lineRule="auto"/>
        <w:ind w:left="0" w:firstLine="709"/>
        <w:rPr>
          <w:iCs/>
          <w:szCs w:val="28"/>
        </w:rPr>
      </w:pPr>
      <w:r w:rsidRPr="008B0E62">
        <w:rPr>
          <w:iCs/>
          <w:szCs w:val="28"/>
        </w:rPr>
        <w:t>Финансовая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стратегия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ориентирована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главным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образом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эффективное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сотрудничество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крупными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клиентами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заказчиками,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обладающими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высоким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потенциалом,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также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стимулирование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роста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числа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клиентов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за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счет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привлекательных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предоставляемых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услуг,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репутации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предприятия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степени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доверия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заказчиков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[19,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с.28].</w:t>
      </w:r>
    </w:p>
    <w:p w:rsidR="00176049" w:rsidRPr="008B0E62" w:rsidRDefault="009517E1" w:rsidP="008B0E62">
      <w:pPr>
        <w:pStyle w:val="aa"/>
        <w:spacing w:line="360" w:lineRule="auto"/>
        <w:ind w:left="0" w:firstLine="709"/>
        <w:rPr>
          <w:iCs/>
          <w:szCs w:val="28"/>
        </w:rPr>
      </w:pP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своей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финансовой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деятельности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СУ-451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сумело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только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сохранить,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приумножить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свой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потенциал.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Приоритетными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задачами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устойчивого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развития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2007г.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Строительное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Управление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традиционно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определило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активацию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эффективных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форм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способов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обслуживания,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освоение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новых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технологий,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отвечающих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современным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требованиям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международным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стандартам,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максимальное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удовлетворение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потребностей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клиентов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объеме,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структуре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качестве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услуг.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таблице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2.6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приведены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основные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финансовые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показатели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деятельности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СУ-451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2005г.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–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2007г.</w:t>
      </w:r>
    </w:p>
    <w:p w:rsidR="00353168" w:rsidRDefault="00353168" w:rsidP="008B0E62">
      <w:pPr>
        <w:pStyle w:val="aa"/>
        <w:spacing w:line="360" w:lineRule="auto"/>
        <w:ind w:left="0" w:firstLine="709"/>
        <w:rPr>
          <w:iCs/>
          <w:szCs w:val="28"/>
        </w:rPr>
      </w:pPr>
    </w:p>
    <w:p w:rsidR="009517E1" w:rsidRPr="008B0E62" w:rsidRDefault="009517E1" w:rsidP="008B0E62">
      <w:pPr>
        <w:pStyle w:val="aa"/>
        <w:spacing w:line="360" w:lineRule="auto"/>
        <w:ind w:left="0" w:firstLine="709"/>
        <w:rPr>
          <w:iCs/>
          <w:szCs w:val="28"/>
        </w:rPr>
      </w:pPr>
      <w:r w:rsidRPr="008B0E62">
        <w:rPr>
          <w:iCs/>
          <w:szCs w:val="28"/>
        </w:rPr>
        <w:t>Таблица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2.6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–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Основные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финансовые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показатели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деятельности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Строительного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Управления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№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451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2005г.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-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2007г.</w:t>
      </w:r>
    </w:p>
    <w:tbl>
      <w:tblPr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204"/>
        <w:gridCol w:w="992"/>
        <w:gridCol w:w="1276"/>
        <w:gridCol w:w="992"/>
        <w:gridCol w:w="1440"/>
        <w:gridCol w:w="1080"/>
      </w:tblGrid>
      <w:tr w:rsidR="009F6CEA" w:rsidRPr="0058740C" w:rsidTr="0058740C">
        <w:trPr>
          <w:trHeight w:val="440"/>
        </w:trPr>
        <w:tc>
          <w:tcPr>
            <w:tcW w:w="2448" w:type="dxa"/>
            <w:vMerge w:val="restart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Наименование</w:t>
            </w:r>
            <w:r w:rsidR="00353168" w:rsidRPr="0058740C">
              <w:rPr>
                <w:iCs/>
                <w:sz w:val="20"/>
                <w:szCs w:val="20"/>
              </w:rPr>
              <w:t xml:space="preserve"> </w:t>
            </w:r>
            <w:r w:rsidRPr="0058740C">
              <w:rPr>
                <w:iCs/>
                <w:sz w:val="20"/>
                <w:szCs w:val="20"/>
              </w:rPr>
              <w:t>статьи</w:t>
            </w:r>
          </w:p>
        </w:tc>
        <w:tc>
          <w:tcPr>
            <w:tcW w:w="2196" w:type="dxa"/>
            <w:gridSpan w:val="2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2005г.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2006г.</w:t>
            </w:r>
          </w:p>
        </w:tc>
        <w:tc>
          <w:tcPr>
            <w:tcW w:w="2520" w:type="dxa"/>
            <w:gridSpan w:val="2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2007г.</w:t>
            </w:r>
          </w:p>
        </w:tc>
      </w:tr>
      <w:tr w:rsidR="009F6CEA" w:rsidRPr="0058740C" w:rsidTr="0058740C">
        <w:trPr>
          <w:trHeight w:val="520"/>
        </w:trPr>
        <w:tc>
          <w:tcPr>
            <w:tcW w:w="2448" w:type="dxa"/>
            <w:vMerge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</w:p>
        </w:tc>
        <w:tc>
          <w:tcPr>
            <w:tcW w:w="1204" w:type="dxa"/>
            <w:shd w:val="clear" w:color="auto" w:fill="auto"/>
          </w:tcPr>
          <w:p w:rsidR="009517E1" w:rsidRPr="0058740C" w:rsidRDefault="009B467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Абсол.</w:t>
            </w:r>
          </w:p>
        </w:tc>
        <w:tc>
          <w:tcPr>
            <w:tcW w:w="9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%</w:t>
            </w:r>
            <w:r w:rsidR="00353168" w:rsidRPr="0058740C">
              <w:rPr>
                <w:iCs/>
                <w:sz w:val="20"/>
                <w:szCs w:val="20"/>
              </w:rPr>
              <w:t xml:space="preserve"> </w:t>
            </w:r>
            <w:r w:rsidRPr="0058740C">
              <w:rPr>
                <w:iCs/>
                <w:sz w:val="20"/>
                <w:szCs w:val="20"/>
              </w:rPr>
              <w:t>измене-ния</w:t>
            </w:r>
          </w:p>
        </w:tc>
        <w:tc>
          <w:tcPr>
            <w:tcW w:w="1276" w:type="dxa"/>
            <w:shd w:val="clear" w:color="auto" w:fill="auto"/>
          </w:tcPr>
          <w:p w:rsidR="009517E1" w:rsidRPr="0058740C" w:rsidRDefault="009B467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Абсол.</w:t>
            </w:r>
          </w:p>
        </w:tc>
        <w:tc>
          <w:tcPr>
            <w:tcW w:w="9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%</w:t>
            </w:r>
            <w:r w:rsidR="00353168" w:rsidRPr="0058740C">
              <w:rPr>
                <w:iCs/>
                <w:sz w:val="20"/>
                <w:szCs w:val="20"/>
              </w:rPr>
              <w:t xml:space="preserve"> </w:t>
            </w:r>
            <w:r w:rsidRPr="0058740C">
              <w:rPr>
                <w:iCs/>
                <w:sz w:val="20"/>
                <w:szCs w:val="20"/>
              </w:rPr>
              <w:t>измене-ния</w:t>
            </w:r>
          </w:p>
        </w:tc>
        <w:tc>
          <w:tcPr>
            <w:tcW w:w="1440" w:type="dxa"/>
            <w:shd w:val="clear" w:color="auto" w:fill="auto"/>
          </w:tcPr>
          <w:p w:rsidR="009517E1" w:rsidRPr="0058740C" w:rsidRDefault="009B467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Абсол.</w:t>
            </w:r>
          </w:p>
        </w:tc>
        <w:tc>
          <w:tcPr>
            <w:tcW w:w="1080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%</w:t>
            </w:r>
            <w:r w:rsidR="00353168" w:rsidRPr="0058740C">
              <w:rPr>
                <w:iCs/>
                <w:sz w:val="20"/>
                <w:szCs w:val="20"/>
              </w:rPr>
              <w:t xml:space="preserve"> </w:t>
            </w:r>
            <w:r w:rsidRPr="0058740C">
              <w:rPr>
                <w:iCs/>
                <w:sz w:val="20"/>
                <w:szCs w:val="20"/>
              </w:rPr>
              <w:t>измене-ния</w:t>
            </w:r>
          </w:p>
        </w:tc>
      </w:tr>
      <w:tr w:rsidR="009F6CEA" w:rsidRPr="0058740C" w:rsidTr="0058740C">
        <w:trPr>
          <w:trHeight w:val="868"/>
        </w:trPr>
        <w:tc>
          <w:tcPr>
            <w:tcW w:w="2448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Доходы</w:t>
            </w:r>
            <w:r w:rsidR="009B4671" w:rsidRPr="0058740C">
              <w:rPr>
                <w:iCs/>
                <w:sz w:val="20"/>
                <w:szCs w:val="20"/>
              </w:rPr>
              <w:t>,</w:t>
            </w:r>
            <w:r w:rsidR="00353168" w:rsidRPr="0058740C">
              <w:rPr>
                <w:iCs/>
                <w:sz w:val="20"/>
                <w:szCs w:val="20"/>
              </w:rPr>
              <w:t xml:space="preserve"> </w:t>
            </w:r>
            <w:r w:rsidR="009B4671" w:rsidRPr="0058740C">
              <w:rPr>
                <w:iCs/>
                <w:sz w:val="20"/>
                <w:szCs w:val="20"/>
              </w:rPr>
              <w:t>тыс.руб.</w:t>
            </w:r>
          </w:p>
        </w:tc>
        <w:tc>
          <w:tcPr>
            <w:tcW w:w="1204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33455,17</w:t>
            </w:r>
          </w:p>
        </w:tc>
        <w:tc>
          <w:tcPr>
            <w:tcW w:w="9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41159,33</w:t>
            </w:r>
          </w:p>
        </w:tc>
        <w:tc>
          <w:tcPr>
            <w:tcW w:w="9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123,0</w:t>
            </w:r>
          </w:p>
        </w:tc>
        <w:tc>
          <w:tcPr>
            <w:tcW w:w="1440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95026,58</w:t>
            </w:r>
          </w:p>
        </w:tc>
        <w:tc>
          <w:tcPr>
            <w:tcW w:w="1080" w:type="dxa"/>
            <w:shd w:val="clear" w:color="auto" w:fill="auto"/>
          </w:tcPr>
          <w:p w:rsidR="009517E1" w:rsidRPr="0058740C" w:rsidRDefault="009517E1" w:rsidP="0058740C">
            <w:pPr>
              <w:pStyle w:val="aa"/>
              <w:tabs>
                <w:tab w:val="center" w:pos="1487"/>
              </w:tabs>
              <w:spacing w:line="360" w:lineRule="auto"/>
              <w:ind w:left="0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230,9</w:t>
            </w:r>
          </w:p>
        </w:tc>
      </w:tr>
      <w:tr w:rsidR="009F6CEA" w:rsidRPr="0058740C" w:rsidTr="0058740C">
        <w:trPr>
          <w:trHeight w:val="886"/>
        </w:trPr>
        <w:tc>
          <w:tcPr>
            <w:tcW w:w="2448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Расходы</w:t>
            </w:r>
            <w:r w:rsidR="009B4671" w:rsidRPr="0058740C">
              <w:rPr>
                <w:iCs/>
                <w:sz w:val="20"/>
                <w:szCs w:val="20"/>
              </w:rPr>
              <w:t>,</w:t>
            </w:r>
            <w:r w:rsidR="00353168" w:rsidRPr="0058740C">
              <w:rPr>
                <w:iCs/>
                <w:sz w:val="20"/>
                <w:szCs w:val="20"/>
              </w:rPr>
              <w:t xml:space="preserve"> </w:t>
            </w:r>
            <w:r w:rsidR="009B4671" w:rsidRPr="0058740C">
              <w:rPr>
                <w:iCs/>
                <w:sz w:val="20"/>
                <w:szCs w:val="20"/>
              </w:rPr>
              <w:t>тыс.руб.</w:t>
            </w:r>
          </w:p>
        </w:tc>
        <w:tc>
          <w:tcPr>
            <w:tcW w:w="1204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8300,90</w:t>
            </w:r>
          </w:p>
        </w:tc>
        <w:tc>
          <w:tcPr>
            <w:tcW w:w="9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517E1" w:rsidRPr="0058740C" w:rsidRDefault="009517E1" w:rsidP="0058740C">
            <w:pPr>
              <w:pStyle w:val="aa"/>
              <w:spacing w:line="360" w:lineRule="auto"/>
              <w:ind w:left="0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10142,50</w:t>
            </w:r>
          </w:p>
        </w:tc>
        <w:tc>
          <w:tcPr>
            <w:tcW w:w="9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122,1</w:t>
            </w:r>
          </w:p>
        </w:tc>
        <w:tc>
          <w:tcPr>
            <w:tcW w:w="1440" w:type="dxa"/>
            <w:shd w:val="clear" w:color="auto" w:fill="auto"/>
          </w:tcPr>
          <w:p w:rsidR="009517E1" w:rsidRPr="0058740C" w:rsidRDefault="00353168" w:rsidP="0058740C">
            <w:pPr>
              <w:pStyle w:val="a3"/>
              <w:tabs>
                <w:tab w:val="left" w:pos="600"/>
                <w:tab w:val="right" w:pos="292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 xml:space="preserve"> </w:t>
            </w:r>
            <w:r w:rsidR="009517E1" w:rsidRPr="0058740C">
              <w:rPr>
                <w:iCs/>
                <w:sz w:val="20"/>
                <w:szCs w:val="20"/>
              </w:rPr>
              <w:t>37083,54</w:t>
            </w:r>
          </w:p>
        </w:tc>
        <w:tc>
          <w:tcPr>
            <w:tcW w:w="1080" w:type="dxa"/>
            <w:shd w:val="clear" w:color="auto" w:fill="auto"/>
          </w:tcPr>
          <w:p w:rsidR="009517E1" w:rsidRPr="0058740C" w:rsidRDefault="009517E1" w:rsidP="0058740C">
            <w:pPr>
              <w:pStyle w:val="a3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365,6</w:t>
            </w:r>
          </w:p>
        </w:tc>
      </w:tr>
      <w:tr w:rsidR="009F6CEA" w:rsidRPr="0058740C" w:rsidTr="0058740C">
        <w:trPr>
          <w:trHeight w:val="891"/>
        </w:trPr>
        <w:tc>
          <w:tcPr>
            <w:tcW w:w="2448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Прибыль</w:t>
            </w:r>
            <w:r w:rsidR="009B4671" w:rsidRPr="0058740C">
              <w:rPr>
                <w:iCs/>
                <w:sz w:val="20"/>
                <w:szCs w:val="20"/>
              </w:rPr>
              <w:t>,</w:t>
            </w:r>
            <w:r w:rsidR="00353168" w:rsidRPr="0058740C">
              <w:rPr>
                <w:iCs/>
                <w:sz w:val="20"/>
                <w:szCs w:val="20"/>
              </w:rPr>
              <w:t xml:space="preserve"> </w:t>
            </w:r>
            <w:r w:rsidR="009B4671" w:rsidRPr="0058740C">
              <w:rPr>
                <w:iCs/>
                <w:sz w:val="20"/>
                <w:szCs w:val="20"/>
              </w:rPr>
              <w:t>тыс.руб.</w:t>
            </w:r>
          </w:p>
        </w:tc>
        <w:tc>
          <w:tcPr>
            <w:tcW w:w="1204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25154,27</w:t>
            </w:r>
          </w:p>
        </w:tc>
        <w:tc>
          <w:tcPr>
            <w:tcW w:w="9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517E1" w:rsidRPr="0058740C" w:rsidRDefault="009517E1" w:rsidP="0058740C">
            <w:pPr>
              <w:pStyle w:val="a3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31016,8</w:t>
            </w:r>
            <w:r w:rsidR="00CA7DB0" w:rsidRPr="0058740C">
              <w:rPr>
                <w:i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123,3</w:t>
            </w:r>
          </w:p>
        </w:tc>
        <w:tc>
          <w:tcPr>
            <w:tcW w:w="1440" w:type="dxa"/>
            <w:shd w:val="clear" w:color="auto" w:fill="auto"/>
          </w:tcPr>
          <w:p w:rsidR="009517E1" w:rsidRPr="0058740C" w:rsidRDefault="009517E1" w:rsidP="0058740C">
            <w:pPr>
              <w:pStyle w:val="a3"/>
              <w:tabs>
                <w:tab w:val="center" w:pos="1487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57943,04</w:t>
            </w:r>
          </w:p>
        </w:tc>
        <w:tc>
          <w:tcPr>
            <w:tcW w:w="1080" w:type="dxa"/>
            <w:shd w:val="clear" w:color="auto" w:fill="auto"/>
          </w:tcPr>
          <w:p w:rsidR="009517E1" w:rsidRPr="0058740C" w:rsidRDefault="009517E1" w:rsidP="0058740C">
            <w:pPr>
              <w:pStyle w:val="a3"/>
              <w:tabs>
                <w:tab w:val="center" w:pos="1487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186,8</w:t>
            </w:r>
          </w:p>
        </w:tc>
      </w:tr>
      <w:tr w:rsidR="009F6CEA" w:rsidRPr="0058740C" w:rsidTr="0058740C">
        <w:tc>
          <w:tcPr>
            <w:tcW w:w="2448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Среднесписочная</w:t>
            </w:r>
            <w:r w:rsidR="00353168" w:rsidRPr="0058740C">
              <w:rPr>
                <w:iCs/>
                <w:sz w:val="20"/>
                <w:szCs w:val="20"/>
              </w:rPr>
              <w:t xml:space="preserve"> </w:t>
            </w:r>
            <w:r w:rsidRPr="0058740C">
              <w:rPr>
                <w:iCs/>
                <w:sz w:val="20"/>
                <w:szCs w:val="20"/>
              </w:rPr>
              <w:t>численность</w:t>
            </w:r>
            <w:r w:rsidR="00353168" w:rsidRPr="0058740C">
              <w:rPr>
                <w:iCs/>
                <w:sz w:val="20"/>
                <w:szCs w:val="20"/>
              </w:rPr>
              <w:t xml:space="preserve"> </w:t>
            </w:r>
            <w:r w:rsidRPr="0058740C">
              <w:rPr>
                <w:iCs/>
                <w:sz w:val="20"/>
                <w:szCs w:val="20"/>
              </w:rPr>
              <w:t>персонала</w:t>
            </w:r>
            <w:r w:rsidR="009B4671" w:rsidRPr="0058740C">
              <w:rPr>
                <w:iCs/>
                <w:sz w:val="20"/>
                <w:szCs w:val="20"/>
              </w:rPr>
              <w:t>,</w:t>
            </w:r>
            <w:r w:rsidR="00353168" w:rsidRPr="0058740C">
              <w:rPr>
                <w:iCs/>
                <w:sz w:val="20"/>
                <w:szCs w:val="20"/>
              </w:rPr>
              <w:t xml:space="preserve"> </w:t>
            </w:r>
            <w:r w:rsidR="009B4671" w:rsidRPr="0058740C">
              <w:rPr>
                <w:iCs/>
                <w:sz w:val="20"/>
                <w:szCs w:val="20"/>
              </w:rPr>
              <w:t>чел.</w:t>
            </w:r>
          </w:p>
        </w:tc>
        <w:tc>
          <w:tcPr>
            <w:tcW w:w="1204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9517E1" w:rsidRPr="0058740C" w:rsidRDefault="009517E1" w:rsidP="0058740C">
            <w:pPr>
              <w:pStyle w:val="a3"/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101,3</w:t>
            </w:r>
          </w:p>
        </w:tc>
        <w:tc>
          <w:tcPr>
            <w:tcW w:w="1440" w:type="dxa"/>
            <w:shd w:val="clear" w:color="auto" w:fill="auto"/>
          </w:tcPr>
          <w:p w:rsidR="009517E1" w:rsidRPr="0058740C" w:rsidRDefault="009517E1" w:rsidP="0058740C">
            <w:pPr>
              <w:pStyle w:val="a5"/>
              <w:widowControl w:val="0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79</w:t>
            </w:r>
          </w:p>
        </w:tc>
        <w:tc>
          <w:tcPr>
            <w:tcW w:w="1080" w:type="dxa"/>
            <w:shd w:val="clear" w:color="auto" w:fill="auto"/>
          </w:tcPr>
          <w:p w:rsidR="009517E1" w:rsidRPr="0058740C" w:rsidRDefault="009517E1" w:rsidP="0058740C">
            <w:pPr>
              <w:pStyle w:val="a3"/>
              <w:tabs>
                <w:tab w:val="center" w:pos="1487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58740C">
              <w:rPr>
                <w:iCs/>
                <w:sz w:val="20"/>
                <w:szCs w:val="20"/>
              </w:rPr>
              <w:t>104</w:t>
            </w:r>
          </w:p>
        </w:tc>
      </w:tr>
    </w:tbl>
    <w:p w:rsidR="009517E1" w:rsidRPr="008B0E62" w:rsidRDefault="009517E1" w:rsidP="008B0E62">
      <w:pPr>
        <w:pStyle w:val="a5"/>
        <w:widowControl w:val="0"/>
        <w:ind w:firstLine="709"/>
      </w:pPr>
    </w:p>
    <w:p w:rsidR="009517E1" w:rsidRPr="008B0E62" w:rsidRDefault="009517E1" w:rsidP="008B0E62">
      <w:pPr>
        <w:pStyle w:val="aa"/>
        <w:spacing w:line="360" w:lineRule="auto"/>
        <w:ind w:left="0" w:firstLine="709"/>
        <w:rPr>
          <w:iCs/>
          <w:szCs w:val="28"/>
        </w:rPr>
      </w:pP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2006г.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сравнению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2005г.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доходы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предприятия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увеличились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123%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составили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41159,99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тыс.руб.,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расходы</w:t>
      </w:r>
      <w:r w:rsidR="00353168">
        <w:rPr>
          <w:iCs/>
          <w:szCs w:val="28"/>
        </w:rPr>
        <w:t xml:space="preserve"> </w:t>
      </w:r>
      <w:r w:rsidR="00CA7DB0" w:rsidRPr="008B0E62">
        <w:rPr>
          <w:iCs/>
          <w:szCs w:val="28"/>
        </w:rPr>
        <w:t>увеличились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122,1%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(10142,50),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прибыль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увеличилась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123,3%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(31016,82),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численность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возросла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101,3</w:t>
      </w:r>
      <w:r w:rsidR="009742EE" w:rsidRPr="008B0E62">
        <w:rPr>
          <w:iCs/>
          <w:szCs w:val="28"/>
        </w:rPr>
        <w:t>%.</w:t>
      </w:r>
      <w:r w:rsidR="00353168">
        <w:rPr>
          <w:iCs/>
          <w:szCs w:val="28"/>
        </w:rPr>
        <w:t xml:space="preserve"> </w:t>
      </w:r>
      <w:r w:rsidR="009742EE"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="009742EE" w:rsidRPr="008B0E62">
        <w:rPr>
          <w:iCs/>
          <w:szCs w:val="28"/>
        </w:rPr>
        <w:t>2007г.</w:t>
      </w:r>
      <w:r w:rsidR="00353168">
        <w:rPr>
          <w:iCs/>
          <w:szCs w:val="28"/>
        </w:rPr>
        <w:t xml:space="preserve"> </w:t>
      </w:r>
      <w:r w:rsidR="009742EE" w:rsidRPr="008B0E62">
        <w:rPr>
          <w:iCs/>
          <w:szCs w:val="28"/>
        </w:rPr>
        <w:t>по</w:t>
      </w:r>
      <w:r w:rsidR="00353168">
        <w:rPr>
          <w:iCs/>
          <w:szCs w:val="28"/>
        </w:rPr>
        <w:t xml:space="preserve"> </w:t>
      </w:r>
      <w:r w:rsidR="009742EE" w:rsidRPr="008B0E62">
        <w:rPr>
          <w:iCs/>
          <w:szCs w:val="28"/>
        </w:rPr>
        <w:t>сравнению</w:t>
      </w:r>
      <w:r w:rsidR="00353168">
        <w:rPr>
          <w:iCs/>
          <w:szCs w:val="28"/>
        </w:rPr>
        <w:t xml:space="preserve"> </w:t>
      </w:r>
      <w:r w:rsidR="009742EE" w:rsidRPr="008B0E62">
        <w:rPr>
          <w:iCs/>
          <w:szCs w:val="28"/>
        </w:rPr>
        <w:t>с</w:t>
      </w:r>
      <w:r w:rsidR="00353168">
        <w:rPr>
          <w:iCs/>
          <w:szCs w:val="28"/>
        </w:rPr>
        <w:t xml:space="preserve"> </w:t>
      </w:r>
      <w:r w:rsidR="009742EE" w:rsidRPr="008B0E62">
        <w:rPr>
          <w:iCs/>
          <w:szCs w:val="28"/>
        </w:rPr>
        <w:t>2006</w:t>
      </w:r>
      <w:r w:rsidRPr="008B0E62">
        <w:rPr>
          <w:iCs/>
          <w:szCs w:val="28"/>
        </w:rPr>
        <w:t>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доходы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увеличились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230,9%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(95026,58),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расходы</w:t>
      </w:r>
      <w:r w:rsidR="00353168">
        <w:rPr>
          <w:iCs/>
          <w:szCs w:val="28"/>
        </w:rPr>
        <w:t xml:space="preserve"> </w:t>
      </w:r>
      <w:r w:rsidR="009742EE" w:rsidRPr="008B0E62">
        <w:rPr>
          <w:iCs/>
          <w:szCs w:val="28"/>
        </w:rPr>
        <w:t>увеличились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365,6%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(37083,54).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2006г.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чистая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прибыль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составляет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31016,82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тыс.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руб.,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2007г.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–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57943,04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тыс.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руб.,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т.е.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к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2007г.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прибыль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увеличилась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26926,22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тыс.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руб.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(186,8%).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Численность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персонала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к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2007г.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возросла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104%.</w:t>
      </w:r>
    </w:p>
    <w:p w:rsidR="009517E1" w:rsidRDefault="009517E1" w:rsidP="008B0E62">
      <w:pPr>
        <w:pStyle w:val="aa"/>
        <w:spacing w:line="360" w:lineRule="auto"/>
        <w:ind w:left="0" w:firstLine="709"/>
        <w:rPr>
          <w:iCs/>
          <w:szCs w:val="28"/>
        </w:rPr>
      </w:pP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2007г.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сравнению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2005г.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доходы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увеличились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61571,41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тыс.руб.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(95026,58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-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33455,17),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т.е.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284%.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Расходы</w:t>
      </w:r>
      <w:r w:rsidR="00353168">
        <w:rPr>
          <w:iCs/>
          <w:szCs w:val="28"/>
        </w:rPr>
        <w:t xml:space="preserve"> </w:t>
      </w:r>
      <w:r w:rsidR="009742EE" w:rsidRPr="008B0E62">
        <w:rPr>
          <w:iCs/>
          <w:szCs w:val="28"/>
        </w:rPr>
        <w:t>увеличились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446,7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%,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прибыль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увеличилась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230,3%,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численность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возросла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105,3%.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рисунке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2.5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графически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отображены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основные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финансовые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показатели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деятельности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Строительного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Управления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№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451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2005г.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-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2007г.</w:t>
      </w:r>
    </w:p>
    <w:p w:rsidR="00353168" w:rsidRPr="008B0E62" w:rsidRDefault="00353168" w:rsidP="008B0E62">
      <w:pPr>
        <w:pStyle w:val="aa"/>
        <w:spacing w:line="360" w:lineRule="auto"/>
        <w:ind w:left="0" w:firstLine="709"/>
        <w:rPr>
          <w:iCs/>
          <w:szCs w:val="28"/>
        </w:rPr>
      </w:pPr>
    </w:p>
    <w:p w:rsidR="009517E1" w:rsidRPr="008B0E62" w:rsidRDefault="001172EF" w:rsidP="00353168">
      <w:pPr>
        <w:pStyle w:val="aa"/>
        <w:spacing w:line="360" w:lineRule="auto"/>
        <w:ind w:left="0"/>
        <w:rPr>
          <w:iCs/>
          <w:szCs w:val="28"/>
        </w:rPr>
      </w:pPr>
      <w:r>
        <w:pict>
          <v:shape id="_x0000_i1028" type="#_x0000_t75" style="width:384pt;height:118.5pt">
            <v:imagedata r:id="rId12" o:title=""/>
          </v:shape>
        </w:pict>
      </w:r>
      <w:r w:rsidR="009517E1" w:rsidRPr="008B0E62">
        <w:rPr>
          <w:iCs/>
          <w:szCs w:val="28"/>
        </w:rPr>
        <w:tab/>
      </w:r>
    </w:p>
    <w:p w:rsidR="00176049" w:rsidRPr="008B0E62" w:rsidRDefault="00176049" w:rsidP="008B0E62">
      <w:pPr>
        <w:pStyle w:val="aa"/>
        <w:spacing w:line="360" w:lineRule="auto"/>
        <w:ind w:left="0" w:firstLine="709"/>
        <w:rPr>
          <w:iCs/>
          <w:szCs w:val="28"/>
        </w:rPr>
      </w:pPr>
      <w:r w:rsidRPr="008B0E62">
        <w:rPr>
          <w:iCs/>
          <w:szCs w:val="28"/>
        </w:rPr>
        <w:t>Рисунок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2.5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-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Основные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финансовые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показатели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деятельности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Строительного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Уп</w:t>
      </w:r>
      <w:r w:rsidR="00697BD9" w:rsidRPr="008B0E62">
        <w:rPr>
          <w:iCs/>
          <w:szCs w:val="28"/>
        </w:rPr>
        <w:t>равления</w:t>
      </w:r>
      <w:r w:rsidR="00353168">
        <w:rPr>
          <w:iCs/>
          <w:szCs w:val="28"/>
        </w:rPr>
        <w:t xml:space="preserve"> </w:t>
      </w:r>
      <w:r w:rsidR="00697BD9" w:rsidRPr="008B0E62">
        <w:rPr>
          <w:iCs/>
          <w:szCs w:val="28"/>
        </w:rPr>
        <w:t>№</w:t>
      </w:r>
      <w:r w:rsidR="00353168">
        <w:rPr>
          <w:iCs/>
          <w:szCs w:val="28"/>
        </w:rPr>
        <w:t xml:space="preserve"> </w:t>
      </w:r>
      <w:r w:rsidR="00697BD9" w:rsidRPr="008B0E62">
        <w:rPr>
          <w:iCs/>
          <w:szCs w:val="28"/>
        </w:rPr>
        <w:t>451</w:t>
      </w:r>
      <w:r w:rsidR="00353168">
        <w:rPr>
          <w:iCs/>
          <w:szCs w:val="28"/>
        </w:rPr>
        <w:t xml:space="preserve"> </w:t>
      </w:r>
      <w:r w:rsidR="00697BD9"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="00697BD9" w:rsidRPr="008B0E62">
        <w:rPr>
          <w:iCs/>
          <w:szCs w:val="28"/>
        </w:rPr>
        <w:t>2005г.</w:t>
      </w:r>
      <w:r w:rsidR="00353168">
        <w:rPr>
          <w:iCs/>
          <w:szCs w:val="28"/>
        </w:rPr>
        <w:t xml:space="preserve"> </w:t>
      </w:r>
      <w:r w:rsidR="00697BD9" w:rsidRPr="008B0E62">
        <w:rPr>
          <w:iCs/>
          <w:szCs w:val="28"/>
        </w:rPr>
        <w:t>-</w:t>
      </w:r>
      <w:r w:rsidR="00353168">
        <w:rPr>
          <w:iCs/>
          <w:szCs w:val="28"/>
        </w:rPr>
        <w:t xml:space="preserve"> </w:t>
      </w:r>
      <w:r w:rsidR="00697BD9" w:rsidRPr="008B0E62">
        <w:rPr>
          <w:iCs/>
          <w:szCs w:val="28"/>
        </w:rPr>
        <w:t>2007г.</w:t>
      </w:r>
    </w:p>
    <w:p w:rsidR="00353168" w:rsidRDefault="00353168" w:rsidP="008B0E62">
      <w:pPr>
        <w:pStyle w:val="aa"/>
        <w:spacing w:line="360" w:lineRule="auto"/>
        <w:ind w:left="0" w:firstLine="709"/>
        <w:rPr>
          <w:iCs/>
          <w:szCs w:val="28"/>
        </w:rPr>
      </w:pPr>
    </w:p>
    <w:p w:rsidR="009517E1" w:rsidRPr="008B0E62" w:rsidRDefault="009517E1" w:rsidP="008B0E62">
      <w:pPr>
        <w:pStyle w:val="aa"/>
        <w:spacing w:line="360" w:lineRule="auto"/>
        <w:ind w:left="0" w:firstLine="709"/>
        <w:rPr>
          <w:iCs/>
          <w:szCs w:val="28"/>
        </w:rPr>
      </w:pPr>
      <w:r w:rsidRPr="008B0E62">
        <w:rPr>
          <w:iCs/>
          <w:szCs w:val="28"/>
        </w:rPr>
        <w:t>Важнейшим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источником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ресурсов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СУ-451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являются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средства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от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выполненных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работ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строительству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ремонту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объектов.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Вторым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значению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источником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финансирования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являются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средства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от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сдачи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помещений,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площадей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строительных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механизмов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(автокраны,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экскаваторы,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автосамосвалы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др.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технику)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аренду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другим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предприятиям.</w:t>
      </w:r>
      <w:r w:rsidR="00353168">
        <w:rPr>
          <w:iCs/>
          <w:szCs w:val="28"/>
        </w:rPr>
        <w:t xml:space="preserve"> </w:t>
      </w:r>
    </w:p>
    <w:p w:rsidR="006944AE" w:rsidRPr="008B0E62" w:rsidRDefault="009517E1" w:rsidP="008B0E62">
      <w:pPr>
        <w:pStyle w:val="aa"/>
        <w:spacing w:line="360" w:lineRule="auto"/>
        <w:ind w:left="0" w:firstLine="709"/>
        <w:rPr>
          <w:iCs/>
          <w:szCs w:val="28"/>
        </w:rPr>
      </w:pPr>
      <w:r w:rsidRPr="008B0E62">
        <w:rPr>
          <w:iCs/>
          <w:szCs w:val="28"/>
        </w:rPr>
        <w:t>Качественное</w:t>
      </w:r>
      <w:r w:rsidR="00353168">
        <w:rPr>
          <w:iCs/>
          <w:szCs w:val="28"/>
        </w:rPr>
        <w:t xml:space="preserve"> </w:t>
      </w:r>
      <w:r w:rsidR="00CA7DB0"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="00CA7DB0" w:rsidRPr="008B0E62">
        <w:rPr>
          <w:iCs/>
          <w:szCs w:val="28"/>
        </w:rPr>
        <w:t>срочное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выполнение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строительно-монтажных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работ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–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приоритетное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направление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развитии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предприятия.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Объем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зака</w:t>
      </w:r>
      <w:r w:rsidR="00CA7DB0" w:rsidRPr="008B0E62">
        <w:rPr>
          <w:iCs/>
          <w:szCs w:val="28"/>
        </w:rPr>
        <w:t>зов,</w:t>
      </w:r>
      <w:r w:rsidR="00353168">
        <w:rPr>
          <w:iCs/>
          <w:szCs w:val="28"/>
        </w:rPr>
        <w:t xml:space="preserve"> </w:t>
      </w:r>
      <w:r w:rsidR="00CA7DB0" w:rsidRPr="008B0E62">
        <w:rPr>
          <w:iCs/>
          <w:szCs w:val="28"/>
        </w:rPr>
        <w:t>предоставленных</w:t>
      </w:r>
      <w:r w:rsidR="00353168">
        <w:rPr>
          <w:iCs/>
          <w:szCs w:val="28"/>
        </w:rPr>
        <w:t xml:space="preserve"> </w:t>
      </w:r>
      <w:r w:rsidR="00CA7DB0" w:rsidRPr="008B0E62">
        <w:rPr>
          <w:iCs/>
          <w:szCs w:val="28"/>
        </w:rPr>
        <w:t>предприятию</w:t>
      </w:r>
      <w:r w:rsidR="006944AE" w:rsidRPr="008B0E62">
        <w:rPr>
          <w:iCs/>
          <w:szCs w:val="28"/>
        </w:rPr>
        <w:t>,</w:t>
      </w:r>
      <w:r w:rsidR="00353168">
        <w:rPr>
          <w:iCs/>
          <w:szCs w:val="28"/>
        </w:rPr>
        <w:t xml:space="preserve"> </w:t>
      </w:r>
      <w:r w:rsidR="006944AE" w:rsidRPr="008B0E62">
        <w:rPr>
          <w:iCs/>
          <w:szCs w:val="28"/>
        </w:rPr>
        <w:t>начиная</w:t>
      </w:r>
      <w:r w:rsidR="00353168">
        <w:rPr>
          <w:iCs/>
          <w:szCs w:val="28"/>
        </w:rPr>
        <w:t xml:space="preserve"> </w:t>
      </w:r>
      <w:r w:rsidR="006944AE" w:rsidRPr="008B0E62">
        <w:rPr>
          <w:iCs/>
          <w:szCs w:val="28"/>
        </w:rPr>
        <w:t>с</w:t>
      </w:r>
      <w:r w:rsidR="00353168">
        <w:rPr>
          <w:iCs/>
          <w:szCs w:val="28"/>
        </w:rPr>
        <w:t xml:space="preserve"> </w:t>
      </w:r>
      <w:r w:rsidR="006944AE" w:rsidRPr="008B0E62">
        <w:rPr>
          <w:iCs/>
          <w:szCs w:val="28"/>
        </w:rPr>
        <w:t>2003г.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увеличился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более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чем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4,3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раза.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СУ-451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предоставляет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клиентам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разносторонние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услуги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всех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этапах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строительных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ремонтных</w:t>
      </w:r>
      <w:r w:rsidR="00353168">
        <w:rPr>
          <w:iCs/>
          <w:szCs w:val="28"/>
        </w:rPr>
        <w:t xml:space="preserve"> </w:t>
      </w:r>
      <w:r w:rsidR="00DB17A1" w:rsidRPr="008B0E62">
        <w:rPr>
          <w:iCs/>
          <w:szCs w:val="28"/>
        </w:rPr>
        <w:t>работ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[</w:t>
      </w:r>
      <w:r w:rsidR="00DB17A1" w:rsidRPr="008B0E62">
        <w:rPr>
          <w:iCs/>
          <w:szCs w:val="28"/>
        </w:rPr>
        <w:t>19</w:t>
      </w:r>
      <w:r w:rsidRPr="008B0E62">
        <w:rPr>
          <w:iCs/>
          <w:szCs w:val="28"/>
        </w:rPr>
        <w:t>,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с.20].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Постоянно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ведется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работа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совершенствованию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услуг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предприятия.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Работа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заказчиками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остается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одним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из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приоритетных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направлений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работы.</w:t>
      </w:r>
      <w:r w:rsidR="00353168">
        <w:rPr>
          <w:iCs/>
          <w:szCs w:val="28"/>
        </w:rPr>
        <w:t xml:space="preserve"> </w:t>
      </w:r>
    </w:p>
    <w:p w:rsidR="0002682B" w:rsidRPr="008B0E62" w:rsidRDefault="009517E1" w:rsidP="008B0E62">
      <w:pPr>
        <w:pStyle w:val="aa"/>
        <w:spacing w:line="360" w:lineRule="auto"/>
        <w:ind w:left="0" w:firstLine="709"/>
        <w:rPr>
          <w:iCs/>
          <w:szCs w:val="28"/>
        </w:rPr>
      </w:pPr>
      <w:r w:rsidRPr="008B0E62">
        <w:rPr>
          <w:iCs/>
          <w:szCs w:val="28"/>
        </w:rPr>
        <w:t>Средняя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оплата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труда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работников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СУ-451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составляет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от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7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до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9,5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тыс.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рублей.</w:t>
      </w:r>
      <w:r w:rsidR="00353168">
        <w:rPr>
          <w:iCs/>
          <w:szCs w:val="28"/>
        </w:rPr>
        <w:t xml:space="preserve"> </w:t>
      </w:r>
      <w:r w:rsidR="0069216B" w:rsidRPr="008B0E62">
        <w:rPr>
          <w:iCs/>
          <w:szCs w:val="28"/>
        </w:rPr>
        <w:t>По</w:t>
      </w:r>
      <w:r w:rsidR="00353168">
        <w:rPr>
          <w:iCs/>
          <w:szCs w:val="28"/>
        </w:rPr>
        <w:t xml:space="preserve"> </w:t>
      </w:r>
      <w:r w:rsidR="0069216B" w:rsidRPr="008B0E62">
        <w:rPr>
          <w:iCs/>
          <w:szCs w:val="28"/>
        </w:rPr>
        <w:t>результатам</w:t>
      </w:r>
      <w:r w:rsidR="00353168">
        <w:rPr>
          <w:iCs/>
          <w:szCs w:val="28"/>
        </w:rPr>
        <w:t xml:space="preserve"> </w:t>
      </w:r>
      <w:r w:rsidR="0069216B" w:rsidRPr="008B0E62">
        <w:rPr>
          <w:iCs/>
          <w:szCs w:val="28"/>
        </w:rPr>
        <w:t>финансовой</w:t>
      </w:r>
      <w:r w:rsidR="00353168">
        <w:rPr>
          <w:iCs/>
          <w:szCs w:val="28"/>
        </w:rPr>
        <w:t xml:space="preserve"> </w:t>
      </w:r>
      <w:r w:rsidR="0069216B" w:rsidRPr="008B0E62">
        <w:rPr>
          <w:iCs/>
          <w:szCs w:val="28"/>
        </w:rPr>
        <w:t>деятельности</w:t>
      </w:r>
      <w:r w:rsidR="00353168">
        <w:rPr>
          <w:iCs/>
          <w:szCs w:val="28"/>
        </w:rPr>
        <w:t xml:space="preserve"> </w:t>
      </w:r>
      <w:r w:rsidR="00245ACC" w:rsidRPr="008B0E62">
        <w:rPr>
          <w:iCs/>
          <w:szCs w:val="28"/>
        </w:rPr>
        <w:t>Строительное</w:t>
      </w:r>
      <w:r w:rsidR="00353168">
        <w:rPr>
          <w:iCs/>
          <w:szCs w:val="28"/>
        </w:rPr>
        <w:t xml:space="preserve"> </w:t>
      </w:r>
      <w:r w:rsidR="00245ACC" w:rsidRPr="008B0E62">
        <w:rPr>
          <w:iCs/>
          <w:szCs w:val="28"/>
        </w:rPr>
        <w:t>Управление</w:t>
      </w:r>
      <w:r w:rsidR="00353168">
        <w:rPr>
          <w:iCs/>
          <w:szCs w:val="28"/>
        </w:rPr>
        <w:t xml:space="preserve"> </w:t>
      </w:r>
      <w:r w:rsidR="0069216B" w:rsidRPr="008B0E62">
        <w:rPr>
          <w:iCs/>
          <w:szCs w:val="28"/>
        </w:rPr>
        <w:t>имеет</w:t>
      </w:r>
      <w:r w:rsidR="00353168">
        <w:rPr>
          <w:iCs/>
          <w:szCs w:val="28"/>
        </w:rPr>
        <w:t xml:space="preserve"> </w:t>
      </w:r>
      <w:r w:rsidR="0069216B" w:rsidRPr="008B0E62">
        <w:rPr>
          <w:iCs/>
          <w:szCs w:val="28"/>
        </w:rPr>
        <w:t>устойчивые</w:t>
      </w:r>
      <w:r w:rsidR="00353168">
        <w:rPr>
          <w:iCs/>
          <w:szCs w:val="28"/>
        </w:rPr>
        <w:t xml:space="preserve"> </w:t>
      </w:r>
      <w:r w:rsidR="0069216B" w:rsidRPr="008B0E62">
        <w:rPr>
          <w:iCs/>
          <w:szCs w:val="28"/>
        </w:rPr>
        <w:t>позиц</w:t>
      </w:r>
      <w:r w:rsidR="00D14C9D" w:rsidRPr="008B0E62">
        <w:rPr>
          <w:iCs/>
          <w:szCs w:val="28"/>
        </w:rPr>
        <w:t>ии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на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рынке</w:t>
      </w:r>
      <w:r w:rsidR="00353168">
        <w:rPr>
          <w:iCs/>
          <w:szCs w:val="28"/>
        </w:rPr>
        <w:t xml:space="preserve"> </w:t>
      </w:r>
      <w:r w:rsidR="00245ACC" w:rsidRPr="008B0E62">
        <w:rPr>
          <w:iCs/>
          <w:szCs w:val="28"/>
        </w:rPr>
        <w:t>строительных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услуг,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а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значит</w:t>
      </w:r>
      <w:r w:rsidR="006D2F20" w:rsidRPr="008B0E62">
        <w:rPr>
          <w:iCs/>
          <w:szCs w:val="28"/>
        </w:rPr>
        <w:t>,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имеет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достаточные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средства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и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возможности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для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повышения</w:t>
      </w:r>
      <w:r w:rsidR="00353168">
        <w:rPr>
          <w:iCs/>
          <w:szCs w:val="28"/>
        </w:rPr>
        <w:t xml:space="preserve"> </w:t>
      </w:r>
      <w:r w:rsidR="00681864" w:rsidRPr="008B0E62">
        <w:rPr>
          <w:iCs/>
          <w:szCs w:val="28"/>
        </w:rPr>
        <w:t>уровня</w:t>
      </w:r>
      <w:r w:rsidR="00353168">
        <w:rPr>
          <w:iCs/>
          <w:szCs w:val="28"/>
        </w:rPr>
        <w:t xml:space="preserve"> </w:t>
      </w:r>
      <w:r w:rsidR="00681864" w:rsidRPr="008B0E62">
        <w:rPr>
          <w:iCs/>
          <w:szCs w:val="28"/>
        </w:rPr>
        <w:t>кадровой</w:t>
      </w:r>
      <w:r w:rsidR="00353168">
        <w:rPr>
          <w:iCs/>
          <w:szCs w:val="28"/>
        </w:rPr>
        <w:t xml:space="preserve"> </w:t>
      </w:r>
      <w:r w:rsidR="00681864" w:rsidRPr="008B0E62">
        <w:rPr>
          <w:iCs/>
          <w:szCs w:val="28"/>
        </w:rPr>
        <w:t>политики</w:t>
      </w:r>
      <w:r w:rsidR="00353168">
        <w:rPr>
          <w:iCs/>
          <w:szCs w:val="28"/>
        </w:rPr>
        <w:t xml:space="preserve"> </w:t>
      </w:r>
      <w:r w:rsidR="00245ACC" w:rsidRPr="008B0E62">
        <w:rPr>
          <w:iCs/>
          <w:szCs w:val="28"/>
        </w:rPr>
        <w:t>предприятия</w:t>
      </w:r>
      <w:r w:rsidR="00681864" w:rsidRPr="008B0E62">
        <w:rPr>
          <w:iCs/>
          <w:szCs w:val="28"/>
        </w:rPr>
        <w:t>,</w:t>
      </w:r>
      <w:r w:rsidR="00353168">
        <w:rPr>
          <w:iCs/>
          <w:szCs w:val="28"/>
        </w:rPr>
        <w:t xml:space="preserve"> </w:t>
      </w:r>
      <w:r w:rsidR="00681864" w:rsidRPr="008B0E62">
        <w:rPr>
          <w:iCs/>
          <w:szCs w:val="28"/>
        </w:rPr>
        <w:t>чтобы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расширять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число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штатных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единиц,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нанимать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новых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специалистов,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увеличивать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площадь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помещений,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стимулировать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персонал,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вовремя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повышать</w:t>
      </w:r>
      <w:r w:rsidR="00353168">
        <w:rPr>
          <w:iCs/>
          <w:szCs w:val="28"/>
        </w:rPr>
        <w:t xml:space="preserve"> </w:t>
      </w:r>
      <w:r w:rsidR="00D14C9D" w:rsidRPr="008B0E62">
        <w:rPr>
          <w:iCs/>
          <w:szCs w:val="28"/>
        </w:rPr>
        <w:t>кв</w:t>
      </w:r>
      <w:r w:rsidR="00F26B78" w:rsidRPr="008B0E62">
        <w:rPr>
          <w:iCs/>
          <w:szCs w:val="28"/>
        </w:rPr>
        <w:t>алификацию</w:t>
      </w:r>
      <w:r w:rsidR="00353168">
        <w:rPr>
          <w:iCs/>
          <w:szCs w:val="28"/>
        </w:rPr>
        <w:t xml:space="preserve"> </w:t>
      </w:r>
      <w:r w:rsidR="00F26B78" w:rsidRPr="008B0E62">
        <w:rPr>
          <w:iCs/>
          <w:szCs w:val="28"/>
        </w:rPr>
        <w:t>работников</w:t>
      </w:r>
      <w:r w:rsidR="00353168">
        <w:rPr>
          <w:iCs/>
          <w:szCs w:val="28"/>
        </w:rPr>
        <w:t xml:space="preserve"> </w:t>
      </w:r>
      <w:r w:rsidR="00245ACC" w:rsidRPr="008B0E62">
        <w:rPr>
          <w:iCs/>
          <w:szCs w:val="28"/>
        </w:rPr>
        <w:t>СУ-451</w:t>
      </w:r>
      <w:r w:rsidR="00F26B78" w:rsidRPr="008B0E62">
        <w:rPr>
          <w:iCs/>
          <w:szCs w:val="28"/>
        </w:rPr>
        <w:t>,</w:t>
      </w:r>
      <w:r w:rsidR="00353168">
        <w:rPr>
          <w:iCs/>
          <w:szCs w:val="28"/>
        </w:rPr>
        <w:t xml:space="preserve"> </w:t>
      </w:r>
      <w:r w:rsidR="00F26B78" w:rsidRPr="008B0E62">
        <w:rPr>
          <w:iCs/>
          <w:szCs w:val="28"/>
        </w:rPr>
        <w:t>т.е.</w:t>
      </w:r>
      <w:r w:rsidR="00353168">
        <w:rPr>
          <w:iCs/>
          <w:szCs w:val="28"/>
        </w:rPr>
        <w:t xml:space="preserve"> </w:t>
      </w:r>
      <w:r w:rsidR="00F26B78" w:rsidRPr="008B0E62">
        <w:rPr>
          <w:iCs/>
          <w:szCs w:val="28"/>
        </w:rPr>
        <w:t>существуют</w:t>
      </w:r>
      <w:r w:rsidR="00353168">
        <w:rPr>
          <w:iCs/>
          <w:szCs w:val="28"/>
        </w:rPr>
        <w:t xml:space="preserve"> </w:t>
      </w:r>
      <w:r w:rsidR="00F26B78" w:rsidRPr="008B0E62">
        <w:rPr>
          <w:iCs/>
          <w:szCs w:val="28"/>
        </w:rPr>
        <w:t>все</w:t>
      </w:r>
      <w:r w:rsidR="00353168">
        <w:rPr>
          <w:iCs/>
          <w:szCs w:val="28"/>
        </w:rPr>
        <w:t xml:space="preserve"> </w:t>
      </w:r>
      <w:r w:rsidR="00F26B78" w:rsidRPr="008B0E62">
        <w:rPr>
          <w:iCs/>
          <w:szCs w:val="28"/>
        </w:rPr>
        <w:t>условия</w:t>
      </w:r>
      <w:r w:rsidR="00353168">
        <w:rPr>
          <w:iCs/>
          <w:szCs w:val="28"/>
        </w:rPr>
        <w:t xml:space="preserve"> </w:t>
      </w:r>
      <w:r w:rsidR="00F26B78" w:rsidRPr="008B0E62">
        <w:rPr>
          <w:iCs/>
          <w:szCs w:val="28"/>
        </w:rPr>
        <w:t>для</w:t>
      </w:r>
      <w:r w:rsidR="00353168">
        <w:rPr>
          <w:iCs/>
          <w:szCs w:val="28"/>
        </w:rPr>
        <w:t xml:space="preserve"> </w:t>
      </w:r>
      <w:r w:rsidR="00F26B78" w:rsidRPr="008B0E62">
        <w:rPr>
          <w:iCs/>
          <w:szCs w:val="28"/>
        </w:rPr>
        <w:t>совершенствования</w:t>
      </w:r>
      <w:r w:rsidR="00353168">
        <w:rPr>
          <w:iCs/>
          <w:szCs w:val="28"/>
        </w:rPr>
        <w:t xml:space="preserve"> </w:t>
      </w:r>
      <w:r w:rsidR="00F26B78" w:rsidRPr="008B0E62">
        <w:rPr>
          <w:iCs/>
          <w:szCs w:val="28"/>
        </w:rPr>
        <w:t>кадровой</w:t>
      </w:r>
      <w:r w:rsidR="00353168">
        <w:rPr>
          <w:iCs/>
          <w:szCs w:val="28"/>
        </w:rPr>
        <w:t xml:space="preserve"> </w:t>
      </w:r>
      <w:r w:rsidR="00F26B78" w:rsidRPr="008B0E62">
        <w:rPr>
          <w:iCs/>
          <w:szCs w:val="28"/>
        </w:rPr>
        <w:t>политики</w:t>
      </w:r>
      <w:r w:rsidR="00353168">
        <w:rPr>
          <w:iCs/>
          <w:szCs w:val="28"/>
        </w:rPr>
        <w:t xml:space="preserve"> </w:t>
      </w:r>
      <w:r w:rsidR="00F26B78" w:rsidRPr="008B0E62">
        <w:rPr>
          <w:iCs/>
          <w:szCs w:val="28"/>
        </w:rPr>
        <w:t>организации.</w:t>
      </w:r>
    </w:p>
    <w:p w:rsidR="00C93DB6" w:rsidRPr="00353168" w:rsidRDefault="00353168" w:rsidP="00353168">
      <w:pPr>
        <w:pStyle w:val="aa"/>
        <w:spacing w:line="360" w:lineRule="auto"/>
        <w:ind w:left="0" w:firstLine="709"/>
        <w:jc w:val="center"/>
        <w:rPr>
          <w:b/>
          <w:iCs/>
          <w:szCs w:val="28"/>
        </w:rPr>
      </w:pPr>
      <w:r>
        <w:rPr>
          <w:iCs/>
          <w:szCs w:val="28"/>
        </w:rPr>
        <w:br w:type="page"/>
      </w:r>
      <w:r w:rsidR="00D22742" w:rsidRPr="00353168">
        <w:rPr>
          <w:b/>
          <w:iCs/>
          <w:szCs w:val="32"/>
        </w:rPr>
        <w:t>3</w:t>
      </w:r>
      <w:r>
        <w:rPr>
          <w:b/>
          <w:iCs/>
          <w:szCs w:val="32"/>
        </w:rPr>
        <w:t xml:space="preserve"> </w:t>
      </w:r>
      <w:r w:rsidR="00C93DB6" w:rsidRPr="00353168">
        <w:rPr>
          <w:b/>
          <w:szCs w:val="32"/>
        </w:rPr>
        <w:t>Разработка</w:t>
      </w:r>
      <w:r>
        <w:rPr>
          <w:b/>
          <w:szCs w:val="32"/>
        </w:rPr>
        <w:t xml:space="preserve"> </w:t>
      </w:r>
      <w:r w:rsidR="00C93DB6" w:rsidRPr="00353168">
        <w:rPr>
          <w:b/>
          <w:szCs w:val="32"/>
        </w:rPr>
        <w:t>рекомендаци</w:t>
      </w:r>
      <w:r w:rsidR="00086261" w:rsidRPr="00353168">
        <w:rPr>
          <w:b/>
          <w:szCs w:val="32"/>
        </w:rPr>
        <w:t>й</w:t>
      </w:r>
      <w:r>
        <w:rPr>
          <w:b/>
          <w:szCs w:val="32"/>
        </w:rPr>
        <w:t xml:space="preserve"> </w:t>
      </w:r>
      <w:r w:rsidR="00086261" w:rsidRPr="00353168">
        <w:rPr>
          <w:b/>
          <w:szCs w:val="32"/>
        </w:rPr>
        <w:t>по</w:t>
      </w:r>
      <w:r>
        <w:rPr>
          <w:b/>
          <w:szCs w:val="32"/>
        </w:rPr>
        <w:t xml:space="preserve"> </w:t>
      </w:r>
      <w:r w:rsidR="00086261" w:rsidRPr="00353168">
        <w:rPr>
          <w:b/>
          <w:szCs w:val="32"/>
        </w:rPr>
        <w:t>совершенствованию</w:t>
      </w:r>
      <w:r>
        <w:rPr>
          <w:b/>
          <w:szCs w:val="32"/>
        </w:rPr>
        <w:t xml:space="preserve"> </w:t>
      </w:r>
      <w:r w:rsidR="00AB4E8A" w:rsidRPr="00353168">
        <w:rPr>
          <w:b/>
          <w:szCs w:val="32"/>
        </w:rPr>
        <w:t>кадровой</w:t>
      </w:r>
      <w:r>
        <w:rPr>
          <w:b/>
          <w:szCs w:val="32"/>
        </w:rPr>
        <w:t xml:space="preserve"> </w:t>
      </w:r>
      <w:r w:rsidR="00AB4E8A" w:rsidRPr="00353168">
        <w:rPr>
          <w:b/>
          <w:szCs w:val="32"/>
        </w:rPr>
        <w:t>политики</w:t>
      </w:r>
      <w:r>
        <w:rPr>
          <w:b/>
          <w:szCs w:val="32"/>
        </w:rPr>
        <w:t xml:space="preserve"> </w:t>
      </w:r>
      <w:r w:rsidR="00AB4E8A" w:rsidRPr="00353168">
        <w:rPr>
          <w:b/>
          <w:szCs w:val="32"/>
        </w:rPr>
        <w:t>и</w:t>
      </w:r>
      <w:r>
        <w:rPr>
          <w:b/>
          <w:szCs w:val="32"/>
        </w:rPr>
        <w:t xml:space="preserve"> </w:t>
      </w:r>
      <w:r w:rsidR="00AB4E8A" w:rsidRPr="00353168">
        <w:rPr>
          <w:b/>
          <w:szCs w:val="32"/>
        </w:rPr>
        <w:t>ее</w:t>
      </w:r>
      <w:r>
        <w:rPr>
          <w:b/>
          <w:szCs w:val="32"/>
        </w:rPr>
        <w:t xml:space="preserve"> </w:t>
      </w:r>
      <w:r w:rsidR="00AB4E8A" w:rsidRPr="00353168">
        <w:rPr>
          <w:b/>
          <w:szCs w:val="32"/>
        </w:rPr>
        <w:t>планирования</w:t>
      </w:r>
      <w:r>
        <w:rPr>
          <w:b/>
          <w:szCs w:val="32"/>
        </w:rPr>
        <w:t xml:space="preserve"> </w:t>
      </w:r>
      <w:r w:rsidR="00C93DB6" w:rsidRPr="00353168">
        <w:rPr>
          <w:b/>
          <w:szCs w:val="32"/>
        </w:rPr>
        <w:t>в</w:t>
      </w:r>
      <w:r>
        <w:rPr>
          <w:b/>
          <w:szCs w:val="32"/>
        </w:rPr>
        <w:t xml:space="preserve"> </w:t>
      </w:r>
      <w:r w:rsidR="00086261" w:rsidRPr="00353168">
        <w:rPr>
          <w:b/>
          <w:szCs w:val="32"/>
        </w:rPr>
        <w:t>СУ-451</w:t>
      </w:r>
    </w:p>
    <w:p w:rsidR="00353168" w:rsidRPr="00353168" w:rsidRDefault="00353168" w:rsidP="00353168">
      <w:pPr>
        <w:pStyle w:val="aa"/>
        <w:spacing w:line="360" w:lineRule="auto"/>
        <w:ind w:left="0" w:firstLine="709"/>
        <w:jc w:val="center"/>
        <w:rPr>
          <w:b/>
          <w:iCs/>
          <w:szCs w:val="28"/>
        </w:rPr>
      </w:pPr>
    </w:p>
    <w:p w:rsidR="00511FA3" w:rsidRPr="00353168" w:rsidRDefault="00C93DB6" w:rsidP="00353168">
      <w:pPr>
        <w:pStyle w:val="aa"/>
        <w:spacing w:line="360" w:lineRule="auto"/>
        <w:ind w:left="0" w:firstLine="709"/>
        <w:jc w:val="center"/>
        <w:rPr>
          <w:b/>
          <w:iCs/>
          <w:szCs w:val="28"/>
        </w:rPr>
      </w:pPr>
      <w:r w:rsidRPr="00353168">
        <w:rPr>
          <w:b/>
          <w:iCs/>
          <w:szCs w:val="28"/>
        </w:rPr>
        <w:t>3.1</w:t>
      </w:r>
      <w:r w:rsidR="00353168">
        <w:rPr>
          <w:b/>
          <w:iCs/>
          <w:szCs w:val="28"/>
        </w:rPr>
        <w:t xml:space="preserve"> </w:t>
      </w:r>
      <w:r w:rsidR="002F1788" w:rsidRPr="00353168">
        <w:rPr>
          <w:b/>
          <w:iCs/>
          <w:szCs w:val="28"/>
        </w:rPr>
        <w:t>Кадровая</w:t>
      </w:r>
      <w:r w:rsidR="00353168">
        <w:rPr>
          <w:b/>
          <w:iCs/>
          <w:szCs w:val="28"/>
        </w:rPr>
        <w:t xml:space="preserve"> </w:t>
      </w:r>
      <w:r w:rsidR="002F1788" w:rsidRPr="00353168">
        <w:rPr>
          <w:b/>
          <w:iCs/>
          <w:szCs w:val="28"/>
        </w:rPr>
        <w:t>с</w:t>
      </w:r>
      <w:r w:rsidR="00511FA3" w:rsidRPr="00353168">
        <w:rPr>
          <w:b/>
          <w:iCs/>
          <w:szCs w:val="28"/>
        </w:rPr>
        <w:t>тратегия</w:t>
      </w:r>
      <w:r w:rsidR="00353168">
        <w:rPr>
          <w:b/>
          <w:iCs/>
          <w:szCs w:val="28"/>
        </w:rPr>
        <w:t xml:space="preserve"> </w:t>
      </w:r>
      <w:r w:rsidR="00511FA3" w:rsidRPr="00353168">
        <w:rPr>
          <w:b/>
          <w:iCs/>
          <w:szCs w:val="28"/>
        </w:rPr>
        <w:t>предприятия</w:t>
      </w:r>
    </w:p>
    <w:p w:rsidR="00353168" w:rsidRDefault="00353168" w:rsidP="008B0E62">
      <w:pPr>
        <w:widowControl w:val="0"/>
        <w:spacing w:line="360" w:lineRule="auto"/>
        <w:ind w:firstLine="709"/>
        <w:jc w:val="both"/>
        <w:rPr>
          <w:sz w:val="28"/>
        </w:rPr>
      </w:pPr>
    </w:p>
    <w:p w:rsidR="002F1788" w:rsidRPr="008B0E62" w:rsidRDefault="00921141" w:rsidP="008B0E62">
      <w:pPr>
        <w:widowControl w:val="0"/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Pr="008B0E62">
        <w:rPr>
          <w:sz w:val="28"/>
        </w:rPr>
        <w:t>условиях</w:t>
      </w:r>
      <w:r w:rsidR="00353168">
        <w:rPr>
          <w:sz w:val="28"/>
        </w:rPr>
        <w:t xml:space="preserve"> </w:t>
      </w:r>
      <w:r w:rsidRPr="008B0E62">
        <w:rPr>
          <w:sz w:val="28"/>
        </w:rPr>
        <w:t>бурного</w:t>
      </w:r>
      <w:r w:rsidR="00353168">
        <w:rPr>
          <w:sz w:val="28"/>
        </w:rPr>
        <w:t xml:space="preserve"> </w:t>
      </w:r>
      <w:r w:rsidRPr="008B0E62">
        <w:rPr>
          <w:sz w:val="28"/>
        </w:rPr>
        <w:t>развития</w:t>
      </w:r>
      <w:r w:rsidR="00353168">
        <w:rPr>
          <w:sz w:val="28"/>
        </w:rPr>
        <w:t xml:space="preserve"> </w:t>
      </w:r>
      <w:r w:rsidRPr="008B0E62">
        <w:rPr>
          <w:sz w:val="28"/>
        </w:rPr>
        <w:t>новых</w:t>
      </w:r>
      <w:r w:rsidR="00353168">
        <w:rPr>
          <w:sz w:val="28"/>
        </w:rPr>
        <w:t xml:space="preserve"> </w:t>
      </w:r>
      <w:r w:rsidRPr="008B0E62">
        <w:rPr>
          <w:sz w:val="28"/>
        </w:rPr>
        <w:t>технологий</w:t>
      </w:r>
      <w:r w:rsidR="00353168">
        <w:rPr>
          <w:sz w:val="28"/>
        </w:rPr>
        <w:t xml:space="preserve"> </w:t>
      </w:r>
      <w:r w:rsidRPr="008B0E62">
        <w:rPr>
          <w:sz w:val="28"/>
        </w:rPr>
        <w:t>все</w:t>
      </w:r>
      <w:r w:rsidR="00353168">
        <w:rPr>
          <w:sz w:val="28"/>
        </w:rPr>
        <w:t xml:space="preserve"> </w:t>
      </w:r>
      <w:r w:rsidRPr="008B0E62">
        <w:rPr>
          <w:sz w:val="28"/>
        </w:rPr>
        <w:t>большее</w:t>
      </w:r>
      <w:r w:rsidR="00353168">
        <w:rPr>
          <w:sz w:val="28"/>
        </w:rPr>
        <w:t xml:space="preserve"> </w:t>
      </w:r>
      <w:r w:rsidRPr="008B0E62">
        <w:rPr>
          <w:sz w:val="28"/>
        </w:rPr>
        <w:t>значение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приобретает</w:t>
      </w:r>
      <w:r w:rsidR="00353168">
        <w:rPr>
          <w:sz w:val="28"/>
        </w:rPr>
        <w:t xml:space="preserve"> </w:t>
      </w:r>
      <w:r w:rsidRPr="008B0E62">
        <w:rPr>
          <w:sz w:val="28"/>
        </w:rPr>
        <w:t>обеспечение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организации</w:t>
      </w:r>
      <w:r w:rsidR="00353168">
        <w:rPr>
          <w:sz w:val="28"/>
        </w:rPr>
        <w:t xml:space="preserve"> </w:t>
      </w:r>
      <w:r w:rsidRPr="008B0E62">
        <w:rPr>
          <w:sz w:val="28"/>
        </w:rPr>
        <w:t>квалифицированными</w:t>
      </w:r>
      <w:r w:rsidR="00353168">
        <w:rPr>
          <w:sz w:val="28"/>
        </w:rPr>
        <w:t xml:space="preserve"> </w:t>
      </w:r>
      <w:r w:rsidRPr="008B0E62">
        <w:rPr>
          <w:sz w:val="28"/>
        </w:rPr>
        <w:t>кадрами.</w:t>
      </w:r>
      <w:r w:rsidR="00353168">
        <w:rPr>
          <w:sz w:val="28"/>
        </w:rPr>
        <w:t xml:space="preserve"> </w:t>
      </w:r>
      <w:r w:rsidRPr="008B0E62">
        <w:rPr>
          <w:sz w:val="28"/>
        </w:rPr>
        <w:t>Своевременное</w:t>
      </w:r>
      <w:r w:rsidR="00353168">
        <w:rPr>
          <w:sz w:val="28"/>
        </w:rPr>
        <w:t xml:space="preserve"> </w:t>
      </w:r>
      <w:r w:rsidRPr="008B0E62">
        <w:rPr>
          <w:sz w:val="28"/>
        </w:rPr>
        <w:t>комплектование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нужными</w:t>
      </w:r>
      <w:r w:rsidR="00353168">
        <w:rPr>
          <w:sz w:val="28"/>
        </w:rPr>
        <w:t xml:space="preserve"> </w:t>
      </w:r>
      <w:r w:rsidRPr="008B0E62">
        <w:rPr>
          <w:sz w:val="28"/>
        </w:rPr>
        <w:t>кадрами</w:t>
      </w:r>
      <w:r w:rsidR="00353168">
        <w:rPr>
          <w:sz w:val="28"/>
        </w:rPr>
        <w:t xml:space="preserve"> </w:t>
      </w:r>
      <w:r w:rsidRPr="008B0E62">
        <w:rPr>
          <w:sz w:val="28"/>
        </w:rPr>
        <w:t>всех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подразделений</w:t>
      </w:r>
      <w:r w:rsidR="00353168">
        <w:rPr>
          <w:sz w:val="28"/>
        </w:rPr>
        <w:t xml:space="preserve"> </w:t>
      </w:r>
      <w:r w:rsidRPr="008B0E62">
        <w:rPr>
          <w:sz w:val="28"/>
        </w:rPr>
        <w:t>организации</w:t>
      </w:r>
      <w:r w:rsidR="00353168">
        <w:rPr>
          <w:sz w:val="28"/>
        </w:rPr>
        <w:t xml:space="preserve"> </w:t>
      </w:r>
      <w:r w:rsidRPr="008B0E62">
        <w:rPr>
          <w:sz w:val="28"/>
        </w:rPr>
        <w:t>становится</w:t>
      </w:r>
      <w:r w:rsidR="00353168">
        <w:rPr>
          <w:sz w:val="28"/>
        </w:rPr>
        <w:t xml:space="preserve"> </w:t>
      </w:r>
      <w:r w:rsidRPr="008B0E62">
        <w:rPr>
          <w:sz w:val="28"/>
        </w:rPr>
        <w:t>невозможным</w:t>
      </w:r>
      <w:r w:rsidR="00353168">
        <w:rPr>
          <w:sz w:val="28"/>
        </w:rPr>
        <w:t xml:space="preserve"> </w:t>
      </w:r>
      <w:r w:rsidRPr="008B0E62">
        <w:rPr>
          <w:sz w:val="28"/>
        </w:rPr>
        <w:t>без</w:t>
      </w:r>
      <w:r w:rsidR="00353168">
        <w:rPr>
          <w:sz w:val="28"/>
        </w:rPr>
        <w:t xml:space="preserve"> </w:t>
      </w:r>
      <w:r w:rsidRPr="008B0E62">
        <w:rPr>
          <w:sz w:val="28"/>
        </w:rPr>
        <w:t>разработки</w:t>
      </w:r>
      <w:r w:rsidR="00353168">
        <w:rPr>
          <w:sz w:val="28"/>
        </w:rPr>
        <w:t xml:space="preserve"> </w:t>
      </w:r>
      <w:r w:rsidRPr="008B0E62">
        <w:rPr>
          <w:sz w:val="28"/>
        </w:rPr>
        <w:t>и</w:t>
      </w:r>
      <w:r w:rsidR="00353168">
        <w:rPr>
          <w:sz w:val="28"/>
        </w:rPr>
        <w:t xml:space="preserve"> </w:t>
      </w:r>
      <w:r w:rsidRPr="008B0E62">
        <w:rPr>
          <w:sz w:val="28"/>
        </w:rPr>
        <w:t>реализации</w:t>
      </w:r>
      <w:r w:rsidR="00353168">
        <w:rPr>
          <w:sz w:val="28"/>
        </w:rPr>
        <w:t xml:space="preserve"> </w:t>
      </w:r>
      <w:r w:rsidRPr="008B0E62">
        <w:rPr>
          <w:sz w:val="28"/>
        </w:rPr>
        <w:t>кадровой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политики.</w:t>
      </w:r>
      <w:r w:rsidR="00353168">
        <w:rPr>
          <w:sz w:val="28"/>
        </w:rPr>
        <w:t xml:space="preserve"> </w:t>
      </w:r>
      <w:r w:rsidRPr="008B0E62">
        <w:rPr>
          <w:sz w:val="28"/>
        </w:rPr>
        <w:t>Дело</w:t>
      </w:r>
      <w:r w:rsidR="00353168">
        <w:rPr>
          <w:sz w:val="28"/>
        </w:rPr>
        <w:t xml:space="preserve"> </w:t>
      </w:r>
      <w:r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Pr="008B0E62">
        <w:rPr>
          <w:sz w:val="28"/>
        </w:rPr>
        <w:t>том,</w:t>
      </w:r>
      <w:r w:rsidR="00353168">
        <w:rPr>
          <w:sz w:val="28"/>
        </w:rPr>
        <w:t xml:space="preserve"> </w:t>
      </w:r>
      <w:r w:rsidRPr="008B0E62">
        <w:rPr>
          <w:sz w:val="28"/>
        </w:rPr>
        <w:t>что</w:t>
      </w:r>
      <w:r w:rsidR="00353168">
        <w:rPr>
          <w:sz w:val="28"/>
        </w:rPr>
        <w:t xml:space="preserve"> </w:t>
      </w:r>
      <w:r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Pr="008B0E62">
        <w:rPr>
          <w:sz w:val="28"/>
        </w:rPr>
        <w:t>современном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производстве</w:t>
      </w:r>
      <w:r w:rsidR="00353168">
        <w:rPr>
          <w:sz w:val="28"/>
        </w:rPr>
        <w:t xml:space="preserve"> </w:t>
      </w:r>
      <w:r w:rsidRPr="008B0E62">
        <w:rPr>
          <w:sz w:val="28"/>
        </w:rPr>
        <w:t>наибольшую</w:t>
      </w:r>
      <w:r w:rsidR="00353168">
        <w:rPr>
          <w:sz w:val="28"/>
        </w:rPr>
        <w:t xml:space="preserve"> </w:t>
      </w:r>
      <w:r w:rsidRPr="008B0E62">
        <w:rPr>
          <w:sz w:val="28"/>
        </w:rPr>
        <w:t>ценность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представляют</w:t>
      </w:r>
      <w:r w:rsidR="00353168">
        <w:rPr>
          <w:sz w:val="28"/>
        </w:rPr>
        <w:t xml:space="preserve"> </w:t>
      </w:r>
      <w:r w:rsidRPr="008B0E62">
        <w:rPr>
          <w:sz w:val="28"/>
        </w:rPr>
        <w:t>не</w:t>
      </w:r>
      <w:r w:rsidR="00353168">
        <w:rPr>
          <w:sz w:val="28"/>
        </w:rPr>
        <w:t xml:space="preserve"> </w:t>
      </w:r>
      <w:r w:rsidRPr="008B0E62">
        <w:rPr>
          <w:sz w:val="28"/>
        </w:rPr>
        <w:t>стены</w:t>
      </w:r>
      <w:r w:rsidR="00353168">
        <w:rPr>
          <w:sz w:val="28"/>
        </w:rPr>
        <w:t xml:space="preserve"> </w:t>
      </w:r>
      <w:r w:rsidRPr="008B0E62">
        <w:rPr>
          <w:sz w:val="28"/>
        </w:rPr>
        <w:t>и</w:t>
      </w:r>
      <w:r w:rsidR="00353168">
        <w:rPr>
          <w:sz w:val="28"/>
        </w:rPr>
        <w:t xml:space="preserve"> </w:t>
      </w:r>
      <w:r w:rsidRPr="008B0E62">
        <w:rPr>
          <w:sz w:val="28"/>
        </w:rPr>
        <w:t>машины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предприятия,</w:t>
      </w:r>
      <w:r w:rsidR="00353168">
        <w:rPr>
          <w:sz w:val="28"/>
        </w:rPr>
        <w:t xml:space="preserve"> </w:t>
      </w:r>
      <w:r w:rsidRPr="008B0E62">
        <w:rPr>
          <w:sz w:val="28"/>
        </w:rPr>
        <w:t>а</w:t>
      </w:r>
      <w:r w:rsidR="00353168">
        <w:rPr>
          <w:sz w:val="28"/>
        </w:rPr>
        <w:t xml:space="preserve"> </w:t>
      </w:r>
      <w:r w:rsidRPr="008B0E62">
        <w:rPr>
          <w:sz w:val="28"/>
        </w:rPr>
        <w:t>творческий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потенциал</w:t>
      </w:r>
      <w:r w:rsidR="00353168">
        <w:rPr>
          <w:sz w:val="28"/>
        </w:rPr>
        <w:t xml:space="preserve"> </w:t>
      </w:r>
      <w:r w:rsidRPr="008B0E62">
        <w:rPr>
          <w:sz w:val="28"/>
        </w:rPr>
        <w:t>персонала</w:t>
      </w:r>
      <w:r w:rsidR="00353168">
        <w:rPr>
          <w:sz w:val="28"/>
        </w:rPr>
        <w:t xml:space="preserve"> </w:t>
      </w:r>
      <w:r w:rsidRPr="008B0E62">
        <w:rPr>
          <w:sz w:val="28"/>
        </w:rPr>
        <w:t>и</w:t>
      </w:r>
      <w:r w:rsidR="00353168">
        <w:rPr>
          <w:sz w:val="28"/>
        </w:rPr>
        <w:t xml:space="preserve"> </w:t>
      </w:r>
      <w:r w:rsidRPr="008B0E62">
        <w:rPr>
          <w:sz w:val="28"/>
        </w:rPr>
        <w:t>методы</w:t>
      </w:r>
      <w:r w:rsidR="00353168">
        <w:rPr>
          <w:sz w:val="28"/>
        </w:rPr>
        <w:t xml:space="preserve"> </w:t>
      </w:r>
      <w:r w:rsidRPr="008B0E62">
        <w:rPr>
          <w:sz w:val="28"/>
        </w:rPr>
        <w:t>управления.</w:t>
      </w:r>
    </w:p>
    <w:p w:rsidR="00511FA3" w:rsidRPr="008B0E62" w:rsidRDefault="00376349" w:rsidP="008B0E62">
      <w:pPr>
        <w:widowControl w:val="0"/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</w:rPr>
        <w:t>Строительное</w:t>
      </w:r>
      <w:r w:rsidR="00353168">
        <w:rPr>
          <w:sz w:val="28"/>
        </w:rPr>
        <w:t xml:space="preserve"> </w:t>
      </w:r>
      <w:r w:rsidRPr="008B0E62">
        <w:rPr>
          <w:sz w:val="28"/>
        </w:rPr>
        <w:t>Управление</w:t>
      </w:r>
      <w:r w:rsidR="00353168">
        <w:rPr>
          <w:sz w:val="28"/>
        </w:rPr>
        <w:t xml:space="preserve"> </w:t>
      </w:r>
      <w:r w:rsidR="00086261" w:rsidRPr="008B0E62">
        <w:rPr>
          <w:sz w:val="28"/>
        </w:rPr>
        <w:t>№</w:t>
      </w:r>
      <w:r w:rsidR="00353168">
        <w:rPr>
          <w:sz w:val="28"/>
        </w:rPr>
        <w:t xml:space="preserve"> </w:t>
      </w:r>
      <w:r w:rsidR="00086261" w:rsidRPr="008B0E62">
        <w:rPr>
          <w:sz w:val="28"/>
        </w:rPr>
        <w:t>45</w:t>
      </w:r>
      <w:r w:rsidRPr="008B0E62">
        <w:rPr>
          <w:sz w:val="28"/>
        </w:rPr>
        <w:t>1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придержив</w:t>
      </w:r>
      <w:r w:rsidR="00C93DB6" w:rsidRPr="008B0E62">
        <w:rPr>
          <w:sz w:val="28"/>
        </w:rPr>
        <w:t>ается</w:t>
      </w:r>
      <w:r w:rsidR="00353168">
        <w:rPr>
          <w:sz w:val="28"/>
        </w:rPr>
        <w:t xml:space="preserve"> </w:t>
      </w:r>
      <w:r w:rsidR="009A16AB" w:rsidRPr="008B0E62">
        <w:rPr>
          <w:sz w:val="28"/>
        </w:rPr>
        <w:t>стратегии</w:t>
      </w:r>
      <w:r w:rsidR="00353168">
        <w:rPr>
          <w:sz w:val="28"/>
        </w:rPr>
        <w:t xml:space="preserve"> </w:t>
      </w:r>
      <w:r w:rsidR="00C93DB6" w:rsidRPr="008B0E62">
        <w:rPr>
          <w:sz w:val="28"/>
        </w:rPr>
        <w:t>концентрированного</w:t>
      </w:r>
      <w:r w:rsidR="00353168">
        <w:rPr>
          <w:sz w:val="28"/>
        </w:rPr>
        <w:t xml:space="preserve"> </w:t>
      </w:r>
      <w:r w:rsidR="00C93DB6" w:rsidRPr="008B0E62">
        <w:rPr>
          <w:sz w:val="28"/>
        </w:rPr>
        <w:t>роста</w:t>
      </w:r>
      <w:r w:rsidR="009A16AB" w:rsidRPr="008B0E62">
        <w:rPr>
          <w:sz w:val="28"/>
        </w:rPr>
        <w:t>.</w:t>
      </w:r>
      <w:r w:rsidR="00353168">
        <w:rPr>
          <w:sz w:val="28"/>
        </w:rPr>
        <w:t xml:space="preserve"> </w:t>
      </w:r>
      <w:r w:rsidR="00C93DB6" w:rsidRPr="008B0E62">
        <w:rPr>
          <w:sz w:val="28"/>
        </w:rPr>
        <w:t>Эта</w:t>
      </w:r>
      <w:r w:rsidR="00353168">
        <w:rPr>
          <w:sz w:val="28"/>
        </w:rPr>
        <w:t xml:space="preserve"> </w:t>
      </w:r>
      <w:r w:rsidR="00C93DB6" w:rsidRPr="008B0E62">
        <w:rPr>
          <w:sz w:val="28"/>
        </w:rPr>
        <w:t>с</w:t>
      </w:r>
      <w:r w:rsidR="009A16AB" w:rsidRPr="008B0E62">
        <w:rPr>
          <w:sz w:val="28"/>
        </w:rPr>
        <w:t>тратегия</w:t>
      </w:r>
      <w:r w:rsidR="00353168">
        <w:rPr>
          <w:sz w:val="28"/>
        </w:rPr>
        <w:t xml:space="preserve"> </w:t>
      </w:r>
      <w:r w:rsidR="009A16AB" w:rsidRPr="008B0E62">
        <w:rPr>
          <w:sz w:val="28"/>
        </w:rPr>
        <w:t>связан</w:t>
      </w:r>
      <w:r w:rsidR="00511FA3" w:rsidRPr="008B0E62">
        <w:rPr>
          <w:sz w:val="28"/>
        </w:rPr>
        <w:t>а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с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увеличением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количества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и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качества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вып</w:t>
      </w:r>
      <w:r w:rsidR="00C93DB6" w:rsidRPr="008B0E62">
        <w:rPr>
          <w:sz w:val="28"/>
        </w:rPr>
        <w:t>олняемых</w:t>
      </w:r>
      <w:r w:rsidR="00353168">
        <w:rPr>
          <w:sz w:val="28"/>
        </w:rPr>
        <w:t xml:space="preserve"> </w:t>
      </w:r>
      <w:r w:rsidR="00086261" w:rsidRPr="008B0E62">
        <w:rPr>
          <w:sz w:val="28"/>
        </w:rPr>
        <w:t>предприятием</w:t>
      </w:r>
      <w:r w:rsidR="00353168">
        <w:rPr>
          <w:sz w:val="28"/>
        </w:rPr>
        <w:t xml:space="preserve"> </w:t>
      </w:r>
      <w:r w:rsidR="00C93DB6" w:rsidRPr="008B0E62">
        <w:rPr>
          <w:sz w:val="28"/>
        </w:rPr>
        <w:t>услуг.</w:t>
      </w:r>
      <w:r w:rsidR="00353168">
        <w:rPr>
          <w:sz w:val="28"/>
        </w:rPr>
        <w:t xml:space="preserve"> </w:t>
      </w:r>
      <w:r w:rsidR="00C93DB6" w:rsidRPr="008B0E62">
        <w:rPr>
          <w:sz w:val="28"/>
        </w:rPr>
        <w:t>П</w:t>
      </w:r>
      <w:r w:rsidR="00511FA3" w:rsidRPr="008B0E62">
        <w:rPr>
          <w:sz w:val="28"/>
        </w:rPr>
        <w:t>редприятие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пытается</w:t>
      </w:r>
      <w:r w:rsidR="00353168">
        <w:rPr>
          <w:sz w:val="28"/>
        </w:rPr>
        <w:t xml:space="preserve"> </w:t>
      </w:r>
      <w:r w:rsidR="006944AE" w:rsidRPr="008B0E62">
        <w:rPr>
          <w:sz w:val="28"/>
        </w:rPr>
        <w:t>расширить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спектр</w:t>
      </w:r>
      <w:r w:rsidR="00353168">
        <w:rPr>
          <w:sz w:val="28"/>
        </w:rPr>
        <w:t xml:space="preserve"> </w:t>
      </w:r>
      <w:r w:rsidR="006944AE" w:rsidRPr="008B0E62">
        <w:rPr>
          <w:sz w:val="28"/>
        </w:rPr>
        <w:t>оказываемых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услуг,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не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меняя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при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этом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отрасли</w:t>
      </w:r>
      <w:r w:rsidR="00353168">
        <w:rPr>
          <w:sz w:val="28"/>
        </w:rPr>
        <w:t xml:space="preserve"> </w:t>
      </w:r>
      <w:r w:rsidR="00D12042" w:rsidRPr="008B0E62">
        <w:rPr>
          <w:sz w:val="28"/>
        </w:rPr>
        <w:t>[5,</w:t>
      </w:r>
      <w:r w:rsidR="00353168">
        <w:rPr>
          <w:sz w:val="28"/>
        </w:rPr>
        <w:t xml:space="preserve"> </w:t>
      </w:r>
      <w:r w:rsidR="00D12042" w:rsidRPr="008B0E62">
        <w:rPr>
          <w:sz w:val="28"/>
        </w:rPr>
        <w:t>с.232]</w:t>
      </w:r>
      <w:r w:rsidR="00511FA3" w:rsidRPr="008B0E62">
        <w:rPr>
          <w:sz w:val="28"/>
        </w:rPr>
        <w:t>.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Конкретными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типами</w:t>
      </w:r>
      <w:r w:rsidR="00353168">
        <w:rPr>
          <w:sz w:val="28"/>
        </w:rPr>
        <w:t xml:space="preserve"> </w:t>
      </w:r>
      <w:r w:rsidR="00C93DB6" w:rsidRPr="008B0E62">
        <w:rPr>
          <w:sz w:val="28"/>
        </w:rPr>
        <w:t>этой</w:t>
      </w:r>
      <w:r w:rsidR="00353168">
        <w:rPr>
          <w:sz w:val="28"/>
        </w:rPr>
        <w:t xml:space="preserve"> </w:t>
      </w:r>
      <w:r w:rsidR="00C93DB6" w:rsidRPr="008B0E62">
        <w:rPr>
          <w:sz w:val="28"/>
        </w:rPr>
        <w:t>стратегии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являются</w:t>
      </w:r>
      <w:r w:rsidR="00353168">
        <w:rPr>
          <w:sz w:val="28"/>
        </w:rPr>
        <w:t xml:space="preserve"> </w:t>
      </w:r>
      <w:r w:rsidR="00511FA3" w:rsidRPr="008B0E62">
        <w:rPr>
          <w:sz w:val="28"/>
        </w:rPr>
        <w:t>следующие:</w:t>
      </w:r>
    </w:p>
    <w:p w:rsidR="00511FA3" w:rsidRPr="008B0E62" w:rsidRDefault="00511FA3" w:rsidP="008B0E62">
      <w:pPr>
        <w:tabs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Pr="008B0E62">
        <w:rPr>
          <w:sz w:val="28"/>
        </w:rPr>
        <w:t>стратегия</w:t>
      </w:r>
      <w:r w:rsidR="00353168">
        <w:rPr>
          <w:sz w:val="28"/>
        </w:rPr>
        <w:t xml:space="preserve"> </w:t>
      </w:r>
      <w:r w:rsidRPr="008B0E62">
        <w:rPr>
          <w:sz w:val="28"/>
        </w:rPr>
        <w:t>усиления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позиции</w:t>
      </w:r>
      <w:r w:rsidR="00353168">
        <w:rPr>
          <w:sz w:val="28"/>
        </w:rPr>
        <w:t xml:space="preserve"> </w:t>
      </w:r>
      <w:r w:rsidRPr="008B0E62">
        <w:rPr>
          <w:sz w:val="28"/>
        </w:rPr>
        <w:t>на</w:t>
      </w:r>
      <w:r w:rsidR="00353168">
        <w:rPr>
          <w:sz w:val="28"/>
        </w:rPr>
        <w:t xml:space="preserve"> </w:t>
      </w:r>
      <w:r w:rsidRPr="008B0E62">
        <w:rPr>
          <w:sz w:val="28"/>
        </w:rPr>
        <w:t>рынке,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при</w:t>
      </w:r>
      <w:r w:rsidR="00353168">
        <w:rPr>
          <w:sz w:val="28"/>
        </w:rPr>
        <w:t xml:space="preserve"> </w:t>
      </w:r>
      <w:r w:rsidRPr="008B0E62">
        <w:rPr>
          <w:sz w:val="28"/>
        </w:rPr>
        <w:t>которой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предприятие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делает</w:t>
      </w:r>
      <w:r w:rsidR="00353168">
        <w:rPr>
          <w:sz w:val="28"/>
        </w:rPr>
        <w:t xml:space="preserve"> </w:t>
      </w:r>
      <w:r w:rsidRPr="008B0E62">
        <w:rPr>
          <w:sz w:val="28"/>
        </w:rPr>
        <w:t>все,</w:t>
      </w:r>
      <w:r w:rsidR="00353168">
        <w:rPr>
          <w:sz w:val="28"/>
        </w:rPr>
        <w:t xml:space="preserve"> </w:t>
      </w:r>
      <w:r w:rsidRPr="008B0E62">
        <w:rPr>
          <w:sz w:val="28"/>
        </w:rPr>
        <w:t>чтобы</w:t>
      </w:r>
      <w:r w:rsidR="00353168">
        <w:rPr>
          <w:sz w:val="28"/>
        </w:rPr>
        <w:t xml:space="preserve"> </w:t>
      </w:r>
      <w:r w:rsidRPr="008B0E62">
        <w:rPr>
          <w:sz w:val="28"/>
        </w:rPr>
        <w:t>с</w:t>
      </w:r>
      <w:r w:rsidR="00353168">
        <w:rPr>
          <w:sz w:val="28"/>
        </w:rPr>
        <w:t xml:space="preserve"> </w:t>
      </w:r>
      <w:r w:rsidRPr="008B0E62">
        <w:rPr>
          <w:sz w:val="28"/>
        </w:rPr>
        <w:t>данным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продуктом</w:t>
      </w:r>
      <w:r w:rsidR="00353168">
        <w:rPr>
          <w:sz w:val="28"/>
        </w:rPr>
        <w:t xml:space="preserve"> </w:t>
      </w:r>
      <w:r w:rsidRPr="008B0E62">
        <w:rPr>
          <w:sz w:val="28"/>
        </w:rPr>
        <w:t>на</w:t>
      </w:r>
      <w:r w:rsidR="00353168">
        <w:rPr>
          <w:sz w:val="28"/>
        </w:rPr>
        <w:t xml:space="preserve"> </w:t>
      </w:r>
      <w:r w:rsidRPr="008B0E62">
        <w:rPr>
          <w:sz w:val="28"/>
        </w:rPr>
        <w:t>данном</w:t>
      </w:r>
      <w:r w:rsidR="00353168">
        <w:rPr>
          <w:sz w:val="28"/>
        </w:rPr>
        <w:t xml:space="preserve"> </w:t>
      </w:r>
      <w:r w:rsidRPr="008B0E62">
        <w:rPr>
          <w:sz w:val="28"/>
        </w:rPr>
        <w:t>рынке</w:t>
      </w:r>
      <w:r w:rsidR="00353168">
        <w:rPr>
          <w:sz w:val="28"/>
        </w:rPr>
        <w:t xml:space="preserve"> </w:t>
      </w:r>
      <w:r w:rsidRPr="008B0E62">
        <w:rPr>
          <w:sz w:val="28"/>
        </w:rPr>
        <w:t>завоевать</w:t>
      </w:r>
      <w:r w:rsidR="00353168">
        <w:rPr>
          <w:sz w:val="28"/>
        </w:rPr>
        <w:t xml:space="preserve"> </w:t>
      </w:r>
      <w:r w:rsidRPr="008B0E62">
        <w:rPr>
          <w:sz w:val="28"/>
        </w:rPr>
        <w:t>лучшие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позиции;</w:t>
      </w:r>
    </w:p>
    <w:p w:rsidR="00511FA3" w:rsidRPr="008B0E62" w:rsidRDefault="00511FA3" w:rsidP="008B0E62">
      <w:pPr>
        <w:widowControl w:val="0"/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Pr="008B0E62">
        <w:rPr>
          <w:sz w:val="28"/>
        </w:rPr>
        <w:t>стратегия</w:t>
      </w:r>
      <w:r w:rsidR="00353168">
        <w:rPr>
          <w:sz w:val="28"/>
        </w:rPr>
        <w:t xml:space="preserve"> </w:t>
      </w:r>
      <w:r w:rsidRPr="008B0E62">
        <w:rPr>
          <w:sz w:val="28"/>
        </w:rPr>
        <w:t>развития</w:t>
      </w:r>
      <w:r w:rsidR="00353168">
        <w:rPr>
          <w:sz w:val="28"/>
        </w:rPr>
        <w:t xml:space="preserve"> </w:t>
      </w:r>
      <w:r w:rsidRPr="008B0E62">
        <w:rPr>
          <w:sz w:val="28"/>
        </w:rPr>
        <w:t>рынка,</w:t>
      </w:r>
      <w:r w:rsidR="00353168">
        <w:rPr>
          <w:sz w:val="28"/>
        </w:rPr>
        <w:t xml:space="preserve"> </w:t>
      </w:r>
      <w:r w:rsidRPr="008B0E62">
        <w:rPr>
          <w:sz w:val="28"/>
        </w:rPr>
        <w:t>заключающаяся</w:t>
      </w:r>
      <w:r w:rsidR="00353168">
        <w:rPr>
          <w:sz w:val="28"/>
        </w:rPr>
        <w:t xml:space="preserve"> </w:t>
      </w:r>
      <w:r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поиске</w:t>
      </w:r>
      <w:r w:rsidR="00353168">
        <w:rPr>
          <w:sz w:val="28"/>
        </w:rPr>
        <w:t xml:space="preserve"> </w:t>
      </w:r>
      <w:r w:rsidRPr="008B0E62">
        <w:rPr>
          <w:sz w:val="28"/>
        </w:rPr>
        <w:t>новых</w:t>
      </w:r>
      <w:r w:rsidR="00353168">
        <w:rPr>
          <w:sz w:val="28"/>
        </w:rPr>
        <w:t xml:space="preserve"> </w:t>
      </w:r>
      <w:r w:rsidRPr="008B0E62">
        <w:rPr>
          <w:sz w:val="28"/>
        </w:rPr>
        <w:t>рынков</w:t>
      </w:r>
      <w:r w:rsidR="00353168">
        <w:rPr>
          <w:sz w:val="28"/>
        </w:rPr>
        <w:t xml:space="preserve"> </w:t>
      </w:r>
      <w:r w:rsidRPr="008B0E62">
        <w:rPr>
          <w:sz w:val="28"/>
        </w:rPr>
        <w:t>для</w:t>
      </w:r>
      <w:r w:rsidR="00353168">
        <w:rPr>
          <w:sz w:val="28"/>
        </w:rPr>
        <w:t xml:space="preserve"> </w:t>
      </w:r>
      <w:r w:rsidRPr="008B0E62">
        <w:rPr>
          <w:sz w:val="28"/>
        </w:rPr>
        <w:t>уже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производимого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продукта;</w:t>
      </w:r>
    </w:p>
    <w:p w:rsidR="001E2289" w:rsidRPr="008B0E62" w:rsidRDefault="00511FA3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стратегия</w:t>
      </w:r>
      <w:r w:rsidR="00353168">
        <w:t xml:space="preserve"> </w:t>
      </w:r>
      <w:r w:rsidRPr="008B0E62">
        <w:t>развития</w:t>
      </w:r>
      <w:r w:rsidR="00353168">
        <w:t xml:space="preserve"> </w:t>
      </w:r>
      <w:r w:rsidRPr="008B0E62">
        <w:t>продукта,</w:t>
      </w:r>
      <w:r w:rsidR="00353168">
        <w:t xml:space="preserve"> </w:t>
      </w:r>
      <w:r w:rsidRPr="008B0E62">
        <w:t>предполагающая</w:t>
      </w:r>
      <w:r w:rsidR="00353168">
        <w:t xml:space="preserve"> </w:t>
      </w:r>
      <w:r w:rsidRPr="008B0E62">
        <w:t>решение</w:t>
      </w:r>
      <w:r w:rsidR="00353168">
        <w:t xml:space="preserve"> </w:t>
      </w:r>
      <w:r w:rsidRPr="008B0E62">
        <w:t>задачи</w:t>
      </w:r>
      <w:r w:rsidR="00353168">
        <w:t xml:space="preserve"> </w:t>
      </w:r>
      <w:r w:rsidRPr="008B0E62">
        <w:t>роста</w:t>
      </w:r>
      <w:r w:rsidR="00353168">
        <w:t xml:space="preserve"> </w:t>
      </w:r>
      <w:r w:rsidRPr="008B0E62">
        <w:t>за</w:t>
      </w:r>
      <w:r w:rsidR="00353168">
        <w:t xml:space="preserve"> </w:t>
      </w:r>
      <w:r w:rsidRPr="008B0E62">
        <w:t>счет</w:t>
      </w:r>
      <w:r w:rsidR="00353168">
        <w:t xml:space="preserve"> </w:t>
      </w:r>
      <w:r w:rsidRPr="008B0E62">
        <w:t>производства</w:t>
      </w:r>
      <w:r w:rsidR="00353168">
        <w:t xml:space="preserve"> </w:t>
      </w:r>
      <w:r w:rsidRPr="008B0E62">
        <w:t>нового</w:t>
      </w:r>
      <w:r w:rsidR="00353168">
        <w:t xml:space="preserve"> </w:t>
      </w:r>
      <w:r w:rsidRPr="008B0E62">
        <w:t>продукта,</w:t>
      </w:r>
      <w:r w:rsidR="00353168">
        <w:t xml:space="preserve"> </w:t>
      </w:r>
      <w:r w:rsidRPr="008B0E62">
        <w:t>который</w:t>
      </w:r>
      <w:r w:rsidR="00353168">
        <w:t xml:space="preserve"> </w:t>
      </w:r>
      <w:r w:rsidRPr="008B0E62">
        <w:t>предполагает</w:t>
      </w:r>
      <w:r w:rsidR="00353168">
        <w:t xml:space="preserve"> </w:t>
      </w:r>
      <w:r w:rsidRPr="008B0E62">
        <w:t>реализовывать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уже</w:t>
      </w:r>
      <w:r w:rsidR="00353168">
        <w:t xml:space="preserve"> </w:t>
      </w:r>
      <w:r w:rsidRPr="008B0E62">
        <w:t>освоенном</w:t>
      </w:r>
      <w:r w:rsidR="00353168">
        <w:t xml:space="preserve"> </w:t>
      </w:r>
      <w:r w:rsidRPr="008B0E62">
        <w:t>фирмой</w:t>
      </w:r>
      <w:r w:rsidR="00353168">
        <w:t xml:space="preserve"> </w:t>
      </w:r>
      <w:r w:rsidRPr="008B0E62">
        <w:t>рынке.</w:t>
      </w:r>
    </w:p>
    <w:p w:rsidR="00D51189" w:rsidRPr="008B0E62" w:rsidRDefault="00D51189" w:rsidP="008B0E62">
      <w:pPr>
        <w:pStyle w:val="aa"/>
        <w:spacing w:line="360" w:lineRule="auto"/>
        <w:ind w:left="0" w:firstLine="709"/>
      </w:pPr>
      <w:r w:rsidRPr="008B0E62">
        <w:t>Для</w:t>
      </w:r>
      <w:r w:rsidR="00353168">
        <w:t xml:space="preserve"> </w:t>
      </w:r>
      <w:r w:rsidRPr="008B0E62">
        <w:t>стратегии</w:t>
      </w:r>
      <w:r w:rsidR="00353168">
        <w:t xml:space="preserve"> </w:t>
      </w:r>
      <w:r w:rsidRPr="008B0E62">
        <w:t>концентрированного</w:t>
      </w:r>
      <w:r w:rsidR="00353168">
        <w:t xml:space="preserve"> </w:t>
      </w:r>
      <w:r w:rsidRPr="008B0E62">
        <w:t>роста</w:t>
      </w:r>
      <w:r w:rsidR="00353168">
        <w:t xml:space="preserve"> </w:t>
      </w:r>
      <w:r w:rsidRPr="008B0E62">
        <w:t>характерно</w:t>
      </w:r>
      <w:r w:rsidR="00353168">
        <w:t xml:space="preserve"> </w:t>
      </w:r>
      <w:r w:rsidRPr="008B0E62">
        <w:t>постоянное</w:t>
      </w:r>
      <w:r w:rsidR="00353168">
        <w:t xml:space="preserve"> </w:t>
      </w:r>
      <w:r w:rsidRPr="008B0E62">
        <w:t>сопоставление</w:t>
      </w:r>
      <w:r w:rsidR="00353168">
        <w:t xml:space="preserve"> </w:t>
      </w:r>
      <w:r w:rsidRPr="008B0E62">
        <w:t>текущих</w:t>
      </w:r>
      <w:r w:rsidR="00353168">
        <w:t xml:space="preserve"> </w:t>
      </w:r>
      <w:r w:rsidRPr="008B0E62">
        <w:t>целей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создание</w:t>
      </w:r>
      <w:r w:rsidR="00353168">
        <w:t xml:space="preserve"> </w:t>
      </w:r>
      <w:r w:rsidRPr="008B0E62">
        <w:t>фундамента</w:t>
      </w:r>
      <w:r w:rsidR="00353168">
        <w:t xml:space="preserve"> </w:t>
      </w:r>
      <w:r w:rsidRPr="008B0E62">
        <w:t>для</w:t>
      </w:r>
      <w:r w:rsidR="00353168">
        <w:t xml:space="preserve"> </w:t>
      </w:r>
      <w:r w:rsidRPr="008B0E62">
        <w:t>будущего.</w:t>
      </w:r>
      <w:r w:rsidR="00353168">
        <w:t xml:space="preserve"> </w:t>
      </w:r>
    </w:p>
    <w:p w:rsidR="00157867" w:rsidRPr="008B0E62" w:rsidRDefault="00D51189" w:rsidP="008B0E62">
      <w:pPr>
        <w:pStyle w:val="aa"/>
        <w:spacing w:line="360" w:lineRule="auto"/>
        <w:ind w:left="0" w:firstLine="709"/>
      </w:pPr>
      <w:r w:rsidRPr="008B0E62">
        <w:t>Требуемые</w:t>
      </w:r>
      <w:r w:rsidR="00353168">
        <w:t xml:space="preserve"> </w:t>
      </w:r>
      <w:r w:rsidRPr="008B0E62">
        <w:t>характеристики</w:t>
      </w:r>
      <w:r w:rsidR="00353168">
        <w:t xml:space="preserve"> </w:t>
      </w:r>
      <w:r w:rsidRPr="008B0E62">
        <w:t>к</w:t>
      </w:r>
      <w:r w:rsidR="00353168">
        <w:t xml:space="preserve"> </w:t>
      </w:r>
      <w:r w:rsidRPr="008B0E62">
        <w:t>персоналу</w:t>
      </w:r>
      <w:r w:rsidR="00353168">
        <w:t xml:space="preserve"> </w:t>
      </w:r>
      <w:r w:rsidRPr="008B0E62">
        <w:t>при</w:t>
      </w:r>
      <w:r w:rsidR="00353168">
        <w:t xml:space="preserve"> </w:t>
      </w:r>
      <w:r w:rsidRPr="008B0E62">
        <w:t>данной</w:t>
      </w:r>
      <w:r w:rsidR="00353168">
        <w:t xml:space="preserve"> </w:t>
      </w:r>
      <w:r w:rsidRPr="008B0E62">
        <w:t>стратегии:</w:t>
      </w:r>
      <w:r w:rsidR="00353168">
        <w:t xml:space="preserve"> </w:t>
      </w:r>
    </w:p>
    <w:p w:rsidR="00157867" w:rsidRPr="008B0E62" w:rsidRDefault="00157867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="00D51189" w:rsidRPr="008B0E62">
        <w:t>работники</w:t>
      </w:r>
      <w:r w:rsidR="00353168">
        <w:t xml:space="preserve"> </w:t>
      </w:r>
      <w:r w:rsidR="00D51189" w:rsidRPr="008B0E62">
        <w:t>должн</w:t>
      </w:r>
      <w:r w:rsidRPr="008B0E62">
        <w:t>ы</w:t>
      </w:r>
      <w:r w:rsidR="00353168">
        <w:t xml:space="preserve"> </w:t>
      </w:r>
      <w:r w:rsidRPr="008B0E62">
        <w:t>быть</w:t>
      </w:r>
      <w:r w:rsidR="00353168">
        <w:t xml:space="preserve"> </w:t>
      </w:r>
      <w:r w:rsidRPr="008B0E62">
        <w:t>организованно</w:t>
      </w:r>
      <w:r w:rsidR="00353168">
        <w:t xml:space="preserve"> </w:t>
      </w:r>
      <w:r w:rsidRPr="008B0E62">
        <w:t>закреплены;</w:t>
      </w:r>
      <w:r w:rsidR="00353168">
        <w:t xml:space="preserve"> </w:t>
      </w:r>
    </w:p>
    <w:p w:rsidR="00157867" w:rsidRPr="008B0E62" w:rsidRDefault="00157867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="00D51189" w:rsidRPr="008B0E62">
        <w:t>обладать</w:t>
      </w:r>
      <w:r w:rsidR="00353168">
        <w:t xml:space="preserve"> </w:t>
      </w:r>
      <w:r w:rsidR="009B3561" w:rsidRPr="008B0E62">
        <w:t>способностью</w:t>
      </w:r>
      <w:r w:rsidR="00353168">
        <w:t xml:space="preserve"> </w:t>
      </w:r>
      <w:r w:rsidR="009B3561" w:rsidRPr="008B0E62">
        <w:t>адаптироваться</w:t>
      </w:r>
      <w:r w:rsidR="00353168">
        <w:t xml:space="preserve"> </w:t>
      </w:r>
      <w:r w:rsidR="009B3561" w:rsidRPr="008B0E62">
        <w:t>в</w:t>
      </w:r>
      <w:r w:rsidR="00353168">
        <w:t xml:space="preserve"> </w:t>
      </w:r>
      <w:r w:rsidR="009B3561" w:rsidRPr="008B0E62">
        <w:t>изменяющихся</w:t>
      </w:r>
      <w:r w:rsidR="00353168">
        <w:t xml:space="preserve"> </w:t>
      </w:r>
      <w:r w:rsidR="009B3561" w:rsidRPr="008B0E62">
        <w:t>условиях;</w:t>
      </w:r>
      <w:r w:rsidR="00353168">
        <w:t xml:space="preserve"> </w:t>
      </w:r>
    </w:p>
    <w:p w:rsidR="00D51189" w:rsidRPr="008B0E62" w:rsidRDefault="00157867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="00D51189" w:rsidRPr="008B0E62">
        <w:t>быть</w:t>
      </w:r>
      <w:r w:rsidR="00353168">
        <w:t xml:space="preserve"> </w:t>
      </w:r>
      <w:r w:rsidR="00D51189" w:rsidRPr="008B0E62">
        <w:t>проблемно-ориентированными</w:t>
      </w:r>
      <w:r w:rsidR="00353168">
        <w:t xml:space="preserve"> </w:t>
      </w:r>
      <w:r w:rsidR="00D51189" w:rsidRPr="008B0E62">
        <w:t>и</w:t>
      </w:r>
      <w:r w:rsidR="00353168">
        <w:t xml:space="preserve"> </w:t>
      </w:r>
      <w:r w:rsidR="00D51189" w:rsidRPr="008B0E62">
        <w:t>работать</w:t>
      </w:r>
      <w:r w:rsidR="00353168">
        <w:t xml:space="preserve"> </w:t>
      </w:r>
      <w:r w:rsidR="00D51189" w:rsidRPr="008B0E62">
        <w:t>в</w:t>
      </w:r>
      <w:r w:rsidR="00353168">
        <w:t xml:space="preserve"> </w:t>
      </w:r>
      <w:r w:rsidR="00D51189" w:rsidRPr="008B0E62">
        <w:t>тесном</w:t>
      </w:r>
      <w:r w:rsidR="00353168">
        <w:t xml:space="preserve"> </w:t>
      </w:r>
      <w:r w:rsidR="00D51189" w:rsidRPr="008B0E62">
        <w:t>сотрудничестве</w:t>
      </w:r>
      <w:r w:rsidR="00353168">
        <w:t xml:space="preserve"> </w:t>
      </w:r>
      <w:r w:rsidR="00D51189" w:rsidRPr="008B0E62">
        <w:t>с</w:t>
      </w:r>
      <w:r w:rsidR="00353168">
        <w:t xml:space="preserve"> </w:t>
      </w:r>
      <w:r w:rsidR="00D51189" w:rsidRPr="008B0E62">
        <w:t>другими</w:t>
      </w:r>
      <w:r w:rsidR="00353168">
        <w:t xml:space="preserve"> </w:t>
      </w:r>
      <w:r w:rsidR="00D51189" w:rsidRPr="008B0E62">
        <w:t>организациями.</w:t>
      </w:r>
    </w:p>
    <w:p w:rsidR="00157867" w:rsidRPr="008B0E62" w:rsidRDefault="00D51189" w:rsidP="008B0E62">
      <w:pPr>
        <w:pStyle w:val="aa"/>
        <w:spacing w:line="360" w:lineRule="auto"/>
        <w:ind w:left="0" w:firstLine="709"/>
      </w:pPr>
      <w:r w:rsidRPr="008B0E62">
        <w:t>Технология</w:t>
      </w:r>
      <w:r w:rsidR="00353168">
        <w:t xml:space="preserve"> </w:t>
      </w:r>
      <w:r w:rsidRPr="008B0E62">
        <w:t>управления</w:t>
      </w:r>
      <w:r w:rsidR="00353168">
        <w:t xml:space="preserve"> </w:t>
      </w:r>
      <w:r w:rsidRPr="008B0E62">
        <w:t>персоналом</w:t>
      </w:r>
      <w:r w:rsidR="00353168">
        <w:t xml:space="preserve"> </w:t>
      </w:r>
      <w:r w:rsidRPr="008B0E62">
        <w:t>при</w:t>
      </w:r>
      <w:r w:rsidR="00353168">
        <w:t xml:space="preserve"> </w:t>
      </w:r>
      <w:r w:rsidR="00376349" w:rsidRPr="008B0E62">
        <w:t>данной</w:t>
      </w:r>
      <w:r w:rsidR="00353168">
        <w:t xml:space="preserve"> </w:t>
      </w:r>
      <w:r w:rsidR="00376349" w:rsidRPr="008B0E62">
        <w:t>стратегии</w:t>
      </w:r>
      <w:r w:rsidR="00353168">
        <w:t xml:space="preserve"> </w:t>
      </w:r>
      <w:r w:rsidR="00376349" w:rsidRPr="008B0E62">
        <w:t>заключается</w:t>
      </w:r>
      <w:r w:rsidR="009B3561" w:rsidRPr="008B0E62">
        <w:t>:</w:t>
      </w:r>
    </w:p>
    <w:p w:rsidR="00157867" w:rsidRPr="008B0E62" w:rsidRDefault="00157867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="00376349" w:rsidRPr="008B0E62">
        <w:t>в</w:t>
      </w:r>
      <w:r w:rsidR="00353168">
        <w:t xml:space="preserve"> </w:t>
      </w:r>
      <w:r w:rsidRPr="008B0E62">
        <w:t>поиск</w:t>
      </w:r>
      <w:r w:rsidR="009B3561" w:rsidRPr="008B0E62">
        <w:t>е</w:t>
      </w:r>
      <w:r w:rsidR="00353168">
        <w:t xml:space="preserve"> </w:t>
      </w:r>
      <w:r w:rsidRPr="008B0E62">
        <w:t>людей,</w:t>
      </w:r>
      <w:r w:rsidR="00353168">
        <w:t xml:space="preserve"> </w:t>
      </w:r>
      <w:r w:rsidRPr="008B0E62">
        <w:t>способных</w:t>
      </w:r>
      <w:r w:rsidR="00353168">
        <w:t xml:space="preserve"> </w:t>
      </w:r>
      <w:r w:rsidRPr="008B0E62">
        <w:t>рисковать;</w:t>
      </w:r>
    </w:p>
    <w:p w:rsidR="00157867" w:rsidRPr="008B0E62" w:rsidRDefault="00157867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="009B3561" w:rsidRPr="008B0E62">
        <w:t>в</w:t>
      </w:r>
      <w:r w:rsidR="00353168">
        <w:t xml:space="preserve"> </w:t>
      </w:r>
      <w:r w:rsidR="009B3561" w:rsidRPr="008B0E62">
        <w:t>справедливости</w:t>
      </w:r>
      <w:r w:rsidR="00353168">
        <w:t xml:space="preserve"> </w:t>
      </w:r>
      <w:r w:rsidR="009B3561" w:rsidRPr="008B0E62">
        <w:t>и</w:t>
      </w:r>
      <w:r w:rsidR="00353168">
        <w:t xml:space="preserve"> </w:t>
      </w:r>
      <w:r w:rsidR="009B3561" w:rsidRPr="008B0E62">
        <w:t>беспристрастности</w:t>
      </w:r>
      <w:r w:rsidR="00353168">
        <w:t xml:space="preserve"> </w:t>
      </w:r>
      <w:r w:rsidR="009B3561" w:rsidRPr="008B0E62">
        <w:t>в</w:t>
      </w:r>
      <w:r w:rsidR="00353168">
        <w:t xml:space="preserve"> </w:t>
      </w:r>
      <w:r w:rsidR="009B3561" w:rsidRPr="008B0E62">
        <w:t>оценке</w:t>
      </w:r>
      <w:r w:rsidR="00353168">
        <w:t xml:space="preserve"> </w:t>
      </w:r>
      <w:r w:rsidR="009B3561" w:rsidRPr="008B0E62">
        <w:t>результатов</w:t>
      </w:r>
      <w:r w:rsidR="00353168">
        <w:t xml:space="preserve"> </w:t>
      </w:r>
      <w:r w:rsidR="009B3561" w:rsidRPr="008B0E62">
        <w:t>работы</w:t>
      </w:r>
      <w:r w:rsidRPr="008B0E62">
        <w:t>;</w:t>
      </w:r>
    </w:p>
    <w:p w:rsidR="00157867" w:rsidRPr="008B0E62" w:rsidRDefault="00157867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="009B3561" w:rsidRPr="008B0E62">
        <w:t>в</w:t>
      </w:r>
      <w:r w:rsidR="00353168">
        <w:t xml:space="preserve"> </w:t>
      </w:r>
      <w:r w:rsidRPr="008B0E62">
        <w:t>акцент</w:t>
      </w:r>
      <w:r w:rsidR="009B3561" w:rsidRPr="008B0E62">
        <w:t>е</w:t>
      </w:r>
      <w:r w:rsidR="00353168">
        <w:t xml:space="preserve"> </w:t>
      </w:r>
      <w:r w:rsidR="009B3561" w:rsidRPr="008B0E62">
        <w:t>на</w:t>
      </w:r>
      <w:r w:rsidR="00353168">
        <w:t xml:space="preserve"> </w:t>
      </w:r>
      <w:r w:rsidR="009B3561" w:rsidRPr="008B0E62">
        <w:t>качественный</w:t>
      </w:r>
      <w:r w:rsidR="00353168">
        <w:t xml:space="preserve"> </w:t>
      </w:r>
      <w:r w:rsidR="009B3561" w:rsidRPr="008B0E62">
        <w:t>рост</w:t>
      </w:r>
      <w:r w:rsidR="00353168">
        <w:t xml:space="preserve"> </w:t>
      </w:r>
      <w:r w:rsidR="009B3561" w:rsidRPr="008B0E62">
        <w:t>персонала</w:t>
      </w:r>
      <w:r w:rsidRPr="008B0E62">
        <w:t>;</w:t>
      </w:r>
    </w:p>
    <w:p w:rsidR="00D51189" w:rsidRPr="008B0E62" w:rsidRDefault="009E4B03" w:rsidP="008B0E62">
      <w:pPr>
        <w:pStyle w:val="aa"/>
        <w:spacing w:line="360" w:lineRule="auto"/>
        <w:ind w:left="0" w:firstLine="709"/>
        <w:rPr>
          <w:iCs/>
          <w:szCs w:val="28"/>
        </w:rPr>
      </w:pPr>
      <w:r w:rsidRPr="008B0E62">
        <w:t>-</w:t>
      </w:r>
      <w:r w:rsidR="00353168">
        <w:t xml:space="preserve"> </w:t>
      </w:r>
      <w:r w:rsidR="00CA2494" w:rsidRPr="008B0E62">
        <w:t>в</w:t>
      </w:r>
      <w:r w:rsidR="00353168">
        <w:t xml:space="preserve"> </w:t>
      </w:r>
      <w:r w:rsidR="00CA2494" w:rsidRPr="008B0E62">
        <w:t>учете</w:t>
      </w:r>
      <w:r w:rsidR="00353168">
        <w:t xml:space="preserve"> </w:t>
      </w:r>
      <w:r w:rsidR="00CA2494" w:rsidRPr="008B0E62">
        <w:t>реальных</w:t>
      </w:r>
      <w:r w:rsidR="00353168">
        <w:t xml:space="preserve"> </w:t>
      </w:r>
      <w:r w:rsidR="00CA2494" w:rsidRPr="008B0E62">
        <w:t>возможностей</w:t>
      </w:r>
      <w:r w:rsidR="00353168">
        <w:t xml:space="preserve"> </w:t>
      </w:r>
      <w:r w:rsidR="00CA2494" w:rsidRPr="008B0E62">
        <w:t>и</w:t>
      </w:r>
      <w:r w:rsidR="00353168">
        <w:t xml:space="preserve"> </w:t>
      </w:r>
      <w:r w:rsidR="00CA2494" w:rsidRPr="008B0E62">
        <w:t>разнообразных</w:t>
      </w:r>
      <w:r w:rsidR="00353168">
        <w:t xml:space="preserve"> </w:t>
      </w:r>
      <w:r w:rsidR="00CA2494" w:rsidRPr="008B0E62">
        <w:t>форм</w:t>
      </w:r>
      <w:r w:rsidR="00353168">
        <w:t xml:space="preserve"> </w:t>
      </w:r>
      <w:r w:rsidR="00157867" w:rsidRPr="008B0E62">
        <w:t>служебного</w:t>
      </w:r>
      <w:r w:rsidR="00353168">
        <w:t xml:space="preserve"> </w:t>
      </w:r>
      <w:r w:rsidR="00157867" w:rsidRPr="008B0E62">
        <w:t>продвижения.</w:t>
      </w:r>
      <w:r w:rsidR="00353168">
        <w:t xml:space="preserve"> </w:t>
      </w:r>
    </w:p>
    <w:p w:rsidR="00353168" w:rsidRPr="00353168" w:rsidRDefault="00353168" w:rsidP="00353168">
      <w:pPr>
        <w:pStyle w:val="aa"/>
        <w:spacing w:line="360" w:lineRule="auto"/>
        <w:ind w:left="0" w:firstLine="709"/>
        <w:jc w:val="center"/>
        <w:rPr>
          <w:b/>
          <w:iCs/>
          <w:szCs w:val="28"/>
        </w:rPr>
      </w:pPr>
    </w:p>
    <w:p w:rsidR="005E04E6" w:rsidRPr="00353168" w:rsidRDefault="00B5256C" w:rsidP="00353168">
      <w:pPr>
        <w:pStyle w:val="aa"/>
        <w:spacing w:line="360" w:lineRule="auto"/>
        <w:ind w:left="0" w:firstLine="709"/>
        <w:jc w:val="center"/>
        <w:rPr>
          <w:b/>
          <w:iCs/>
          <w:szCs w:val="28"/>
        </w:rPr>
      </w:pPr>
      <w:r w:rsidRPr="00353168">
        <w:rPr>
          <w:b/>
          <w:iCs/>
          <w:szCs w:val="28"/>
        </w:rPr>
        <w:t>3.2</w:t>
      </w:r>
      <w:r w:rsidR="00353168">
        <w:rPr>
          <w:b/>
          <w:iCs/>
          <w:szCs w:val="28"/>
        </w:rPr>
        <w:t xml:space="preserve"> </w:t>
      </w:r>
      <w:r w:rsidR="00C93DB6" w:rsidRPr="00353168">
        <w:rPr>
          <w:b/>
          <w:iCs/>
          <w:szCs w:val="28"/>
        </w:rPr>
        <w:t>Мероприятия</w:t>
      </w:r>
      <w:r w:rsidR="00353168">
        <w:rPr>
          <w:b/>
          <w:iCs/>
          <w:szCs w:val="28"/>
        </w:rPr>
        <w:t xml:space="preserve"> </w:t>
      </w:r>
      <w:r w:rsidR="00C93DB6" w:rsidRPr="00353168">
        <w:rPr>
          <w:b/>
          <w:iCs/>
          <w:szCs w:val="28"/>
        </w:rPr>
        <w:t>по</w:t>
      </w:r>
      <w:r w:rsidR="00353168">
        <w:rPr>
          <w:b/>
          <w:iCs/>
          <w:szCs w:val="28"/>
        </w:rPr>
        <w:t xml:space="preserve"> </w:t>
      </w:r>
      <w:r w:rsidR="00C93DB6" w:rsidRPr="00353168">
        <w:rPr>
          <w:b/>
          <w:iCs/>
          <w:szCs w:val="28"/>
        </w:rPr>
        <w:t>совер</w:t>
      </w:r>
      <w:r w:rsidR="009E4B03" w:rsidRPr="00353168">
        <w:rPr>
          <w:b/>
          <w:iCs/>
          <w:szCs w:val="28"/>
        </w:rPr>
        <w:t>шенствованию</w:t>
      </w:r>
      <w:r w:rsidR="00353168">
        <w:rPr>
          <w:b/>
          <w:iCs/>
          <w:szCs w:val="28"/>
        </w:rPr>
        <w:t xml:space="preserve"> </w:t>
      </w:r>
      <w:r w:rsidR="009E4B03" w:rsidRPr="00353168">
        <w:rPr>
          <w:b/>
          <w:iCs/>
          <w:szCs w:val="28"/>
        </w:rPr>
        <w:t>кадровой</w:t>
      </w:r>
      <w:r w:rsidR="00353168">
        <w:rPr>
          <w:b/>
          <w:iCs/>
          <w:szCs w:val="28"/>
        </w:rPr>
        <w:t xml:space="preserve"> </w:t>
      </w:r>
      <w:r w:rsidR="009E4B03" w:rsidRPr="00353168">
        <w:rPr>
          <w:b/>
          <w:iCs/>
          <w:szCs w:val="28"/>
        </w:rPr>
        <w:t>политики</w:t>
      </w:r>
      <w:r w:rsidR="00353168">
        <w:rPr>
          <w:b/>
          <w:iCs/>
          <w:szCs w:val="28"/>
        </w:rPr>
        <w:t xml:space="preserve"> </w:t>
      </w:r>
      <w:r w:rsidR="00086261" w:rsidRPr="00353168">
        <w:rPr>
          <w:b/>
          <w:iCs/>
          <w:szCs w:val="28"/>
        </w:rPr>
        <w:t>Строительного</w:t>
      </w:r>
      <w:r w:rsidR="00353168">
        <w:rPr>
          <w:b/>
          <w:iCs/>
          <w:szCs w:val="28"/>
        </w:rPr>
        <w:t xml:space="preserve"> </w:t>
      </w:r>
      <w:r w:rsidR="00086261" w:rsidRPr="00353168">
        <w:rPr>
          <w:b/>
          <w:iCs/>
          <w:szCs w:val="28"/>
        </w:rPr>
        <w:t>Управления</w:t>
      </w:r>
      <w:r w:rsidR="00353168">
        <w:rPr>
          <w:b/>
          <w:iCs/>
          <w:szCs w:val="28"/>
        </w:rPr>
        <w:t xml:space="preserve"> </w:t>
      </w:r>
      <w:r w:rsidR="00086261" w:rsidRPr="00353168">
        <w:rPr>
          <w:b/>
          <w:iCs/>
          <w:szCs w:val="28"/>
        </w:rPr>
        <w:t>№</w:t>
      </w:r>
      <w:r w:rsidR="00353168">
        <w:rPr>
          <w:b/>
          <w:iCs/>
          <w:szCs w:val="28"/>
        </w:rPr>
        <w:t xml:space="preserve"> </w:t>
      </w:r>
      <w:r w:rsidR="00086261" w:rsidRPr="00353168">
        <w:rPr>
          <w:b/>
          <w:iCs/>
          <w:szCs w:val="28"/>
        </w:rPr>
        <w:t>451</w:t>
      </w:r>
    </w:p>
    <w:p w:rsidR="009E4B03" w:rsidRPr="008B0E62" w:rsidRDefault="009E4B03" w:rsidP="008B0E62">
      <w:pPr>
        <w:pStyle w:val="aa"/>
        <w:spacing w:line="360" w:lineRule="auto"/>
        <w:ind w:left="0" w:firstLine="709"/>
        <w:rPr>
          <w:iCs/>
          <w:szCs w:val="28"/>
        </w:rPr>
      </w:pPr>
    </w:p>
    <w:p w:rsidR="00092E26" w:rsidRPr="008B0E62" w:rsidRDefault="00681864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процессе</w:t>
      </w:r>
      <w:r w:rsidR="00353168">
        <w:rPr>
          <w:iCs/>
          <w:szCs w:val="28"/>
        </w:rPr>
        <w:t xml:space="preserve"> </w:t>
      </w:r>
      <w:r w:rsidRPr="008B0E62">
        <w:rPr>
          <w:szCs w:val="28"/>
        </w:rPr>
        <w:t>а</w:t>
      </w:r>
      <w:r w:rsidR="00092E26" w:rsidRPr="008B0E62">
        <w:rPr>
          <w:szCs w:val="28"/>
        </w:rPr>
        <w:t>нализ</w:t>
      </w:r>
      <w:r w:rsidR="00C93DB6" w:rsidRPr="008B0E62">
        <w:rPr>
          <w:szCs w:val="28"/>
        </w:rPr>
        <w:t>а</w:t>
      </w:r>
      <w:r w:rsidR="00353168">
        <w:rPr>
          <w:szCs w:val="28"/>
        </w:rPr>
        <w:t xml:space="preserve"> </w:t>
      </w:r>
      <w:r w:rsidR="00092E26" w:rsidRPr="008B0E62">
        <w:rPr>
          <w:szCs w:val="28"/>
        </w:rPr>
        <w:t>трудовых</w:t>
      </w:r>
      <w:r w:rsidR="00353168">
        <w:rPr>
          <w:szCs w:val="28"/>
        </w:rPr>
        <w:t xml:space="preserve"> </w:t>
      </w:r>
      <w:r w:rsidR="00092E26" w:rsidRPr="008B0E62">
        <w:rPr>
          <w:szCs w:val="28"/>
        </w:rPr>
        <w:t>ресурсов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были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выявлены</w:t>
      </w:r>
      <w:r w:rsidR="00353168">
        <w:rPr>
          <w:szCs w:val="28"/>
        </w:rPr>
        <w:t xml:space="preserve"> </w:t>
      </w:r>
      <w:r w:rsidR="00092E26" w:rsidRPr="008B0E62">
        <w:rPr>
          <w:szCs w:val="28"/>
        </w:rPr>
        <w:t>следующие</w:t>
      </w:r>
      <w:r w:rsidR="00353168">
        <w:rPr>
          <w:szCs w:val="28"/>
        </w:rPr>
        <w:t xml:space="preserve"> </w:t>
      </w:r>
      <w:r w:rsidR="00092E26" w:rsidRPr="008B0E62">
        <w:rPr>
          <w:szCs w:val="28"/>
        </w:rPr>
        <w:t>проблемы:</w:t>
      </w:r>
    </w:p>
    <w:p w:rsidR="00911DA9" w:rsidRPr="008B0E62" w:rsidRDefault="00681864" w:rsidP="008B0E62">
      <w:pPr>
        <w:pStyle w:val="aa"/>
        <w:spacing w:line="360" w:lineRule="auto"/>
        <w:ind w:left="0" w:firstLine="709"/>
      </w:pPr>
      <w:r w:rsidRPr="008B0E62">
        <w:t>1)</w:t>
      </w:r>
      <w:r w:rsidR="00353168">
        <w:t xml:space="preserve"> </w:t>
      </w:r>
      <w:r w:rsidR="00092E26" w:rsidRPr="008B0E62">
        <w:t>В</w:t>
      </w:r>
      <w:r w:rsidR="00353168">
        <w:t xml:space="preserve"> </w:t>
      </w:r>
      <w:r w:rsidR="00086261" w:rsidRPr="008B0E62">
        <w:t>СУ-451</w:t>
      </w:r>
      <w:r w:rsidR="00353168">
        <w:t xml:space="preserve"> </w:t>
      </w:r>
      <w:r w:rsidR="00092E26" w:rsidRPr="008B0E62">
        <w:t>штатный</w:t>
      </w:r>
      <w:r w:rsidR="00353168">
        <w:t xml:space="preserve"> </w:t>
      </w:r>
      <w:r w:rsidR="00092E26" w:rsidRPr="008B0E62">
        <w:t>состав</w:t>
      </w:r>
      <w:r w:rsidR="00353168">
        <w:t xml:space="preserve"> </w:t>
      </w:r>
      <w:r w:rsidR="00092E26" w:rsidRPr="008B0E62">
        <w:t>полностью</w:t>
      </w:r>
      <w:r w:rsidR="00353168">
        <w:t xml:space="preserve"> </w:t>
      </w:r>
      <w:r w:rsidR="00092E26" w:rsidRPr="008B0E62">
        <w:t>укомплектован</w:t>
      </w:r>
      <w:r w:rsidRPr="008B0E62">
        <w:t>,</w:t>
      </w:r>
      <w:r w:rsidR="00353168">
        <w:t xml:space="preserve"> </w:t>
      </w:r>
      <w:r w:rsidR="00086261" w:rsidRPr="008B0E62">
        <w:t>есть</w:t>
      </w:r>
      <w:r w:rsidR="00353168">
        <w:t xml:space="preserve"> </w:t>
      </w:r>
      <w:r w:rsidR="00911DA9" w:rsidRPr="008B0E62">
        <w:t>достаточно</w:t>
      </w:r>
      <w:r w:rsidR="00353168">
        <w:t xml:space="preserve"> </w:t>
      </w:r>
      <w:r w:rsidR="00911DA9" w:rsidRPr="008B0E62">
        <w:t>престижн</w:t>
      </w:r>
      <w:r w:rsidR="00086261" w:rsidRPr="008B0E62">
        <w:t>ы</w:t>
      </w:r>
      <w:r w:rsidR="00911DA9" w:rsidRPr="008B0E62">
        <w:t>е</w:t>
      </w:r>
      <w:r w:rsidR="00353168">
        <w:t xml:space="preserve"> </w:t>
      </w:r>
      <w:r w:rsidR="00086261" w:rsidRPr="008B0E62">
        <w:t>рабочие</w:t>
      </w:r>
      <w:r w:rsidR="00353168">
        <w:t xml:space="preserve"> </w:t>
      </w:r>
      <w:r w:rsidR="00086261" w:rsidRPr="008B0E62">
        <w:t>места</w:t>
      </w:r>
      <w:r w:rsidR="00353168">
        <w:t xml:space="preserve"> </w:t>
      </w:r>
      <w:r w:rsidR="00911DA9" w:rsidRPr="008B0E62">
        <w:t>и</w:t>
      </w:r>
      <w:r w:rsidR="00353168">
        <w:t xml:space="preserve"> </w:t>
      </w:r>
      <w:r w:rsidR="00911DA9" w:rsidRPr="008B0E62">
        <w:t>работа</w:t>
      </w:r>
      <w:r w:rsidR="00353168">
        <w:t xml:space="preserve"> </w:t>
      </w:r>
      <w:r w:rsidR="00911DA9" w:rsidRPr="008B0E62">
        <w:t>хоро</w:t>
      </w:r>
      <w:r w:rsidRPr="008B0E62">
        <w:t>шо</w:t>
      </w:r>
      <w:r w:rsidR="00353168">
        <w:t xml:space="preserve"> </w:t>
      </w:r>
      <w:r w:rsidRPr="008B0E62">
        <w:t>оплачивается,</w:t>
      </w:r>
      <w:r w:rsidR="00353168">
        <w:t xml:space="preserve"> </w:t>
      </w:r>
      <w:r w:rsidRPr="008B0E62">
        <w:t>особенно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учетом</w:t>
      </w:r>
      <w:r w:rsidR="00353168">
        <w:t xml:space="preserve"> </w:t>
      </w:r>
      <w:r w:rsidRPr="008B0E62">
        <w:t>стажа,</w:t>
      </w:r>
      <w:r w:rsidR="00353168">
        <w:t xml:space="preserve"> </w:t>
      </w:r>
      <w:r w:rsidRPr="008B0E62">
        <w:t>поэтому</w:t>
      </w:r>
      <w:r w:rsidR="00353168">
        <w:t xml:space="preserve"> </w:t>
      </w:r>
      <w:r w:rsidRPr="008B0E62">
        <w:t>получить</w:t>
      </w:r>
      <w:r w:rsidR="00353168">
        <w:t xml:space="preserve"> </w:t>
      </w:r>
      <w:r w:rsidRPr="008B0E62">
        <w:t>рабочее</w:t>
      </w:r>
      <w:r w:rsidR="00353168">
        <w:t xml:space="preserve"> </w:t>
      </w:r>
      <w:r w:rsidRPr="008B0E62">
        <w:t>место</w:t>
      </w:r>
      <w:r w:rsidR="00353168">
        <w:t xml:space="preserve"> </w:t>
      </w:r>
      <w:r w:rsidRPr="008B0E62">
        <w:t>достаточно</w:t>
      </w:r>
      <w:r w:rsidR="00353168">
        <w:t xml:space="preserve"> </w:t>
      </w:r>
      <w:r w:rsidRPr="008B0E62">
        <w:t>сложно.</w:t>
      </w:r>
      <w:r w:rsidR="00353168">
        <w:t xml:space="preserve"> </w:t>
      </w:r>
    </w:p>
    <w:p w:rsidR="00D62B07" w:rsidRPr="008B0E62" w:rsidRDefault="00681864" w:rsidP="008B0E62">
      <w:pPr>
        <w:pStyle w:val="aa"/>
        <w:spacing w:line="360" w:lineRule="auto"/>
        <w:ind w:left="0" w:firstLine="709"/>
      </w:pPr>
      <w:r w:rsidRPr="008B0E62">
        <w:t>2)</w:t>
      </w:r>
      <w:r w:rsidR="00353168">
        <w:t xml:space="preserve"> </w:t>
      </w:r>
      <w:r w:rsidR="00D62B07" w:rsidRPr="008B0E62">
        <w:rPr>
          <w:szCs w:val="28"/>
        </w:rPr>
        <w:t>При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отборе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кадров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используется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только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один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метод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собеседование,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хоть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он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является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самым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распространенным.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Необходимо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использовать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только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собеседование,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как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существует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тенденция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принятия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решения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кандидате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основе</w:t>
      </w:r>
      <w:r w:rsidR="00353168">
        <w:rPr>
          <w:szCs w:val="28"/>
        </w:rPr>
        <w:t xml:space="preserve"> </w:t>
      </w:r>
      <w:r w:rsidR="00D62B07" w:rsidRPr="008B0E62">
        <w:rPr>
          <w:szCs w:val="28"/>
        </w:rPr>
        <w:t>пер</w:t>
      </w:r>
      <w:r w:rsidR="00D62B07" w:rsidRPr="008B0E62">
        <w:t>вого</w:t>
      </w:r>
      <w:r w:rsidR="00353168">
        <w:t xml:space="preserve"> </w:t>
      </w:r>
      <w:r w:rsidR="00D62B07" w:rsidRPr="008B0E62">
        <w:t>впечатления</w:t>
      </w:r>
      <w:r w:rsidR="00353168">
        <w:t xml:space="preserve"> </w:t>
      </w:r>
      <w:r w:rsidR="00D62B07" w:rsidRPr="008B0E62">
        <w:t>без</w:t>
      </w:r>
      <w:r w:rsidR="00353168">
        <w:t xml:space="preserve"> </w:t>
      </w:r>
      <w:r w:rsidR="00D62B07" w:rsidRPr="008B0E62">
        <w:t>учета</w:t>
      </w:r>
      <w:r w:rsidR="00353168">
        <w:t xml:space="preserve"> </w:t>
      </w:r>
      <w:r w:rsidR="00D62B07" w:rsidRPr="008B0E62">
        <w:t>сказанного</w:t>
      </w:r>
      <w:r w:rsidR="00353168">
        <w:t xml:space="preserve"> </w:t>
      </w:r>
      <w:r w:rsidR="00B13FD4" w:rsidRPr="008B0E62">
        <w:t>в</w:t>
      </w:r>
      <w:r w:rsidR="00353168">
        <w:t xml:space="preserve"> </w:t>
      </w:r>
      <w:r w:rsidR="00B13FD4" w:rsidRPr="008B0E62">
        <w:t>остальной</w:t>
      </w:r>
      <w:r w:rsidR="00353168">
        <w:t xml:space="preserve"> </w:t>
      </w:r>
      <w:r w:rsidR="00B13FD4" w:rsidRPr="008B0E62">
        <w:t>части</w:t>
      </w:r>
      <w:r w:rsidR="00353168">
        <w:t xml:space="preserve"> </w:t>
      </w:r>
      <w:r w:rsidR="00B13FD4" w:rsidRPr="008B0E62">
        <w:t>собеседования,</w:t>
      </w:r>
      <w:r w:rsidR="00353168">
        <w:t xml:space="preserve"> </w:t>
      </w:r>
      <w:r w:rsidR="00B13FD4" w:rsidRPr="008B0E62">
        <w:t>но</w:t>
      </w:r>
      <w:r w:rsidR="00353168">
        <w:t xml:space="preserve"> </w:t>
      </w:r>
      <w:r w:rsidR="00B13FD4" w:rsidRPr="008B0E62">
        <w:t>и</w:t>
      </w:r>
      <w:r w:rsidR="00353168">
        <w:t xml:space="preserve"> </w:t>
      </w:r>
      <w:r w:rsidR="00B13FD4" w:rsidRPr="008B0E62">
        <w:t>другие</w:t>
      </w:r>
      <w:r w:rsidR="00353168">
        <w:t xml:space="preserve"> </w:t>
      </w:r>
      <w:r w:rsidR="00B13FD4" w:rsidRPr="008B0E62">
        <w:t>методы.</w:t>
      </w:r>
    </w:p>
    <w:p w:rsidR="00EC4D0B" w:rsidRPr="008B0E62" w:rsidRDefault="00681864" w:rsidP="008B0E62">
      <w:pPr>
        <w:pStyle w:val="aa"/>
        <w:spacing w:line="360" w:lineRule="auto"/>
        <w:ind w:left="0" w:firstLine="709"/>
      </w:pPr>
      <w:r w:rsidRPr="008B0E62">
        <w:t>3)</w:t>
      </w:r>
      <w:r w:rsidR="00353168">
        <w:t xml:space="preserve"> </w:t>
      </w:r>
      <w:r w:rsidR="00EC4D0B" w:rsidRPr="008B0E62">
        <w:t>Увольнения</w:t>
      </w:r>
      <w:r w:rsidR="00353168">
        <w:t xml:space="preserve"> </w:t>
      </w:r>
      <w:r w:rsidR="00EC4D0B" w:rsidRPr="008B0E62">
        <w:t>по</w:t>
      </w:r>
      <w:r w:rsidR="00353168">
        <w:t xml:space="preserve"> </w:t>
      </w:r>
      <w:r w:rsidR="00EC4D0B" w:rsidRPr="008B0E62">
        <w:t>причине</w:t>
      </w:r>
      <w:r w:rsidR="00353168">
        <w:t xml:space="preserve"> </w:t>
      </w:r>
      <w:r w:rsidR="00EC4D0B" w:rsidRPr="008B0E62">
        <w:t>неудовлет</w:t>
      </w:r>
      <w:r w:rsidR="00625AD4" w:rsidRPr="008B0E62">
        <w:t>воренности</w:t>
      </w:r>
      <w:r w:rsidR="00353168">
        <w:t xml:space="preserve"> </w:t>
      </w:r>
      <w:r w:rsidR="00625AD4" w:rsidRPr="008B0E62">
        <w:t>работой</w:t>
      </w:r>
      <w:r w:rsidR="00353168">
        <w:t xml:space="preserve"> </w:t>
      </w:r>
      <w:r w:rsidR="00625AD4" w:rsidRPr="008B0E62">
        <w:t>в</w:t>
      </w:r>
      <w:r w:rsidR="00353168">
        <w:t xml:space="preserve"> </w:t>
      </w:r>
      <w:r w:rsidR="00086261" w:rsidRPr="008B0E62">
        <w:t>Строительном</w:t>
      </w:r>
      <w:r w:rsidR="00353168">
        <w:t xml:space="preserve"> </w:t>
      </w:r>
      <w:r w:rsidR="00086261" w:rsidRPr="008B0E62">
        <w:t>Управлении</w:t>
      </w:r>
      <w:r w:rsidR="00625AD4" w:rsidRPr="008B0E62">
        <w:t>.</w:t>
      </w:r>
      <w:r w:rsidR="00353168">
        <w:t xml:space="preserve"> </w:t>
      </w:r>
      <w:r w:rsidR="00625AD4" w:rsidRPr="008B0E62">
        <w:t>Возраст</w:t>
      </w:r>
      <w:r w:rsidR="00353168">
        <w:t xml:space="preserve"> </w:t>
      </w:r>
      <w:r w:rsidR="00625AD4" w:rsidRPr="008B0E62">
        <w:t>уволившихся</w:t>
      </w:r>
      <w:r w:rsidR="00353168">
        <w:t xml:space="preserve"> </w:t>
      </w:r>
      <w:r w:rsidR="00625AD4" w:rsidRPr="008B0E62">
        <w:t>составляет</w:t>
      </w:r>
      <w:r w:rsidR="00353168">
        <w:t xml:space="preserve"> </w:t>
      </w:r>
      <w:r w:rsidR="00625AD4" w:rsidRPr="008B0E62">
        <w:t>22</w:t>
      </w:r>
      <w:r w:rsidR="00353168">
        <w:t xml:space="preserve"> </w:t>
      </w:r>
      <w:r w:rsidR="00625AD4" w:rsidRPr="008B0E62">
        <w:t>-</w:t>
      </w:r>
      <w:r w:rsidR="00353168">
        <w:t xml:space="preserve"> </w:t>
      </w:r>
      <w:r w:rsidR="00086261" w:rsidRPr="008B0E62">
        <w:t>30</w:t>
      </w:r>
      <w:r w:rsidR="00353168">
        <w:t xml:space="preserve"> </w:t>
      </w:r>
      <w:r w:rsidR="00651F59" w:rsidRPr="008B0E62">
        <w:t>лет</w:t>
      </w:r>
      <w:r w:rsidR="00625AD4" w:rsidRPr="008B0E62">
        <w:t>.</w:t>
      </w:r>
      <w:r w:rsidR="00353168">
        <w:t xml:space="preserve"> </w:t>
      </w:r>
    </w:p>
    <w:p w:rsidR="00911DA9" w:rsidRPr="008B0E62" w:rsidRDefault="00625AD4" w:rsidP="008B0E62">
      <w:pPr>
        <w:pStyle w:val="aa"/>
        <w:tabs>
          <w:tab w:val="left" w:pos="720"/>
        </w:tabs>
        <w:spacing w:line="360" w:lineRule="auto"/>
        <w:ind w:left="0" w:firstLine="709"/>
      </w:pPr>
      <w:r w:rsidRPr="008B0E62">
        <w:t>4)</w:t>
      </w:r>
      <w:r w:rsidR="00353168">
        <w:t xml:space="preserve"> </w:t>
      </w:r>
      <w:r w:rsidR="00C44525" w:rsidRPr="008B0E62">
        <w:t>Существуют</w:t>
      </w:r>
      <w:r w:rsidR="00353168">
        <w:t xml:space="preserve"> </w:t>
      </w:r>
      <w:r w:rsidR="00911DA9" w:rsidRPr="008B0E62">
        <w:t>жесткие</w:t>
      </w:r>
      <w:r w:rsidR="00353168">
        <w:t xml:space="preserve"> </w:t>
      </w:r>
      <w:r w:rsidR="00911DA9" w:rsidRPr="008B0E62">
        <w:t>требования</w:t>
      </w:r>
      <w:r w:rsidR="00353168">
        <w:t xml:space="preserve"> </w:t>
      </w:r>
      <w:r w:rsidRPr="008B0E62">
        <w:t>к</w:t>
      </w:r>
      <w:r w:rsidR="00353168">
        <w:t xml:space="preserve"> </w:t>
      </w:r>
      <w:r w:rsidRPr="008B0E62">
        <w:t>персоналу</w:t>
      </w:r>
      <w:r w:rsidR="00911DA9" w:rsidRPr="008B0E62">
        <w:t>,</w:t>
      </w:r>
      <w:r w:rsidR="00353168">
        <w:t xml:space="preserve"> </w:t>
      </w:r>
      <w:r w:rsidR="00D62B07" w:rsidRPr="008B0E62">
        <w:t>за</w:t>
      </w:r>
      <w:r w:rsidR="00353168">
        <w:t xml:space="preserve"> </w:t>
      </w:r>
      <w:r w:rsidR="00D62B07" w:rsidRPr="008B0E62">
        <w:t>малейшую</w:t>
      </w:r>
      <w:r w:rsidR="00353168">
        <w:t xml:space="preserve"> </w:t>
      </w:r>
      <w:r w:rsidR="00911DA9" w:rsidRPr="008B0E62">
        <w:t>провинность</w:t>
      </w:r>
      <w:r w:rsidR="00353168">
        <w:t xml:space="preserve"> </w:t>
      </w:r>
      <w:r w:rsidR="00911DA9" w:rsidRPr="008B0E62">
        <w:t>применяются</w:t>
      </w:r>
      <w:r w:rsidR="00353168">
        <w:t xml:space="preserve"> </w:t>
      </w:r>
      <w:r w:rsidR="00911DA9" w:rsidRPr="008B0E62">
        <w:t>штрафы.</w:t>
      </w:r>
    </w:p>
    <w:p w:rsidR="00911DA9" w:rsidRPr="008B0E62" w:rsidRDefault="00625AD4" w:rsidP="008B0E62">
      <w:pPr>
        <w:pStyle w:val="aa"/>
        <w:spacing w:line="360" w:lineRule="auto"/>
        <w:ind w:left="0" w:firstLine="709"/>
      </w:pPr>
      <w:r w:rsidRPr="008B0E62">
        <w:t>5)</w:t>
      </w:r>
      <w:r w:rsidR="00353168">
        <w:t xml:space="preserve"> </w:t>
      </w:r>
      <w:r w:rsidR="00D62B07" w:rsidRPr="008B0E62">
        <w:t>Небольшой</w:t>
      </w:r>
      <w:r w:rsidR="00353168">
        <w:t xml:space="preserve"> </w:t>
      </w:r>
      <w:r w:rsidR="00D62B07" w:rsidRPr="008B0E62">
        <w:t>кадровый</w:t>
      </w:r>
      <w:r w:rsidR="00353168">
        <w:t xml:space="preserve"> </w:t>
      </w:r>
      <w:r w:rsidR="00D62B07" w:rsidRPr="008B0E62">
        <w:t>состав,</w:t>
      </w:r>
      <w:r w:rsidR="00353168">
        <w:t xml:space="preserve"> </w:t>
      </w:r>
      <w:r w:rsidR="00D62B07" w:rsidRPr="008B0E62">
        <w:t>маленькая</w:t>
      </w:r>
      <w:r w:rsidR="00353168">
        <w:t xml:space="preserve"> </w:t>
      </w:r>
      <w:r w:rsidR="00D62B07" w:rsidRPr="008B0E62">
        <w:t>площадь</w:t>
      </w:r>
      <w:r w:rsidR="00353168">
        <w:t xml:space="preserve"> </w:t>
      </w:r>
      <w:r w:rsidR="00D62B07" w:rsidRPr="008B0E62">
        <w:t>здания,</w:t>
      </w:r>
      <w:r w:rsidR="00353168">
        <w:t xml:space="preserve"> </w:t>
      </w:r>
      <w:r w:rsidR="00D62B07" w:rsidRPr="008B0E62">
        <w:t>что</w:t>
      </w:r>
      <w:r w:rsidR="00353168">
        <w:t xml:space="preserve"> </w:t>
      </w:r>
      <w:r w:rsidR="00D62B07" w:rsidRPr="008B0E62">
        <w:t>с</w:t>
      </w:r>
      <w:r w:rsidR="00353168">
        <w:t xml:space="preserve"> </w:t>
      </w:r>
      <w:r w:rsidR="00D62B07" w:rsidRPr="008B0E62">
        <w:t>одной</w:t>
      </w:r>
      <w:r w:rsidR="00353168">
        <w:t xml:space="preserve"> </w:t>
      </w:r>
      <w:r w:rsidR="00D62B07" w:rsidRPr="008B0E62">
        <w:t>стороны</w:t>
      </w:r>
      <w:r w:rsidR="00353168">
        <w:t xml:space="preserve"> </w:t>
      </w:r>
      <w:r w:rsidR="00D62B07" w:rsidRPr="008B0E62">
        <w:t>хорошо</w:t>
      </w:r>
      <w:r w:rsidR="00353168">
        <w:t xml:space="preserve"> </w:t>
      </w:r>
      <w:r w:rsidR="00D62B07" w:rsidRPr="008B0E62">
        <w:t>(четкость</w:t>
      </w:r>
      <w:r w:rsidR="00353168">
        <w:t xml:space="preserve"> </w:t>
      </w:r>
      <w:r w:rsidR="00D62B07" w:rsidRPr="008B0E62">
        <w:t>действий,</w:t>
      </w:r>
      <w:r w:rsidR="00353168">
        <w:t xml:space="preserve"> </w:t>
      </w:r>
      <w:r w:rsidR="00D62B07" w:rsidRPr="008B0E62">
        <w:t>беспрекословное</w:t>
      </w:r>
      <w:r w:rsidR="00353168">
        <w:t xml:space="preserve"> </w:t>
      </w:r>
      <w:r w:rsidR="00D62B07" w:rsidRPr="008B0E62">
        <w:t>подчинение),</w:t>
      </w:r>
      <w:r w:rsidR="00353168">
        <w:t xml:space="preserve"> </w:t>
      </w:r>
      <w:r w:rsidR="00D62B07" w:rsidRPr="008B0E62">
        <w:t>с</w:t>
      </w:r>
      <w:r w:rsidR="00353168">
        <w:t xml:space="preserve"> </w:t>
      </w:r>
      <w:r w:rsidR="00D62B07" w:rsidRPr="008B0E62">
        <w:t>другой</w:t>
      </w:r>
      <w:r w:rsidR="00353168">
        <w:t xml:space="preserve"> </w:t>
      </w:r>
      <w:r w:rsidR="00D62B07" w:rsidRPr="008B0E62">
        <w:t>–</w:t>
      </w:r>
      <w:r w:rsidR="00353168">
        <w:t xml:space="preserve"> </w:t>
      </w:r>
      <w:r w:rsidR="00D62B07" w:rsidRPr="008B0E62">
        <w:t>плохо</w:t>
      </w:r>
      <w:r w:rsidR="00353168">
        <w:t xml:space="preserve"> </w:t>
      </w:r>
      <w:r w:rsidR="00D62B07" w:rsidRPr="008B0E62">
        <w:t>(нет</w:t>
      </w:r>
      <w:r w:rsidR="00353168">
        <w:t xml:space="preserve"> </w:t>
      </w:r>
      <w:r w:rsidR="00D62B07" w:rsidRPr="008B0E62">
        <w:t>возмож</w:t>
      </w:r>
      <w:r w:rsidR="00911DA9" w:rsidRPr="008B0E62">
        <w:t>ности</w:t>
      </w:r>
      <w:r w:rsidR="00353168">
        <w:t xml:space="preserve"> </w:t>
      </w:r>
      <w:r w:rsidR="00911DA9" w:rsidRPr="008B0E62">
        <w:t>нанимать</w:t>
      </w:r>
      <w:r w:rsidR="00353168">
        <w:t xml:space="preserve"> </w:t>
      </w:r>
      <w:r w:rsidR="00061B84" w:rsidRPr="008B0E62">
        <w:t>новых</w:t>
      </w:r>
      <w:r w:rsidR="00353168">
        <w:t xml:space="preserve"> </w:t>
      </w:r>
      <w:r w:rsidR="00061B84" w:rsidRPr="008B0E62">
        <w:t>специалистов</w:t>
      </w:r>
      <w:r w:rsidR="00911DA9" w:rsidRPr="008B0E62">
        <w:t>).</w:t>
      </w:r>
    </w:p>
    <w:p w:rsidR="00105C18" w:rsidRPr="008B0E62" w:rsidRDefault="00814683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Предлагаемые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мероприятия:</w:t>
      </w:r>
    </w:p>
    <w:p w:rsidR="00FD3A11" w:rsidRPr="008B0E62" w:rsidRDefault="00061B84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  <w:lang w:val="en-US"/>
        </w:rPr>
        <w:t>I</w:t>
      </w:r>
      <w:r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625AD4" w:rsidRPr="008B0E62">
        <w:rPr>
          <w:sz w:val="28"/>
          <w:szCs w:val="28"/>
        </w:rPr>
        <w:t>Создание</w:t>
      </w:r>
      <w:r w:rsidR="00353168">
        <w:rPr>
          <w:sz w:val="28"/>
          <w:szCs w:val="28"/>
        </w:rPr>
        <w:t xml:space="preserve"> </w:t>
      </w:r>
      <w:r w:rsidR="00FD3A11" w:rsidRPr="008B0E62">
        <w:rPr>
          <w:sz w:val="28"/>
          <w:szCs w:val="28"/>
        </w:rPr>
        <w:t>центра</w:t>
      </w:r>
      <w:r w:rsidR="00353168">
        <w:rPr>
          <w:sz w:val="28"/>
          <w:szCs w:val="28"/>
        </w:rPr>
        <w:t xml:space="preserve"> </w:t>
      </w:r>
      <w:r w:rsidR="00625AD4" w:rsidRPr="008B0E62">
        <w:rPr>
          <w:sz w:val="28"/>
          <w:szCs w:val="28"/>
        </w:rPr>
        <w:t>обучения</w:t>
      </w:r>
      <w:r w:rsidR="00353168">
        <w:rPr>
          <w:sz w:val="28"/>
          <w:szCs w:val="28"/>
        </w:rPr>
        <w:t xml:space="preserve"> </w:t>
      </w:r>
      <w:r w:rsidR="00FD3A11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FD3A11"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="00FD3A11" w:rsidRPr="008B0E62">
        <w:rPr>
          <w:sz w:val="28"/>
          <w:szCs w:val="28"/>
        </w:rPr>
        <w:t>Большой</w:t>
      </w:r>
      <w:r w:rsidR="00353168">
        <w:rPr>
          <w:sz w:val="28"/>
          <w:szCs w:val="28"/>
        </w:rPr>
        <w:t xml:space="preserve"> </w:t>
      </w:r>
      <w:r w:rsidR="00FD3A11" w:rsidRPr="008B0E62">
        <w:rPr>
          <w:sz w:val="28"/>
          <w:szCs w:val="28"/>
        </w:rPr>
        <w:t>Камень.</w:t>
      </w:r>
    </w:p>
    <w:p w:rsidR="002A7DF3" w:rsidRPr="008B0E62" w:rsidRDefault="00086261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Находка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Владивосток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находятся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учебные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заведения,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ОАО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«Примортрансстрой»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филиал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заключили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договор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через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каждые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будут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подтверждать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квалификацию.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составляет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дня.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Обучают,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клиентами,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предлагать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услуги,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осуществляемые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предприятием.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Оплата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одного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человека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день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составляет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</w:t>
      </w:r>
      <w:r w:rsidR="00921141" w:rsidRPr="008B0E62">
        <w:rPr>
          <w:sz w:val="28"/>
          <w:szCs w:val="28"/>
        </w:rPr>
        <w:t>5</w:t>
      </w:r>
      <w:r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</w:t>
      </w:r>
      <w:r w:rsidR="001A796F" w:rsidRPr="008B0E62">
        <w:rPr>
          <w:sz w:val="28"/>
          <w:szCs w:val="28"/>
        </w:rPr>
        <w:t>0</w:t>
      </w:r>
      <w:r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рублей.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Чтобы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сократить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расходы,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нужно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каком-либо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учебном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заведении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Большой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Камень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создать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обучающий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центр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работающих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СУ-451,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студентов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других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людей,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планирующих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там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работать.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связи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открытием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обучающего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центра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Большой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Камень</w:t>
      </w:r>
      <w:r w:rsidR="00F03542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сотрудники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смогут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через</w:t>
      </w:r>
      <w:r w:rsidR="00353168">
        <w:rPr>
          <w:sz w:val="28"/>
          <w:szCs w:val="28"/>
        </w:rPr>
        <w:t xml:space="preserve"> </w:t>
      </w:r>
      <w:r w:rsidR="00353168" w:rsidRPr="008B0E62">
        <w:rPr>
          <w:sz w:val="28"/>
          <w:szCs w:val="28"/>
        </w:rPr>
        <w:t>каждые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два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года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повышать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свою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квалификацию.</w:t>
      </w:r>
      <w:r w:rsidR="00353168">
        <w:rPr>
          <w:sz w:val="28"/>
          <w:szCs w:val="28"/>
        </w:rPr>
        <w:t xml:space="preserve"> </w:t>
      </w:r>
    </w:p>
    <w:p w:rsidR="002A7DF3" w:rsidRPr="008B0E62" w:rsidRDefault="002A7DF3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Примерный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спектр</w:t>
      </w:r>
      <w:r w:rsidR="00353168">
        <w:rPr>
          <w:sz w:val="28"/>
          <w:szCs w:val="28"/>
        </w:rPr>
        <w:t xml:space="preserve"> </w:t>
      </w:r>
      <w:r w:rsidR="00625AD4" w:rsidRPr="008B0E62">
        <w:rPr>
          <w:sz w:val="28"/>
          <w:szCs w:val="28"/>
        </w:rPr>
        <w:t>образовательных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услуг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учебного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центра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следующим:</w:t>
      </w:r>
      <w:r w:rsidR="00353168">
        <w:rPr>
          <w:sz w:val="28"/>
          <w:szCs w:val="28"/>
        </w:rPr>
        <w:t xml:space="preserve"> </w:t>
      </w:r>
    </w:p>
    <w:p w:rsidR="002A7DF3" w:rsidRPr="008B0E62" w:rsidRDefault="00625AD4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2A7DF3" w:rsidRPr="008B0E62">
        <w:rPr>
          <w:sz w:val="28"/>
          <w:szCs w:val="28"/>
        </w:rPr>
        <w:t>существление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таких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форм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повышения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квалификации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курсы,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семинары,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стажировки,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том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числе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компьютерной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подготовке;</w:t>
      </w:r>
    </w:p>
    <w:p w:rsidR="002A7DF3" w:rsidRPr="008B0E62" w:rsidRDefault="00625AD4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каждым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обучающимся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должен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заключается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соответствующий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контракт,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случае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нарушени</w:t>
      </w:r>
      <w:r w:rsidRPr="008B0E62">
        <w:rPr>
          <w:sz w:val="28"/>
          <w:szCs w:val="28"/>
        </w:rPr>
        <w:t>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включаются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штрафные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санкции;</w:t>
      </w:r>
    </w:p>
    <w:p w:rsidR="002A7DF3" w:rsidRPr="008B0E62" w:rsidRDefault="00625AD4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</w:t>
      </w:r>
      <w:r w:rsidR="002A7DF3" w:rsidRPr="008B0E62">
        <w:rPr>
          <w:sz w:val="28"/>
          <w:szCs w:val="28"/>
        </w:rPr>
        <w:t>егулярная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профессиональных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качеств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работника,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уровня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квалификации,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соответствия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имеющихся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знаний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навыков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инструкции;</w:t>
      </w:r>
    </w:p>
    <w:p w:rsidR="002A7DF3" w:rsidRPr="008B0E62" w:rsidRDefault="00625AD4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2A7DF3" w:rsidRPr="008B0E62">
        <w:rPr>
          <w:sz w:val="28"/>
          <w:szCs w:val="28"/>
        </w:rPr>
        <w:t>нструктаж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вновь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вводимым</w:t>
      </w:r>
      <w:r w:rsidR="00353168">
        <w:rPr>
          <w:sz w:val="28"/>
          <w:szCs w:val="28"/>
        </w:rPr>
        <w:t xml:space="preserve"> </w:t>
      </w:r>
      <w:r w:rsidR="004615FE" w:rsidRPr="008B0E62">
        <w:rPr>
          <w:sz w:val="28"/>
          <w:szCs w:val="28"/>
        </w:rPr>
        <w:t>строительным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технологиям;</w:t>
      </w:r>
    </w:p>
    <w:p w:rsidR="002A7DF3" w:rsidRPr="008B0E62" w:rsidRDefault="00625AD4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2A7DF3" w:rsidRPr="008B0E62">
        <w:rPr>
          <w:sz w:val="28"/>
          <w:szCs w:val="28"/>
        </w:rPr>
        <w:t>нформационное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обеспечение</w:t>
      </w:r>
      <w:r w:rsidR="00353168">
        <w:rPr>
          <w:sz w:val="28"/>
          <w:szCs w:val="28"/>
        </w:rPr>
        <w:t xml:space="preserve"> </w:t>
      </w:r>
      <w:r w:rsidR="002A7DF3" w:rsidRPr="008B0E62">
        <w:rPr>
          <w:sz w:val="28"/>
          <w:szCs w:val="28"/>
        </w:rPr>
        <w:t>сотрудников.</w:t>
      </w:r>
    </w:p>
    <w:p w:rsidR="00545B08" w:rsidRPr="008B0E62" w:rsidRDefault="00625AD4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связи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открытием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учебного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центра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студенты</w:t>
      </w:r>
      <w:r w:rsidR="00353168">
        <w:rPr>
          <w:sz w:val="28"/>
          <w:szCs w:val="28"/>
        </w:rPr>
        <w:t xml:space="preserve"> </w:t>
      </w:r>
      <w:r w:rsidR="005156B2" w:rsidRPr="008B0E62">
        <w:rPr>
          <w:sz w:val="28"/>
          <w:szCs w:val="28"/>
        </w:rPr>
        <w:t>учебных</w:t>
      </w:r>
      <w:r w:rsidR="00353168">
        <w:rPr>
          <w:sz w:val="28"/>
          <w:szCs w:val="28"/>
        </w:rPr>
        <w:t xml:space="preserve"> </w:t>
      </w:r>
      <w:r w:rsidR="005156B2" w:rsidRPr="008B0E62">
        <w:rPr>
          <w:sz w:val="28"/>
          <w:szCs w:val="28"/>
        </w:rPr>
        <w:t>заведений</w:t>
      </w:r>
      <w:r w:rsidR="00353168">
        <w:rPr>
          <w:sz w:val="28"/>
          <w:szCs w:val="28"/>
        </w:rPr>
        <w:t xml:space="preserve"> </w:t>
      </w:r>
      <w:r w:rsidR="005156B2" w:rsidRPr="008B0E62">
        <w:rPr>
          <w:sz w:val="28"/>
          <w:szCs w:val="28"/>
        </w:rPr>
        <w:t>города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смогут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посещать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специальные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занятия.</w:t>
      </w:r>
      <w:r w:rsidR="00353168">
        <w:rPr>
          <w:sz w:val="28"/>
          <w:szCs w:val="28"/>
        </w:rPr>
        <w:t xml:space="preserve"> </w:t>
      </w:r>
      <w:r w:rsidR="005156B2" w:rsidRPr="008B0E62">
        <w:rPr>
          <w:sz w:val="28"/>
          <w:szCs w:val="28"/>
        </w:rPr>
        <w:t>Заключив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договор</w:t>
      </w:r>
      <w:r w:rsidR="00353168">
        <w:rPr>
          <w:sz w:val="28"/>
          <w:szCs w:val="28"/>
        </w:rPr>
        <w:t xml:space="preserve"> </w:t>
      </w:r>
      <w:r w:rsidR="005156B2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5156B2" w:rsidRPr="008B0E62">
        <w:rPr>
          <w:sz w:val="28"/>
          <w:szCs w:val="28"/>
        </w:rPr>
        <w:t>этими</w:t>
      </w:r>
      <w:r w:rsidR="00353168">
        <w:rPr>
          <w:sz w:val="28"/>
          <w:szCs w:val="28"/>
        </w:rPr>
        <w:t xml:space="preserve"> </w:t>
      </w:r>
      <w:r w:rsidR="005156B2" w:rsidRPr="008B0E62">
        <w:rPr>
          <w:sz w:val="28"/>
          <w:szCs w:val="28"/>
        </w:rPr>
        <w:t>заведениями</w:t>
      </w:r>
      <w:r w:rsidR="00061B84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течени</w:t>
      </w:r>
      <w:r w:rsidR="005156B2" w:rsidRPr="008B0E62">
        <w:rPr>
          <w:sz w:val="28"/>
          <w:szCs w:val="28"/>
        </w:rPr>
        <w:t>е</w:t>
      </w:r>
      <w:r w:rsidR="00353168">
        <w:rPr>
          <w:sz w:val="28"/>
          <w:szCs w:val="28"/>
        </w:rPr>
        <w:t xml:space="preserve"> </w:t>
      </w:r>
      <w:r w:rsidR="005156B2" w:rsidRPr="008B0E62">
        <w:rPr>
          <w:sz w:val="28"/>
          <w:szCs w:val="28"/>
        </w:rPr>
        <w:t>нескольких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направлять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студентов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прохождение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практики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5156B2" w:rsidRPr="008B0E62">
        <w:rPr>
          <w:sz w:val="28"/>
          <w:szCs w:val="28"/>
        </w:rPr>
        <w:t>СУ-451</w:t>
      </w:r>
      <w:r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очень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выгодно</w:t>
      </w:r>
      <w:r w:rsidR="00353168">
        <w:rPr>
          <w:sz w:val="28"/>
          <w:szCs w:val="28"/>
        </w:rPr>
        <w:t xml:space="preserve"> </w:t>
      </w:r>
      <w:r w:rsidR="005156B2" w:rsidRPr="008B0E62">
        <w:rPr>
          <w:sz w:val="28"/>
          <w:szCs w:val="28"/>
        </w:rPr>
        <w:t>предприятию</w:t>
      </w:r>
      <w:r w:rsidR="00545B08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дальнейшем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уходить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меньше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времени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испытательный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срок,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три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месяца,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один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даже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меньше.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Без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серьезных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изменений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области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подготовки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переподготовки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трудно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ожидать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качественных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изменений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545B08" w:rsidRPr="008B0E62">
        <w:rPr>
          <w:sz w:val="28"/>
          <w:szCs w:val="28"/>
        </w:rPr>
        <w:t>работе</w:t>
      </w:r>
      <w:r w:rsidR="00353168">
        <w:rPr>
          <w:sz w:val="28"/>
          <w:szCs w:val="28"/>
        </w:rPr>
        <w:t xml:space="preserve"> </w:t>
      </w:r>
      <w:r w:rsidR="005156B2" w:rsidRPr="008B0E62">
        <w:rPr>
          <w:sz w:val="28"/>
          <w:szCs w:val="28"/>
        </w:rPr>
        <w:t>предприятия</w:t>
      </w:r>
      <w:r w:rsidR="00545B08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</w:p>
    <w:p w:rsidR="001B57C4" w:rsidRPr="008B0E62" w:rsidRDefault="00061B84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  <w:lang w:val="en-US"/>
        </w:rPr>
        <w:t>II</w:t>
      </w:r>
      <w:r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625AD4" w:rsidRPr="008B0E62">
        <w:rPr>
          <w:sz w:val="28"/>
          <w:szCs w:val="28"/>
        </w:rPr>
        <w:t>Развитие</w:t>
      </w:r>
      <w:r w:rsidR="00353168">
        <w:rPr>
          <w:sz w:val="28"/>
          <w:szCs w:val="28"/>
        </w:rPr>
        <w:t xml:space="preserve"> </w:t>
      </w:r>
      <w:r w:rsidR="001B57C4" w:rsidRPr="008B0E62">
        <w:rPr>
          <w:sz w:val="28"/>
          <w:szCs w:val="28"/>
        </w:rPr>
        <w:t>корпоративной</w:t>
      </w:r>
      <w:r w:rsidR="00353168">
        <w:rPr>
          <w:sz w:val="28"/>
          <w:szCs w:val="28"/>
        </w:rPr>
        <w:t xml:space="preserve"> </w:t>
      </w:r>
      <w:r w:rsidR="001B57C4" w:rsidRPr="008B0E62">
        <w:rPr>
          <w:sz w:val="28"/>
          <w:szCs w:val="28"/>
        </w:rPr>
        <w:t>культуры,</w:t>
      </w:r>
      <w:r w:rsidR="00353168">
        <w:rPr>
          <w:sz w:val="28"/>
          <w:szCs w:val="28"/>
        </w:rPr>
        <w:t xml:space="preserve"> </w:t>
      </w:r>
      <w:r w:rsidR="001B57C4" w:rsidRPr="008B0E62">
        <w:rPr>
          <w:sz w:val="28"/>
          <w:szCs w:val="28"/>
        </w:rPr>
        <w:t>стимулирование</w:t>
      </w:r>
      <w:r w:rsidR="00353168">
        <w:rPr>
          <w:sz w:val="28"/>
          <w:szCs w:val="28"/>
        </w:rPr>
        <w:t xml:space="preserve"> </w:t>
      </w:r>
      <w:r w:rsidR="001B57C4" w:rsidRPr="008B0E62">
        <w:rPr>
          <w:sz w:val="28"/>
          <w:szCs w:val="28"/>
        </w:rPr>
        <w:t>работников.</w:t>
      </w:r>
      <w:r w:rsidR="00353168">
        <w:rPr>
          <w:sz w:val="28"/>
          <w:szCs w:val="28"/>
        </w:rPr>
        <w:t xml:space="preserve"> </w:t>
      </w:r>
    </w:p>
    <w:p w:rsidR="00DE5C8F" w:rsidRDefault="00150D6A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Корпоративная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культура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система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исповедуемых</w:t>
      </w:r>
      <w:r w:rsidR="00353168">
        <w:rPr>
          <w:sz w:val="28"/>
          <w:szCs w:val="28"/>
        </w:rPr>
        <w:t xml:space="preserve"> </w:t>
      </w:r>
      <w:r w:rsidR="002854C1" w:rsidRPr="008B0E62">
        <w:rPr>
          <w:sz w:val="28"/>
          <w:szCs w:val="28"/>
        </w:rPr>
        <w:t>предприятием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ценностей,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формирующих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индивидуальность.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определяет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имидж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восприятие</w:t>
      </w:r>
      <w:r w:rsidR="00353168">
        <w:rPr>
          <w:sz w:val="28"/>
          <w:szCs w:val="28"/>
        </w:rPr>
        <w:t xml:space="preserve"> </w:t>
      </w:r>
      <w:r w:rsidR="002854C1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2854C1"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глазах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стиль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поведения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рядов</w:t>
      </w:r>
      <w:r w:rsidR="002854C1" w:rsidRPr="008B0E62">
        <w:rPr>
          <w:sz w:val="28"/>
          <w:szCs w:val="28"/>
        </w:rPr>
        <w:t>ых</w:t>
      </w:r>
      <w:r w:rsidR="00353168">
        <w:rPr>
          <w:sz w:val="28"/>
          <w:szCs w:val="28"/>
        </w:rPr>
        <w:t xml:space="preserve"> </w:t>
      </w:r>
      <w:r w:rsidR="002854C1"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="002854C1" w:rsidRPr="008B0E62">
        <w:rPr>
          <w:sz w:val="28"/>
          <w:szCs w:val="28"/>
        </w:rPr>
        <w:t>до</w:t>
      </w:r>
      <w:r w:rsidR="00353168">
        <w:rPr>
          <w:sz w:val="28"/>
          <w:szCs w:val="28"/>
        </w:rPr>
        <w:t xml:space="preserve"> </w:t>
      </w:r>
      <w:r w:rsidR="002854C1" w:rsidRPr="008B0E62">
        <w:rPr>
          <w:sz w:val="28"/>
          <w:szCs w:val="28"/>
        </w:rPr>
        <w:t>руководителей</w:t>
      </w:r>
      <w:r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Взаимоотношения</w:t>
      </w:r>
      <w:r w:rsidR="00353168">
        <w:rPr>
          <w:sz w:val="28"/>
          <w:szCs w:val="28"/>
        </w:rPr>
        <w:t xml:space="preserve"> </w:t>
      </w:r>
      <w:r w:rsidR="002854C1" w:rsidRPr="008B0E62">
        <w:rPr>
          <w:sz w:val="28"/>
          <w:szCs w:val="28"/>
        </w:rPr>
        <w:t>организации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клиентами,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акционерами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строятся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принципах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честности,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открытости,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профессионализма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взаимного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уважения.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Именно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открытость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качественное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корпоративное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влияют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формирование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доверительных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отношений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между</w:t>
      </w:r>
      <w:r w:rsidR="00353168">
        <w:rPr>
          <w:sz w:val="28"/>
          <w:szCs w:val="28"/>
        </w:rPr>
        <w:t xml:space="preserve"> </w:t>
      </w:r>
      <w:r w:rsidR="002854C1" w:rsidRPr="008B0E62">
        <w:rPr>
          <w:sz w:val="28"/>
          <w:szCs w:val="28"/>
        </w:rPr>
        <w:t>предприятием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заинтересованными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сторонами,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основой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эффективной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инвестиционной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привлекательности.</w:t>
      </w:r>
      <w:r w:rsidR="00353168">
        <w:rPr>
          <w:sz w:val="28"/>
          <w:szCs w:val="28"/>
        </w:rPr>
        <w:t xml:space="preserve"> </w:t>
      </w:r>
      <w:r w:rsidR="00625AD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625AD4" w:rsidRPr="008B0E62">
        <w:rPr>
          <w:sz w:val="28"/>
          <w:szCs w:val="28"/>
        </w:rPr>
        <w:t>результате</w:t>
      </w:r>
      <w:r w:rsidR="00353168">
        <w:rPr>
          <w:sz w:val="28"/>
          <w:szCs w:val="28"/>
        </w:rPr>
        <w:t xml:space="preserve"> </w:t>
      </w:r>
      <w:r w:rsidR="00625AD4" w:rsidRPr="008B0E62">
        <w:rPr>
          <w:sz w:val="28"/>
          <w:szCs w:val="28"/>
        </w:rPr>
        <w:t>опроса</w:t>
      </w:r>
      <w:r w:rsidR="00353168">
        <w:rPr>
          <w:sz w:val="28"/>
          <w:szCs w:val="28"/>
        </w:rPr>
        <w:t xml:space="preserve"> </w:t>
      </w:r>
      <w:r w:rsidR="00625AD4" w:rsidRPr="008B0E62">
        <w:rPr>
          <w:sz w:val="28"/>
          <w:szCs w:val="28"/>
        </w:rPr>
        <w:t>были</w:t>
      </w:r>
      <w:r w:rsidR="00353168">
        <w:rPr>
          <w:sz w:val="28"/>
          <w:szCs w:val="28"/>
        </w:rPr>
        <w:t xml:space="preserve"> </w:t>
      </w:r>
      <w:r w:rsidR="00625AD4" w:rsidRPr="008B0E62">
        <w:rPr>
          <w:sz w:val="28"/>
          <w:szCs w:val="28"/>
        </w:rPr>
        <w:t>выявлены</w:t>
      </w:r>
      <w:r w:rsidR="00353168">
        <w:rPr>
          <w:sz w:val="28"/>
          <w:szCs w:val="28"/>
        </w:rPr>
        <w:t xml:space="preserve"> </w:t>
      </w:r>
      <w:r w:rsidR="00DE5C8F" w:rsidRPr="008B0E62">
        <w:rPr>
          <w:sz w:val="28"/>
          <w:szCs w:val="28"/>
        </w:rPr>
        <w:t>формы</w:t>
      </w:r>
      <w:r w:rsidR="00353168">
        <w:rPr>
          <w:sz w:val="28"/>
          <w:szCs w:val="28"/>
        </w:rPr>
        <w:t xml:space="preserve"> </w:t>
      </w:r>
      <w:r w:rsidR="00DE5C8F" w:rsidRPr="008B0E62">
        <w:rPr>
          <w:sz w:val="28"/>
          <w:szCs w:val="28"/>
        </w:rPr>
        <w:t>поощрения,</w:t>
      </w:r>
      <w:r w:rsidR="00353168">
        <w:rPr>
          <w:sz w:val="28"/>
          <w:szCs w:val="28"/>
        </w:rPr>
        <w:t xml:space="preserve"> </w:t>
      </w:r>
      <w:r w:rsidR="00DE5C8F"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="00DE5C8F" w:rsidRPr="008B0E62">
        <w:rPr>
          <w:sz w:val="28"/>
          <w:szCs w:val="28"/>
        </w:rPr>
        <w:t>являются</w:t>
      </w:r>
      <w:r w:rsidR="00353168">
        <w:rPr>
          <w:sz w:val="28"/>
          <w:szCs w:val="28"/>
        </w:rPr>
        <w:t xml:space="preserve"> </w:t>
      </w:r>
      <w:r w:rsidR="00DE5C8F"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="00DE5C8F" w:rsidRPr="008B0E62">
        <w:rPr>
          <w:sz w:val="28"/>
          <w:szCs w:val="28"/>
        </w:rPr>
        <w:t>привлекательными</w:t>
      </w:r>
      <w:r w:rsidR="00353168">
        <w:rPr>
          <w:sz w:val="28"/>
          <w:szCs w:val="28"/>
        </w:rPr>
        <w:t xml:space="preserve"> </w:t>
      </w:r>
      <w:r w:rsidR="00DE5C8F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DE5C8F"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="002854C1" w:rsidRPr="008B0E62">
        <w:rPr>
          <w:sz w:val="28"/>
          <w:szCs w:val="28"/>
        </w:rPr>
        <w:t>СУ-451.</w:t>
      </w:r>
    </w:p>
    <w:p w:rsidR="00353168" w:rsidRPr="008B0E62" w:rsidRDefault="00353168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5C8F" w:rsidRPr="008B0E62" w:rsidRDefault="001172EF" w:rsidP="00353168">
      <w:pPr>
        <w:widowControl w:val="0"/>
        <w:tabs>
          <w:tab w:val="left" w:pos="0"/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29" type="#_x0000_t75" style="width:407.25pt;height:155.25pt">
            <v:imagedata r:id="rId13" o:title=""/>
          </v:shape>
        </w:pict>
      </w:r>
    </w:p>
    <w:p w:rsidR="002B5148" w:rsidRPr="008B0E62" w:rsidRDefault="002B5148" w:rsidP="008B0E62">
      <w:pPr>
        <w:widowControl w:val="0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Рисунок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3.1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поощрения,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наиболее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привлекательные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FE35F0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FE35F0"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="00FE35F0" w:rsidRPr="008B0E62">
        <w:rPr>
          <w:sz w:val="28"/>
          <w:szCs w:val="28"/>
        </w:rPr>
        <w:t>№</w:t>
      </w:r>
      <w:r w:rsidR="00353168">
        <w:rPr>
          <w:sz w:val="28"/>
          <w:szCs w:val="28"/>
        </w:rPr>
        <w:t xml:space="preserve"> </w:t>
      </w:r>
      <w:r w:rsidR="00FE35F0" w:rsidRPr="008B0E62">
        <w:rPr>
          <w:sz w:val="28"/>
          <w:szCs w:val="28"/>
        </w:rPr>
        <w:t>451</w:t>
      </w:r>
    </w:p>
    <w:p w:rsidR="00EF7A8F" w:rsidRPr="008B0E62" w:rsidRDefault="00EF7A8F" w:rsidP="008B0E62">
      <w:pPr>
        <w:widowControl w:val="0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E5C8F" w:rsidRPr="008B0E62" w:rsidRDefault="00DE5C8F" w:rsidP="008B0E62">
      <w:pPr>
        <w:widowControl w:val="0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Самое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сильное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мотивирующее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воздействие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оказывают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порядке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убывания):</w:t>
      </w:r>
      <w:r w:rsidR="00353168">
        <w:rPr>
          <w:sz w:val="28"/>
          <w:szCs w:val="28"/>
        </w:rPr>
        <w:t xml:space="preserve"> </w:t>
      </w:r>
      <w:r w:rsidR="00061B84" w:rsidRPr="008B0E62">
        <w:rPr>
          <w:sz w:val="28"/>
          <w:szCs w:val="28"/>
        </w:rPr>
        <w:t>ценные</w:t>
      </w:r>
      <w:r w:rsidR="00353168">
        <w:rPr>
          <w:sz w:val="28"/>
          <w:szCs w:val="28"/>
        </w:rPr>
        <w:t xml:space="preserve"> </w:t>
      </w:r>
      <w:r w:rsidR="00061B84" w:rsidRPr="008B0E62">
        <w:rPr>
          <w:sz w:val="28"/>
          <w:szCs w:val="28"/>
        </w:rPr>
        <w:t>подарки,</w:t>
      </w:r>
      <w:r w:rsidR="00353168">
        <w:rPr>
          <w:sz w:val="28"/>
          <w:szCs w:val="28"/>
        </w:rPr>
        <w:t xml:space="preserve"> </w:t>
      </w:r>
      <w:r w:rsidR="00061B84" w:rsidRPr="008B0E62">
        <w:rPr>
          <w:sz w:val="28"/>
          <w:szCs w:val="28"/>
        </w:rPr>
        <w:t>материально</w:t>
      </w:r>
      <w:r w:rsidR="00B00291" w:rsidRPr="008B0E62">
        <w:rPr>
          <w:sz w:val="28"/>
          <w:szCs w:val="28"/>
        </w:rPr>
        <w:t>е</w:t>
      </w:r>
      <w:r w:rsidR="00353168">
        <w:rPr>
          <w:sz w:val="28"/>
          <w:szCs w:val="28"/>
        </w:rPr>
        <w:t xml:space="preserve"> </w:t>
      </w:r>
      <w:r w:rsidR="00061B84" w:rsidRPr="008B0E62">
        <w:rPr>
          <w:sz w:val="28"/>
          <w:szCs w:val="28"/>
        </w:rPr>
        <w:t>поощрение</w:t>
      </w:r>
      <w:r w:rsidR="0085028F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85028F" w:rsidRPr="008B0E62">
        <w:rPr>
          <w:sz w:val="28"/>
          <w:szCs w:val="28"/>
        </w:rPr>
        <w:t>отгулы</w:t>
      </w:r>
      <w:r w:rsidR="00353168">
        <w:rPr>
          <w:sz w:val="28"/>
          <w:szCs w:val="28"/>
        </w:rPr>
        <w:t xml:space="preserve"> </w:t>
      </w:r>
      <w:r w:rsidR="0085028F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85028F" w:rsidRPr="008B0E62">
        <w:rPr>
          <w:sz w:val="28"/>
          <w:szCs w:val="28"/>
        </w:rPr>
        <w:t>дополнительные</w:t>
      </w:r>
      <w:r w:rsidR="00353168">
        <w:rPr>
          <w:sz w:val="28"/>
          <w:szCs w:val="28"/>
        </w:rPr>
        <w:t xml:space="preserve"> </w:t>
      </w:r>
      <w:r w:rsidR="0085028F" w:rsidRPr="008B0E62">
        <w:rPr>
          <w:sz w:val="28"/>
          <w:szCs w:val="28"/>
        </w:rPr>
        <w:t>отпуска,</w:t>
      </w:r>
      <w:r w:rsidR="00353168">
        <w:rPr>
          <w:sz w:val="28"/>
          <w:szCs w:val="28"/>
        </w:rPr>
        <w:t xml:space="preserve"> </w:t>
      </w:r>
      <w:r w:rsidR="0085028F" w:rsidRPr="008B0E62">
        <w:rPr>
          <w:sz w:val="28"/>
          <w:szCs w:val="28"/>
        </w:rPr>
        <w:t>награж</w:t>
      </w:r>
      <w:r w:rsidR="00061B84" w:rsidRPr="008B0E62">
        <w:rPr>
          <w:sz w:val="28"/>
          <w:szCs w:val="28"/>
        </w:rPr>
        <w:t>дение</w:t>
      </w:r>
      <w:r w:rsidR="00353168">
        <w:rPr>
          <w:sz w:val="28"/>
          <w:szCs w:val="28"/>
        </w:rPr>
        <w:t xml:space="preserve"> </w:t>
      </w:r>
      <w:r w:rsidR="00061B84" w:rsidRPr="008B0E62">
        <w:rPr>
          <w:sz w:val="28"/>
          <w:szCs w:val="28"/>
        </w:rPr>
        <w:t>туристическими</w:t>
      </w:r>
      <w:r w:rsidR="00353168">
        <w:rPr>
          <w:sz w:val="28"/>
          <w:szCs w:val="28"/>
        </w:rPr>
        <w:t xml:space="preserve"> </w:t>
      </w:r>
      <w:r w:rsidR="00061B84" w:rsidRPr="008B0E62">
        <w:rPr>
          <w:sz w:val="28"/>
          <w:szCs w:val="28"/>
        </w:rPr>
        <w:t>путевками,</w:t>
      </w:r>
      <w:r w:rsidR="00353168">
        <w:rPr>
          <w:sz w:val="28"/>
          <w:szCs w:val="28"/>
        </w:rPr>
        <w:t xml:space="preserve"> </w:t>
      </w:r>
      <w:r w:rsidR="002A601C" w:rsidRPr="008B0E62">
        <w:rPr>
          <w:sz w:val="28"/>
          <w:szCs w:val="28"/>
        </w:rPr>
        <w:t>занесение</w:t>
      </w:r>
      <w:r w:rsidR="00353168">
        <w:rPr>
          <w:sz w:val="28"/>
          <w:szCs w:val="28"/>
        </w:rPr>
        <w:t xml:space="preserve"> </w:t>
      </w:r>
      <w:r w:rsidR="002A601C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2A601C" w:rsidRPr="008B0E62">
        <w:rPr>
          <w:sz w:val="28"/>
          <w:szCs w:val="28"/>
        </w:rPr>
        <w:t>книгу</w:t>
      </w:r>
      <w:r w:rsidR="00353168">
        <w:rPr>
          <w:sz w:val="28"/>
          <w:szCs w:val="28"/>
        </w:rPr>
        <w:t xml:space="preserve"> </w:t>
      </w:r>
      <w:r w:rsidR="002A601C" w:rsidRPr="008B0E62">
        <w:rPr>
          <w:sz w:val="28"/>
          <w:szCs w:val="28"/>
        </w:rPr>
        <w:t>истории</w:t>
      </w:r>
      <w:r w:rsidR="00353168">
        <w:rPr>
          <w:sz w:val="28"/>
          <w:szCs w:val="28"/>
        </w:rPr>
        <w:t xml:space="preserve"> </w:t>
      </w:r>
      <w:r w:rsidR="002A601C" w:rsidRPr="008B0E62">
        <w:rPr>
          <w:sz w:val="28"/>
          <w:szCs w:val="28"/>
        </w:rPr>
        <w:t>организации,</w:t>
      </w:r>
      <w:r w:rsidR="00353168">
        <w:rPr>
          <w:sz w:val="28"/>
          <w:szCs w:val="28"/>
        </w:rPr>
        <w:t xml:space="preserve"> </w:t>
      </w:r>
      <w:r w:rsidR="00061B84" w:rsidRPr="008B0E62">
        <w:rPr>
          <w:sz w:val="28"/>
          <w:szCs w:val="28"/>
        </w:rPr>
        <w:t>моральное</w:t>
      </w:r>
      <w:r w:rsidR="00353168">
        <w:rPr>
          <w:sz w:val="28"/>
          <w:szCs w:val="28"/>
        </w:rPr>
        <w:t xml:space="preserve"> </w:t>
      </w:r>
      <w:r w:rsidR="00061B84" w:rsidRPr="008B0E62">
        <w:rPr>
          <w:sz w:val="28"/>
          <w:szCs w:val="28"/>
        </w:rPr>
        <w:t>поощрение</w:t>
      </w:r>
      <w:r w:rsidR="0085028F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85028F" w:rsidRPr="008B0E62">
        <w:rPr>
          <w:sz w:val="28"/>
          <w:szCs w:val="28"/>
        </w:rPr>
        <w:t>продажа</w:t>
      </w:r>
      <w:r w:rsidR="00353168">
        <w:rPr>
          <w:sz w:val="28"/>
          <w:szCs w:val="28"/>
        </w:rPr>
        <w:t xml:space="preserve"> </w:t>
      </w:r>
      <w:r w:rsidR="0085028F" w:rsidRPr="008B0E62">
        <w:rPr>
          <w:sz w:val="28"/>
          <w:szCs w:val="28"/>
        </w:rPr>
        <w:t>акций</w:t>
      </w:r>
      <w:r w:rsidR="00353168">
        <w:rPr>
          <w:sz w:val="28"/>
          <w:szCs w:val="28"/>
        </w:rPr>
        <w:t xml:space="preserve"> </w:t>
      </w:r>
      <w:r w:rsidR="0085028F" w:rsidRPr="008B0E62">
        <w:rPr>
          <w:sz w:val="28"/>
          <w:szCs w:val="28"/>
        </w:rPr>
        <w:t>компании.</w:t>
      </w:r>
      <w:r w:rsidR="00353168">
        <w:rPr>
          <w:sz w:val="28"/>
          <w:szCs w:val="28"/>
        </w:rPr>
        <w:t xml:space="preserve"> </w:t>
      </w:r>
    </w:p>
    <w:p w:rsidR="00DE5C8F" w:rsidRPr="008B0E62" w:rsidRDefault="00DE5C8F" w:rsidP="008B0E62">
      <w:pPr>
        <w:widowControl w:val="0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Особого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комментария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требуют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случаи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долевого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участия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прибыли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продаж</w:t>
      </w:r>
      <w:r w:rsidR="00D0206C" w:rsidRPr="008B0E62">
        <w:rPr>
          <w:sz w:val="28"/>
          <w:szCs w:val="28"/>
        </w:rPr>
        <w:t>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сотрудникам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акций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компании.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Количество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компаний,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реализующих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подобные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программы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невелико,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судя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распределению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оценок,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использование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поощрения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мотивации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только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апробируется.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следствие,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компаний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однозначного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мнения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счет.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прогнозировать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успешность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программ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распространение,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они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будут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подкреплены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реальным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участием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будут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направлены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закрепление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компании,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реструктуризацию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доходов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т.п.</w:t>
      </w:r>
    </w:p>
    <w:p w:rsidR="001B57C4" w:rsidRPr="008B0E62" w:rsidRDefault="00F62827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F9523F" w:rsidRPr="008B0E62">
        <w:rPr>
          <w:sz w:val="28"/>
          <w:szCs w:val="28"/>
        </w:rPr>
        <w:t>Строительном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Управлении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поднятия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стимулирования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применяют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повышенный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коэ</w:t>
      </w:r>
      <w:r w:rsidR="00061B84" w:rsidRPr="008B0E62">
        <w:rPr>
          <w:sz w:val="28"/>
          <w:szCs w:val="28"/>
        </w:rPr>
        <w:t>ффициент</w:t>
      </w:r>
      <w:r w:rsidR="00353168">
        <w:rPr>
          <w:sz w:val="28"/>
          <w:szCs w:val="28"/>
        </w:rPr>
        <w:t xml:space="preserve"> </w:t>
      </w:r>
      <w:r w:rsidR="00061B84" w:rsidRPr="008B0E62">
        <w:rPr>
          <w:sz w:val="28"/>
          <w:szCs w:val="28"/>
        </w:rPr>
        <w:t>премиального</w:t>
      </w:r>
      <w:r w:rsidR="00353168">
        <w:rPr>
          <w:sz w:val="28"/>
          <w:szCs w:val="28"/>
        </w:rPr>
        <w:t xml:space="preserve"> </w:t>
      </w:r>
      <w:r w:rsidR="00061B84" w:rsidRPr="008B0E62">
        <w:rPr>
          <w:sz w:val="28"/>
          <w:szCs w:val="28"/>
        </w:rPr>
        <w:t>поощрения,</w:t>
      </w:r>
      <w:r w:rsidR="00353168">
        <w:rPr>
          <w:sz w:val="28"/>
          <w:szCs w:val="28"/>
        </w:rPr>
        <w:t xml:space="preserve"> </w:t>
      </w:r>
      <w:r w:rsidR="00061B8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частности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работников,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привлекших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клиентов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предприятия,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перевыполнивших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план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работы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т.д.</w:t>
      </w:r>
      <w:r w:rsidR="00353168">
        <w:rPr>
          <w:sz w:val="28"/>
          <w:szCs w:val="28"/>
        </w:rPr>
        <w:t xml:space="preserve"> </w:t>
      </w:r>
      <w:r w:rsidR="00D12042" w:rsidRPr="008B0E62">
        <w:rPr>
          <w:sz w:val="28"/>
          <w:szCs w:val="28"/>
        </w:rPr>
        <w:t>[</w:t>
      </w:r>
      <w:r w:rsidR="006F5D56" w:rsidRPr="008B0E62">
        <w:rPr>
          <w:sz w:val="28"/>
          <w:szCs w:val="28"/>
        </w:rPr>
        <w:t>14</w:t>
      </w:r>
      <w:r w:rsidR="00B90B35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EF7A8F" w:rsidRPr="008B0E62">
        <w:rPr>
          <w:sz w:val="28"/>
          <w:szCs w:val="28"/>
        </w:rPr>
        <w:t>с.</w:t>
      </w:r>
      <w:r w:rsidR="00B90B35" w:rsidRPr="008B0E62">
        <w:rPr>
          <w:sz w:val="28"/>
          <w:szCs w:val="28"/>
        </w:rPr>
        <w:t>12</w:t>
      </w:r>
      <w:r w:rsidR="00371556" w:rsidRPr="008B0E62">
        <w:rPr>
          <w:sz w:val="28"/>
          <w:szCs w:val="28"/>
        </w:rPr>
        <w:t>].</w:t>
      </w:r>
      <w:r w:rsidR="00353168">
        <w:rPr>
          <w:sz w:val="28"/>
          <w:szCs w:val="28"/>
        </w:rPr>
        <w:t xml:space="preserve"> </w:t>
      </w:r>
      <w:r w:rsidR="00371556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371556"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СУ-451</w:t>
      </w:r>
      <w:r w:rsidR="00371556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371556" w:rsidRPr="008B0E62">
        <w:rPr>
          <w:sz w:val="28"/>
          <w:szCs w:val="28"/>
        </w:rPr>
        <w:t>проработавших</w:t>
      </w:r>
      <w:r w:rsidR="00353168">
        <w:rPr>
          <w:sz w:val="28"/>
          <w:szCs w:val="28"/>
        </w:rPr>
        <w:t xml:space="preserve"> </w:t>
      </w:r>
      <w:r w:rsidR="00371556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371556" w:rsidRPr="008B0E62">
        <w:rPr>
          <w:sz w:val="28"/>
          <w:szCs w:val="28"/>
        </w:rPr>
        <w:t>менее</w:t>
      </w:r>
      <w:r w:rsidR="00353168">
        <w:rPr>
          <w:sz w:val="28"/>
          <w:szCs w:val="28"/>
        </w:rPr>
        <w:t xml:space="preserve"> </w:t>
      </w:r>
      <w:r w:rsidR="009441B0" w:rsidRPr="008B0E62">
        <w:rPr>
          <w:sz w:val="28"/>
          <w:szCs w:val="28"/>
        </w:rPr>
        <w:t>1</w:t>
      </w:r>
      <w:r w:rsidR="00353168">
        <w:rPr>
          <w:sz w:val="28"/>
          <w:szCs w:val="28"/>
        </w:rPr>
        <w:t xml:space="preserve"> </w:t>
      </w:r>
      <w:r w:rsidR="009441B0" w:rsidRPr="008B0E62">
        <w:rPr>
          <w:sz w:val="28"/>
          <w:szCs w:val="28"/>
        </w:rPr>
        <w:t>года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применяются</w:t>
      </w:r>
      <w:r w:rsidR="00353168">
        <w:rPr>
          <w:sz w:val="28"/>
          <w:szCs w:val="28"/>
        </w:rPr>
        <w:t xml:space="preserve"> </w:t>
      </w:r>
      <w:r w:rsidR="009F41EB" w:rsidRPr="008B0E62">
        <w:rPr>
          <w:sz w:val="28"/>
          <w:szCs w:val="28"/>
        </w:rPr>
        <w:t>льготы</w:t>
      </w:r>
      <w:r w:rsidR="009441B0" w:rsidRPr="008B0E62">
        <w:rPr>
          <w:sz w:val="28"/>
          <w:szCs w:val="28"/>
        </w:rPr>
        <w:t>:</w:t>
      </w:r>
      <w:r w:rsidR="00353168">
        <w:rPr>
          <w:sz w:val="28"/>
          <w:szCs w:val="28"/>
        </w:rPr>
        <w:t xml:space="preserve"> </w:t>
      </w:r>
      <w:r w:rsidR="009441B0" w:rsidRPr="008B0E62">
        <w:rPr>
          <w:sz w:val="28"/>
          <w:szCs w:val="28"/>
        </w:rPr>
        <w:t>выдача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суммы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денег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ФЗП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желанию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работника,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превышающая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заработную</w:t>
      </w:r>
      <w:r w:rsidR="00353168">
        <w:rPr>
          <w:sz w:val="28"/>
          <w:szCs w:val="28"/>
        </w:rPr>
        <w:t xml:space="preserve"> </w:t>
      </w:r>
      <w:r w:rsidR="00B06333" w:rsidRPr="008B0E62">
        <w:rPr>
          <w:sz w:val="28"/>
          <w:szCs w:val="28"/>
        </w:rPr>
        <w:t>плату,</w:t>
      </w:r>
      <w:r w:rsidR="00353168">
        <w:rPr>
          <w:sz w:val="28"/>
          <w:szCs w:val="28"/>
        </w:rPr>
        <w:t xml:space="preserve"> </w:t>
      </w:r>
      <w:r w:rsidR="009441B0"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="009441B0" w:rsidRPr="008B0E62">
        <w:rPr>
          <w:sz w:val="28"/>
          <w:szCs w:val="28"/>
        </w:rPr>
        <w:t>еще</w:t>
      </w:r>
      <w:r w:rsidR="00353168">
        <w:rPr>
          <w:sz w:val="28"/>
          <w:szCs w:val="28"/>
        </w:rPr>
        <w:t xml:space="preserve"> </w:t>
      </w:r>
      <w:r w:rsidR="009441B0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9441B0" w:rsidRPr="008B0E62">
        <w:rPr>
          <w:sz w:val="28"/>
          <w:szCs w:val="28"/>
        </w:rPr>
        <w:t>отработанный</w:t>
      </w:r>
      <w:r w:rsidR="00353168">
        <w:rPr>
          <w:sz w:val="28"/>
          <w:szCs w:val="28"/>
        </w:rPr>
        <w:t xml:space="preserve"> </w:t>
      </w:r>
      <w:r w:rsidR="009441B0" w:rsidRPr="008B0E62">
        <w:rPr>
          <w:sz w:val="28"/>
          <w:szCs w:val="28"/>
        </w:rPr>
        <w:t>месяц</w:t>
      </w:r>
      <w:r w:rsidR="00B06333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</w:p>
    <w:p w:rsidR="00FD3A11" w:rsidRPr="008B0E62" w:rsidRDefault="00150D6A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еще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более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плодотворной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эффективной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сотрудников</w:t>
      </w:r>
      <w:r w:rsidR="00353168">
        <w:rPr>
          <w:szCs w:val="28"/>
        </w:rPr>
        <w:t xml:space="preserve"> </w:t>
      </w:r>
      <w:r w:rsidR="00061B84" w:rsidRPr="008B0E62">
        <w:rPr>
          <w:szCs w:val="28"/>
        </w:rPr>
        <w:t>рекомендуется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ежегодно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проводить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работу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развитию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корпоративной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культуры,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так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как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она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направлена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воспитание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у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каждого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сотрудника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Строительного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Управления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осознанной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личной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ответственности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общий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результат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деятельности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предприятия</w:t>
      </w:r>
      <w:r w:rsidR="001B57C4"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Мотивация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непосредственно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связана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конечными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результатами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труда,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его</w:t>
      </w:r>
      <w:r w:rsidR="00353168">
        <w:rPr>
          <w:szCs w:val="28"/>
        </w:rPr>
        <w:t xml:space="preserve"> </w:t>
      </w:r>
      <w:r w:rsidR="001B57C4" w:rsidRPr="008B0E62">
        <w:rPr>
          <w:szCs w:val="28"/>
        </w:rPr>
        <w:t>эффективностью.</w:t>
      </w:r>
      <w:r w:rsidR="00353168">
        <w:rPr>
          <w:szCs w:val="28"/>
        </w:rPr>
        <w:t xml:space="preserve"> </w:t>
      </w:r>
      <w:r w:rsidR="00B051CD"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="00B051CD" w:rsidRPr="008B0E62">
        <w:rPr>
          <w:szCs w:val="28"/>
        </w:rPr>
        <w:t>эффективной</w:t>
      </w:r>
      <w:r w:rsidR="00353168">
        <w:rPr>
          <w:szCs w:val="28"/>
        </w:rPr>
        <w:t xml:space="preserve"> </w:t>
      </w:r>
      <w:r w:rsidR="00B051CD" w:rsidRPr="008B0E62">
        <w:rPr>
          <w:szCs w:val="28"/>
        </w:rPr>
        <w:t>деятельности</w:t>
      </w:r>
      <w:r w:rsidR="00353168">
        <w:rPr>
          <w:szCs w:val="28"/>
        </w:rPr>
        <w:t xml:space="preserve"> </w:t>
      </w:r>
      <w:r w:rsidR="00B051CD" w:rsidRPr="008B0E62">
        <w:rPr>
          <w:szCs w:val="28"/>
        </w:rPr>
        <w:t>пр</w:t>
      </w:r>
      <w:r w:rsidRPr="008B0E62">
        <w:rPr>
          <w:szCs w:val="28"/>
        </w:rPr>
        <w:t>именять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морально-психологические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методы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стимулирования</w:t>
      </w:r>
      <w:r w:rsidR="001B57C4"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B051CD" w:rsidRPr="008B0E62">
        <w:rPr>
          <w:szCs w:val="28"/>
        </w:rPr>
        <w:t>Следует</w:t>
      </w:r>
      <w:r w:rsidR="00353168">
        <w:rPr>
          <w:szCs w:val="28"/>
        </w:rPr>
        <w:t xml:space="preserve"> </w:t>
      </w:r>
      <w:r w:rsidR="00B051CD" w:rsidRPr="008B0E62">
        <w:rPr>
          <w:szCs w:val="28"/>
        </w:rPr>
        <w:t>н</w:t>
      </w:r>
      <w:r w:rsidR="00F62827" w:rsidRPr="008B0E62">
        <w:rPr>
          <w:szCs w:val="28"/>
        </w:rPr>
        <w:t>аграждать</w:t>
      </w:r>
      <w:r w:rsidR="00353168">
        <w:rPr>
          <w:szCs w:val="28"/>
        </w:rPr>
        <w:t xml:space="preserve"> </w:t>
      </w:r>
      <w:r w:rsidR="00F62827" w:rsidRPr="008B0E62">
        <w:rPr>
          <w:szCs w:val="28"/>
        </w:rPr>
        <w:t>сотрудников,</w:t>
      </w:r>
      <w:r w:rsidR="00353168">
        <w:rPr>
          <w:szCs w:val="28"/>
        </w:rPr>
        <w:t xml:space="preserve"> </w:t>
      </w:r>
      <w:r w:rsidR="00F62827" w:rsidRPr="008B0E62">
        <w:rPr>
          <w:szCs w:val="28"/>
        </w:rPr>
        <w:t>проработавших</w:t>
      </w:r>
      <w:r w:rsidR="00353168">
        <w:rPr>
          <w:szCs w:val="28"/>
        </w:rPr>
        <w:t xml:space="preserve"> </w:t>
      </w:r>
      <w:r w:rsidR="00F62827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="00061B84" w:rsidRPr="008B0E62">
        <w:rPr>
          <w:szCs w:val="28"/>
        </w:rPr>
        <w:t>25</w:t>
      </w:r>
      <w:r w:rsidR="00353168">
        <w:rPr>
          <w:szCs w:val="28"/>
        </w:rPr>
        <w:t xml:space="preserve"> </w:t>
      </w:r>
      <w:r w:rsidR="00061B84" w:rsidRPr="008B0E62">
        <w:rPr>
          <w:szCs w:val="28"/>
        </w:rPr>
        <w:t>лет</w:t>
      </w:r>
      <w:r w:rsidR="00353168">
        <w:rPr>
          <w:szCs w:val="28"/>
        </w:rPr>
        <w:t xml:space="preserve"> </w:t>
      </w:r>
      <w:r w:rsidR="00061B84"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="00061B84" w:rsidRPr="008B0E62">
        <w:rPr>
          <w:szCs w:val="28"/>
        </w:rPr>
        <w:t>премиальным</w:t>
      </w:r>
      <w:r w:rsidR="00353168">
        <w:rPr>
          <w:szCs w:val="28"/>
        </w:rPr>
        <w:t xml:space="preserve"> </w:t>
      </w:r>
      <w:r w:rsidR="00061B84" w:rsidRPr="008B0E62">
        <w:rPr>
          <w:szCs w:val="28"/>
        </w:rPr>
        <w:t>вознаграждением</w:t>
      </w:r>
      <w:r w:rsidR="00371556" w:rsidRPr="008B0E62">
        <w:rPr>
          <w:szCs w:val="28"/>
        </w:rPr>
        <w:t>,</w:t>
      </w:r>
      <w:r w:rsidR="00353168">
        <w:rPr>
          <w:szCs w:val="28"/>
        </w:rPr>
        <w:t xml:space="preserve"> </w:t>
      </w:r>
      <w:r w:rsidR="00371556" w:rsidRPr="008B0E62">
        <w:rPr>
          <w:szCs w:val="28"/>
        </w:rPr>
        <w:t>проработавших</w:t>
      </w:r>
      <w:r w:rsidR="00353168">
        <w:rPr>
          <w:szCs w:val="28"/>
        </w:rPr>
        <w:t xml:space="preserve"> </w:t>
      </w:r>
      <w:r w:rsidR="00371556" w:rsidRPr="008B0E62">
        <w:rPr>
          <w:szCs w:val="28"/>
        </w:rPr>
        <w:t>более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25</w:t>
      </w:r>
      <w:r w:rsidR="00353168">
        <w:rPr>
          <w:szCs w:val="28"/>
        </w:rPr>
        <w:t xml:space="preserve"> </w:t>
      </w:r>
      <w:r w:rsidR="00371556" w:rsidRPr="008B0E62">
        <w:rPr>
          <w:szCs w:val="28"/>
        </w:rPr>
        <w:t>лет</w:t>
      </w:r>
      <w:r w:rsidR="00353168">
        <w:rPr>
          <w:szCs w:val="28"/>
        </w:rPr>
        <w:t xml:space="preserve"> </w:t>
      </w:r>
      <w:r w:rsidR="00371556"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371556" w:rsidRPr="008B0E62">
        <w:rPr>
          <w:szCs w:val="28"/>
        </w:rPr>
        <w:t>медалями.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Бесплатно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или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небольшой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доплатой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в</w:t>
      </w:r>
      <w:r w:rsidR="00371556" w:rsidRPr="008B0E62">
        <w:rPr>
          <w:szCs w:val="28"/>
        </w:rPr>
        <w:t>ыдавать</w:t>
      </w:r>
      <w:r w:rsidR="00353168">
        <w:rPr>
          <w:szCs w:val="28"/>
        </w:rPr>
        <w:t xml:space="preserve"> </w:t>
      </w:r>
      <w:r w:rsidR="00371556" w:rsidRPr="008B0E62">
        <w:rPr>
          <w:szCs w:val="28"/>
        </w:rPr>
        <w:t>путевки</w:t>
      </w:r>
      <w:r w:rsidR="00353168">
        <w:rPr>
          <w:szCs w:val="28"/>
        </w:rPr>
        <w:t xml:space="preserve"> </w:t>
      </w:r>
      <w:r w:rsidR="00371556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371556" w:rsidRPr="008B0E62">
        <w:rPr>
          <w:szCs w:val="28"/>
        </w:rPr>
        <w:t>лечебно-оздоровительные</w:t>
      </w:r>
      <w:r w:rsidR="00353168">
        <w:rPr>
          <w:szCs w:val="28"/>
        </w:rPr>
        <w:t xml:space="preserve"> </w:t>
      </w:r>
      <w:r w:rsidR="00371556" w:rsidRPr="008B0E62">
        <w:rPr>
          <w:szCs w:val="28"/>
        </w:rPr>
        <w:t>центры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работникам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(и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их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детям,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если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есть)</w:t>
      </w:r>
      <w:r w:rsidR="00FD3A11" w:rsidRPr="008B0E62">
        <w:rPr>
          <w:szCs w:val="28"/>
        </w:rPr>
        <w:t>,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проработавшим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5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лет.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Применять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признание,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которое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может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быть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личным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публичным.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Суть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личного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признания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состоит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том,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что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особо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отличившиеся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работники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упоминаются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специальных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докладах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высшему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руководству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предприятия</w:t>
      </w:r>
      <w:r w:rsidR="00FD3A11" w:rsidRPr="008B0E62">
        <w:rPr>
          <w:szCs w:val="28"/>
        </w:rPr>
        <w:t>,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представляются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ему,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их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персонально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поздравляет</w:t>
      </w:r>
      <w:r w:rsidR="00353168">
        <w:rPr>
          <w:szCs w:val="28"/>
        </w:rPr>
        <w:t xml:space="preserve"> </w:t>
      </w:r>
      <w:r w:rsidR="009441B0" w:rsidRPr="008B0E62">
        <w:rPr>
          <w:szCs w:val="28"/>
        </w:rPr>
        <w:t>директор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случаю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праздников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семейных</w:t>
      </w:r>
      <w:r w:rsidR="00353168">
        <w:rPr>
          <w:szCs w:val="28"/>
        </w:rPr>
        <w:t xml:space="preserve"> </w:t>
      </w:r>
      <w:r w:rsidR="00FD3A11" w:rsidRPr="008B0E62">
        <w:rPr>
          <w:szCs w:val="28"/>
        </w:rPr>
        <w:t>дат.</w:t>
      </w:r>
    </w:p>
    <w:p w:rsidR="00D22742" w:rsidRPr="008B0E62" w:rsidRDefault="00061B84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  <w:lang w:val="en-US"/>
        </w:rPr>
        <w:t>III</w:t>
      </w:r>
      <w:r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настоящее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время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учитываются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следующие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№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451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проведение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политики:</w:t>
      </w:r>
      <w:r w:rsidR="00D22742" w:rsidRPr="008B0E62">
        <w:rPr>
          <w:sz w:val="28"/>
          <w:szCs w:val="28"/>
        </w:rPr>
        <w:tab/>
      </w:r>
      <w:r w:rsidR="00353168">
        <w:rPr>
          <w:sz w:val="28"/>
          <w:szCs w:val="28"/>
        </w:rPr>
        <w:t xml:space="preserve"> </w:t>
      </w:r>
    </w:p>
    <w:p w:rsidR="00D22742" w:rsidRPr="008B0E62" w:rsidRDefault="00967BEA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1.</w:t>
      </w:r>
      <w:r w:rsidR="00353168">
        <w:rPr>
          <w:sz w:val="28"/>
          <w:szCs w:val="28"/>
        </w:rPr>
        <w:t xml:space="preserve"> </w:t>
      </w:r>
      <w:r w:rsidRPr="008B0E62">
        <w:rPr>
          <w:bCs/>
          <w:sz w:val="28"/>
          <w:szCs w:val="28"/>
        </w:rPr>
        <w:t>Р</w:t>
      </w:r>
      <w:r w:rsidR="00D22742" w:rsidRPr="008B0E62">
        <w:rPr>
          <w:bCs/>
          <w:sz w:val="28"/>
          <w:szCs w:val="28"/>
        </w:rPr>
        <w:t>асходы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на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социальную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поддержку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сотрудников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(</w:t>
      </w:r>
      <w:r w:rsidR="00D22742" w:rsidRPr="008B0E62">
        <w:rPr>
          <w:sz w:val="28"/>
          <w:szCs w:val="28"/>
        </w:rPr>
        <w:t>средства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медицинское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страхование,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поддержку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особых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обстоятельствах: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рождение,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смерть,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пожар,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наводнени</w:t>
      </w:r>
      <w:r w:rsidR="00B051CD" w:rsidRPr="008B0E62">
        <w:rPr>
          <w:sz w:val="28"/>
          <w:szCs w:val="28"/>
        </w:rPr>
        <w:t>е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др.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чрезвычайные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ситуации)</w:t>
      </w:r>
      <w:r w:rsidRPr="008B0E62">
        <w:rPr>
          <w:sz w:val="28"/>
          <w:szCs w:val="28"/>
        </w:rPr>
        <w:t>.</w:t>
      </w:r>
    </w:p>
    <w:p w:rsidR="00D22742" w:rsidRPr="008B0E62" w:rsidRDefault="00967BEA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2.</w:t>
      </w:r>
      <w:r w:rsidR="00353168">
        <w:rPr>
          <w:sz w:val="28"/>
          <w:szCs w:val="28"/>
        </w:rPr>
        <w:t xml:space="preserve"> </w:t>
      </w:r>
      <w:r w:rsidRPr="008B0E62">
        <w:rPr>
          <w:bCs/>
          <w:sz w:val="28"/>
          <w:szCs w:val="28"/>
        </w:rPr>
        <w:t>Р</w:t>
      </w:r>
      <w:r w:rsidR="00D22742" w:rsidRPr="008B0E62">
        <w:rPr>
          <w:bCs/>
          <w:sz w:val="28"/>
          <w:szCs w:val="28"/>
        </w:rPr>
        <w:t>асходы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на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работу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по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обучению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сотрудников</w:t>
      </w:r>
      <w:r w:rsidR="00B051CD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повышению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квалификации;</w:t>
      </w:r>
    </w:p>
    <w:p w:rsidR="00D22742" w:rsidRPr="008B0E62" w:rsidRDefault="00967BEA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bCs/>
          <w:sz w:val="28"/>
          <w:szCs w:val="28"/>
        </w:rPr>
        <w:t>3.</w:t>
      </w:r>
      <w:r w:rsidR="00353168">
        <w:rPr>
          <w:bCs/>
          <w:sz w:val="28"/>
          <w:szCs w:val="28"/>
        </w:rPr>
        <w:t xml:space="preserve"> </w:t>
      </w:r>
      <w:r w:rsidRPr="008B0E62">
        <w:rPr>
          <w:bCs/>
          <w:sz w:val="28"/>
          <w:szCs w:val="28"/>
        </w:rPr>
        <w:t>О</w:t>
      </w:r>
      <w:r w:rsidR="00D22742" w:rsidRPr="008B0E62">
        <w:rPr>
          <w:bCs/>
          <w:sz w:val="28"/>
          <w:szCs w:val="28"/>
        </w:rPr>
        <w:t>бщ</w:t>
      </w:r>
      <w:r w:rsidR="00127C6E" w:rsidRPr="008B0E62">
        <w:rPr>
          <w:bCs/>
          <w:sz w:val="28"/>
          <w:szCs w:val="28"/>
        </w:rPr>
        <w:t>и</w:t>
      </w:r>
      <w:r w:rsidR="00D22742" w:rsidRPr="008B0E62">
        <w:rPr>
          <w:bCs/>
          <w:sz w:val="28"/>
          <w:szCs w:val="28"/>
        </w:rPr>
        <w:t>е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расходы</w:t>
      </w:r>
      <w:r w:rsidR="00353168">
        <w:rPr>
          <w:bCs/>
          <w:sz w:val="28"/>
          <w:szCs w:val="28"/>
        </w:rPr>
        <w:t xml:space="preserve"> </w:t>
      </w:r>
      <w:r w:rsidR="00127C6E" w:rsidRPr="008B0E62">
        <w:rPr>
          <w:bCs/>
          <w:sz w:val="28"/>
          <w:szCs w:val="28"/>
        </w:rPr>
        <w:t>предприятия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на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мотивацию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труда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(премирование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лучших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сотрудников,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определяемых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уровне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предприятия</w:t>
      </w:r>
      <w:r w:rsidR="00D22742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включая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оплату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ценных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подарков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наиболее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отличившимся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сотрудникам).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правило,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такие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наградные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процедуры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проводятся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дни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официальных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праздников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(</w:t>
      </w:r>
      <w:r w:rsidR="00127C6E" w:rsidRPr="008B0E62">
        <w:rPr>
          <w:sz w:val="28"/>
          <w:szCs w:val="28"/>
        </w:rPr>
        <w:t>день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строителя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др.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государственны</w:t>
      </w:r>
      <w:r w:rsidR="00127C6E" w:rsidRPr="008B0E62">
        <w:rPr>
          <w:sz w:val="28"/>
          <w:szCs w:val="28"/>
        </w:rPr>
        <w:t>е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праздники</w:t>
      </w:r>
      <w:r w:rsidR="00D22742" w:rsidRPr="008B0E62">
        <w:rPr>
          <w:sz w:val="28"/>
          <w:szCs w:val="28"/>
        </w:rPr>
        <w:t>).</w:t>
      </w:r>
    </w:p>
    <w:p w:rsidR="00D22742" w:rsidRPr="008B0E62" w:rsidRDefault="00B051CD" w:rsidP="008B0E62">
      <w:pPr>
        <w:widowControl w:val="0"/>
        <w:tabs>
          <w:tab w:val="left" w:pos="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совершенствования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целесообразно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расширять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перечень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расходов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социальную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поддержку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именно:</w:t>
      </w:r>
    </w:p>
    <w:p w:rsidR="00D22742" w:rsidRPr="008B0E62" w:rsidRDefault="00967BEA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1.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D22742" w:rsidRPr="008B0E62">
        <w:rPr>
          <w:sz w:val="28"/>
          <w:szCs w:val="28"/>
        </w:rPr>
        <w:t>трахование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жизни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отдельных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категорий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сотрудников,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работа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которых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связана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риск</w:t>
      </w:r>
      <w:r w:rsidR="00B051CD" w:rsidRPr="008B0E62">
        <w:rPr>
          <w:sz w:val="28"/>
          <w:szCs w:val="28"/>
        </w:rPr>
        <w:t>ом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жизни</w:t>
      </w:r>
      <w:r w:rsidRPr="008B0E62">
        <w:rPr>
          <w:sz w:val="28"/>
          <w:szCs w:val="28"/>
        </w:rPr>
        <w:t>.</w:t>
      </w:r>
    </w:p>
    <w:p w:rsidR="00D22742" w:rsidRPr="008B0E62" w:rsidRDefault="00967BEA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2.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</w:t>
      </w:r>
      <w:r w:rsidR="00D22742" w:rsidRPr="008B0E62">
        <w:rPr>
          <w:sz w:val="28"/>
          <w:szCs w:val="28"/>
        </w:rPr>
        <w:t>омощь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семьям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малолетними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детьми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не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другие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статьи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расходов.</w:t>
      </w:r>
    </w:p>
    <w:p w:rsidR="00D22742" w:rsidRPr="008B0E62" w:rsidRDefault="00967BEA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3.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D22742" w:rsidRPr="008B0E62">
        <w:rPr>
          <w:sz w:val="28"/>
          <w:szCs w:val="28"/>
        </w:rPr>
        <w:t>ыделение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средств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поддержку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ветеранов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СУ-451</w:t>
      </w:r>
      <w:r w:rsidR="00D22742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особен</w:t>
      </w:r>
      <w:r w:rsidRPr="008B0E62">
        <w:rPr>
          <w:sz w:val="28"/>
          <w:szCs w:val="28"/>
        </w:rPr>
        <w:t>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находится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пенсии.</w:t>
      </w:r>
    </w:p>
    <w:p w:rsidR="00B051CD" w:rsidRPr="008B0E62" w:rsidRDefault="00967BEA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4.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B051CD" w:rsidRPr="008B0E62">
        <w:rPr>
          <w:sz w:val="28"/>
          <w:szCs w:val="28"/>
        </w:rPr>
        <w:t>ыделение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средств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льготные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обеды,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отдых,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приобретение</w:t>
      </w:r>
      <w:r w:rsidR="00353168">
        <w:rPr>
          <w:sz w:val="28"/>
          <w:szCs w:val="28"/>
        </w:rPr>
        <w:t xml:space="preserve"> </w:t>
      </w:r>
      <w:r w:rsidR="00D0206C" w:rsidRPr="008B0E62">
        <w:rPr>
          <w:sz w:val="28"/>
          <w:szCs w:val="28"/>
        </w:rPr>
        <w:t>специальной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одежды</w:t>
      </w:r>
      <w:r w:rsidRPr="008B0E62">
        <w:rPr>
          <w:sz w:val="28"/>
          <w:szCs w:val="28"/>
        </w:rPr>
        <w:t>.</w:t>
      </w:r>
    </w:p>
    <w:p w:rsidR="00D22742" w:rsidRPr="008B0E62" w:rsidRDefault="00967BEA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5.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</w:t>
      </w:r>
      <w:r w:rsidR="00B051CD" w:rsidRPr="008B0E62">
        <w:rPr>
          <w:sz w:val="28"/>
          <w:szCs w:val="28"/>
        </w:rPr>
        <w:t>асходы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обучению</w:t>
      </w:r>
      <w:r w:rsidR="00353168">
        <w:rPr>
          <w:sz w:val="28"/>
          <w:szCs w:val="28"/>
        </w:rPr>
        <w:t xml:space="preserve"> </w:t>
      </w:r>
      <w:r w:rsidR="00B051CD" w:rsidRPr="008B0E62">
        <w:rPr>
          <w:sz w:val="28"/>
          <w:szCs w:val="28"/>
        </w:rPr>
        <w:t>сотрудн</w:t>
      </w:r>
      <w:r w:rsidRPr="008B0E62">
        <w:rPr>
          <w:sz w:val="28"/>
          <w:szCs w:val="28"/>
        </w:rPr>
        <w:t>иков,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повышению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квалификации.</w:t>
      </w:r>
    </w:p>
    <w:p w:rsidR="00D22742" w:rsidRPr="008B0E62" w:rsidRDefault="00D22742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Наиболее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значительные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потребуются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содержание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самого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учебного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центра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(аренда,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обеспечение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жизнедеятельности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центра,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оплата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преподавателей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обслуживающего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изготовление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учебных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пособий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другие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разделы).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выделить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средств</w:t>
      </w:r>
      <w:r w:rsidR="00967BEA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оплату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преподавателей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числа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наиболее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опытных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предприятия</w:t>
      </w:r>
      <w:r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преподают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нерабочее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время.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Надеяться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энтузиазм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«своими»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людьми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якобы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могут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преподавать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бесплатно,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следует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опасное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заблуждение,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зачастую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приводящее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краху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идей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корпоративного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обучения.</w:t>
      </w:r>
      <w:r w:rsidR="00353168">
        <w:rPr>
          <w:sz w:val="28"/>
          <w:szCs w:val="28"/>
        </w:rPr>
        <w:t xml:space="preserve"> </w:t>
      </w:r>
    </w:p>
    <w:p w:rsidR="00D22742" w:rsidRPr="008B0E62" w:rsidRDefault="00967BEA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bCs/>
          <w:sz w:val="28"/>
          <w:szCs w:val="28"/>
        </w:rPr>
        <w:t>6.</w:t>
      </w:r>
      <w:r w:rsidR="00353168">
        <w:rPr>
          <w:bCs/>
          <w:sz w:val="28"/>
          <w:szCs w:val="28"/>
        </w:rPr>
        <w:t xml:space="preserve"> </w:t>
      </w:r>
      <w:r w:rsidRPr="008B0E62">
        <w:rPr>
          <w:bCs/>
          <w:sz w:val="28"/>
          <w:szCs w:val="28"/>
        </w:rPr>
        <w:t>Р</w:t>
      </w:r>
      <w:r w:rsidR="00D22742" w:rsidRPr="008B0E62">
        <w:rPr>
          <w:bCs/>
          <w:sz w:val="28"/>
          <w:szCs w:val="28"/>
        </w:rPr>
        <w:t>асходы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на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прием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в</w:t>
      </w:r>
      <w:r w:rsidR="00353168">
        <w:rPr>
          <w:bCs/>
          <w:sz w:val="28"/>
          <w:szCs w:val="28"/>
        </w:rPr>
        <w:t xml:space="preserve"> </w:t>
      </w:r>
      <w:r w:rsidR="00127C6E" w:rsidRPr="008B0E62">
        <w:rPr>
          <w:bCs/>
          <w:sz w:val="28"/>
          <w:szCs w:val="28"/>
        </w:rPr>
        <w:t>СУ-451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новых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сотрудников</w:t>
      </w:r>
      <w:r w:rsidR="00D22742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</w:p>
    <w:p w:rsidR="00D22742" w:rsidRPr="008B0E62" w:rsidRDefault="00D22742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Наибольший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вес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статье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рекламу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наборе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специалистов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конкретные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оплату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психологов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(если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предусмотрена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технологией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отбора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специалистов),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изготовление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информационных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материалов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предприятии</w:t>
      </w:r>
      <w:r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нужных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приеме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сотрудников.</w:t>
      </w:r>
    </w:p>
    <w:p w:rsidR="00D22742" w:rsidRPr="008B0E62" w:rsidRDefault="00967BEA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7</w:t>
      </w:r>
      <w:r w:rsidR="00D22742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Расходы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на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общ</w:t>
      </w:r>
      <w:r w:rsidR="00127C6E" w:rsidRPr="008B0E62">
        <w:rPr>
          <w:bCs/>
          <w:sz w:val="28"/>
          <w:szCs w:val="28"/>
        </w:rPr>
        <w:t>и</w:t>
      </w:r>
      <w:r w:rsidR="00D22742" w:rsidRPr="008B0E62">
        <w:rPr>
          <w:bCs/>
          <w:sz w:val="28"/>
          <w:szCs w:val="28"/>
        </w:rPr>
        <w:t>е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праздники</w:t>
      </w:r>
      <w:r w:rsidR="00353168">
        <w:rPr>
          <w:bCs/>
          <w:sz w:val="28"/>
          <w:szCs w:val="28"/>
        </w:rPr>
        <w:t xml:space="preserve"> </w:t>
      </w:r>
      <w:r w:rsidR="00127C6E" w:rsidRPr="008B0E62">
        <w:rPr>
          <w:bCs/>
          <w:sz w:val="28"/>
          <w:szCs w:val="28"/>
        </w:rPr>
        <w:t>предприятия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и</w:t>
      </w:r>
      <w:r w:rsidR="00353168">
        <w:rPr>
          <w:bCs/>
          <w:sz w:val="28"/>
          <w:szCs w:val="28"/>
        </w:rPr>
        <w:t xml:space="preserve"> </w:t>
      </w:r>
      <w:r w:rsidR="00D22742" w:rsidRPr="008B0E62">
        <w:rPr>
          <w:bCs/>
          <w:sz w:val="28"/>
          <w:szCs w:val="28"/>
        </w:rPr>
        <w:t>ритуалы.</w:t>
      </w:r>
      <w:r w:rsidR="00353168">
        <w:rPr>
          <w:sz w:val="28"/>
          <w:szCs w:val="28"/>
        </w:rPr>
        <w:t xml:space="preserve"> </w:t>
      </w:r>
    </w:p>
    <w:p w:rsidR="00EF7A8F" w:rsidRPr="008B0E62" w:rsidRDefault="00D22742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Создавая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корпоративную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культуру,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любая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перечень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корпоративных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праздников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ритуалов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(день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рождени</w:t>
      </w:r>
      <w:r w:rsidR="00127C6E" w:rsidRPr="008B0E62">
        <w:rPr>
          <w:sz w:val="28"/>
          <w:szCs w:val="28"/>
        </w:rPr>
        <w:t>е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предприятия</w:t>
      </w:r>
      <w:r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отраслевой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праздник,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ритуал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посвящения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новичков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число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др.).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Естественно,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выделение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средств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</w:t>
      </w:r>
      <w:r w:rsidR="00EF7A8F" w:rsidRPr="008B0E62">
        <w:rPr>
          <w:sz w:val="28"/>
          <w:szCs w:val="28"/>
        </w:rPr>
        <w:t>ведение,</w:t>
      </w:r>
      <w:r w:rsidR="00353168">
        <w:rPr>
          <w:sz w:val="28"/>
          <w:szCs w:val="28"/>
        </w:rPr>
        <w:t xml:space="preserve"> </w:t>
      </w:r>
      <w:r w:rsidR="00EF7A8F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EF7A8F"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="00EF7A8F" w:rsidRPr="008B0E62">
        <w:rPr>
          <w:sz w:val="28"/>
          <w:szCs w:val="28"/>
        </w:rPr>
        <w:t>наиболее</w:t>
      </w:r>
      <w:r w:rsidR="00353168">
        <w:rPr>
          <w:sz w:val="28"/>
          <w:szCs w:val="28"/>
        </w:rPr>
        <w:t xml:space="preserve"> </w:t>
      </w:r>
      <w:r w:rsidR="00EF7A8F" w:rsidRPr="008B0E62">
        <w:rPr>
          <w:sz w:val="28"/>
          <w:szCs w:val="28"/>
        </w:rPr>
        <w:t>разумно</w:t>
      </w:r>
      <w:r w:rsidR="00353168">
        <w:rPr>
          <w:sz w:val="28"/>
          <w:szCs w:val="28"/>
        </w:rPr>
        <w:t xml:space="preserve"> </w:t>
      </w:r>
      <w:r w:rsidR="00EF7A8F" w:rsidRPr="008B0E62">
        <w:rPr>
          <w:sz w:val="28"/>
          <w:szCs w:val="28"/>
        </w:rPr>
        <w:t>делать</w:t>
      </w:r>
      <w:r w:rsidR="00353168">
        <w:rPr>
          <w:sz w:val="28"/>
          <w:szCs w:val="28"/>
        </w:rPr>
        <w:t xml:space="preserve"> </w:t>
      </w:r>
      <w:r w:rsidR="00EF7A8F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EF7A8F" w:rsidRPr="008B0E62">
        <w:rPr>
          <w:sz w:val="28"/>
          <w:szCs w:val="28"/>
        </w:rPr>
        <w:t>общ</w:t>
      </w:r>
      <w:r w:rsidR="00127C6E" w:rsidRPr="008B0E62">
        <w:rPr>
          <w:sz w:val="28"/>
          <w:szCs w:val="28"/>
        </w:rPr>
        <w:t>ем</w:t>
      </w:r>
      <w:r w:rsidR="00353168">
        <w:rPr>
          <w:sz w:val="28"/>
          <w:szCs w:val="28"/>
        </w:rPr>
        <w:t xml:space="preserve"> </w:t>
      </w:r>
      <w:r w:rsidR="00EF7A8F" w:rsidRPr="008B0E62">
        <w:rPr>
          <w:sz w:val="28"/>
          <w:szCs w:val="28"/>
        </w:rPr>
        <w:t>уровне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предприятия</w:t>
      </w:r>
      <w:r w:rsidR="00EF7A8F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</w:p>
    <w:p w:rsidR="00D22742" w:rsidRPr="008B0E62" w:rsidRDefault="00D22742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Важно,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чтобы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существовал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четкий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порядок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формирования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доведения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сведения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начальника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бюджета,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действовали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нормы,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позволяющие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руководителю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самостоятельно,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без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всякого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дополнительного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согласования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любыми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начальствующими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лицами,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назначать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реализовывать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выплаты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сотрудникам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лично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проведение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соответствующих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мероприятий,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оплату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преподавателей).</w:t>
      </w:r>
    </w:p>
    <w:p w:rsidR="00375D48" w:rsidRPr="008B0E62" w:rsidRDefault="009B72E4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статью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расходов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Строительное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Управление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без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трудностей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включить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предлагаемые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</w:t>
      </w:r>
      <w:r w:rsidR="00127C6E" w:rsidRPr="008B0E62">
        <w:rPr>
          <w:sz w:val="28"/>
          <w:szCs w:val="28"/>
        </w:rPr>
        <w:t>оды,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DE50C2" w:rsidRPr="008B0E62">
        <w:rPr>
          <w:sz w:val="28"/>
          <w:szCs w:val="28"/>
        </w:rPr>
        <w:t>200</w:t>
      </w:r>
      <w:r w:rsidR="00D0206C" w:rsidRPr="008B0E62">
        <w:rPr>
          <w:sz w:val="28"/>
          <w:szCs w:val="28"/>
        </w:rPr>
        <w:t>5</w:t>
      </w:r>
      <w:r w:rsidR="00DE50C2"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="00DE50C2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2007г.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прибыль</w:t>
      </w:r>
      <w:r w:rsidR="00353168">
        <w:rPr>
          <w:sz w:val="28"/>
          <w:szCs w:val="28"/>
        </w:rPr>
        <w:t xml:space="preserve"> </w:t>
      </w:r>
      <w:r w:rsidR="00127C6E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</w:t>
      </w:r>
      <w:r w:rsidR="00D15BCA" w:rsidRPr="008B0E62">
        <w:rPr>
          <w:sz w:val="28"/>
          <w:szCs w:val="28"/>
        </w:rPr>
        <w:t>начительно</w:t>
      </w:r>
      <w:r w:rsidR="00353168">
        <w:rPr>
          <w:sz w:val="28"/>
          <w:szCs w:val="28"/>
        </w:rPr>
        <w:t xml:space="preserve"> </w:t>
      </w:r>
      <w:r w:rsidR="00D15BCA" w:rsidRPr="008B0E62">
        <w:rPr>
          <w:sz w:val="28"/>
          <w:szCs w:val="28"/>
        </w:rPr>
        <w:t>увеличилась</w:t>
      </w:r>
      <w:r w:rsidR="00353168">
        <w:rPr>
          <w:sz w:val="28"/>
          <w:szCs w:val="28"/>
        </w:rPr>
        <w:t xml:space="preserve"> </w:t>
      </w:r>
      <w:r w:rsidR="00D15BCA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DE50C2" w:rsidRPr="008B0E62">
        <w:rPr>
          <w:sz w:val="28"/>
          <w:szCs w:val="28"/>
        </w:rPr>
        <w:t>186,8</w:t>
      </w:r>
      <w:r w:rsidR="00353168">
        <w:rPr>
          <w:sz w:val="28"/>
          <w:szCs w:val="28"/>
        </w:rPr>
        <w:t xml:space="preserve"> </w:t>
      </w:r>
      <w:r w:rsidR="00DE50C2" w:rsidRPr="008B0E62">
        <w:rPr>
          <w:sz w:val="28"/>
          <w:szCs w:val="28"/>
        </w:rPr>
        <w:t>%</w:t>
      </w:r>
      <w:r w:rsidR="00375D48" w:rsidRPr="008B0E62">
        <w:rPr>
          <w:sz w:val="28"/>
          <w:szCs w:val="28"/>
        </w:rPr>
        <w:t>.</w:t>
      </w:r>
    </w:p>
    <w:p w:rsidR="00D22742" w:rsidRPr="008B0E62" w:rsidRDefault="00061B84" w:rsidP="008B0E62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  <w:lang w:val="en-US"/>
        </w:rPr>
        <w:t>IV</w:t>
      </w:r>
      <w:r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DB1E51" w:rsidRPr="008B0E62">
        <w:rPr>
          <w:sz w:val="28"/>
          <w:szCs w:val="28"/>
        </w:rPr>
        <w:t>Улучшить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условия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обслуживания</w:t>
      </w:r>
      <w:r w:rsidR="00353168">
        <w:rPr>
          <w:sz w:val="28"/>
          <w:szCs w:val="28"/>
        </w:rPr>
        <w:t xml:space="preserve"> </w:t>
      </w:r>
      <w:r w:rsidR="00D22742" w:rsidRPr="008B0E62">
        <w:rPr>
          <w:sz w:val="28"/>
          <w:szCs w:val="28"/>
        </w:rPr>
        <w:t>клиентов.</w:t>
      </w:r>
      <w:r w:rsidR="00353168">
        <w:rPr>
          <w:sz w:val="28"/>
          <w:szCs w:val="28"/>
        </w:rPr>
        <w:t xml:space="preserve"> </w:t>
      </w:r>
    </w:p>
    <w:p w:rsidR="00D22742" w:rsidRPr="008B0E62" w:rsidRDefault="00D22742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улучшения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условий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обслуживания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клиентов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увеличения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объемов</w:t>
      </w:r>
      <w:r w:rsidR="00353168">
        <w:rPr>
          <w:szCs w:val="28"/>
        </w:rPr>
        <w:t xml:space="preserve"> </w:t>
      </w:r>
      <w:r w:rsidR="00257100" w:rsidRPr="008B0E62">
        <w:rPr>
          <w:szCs w:val="28"/>
        </w:rPr>
        <w:t>предоставляемых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услуг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удлинить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режим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будние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дни,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увеличить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режим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функционирования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субботние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дни,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организовать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обслуживание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клиентов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воскресные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дни.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ab/>
      </w:r>
    </w:p>
    <w:p w:rsidR="00353168" w:rsidRDefault="00061B84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  <w:lang w:val="en-US"/>
        </w:rPr>
        <w:t>V</w:t>
      </w:r>
      <w:r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Руководству</w:t>
      </w:r>
      <w:r w:rsidR="00353168">
        <w:rPr>
          <w:szCs w:val="28"/>
        </w:rPr>
        <w:t xml:space="preserve"> </w:t>
      </w:r>
      <w:r w:rsidR="00257100"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рекомендуется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осуществлять:</w:t>
      </w:r>
    </w:p>
    <w:p w:rsidR="006C485E" w:rsidRPr="008B0E62" w:rsidRDefault="006C70DA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Утверждение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графиков,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планов,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мероприятий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контроль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выполнением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таким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кадровым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действиям,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как: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оценка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аттестация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руководителей,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план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ротации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сотрудников</w:t>
      </w:r>
      <w:r w:rsidR="00353168">
        <w:rPr>
          <w:szCs w:val="28"/>
        </w:rPr>
        <w:t xml:space="preserve"> </w:t>
      </w:r>
      <w:r w:rsidR="00257100"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конкретный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срок,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порядок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материального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поощрения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сотрудников,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формы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методы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морального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поощрения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(виды,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статус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таких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поощрений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нормы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применения),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корпоративные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праздники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(сценарии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проведения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возможные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расходы),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порядок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представления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размерность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информации,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поступающей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этот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уровень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управления,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заседания</w:t>
      </w:r>
      <w:r w:rsidR="00353168">
        <w:rPr>
          <w:szCs w:val="28"/>
        </w:rPr>
        <w:t xml:space="preserve"> </w:t>
      </w:r>
      <w:r w:rsidR="00257100" w:rsidRPr="008B0E62">
        <w:rPr>
          <w:szCs w:val="28"/>
        </w:rPr>
        <w:t>управленцев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кадровым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вопросам.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Эти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ряд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возможных</w:t>
      </w:r>
      <w:r w:rsidR="00353168">
        <w:rPr>
          <w:szCs w:val="28"/>
        </w:rPr>
        <w:t xml:space="preserve"> </w:t>
      </w:r>
      <w:r w:rsidR="00BF329F" w:rsidRPr="008B0E62">
        <w:rPr>
          <w:szCs w:val="28"/>
        </w:rPr>
        <w:t>других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рабочих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документов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определяют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систему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оперативного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кадрами,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создают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общий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алгоритм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атмосферу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людьми</w:t>
      </w:r>
      <w:r w:rsidR="00353168">
        <w:rPr>
          <w:szCs w:val="28"/>
        </w:rPr>
        <w:t xml:space="preserve"> </w:t>
      </w:r>
      <w:r w:rsidR="00257100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257100" w:rsidRPr="008B0E62">
        <w:rPr>
          <w:szCs w:val="28"/>
        </w:rPr>
        <w:t>предприятии.</w:t>
      </w:r>
    </w:p>
    <w:p w:rsidR="00460F84" w:rsidRPr="008B0E62" w:rsidRDefault="00061B84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  <w:lang w:val="en-US"/>
        </w:rPr>
        <w:t>VI</w:t>
      </w:r>
      <w:r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совершенствования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кадровой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необходимо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в</w:t>
      </w:r>
      <w:r w:rsidRPr="008B0E62">
        <w:rPr>
          <w:szCs w:val="28"/>
        </w:rPr>
        <w:t>недрение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кадровых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технологий</w:t>
      </w:r>
      <w:r w:rsidR="004C24DA"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Наиболее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известные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компьютерные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кадровые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разработки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отечественных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зарубежных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фирм: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«1С»,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«АиТ»:\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«Управление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персоналом»,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«АйТи»: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\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«БОСС-Кадровик»,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Центр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«Хобби»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множество</w:t>
      </w:r>
      <w:r w:rsidR="00353168">
        <w:rPr>
          <w:szCs w:val="28"/>
        </w:rPr>
        <w:t xml:space="preserve"> </w:t>
      </w:r>
      <w:r w:rsidR="006C485E" w:rsidRPr="008B0E62">
        <w:rPr>
          <w:szCs w:val="28"/>
        </w:rPr>
        <w:t>иных</w:t>
      </w:r>
      <w:r w:rsidR="00353168">
        <w:rPr>
          <w:szCs w:val="28"/>
        </w:rPr>
        <w:t xml:space="preserve"> </w:t>
      </w:r>
      <w:r w:rsidR="00B90B35" w:rsidRPr="008B0E62">
        <w:rPr>
          <w:szCs w:val="28"/>
        </w:rPr>
        <w:t>[5,</w:t>
      </w:r>
      <w:r w:rsidR="00353168">
        <w:rPr>
          <w:szCs w:val="28"/>
        </w:rPr>
        <w:t xml:space="preserve"> </w:t>
      </w:r>
      <w:r w:rsidR="00BB1A17" w:rsidRPr="008B0E62">
        <w:rPr>
          <w:szCs w:val="28"/>
        </w:rPr>
        <w:t>с.</w:t>
      </w:r>
      <w:r w:rsidR="00D12042" w:rsidRPr="008B0E62">
        <w:rPr>
          <w:szCs w:val="28"/>
        </w:rPr>
        <w:t>201</w:t>
      </w:r>
      <w:r w:rsidR="00B90B35" w:rsidRPr="008B0E62">
        <w:rPr>
          <w:szCs w:val="28"/>
        </w:rPr>
        <w:t>]</w:t>
      </w:r>
      <w:r w:rsidR="006C485E"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сегодняшний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день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можно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выделить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пять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основных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групп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таких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программ,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пред</w:t>
      </w:r>
      <w:r w:rsidR="000D3BBE" w:rsidRPr="008B0E62">
        <w:rPr>
          <w:szCs w:val="28"/>
        </w:rPr>
        <w:t>ставленных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рынке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кадрового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программного</w:t>
      </w:r>
      <w:r w:rsidR="00353168">
        <w:rPr>
          <w:szCs w:val="28"/>
        </w:rPr>
        <w:t xml:space="preserve"> </w:t>
      </w:r>
      <w:r w:rsidR="00460F84" w:rsidRPr="008B0E62">
        <w:rPr>
          <w:szCs w:val="28"/>
        </w:rPr>
        <w:t>обеспечения:</w:t>
      </w:r>
    </w:p>
    <w:p w:rsidR="00460F84" w:rsidRPr="008B0E62" w:rsidRDefault="00460F84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1)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Программы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ведения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делопроизводства.</w:t>
      </w:r>
    </w:p>
    <w:p w:rsidR="00460F84" w:rsidRPr="008B0E62" w:rsidRDefault="00460F84" w:rsidP="008B0E62">
      <w:pPr>
        <w:pStyle w:val="aa"/>
        <w:numPr>
          <w:ilvl w:val="0"/>
          <w:numId w:val="30"/>
        </w:numPr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Программы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психологического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тестирования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работников.</w:t>
      </w:r>
    </w:p>
    <w:p w:rsidR="00460F84" w:rsidRPr="008B0E62" w:rsidRDefault="00460F84" w:rsidP="008B0E62">
      <w:pPr>
        <w:pStyle w:val="aa"/>
        <w:numPr>
          <w:ilvl w:val="0"/>
          <w:numId w:val="30"/>
        </w:numPr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Обучающие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программы,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программы-тренинги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т.п.</w:t>
      </w:r>
    </w:p>
    <w:p w:rsidR="002B3B74" w:rsidRPr="008B0E62" w:rsidRDefault="001A796F" w:rsidP="008B0E62">
      <w:pPr>
        <w:pStyle w:val="aa"/>
        <w:tabs>
          <w:tab w:val="left" w:pos="720"/>
        </w:tabs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4)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Комплексные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программы,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которые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кроме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ведения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делопроизводства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позволяют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также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выполнять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компьютерны</w:t>
      </w:r>
      <w:r w:rsidRPr="008B0E62">
        <w:rPr>
          <w:szCs w:val="28"/>
        </w:rPr>
        <w:t>й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профотбор,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прием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работу,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аттестацию,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отбор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резерва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выдвижение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т.д.</w:t>
      </w:r>
      <w:r w:rsidR="00353168">
        <w:rPr>
          <w:szCs w:val="28"/>
        </w:rPr>
        <w:t xml:space="preserve"> </w:t>
      </w:r>
    </w:p>
    <w:p w:rsidR="000D3BBE" w:rsidRPr="008B0E62" w:rsidRDefault="000D3BBE" w:rsidP="008B0E62">
      <w:pPr>
        <w:pStyle w:val="aa"/>
        <w:tabs>
          <w:tab w:val="left" w:pos="720"/>
        </w:tabs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5)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Комплексные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программы,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предназначенные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анализа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оптимизации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структуры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предприятия.</w:t>
      </w:r>
      <w:r w:rsidR="00353168">
        <w:rPr>
          <w:szCs w:val="28"/>
        </w:rPr>
        <w:t xml:space="preserve"> </w:t>
      </w:r>
    </w:p>
    <w:p w:rsidR="002B3B74" w:rsidRPr="008B0E62" w:rsidRDefault="00617A03" w:rsidP="008B0E62">
      <w:pPr>
        <w:pStyle w:val="aa"/>
        <w:tabs>
          <w:tab w:val="left" w:pos="720"/>
        </w:tabs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257100"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существует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программа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кадрового</w:t>
      </w:r>
      <w:r w:rsidR="00353168">
        <w:rPr>
          <w:szCs w:val="28"/>
        </w:rPr>
        <w:t xml:space="preserve"> </w:t>
      </w:r>
      <w:r w:rsidR="002B3B74" w:rsidRPr="008B0E62">
        <w:rPr>
          <w:szCs w:val="28"/>
        </w:rPr>
        <w:t>делопроизводства</w:t>
      </w:r>
      <w:r w:rsidR="004C24DA"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О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относительно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недорогая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пользует</w:t>
      </w:r>
      <w:r w:rsidR="0048258E" w:rsidRPr="008B0E62">
        <w:rPr>
          <w:szCs w:val="28"/>
        </w:rPr>
        <w:t>ся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спросом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у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многих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организаций.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Эта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программа</w:t>
      </w:r>
      <w:r w:rsidR="00353168">
        <w:rPr>
          <w:szCs w:val="28"/>
        </w:rPr>
        <w:t xml:space="preserve"> </w:t>
      </w:r>
      <w:r w:rsidR="00F25CE1" w:rsidRPr="008B0E62">
        <w:rPr>
          <w:szCs w:val="28"/>
        </w:rPr>
        <w:t>имеет</w:t>
      </w:r>
      <w:r w:rsidR="00353168">
        <w:rPr>
          <w:szCs w:val="28"/>
        </w:rPr>
        <w:t xml:space="preserve"> </w:t>
      </w:r>
      <w:r w:rsidR="00F25CE1" w:rsidRPr="008B0E62">
        <w:rPr>
          <w:szCs w:val="28"/>
        </w:rPr>
        <w:t>свою</w:t>
      </w:r>
      <w:r w:rsidR="00353168">
        <w:rPr>
          <w:szCs w:val="28"/>
        </w:rPr>
        <w:t xml:space="preserve"> </w:t>
      </w:r>
      <w:r w:rsidR="00F25CE1" w:rsidRPr="008B0E62">
        <w:rPr>
          <w:szCs w:val="28"/>
        </w:rPr>
        <w:t>ограниченность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работе</w:t>
      </w:r>
      <w:r w:rsidR="0048258E" w:rsidRPr="008B0E62">
        <w:rPr>
          <w:szCs w:val="28"/>
        </w:rPr>
        <w:t>: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проводит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аттестацию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работников,</w:t>
      </w:r>
      <w:r w:rsidR="00353168">
        <w:rPr>
          <w:szCs w:val="28"/>
        </w:rPr>
        <w:t xml:space="preserve"> </w:t>
      </w:r>
      <w:r w:rsidR="004C24DA" w:rsidRPr="008B0E62">
        <w:rPr>
          <w:szCs w:val="28"/>
        </w:rPr>
        <w:t>отбор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обучение.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более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эффективной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деятельности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кадровой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работы,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программу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кадрового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делопроизводства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необходимо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заменить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программой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четвертой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группы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(комплексная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программа),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которая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0D3BBE" w:rsidRPr="008B0E62">
        <w:rPr>
          <w:szCs w:val="28"/>
        </w:rPr>
        <w:t>сегодня</w:t>
      </w:r>
      <w:r w:rsidR="00061B84" w:rsidRPr="008B0E62">
        <w:rPr>
          <w:szCs w:val="28"/>
        </w:rPr>
        <w:t>шний</w:t>
      </w:r>
      <w:r w:rsidR="00353168">
        <w:rPr>
          <w:szCs w:val="28"/>
        </w:rPr>
        <w:t xml:space="preserve"> </w:t>
      </w:r>
      <w:r w:rsidR="00061B84" w:rsidRPr="008B0E62">
        <w:rPr>
          <w:szCs w:val="28"/>
        </w:rPr>
        <w:t>день</w:t>
      </w:r>
      <w:r w:rsidR="00353168">
        <w:rPr>
          <w:szCs w:val="28"/>
        </w:rPr>
        <w:t xml:space="preserve"> </w:t>
      </w:r>
      <w:r w:rsidR="00061B84" w:rsidRPr="008B0E62">
        <w:rPr>
          <w:szCs w:val="28"/>
        </w:rPr>
        <w:t>более</w:t>
      </w:r>
      <w:r w:rsidR="00353168">
        <w:rPr>
          <w:szCs w:val="28"/>
        </w:rPr>
        <w:t xml:space="preserve"> </w:t>
      </w:r>
      <w:r w:rsidR="00061B84" w:rsidRPr="008B0E62">
        <w:rPr>
          <w:szCs w:val="28"/>
        </w:rPr>
        <w:t>совершенна</w:t>
      </w:r>
      <w:r w:rsidR="000D3BBE"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помощью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комплексной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программы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можно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выполнять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работу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документами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работу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людьми.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Подобные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программные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комплексы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(в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отличии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от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программ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первой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группы)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изначально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проектируются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решения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задач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работе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персоналом,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поэтому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набор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параметров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них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отличен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от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программ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кадрового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делопроизводства: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программа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выполняет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компьютерный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профотбор,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прием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работу,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аттестацию,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отбор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резерва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выдвижение,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выявляет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у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различные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психические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отклонения,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определяет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криминальную</w:t>
      </w:r>
      <w:r w:rsidR="00353168">
        <w:rPr>
          <w:szCs w:val="28"/>
        </w:rPr>
        <w:t xml:space="preserve"> </w:t>
      </w:r>
      <w:r w:rsidR="00EF45FE" w:rsidRPr="008B0E62">
        <w:rPr>
          <w:szCs w:val="28"/>
        </w:rPr>
        <w:t>направленность.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Такие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комплексные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решения,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наряду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программами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оптимизации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структуры,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рубежом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являются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наиболее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востребованными,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стремительно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набирают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популярность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они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48258E" w:rsidRPr="008B0E62">
        <w:rPr>
          <w:szCs w:val="28"/>
        </w:rPr>
        <w:t>России.</w:t>
      </w:r>
      <w:r w:rsidR="00353168">
        <w:rPr>
          <w:szCs w:val="28"/>
        </w:rPr>
        <w:t xml:space="preserve"> </w:t>
      </w:r>
    </w:p>
    <w:p w:rsidR="00756174" w:rsidRPr="008B0E62" w:rsidRDefault="004C24DA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2005г.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2006г.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причиной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увольнений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удовлетворенность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257100" w:rsidRPr="008B0E62">
        <w:rPr>
          <w:sz w:val="28"/>
          <w:szCs w:val="28"/>
        </w:rPr>
        <w:t>строительной</w:t>
      </w:r>
      <w:r w:rsidR="00353168">
        <w:rPr>
          <w:sz w:val="28"/>
          <w:szCs w:val="28"/>
        </w:rPr>
        <w:t xml:space="preserve"> </w:t>
      </w:r>
      <w:r w:rsidR="00257100" w:rsidRPr="008B0E62">
        <w:rPr>
          <w:sz w:val="28"/>
          <w:szCs w:val="28"/>
        </w:rPr>
        <w:t>организации</w:t>
      </w:r>
      <w:r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решения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этой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проблемы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необходимо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ввести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257100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="00F25CE1" w:rsidRPr="008B0E62">
        <w:rPr>
          <w:sz w:val="28"/>
          <w:szCs w:val="28"/>
        </w:rPr>
        <w:t>программу</w:t>
      </w:r>
      <w:r w:rsidR="00353168">
        <w:rPr>
          <w:sz w:val="28"/>
          <w:szCs w:val="28"/>
        </w:rPr>
        <w:t xml:space="preserve"> </w:t>
      </w:r>
      <w:r w:rsidR="00F25CE1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F25CE1" w:rsidRPr="008B0E62">
        <w:rPr>
          <w:sz w:val="28"/>
          <w:szCs w:val="28"/>
        </w:rPr>
        <w:t>оценке</w:t>
      </w:r>
      <w:r w:rsidR="00353168">
        <w:rPr>
          <w:sz w:val="28"/>
          <w:szCs w:val="28"/>
        </w:rPr>
        <w:t xml:space="preserve"> </w:t>
      </w:r>
      <w:r w:rsidR="00F25CE1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F25CE1" w:rsidRPr="008B0E62">
        <w:rPr>
          <w:sz w:val="28"/>
          <w:szCs w:val="28"/>
        </w:rPr>
        <w:t>расстановке</w:t>
      </w:r>
      <w:r w:rsidR="00353168">
        <w:rPr>
          <w:sz w:val="28"/>
          <w:szCs w:val="28"/>
        </w:rPr>
        <w:t xml:space="preserve"> </w:t>
      </w:r>
      <w:r w:rsidR="00F25CE1" w:rsidRPr="008B0E62">
        <w:rPr>
          <w:sz w:val="28"/>
          <w:szCs w:val="28"/>
        </w:rPr>
        <w:t>кадров</w:t>
      </w:r>
      <w:r w:rsidR="00756174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которая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ранее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никогда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756174" w:rsidRPr="008B0E62">
        <w:rPr>
          <w:sz w:val="28"/>
          <w:szCs w:val="28"/>
        </w:rPr>
        <w:t>проводилась.</w:t>
      </w:r>
      <w:r w:rsidR="00353168">
        <w:rPr>
          <w:sz w:val="28"/>
          <w:szCs w:val="28"/>
        </w:rPr>
        <w:t xml:space="preserve"> </w:t>
      </w:r>
    </w:p>
    <w:p w:rsidR="00EF45FE" w:rsidRPr="008B0E62" w:rsidRDefault="00756174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исполнения</w:t>
      </w:r>
      <w:r w:rsidR="00353168">
        <w:rPr>
          <w:sz w:val="28"/>
          <w:szCs w:val="28"/>
        </w:rPr>
        <w:t xml:space="preserve"> </w:t>
      </w:r>
      <w:r w:rsidR="004C24DA" w:rsidRPr="008B0E62">
        <w:rPr>
          <w:sz w:val="28"/>
          <w:szCs w:val="28"/>
        </w:rPr>
        <w:t>работы</w:t>
      </w:r>
      <w:r w:rsidR="00353168">
        <w:rPr>
          <w:sz w:val="28"/>
          <w:szCs w:val="28"/>
        </w:rPr>
        <w:t xml:space="preserve"> </w:t>
      </w:r>
      <w:r w:rsidR="004C24DA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важна,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прежде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всего,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характеристике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занимающего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определенную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должность,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того,</w:t>
      </w:r>
      <w:r w:rsidR="00353168">
        <w:rPr>
          <w:sz w:val="28"/>
          <w:szCs w:val="28"/>
        </w:rPr>
        <w:t xml:space="preserve"> </w:t>
      </w:r>
      <w:r w:rsidR="004C24DA" w:rsidRPr="008B0E62">
        <w:rPr>
          <w:sz w:val="28"/>
          <w:szCs w:val="28"/>
        </w:rPr>
        <w:t>соответствует</w:t>
      </w:r>
      <w:r w:rsidR="00353168">
        <w:rPr>
          <w:sz w:val="28"/>
          <w:szCs w:val="28"/>
        </w:rPr>
        <w:t xml:space="preserve"> </w:t>
      </w:r>
      <w:r w:rsidR="004C24DA" w:rsidRPr="008B0E62">
        <w:rPr>
          <w:sz w:val="28"/>
          <w:szCs w:val="28"/>
        </w:rPr>
        <w:t>ли</w:t>
      </w:r>
      <w:r w:rsidR="00353168">
        <w:rPr>
          <w:sz w:val="28"/>
          <w:szCs w:val="28"/>
        </w:rPr>
        <w:t xml:space="preserve"> </w:t>
      </w:r>
      <w:r w:rsidR="004C24DA" w:rsidRPr="008B0E62">
        <w:rPr>
          <w:sz w:val="28"/>
          <w:szCs w:val="28"/>
        </w:rPr>
        <w:t>он</w:t>
      </w:r>
      <w:r w:rsidR="00353168">
        <w:rPr>
          <w:sz w:val="28"/>
          <w:szCs w:val="28"/>
        </w:rPr>
        <w:t xml:space="preserve"> </w:t>
      </w:r>
      <w:r w:rsidR="004C24DA" w:rsidRPr="008B0E62">
        <w:rPr>
          <w:sz w:val="28"/>
          <w:szCs w:val="28"/>
        </w:rPr>
        <w:t>занимаемой</w:t>
      </w:r>
      <w:r w:rsidR="00353168">
        <w:rPr>
          <w:sz w:val="28"/>
          <w:szCs w:val="28"/>
        </w:rPr>
        <w:t xml:space="preserve"> </w:t>
      </w:r>
      <w:r w:rsidR="004C24DA" w:rsidRPr="008B0E62">
        <w:rPr>
          <w:sz w:val="28"/>
          <w:szCs w:val="28"/>
        </w:rPr>
        <w:t>должности</w:t>
      </w:r>
      <w:r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потенциала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(личных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качеств)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имеет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решающее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значение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отборе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кандидатов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руководящие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исполнителей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выражение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отношения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достижениям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недостаткам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процессе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способствует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профессиональной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компетентности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недостаточным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уровнем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подготовки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4C24DA" w:rsidRPr="008B0E62">
        <w:rPr>
          <w:sz w:val="28"/>
          <w:szCs w:val="28"/>
        </w:rPr>
        <w:t>определению</w:t>
      </w:r>
      <w:r w:rsidR="00353168">
        <w:rPr>
          <w:sz w:val="28"/>
          <w:szCs w:val="28"/>
        </w:rPr>
        <w:t xml:space="preserve"> </w:t>
      </w:r>
      <w:r w:rsidR="004C24DA" w:rsidRPr="008B0E62">
        <w:rPr>
          <w:sz w:val="28"/>
          <w:szCs w:val="28"/>
        </w:rPr>
        <w:t>потребности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профессиональном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обучении,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побуждает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результативно,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развивать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навыки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способности.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являться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решающим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фактором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должностном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профессиональном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продвижении.</w:t>
      </w:r>
    </w:p>
    <w:p w:rsidR="00EF7A8F" w:rsidRPr="008B0E62" w:rsidRDefault="00756174" w:rsidP="008B0E62">
      <w:pPr>
        <w:widowControl w:val="0"/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</w:rPr>
        <w:t>При</w:t>
      </w:r>
      <w:r w:rsidR="00353168">
        <w:rPr>
          <w:sz w:val="28"/>
        </w:rPr>
        <w:t xml:space="preserve"> </w:t>
      </w:r>
      <w:r w:rsidRPr="008B0E62">
        <w:rPr>
          <w:sz w:val="28"/>
        </w:rPr>
        <w:t>оценке</w:t>
      </w:r>
      <w:r w:rsidR="00353168">
        <w:rPr>
          <w:sz w:val="28"/>
        </w:rPr>
        <w:t xml:space="preserve"> </w:t>
      </w:r>
      <w:r w:rsidRPr="008B0E62">
        <w:rPr>
          <w:sz w:val="28"/>
        </w:rPr>
        <w:t>исполнения</w:t>
      </w:r>
      <w:r w:rsidR="00353168">
        <w:rPr>
          <w:sz w:val="28"/>
        </w:rPr>
        <w:t xml:space="preserve"> </w:t>
      </w:r>
      <w:r w:rsidRPr="008B0E62">
        <w:rPr>
          <w:sz w:val="28"/>
        </w:rPr>
        <w:t>может</w:t>
      </w:r>
      <w:r w:rsidR="00353168">
        <w:rPr>
          <w:sz w:val="28"/>
        </w:rPr>
        <w:t xml:space="preserve"> </w:t>
      </w:r>
      <w:r w:rsidRPr="008B0E62">
        <w:rPr>
          <w:sz w:val="28"/>
        </w:rPr>
        <w:t>быть</w:t>
      </w:r>
      <w:r w:rsidR="00353168">
        <w:rPr>
          <w:sz w:val="28"/>
        </w:rPr>
        <w:t xml:space="preserve"> </w:t>
      </w:r>
      <w:r w:rsidRPr="008B0E62">
        <w:rPr>
          <w:sz w:val="28"/>
        </w:rPr>
        <w:t>использован</w:t>
      </w:r>
      <w:r w:rsidR="00353168">
        <w:rPr>
          <w:sz w:val="28"/>
        </w:rPr>
        <w:t xml:space="preserve"> </w:t>
      </w:r>
      <w:r w:rsidRPr="008B0E62">
        <w:rPr>
          <w:sz w:val="28"/>
        </w:rPr>
        <w:t>балльный</w:t>
      </w:r>
      <w:r w:rsidR="00353168">
        <w:rPr>
          <w:sz w:val="28"/>
        </w:rPr>
        <w:t xml:space="preserve"> </w:t>
      </w:r>
      <w:r w:rsidRPr="008B0E62">
        <w:rPr>
          <w:sz w:val="28"/>
        </w:rPr>
        <w:t>метод.</w:t>
      </w:r>
      <w:r w:rsidR="00353168">
        <w:rPr>
          <w:sz w:val="28"/>
        </w:rPr>
        <w:t xml:space="preserve"> </w:t>
      </w:r>
      <w:r w:rsidRPr="008B0E62">
        <w:rPr>
          <w:sz w:val="28"/>
        </w:rPr>
        <w:t>Начисление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определенного</w:t>
      </w:r>
      <w:r w:rsidR="00353168">
        <w:rPr>
          <w:sz w:val="28"/>
        </w:rPr>
        <w:t xml:space="preserve"> </w:t>
      </w:r>
      <w:r w:rsidRPr="008B0E62">
        <w:rPr>
          <w:sz w:val="28"/>
        </w:rPr>
        <w:t>количества</w:t>
      </w:r>
      <w:r w:rsidR="00353168">
        <w:rPr>
          <w:sz w:val="28"/>
        </w:rPr>
        <w:t xml:space="preserve"> </w:t>
      </w:r>
      <w:r w:rsidRPr="008B0E62">
        <w:rPr>
          <w:sz w:val="28"/>
        </w:rPr>
        <w:t>баллов</w:t>
      </w:r>
      <w:r w:rsidR="00353168">
        <w:rPr>
          <w:sz w:val="28"/>
        </w:rPr>
        <w:t xml:space="preserve"> </w:t>
      </w:r>
      <w:r w:rsidRPr="008B0E62">
        <w:rPr>
          <w:sz w:val="28"/>
        </w:rPr>
        <w:t>возможно</w:t>
      </w:r>
      <w:r w:rsidR="00353168">
        <w:rPr>
          <w:sz w:val="28"/>
        </w:rPr>
        <w:t xml:space="preserve"> </w:t>
      </w:r>
      <w:r w:rsidRPr="008B0E62">
        <w:rPr>
          <w:sz w:val="28"/>
        </w:rPr>
        <w:t>за</w:t>
      </w:r>
      <w:r w:rsidR="00353168">
        <w:rPr>
          <w:sz w:val="28"/>
        </w:rPr>
        <w:t xml:space="preserve"> </w:t>
      </w:r>
      <w:r w:rsidRPr="008B0E62">
        <w:rPr>
          <w:sz w:val="28"/>
        </w:rPr>
        <w:t>те</w:t>
      </w:r>
      <w:r w:rsidR="00353168">
        <w:rPr>
          <w:sz w:val="28"/>
        </w:rPr>
        <w:t xml:space="preserve"> </w:t>
      </w:r>
      <w:r w:rsidRPr="008B0E62">
        <w:rPr>
          <w:sz w:val="28"/>
        </w:rPr>
        <w:t>или</w:t>
      </w:r>
      <w:r w:rsidR="00353168">
        <w:rPr>
          <w:sz w:val="28"/>
        </w:rPr>
        <w:t xml:space="preserve"> </w:t>
      </w:r>
      <w:r w:rsidRPr="008B0E62">
        <w:rPr>
          <w:sz w:val="28"/>
        </w:rPr>
        <w:t>иные</w:t>
      </w:r>
      <w:r w:rsidR="00353168">
        <w:rPr>
          <w:sz w:val="28"/>
        </w:rPr>
        <w:t xml:space="preserve"> </w:t>
      </w:r>
      <w:r w:rsidRPr="008B0E62">
        <w:rPr>
          <w:sz w:val="28"/>
        </w:rPr>
        <w:t>достижения</w:t>
      </w:r>
      <w:r w:rsidR="00EF7A8F" w:rsidRPr="008B0E62">
        <w:rPr>
          <w:sz w:val="28"/>
        </w:rPr>
        <w:t>.</w:t>
      </w:r>
      <w:r w:rsidR="00353168">
        <w:rPr>
          <w:sz w:val="28"/>
        </w:rPr>
        <w:t xml:space="preserve"> </w:t>
      </w:r>
      <w:r w:rsidR="00EF7A8F"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="00EF7A8F" w:rsidRPr="008B0E62">
        <w:rPr>
          <w:sz w:val="28"/>
        </w:rPr>
        <w:t>таблице</w:t>
      </w:r>
      <w:r w:rsidR="00353168">
        <w:rPr>
          <w:sz w:val="28"/>
        </w:rPr>
        <w:t xml:space="preserve"> </w:t>
      </w:r>
      <w:r w:rsidR="00EF7A8F" w:rsidRPr="008B0E62">
        <w:rPr>
          <w:sz w:val="28"/>
        </w:rPr>
        <w:t>3.1</w:t>
      </w:r>
      <w:r w:rsidR="00353168">
        <w:rPr>
          <w:sz w:val="28"/>
        </w:rPr>
        <w:t xml:space="preserve"> </w:t>
      </w:r>
      <w:r w:rsidR="00EF7A8F" w:rsidRPr="008B0E62">
        <w:rPr>
          <w:sz w:val="28"/>
        </w:rPr>
        <w:t>приведены</w:t>
      </w:r>
      <w:r w:rsidR="00353168">
        <w:rPr>
          <w:sz w:val="28"/>
        </w:rPr>
        <w:t xml:space="preserve"> </w:t>
      </w:r>
      <w:r w:rsidR="00EF7A8F" w:rsidRPr="008B0E62">
        <w:rPr>
          <w:sz w:val="28"/>
        </w:rPr>
        <w:t>критерии</w:t>
      </w:r>
      <w:r w:rsidR="00353168">
        <w:rPr>
          <w:sz w:val="28"/>
        </w:rPr>
        <w:t xml:space="preserve"> </w:t>
      </w:r>
      <w:r w:rsidRPr="008B0E62">
        <w:rPr>
          <w:sz w:val="28"/>
        </w:rPr>
        <w:t>интерпретации</w:t>
      </w:r>
      <w:r w:rsidR="00353168">
        <w:rPr>
          <w:sz w:val="28"/>
        </w:rPr>
        <w:t xml:space="preserve"> </w:t>
      </w:r>
      <w:r w:rsidRPr="008B0E62">
        <w:rPr>
          <w:sz w:val="28"/>
        </w:rPr>
        <w:t>баллов</w:t>
      </w:r>
      <w:r w:rsidR="00353168">
        <w:rPr>
          <w:sz w:val="28"/>
        </w:rPr>
        <w:t xml:space="preserve"> </w:t>
      </w:r>
      <w:r w:rsidRPr="008B0E62">
        <w:rPr>
          <w:sz w:val="28"/>
        </w:rPr>
        <w:t>напряженности</w:t>
      </w:r>
      <w:r w:rsidR="00353168">
        <w:rPr>
          <w:sz w:val="28"/>
        </w:rPr>
        <w:t xml:space="preserve"> </w:t>
      </w:r>
      <w:r w:rsidRPr="008B0E62">
        <w:rPr>
          <w:sz w:val="28"/>
        </w:rPr>
        <w:t>труда.</w:t>
      </w:r>
      <w:r w:rsidR="00353168">
        <w:rPr>
          <w:sz w:val="28"/>
        </w:rPr>
        <w:t xml:space="preserve"> </w:t>
      </w:r>
    </w:p>
    <w:p w:rsidR="00353168" w:rsidRDefault="00353168" w:rsidP="008B0E62">
      <w:pPr>
        <w:widowControl w:val="0"/>
        <w:spacing w:line="360" w:lineRule="auto"/>
        <w:ind w:firstLine="709"/>
        <w:jc w:val="both"/>
        <w:rPr>
          <w:sz w:val="28"/>
        </w:rPr>
      </w:pPr>
    </w:p>
    <w:p w:rsidR="00555A8A" w:rsidRPr="008B0E62" w:rsidRDefault="00756174" w:rsidP="008B0E62">
      <w:pPr>
        <w:widowControl w:val="0"/>
        <w:spacing w:line="360" w:lineRule="auto"/>
        <w:ind w:firstLine="709"/>
        <w:jc w:val="both"/>
        <w:rPr>
          <w:bCs/>
          <w:iCs/>
          <w:sz w:val="28"/>
        </w:rPr>
      </w:pPr>
      <w:r w:rsidRPr="008B0E62">
        <w:rPr>
          <w:sz w:val="28"/>
        </w:rPr>
        <w:t>Таблица</w:t>
      </w:r>
      <w:r w:rsidR="00353168">
        <w:rPr>
          <w:sz w:val="28"/>
        </w:rPr>
        <w:t xml:space="preserve"> </w:t>
      </w:r>
      <w:r w:rsidRPr="008B0E62">
        <w:rPr>
          <w:sz w:val="28"/>
        </w:rPr>
        <w:t>3.1</w:t>
      </w:r>
      <w:r w:rsidR="00353168">
        <w:rPr>
          <w:sz w:val="28"/>
        </w:rPr>
        <w:t xml:space="preserve"> </w:t>
      </w:r>
      <w:r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Pr="008B0E62">
        <w:rPr>
          <w:bCs/>
          <w:iCs/>
          <w:sz w:val="28"/>
        </w:rPr>
        <w:t>Интерпретация</w:t>
      </w:r>
      <w:r w:rsidR="00353168">
        <w:rPr>
          <w:bCs/>
          <w:iCs/>
          <w:sz w:val="28"/>
        </w:rPr>
        <w:t xml:space="preserve"> </w:t>
      </w:r>
      <w:r w:rsidRPr="008B0E62">
        <w:rPr>
          <w:bCs/>
          <w:iCs/>
          <w:sz w:val="28"/>
        </w:rPr>
        <w:t>баллов</w:t>
      </w:r>
      <w:r w:rsidR="00353168">
        <w:rPr>
          <w:bCs/>
          <w:iCs/>
          <w:sz w:val="28"/>
        </w:rPr>
        <w:t xml:space="preserve"> </w:t>
      </w:r>
      <w:r w:rsidRPr="008B0E62">
        <w:rPr>
          <w:bCs/>
          <w:iCs/>
          <w:sz w:val="28"/>
        </w:rPr>
        <w:t>напряженности</w:t>
      </w:r>
      <w:r w:rsidR="00353168">
        <w:rPr>
          <w:bCs/>
          <w:iCs/>
          <w:sz w:val="28"/>
        </w:rPr>
        <w:t xml:space="preserve"> </w:t>
      </w:r>
      <w:r w:rsidRPr="008B0E62">
        <w:rPr>
          <w:bCs/>
          <w:iCs/>
          <w:sz w:val="28"/>
        </w:rPr>
        <w:t>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4746"/>
      </w:tblGrid>
      <w:tr w:rsidR="00555A8A" w:rsidRPr="0058740C" w:rsidTr="0058740C">
        <w:tc>
          <w:tcPr>
            <w:tcW w:w="4824" w:type="dxa"/>
            <w:shd w:val="clear" w:color="auto" w:fill="auto"/>
          </w:tcPr>
          <w:p w:rsidR="00555A8A" w:rsidRPr="0058740C" w:rsidRDefault="00555A8A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Степень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напряженности</w:t>
            </w:r>
          </w:p>
        </w:tc>
        <w:tc>
          <w:tcPr>
            <w:tcW w:w="4746" w:type="dxa"/>
            <w:shd w:val="clear" w:color="auto" w:fill="auto"/>
          </w:tcPr>
          <w:p w:rsidR="00555A8A" w:rsidRPr="0058740C" w:rsidRDefault="00555A8A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Оценка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баллах</w:t>
            </w:r>
          </w:p>
        </w:tc>
      </w:tr>
      <w:tr w:rsidR="00555A8A" w:rsidRPr="0058740C" w:rsidTr="0058740C">
        <w:tc>
          <w:tcPr>
            <w:tcW w:w="4824" w:type="dxa"/>
            <w:shd w:val="clear" w:color="auto" w:fill="auto"/>
          </w:tcPr>
          <w:p w:rsidR="00555A8A" w:rsidRPr="0058740C" w:rsidRDefault="00555A8A" w:rsidP="0058740C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Большую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часть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времени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работник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дополнительно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выполнял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обязанности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временно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отсутствующего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сотрудника.</w:t>
            </w:r>
          </w:p>
        </w:tc>
        <w:tc>
          <w:tcPr>
            <w:tcW w:w="4746" w:type="dxa"/>
            <w:shd w:val="clear" w:color="auto" w:fill="auto"/>
          </w:tcPr>
          <w:p w:rsidR="00555A8A" w:rsidRPr="0058740C" w:rsidRDefault="00555A8A" w:rsidP="0058740C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5</w:t>
            </w:r>
          </w:p>
        </w:tc>
      </w:tr>
      <w:tr w:rsidR="00555A8A" w:rsidRPr="0058740C" w:rsidTr="0058740C">
        <w:tc>
          <w:tcPr>
            <w:tcW w:w="4824" w:type="dxa"/>
            <w:shd w:val="clear" w:color="auto" w:fill="auto"/>
          </w:tcPr>
          <w:p w:rsidR="00555A8A" w:rsidRPr="0058740C" w:rsidRDefault="00555A8A" w:rsidP="0058740C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Некоторую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часть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времени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работник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дополнительно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выполнял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обязанности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временно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отсутствующего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сотрудника.</w:t>
            </w:r>
          </w:p>
        </w:tc>
        <w:tc>
          <w:tcPr>
            <w:tcW w:w="4746" w:type="dxa"/>
            <w:shd w:val="clear" w:color="auto" w:fill="auto"/>
          </w:tcPr>
          <w:p w:rsidR="00555A8A" w:rsidRPr="0058740C" w:rsidRDefault="00555A8A" w:rsidP="0058740C">
            <w:pPr>
              <w:widowControl w:val="0"/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921141" w:rsidRPr="0058740C" w:rsidTr="0058740C">
        <w:tc>
          <w:tcPr>
            <w:tcW w:w="4824" w:type="dxa"/>
            <w:shd w:val="clear" w:color="auto" w:fill="auto"/>
          </w:tcPr>
          <w:p w:rsidR="00921141" w:rsidRPr="0058740C" w:rsidRDefault="00921141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Все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возложенные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обязанности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своему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участку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были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выполнены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работником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полном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объеме.</w:t>
            </w:r>
          </w:p>
        </w:tc>
        <w:tc>
          <w:tcPr>
            <w:tcW w:w="4746" w:type="dxa"/>
            <w:shd w:val="clear" w:color="auto" w:fill="auto"/>
          </w:tcPr>
          <w:p w:rsidR="00921141" w:rsidRPr="0058740C" w:rsidRDefault="00921141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3</w:t>
            </w:r>
          </w:p>
        </w:tc>
      </w:tr>
      <w:tr w:rsidR="00921141" w:rsidRPr="0058740C" w:rsidTr="0058740C">
        <w:tc>
          <w:tcPr>
            <w:tcW w:w="4824" w:type="dxa"/>
            <w:shd w:val="clear" w:color="auto" w:fill="auto"/>
          </w:tcPr>
          <w:p w:rsidR="00921141" w:rsidRPr="0058740C" w:rsidRDefault="00921141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Работнику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оказывалась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помощь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выполнении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закрепленной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ним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работы.</w:t>
            </w:r>
          </w:p>
        </w:tc>
        <w:tc>
          <w:tcPr>
            <w:tcW w:w="4746" w:type="dxa"/>
            <w:shd w:val="clear" w:color="auto" w:fill="auto"/>
          </w:tcPr>
          <w:p w:rsidR="00921141" w:rsidRPr="0058740C" w:rsidRDefault="00921141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</w:t>
            </w:r>
          </w:p>
        </w:tc>
      </w:tr>
      <w:tr w:rsidR="00DC5616" w:rsidRPr="0058740C" w:rsidTr="0058740C">
        <w:tblPrEx>
          <w:jc w:val="center"/>
        </w:tblPrEx>
        <w:trPr>
          <w:jc w:val="center"/>
        </w:trPr>
        <w:tc>
          <w:tcPr>
            <w:tcW w:w="4824" w:type="dxa"/>
            <w:shd w:val="clear" w:color="auto" w:fill="auto"/>
          </w:tcPr>
          <w:p w:rsidR="00DC5616" w:rsidRPr="0058740C" w:rsidRDefault="00DC5616" w:rsidP="0058740C">
            <w:pPr>
              <w:widowControl w:val="0"/>
              <w:tabs>
                <w:tab w:val="center" w:pos="467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Значительная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часть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закрепленной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работником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была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выполнена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другими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сотрудниками.</w:t>
            </w:r>
          </w:p>
        </w:tc>
        <w:tc>
          <w:tcPr>
            <w:tcW w:w="4746" w:type="dxa"/>
            <w:shd w:val="clear" w:color="auto" w:fill="auto"/>
          </w:tcPr>
          <w:p w:rsidR="00DC5616" w:rsidRPr="0058740C" w:rsidRDefault="00DC5616" w:rsidP="0058740C">
            <w:pPr>
              <w:widowControl w:val="0"/>
              <w:tabs>
                <w:tab w:val="center" w:pos="467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</w:t>
            </w:r>
          </w:p>
        </w:tc>
      </w:tr>
    </w:tbl>
    <w:p w:rsidR="00555A8A" w:rsidRPr="008B0E62" w:rsidRDefault="00555A8A" w:rsidP="008B0E62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</w:p>
    <w:p w:rsidR="00F25CE1" w:rsidRPr="008B0E62" w:rsidRDefault="00EF7A8F" w:rsidP="008B0E62">
      <w:pPr>
        <w:widowControl w:val="0"/>
        <w:tabs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Pr="008B0E62">
        <w:rPr>
          <w:sz w:val="28"/>
        </w:rPr>
        <w:t>таблице</w:t>
      </w:r>
      <w:r w:rsidR="00353168">
        <w:rPr>
          <w:sz w:val="28"/>
        </w:rPr>
        <w:t xml:space="preserve"> </w:t>
      </w:r>
      <w:r w:rsidRPr="008B0E62">
        <w:rPr>
          <w:sz w:val="28"/>
        </w:rPr>
        <w:t>3.2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показана</w:t>
      </w:r>
      <w:r w:rsidR="00353168">
        <w:rPr>
          <w:sz w:val="28"/>
        </w:rPr>
        <w:t xml:space="preserve"> </w:t>
      </w:r>
      <w:r w:rsidRPr="008B0E62">
        <w:rPr>
          <w:sz w:val="28"/>
        </w:rPr>
        <w:t>интерпретация</w:t>
      </w:r>
      <w:r w:rsidR="00353168">
        <w:rPr>
          <w:sz w:val="28"/>
        </w:rPr>
        <w:t xml:space="preserve"> </w:t>
      </w:r>
      <w:r w:rsidRPr="008B0E62">
        <w:rPr>
          <w:sz w:val="28"/>
        </w:rPr>
        <w:t>баллов</w:t>
      </w:r>
      <w:r w:rsidR="00353168">
        <w:rPr>
          <w:sz w:val="28"/>
        </w:rPr>
        <w:t xml:space="preserve"> </w:t>
      </w:r>
      <w:r w:rsidRPr="008B0E62">
        <w:rPr>
          <w:sz w:val="28"/>
        </w:rPr>
        <w:t>сложности</w:t>
      </w:r>
      <w:r w:rsidR="00353168">
        <w:rPr>
          <w:sz w:val="28"/>
        </w:rPr>
        <w:t xml:space="preserve"> </w:t>
      </w:r>
      <w:r w:rsidRPr="008B0E62">
        <w:rPr>
          <w:sz w:val="28"/>
        </w:rPr>
        <w:t>труда.</w:t>
      </w:r>
    </w:p>
    <w:p w:rsidR="00756174" w:rsidRPr="008B0E62" w:rsidRDefault="00756174" w:rsidP="008B0E62">
      <w:pPr>
        <w:tabs>
          <w:tab w:val="left" w:pos="720"/>
          <w:tab w:val="center" w:pos="4677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B0E62">
        <w:rPr>
          <w:sz w:val="28"/>
          <w:szCs w:val="28"/>
        </w:rPr>
        <w:t>Таблица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3.2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bCs/>
          <w:iCs/>
          <w:sz w:val="28"/>
          <w:szCs w:val="28"/>
        </w:rPr>
        <w:t>Интерпретация</w:t>
      </w:r>
      <w:r w:rsidR="00353168">
        <w:rPr>
          <w:bCs/>
          <w:iCs/>
          <w:sz w:val="28"/>
          <w:szCs w:val="28"/>
        </w:rPr>
        <w:t xml:space="preserve"> </w:t>
      </w:r>
      <w:r w:rsidRPr="008B0E62">
        <w:rPr>
          <w:bCs/>
          <w:iCs/>
          <w:sz w:val="28"/>
          <w:szCs w:val="28"/>
        </w:rPr>
        <w:t>баллов</w:t>
      </w:r>
      <w:r w:rsidR="00353168">
        <w:rPr>
          <w:bCs/>
          <w:iCs/>
          <w:sz w:val="28"/>
          <w:szCs w:val="28"/>
        </w:rPr>
        <w:t xml:space="preserve"> </w:t>
      </w:r>
      <w:r w:rsidRPr="008B0E62">
        <w:rPr>
          <w:bCs/>
          <w:iCs/>
          <w:sz w:val="28"/>
          <w:szCs w:val="28"/>
        </w:rPr>
        <w:t>сложности</w:t>
      </w:r>
      <w:r w:rsidR="00353168">
        <w:rPr>
          <w:bCs/>
          <w:iCs/>
          <w:sz w:val="28"/>
          <w:szCs w:val="28"/>
        </w:rPr>
        <w:t xml:space="preserve"> </w:t>
      </w:r>
      <w:r w:rsidRPr="008B0E62">
        <w:rPr>
          <w:bCs/>
          <w:iCs/>
          <w:sz w:val="28"/>
          <w:szCs w:val="28"/>
        </w:rPr>
        <w:t>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790"/>
      </w:tblGrid>
      <w:tr w:rsidR="00A50AE6" w:rsidRPr="0058740C" w:rsidTr="0058740C">
        <w:tc>
          <w:tcPr>
            <w:tcW w:w="5148" w:type="dxa"/>
            <w:shd w:val="clear" w:color="auto" w:fill="auto"/>
          </w:tcPr>
          <w:p w:rsidR="00A50AE6" w:rsidRPr="0058740C" w:rsidRDefault="00A50AE6" w:rsidP="0058740C">
            <w:pPr>
              <w:tabs>
                <w:tab w:val="left" w:pos="720"/>
                <w:tab w:val="center" w:pos="4677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Степень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сложности</w:t>
            </w:r>
          </w:p>
        </w:tc>
        <w:tc>
          <w:tcPr>
            <w:tcW w:w="5220" w:type="dxa"/>
            <w:shd w:val="clear" w:color="auto" w:fill="auto"/>
          </w:tcPr>
          <w:p w:rsidR="00A50AE6" w:rsidRPr="0058740C" w:rsidRDefault="00A50AE6" w:rsidP="0058740C">
            <w:pPr>
              <w:tabs>
                <w:tab w:val="left" w:pos="720"/>
                <w:tab w:val="center" w:pos="4677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Оценка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баллах</w:t>
            </w:r>
          </w:p>
        </w:tc>
      </w:tr>
      <w:tr w:rsidR="00A50AE6" w:rsidRPr="0058740C" w:rsidTr="0058740C">
        <w:trPr>
          <w:trHeight w:val="899"/>
        </w:trPr>
        <w:tc>
          <w:tcPr>
            <w:tcW w:w="5148" w:type="dxa"/>
            <w:shd w:val="clear" w:color="auto" w:fill="auto"/>
          </w:tcPr>
          <w:p w:rsidR="00A50AE6" w:rsidRPr="0058740C" w:rsidRDefault="00A50AE6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Выполненная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сложности:</w:t>
            </w:r>
          </w:p>
          <w:p w:rsidR="00A50AE6" w:rsidRPr="0058740C" w:rsidRDefault="00A50AE6" w:rsidP="0058740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-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существенно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превышает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должностную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инструкцию;</w:t>
            </w:r>
          </w:p>
        </w:tc>
        <w:tc>
          <w:tcPr>
            <w:tcW w:w="5220" w:type="dxa"/>
            <w:shd w:val="clear" w:color="auto" w:fill="auto"/>
          </w:tcPr>
          <w:p w:rsidR="00A50AE6" w:rsidRPr="0058740C" w:rsidRDefault="00A50AE6" w:rsidP="0058740C">
            <w:pPr>
              <w:tabs>
                <w:tab w:val="left" w:pos="720"/>
                <w:tab w:val="center" w:pos="4677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5</w:t>
            </w:r>
          </w:p>
        </w:tc>
      </w:tr>
      <w:tr w:rsidR="00A50AE6" w:rsidRPr="0058740C" w:rsidTr="0058740C">
        <w:trPr>
          <w:trHeight w:val="374"/>
        </w:trPr>
        <w:tc>
          <w:tcPr>
            <w:tcW w:w="5148" w:type="dxa"/>
            <w:shd w:val="clear" w:color="auto" w:fill="auto"/>
          </w:tcPr>
          <w:p w:rsidR="00DA2E04" w:rsidRPr="0058740C" w:rsidRDefault="00A50AE6" w:rsidP="0058740C">
            <w:pPr>
              <w:tabs>
                <w:tab w:val="left" w:pos="720"/>
                <w:tab w:val="center" w:pos="4677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-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несколько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превышает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должностную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инструкцию;</w:t>
            </w:r>
          </w:p>
        </w:tc>
        <w:tc>
          <w:tcPr>
            <w:tcW w:w="5220" w:type="dxa"/>
            <w:shd w:val="clear" w:color="auto" w:fill="auto"/>
          </w:tcPr>
          <w:p w:rsidR="00A50AE6" w:rsidRPr="0058740C" w:rsidRDefault="00A50AE6" w:rsidP="0058740C">
            <w:pPr>
              <w:tabs>
                <w:tab w:val="left" w:pos="720"/>
                <w:tab w:val="center" w:pos="4677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A50AE6" w:rsidRPr="0058740C" w:rsidTr="0058740C">
        <w:trPr>
          <w:trHeight w:val="266"/>
        </w:trPr>
        <w:tc>
          <w:tcPr>
            <w:tcW w:w="5148" w:type="dxa"/>
            <w:shd w:val="clear" w:color="auto" w:fill="auto"/>
          </w:tcPr>
          <w:p w:rsidR="00DA2E04" w:rsidRPr="0058740C" w:rsidRDefault="00A50AE6" w:rsidP="0058740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-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соответствует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должностной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инструкции;</w:t>
            </w:r>
          </w:p>
        </w:tc>
        <w:tc>
          <w:tcPr>
            <w:tcW w:w="5220" w:type="dxa"/>
            <w:shd w:val="clear" w:color="auto" w:fill="auto"/>
          </w:tcPr>
          <w:p w:rsidR="00A50AE6" w:rsidRPr="0058740C" w:rsidRDefault="00A50AE6" w:rsidP="0058740C">
            <w:pPr>
              <w:tabs>
                <w:tab w:val="left" w:pos="720"/>
                <w:tab w:val="center" w:pos="4677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B545B2" w:rsidRPr="0058740C" w:rsidTr="0058740C">
        <w:trPr>
          <w:trHeight w:val="763"/>
        </w:trPr>
        <w:tc>
          <w:tcPr>
            <w:tcW w:w="5148" w:type="dxa"/>
            <w:shd w:val="clear" w:color="auto" w:fill="auto"/>
          </w:tcPr>
          <w:p w:rsidR="00B545B2" w:rsidRPr="0058740C" w:rsidRDefault="00B545B2" w:rsidP="0058740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-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несколько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ниже,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чем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требуется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должностной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инструкции;</w:t>
            </w:r>
          </w:p>
        </w:tc>
        <w:tc>
          <w:tcPr>
            <w:tcW w:w="5220" w:type="dxa"/>
            <w:shd w:val="clear" w:color="auto" w:fill="auto"/>
          </w:tcPr>
          <w:p w:rsidR="00B545B2" w:rsidRPr="0058740C" w:rsidRDefault="00B545B2" w:rsidP="0058740C">
            <w:pPr>
              <w:tabs>
                <w:tab w:val="left" w:pos="720"/>
                <w:tab w:val="center" w:pos="4677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B545B2" w:rsidRPr="0058740C" w:rsidTr="0058740C">
        <w:trPr>
          <w:trHeight w:val="660"/>
        </w:trPr>
        <w:tc>
          <w:tcPr>
            <w:tcW w:w="5148" w:type="dxa"/>
            <w:shd w:val="clear" w:color="auto" w:fill="auto"/>
          </w:tcPr>
          <w:p w:rsidR="00B545B2" w:rsidRPr="0058740C" w:rsidRDefault="00B545B2" w:rsidP="0058740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-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существенно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ниже,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чем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требуется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данной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организации.</w:t>
            </w:r>
          </w:p>
        </w:tc>
        <w:tc>
          <w:tcPr>
            <w:tcW w:w="5220" w:type="dxa"/>
            <w:shd w:val="clear" w:color="auto" w:fill="auto"/>
          </w:tcPr>
          <w:p w:rsidR="00B545B2" w:rsidRPr="0058740C" w:rsidRDefault="00B545B2" w:rsidP="0058740C">
            <w:pPr>
              <w:tabs>
                <w:tab w:val="left" w:pos="720"/>
                <w:tab w:val="center" w:pos="4677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1</w:t>
            </w:r>
          </w:p>
        </w:tc>
      </w:tr>
    </w:tbl>
    <w:p w:rsidR="004C24DA" w:rsidRPr="008B0E62" w:rsidRDefault="00EF7A8F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Pr="008B0E62">
        <w:rPr>
          <w:sz w:val="28"/>
        </w:rPr>
        <w:t>таблице</w:t>
      </w:r>
      <w:r w:rsidR="00353168">
        <w:rPr>
          <w:sz w:val="28"/>
        </w:rPr>
        <w:t xml:space="preserve"> </w:t>
      </w:r>
      <w:r w:rsidRPr="008B0E62">
        <w:rPr>
          <w:sz w:val="28"/>
        </w:rPr>
        <w:t>3.3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приведены</w:t>
      </w:r>
      <w:r w:rsidR="00353168">
        <w:rPr>
          <w:sz w:val="28"/>
        </w:rPr>
        <w:t xml:space="preserve"> </w:t>
      </w:r>
      <w:r w:rsidRPr="008B0E62">
        <w:rPr>
          <w:sz w:val="28"/>
        </w:rPr>
        <w:t>данные</w:t>
      </w:r>
      <w:r w:rsidR="00353168">
        <w:rPr>
          <w:sz w:val="28"/>
        </w:rPr>
        <w:t xml:space="preserve"> </w:t>
      </w:r>
      <w:r w:rsidRPr="008B0E62">
        <w:rPr>
          <w:sz w:val="28"/>
        </w:rPr>
        <w:t>интерпретации</w:t>
      </w:r>
      <w:r w:rsidR="00353168">
        <w:rPr>
          <w:sz w:val="28"/>
        </w:rPr>
        <w:t xml:space="preserve"> </w:t>
      </w:r>
      <w:r w:rsidRPr="008B0E62">
        <w:rPr>
          <w:sz w:val="28"/>
        </w:rPr>
        <w:t>баллов</w:t>
      </w:r>
      <w:r w:rsidR="00353168">
        <w:rPr>
          <w:sz w:val="28"/>
        </w:rPr>
        <w:t xml:space="preserve"> </w:t>
      </w:r>
      <w:r w:rsidRPr="008B0E62">
        <w:rPr>
          <w:sz w:val="28"/>
        </w:rPr>
        <w:t>качества</w:t>
      </w:r>
      <w:r w:rsidR="00353168">
        <w:rPr>
          <w:sz w:val="28"/>
        </w:rPr>
        <w:t xml:space="preserve"> </w:t>
      </w:r>
      <w:r w:rsidRPr="008B0E62">
        <w:rPr>
          <w:sz w:val="28"/>
        </w:rPr>
        <w:t>труда.</w:t>
      </w:r>
    </w:p>
    <w:p w:rsidR="00DA2E04" w:rsidRPr="008B0E62" w:rsidRDefault="00756174" w:rsidP="008B0E62">
      <w:pPr>
        <w:tabs>
          <w:tab w:val="left" w:pos="72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B0E62">
        <w:rPr>
          <w:sz w:val="28"/>
          <w:szCs w:val="28"/>
        </w:rPr>
        <w:t>Таблица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3.3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bCs/>
          <w:iCs/>
          <w:sz w:val="28"/>
          <w:szCs w:val="28"/>
        </w:rPr>
        <w:t>Интерпретация</w:t>
      </w:r>
      <w:r w:rsidR="00353168">
        <w:rPr>
          <w:bCs/>
          <w:iCs/>
          <w:sz w:val="28"/>
          <w:szCs w:val="28"/>
        </w:rPr>
        <w:t xml:space="preserve"> </w:t>
      </w:r>
      <w:r w:rsidRPr="008B0E62">
        <w:rPr>
          <w:bCs/>
          <w:iCs/>
          <w:sz w:val="28"/>
          <w:szCs w:val="28"/>
        </w:rPr>
        <w:t>баллов</w:t>
      </w:r>
      <w:r w:rsidR="00353168">
        <w:rPr>
          <w:bCs/>
          <w:iCs/>
          <w:sz w:val="28"/>
          <w:szCs w:val="28"/>
        </w:rPr>
        <w:t xml:space="preserve"> </w:t>
      </w:r>
      <w:r w:rsidRPr="008B0E62">
        <w:rPr>
          <w:bCs/>
          <w:iCs/>
          <w:sz w:val="28"/>
          <w:szCs w:val="28"/>
        </w:rPr>
        <w:t>качества</w:t>
      </w:r>
      <w:r w:rsidR="00353168">
        <w:rPr>
          <w:bCs/>
          <w:iCs/>
          <w:sz w:val="28"/>
          <w:szCs w:val="28"/>
        </w:rPr>
        <w:t xml:space="preserve"> </w:t>
      </w:r>
      <w:r w:rsidRPr="008B0E62">
        <w:rPr>
          <w:bCs/>
          <w:iCs/>
          <w:sz w:val="28"/>
          <w:szCs w:val="28"/>
        </w:rPr>
        <w:t>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6"/>
        <w:gridCol w:w="4714"/>
      </w:tblGrid>
      <w:tr w:rsidR="00DA2E04" w:rsidRPr="0058740C" w:rsidTr="0058740C">
        <w:trPr>
          <w:trHeight w:val="360"/>
        </w:trPr>
        <w:tc>
          <w:tcPr>
            <w:tcW w:w="5210" w:type="dxa"/>
            <w:shd w:val="clear" w:color="auto" w:fill="auto"/>
          </w:tcPr>
          <w:p w:rsidR="00DA2E04" w:rsidRPr="0058740C" w:rsidRDefault="00DA2E04" w:rsidP="0058740C">
            <w:pPr>
              <w:tabs>
                <w:tab w:val="left" w:pos="72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Степень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качества</w:t>
            </w:r>
          </w:p>
        </w:tc>
        <w:tc>
          <w:tcPr>
            <w:tcW w:w="5211" w:type="dxa"/>
            <w:shd w:val="clear" w:color="auto" w:fill="auto"/>
          </w:tcPr>
          <w:p w:rsidR="00DA2E04" w:rsidRPr="0058740C" w:rsidRDefault="00DA2E04" w:rsidP="0058740C">
            <w:pPr>
              <w:tabs>
                <w:tab w:val="left" w:pos="72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Оценка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в</w:t>
            </w:r>
            <w:r w:rsidR="00353168" w:rsidRPr="0058740C">
              <w:rPr>
                <w:bCs/>
                <w:iCs/>
                <w:sz w:val="20"/>
                <w:szCs w:val="20"/>
              </w:rPr>
              <w:t xml:space="preserve"> </w:t>
            </w:r>
            <w:r w:rsidRPr="0058740C">
              <w:rPr>
                <w:bCs/>
                <w:iCs/>
                <w:sz w:val="20"/>
                <w:szCs w:val="20"/>
              </w:rPr>
              <w:t>баллах</w:t>
            </w:r>
          </w:p>
        </w:tc>
      </w:tr>
      <w:tr w:rsidR="00DA2E04" w:rsidRPr="0058740C" w:rsidTr="0058740C">
        <w:tc>
          <w:tcPr>
            <w:tcW w:w="5210" w:type="dxa"/>
            <w:shd w:val="clear" w:color="auto" w:fill="auto"/>
          </w:tcPr>
          <w:p w:rsidR="00DA2E04" w:rsidRPr="0058740C" w:rsidRDefault="00DA2E04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работа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выполнена:</w:t>
            </w:r>
          </w:p>
          <w:p w:rsidR="00DA2E04" w:rsidRPr="0058740C" w:rsidRDefault="00DA2E04" w:rsidP="0058740C">
            <w:pPr>
              <w:tabs>
                <w:tab w:val="left" w:pos="72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-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высоком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уровне;</w:t>
            </w:r>
          </w:p>
        </w:tc>
        <w:tc>
          <w:tcPr>
            <w:tcW w:w="5211" w:type="dxa"/>
            <w:shd w:val="clear" w:color="auto" w:fill="auto"/>
          </w:tcPr>
          <w:p w:rsidR="00DA2E04" w:rsidRPr="0058740C" w:rsidRDefault="00DA2E04" w:rsidP="0058740C">
            <w:pPr>
              <w:tabs>
                <w:tab w:val="left" w:pos="72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5</w:t>
            </w:r>
          </w:p>
        </w:tc>
      </w:tr>
      <w:tr w:rsidR="00DA2E04" w:rsidRPr="0058740C" w:rsidTr="0058740C">
        <w:trPr>
          <w:trHeight w:val="371"/>
        </w:trPr>
        <w:tc>
          <w:tcPr>
            <w:tcW w:w="5210" w:type="dxa"/>
            <w:shd w:val="clear" w:color="auto" w:fill="auto"/>
          </w:tcPr>
          <w:p w:rsidR="00DA2E04" w:rsidRPr="0058740C" w:rsidRDefault="00DA2E04" w:rsidP="0058740C">
            <w:pPr>
              <w:tabs>
                <w:tab w:val="left" w:pos="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-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хорошем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уровне;</w:t>
            </w:r>
          </w:p>
        </w:tc>
        <w:tc>
          <w:tcPr>
            <w:tcW w:w="5211" w:type="dxa"/>
            <w:shd w:val="clear" w:color="auto" w:fill="auto"/>
          </w:tcPr>
          <w:p w:rsidR="00DA2E04" w:rsidRPr="0058740C" w:rsidRDefault="00DA2E04" w:rsidP="0058740C">
            <w:pPr>
              <w:tabs>
                <w:tab w:val="left" w:pos="72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4</w:t>
            </w:r>
          </w:p>
        </w:tc>
      </w:tr>
      <w:tr w:rsidR="00DA2E04" w:rsidRPr="0058740C" w:rsidTr="0058740C">
        <w:trPr>
          <w:trHeight w:val="264"/>
        </w:trPr>
        <w:tc>
          <w:tcPr>
            <w:tcW w:w="5210" w:type="dxa"/>
            <w:shd w:val="clear" w:color="auto" w:fill="auto"/>
          </w:tcPr>
          <w:p w:rsidR="00DA2E04" w:rsidRPr="0058740C" w:rsidRDefault="00DC5616" w:rsidP="0058740C">
            <w:pPr>
              <w:tabs>
                <w:tab w:val="left" w:pos="72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-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удовлетворительно;</w:t>
            </w:r>
            <w:r w:rsidR="00353168" w:rsidRPr="00587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:rsidR="00DA2E04" w:rsidRPr="0058740C" w:rsidRDefault="00DA2E04" w:rsidP="0058740C">
            <w:pPr>
              <w:tabs>
                <w:tab w:val="left" w:pos="72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3</w:t>
            </w:r>
          </w:p>
        </w:tc>
      </w:tr>
      <w:tr w:rsidR="00DA2E04" w:rsidRPr="0058740C" w:rsidTr="0058740C">
        <w:trPr>
          <w:trHeight w:val="339"/>
        </w:trPr>
        <w:tc>
          <w:tcPr>
            <w:tcW w:w="5210" w:type="dxa"/>
            <w:shd w:val="clear" w:color="auto" w:fill="auto"/>
          </w:tcPr>
          <w:p w:rsidR="00DA2E04" w:rsidRPr="0058740C" w:rsidRDefault="00DA2E04" w:rsidP="0058740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-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посредственно;</w:t>
            </w:r>
            <w:r w:rsidR="00353168" w:rsidRPr="005874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11" w:type="dxa"/>
            <w:shd w:val="clear" w:color="auto" w:fill="auto"/>
          </w:tcPr>
          <w:p w:rsidR="00DA2E04" w:rsidRPr="0058740C" w:rsidRDefault="00DA2E04" w:rsidP="0058740C">
            <w:pPr>
              <w:tabs>
                <w:tab w:val="left" w:pos="720"/>
              </w:tabs>
              <w:spacing w:line="360" w:lineRule="auto"/>
              <w:jc w:val="both"/>
              <w:rPr>
                <w:bCs/>
                <w:iCs/>
                <w:sz w:val="20"/>
                <w:szCs w:val="20"/>
              </w:rPr>
            </w:pPr>
            <w:r w:rsidRPr="0058740C">
              <w:rPr>
                <w:bCs/>
                <w:iCs/>
                <w:sz w:val="20"/>
                <w:szCs w:val="20"/>
              </w:rPr>
              <w:t>2</w:t>
            </w:r>
          </w:p>
        </w:tc>
      </w:tr>
      <w:tr w:rsidR="00DA2E04" w:rsidRPr="0058740C" w:rsidTr="0058740C">
        <w:tc>
          <w:tcPr>
            <w:tcW w:w="5210" w:type="dxa"/>
            <w:shd w:val="clear" w:color="auto" w:fill="auto"/>
          </w:tcPr>
          <w:p w:rsidR="00DA2E04" w:rsidRPr="0058740C" w:rsidRDefault="00DA2E04" w:rsidP="0058740C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-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неудовлетворительно.</w:t>
            </w:r>
          </w:p>
        </w:tc>
        <w:tc>
          <w:tcPr>
            <w:tcW w:w="5211" w:type="dxa"/>
            <w:shd w:val="clear" w:color="auto" w:fill="auto"/>
          </w:tcPr>
          <w:p w:rsidR="00DA2E04" w:rsidRPr="0058740C" w:rsidRDefault="00DA2E04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</w:t>
            </w:r>
          </w:p>
        </w:tc>
      </w:tr>
    </w:tbl>
    <w:p w:rsidR="00EF45FE" w:rsidRPr="008B0E62" w:rsidRDefault="00EF45FE" w:rsidP="008B0E62">
      <w:pPr>
        <w:widowControl w:val="0"/>
        <w:spacing w:line="360" w:lineRule="auto"/>
        <w:ind w:firstLine="709"/>
        <w:jc w:val="both"/>
        <w:rPr>
          <w:sz w:val="28"/>
        </w:rPr>
      </w:pPr>
    </w:p>
    <w:p w:rsidR="00756174" w:rsidRPr="008B0E62" w:rsidRDefault="00756174" w:rsidP="008B0E62">
      <w:pPr>
        <w:widowControl w:val="0"/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</w:rPr>
        <w:t>При</w:t>
      </w:r>
      <w:r w:rsidR="00353168">
        <w:rPr>
          <w:sz w:val="28"/>
        </w:rPr>
        <w:t xml:space="preserve"> </w:t>
      </w:r>
      <w:r w:rsidRPr="008B0E62">
        <w:rPr>
          <w:sz w:val="28"/>
        </w:rPr>
        <w:t>оценке</w:t>
      </w:r>
      <w:r w:rsidR="00353168">
        <w:rPr>
          <w:sz w:val="28"/>
        </w:rPr>
        <w:t xml:space="preserve"> </w:t>
      </w:r>
      <w:r w:rsidRPr="008B0E62">
        <w:rPr>
          <w:sz w:val="28"/>
        </w:rPr>
        <w:t>труда</w:t>
      </w:r>
      <w:r w:rsidR="00353168">
        <w:rPr>
          <w:sz w:val="28"/>
        </w:rPr>
        <w:t xml:space="preserve"> </w:t>
      </w:r>
      <w:r w:rsidR="0049095C" w:rsidRPr="008B0E62">
        <w:rPr>
          <w:sz w:val="28"/>
        </w:rPr>
        <w:t>работников</w:t>
      </w:r>
      <w:r w:rsidR="00353168">
        <w:rPr>
          <w:sz w:val="28"/>
        </w:rPr>
        <w:t xml:space="preserve"> </w:t>
      </w:r>
      <w:r w:rsidRPr="008B0E62">
        <w:rPr>
          <w:sz w:val="28"/>
        </w:rPr>
        <w:t>следует</w:t>
      </w:r>
      <w:r w:rsidR="00353168">
        <w:rPr>
          <w:sz w:val="28"/>
        </w:rPr>
        <w:t xml:space="preserve"> </w:t>
      </w:r>
      <w:r w:rsidRPr="008B0E62">
        <w:rPr>
          <w:sz w:val="28"/>
        </w:rPr>
        <w:t>обращать</w:t>
      </w:r>
      <w:r w:rsidR="00353168">
        <w:rPr>
          <w:sz w:val="28"/>
        </w:rPr>
        <w:t xml:space="preserve"> </w:t>
      </w:r>
      <w:r w:rsidRPr="008B0E62">
        <w:rPr>
          <w:sz w:val="28"/>
        </w:rPr>
        <w:t>внимание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на</w:t>
      </w:r>
      <w:r w:rsidR="00353168">
        <w:rPr>
          <w:sz w:val="28"/>
        </w:rPr>
        <w:t xml:space="preserve"> </w:t>
      </w:r>
      <w:r w:rsidRPr="008B0E62">
        <w:rPr>
          <w:sz w:val="28"/>
        </w:rPr>
        <w:t>такие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качества,</w:t>
      </w:r>
      <w:r w:rsidR="00353168">
        <w:rPr>
          <w:sz w:val="28"/>
        </w:rPr>
        <w:t xml:space="preserve"> </w:t>
      </w:r>
      <w:r w:rsidRPr="008B0E62">
        <w:rPr>
          <w:sz w:val="28"/>
        </w:rPr>
        <w:t>как</w:t>
      </w:r>
      <w:r w:rsidR="00353168">
        <w:rPr>
          <w:sz w:val="28"/>
        </w:rPr>
        <w:t xml:space="preserve"> </w:t>
      </w:r>
      <w:r w:rsidRPr="008B0E62">
        <w:rPr>
          <w:sz w:val="28"/>
        </w:rPr>
        <w:t>умение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планировать,</w:t>
      </w:r>
      <w:r w:rsidR="00353168">
        <w:rPr>
          <w:sz w:val="28"/>
        </w:rPr>
        <w:t xml:space="preserve"> </w:t>
      </w:r>
      <w:r w:rsidRPr="008B0E62">
        <w:rPr>
          <w:sz w:val="28"/>
        </w:rPr>
        <w:t>организовывать,</w:t>
      </w:r>
      <w:r w:rsidR="00353168">
        <w:rPr>
          <w:sz w:val="28"/>
        </w:rPr>
        <w:t xml:space="preserve"> </w:t>
      </w:r>
      <w:r w:rsidRPr="008B0E62">
        <w:rPr>
          <w:sz w:val="28"/>
        </w:rPr>
        <w:t>координировать,</w:t>
      </w:r>
      <w:r w:rsidR="00353168">
        <w:rPr>
          <w:sz w:val="28"/>
        </w:rPr>
        <w:t xml:space="preserve"> </w:t>
      </w:r>
      <w:r w:rsidRPr="008B0E62">
        <w:rPr>
          <w:sz w:val="28"/>
        </w:rPr>
        <w:t>контролировать</w:t>
      </w:r>
      <w:r w:rsidR="00353168">
        <w:rPr>
          <w:sz w:val="28"/>
        </w:rPr>
        <w:t xml:space="preserve"> </w:t>
      </w:r>
      <w:r w:rsidRPr="008B0E62">
        <w:rPr>
          <w:sz w:val="28"/>
        </w:rPr>
        <w:t>работу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подчиненных,</w:t>
      </w:r>
      <w:r w:rsidR="00353168">
        <w:rPr>
          <w:sz w:val="28"/>
        </w:rPr>
        <w:t xml:space="preserve"> </w:t>
      </w:r>
      <w:r w:rsidRPr="008B0E62">
        <w:rPr>
          <w:sz w:val="28"/>
        </w:rPr>
        <w:t>а</w:t>
      </w:r>
      <w:r w:rsidR="00353168">
        <w:rPr>
          <w:sz w:val="28"/>
        </w:rPr>
        <w:t xml:space="preserve"> </w:t>
      </w:r>
      <w:r w:rsidRPr="008B0E62">
        <w:rPr>
          <w:sz w:val="28"/>
        </w:rPr>
        <w:t>также</w:t>
      </w:r>
      <w:r w:rsidR="00353168">
        <w:rPr>
          <w:sz w:val="28"/>
        </w:rPr>
        <w:t xml:space="preserve"> </w:t>
      </w:r>
      <w:r w:rsidRPr="008B0E62">
        <w:rPr>
          <w:sz w:val="28"/>
        </w:rPr>
        <w:t>стимулировать</w:t>
      </w:r>
      <w:r w:rsidR="00353168">
        <w:rPr>
          <w:sz w:val="28"/>
        </w:rPr>
        <w:t xml:space="preserve"> </w:t>
      </w:r>
      <w:r w:rsidRPr="008B0E62">
        <w:rPr>
          <w:sz w:val="28"/>
        </w:rPr>
        <w:t>работников.</w:t>
      </w:r>
    </w:p>
    <w:p w:rsidR="00756174" w:rsidRPr="008B0E62" w:rsidRDefault="00756174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пятибалльной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шкале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“3”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средним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показателем.</w:t>
      </w:r>
    </w:p>
    <w:p w:rsidR="00756174" w:rsidRPr="008B0E62" w:rsidRDefault="00756174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ниже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среднего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уровня,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следует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подумать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переводе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другую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работу.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“4”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говорит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находится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месте.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оценивается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5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баллов,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возможно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продвижение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ответственную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работу.</w:t>
      </w:r>
      <w:r w:rsidR="00353168">
        <w:rPr>
          <w:sz w:val="28"/>
          <w:szCs w:val="28"/>
        </w:rPr>
        <w:t xml:space="preserve"> </w:t>
      </w:r>
      <w:r w:rsidR="009836A3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9836A3" w:rsidRPr="008B0E62">
        <w:rPr>
          <w:sz w:val="28"/>
          <w:szCs w:val="28"/>
        </w:rPr>
        <w:t>Приложении</w:t>
      </w:r>
      <w:r w:rsidR="00353168">
        <w:rPr>
          <w:sz w:val="28"/>
          <w:szCs w:val="28"/>
        </w:rPr>
        <w:t xml:space="preserve"> </w:t>
      </w:r>
      <w:r w:rsidR="00832EEA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составлен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«Оценочный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лист»,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отображаются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результаты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набранным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баллам.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основании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результатов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принимается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следует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перевести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другую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продвинуть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службе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т.д.</w:t>
      </w:r>
      <w:r w:rsidR="00353168">
        <w:rPr>
          <w:sz w:val="28"/>
          <w:szCs w:val="28"/>
        </w:rPr>
        <w:t xml:space="preserve"> </w:t>
      </w:r>
      <w:r w:rsidR="00FF2529" w:rsidRPr="008B0E62">
        <w:rPr>
          <w:sz w:val="28"/>
          <w:szCs w:val="28"/>
        </w:rPr>
        <w:t>[</w:t>
      </w:r>
      <w:r w:rsidR="00A10292" w:rsidRPr="008B0E62">
        <w:rPr>
          <w:sz w:val="28"/>
          <w:szCs w:val="28"/>
        </w:rPr>
        <w:t>24,</w:t>
      </w:r>
      <w:r w:rsidR="00353168">
        <w:rPr>
          <w:sz w:val="28"/>
          <w:szCs w:val="28"/>
        </w:rPr>
        <w:t xml:space="preserve"> </w:t>
      </w:r>
      <w:r w:rsidR="00FF2529" w:rsidRPr="008B0E62">
        <w:rPr>
          <w:sz w:val="28"/>
          <w:szCs w:val="28"/>
        </w:rPr>
        <w:t>с.224].</w:t>
      </w:r>
    </w:p>
    <w:p w:rsidR="00FF2529" w:rsidRPr="008B0E62" w:rsidRDefault="00FF2529" w:rsidP="008B0E62">
      <w:pPr>
        <w:pStyle w:val="aa"/>
        <w:tabs>
          <w:tab w:val="left" w:pos="720"/>
        </w:tabs>
        <w:spacing w:line="360" w:lineRule="auto"/>
        <w:ind w:left="0" w:firstLine="709"/>
        <w:rPr>
          <w:szCs w:val="28"/>
        </w:rPr>
      </w:pPr>
      <w:r w:rsidRPr="008B0E62">
        <w:t>Для</w:t>
      </w:r>
      <w:r w:rsidR="00353168">
        <w:t xml:space="preserve"> </w:t>
      </w:r>
      <w:r w:rsidRPr="008B0E62">
        <w:t>оценки</w:t>
      </w:r>
      <w:r w:rsidR="00353168">
        <w:t xml:space="preserve"> </w:t>
      </w:r>
      <w:r w:rsidRPr="008B0E62">
        <w:t>эффективности</w:t>
      </w:r>
      <w:r w:rsidR="00353168">
        <w:t xml:space="preserve"> </w:t>
      </w:r>
      <w:r w:rsidRPr="008B0E62">
        <w:t>труда</w:t>
      </w:r>
      <w:r w:rsidR="00353168">
        <w:t xml:space="preserve"> </w:t>
      </w:r>
      <w:r w:rsidRPr="008B0E62">
        <w:t>руководителей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специалистов</w:t>
      </w:r>
      <w:r w:rsidR="00353168">
        <w:t xml:space="preserve"> </w:t>
      </w:r>
      <w:r w:rsidRPr="008B0E62">
        <w:t>можно</w:t>
      </w:r>
      <w:r w:rsidR="00353168">
        <w:t xml:space="preserve"> </w:t>
      </w:r>
      <w:r w:rsidRPr="008B0E62">
        <w:t>использовать</w:t>
      </w:r>
      <w:r w:rsidR="00353168">
        <w:t xml:space="preserve"> </w:t>
      </w:r>
      <w:r w:rsidRPr="008B0E62">
        <w:t>результаты</w:t>
      </w:r>
      <w:r w:rsidR="00353168">
        <w:t xml:space="preserve"> </w:t>
      </w:r>
      <w:r w:rsidRPr="008B0E62">
        <w:t>текущей</w:t>
      </w:r>
      <w:r w:rsidR="00353168">
        <w:t xml:space="preserve"> </w:t>
      </w:r>
      <w:r w:rsidRPr="008B0E62">
        <w:t>аттестации,</w:t>
      </w:r>
      <w:r w:rsidR="00353168">
        <w:t xml:space="preserve"> </w:t>
      </w:r>
      <w:r w:rsidRPr="008B0E62">
        <w:t>которые</w:t>
      </w:r>
      <w:r w:rsidR="00353168">
        <w:t xml:space="preserve"> </w:t>
      </w:r>
      <w:r w:rsidRPr="008B0E62">
        <w:t>фиксируются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специально</w:t>
      </w:r>
      <w:r w:rsidR="00353168">
        <w:t xml:space="preserve"> </w:t>
      </w:r>
      <w:r w:rsidRPr="008B0E62">
        <w:t>разработанных</w:t>
      </w:r>
      <w:r w:rsidR="00353168">
        <w:t xml:space="preserve"> </w:t>
      </w:r>
      <w:r w:rsidRPr="008B0E62">
        <w:t>аттестационных</w:t>
      </w:r>
      <w:r w:rsidR="00353168">
        <w:t xml:space="preserve"> </w:t>
      </w:r>
      <w:r w:rsidRPr="008B0E62">
        <w:t>листах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оценке</w:t>
      </w:r>
      <w:r w:rsidR="00353168">
        <w:t xml:space="preserve"> </w:t>
      </w:r>
      <w:r w:rsidRPr="008B0E62">
        <w:t>результатов</w:t>
      </w:r>
      <w:r w:rsidR="00353168">
        <w:t xml:space="preserve"> </w:t>
      </w:r>
      <w:r w:rsidRPr="008B0E62">
        <w:t>деятельности</w:t>
      </w:r>
      <w:r w:rsidR="00353168">
        <w:t xml:space="preserve"> </w:t>
      </w:r>
      <w:r w:rsidRPr="008B0E62">
        <w:rPr>
          <w:szCs w:val="28"/>
        </w:rPr>
        <w:t>(см.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приложение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Б)</w:t>
      </w:r>
      <w:r w:rsidR="00A10292" w:rsidRPr="008B0E62">
        <w:rPr>
          <w:szCs w:val="28"/>
        </w:rPr>
        <w:t>.</w:t>
      </w:r>
    </w:p>
    <w:p w:rsidR="006C70DA" w:rsidRPr="008B0E62" w:rsidRDefault="002B3B74" w:rsidP="008B0E62">
      <w:pPr>
        <w:pStyle w:val="aa"/>
        <w:tabs>
          <w:tab w:val="left" w:pos="720"/>
        </w:tabs>
        <w:spacing w:line="360" w:lineRule="auto"/>
        <w:ind w:left="0" w:firstLine="709"/>
      </w:pPr>
      <w:r w:rsidRPr="008B0E62">
        <w:t>Несомненно,</w:t>
      </w:r>
      <w:r w:rsidR="00353168">
        <w:t xml:space="preserve"> </w:t>
      </w:r>
      <w:r w:rsidRPr="008B0E62">
        <w:t>эти</w:t>
      </w:r>
      <w:r w:rsidR="00353168">
        <w:t xml:space="preserve"> </w:t>
      </w:r>
      <w:r w:rsidRPr="008B0E62">
        <w:t>программы</w:t>
      </w:r>
      <w:r w:rsidR="00353168">
        <w:t xml:space="preserve"> </w:t>
      </w:r>
      <w:r w:rsidRPr="008B0E62">
        <w:t>облегчают</w:t>
      </w:r>
      <w:r w:rsidR="00353168">
        <w:t xml:space="preserve"> </w:t>
      </w:r>
      <w:r w:rsidRPr="008B0E62">
        <w:t>работу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кадрами,</w:t>
      </w:r>
      <w:r w:rsidR="00353168">
        <w:t xml:space="preserve"> </w:t>
      </w:r>
      <w:r w:rsidRPr="008B0E62">
        <w:t>но</w:t>
      </w:r>
      <w:r w:rsidR="00353168">
        <w:t xml:space="preserve"> </w:t>
      </w:r>
      <w:r w:rsidRPr="008B0E62">
        <w:t>с</w:t>
      </w:r>
      <w:r w:rsidR="006C485E" w:rsidRPr="008B0E62">
        <w:t>пециалисты</w:t>
      </w:r>
      <w:r w:rsidR="00353168">
        <w:t xml:space="preserve"> </w:t>
      </w:r>
      <w:r w:rsidRPr="008B0E62">
        <w:t>считают,</w:t>
      </w:r>
      <w:r w:rsidR="00353168">
        <w:t xml:space="preserve"> </w:t>
      </w:r>
      <w:r w:rsidRPr="008B0E62">
        <w:t>что</w:t>
      </w:r>
      <w:r w:rsidR="00353168">
        <w:t xml:space="preserve"> </w:t>
      </w:r>
      <w:r w:rsidRPr="008B0E62">
        <w:t>существуют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отрицательные</w:t>
      </w:r>
      <w:r w:rsidR="00353168">
        <w:t xml:space="preserve"> </w:t>
      </w:r>
      <w:r w:rsidRPr="008B0E62">
        <w:t>стороны</w:t>
      </w:r>
      <w:r w:rsidR="00353168">
        <w:t xml:space="preserve"> </w:t>
      </w:r>
      <w:r w:rsidRPr="008B0E62">
        <w:t>таких</w:t>
      </w:r>
      <w:r w:rsidR="00353168">
        <w:t xml:space="preserve"> </w:t>
      </w:r>
      <w:r w:rsidRPr="008B0E62">
        <w:t>новинок</w:t>
      </w:r>
      <w:r w:rsidR="00353168">
        <w:t xml:space="preserve"> </w:t>
      </w:r>
      <w:r w:rsidR="006C485E" w:rsidRPr="008B0E62">
        <w:t>в</w:t>
      </w:r>
      <w:r w:rsidR="00353168">
        <w:t xml:space="preserve"> </w:t>
      </w:r>
      <w:r w:rsidR="006C485E" w:rsidRPr="008B0E62">
        <w:t>данной</w:t>
      </w:r>
      <w:r w:rsidR="00353168">
        <w:t xml:space="preserve"> </w:t>
      </w:r>
      <w:r w:rsidR="006C485E" w:rsidRPr="008B0E62">
        <w:t>области</w:t>
      </w:r>
      <w:r w:rsidR="00460F84" w:rsidRPr="008B0E62">
        <w:t>.</w:t>
      </w:r>
      <w:r w:rsidR="00353168">
        <w:t xml:space="preserve"> </w:t>
      </w:r>
      <w:r w:rsidR="00617A03" w:rsidRPr="008B0E62">
        <w:t>Несколько</w:t>
      </w:r>
      <w:r w:rsidR="00353168">
        <w:t xml:space="preserve"> </w:t>
      </w:r>
      <w:r w:rsidR="00617A03" w:rsidRPr="008B0E62">
        <w:t>лет</w:t>
      </w:r>
      <w:r w:rsidR="00353168">
        <w:t xml:space="preserve"> </w:t>
      </w:r>
      <w:r w:rsidR="00617A03" w:rsidRPr="008B0E62">
        <w:t>назад,</w:t>
      </w:r>
      <w:r w:rsidR="00353168">
        <w:t xml:space="preserve"> </w:t>
      </w:r>
      <w:r w:rsidR="00617A03" w:rsidRPr="008B0E62">
        <w:t>когда</w:t>
      </w:r>
      <w:r w:rsidR="00353168">
        <w:t xml:space="preserve"> </w:t>
      </w:r>
      <w:r w:rsidR="00617A03" w:rsidRPr="008B0E62">
        <w:t>остро</w:t>
      </w:r>
      <w:r w:rsidR="00353168">
        <w:t xml:space="preserve"> </w:t>
      </w:r>
      <w:r w:rsidR="00617A03" w:rsidRPr="008B0E62">
        <w:t>ощущалась</w:t>
      </w:r>
      <w:r w:rsidR="00353168">
        <w:t xml:space="preserve"> </w:t>
      </w:r>
      <w:r w:rsidR="00617A03" w:rsidRPr="008B0E62">
        <w:t>нехватка</w:t>
      </w:r>
      <w:r w:rsidR="00353168">
        <w:t xml:space="preserve"> </w:t>
      </w:r>
      <w:r w:rsidR="00617A03" w:rsidRPr="008B0E62">
        <w:t>современных</w:t>
      </w:r>
      <w:r w:rsidR="00353168">
        <w:t xml:space="preserve"> </w:t>
      </w:r>
      <w:r w:rsidR="00617A03" w:rsidRPr="008B0E62">
        <w:t>технологий,</w:t>
      </w:r>
      <w:r w:rsidR="00353168">
        <w:t xml:space="preserve"> </w:t>
      </w:r>
      <w:r w:rsidR="00617A03" w:rsidRPr="008B0E62">
        <w:t>организации</w:t>
      </w:r>
      <w:r w:rsidR="00353168">
        <w:t xml:space="preserve"> </w:t>
      </w:r>
      <w:r w:rsidR="00617A03" w:rsidRPr="008B0E62">
        <w:t>старались</w:t>
      </w:r>
      <w:r w:rsidR="00353168">
        <w:t xml:space="preserve"> </w:t>
      </w:r>
      <w:r w:rsidR="00617A03" w:rsidRPr="008B0E62">
        <w:t>как</w:t>
      </w:r>
      <w:r w:rsidR="00353168">
        <w:t xml:space="preserve"> </w:t>
      </w:r>
      <w:r w:rsidR="00617A03" w:rsidRPr="008B0E62">
        <w:t>можно</w:t>
      </w:r>
      <w:r w:rsidR="00353168">
        <w:t xml:space="preserve"> </w:t>
      </w:r>
      <w:r w:rsidR="00617A03" w:rsidRPr="008B0E62">
        <w:t>скорее</w:t>
      </w:r>
      <w:r w:rsidR="00353168">
        <w:t xml:space="preserve"> </w:t>
      </w:r>
      <w:r w:rsidR="00617A03" w:rsidRPr="008B0E62">
        <w:t>обзавестись</w:t>
      </w:r>
      <w:r w:rsidR="00353168">
        <w:t xml:space="preserve"> </w:t>
      </w:r>
      <w:r w:rsidR="00617A03" w:rsidRPr="008B0E62">
        <w:t>ими,</w:t>
      </w:r>
      <w:r w:rsidR="00353168">
        <w:t xml:space="preserve"> </w:t>
      </w:r>
      <w:r w:rsidR="00617A03" w:rsidRPr="008B0E62">
        <w:t>подчас</w:t>
      </w:r>
      <w:r w:rsidR="00353168">
        <w:t xml:space="preserve"> </w:t>
      </w:r>
      <w:r w:rsidR="00617A03" w:rsidRPr="008B0E62">
        <w:t>не</w:t>
      </w:r>
      <w:r w:rsidR="00353168">
        <w:t xml:space="preserve"> </w:t>
      </w:r>
      <w:r w:rsidR="00617A03" w:rsidRPr="008B0E62">
        <w:t>задумываясь,</w:t>
      </w:r>
      <w:r w:rsidR="00353168">
        <w:t xml:space="preserve"> </w:t>
      </w:r>
      <w:r w:rsidR="00617A03" w:rsidRPr="008B0E62">
        <w:t>как</w:t>
      </w:r>
      <w:r w:rsidR="00353168">
        <w:t xml:space="preserve"> </w:t>
      </w:r>
      <w:r w:rsidR="00617A03" w:rsidRPr="008B0E62">
        <w:t>это</w:t>
      </w:r>
      <w:r w:rsidR="00353168">
        <w:t xml:space="preserve"> </w:t>
      </w:r>
      <w:r w:rsidR="00617A03" w:rsidRPr="008B0E62">
        <w:t>будет</w:t>
      </w:r>
      <w:r w:rsidR="00353168">
        <w:t xml:space="preserve"> </w:t>
      </w:r>
      <w:r w:rsidR="00617A03" w:rsidRPr="008B0E62">
        <w:t>работать</w:t>
      </w:r>
      <w:r w:rsidR="00353168">
        <w:t xml:space="preserve"> </w:t>
      </w:r>
      <w:r w:rsidR="00617A03" w:rsidRPr="008B0E62">
        <w:t>в</w:t>
      </w:r>
      <w:r w:rsidR="00353168">
        <w:t xml:space="preserve"> </w:t>
      </w:r>
      <w:r w:rsidR="00617A03" w:rsidRPr="008B0E62">
        <w:t>их</w:t>
      </w:r>
      <w:r w:rsidR="00353168">
        <w:t xml:space="preserve"> </w:t>
      </w:r>
      <w:r w:rsidR="00617A03" w:rsidRPr="008B0E62">
        <w:t>конкретных</w:t>
      </w:r>
      <w:r w:rsidR="00353168">
        <w:t xml:space="preserve"> </w:t>
      </w:r>
      <w:r w:rsidR="00617A03" w:rsidRPr="008B0E62">
        <w:t>условиях.</w:t>
      </w:r>
      <w:r w:rsidR="00353168">
        <w:t xml:space="preserve"> </w:t>
      </w:r>
      <w:r w:rsidR="00617A03" w:rsidRPr="008B0E62">
        <w:t>И</w:t>
      </w:r>
      <w:r w:rsidR="00353168">
        <w:t xml:space="preserve"> </w:t>
      </w:r>
      <w:r w:rsidR="00617A03" w:rsidRPr="008B0E62">
        <w:t>во</w:t>
      </w:r>
      <w:r w:rsidR="00353168">
        <w:t xml:space="preserve"> </w:t>
      </w:r>
      <w:r w:rsidR="00617A03" w:rsidRPr="008B0E62">
        <w:t>сколько</w:t>
      </w:r>
      <w:r w:rsidR="00353168">
        <w:t xml:space="preserve"> </w:t>
      </w:r>
      <w:r w:rsidR="00617A03" w:rsidRPr="008B0E62">
        <w:t>это</w:t>
      </w:r>
      <w:r w:rsidR="00353168">
        <w:t xml:space="preserve"> </w:t>
      </w:r>
      <w:r w:rsidR="00617A03" w:rsidRPr="008B0E62">
        <w:t>обойдется</w:t>
      </w:r>
      <w:r w:rsidR="00353168">
        <w:t xml:space="preserve"> </w:t>
      </w:r>
      <w:r w:rsidR="00617A03" w:rsidRPr="008B0E62">
        <w:t>в</w:t>
      </w:r>
      <w:r w:rsidR="00353168">
        <w:t xml:space="preserve"> </w:t>
      </w:r>
      <w:r w:rsidR="00617A03" w:rsidRPr="008B0E62">
        <w:t>итоге.</w:t>
      </w:r>
      <w:r w:rsidR="00353168">
        <w:t xml:space="preserve"> </w:t>
      </w:r>
      <w:r w:rsidR="00617A03" w:rsidRPr="008B0E62">
        <w:t>Именно</w:t>
      </w:r>
      <w:r w:rsidR="00353168">
        <w:t xml:space="preserve"> </w:t>
      </w:r>
      <w:r w:rsidR="00617A03" w:rsidRPr="008B0E62">
        <w:t>в</w:t>
      </w:r>
      <w:r w:rsidR="00353168">
        <w:t xml:space="preserve"> </w:t>
      </w:r>
      <w:r w:rsidR="00617A03" w:rsidRPr="008B0E62">
        <w:t>итоге,</w:t>
      </w:r>
      <w:r w:rsidR="00353168">
        <w:t xml:space="preserve"> </w:t>
      </w:r>
      <w:r w:rsidR="00617A03" w:rsidRPr="008B0E62">
        <w:t>а</w:t>
      </w:r>
      <w:r w:rsidR="00353168">
        <w:t xml:space="preserve"> </w:t>
      </w:r>
      <w:r w:rsidR="00617A03" w:rsidRPr="008B0E62">
        <w:t>не</w:t>
      </w:r>
      <w:r w:rsidR="00353168">
        <w:t xml:space="preserve"> </w:t>
      </w:r>
      <w:r w:rsidR="00617A03" w:rsidRPr="008B0E62">
        <w:t>при</w:t>
      </w:r>
      <w:r w:rsidR="00353168">
        <w:t xml:space="preserve"> </w:t>
      </w:r>
      <w:r w:rsidR="00617A03" w:rsidRPr="008B0E62">
        <w:t>покупке.</w:t>
      </w:r>
      <w:r w:rsidR="00353168">
        <w:t xml:space="preserve"> </w:t>
      </w:r>
      <w:r w:rsidR="00617A03" w:rsidRPr="008B0E62">
        <w:t>Существует</w:t>
      </w:r>
      <w:r w:rsidR="00353168">
        <w:t xml:space="preserve"> </w:t>
      </w:r>
      <w:r w:rsidR="00617A03" w:rsidRPr="008B0E62">
        <w:t>несоответствие</w:t>
      </w:r>
      <w:r w:rsidR="00353168">
        <w:t xml:space="preserve"> </w:t>
      </w:r>
      <w:r w:rsidR="00617A03" w:rsidRPr="008B0E62">
        <w:t>закупочной</w:t>
      </w:r>
      <w:r w:rsidR="00353168">
        <w:t xml:space="preserve"> </w:t>
      </w:r>
      <w:r w:rsidR="00617A03" w:rsidRPr="008B0E62">
        <w:t>стоимости</w:t>
      </w:r>
      <w:r w:rsidR="00353168">
        <w:t xml:space="preserve"> </w:t>
      </w:r>
      <w:r w:rsidR="00617A03" w:rsidRPr="008B0E62">
        <w:t>и</w:t>
      </w:r>
      <w:r w:rsidR="00353168">
        <w:t xml:space="preserve"> </w:t>
      </w:r>
      <w:r w:rsidR="00617A03" w:rsidRPr="008B0E62">
        <w:t>так</w:t>
      </w:r>
      <w:r w:rsidR="00353168">
        <w:t xml:space="preserve"> </w:t>
      </w:r>
      <w:r w:rsidR="00617A03" w:rsidRPr="008B0E62">
        <w:t>называемой</w:t>
      </w:r>
      <w:r w:rsidR="00353168">
        <w:t xml:space="preserve"> </w:t>
      </w:r>
      <w:r w:rsidR="00617A03" w:rsidRPr="008B0E62">
        <w:t>«стоимости</w:t>
      </w:r>
      <w:r w:rsidR="00353168">
        <w:t xml:space="preserve"> </w:t>
      </w:r>
      <w:r w:rsidR="00617A03" w:rsidRPr="008B0E62">
        <w:t>владения»</w:t>
      </w:r>
      <w:r w:rsidR="00353168">
        <w:t xml:space="preserve"> </w:t>
      </w:r>
      <w:r w:rsidR="00617A03" w:rsidRPr="008B0E62">
        <w:t>у</w:t>
      </w:r>
      <w:r w:rsidR="00353168">
        <w:t xml:space="preserve"> </w:t>
      </w:r>
      <w:r w:rsidR="00617A03" w:rsidRPr="008B0E62">
        <w:t>большинства</w:t>
      </w:r>
      <w:r w:rsidR="00353168">
        <w:t xml:space="preserve"> </w:t>
      </w:r>
      <w:r w:rsidR="00617A03" w:rsidRPr="008B0E62">
        <w:t>(к</w:t>
      </w:r>
      <w:r w:rsidR="00353168">
        <w:t xml:space="preserve"> </w:t>
      </w:r>
      <w:r w:rsidR="00617A03" w:rsidRPr="008B0E62">
        <w:t>сожалению)</w:t>
      </w:r>
      <w:r w:rsidR="00353168">
        <w:t xml:space="preserve"> </w:t>
      </w:r>
      <w:r w:rsidR="00617A03" w:rsidRPr="008B0E62">
        <w:t>отечественных</w:t>
      </w:r>
      <w:r w:rsidR="00353168">
        <w:t xml:space="preserve"> </w:t>
      </w:r>
      <w:r w:rsidR="00617A03" w:rsidRPr="008B0E62">
        <w:t>и</w:t>
      </w:r>
      <w:r w:rsidR="00353168">
        <w:t xml:space="preserve"> </w:t>
      </w:r>
      <w:r w:rsidR="00617A03" w:rsidRPr="008B0E62">
        <w:t>зарубежных</w:t>
      </w:r>
      <w:r w:rsidR="00353168">
        <w:t xml:space="preserve"> </w:t>
      </w:r>
      <w:r w:rsidR="00617A03" w:rsidRPr="008B0E62">
        <w:t>производителей.</w:t>
      </w:r>
      <w:r w:rsidR="00353168">
        <w:t xml:space="preserve"> </w:t>
      </w:r>
      <w:r w:rsidR="00617A03" w:rsidRPr="008B0E62">
        <w:t>В</w:t>
      </w:r>
      <w:r w:rsidR="00353168">
        <w:t xml:space="preserve"> </w:t>
      </w:r>
      <w:r w:rsidR="00617A03" w:rsidRPr="008B0E62">
        <w:t>итоге</w:t>
      </w:r>
      <w:r w:rsidR="00353168">
        <w:t xml:space="preserve"> </w:t>
      </w:r>
      <w:r w:rsidR="00617A03" w:rsidRPr="008B0E62">
        <w:t>такого</w:t>
      </w:r>
      <w:r w:rsidR="00353168">
        <w:t xml:space="preserve"> </w:t>
      </w:r>
      <w:r w:rsidR="00617A03" w:rsidRPr="008B0E62">
        <w:t>несоответствия</w:t>
      </w:r>
      <w:r w:rsidR="00353168">
        <w:t xml:space="preserve"> </w:t>
      </w:r>
      <w:r w:rsidR="00617A03" w:rsidRPr="008B0E62">
        <w:t>недорогая,</w:t>
      </w:r>
      <w:r w:rsidR="00353168">
        <w:t xml:space="preserve"> </w:t>
      </w:r>
      <w:r w:rsidR="00617A03" w:rsidRPr="008B0E62">
        <w:t>например,</w:t>
      </w:r>
      <w:r w:rsidR="00353168">
        <w:t xml:space="preserve"> </w:t>
      </w:r>
      <w:r w:rsidR="00617A03" w:rsidRPr="008B0E62">
        <w:t>компьютерная</w:t>
      </w:r>
      <w:r w:rsidR="00353168">
        <w:t xml:space="preserve"> </w:t>
      </w:r>
      <w:r w:rsidR="00617A03" w:rsidRPr="008B0E62">
        <w:t>программа</w:t>
      </w:r>
      <w:r w:rsidR="00353168">
        <w:t xml:space="preserve"> </w:t>
      </w:r>
      <w:r w:rsidR="00617A03" w:rsidRPr="008B0E62">
        <w:t>в</w:t>
      </w:r>
      <w:r w:rsidR="00353168">
        <w:t xml:space="preserve"> </w:t>
      </w:r>
      <w:r w:rsidR="00617A03" w:rsidRPr="008B0E62">
        <w:t>ходе</w:t>
      </w:r>
      <w:r w:rsidR="00353168">
        <w:t xml:space="preserve"> </w:t>
      </w:r>
      <w:r w:rsidR="00617A03" w:rsidRPr="008B0E62">
        <w:t>эксплуатационных</w:t>
      </w:r>
      <w:r w:rsidR="00353168">
        <w:t xml:space="preserve"> </w:t>
      </w:r>
      <w:r w:rsidR="00617A03" w:rsidRPr="008B0E62">
        <w:t>расходов</w:t>
      </w:r>
      <w:r w:rsidR="00353168">
        <w:t xml:space="preserve"> </w:t>
      </w:r>
      <w:r w:rsidR="00617A03" w:rsidRPr="008B0E62">
        <w:t>становится</w:t>
      </w:r>
      <w:r w:rsidR="00353168">
        <w:t xml:space="preserve"> </w:t>
      </w:r>
      <w:r w:rsidR="00617A03" w:rsidRPr="008B0E62">
        <w:t>через</w:t>
      </w:r>
      <w:r w:rsidR="00353168">
        <w:t xml:space="preserve"> </w:t>
      </w:r>
      <w:r w:rsidR="00617A03" w:rsidRPr="008B0E62">
        <w:t>год-два</w:t>
      </w:r>
      <w:r w:rsidR="00353168">
        <w:t xml:space="preserve"> </w:t>
      </w:r>
      <w:r w:rsidR="00617A03" w:rsidRPr="008B0E62">
        <w:t>«золотой»</w:t>
      </w:r>
      <w:r w:rsidR="00353168">
        <w:t xml:space="preserve"> </w:t>
      </w:r>
      <w:r w:rsidR="00617A03" w:rsidRPr="008B0E62">
        <w:t>по</w:t>
      </w:r>
      <w:r w:rsidR="00353168">
        <w:t xml:space="preserve"> </w:t>
      </w:r>
      <w:r w:rsidR="00617A03" w:rsidRPr="008B0E62">
        <w:t>стоимости.</w:t>
      </w:r>
      <w:r w:rsidR="00353168">
        <w:t xml:space="preserve"> </w:t>
      </w:r>
      <w:r w:rsidR="00756174" w:rsidRPr="008B0E62">
        <w:t>А</w:t>
      </w:r>
      <w:r w:rsidR="00353168">
        <w:t xml:space="preserve"> </w:t>
      </w:r>
      <w:r w:rsidR="00756174" w:rsidRPr="008B0E62">
        <w:t>все</w:t>
      </w:r>
      <w:r w:rsidR="00353168">
        <w:t xml:space="preserve"> </w:t>
      </w:r>
      <w:r w:rsidR="00756174" w:rsidRPr="008B0E62">
        <w:t>оттого,</w:t>
      </w:r>
      <w:r w:rsidR="00353168">
        <w:t xml:space="preserve"> </w:t>
      </w:r>
      <w:r w:rsidR="00756174" w:rsidRPr="008B0E62">
        <w:t>что</w:t>
      </w:r>
      <w:r w:rsidR="00353168">
        <w:t xml:space="preserve"> </w:t>
      </w:r>
      <w:r w:rsidR="00756174" w:rsidRPr="008B0E62">
        <w:t>предприятие</w:t>
      </w:r>
      <w:r w:rsidR="00353168">
        <w:t xml:space="preserve"> </w:t>
      </w:r>
      <w:r w:rsidR="00756174" w:rsidRPr="008B0E62">
        <w:t>погналось</w:t>
      </w:r>
      <w:r w:rsidR="00353168">
        <w:t xml:space="preserve"> </w:t>
      </w:r>
      <w:r w:rsidR="00756174" w:rsidRPr="008B0E62">
        <w:t>за</w:t>
      </w:r>
      <w:r w:rsidR="00353168">
        <w:t xml:space="preserve"> </w:t>
      </w:r>
      <w:r w:rsidR="00756174" w:rsidRPr="008B0E62">
        <w:t>видимой</w:t>
      </w:r>
      <w:r w:rsidR="00353168">
        <w:t xml:space="preserve"> </w:t>
      </w:r>
      <w:r w:rsidR="00756174" w:rsidRPr="008B0E62">
        <w:t>внешней</w:t>
      </w:r>
      <w:r w:rsidR="00353168">
        <w:t xml:space="preserve"> </w:t>
      </w:r>
      <w:r w:rsidR="00756174" w:rsidRPr="008B0E62">
        <w:t>дешевизной,</w:t>
      </w:r>
      <w:r w:rsidR="00353168">
        <w:t xml:space="preserve"> </w:t>
      </w:r>
      <w:r w:rsidR="00756174" w:rsidRPr="008B0E62">
        <w:t>не</w:t>
      </w:r>
      <w:r w:rsidR="00353168">
        <w:t xml:space="preserve"> </w:t>
      </w:r>
      <w:r w:rsidR="00756174" w:rsidRPr="008B0E62">
        <w:t>задумываясь</w:t>
      </w:r>
      <w:r w:rsidR="00353168">
        <w:t xml:space="preserve"> </w:t>
      </w:r>
      <w:r w:rsidR="00756174" w:rsidRPr="008B0E62">
        <w:t>о</w:t>
      </w:r>
      <w:r w:rsidR="00353168">
        <w:t xml:space="preserve"> </w:t>
      </w:r>
      <w:r w:rsidR="00756174" w:rsidRPr="008B0E62">
        <w:t>дальнейшем.</w:t>
      </w:r>
      <w:r w:rsidR="00353168">
        <w:t xml:space="preserve"> </w:t>
      </w:r>
    </w:p>
    <w:p w:rsidR="007C42D9" w:rsidRPr="008B0E62" w:rsidRDefault="0070063A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Несомненно,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высшее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руководство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предприятия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задает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алгоритм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успешной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своих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профессиональных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служб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(отдела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учебного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центра,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группы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оценки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др.)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Абсолютно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ясно,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что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сегодня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руковод</w:t>
      </w:r>
      <w:r w:rsidRPr="008B0E62">
        <w:rPr>
          <w:szCs w:val="28"/>
        </w:rPr>
        <w:t>ители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служб,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отделов,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занимают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ключевые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позиции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борьбе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прибыльность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авторитет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предприятия</w:t>
      </w:r>
      <w:r w:rsidR="007C42D9" w:rsidRPr="008B0E62">
        <w:rPr>
          <w:szCs w:val="28"/>
        </w:rPr>
        <w:t>,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эффективность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сотрудников.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если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профессиональным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техническим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технологическим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навыкам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знаниям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эти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руководители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обучаются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много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лет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(не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менее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5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российских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вузах),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то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придя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руководству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организацией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они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испытывают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острую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необходимость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получения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знаний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управлению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работе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людьми.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Такую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необходимость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осознают</w:t>
      </w:r>
      <w:r w:rsidR="00353168">
        <w:rPr>
          <w:szCs w:val="28"/>
        </w:rPr>
        <w:t xml:space="preserve"> </w:t>
      </w:r>
      <w:r w:rsidR="007C42D9" w:rsidRPr="008B0E62">
        <w:rPr>
          <w:szCs w:val="28"/>
        </w:rPr>
        <w:t>руководители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предприятий</w:t>
      </w:r>
      <w:r w:rsidR="007C42D9" w:rsidRPr="008B0E62">
        <w:rPr>
          <w:szCs w:val="28"/>
        </w:rPr>
        <w:t>.</w:t>
      </w:r>
    </w:p>
    <w:p w:rsidR="006A25C3" w:rsidRPr="008B0E62" w:rsidRDefault="006A25C3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  <w:lang w:val="en-US"/>
        </w:rPr>
        <w:t>VII</w:t>
      </w:r>
      <w:r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Предлагается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также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выделить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качестве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действенной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меры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внедрение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принципов</w:t>
      </w:r>
      <w:r w:rsidR="00353168">
        <w:rPr>
          <w:szCs w:val="28"/>
        </w:rPr>
        <w:t xml:space="preserve"> </w:t>
      </w:r>
      <w:r w:rsidR="00C44525" w:rsidRPr="008B0E62">
        <w:rPr>
          <w:bCs/>
          <w:szCs w:val="28"/>
        </w:rPr>
        <w:t>аутплейсмента</w:t>
      </w:r>
      <w:r w:rsidR="00353168">
        <w:rPr>
          <w:bCs/>
          <w:szCs w:val="28"/>
        </w:rPr>
        <w:t xml:space="preserve"> </w:t>
      </w:r>
      <w:r w:rsidR="00C44525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работу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кадровых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служб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предприятий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(т.е.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помощи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увольняемым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работникам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психологической,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информационной,</w:t>
      </w:r>
      <w:r w:rsidR="00353168">
        <w:rPr>
          <w:szCs w:val="28"/>
        </w:rPr>
        <w:t xml:space="preserve"> </w:t>
      </w:r>
      <w:r w:rsidR="00E675D8" w:rsidRPr="008B0E62">
        <w:rPr>
          <w:szCs w:val="28"/>
        </w:rPr>
        <w:t>консультационной).</w:t>
      </w:r>
      <w:r w:rsidR="00353168">
        <w:rPr>
          <w:szCs w:val="28"/>
        </w:rPr>
        <w:t xml:space="preserve"> </w:t>
      </w:r>
      <w:r w:rsidR="0049095C" w:rsidRPr="008B0E62">
        <w:rPr>
          <w:szCs w:val="28"/>
        </w:rPr>
        <w:t>Преимущество</w:t>
      </w:r>
      <w:r w:rsidR="00353168">
        <w:rPr>
          <w:szCs w:val="28"/>
        </w:rPr>
        <w:t xml:space="preserve"> </w:t>
      </w:r>
      <w:r w:rsidR="0049095C" w:rsidRPr="008B0E62">
        <w:rPr>
          <w:szCs w:val="28"/>
        </w:rPr>
        <w:t>метода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это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одна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из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немногих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мер,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требующих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значительных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материальных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затрат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(за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исключением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случаев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когда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может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потребоваться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проведение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специальных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психологических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тренингов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увольняемыми</w:t>
      </w:r>
      <w:r w:rsidR="00353168">
        <w:rPr>
          <w:szCs w:val="28"/>
        </w:rPr>
        <w:t xml:space="preserve"> </w:t>
      </w:r>
      <w:r w:rsidR="00F60C2B" w:rsidRPr="008B0E62">
        <w:rPr>
          <w:szCs w:val="28"/>
        </w:rPr>
        <w:t>работниками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или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обращение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помощью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кадровые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агентства).</w:t>
      </w:r>
    </w:p>
    <w:p w:rsidR="00C44525" w:rsidRPr="008B0E62" w:rsidRDefault="0049095C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связи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внедрением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аутплейсмента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службы,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увольняемого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работника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можно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обеспечить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пакетом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информации,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документов,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консультаций.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Работнику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могут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быть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предос</w:t>
      </w:r>
      <w:r w:rsidRPr="008B0E62">
        <w:rPr>
          <w:szCs w:val="28"/>
        </w:rPr>
        <w:t>тавлены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рекомендательные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письма,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обязательная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психологическая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консультация,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обучение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методам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поиска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работы,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обучение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кадровыми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агентствами,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консультации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="00C44525" w:rsidRPr="008B0E62">
        <w:rPr>
          <w:szCs w:val="28"/>
        </w:rPr>
        <w:t>по</w:t>
      </w:r>
      <w:r w:rsidRPr="008B0E62">
        <w:rPr>
          <w:szCs w:val="28"/>
        </w:rPr>
        <w:t>рядку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обращения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биржу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труда.</w:t>
      </w:r>
      <w:r w:rsidR="00353168">
        <w:rPr>
          <w:szCs w:val="28"/>
        </w:rPr>
        <w:t xml:space="preserve"> </w:t>
      </w:r>
      <w:r w:rsidR="006F3CB5" w:rsidRPr="008B0E62">
        <w:rPr>
          <w:szCs w:val="28"/>
        </w:rPr>
        <w:t>Рекомендуется</w:t>
      </w:r>
      <w:r w:rsidR="00353168">
        <w:rPr>
          <w:szCs w:val="28"/>
        </w:rPr>
        <w:t xml:space="preserve"> </w:t>
      </w:r>
      <w:r w:rsidR="006F3CB5" w:rsidRPr="008B0E62">
        <w:rPr>
          <w:szCs w:val="28"/>
        </w:rPr>
        <w:t>п</w:t>
      </w:r>
      <w:r w:rsidRPr="008B0E62">
        <w:rPr>
          <w:szCs w:val="28"/>
        </w:rPr>
        <w:t>роводить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консультации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правилах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поведения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собеседовании,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грамотном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составлении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резюме.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мероприятия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позволя</w:t>
      </w:r>
      <w:r w:rsidR="00C44525" w:rsidRPr="008B0E62">
        <w:rPr>
          <w:szCs w:val="28"/>
        </w:rPr>
        <w:t>т:</w:t>
      </w:r>
    </w:p>
    <w:p w:rsidR="00C44525" w:rsidRPr="008B0E62" w:rsidRDefault="00DE50C2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снизить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количество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претензий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уволенных,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том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числе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количество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судебных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исков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(выплат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ним);</w:t>
      </w:r>
    </w:p>
    <w:p w:rsidR="00C44525" w:rsidRPr="008B0E62" w:rsidRDefault="00DE50C2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уменьшить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число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компенсационных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выплат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увольняемым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сотрудникам;</w:t>
      </w:r>
    </w:p>
    <w:p w:rsidR="00DE50C2" w:rsidRPr="008B0E62" w:rsidRDefault="00DE50C2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сохран</w:t>
      </w:r>
      <w:r w:rsidRPr="008B0E62">
        <w:rPr>
          <w:sz w:val="28"/>
          <w:szCs w:val="28"/>
        </w:rPr>
        <w:t>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положительный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имидж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организации;</w:t>
      </w:r>
    </w:p>
    <w:p w:rsidR="00DB48F9" w:rsidRPr="008B0E62" w:rsidRDefault="00DE50C2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остаться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хороших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отношениях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увольняемым</w:t>
      </w:r>
      <w:r w:rsidR="00353168">
        <w:rPr>
          <w:sz w:val="28"/>
          <w:szCs w:val="28"/>
        </w:rPr>
        <w:t xml:space="preserve"> </w:t>
      </w:r>
      <w:r w:rsidR="00C44525" w:rsidRPr="008B0E62">
        <w:rPr>
          <w:sz w:val="28"/>
          <w:szCs w:val="28"/>
        </w:rPr>
        <w:t>сотрудником.</w:t>
      </w:r>
      <w:r w:rsidR="00353168">
        <w:rPr>
          <w:sz w:val="28"/>
          <w:szCs w:val="28"/>
        </w:rPr>
        <w:t xml:space="preserve"> </w:t>
      </w:r>
    </w:p>
    <w:p w:rsidR="00353168" w:rsidRDefault="00353168" w:rsidP="008B0E62">
      <w:pPr>
        <w:pStyle w:val="2"/>
        <w:keepNext w:val="0"/>
        <w:widowControl w:val="0"/>
        <w:tabs>
          <w:tab w:val="left" w:pos="0"/>
          <w:tab w:val="left" w:pos="720"/>
        </w:tabs>
        <w:ind w:firstLine="709"/>
        <w:jc w:val="both"/>
        <w:rPr>
          <w:szCs w:val="28"/>
        </w:rPr>
      </w:pPr>
    </w:p>
    <w:p w:rsidR="00CA042E" w:rsidRPr="00353168" w:rsidRDefault="006F3CB5" w:rsidP="00353168">
      <w:pPr>
        <w:pStyle w:val="2"/>
        <w:keepNext w:val="0"/>
        <w:widowControl w:val="0"/>
        <w:tabs>
          <w:tab w:val="left" w:pos="0"/>
          <w:tab w:val="left" w:pos="720"/>
        </w:tabs>
        <w:ind w:firstLine="709"/>
        <w:jc w:val="center"/>
        <w:rPr>
          <w:b/>
          <w:szCs w:val="28"/>
        </w:rPr>
      </w:pPr>
      <w:r w:rsidRPr="00353168">
        <w:rPr>
          <w:b/>
          <w:szCs w:val="28"/>
        </w:rPr>
        <w:t>3.3</w:t>
      </w:r>
      <w:r w:rsidR="00353168">
        <w:rPr>
          <w:b/>
          <w:szCs w:val="28"/>
        </w:rPr>
        <w:t xml:space="preserve"> </w:t>
      </w:r>
      <w:r w:rsidR="00832EEA" w:rsidRPr="00353168">
        <w:rPr>
          <w:b/>
          <w:szCs w:val="28"/>
        </w:rPr>
        <w:t>Эффективность</w:t>
      </w:r>
      <w:r w:rsidR="00353168">
        <w:rPr>
          <w:b/>
          <w:szCs w:val="28"/>
        </w:rPr>
        <w:t xml:space="preserve"> </w:t>
      </w:r>
      <w:r w:rsidR="00832EEA" w:rsidRPr="00353168">
        <w:rPr>
          <w:b/>
          <w:szCs w:val="28"/>
        </w:rPr>
        <w:t>предлагаемых</w:t>
      </w:r>
      <w:r w:rsidR="00353168">
        <w:rPr>
          <w:b/>
          <w:szCs w:val="28"/>
        </w:rPr>
        <w:t xml:space="preserve"> </w:t>
      </w:r>
      <w:r w:rsidR="00C136B4" w:rsidRPr="00353168">
        <w:rPr>
          <w:b/>
          <w:szCs w:val="28"/>
        </w:rPr>
        <w:t>мероприятий</w:t>
      </w:r>
    </w:p>
    <w:p w:rsidR="00353168" w:rsidRDefault="00353168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2234" w:rsidRPr="008B0E62" w:rsidRDefault="00832EEA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При</w:t>
      </w:r>
      <w:r w:rsidR="00BF5FF9" w:rsidRPr="008B0E62">
        <w:rPr>
          <w:sz w:val="28"/>
          <w:szCs w:val="28"/>
        </w:rPr>
        <w:t>менив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предлагаемые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мероприятия,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Строительное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Управление</w:t>
      </w:r>
      <w:r w:rsidR="00072234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072234" w:rsidRPr="008B0E62">
        <w:rPr>
          <w:sz w:val="28"/>
          <w:szCs w:val="28"/>
        </w:rPr>
        <w:t>несомненно,</w:t>
      </w:r>
      <w:r w:rsidR="00353168">
        <w:rPr>
          <w:sz w:val="28"/>
          <w:szCs w:val="28"/>
        </w:rPr>
        <w:t xml:space="preserve"> </w:t>
      </w:r>
      <w:r w:rsidR="00072234" w:rsidRPr="008B0E62">
        <w:rPr>
          <w:sz w:val="28"/>
          <w:szCs w:val="28"/>
        </w:rPr>
        <w:t>поднимет</w:t>
      </w:r>
      <w:r w:rsidR="00353168">
        <w:rPr>
          <w:sz w:val="28"/>
          <w:szCs w:val="28"/>
        </w:rPr>
        <w:t xml:space="preserve"> </w:t>
      </w:r>
      <w:r w:rsidR="00072234" w:rsidRPr="008B0E62">
        <w:rPr>
          <w:sz w:val="28"/>
          <w:szCs w:val="28"/>
        </w:rPr>
        <w:t>свой</w:t>
      </w:r>
      <w:r w:rsidR="00353168">
        <w:rPr>
          <w:sz w:val="28"/>
          <w:szCs w:val="28"/>
        </w:rPr>
        <w:t xml:space="preserve"> </w:t>
      </w:r>
      <w:r w:rsidR="00072234" w:rsidRPr="008B0E62">
        <w:rPr>
          <w:sz w:val="28"/>
          <w:szCs w:val="28"/>
        </w:rPr>
        <w:t>престиж</w:t>
      </w:r>
      <w:r w:rsidR="00353168">
        <w:rPr>
          <w:sz w:val="28"/>
          <w:szCs w:val="28"/>
        </w:rPr>
        <w:t xml:space="preserve"> </w:t>
      </w:r>
      <w:r w:rsidR="00072234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072234" w:rsidRPr="008B0E62">
        <w:rPr>
          <w:sz w:val="28"/>
          <w:szCs w:val="28"/>
        </w:rPr>
        <w:t>улучшит</w:t>
      </w:r>
      <w:r w:rsidR="00353168">
        <w:rPr>
          <w:sz w:val="28"/>
          <w:szCs w:val="28"/>
        </w:rPr>
        <w:t xml:space="preserve"> </w:t>
      </w:r>
      <w:r w:rsidR="00072234" w:rsidRPr="008B0E62">
        <w:rPr>
          <w:sz w:val="28"/>
          <w:szCs w:val="28"/>
        </w:rPr>
        <w:t>кадровую</w:t>
      </w:r>
      <w:r w:rsidR="00353168">
        <w:rPr>
          <w:sz w:val="28"/>
          <w:szCs w:val="28"/>
        </w:rPr>
        <w:t xml:space="preserve"> </w:t>
      </w:r>
      <w:r w:rsidR="00072234" w:rsidRPr="008B0E62">
        <w:rPr>
          <w:sz w:val="28"/>
          <w:szCs w:val="28"/>
        </w:rPr>
        <w:t>работу</w:t>
      </w:r>
      <w:r w:rsidR="00353168">
        <w:rPr>
          <w:sz w:val="28"/>
          <w:szCs w:val="28"/>
        </w:rPr>
        <w:t xml:space="preserve"> </w:t>
      </w:r>
      <w:r w:rsidR="00072234" w:rsidRPr="008B0E62">
        <w:rPr>
          <w:sz w:val="28"/>
          <w:szCs w:val="28"/>
        </w:rPr>
        <w:t>предприятия.</w:t>
      </w:r>
      <w:r w:rsidR="00353168">
        <w:rPr>
          <w:sz w:val="28"/>
          <w:szCs w:val="28"/>
        </w:rPr>
        <w:t xml:space="preserve"> </w:t>
      </w:r>
    </w:p>
    <w:p w:rsidR="00E470A4" w:rsidRPr="008B0E62" w:rsidRDefault="00C136B4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связи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открытием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учебного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центра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Большой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Камень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одном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из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учебных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заведений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значительно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сократятся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предприятия</w:t>
      </w:r>
      <w:r w:rsidR="00EA6540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нужно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выделять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средства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транспорт,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суточные,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проживание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гостинице.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выгоднее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нанимать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преподавателей,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отрывая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своих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производства</w:t>
      </w:r>
      <w:r w:rsidR="00BF5FF9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Сократятся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обучение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="00EA07DA" w:rsidRPr="008B0E62">
        <w:rPr>
          <w:sz w:val="28"/>
          <w:szCs w:val="28"/>
        </w:rPr>
        <w:t>сотрудников,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студенты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другие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люди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смогут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период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получения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образования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посещать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специальные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занятия,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тем</w:t>
      </w:r>
      <w:r w:rsidR="00353168">
        <w:rPr>
          <w:sz w:val="28"/>
          <w:szCs w:val="28"/>
        </w:rPr>
        <w:t xml:space="preserve"> </w:t>
      </w:r>
      <w:r w:rsidR="00EA6540" w:rsidRPr="008B0E62">
        <w:rPr>
          <w:sz w:val="28"/>
          <w:szCs w:val="28"/>
        </w:rPr>
        <w:t>самым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будущем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сократят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время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испытательный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срок.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Повысив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свою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квалификацию</w:t>
      </w:r>
      <w:r w:rsidR="001B47B8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сократит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время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осуществление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сделок</w:t>
      </w:r>
      <w:r w:rsidR="00777AB4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увеличит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количество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обслуживаемых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клиентов,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="00777AB4" w:rsidRPr="008B0E62">
        <w:rPr>
          <w:sz w:val="28"/>
          <w:szCs w:val="28"/>
        </w:rPr>
        <w:t>этом</w:t>
      </w:r>
      <w:r w:rsidR="001B47B8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создавая</w:t>
      </w:r>
      <w:r w:rsidR="00353168">
        <w:rPr>
          <w:sz w:val="28"/>
          <w:szCs w:val="28"/>
        </w:rPr>
        <w:t xml:space="preserve"> </w:t>
      </w:r>
      <w:r w:rsidR="001B47B8" w:rsidRPr="008B0E62">
        <w:rPr>
          <w:sz w:val="28"/>
          <w:szCs w:val="28"/>
        </w:rPr>
        <w:t>недовольство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заставляя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ждать</w:t>
      </w:r>
      <w:r w:rsidR="00777AB4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2007г.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Строительном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Управлении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№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451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клиентами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работали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6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человек.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период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2005г.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2007г.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было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принято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4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человека.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Предлагается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увеличи</w:t>
      </w:r>
      <w:r w:rsidR="00BE2F4F" w:rsidRPr="008B0E62">
        <w:rPr>
          <w:sz w:val="28"/>
          <w:szCs w:val="28"/>
        </w:rPr>
        <w:t>вать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численность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специалистов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работе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клиентами</w:t>
      </w:r>
      <w:r w:rsidR="00BE2F4F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распредели</w:t>
      </w:r>
      <w:r w:rsidR="00BE2F4F" w:rsidRPr="008B0E62">
        <w:rPr>
          <w:sz w:val="28"/>
          <w:szCs w:val="28"/>
        </w:rPr>
        <w:t>ть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дополнительную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работу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между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шестью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сотрудниками,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повысившими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свою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квалификацию.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Следует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им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доплачивать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заработной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плате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2500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Вследствие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чего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нужно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нанимать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новый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персонал,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затрачивая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этом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средства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заработную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плату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нового</w:t>
      </w:r>
      <w:r w:rsidR="00353168">
        <w:rPr>
          <w:sz w:val="28"/>
          <w:szCs w:val="28"/>
        </w:rPr>
        <w:t xml:space="preserve"> </w:t>
      </w:r>
      <w:r w:rsidR="00F13028" w:rsidRPr="008B0E62">
        <w:rPr>
          <w:sz w:val="28"/>
          <w:szCs w:val="28"/>
        </w:rPr>
        <w:t>работника</w:t>
      </w:r>
      <w:r w:rsidR="00E470A4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1B47B8" w:rsidRPr="008B0E62">
        <w:rPr>
          <w:sz w:val="28"/>
          <w:szCs w:val="28"/>
        </w:rPr>
        <w:t>Например,</w:t>
      </w:r>
      <w:r w:rsidR="00353168">
        <w:rPr>
          <w:sz w:val="28"/>
          <w:szCs w:val="28"/>
        </w:rPr>
        <w:t xml:space="preserve"> </w:t>
      </w:r>
      <w:r w:rsidR="001B47B8" w:rsidRPr="008B0E62">
        <w:rPr>
          <w:sz w:val="28"/>
          <w:szCs w:val="28"/>
        </w:rPr>
        <w:t>заработная</w:t>
      </w:r>
      <w:r w:rsidR="00353168">
        <w:rPr>
          <w:sz w:val="28"/>
          <w:szCs w:val="28"/>
        </w:rPr>
        <w:t xml:space="preserve"> </w:t>
      </w:r>
      <w:r w:rsidR="001B47B8" w:rsidRPr="008B0E62">
        <w:rPr>
          <w:sz w:val="28"/>
          <w:szCs w:val="28"/>
        </w:rPr>
        <w:t>плата</w:t>
      </w:r>
      <w:r w:rsidR="00353168">
        <w:rPr>
          <w:sz w:val="28"/>
          <w:szCs w:val="28"/>
        </w:rPr>
        <w:t xml:space="preserve"> </w:t>
      </w:r>
      <w:r w:rsidR="001B47B8" w:rsidRPr="008B0E62">
        <w:rPr>
          <w:sz w:val="28"/>
          <w:szCs w:val="28"/>
        </w:rPr>
        <w:t>нового</w:t>
      </w:r>
      <w:r w:rsidR="00353168">
        <w:rPr>
          <w:sz w:val="28"/>
          <w:szCs w:val="28"/>
        </w:rPr>
        <w:t xml:space="preserve"> </w:t>
      </w:r>
      <w:r w:rsidR="001B47B8" w:rsidRPr="008B0E62">
        <w:rPr>
          <w:sz w:val="28"/>
          <w:szCs w:val="28"/>
        </w:rPr>
        <w:t>работника</w:t>
      </w:r>
      <w:r w:rsidR="00353168">
        <w:rPr>
          <w:sz w:val="28"/>
          <w:szCs w:val="28"/>
        </w:rPr>
        <w:t xml:space="preserve"> </w:t>
      </w:r>
      <w:r w:rsidR="001B47B8" w:rsidRPr="008B0E62">
        <w:rPr>
          <w:sz w:val="28"/>
          <w:szCs w:val="28"/>
        </w:rPr>
        <w:t>составляет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7</w:t>
      </w:r>
      <w:r w:rsidR="001B47B8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="001B47B8" w:rsidRPr="008B0E62">
        <w:rPr>
          <w:sz w:val="28"/>
          <w:szCs w:val="28"/>
        </w:rPr>
        <w:t>рублей,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заработная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плата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работника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пяти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лет,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проработавшего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повысившего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свою</w:t>
      </w:r>
      <w:r w:rsidR="00353168">
        <w:rPr>
          <w:sz w:val="28"/>
          <w:szCs w:val="28"/>
        </w:rPr>
        <w:t xml:space="preserve"> </w:t>
      </w:r>
      <w:r w:rsidR="00673C5A" w:rsidRPr="008B0E62">
        <w:rPr>
          <w:sz w:val="28"/>
          <w:szCs w:val="28"/>
        </w:rPr>
        <w:t>квалификацию,</w:t>
      </w:r>
      <w:r w:rsidR="00353168">
        <w:rPr>
          <w:sz w:val="28"/>
          <w:szCs w:val="28"/>
        </w:rPr>
        <w:t xml:space="preserve"> </w:t>
      </w:r>
      <w:r w:rsidR="00673C5A" w:rsidRPr="008B0E62">
        <w:rPr>
          <w:sz w:val="28"/>
          <w:szCs w:val="28"/>
        </w:rPr>
        <w:t>составляет</w:t>
      </w:r>
      <w:r w:rsidR="00353168">
        <w:rPr>
          <w:sz w:val="28"/>
          <w:szCs w:val="28"/>
        </w:rPr>
        <w:t xml:space="preserve"> </w:t>
      </w:r>
      <w:r w:rsidR="00673C5A" w:rsidRPr="008B0E62">
        <w:rPr>
          <w:sz w:val="28"/>
          <w:szCs w:val="28"/>
        </w:rPr>
        <w:t>1</w:t>
      </w:r>
      <w:r w:rsidR="00BF5FF9" w:rsidRPr="008B0E62">
        <w:rPr>
          <w:sz w:val="28"/>
          <w:szCs w:val="28"/>
        </w:rPr>
        <w:t>0</w:t>
      </w:r>
      <w:r w:rsidR="00F70529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рублей.</w:t>
      </w:r>
    </w:p>
    <w:p w:rsidR="00E470A4" w:rsidRPr="008B0E62" w:rsidRDefault="00E470A4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Доплата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</w:t>
      </w:r>
      <w:r w:rsidR="00BE2F4F" w:rsidRPr="008B0E62">
        <w:rPr>
          <w:sz w:val="28"/>
          <w:szCs w:val="28"/>
        </w:rPr>
        <w:t>яц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шестерым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сотрудникам,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повысившим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свою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квалификацию</w:t>
      </w:r>
      <w:r w:rsidR="00BF5FF9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составлять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15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0</w:t>
      </w:r>
      <w:r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рублей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(2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5</w:t>
      </w:r>
      <w:r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руб.*</w:t>
      </w:r>
      <w:r w:rsidR="00AB7661" w:rsidRPr="008B0E62">
        <w:rPr>
          <w:sz w:val="28"/>
          <w:szCs w:val="28"/>
        </w:rPr>
        <w:t>6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чел.),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года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54</w:t>
      </w:r>
      <w:r w:rsidR="00BF5FF9" w:rsidRPr="008B0E62">
        <w:rPr>
          <w:sz w:val="28"/>
          <w:szCs w:val="28"/>
        </w:rPr>
        <w:t>0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рублей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</w:t>
      </w:r>
      <w:r w:rsidR="00AB7661" w:rsidRPr="008B0E62">
        <w:rPr>
          <w:sz w:val="28"/>
          <w:szCs w:val="28"/>
        </w:rPr>
        <w:t>15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0</w:t>
      </w:r>
      <w:r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руб.*12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мес.*3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года).</w:t>
      </w:r>
    </w:p>
    <w:p w:rsidR="00E470A4" w:rsidRPr="008B0E62" w:rsidRDefault="00BE2F4F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Заработная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четыре</w:t>
      </w:r>
      <w:r w:rsidR="00E470A4" w:rsidRPr="008B0E62">
        <w:rPr>
          <w:sz w:val="28"/>
          <w:szCs w:val="28"/>
        </w:rPr>
        <w:t>м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сотрудникам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составлять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месяц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28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(</w:t>
      </w:r>
      <w:r w:rsidR="00BF5FF9" w:rsidRPr="008B0E62">
        <w:rPr>
          <w:sz w:val="28"/>
          <w:szCs w:val="28"/>
        </w:rPr>
        <w:t>7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руб.*4чел.),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три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года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1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008</w:t>
      </w:r>
      <w:r w:rsidR="00353168">
        <w:rPr>
          <w:sz w:val="28"/>
          <w:szCs w:val="28"/>
        </w:rPr>
        <w:t xml:space="preserve"> </w:t>
      </w:r>
      <w:r w:rsidR="00BF5FF9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(</w:t>
      </w:r>
      <w:r w:rsidR="007E5069" w:rsidRPr="008B0E62">
        <w:rPr>
          <w:sz w:val="28"/>
          <w:szCs w:val="28"/>
        </w:rPr>
        <w:t>28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руб.*12мес.*3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года).</w:t>
      </w:r>
    </w:p>
    <w:p w:rsidR="00E470A4" w:rsidRPr="008B0E62" w:rsidRDefault="00BE2F4F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первом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случае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рассчитаем</w:t>
      </w:r>
      <w:r w:rsidR="00353168">
        <w:rPr>
          <w:sz w:val="28"/>
          <w:szCs w:val="28"/>
        </w:rPr>
        <w:t xml:space="preserve"> </w:t>
      </w:r>
      <w:r w:rsidR="00E470A4" w:rsidRPr="008B0E62">
        <w:rPr>
          <w:sz w:val="28"/>
          <w:szCs w:val="28"/>
        </w:rPr>
        <w:t>ФЗП</w:t>
      </w:r>
      <w:r w:rsidR="00353168">
        <w:rPr>
          <w:sz w:val="28"/>
          <w:szCs w:val="28"/>
        </w:rPr>
        <w:t xml:space="preserve"> </w:t>
      </w:r>
      <w:r w:rsidR="006C134A"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="006C134A" w:rsidRPr="008B0E62">
        <w:rPr>
          <w:sz w:val="28"/>
          <w:szCs w:val="28"/>
        </w:rPr>
        <w:t>3</w:t>
      </w:r>
      <w:r w:rsidR="00353168">
        <w:rPr>
          <w:sz w:val="28"/>
          <w:szCs w:val="28"/>
        </w:rPr>
        <w:t xml:space="preserve"> </w:t>
      </w:r>
      <w:r w:rsidR="006C134A" w:rsidRPr="008B0E62">
        <w:rPr>
          <w:sz w:val="28"/>
          <w:szCs w:val="28"/>
        </w:rPr>
        <w:t>года</w:t>
      </w:r>
      <w:r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нанимать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четыре</w:t>
      </w:r>
      <w:r w:rsidR="0023298E" w:rsidRPr="008B0E62">
        <w:rPr>
          <w:sz w:val="28"/>
          <w:szCs w:val="28"/>
        </w:rPr>
        <w:t>х</w:t>
      </w:r>
      <w:r w:rsidR="00353168">
        <w:rPr>
          <w:sz w:val="28"/>
          <w:szCs w:val="28"/>
        </w:rPr>
        <w:t xml:space="preserve"> </w:t>
      </w:r>
      <w:r w:rsidR="0023298E"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="0023298E" w:rsidRPr="008B0E62">
        <w:rPr>
          <w:sz w:val="28"/>
          <w:szCs w:val="28"/>
        </w:rPr>
        <w:t>специалисто</w:t>
      </w:r>
      <w:r w:rsidRPr="008B0E62">
        <w:rPr>
          <w:sz w:val="28"/>
          <w:szCs w:val="28"/>
        </w:rPr>
        <w:t>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распределить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восьмеры</w:t>
      </w:r>
      <w:r w:rsidR="0023298E" w:rsidRPr="008B0E62">
        <w:rPr>
          <w:sz w:val="28"/>
          <w:szCs w:val="28"/>
        </w:rPr>
        <w:t>х</w:t>
      </w:r>
      <w:r w:rsidR="00353168">
        <w:rPr>
          <w:sz w:val="28"/>
          <w:szCs w:val="28"/>
        </w:rPr>
        <w:t xml:space="preserve"> </w:t>
      </w:r>
      <w:r w:rsidR="0023298E" w:rsidRPr="008B0E62">
        <w:rPr>
          <w:sz w:val="28"/>
          <w:szCs w:val="28"/>
        </w:rPr>
        <w:t>рабо</w:t>
      </w:r>
      <w:r w:rsidRPr="008B0E62">
        <w:rPr>
          <w:sz w:val="28"/>
          <w:szCs w:val="28"/>
        </w:rPr>
        <w:t>тников,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повысивших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квалификацию,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получим:</w:t>
      </w:r>
    </w:p>
    <w:p w:rsidR="0023298E" w:rsidRPr="008B0E62" w:rsidRDefault="0023298E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ФЗП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=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(з/п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прежних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раб-в)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+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доплата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прежних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раб-в</w:t>
      </w:r>
    </w:p>
    <w:p w:rsidR="0023298E" w:rsidRPr="008B0E62" w:rsidRDefault="0023298E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ФЗП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=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(6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375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+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8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553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+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8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965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000)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+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</w:t>
      </w:r>
      <w:r w:rsidR="00AB7661" w:rsidRPr="008B0E62">
        <w:rPr>
          <w:sz w:val="28"/>
          <w:szCs w:val="28"/>
        </w:rPr>
        <w:t>15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0</w:t>
      </w:r>
      <w:r w:rsidRPr="008B0E62">
        <w:rPr>
          <w:sz w:val="28"/>
          <w:szCs w:val="28"/>
        </w:rPr>
        <w:t>00*12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мес.*3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года)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=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</w:t>
      </w:r>
      <w:r w:rsidR="007E5069" w:rsidRPr="008B0E62">
        <w:rPr>
          <w:sz w:val="28"/>
          <w:szCs w:val="28"/>
        </w:rPr>
        <w:t>3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893</w:t>
      </w:r>
      <w:r w:rsidR="00353168">
        <w:rPr>
          <w:sz w:val="28"/>
          <w:szCs w:val="28"/>
        </w:rPr>
        <w:t xml:space="preserve"> </w:t>
      </w:r>
      <w:r w:rsidR="00932606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+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54</w:t>
      </w:r>
      <w:r w:rsidR="007E5069" w:rsidRPr="008B0E62">
        <w:rPr>
          <w:sz w:val="28"/>
          <w:szCs w:val="28"/>
        </w:rPr>
        <w:t>0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0</w:t>
      </w:r>
      <w:r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=</w:t>
      </w:r>
      <w:r w:rsidR="00353168">
        <w:rPr>
          <w:sz w:val="28"/>
          <w:szCs w:val="28"/>
        </w:rPr>
        <w:t xml:space="preserve"> </w:t>
      </w:r>
      <w:r w:rsidR="00932606" w:rsidRPr="008B0E62">
        <w:rPr>
          <w:sz w:val="28"/>
          <w:szCs w:val="28"/>
        </w:rPr>
        <w:t>24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43</w:t>
      </w:r>
      <w:r w:rsidR="00932606" w:rsidRPr="008B0E62">
        <w:rPr>
          <w:sz w:val="28"/>
          <w:szCs w:val="28"/>
        </w:rPr>
        <w:t>3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0</w:t>
      </w:r>
      <w:r w:rsidR="006C134A"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="006C134A" w:rsidRPr="008B0E62">
        <w:rPr>
          <w:sz w:val="28"/>
          <w:szCs w:val="28"/>
        </w:rPr>
        <w:t>рублей.</w:t>
      </w:r>
    </w:p>
    <w:p w:rsidR="006C134A" w:rsidRPr="008B0E62" w:rsidRDefault="006C134A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ab/>
        <w:t>Во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втором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случае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рассчит</w:t>
      </w:r>
      <w:r w:rsidR="00BE2F4F" w:rsidRPr="008B0E62">
        <w:rPr>
          <w:sz w:val="28"/>
          <w:szCs w:val="28"/>
        </w:rPr>
        <w:t>аем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ФЗП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3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года,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нанять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четыре</w:t>
      </w:r>
      <w:r w:rsidRPr="008B0E62">
        <w:rPr>
          <w:sz w:val="28"/>
          <w:szCs w:val="28"/>
        </w:rPr>
        <w:t>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специалистов:</w:t>
      </w:r>
    </w:p>
    <w:p w:rsidR="006C134A" w:rsidRPr="008B0E62" w:rsidRDefault="00BE2F4F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ФЗП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=</w:t>
      </w:r>
      <w:r w:rsidR="00353168">
        <w:rPr>
          <w:sz w:val="28"/>
          <w:szCs w:val="28"/>
        </w:rPr>
        <w:t xml:space="preserve"> </w:t>
      </w:r>
      <w:r w:rsidR="006C134A" w:rsidRPr="008B0E62">
        <w:rPr>
          <w:sz w:val="28"/>
          <w:szCs w:val="28"/>
        </w:rPr>
        <w:t>з/п</w:t>
      </w:r>
      <w:r w:rsidR="00353168">
        <w:rPr>
          <w:sz w:val="28"/>
          <w:szCs w:val="28"/>
        </w:rPr>
        <w:t xml:space="preserve"> </w:t>
      </w:r>
      <w:r w:rsidR="006C134A" w:rsidRPr="008B0E62">
        <w:rPr>
          <w:sz w:val="28"/>
          <w:szCs w:val="28"/>
        </w:rPr>
        <w:t>прежних</w:t>
      </w:r>
      <w:r w:rsidR="00353168">
        <w:rPr>
          <w:sz w:val="28"/>
          <w:szCs w:val="28"/>
        </w:rPr>
        <w:t xml:space="preserve"> </w:t>
      </w:r>
      <w:r w:rsidR="006C134A" w:rsidRPr="008B0E62">
        <w:rPr>
          <w:sz w:val="28"/>
          <w:szCs w:val="28"/>
        </w:rPr>
        <w:t>раб-в</w:t>
      </w:r>
      <w:r w:rsidR="00353168">
        <w:rPr>
          <w:sz w:val="28"/>
          <w:szCs w:val="28"/>
        </w:rPr>
        <w:t xml:space="preserve"> </w:t>
      </w:r>
      <w:r w:rsidR="006C134A" w:rsidRPr="008B0E62">
        <w:rPr>
          <w:sz w:val="28"/>
          <w:szCs w:val="28"/>
        </w:rPr>
        <w:t>+</w:t>
      </w:r>
      <w:r w:rsidR="00353168">
        <w:rPr>
          <w:sz w:val="28"/>
          <w:szCs w:val="28"/>
        </w:rPr>
        <w:t xml:space="preserve"> </w:t>
      </w:r>
      <w:r w:rsidR="006C134A" w:rsidRPr="008B0E62">
        <w:rPr>
          <w:sz w:val="28"/>
          <w:szCs w:val="28"/>
        </w:rPr>
        <w:t>з/п</w:t>
      </w:r>
      <w:r w:rsidR="00353168">
        <w:rPr>
          <w:sz w:val="28"/>
          <w:szCs w:val="28"/>
        </w:rPr>
        <w:t xml:space="preserve"> </w:t>
      </w:r>
      <w:r w:rsidR="006C134A"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="006C134A" w:rsidRPr="008B0E62">
        <w:rPr>
          <w:sz w:val="28"/>
          <w:szCs w:val="28"/>
        </w:rPr>
        <w:t>раб-в</w:t>
      </w:r>
    </w:p>
    <w:p w:rsidR="006C134A" w:rsidRPr="008B0E62" w:rsidRDefault="006C134A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ФЗП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=</w:t>
      </w:r>
      <w:r w:rsidR="00353168">
        <w:rPr>
          <w:sz w:val="28"/>
          <w:szCs w:val="28"/>
        </w:rPr>
        <w:t xml:space="preserve"> </w:t>
      </w:r>
      <w:r w:rsidR="00932606" w:rsidRPr="008B0E62">
        <w:rPr>
          <w:sz w:val="28"/>
          <w:szCs w:val="28"/>
        </w:rPr>
        <w:t>23</w:t>
      </w:r>
      <w:r w:rsidR="00353168">
        <w:rPr>
          <w:sz w:val="28"/>
          <w:szCs w:val="28"/>
        </w:rPr>
        <w:t xml:space="preserve"> </w:t>
      </w:r>
      <w:r w:rsidR="00932606" w:rsidRPr="008B0E62">
        <w:rPr>
          <w:sz w:val="28"/>
          <w:szCs w:val="28"/>
        </w:rPr>
        <w:t>893</w:t>
      </w:r>
      <w:r w:rsidR="00353168">
        <w:rPr>
          <w:sz w:val="28"/>
          <w:szCs w:val="28"/>
        </w:rPr>
        <w:t xml:space="preserve"> </w:t>
      </w:r>
      <w:r w:rsidR="00932606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+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1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008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=</w:t>
      </w:r>
      <w:r w:rsidR="00353168">
        <w:rPr>
          <w:sz w:val="28"/>
          <w:szCs w:val="28"/>
        </w:rPr>
        <w:t xml:space="preserve"> </w:t>
      </w:r>
      <w:r w:rsidR="00932606" w:rsidRPr="008B0E62">
        <w:rPr>
          <w:sz w:val="28"/>
          <w:szCs w:val="28"/>
        </w:rPr>
        <w:t>24</w:t>
      </w:r>
      <w:r w:rsidR="00353168">
        <w:rPr>
          <w:sz w:val="28"/>
          <w:szCs w:val="28"/>
        </w:rPr>
        <w:t xml:space="preserve"> </w:t>
      </w:r>
      <w:r w:rsidR="00932606" w:rsidRPr="008B0E62">
        <w:rPr>
          <w:sz w:val="28"/>
          <w:szCs w:val="28"/>
        </w:rPr>
        <w:t>901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рублей.</w:t>
      </w:r>
    </w:p>
    <w:p w:rsidR="006C134A" w:rsidRPr="008B0E62" w:rsidRDefault="008A3FD7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результатам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расчетов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способ,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нанимать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специалисто</w:t>
      </w:r>
      <w:r w:rsidR="00BE2F4F" w:rsidRPr="008B0E62">
        <w:rPr>
          <w:sz w:val="28"/>
          <w:szCs w:val="28"/>
        </w:rPr>
        <w:t>в,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распределить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работу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между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восемь</w:t>
      </w:r>
      <w:r w:rsidRPr="008B0E62">
        <w:rPr>
          <w:sz w:val="28"/>
          <w:szCs w:val="28"/>
        </w:rPr>
        <w:t>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прежними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доплачивать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2500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="007E5069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з/п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эффективнее,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способ.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Экономия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года</w:t>
      </w:r>
      <w:r w:rsidR="00353168">
        <w:rPr>
          <w:sz w:val="28"/>
          <w:szCs w:val="28"/>
        </w:rPr>
        <w:t xml:space="preserve"> </w:t>
      </w:r>
      <w:r w:rsidR="00BE2F4F" w:rsidRPr="008B0E62">
        <w:rPr>
          <w:sz w:val="28"/>
          <w:szCs w:val="28"/>
        </w:rPr>
        <w:t>ФЗП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составит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46</w:t>
      </w:r>
      <w:r w:rsidR="00C303FB" w:rsidRPr="008B0E62">
        <w:rPr>
          <w:sz w:val="28"/>
          <w:szCs w:val="28"/>
        </w:rPr>
        <w:t>8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0</w:t>
      </w:r>
      <w:r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рублей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</w:t>
      </w:r>
      <w:r w:rsidR="00932606" w:rsidRPr="008B0E62">
        <w:rPr>
          <w:sz w:val="28"/>
          <w:szCs w:val="28"/>
        </w:rPr>
        <w:t>24</w:t>
      </w:r>
      <w:r w:rsidR="00353168">
        <w:rPr>
          <w:sz w:val="28"/>
          <w:szCs w:val="28"/>
        </w:rPr>
        <w:t xml:space="preserve"> </w:t>
      </w:r>
      <w:r w:rsidR="00932606" w:rsidRPr="008B0E62">
        <w:rPr>
          <w:sz w:val="28"/>
          <w:szCs w:val="28"/>
        </w:rPr>
        <w:t>901</w:t>
      </w:r>
      <w:r w:rsidR="00353168">
        <w:rPr>
          <w:sz w:val="28"/>
          <w:szCs w:val="28"/>
        </w:rPr>
        <w:t xml:space="preserve"> </w:t>
      </w:r>
      <w:r w:rsidR="00932606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="00932606" w:rsidRPr="008B0E62">
        <w:rPr>
          <w:sz w:val="28"/>
          <w:szCs w:val="28"/>
        </w:rPr>
        <w:t>24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43</w:t>
      </w:r>
      <w:r w:rsidR="00932606" w:rsidRPr="008B0E62">
        <w:rPr>
          <w:sz w:val="28"/>
          <w:szCs w:val="28"/>
        </w:rPr>
        <w:t>3</w:t>
      </w:r>
      <w:r w:rsidR="00353168">
        <w:rPr>
          <w:sz w:val="28"/>
          <w:szCs w:val="28"/>
        </w:rPr>
        <w:t xml:space="preserve"> </w:t>
      </w:r>
      <w:r w:rsidR="00932606" w:rsidRPr="008B0E62">
        <w:rPr>
          <w:sz w:val="28"/>
          <w:szCs w:val="28"/>
        </w:rPr>
        <w:t>000</w:t>
      </w:r>
      <w:r w:rsidRPr="008B0E62">
        <w:rPr>
          <w:sz w:val="28"/>
          <w:szCs w:val="28"/>
        </w:rPr>
        <w:t>),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месяц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13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0</w:t>
      </w:r>
      <w:r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рублей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</w:t>
      </w:r>
      <w:r w:rsidR="00AB7661" w:rsidRPr="008B0E62">
        <w:rPr>
          <w:sz w:val="28"/>
          <w:szCs w:val="28"/>
        </w:rPr>
        <w:t>46</w:t>
      </w:r>
      <w:r w:rsidR="00C303FB" w:rsidRPr="008B0E62">
        <w:rPr>
          <w:sz w:val="28"/>
          <w:szCs w:val="28"/>
        </w:rPr>
        <w:t>8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0</w:t>
      </w:r>
      <w:r w:rsidRPr="008B0E62">
        <w:rPr>
          <w:sz w:val="28"/>
          <w:szCs w:val="28"/>
        </w:rPr>
        <w:t>00/36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мес.).</w:t>
      </w:r>
    </w:p>
    <w:p w:rsidR="00DC2BB0" w:rsidRPr="008B0E62" w:rsidRDefault="00AB7661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Важным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направлением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любого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повышение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квалификации.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обучает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Владивосток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Находка,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затрачивая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этом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средства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оплату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обучение,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проживание,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проезд.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целях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экономии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средств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предлагается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организовать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Большой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Камень</w:t>
      </w:r>
      <w:r w:rsidR="00DC2BB0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Это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позволит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сократить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предприятия.</w:t>
      </w:r>
    </w:p>
    <w:p w:rsidR="004E2A23" w:rsidRPr="008B0E62" w:rsidRDefault="00436A68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Отправляя</w:t>
      </w:r>
      <w:r w:rsidR="00353168">
        <w:rPr>
          <w:sz w:val="28"/>
          <w:szCs w:val="28"/>
        </w:rPr>
        <w:t xml:space="preserve"> </w:t>
      </w:r>
      <w:r w:rsidR="00AB7661" w:rsidRPr="008B0E62">
        <w:rPr>
          <w:sz w:val="28"/>
          <w:szCs w:val="28"/>
        </w:rPr>
        <w:t>7</w:t>
      </w:r>
      <w:r w:rsidR="00C45235" w:rsidRPr="008B0E62">
        <w:rPr>
          <w:sz w:val="28"/>
          <w:szCs w:val="28"/>
        </w:rPr>
        <w:t>-</w:t>
      </w:r>
      <w:r w:rsidRPr="008B0E62">
        <w:rPr>
          <w:sz w:val="28"/>
          <w:szCs w:val="28"/>
        </w:rPr>
        <w:t>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человек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повышение</w:t>
      </w:r>
      <w:r w:rsidR="00353168">
        <w:rPr>
          <w:sz w:val="28"/>
          <w:szCs w:val="28"/>
        </w:rPr>
        <w:t xml:space="preserve"> </w:t>
      </w:r>
      <w:r w:rsidR="00834AB4" w:rsidRPr="008B0E62">
        <w:rPr>
          <w:sz w:val="28"/>
          <w:szCs w:val="28"/>
        </w:rPr>
        <w:t>квалификации</w:t>
      </w:r>
      <w:r w:rsidR="00353168">
        <w:rPr>
          <w:sz w:val="28"/>
          <w:szCs w:val="28"/>
        </w:rPr>
        <w:t xml:space="preserve"> </w:t>
      </w:r>
      <w:r w:rsidR="00834AB4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834AB4" w:rsidRPr="008B0E62">
        <w:rPr>
          <w:sz w:val="28"/>
          <w:szCs w:val="28"/>
        </w:rPr>
        <w:t>3</w:t>
      </w:r>
      <w:r w:rsidR="00353168">
        <w:rPr>
          <w:sz w:val="28"/>
          <w:szCs w:val="28"/>
        </w:rPr>
        <w:t xml:space="preserve"> </w:t>
      </w:r>
      <w:r w:rsidR="00834AB4" w:rsidRPr="008B0E62">
        <w:rPr>
          <w:sz w:val="28"/>
          <w:szCs w:val="28"/>
        </w:rPr>
        <w:t>дня,</w:t>
      </w:r>
      <w:r w:rsidR="00353168">
        <w:rPr>
          <w:sz w:val="28"/>
          <w:szCs w:val="28"/>
        </w:rPr>
        <w:t xml:space="preserve"> </w:t>
      </w:r>
      <w:r w:rsidR="00FF5D9E" w:rsidRPr="008B0E62">
        <w:rPr>
          <w:sz w:val="28"/>
          <w:szCs w:val="28"/>
        </w:rPr>
        <w:t>предприятие</w:t>
      </w:r>
      <w:r w:rsidR="00353168">
        <w:rPr>
          <w:sz w:val="28"/>
          <w:szCs w:val="28"/>
        </w:rPr>
        <w:t xml:space="preserve"> </w:t>
      </w:r>
      <w:r w:rsidR="00FF5D9E" w:rsidRPr="008B0E62">
        <w:rPr>
          <w:sz w:val="28"/>
          <w:szCs w:val="28"/>
        </w:rPr>
        <w:t>несет</w:t>
      </w:r>
      <w:r w:rsidR="00353168">
        <w:rPr>
          <w:sz w:val="28"/>
          <w:szCs w:val="28"/>
        </w:rPr>
        <w:t xml:space="preserve"> </w:t>
      </w:r>
      <w:r w:rsidR="00834AB4" w:rsidRPr="008B0E62">
        <w:rPr>
          <w:sz w:val="28"/>
          <w:szCs w:val="28"/>
        </w:rPr>
        <w:t>общие</w:t>
      </w:r>
      <w:r w:rsidR="00353168">
        <w:rPr>
          <w:sz w:val="28"/>
          <w:szCs w:val="28"/>
        </w:rPr>
        <w:t xml:space="preserve"> </w:t>
      </w:r>
      <w:r w:rsidR="00834AB4" w:rsidRPr="008B0E62">
        <w:rPr>
          <w:sz w:val="28"/>
          <w:szCs w:val="28"/>
        </w:rPr>
        <w:t>расходы</w:t>
      </w:r>
      <w:r w:rsidR="00FF5D9E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FF5D9E"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="004E2A23" w:rsidRPr="008B0E62">
        <w:rPr>
          <w:sz w:val="28"/>
          <w:szCs w:val="28"/>
        </w:rPr>
        <w:t>составляют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84</w:t>
      </w:r>
      <w:r w:rsidR="00353168">
        <w:rPr>
          <w:sz w:val="28"/>
          <w:szCs w:val="28"/>
        </w:rPr>
        <w:t xml:space="preserve"> </w:t>
      </w:r>
      <w:r w:rsidR="00C52275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="00C52275" w:rsidRPr="008B0E62">
        <w:rPr>
          <w:sz w:val="28"/>
          <w:szCs w:val="28"/>
        </w:rPr>
        <w:t>рублей:</w:t>
      </w:r>
      <w:r w:rsidR="00353168">
        <w:rPr>
          <w:sz w:val="28"/>
          <w:szCs w:val="28"/>
        </w:rPr>
        <w:t xml:space="preserve"> </w:t>
      </w:r>
    </w:p>
    <w:p w:rsidR="004E2A23" w:rsidRPr="008B0E62" w:rsidRDefault="004E2A23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обучение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42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(2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чел.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1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день;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2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000*3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дня*</w:t>
      </w:r>
      <w:r w:rsidR="00DC2BB0" w:rsidRPr="008B0E62">
        <w:rPr>
          <w:sz w:val="28"/>
          <w:szCs w:val="28"/>
        </w:rPr>
        <w:t>7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чел.);</w:t>
      </w:r>
    </w:p>
    <w:p w:rsidR="0024741B" w:rsidRPr="008B0E62" w:rsidRDefault="0024741B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транспортные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2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1</w:t>
      </w:r>
      <w:r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(300*</w:t>
      </w:r>
      <w:r w:rsidR="00DC2BB0" w:rsidRPr="008B0E62">
        <w:rPr>
          <w:sz w:val="28"/>
          <w:szCs w:val="28"/>
        </w:rPr>
        <w:t>7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чел.);</w:t>
      </w:r>
    </w:p>
    <w:p w:rsidR="0024741B" w:rsidRPr="008B0E62" w:rsidRDefault="0024741B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суточные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6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3</w:t>
      </w:r>
      <w:r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(300*3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дня*</w:t>
      </w:r>
      <w:r w:rsidR="00DC2BB0" w:rsidRPr="008B0E62">
        <w:rPr>
          <w:sz w:val="28"/>
          <w:szCs w:val="28"/>
        </w:rPr>
        <w:t>7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чел.);</w:t>
      </w:r>
    </w:p>
    <w:p w:rsidR="0024741B" w:rsidRPr="008B0E62" w:rsidRDefault="0024741B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проживание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гостинице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33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6</w:t>
      </w:r>
      <w:r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600*3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дня*</w:t>
      </w:r>
      <w:r w:rsidR="00DC2BB0" w:rsidRPr="008B0E62">
        <w:rPr>
          <w:sz w:val="28"/>
          <w:szCs w:val="28"/>
        </w:rPr>
        <w:t>7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чел.).</w:t>
      </w:r>
    </w:p>
    <w:p w:rsidR="0024741B" w:rsidRPr="008B0E62" w:rsidRDefault="00834AB4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Открыв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обучающий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</w:t>
      </w:r>
      <w:r w:rsidR="00EA5A8D" w:rsidRPr="008B0E62">
        <w:rPr>
          <w:sz w:val="28"/>
          <w:szCs w:val="28"/>
        </w:rPr>
        <w:t>тр</w:t>
      </w:r>
      <w:r w:rsidR="00353168">
        <w:rPr>
          <w:sz w:val="28"/>
          <w:szCs w:val="28"/>
        </w:rPr>
        <w:t xml:space="preserve"> </w:t>
      </w:r>
      <w:r w:rsidR="00EA5A8D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Большом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Камне</w:t>
      </w:r>
      <w:r w:rsidR="00353168">
        <w:rPr>
          <w:sz w:val="28"/>
          <w:szCs w:val="28"/>
        </w:rPr>
        <w:t xml:space="preserve"> </w:t>
      </w:r>
      <w:r w:rsidR="00EA5A8D" w:rsidRPr="008B0E62">
        <w:rPr>
          <w:sz w:val="28"/>
          <w:szCs w:val="28"/>
        </w:rPr>
        <w:t>достаточно</w:t>
      </w:r>
      <w:r w:rsidR="00353168">
        <w:rPr>
          <w:sz w:val="28"/>
          <w:szCs w:val="28"/>
        </w:rPr>
        <w:t xml:space="preserve"> </w:t>
      </w:r>
      <w:r w:rsidR="00EA5A8D" w:rsidRPr="008B0E62">
        <w:rPr>
          <w:sz w:val="28"/>
          <w:szCs w:val="28"/>
        </w:rPr>
        <w:t>нанимать</w:t>
      </w:r>
      <w:r w:rsidR="00353168">
        <w:rPr>
          <w:sz w:val="28"/>
          <w:szCs w:val="28"/>
        </w:rPr>
        <w:t xml:space="preserve"> </w:t>
      </w:r>
      <w:r w:rsidR="00EA5A8D" w:rsidRPr="008B0E62">
        <w:rPr>
          <w:sz w:val="28"/>
          <w:szCs w:val="28"/>
        </w:rPr>
        <w:t>одного</w:t>
      </w:r>
      <w:r w:rsidR="00353168">
        <w:rPr>
          <w:sz w:val="28"/>
          <w:szCs w:val="28"/>
        </w:rPr>
        <w:t xml:space="preserve"> </w:t>
      </w:r>
      <w:r w:rsidR="00EA5A8D" w:rsidRPr="008B0E62">
        <w:rPr>
          <w:sz w:val="28"/>
          <w:szCs w:val="28"/>
        </w:rPr>
        <w:t>преподавателя</w:t>
      </w:r>
      <w:r w:rsidR="0024741B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значительно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сократятся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до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47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650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рублей:</w:t>
      </w:r>
    </w:p>
    <w:p w:rsidR="0024741B" w:rsidRPr="008B0E62" w:rsidRDefault="0024741B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834AB4" w:rsidRPr="008B0E62">
        <w:rPr>
          <w:sz w:val="28"/>
          <w:szCs w:val="28"/>
        </w:rPr>
        <w:t>преподавательские</w:t>
      </w:r>
      <w:r w:rsidR="00353168">
        <w:rPr>
          <w:sz w:val="28"/>
          <w:szCs w:val="28"/>
        </w:rPr>
        <w:t xml:space="preserve"> </w:t>
      </w:r>
      <w:r w:rsidR="00834AB4" w:rsidRPr="008B0E62">
        <w:rPr>
          <w:sz w:val="28"/>
          <w:szCs w:val="28"/>
        </w:rPr>
        <w:t>услуги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42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(2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000*3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дня*</w:t>
      </w:r>
      <w:r w:rsidR="00DC2BB0" w:rsidRPr="008B0E62">
        <w:rPr>
          <w:sz w:val="28"/>
          <w:szCs w:val="28"/>
        </w:rPr>
        <w:t>7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чел.);</w:t>
      </w:r>
    </w:p>
    <w:p w:rsidR="0024741B" w:rsidRPr="008B0E62" w:rsidRDefault="0024741B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транспортные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250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(билеты);</w:t>
      </w:r>
    </w:p>
    <w:p w:rsidR="0024741B" w:rsidRPr="008B0E62" w:rsidRDefault="0024741B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суточные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900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(300*3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дня);</w:t>
      </w:r>
    </w:p>
    <w:p w:rsidR="0024741B" w:rsidRPr="008B0E62" w:rsidRDefault="0024741B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проживание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гостинице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4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500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руб.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500*3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дня)</w:t>
      </w:r>
      <w:r w:rsidR="00FF5D9E" w:rsidRPr="008B0E62">
        <w:rPr>
          <w:sz w:val="28"/>
          <w:szCs w:val="28"/>
        </w:rPr>
        <w:t>.</w:t>
      </w:r>
    </w:p>
    <w:p w:rsidR="002A01D7" w:rsidRPr="008B0E62" w:rsidRDefault="00C303FB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Строительное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Управление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сэкономит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36</w:t>
      </w:r>
      <w:r w:rsidR="00353168">
        <w:rPr>
          <w:sz w:val="28"/>
          <w:szCs w:val="28"/>
        </w:rPr>
        <w:t xml:space="preserve"> </w:t>
      </w:r>
      <w:r w:rsidR="0024741B" w:rsidRPr="008B0E62">
        <w:rPr>
          <w:sz w:val="28"/>
          <w:szCs w:val="28"/>
        </w:rPr>
        <w:t>35</w:t>
      </w:r>
      <w:r w:rsidR="00834AB4" w:rsidRPr="008B0E62">
        <w:rPr>
          <w:sz w:val="28"/>
          <w:szCs w:val="28"/>
        </w:rPr>
        <w:t>0</w:t>
      </w:r>
      <w:r w:rsidR="00353168">
        <w:rPr>
          <w:sz w:val="28"/>
          <w:szCs w:val="28"/>
        </w:rPr>
        <w:t xml:space="preserve"> </w:t>
      </w:r>
      <w:r w:rsidR="00834AB4" w:rsidRPr="008B0E62">
        <w:rPr>
          <w:sz w:val="28"/>
          <w:szCs w:val="28"/>
        </w:rPr>
        <w:t>рублей.</w:t>
      </w:r>
      <w:r w:rsidR="002A01D7" w:rsidRPr="008B0E62">
        <w:rPr>
          <w:sz w:val="28"/>
          <w:szCs w:val="28"/>
        </w:rPr>
        <w:tab/>
      </w:r>
    </w:p>
    <w:p w:rsidR="00CA042E" w:rsidRPr="008B0E62" w:rsidRDefault="00EA07DA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помощью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развития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корпоративной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культуры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стимулирования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повышаться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имидж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восприятие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глазах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общественности,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отношения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между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станут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боле</w:t>
      </w:r>
      <w:r w:rsidR="00F70529" w:rsidRPr="008B0E62">
        <w:rPr>
          <w:sz w:val="28"/>
          <w:szCs w:val="28"/>
        </w:rPr>
        <w:t>е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доверительными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F70529" w:rsidRPr="008B0E62">
        <w:rPr>
          <w:sz w:val="28"/>
          <w:szCs w:val="28"/>
        </w:rPr>
        <w:t>дружелюбными.</w:t>
      </w:r>
    </w:p>
    <w:p w:rsidR="00F70529" w:rsidRPr="008B0E62" w:rsidRDefault="00F70529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Награждая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эффективную,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плодотворную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руководство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повысит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работоспособность,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мотивацию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</w:t>
      </w:r>
      <w:r w:rsidR="00F03542" w:rsidRPr="008B0E62">
        <w:rPr>
          <w:sz w:val="28"/>
          <w:szCs w:val="28"/>
        </w:rPr>
        <w:t>сонала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увеличит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производительность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труда</w:t>
      </w:r>
      <w:r w:rsidR="00F03542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непосредственно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связанну</w:t>
      </w:r>
      <w:r w:rsidR="00F03542" w:rsidRPr="008B0E62">
        <w:rPr>
          <w:sz w:val="28"/>
          <w:szCs w:val="28"/>
        </w:rPr>
        <w:t>ю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конечными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результатами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работы.</w:t>
      </w:r>
    </w:p>
    <w:p w:rsidR="00EA07DA" w:rsidRPr="008B0E62" w:rsidRDefault="00EA07DA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Давая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возможность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сотрудникам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№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принимать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участие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решении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вопросов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осознавать</w:t>
      </w:r>
      <w:r w:rsidR="00353168">
        <w:rPr>
          <w:sz w:val="28"/>
          <w:szCs w:val="28"/>
        </w:rPr>
        <w:t xml:space="preserve"> </w:t>
      </w:r>
      <w:r w:rsidR="004C7054" w:rsidRPr="008B0E62">
        <w:rPr>
          <w:sz w:val="28"/>
          <w:szCs w:val="28"/>
        </w:rPr>
        <w:t>личную</w:t>
      </w:r>
      <w:r w:rsidR="00353168">
        <w:rPr>
          <w:sz w:val="28"/>
          <w:szCs w:val="28"/>
        </w:rPr>
        <w:t xml:space="preserve"> </w:t>
      </w:r>
      <w:r w:rsidR="004C7054" w:rsidRPr="008B0E62">
        <w:rPr>
          <w:sz w:val="28"/>
          <w:szCs w:val="28"/>
        </w:rPr>
        <w:t>ответственность</w:t>
      </w:r>
      <w:r w:rsidR="00353168">
        <w:rPr>
          <w:sz w:val="28"/>
          <w:szCs w:val="28"/>
        </w:rPr>
        <w:t xml:space="preserve"> </w:t>
      </w:r>
      <w:r w:rsidR="004C7054"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="004C7054" w:rsidRPr="008B0E62">
        <w:rPr>
          <w:sz w:val="28"/>
          <w:szCs w:val="28"/>
        </w:rPr>
        <w:t>общий</w:t>
      </w:r>
      <w:r w:rsidR="00353168">
        <w:rPr>
          <w:sz w:val="28"/>
          <w:szCs w:val="28"/>
        </w:rPr>
        <w:t xml:space="preserve"> </w:t>
      </w:r>
      <w:r w:rsidR="004C7054" w:rsidRPr="008B0E62">
        <w:rPr>
          <w:sz w:val="28"/>
          <w:szCs w:val="28"/>
        </w:rPr>
        <w:t>результат</w:t>
      </w:r>
      <w:r w:rsidR="00353168">
        <w:rPr>
          <w:sz w:val="28"/>
          <w:szCs w:val="28"/>
        </w:rPr>
        <w:t xml:space="preserve"> </w:t>
      </w:r>
      <w:r w:rsidR="004C7054"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предприятия</w:t>
      </w:r>
      <w:r w:rsidR="004C7054" w:rsidRPr="008B0E62">
        <w:rPr>
          <w:sz w:val="28"/>
          <w:szCs w:val="28"/>
        </w:rPr>
        <w:t>.</w:t>
      </w:r>
    </w:p>
    <w:p w:rsidR="004C7054" w:rsidRPr="008B0E62" w:rsidRDefault="004C7054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Включив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статью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расходов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сотрудников,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сократит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время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поиск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квалифицированных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специалистов.</w:t>
      </w:r>
    </w:p>
    <w:p w:rsidR="004C7054" w:rsidRPr="008B0E62" w:rsidRDefault="004C7054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Улучшив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условия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обслуживания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помощью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особого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внимания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клиенту,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доброжелательности,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удобства,</w:t>
      </w:r>
      <w:r w:rsidR="00353168">
        <w:rPr>
          <w:sz w:val="28"/>
          <w:szCs w:val="28"/>
        </w:rPr>
        <w:t xml:space="preserve"> </w:t>
      </w:r>
      <w:r w:rsidR="00C303FB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увеличит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количество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постоянных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клиентов,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самым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значительно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возрастет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прибыль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организации.</w:t>
      </w:r>
      <w:r w:rsidR="00353168">
        <w:rPr>
          <w:sz w:val="28"/>
          <w:szCs w:val="28"/>
        </w:rPr>
        <w:t xml:space="preserve"> </w:t>
      </w:r>
    </w:p>
    <w:p w:rsidR="004C7054" w:rsidRPr="008B0E62" w:rsidRDefault="000849F7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помощью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внедрения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технологий: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комплексных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программ,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выполняют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функции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делопроизводства,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отбор,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аттестацию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работников;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исполнения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персонала;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внедрение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аутплейсмента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кадровую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работу,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сегодняшний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день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являются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совершенствованными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программам</w:t>
      </w:r>
      <w:r w:rsidR="00F03542" w:rsidRPr="008B0E62">
        <w:rPr>
          <w:sz w:val="28"/>
          <w:szCs w:val="28"/>
        </w:rPr>
        <w:t>и,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сократится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текучесть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кадров.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помощью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оценки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исполнения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персонала,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руководитель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вовремя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сможет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определить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соответствует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ли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работник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занимаемой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должности,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нужно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ли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перевести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другую,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высокую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должность,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повысить,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этом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избежав</w:t>
      </w:r>
      <w:r w:rsidR="00353168">
        <w:rPr>
          <w:sz w:val="28"/>
          <w:szCs w:val="28"/>
        </w:rPr>
        <w:t xml:space="preserve"> </w:t>
      </w:r>
      <w:r w:rsidR="00F03542" w:rsidRPr="008B0E62">
        <w:rPr>
          <w:sz w:val="28"/>
          <w:szCs w:val="28"/>
        </w:rPr>
        <w:t>увольнений.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способствовать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определению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профессиональной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компетентности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недостаточным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уровнем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подготовки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определению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потребности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профессиональном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обучении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побуждать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работать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результативно,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развивать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свои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навыки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A855E4" w:rsidRPr="008B0E62">
        <w:rPr>
          <w:sz w:val="28"/>
          <w:szCs w:val="28"/>
        </w:rPr>
        <w:t>способности.</w:t>
      </w:r>
    </w:p>
    <w:p w:rsidR="005E04E6" w:rsidRPr="00353168" w:rsidRDefault="00353168" w:rsidP="00353168">
      <w:pPr>
        <w:pStyle w:val="21"/>
        <w:ind w:firstLine="709"/>
        <w:jc w:val="center"/>
        <w:rPr>
          <w:b/>
          <w:szCs w:val="32"/>
        </w:rPr>
      </w:pPr>
      <w:r>
        <w:rPr>
          <w:szCs w:val="32"/>
        </w:rPr>
        <w:br w:type="page"/>
      </w:r>
      <w:r w:rsidR="00F60C2B" w:rsidRPr="00353168">
        <w:rPr>
          <w:b/>
          <w:szCs w:val="32"/>
        </w:rPr>
        <w:t>Заключение</w:t>
      </w:r>
    </w:p>
    <w:p w:rsidR="00353168" w:rsidRDefault="00353168" w:rsidP="008B0E62">
      <w:pPr>
        <w:pStyle w:val="21"/>
        <w:ind w:firstLine="709"/>
      </w:pPr>
    </w:p>
    <w:p w:rsidR="00BA0701" w:rsidRPr="008B0E62" w:rsidRDefault="00BA0701" w:rsidP="008B0E62">
      <w:pPr>
        <w:pStyle w:val="21"/>
        <w:ind w:firstLine="709"/>
        <w:rPr>
          <w:szCs w:val="32"/>
        </w:rPr>
      </w:pPr>
      <w:r w:rsidRPr="008B0E62">
        <w:t>Дипломная</w:t>
      </w:r>
      <w:r w:rsidR="00353168">
        <w:t xml:space="preserve"> </w:t>
      </w:r>
      <w:r w:rsidRPr="008B0E62">
        <w:t>работа</w:t>
      </w:r>
      <w:r w:rsidR="00353168">
        <w:t xml:space="preserve"> </w:t>
      </w:r>
      <w:r w:rsidRPr="008B0E62">
        <w:t>посвящена</w:t>
      </w:r>
      <w:r w:rsidR="00353168">
        <w:t xml:space="preserve"> </w:t>
      </w:r>
      <w:r w:rsidRPr="008B0E62">
        <w:t>вопросам</w:t>
      </w:r>
      <w:r w:rsidR="00353168">
        <w:t xml:space="preserve"> </w:t>
      </w:r>
      <w:r w:rsidRPr="008B0E62">
        <w:t>кадровой</w:t>
      </w:r>
      <w:r w:rsidR="00353168">
        <w:t xml:space="preserve"> </w:t>
      </w:r>
      <w:r w:rsidRPr="008B0E62">
        <w:t>политики</w:t>
      </w:r>
      <w:r w:rsidR="00353168">
        <w:t xml:space="preserve"> </w:t>
      </w:r>
      <w:r w:rsidRPr="008B0E62">
        <w:t>в</w:t>
      </w:r>
      <w:r w:rsidR="00353168">
        <w:t xml:space="preserve"> </w:t>
      </w:r>
      <w:r w:rsidR="00BB4792" w:rsidRPr="008B0E62">
        <w:t>Строительном</w:t>
      </w:r>
      <w:r w:rsidR="00353168">
        <w:t xml:space="preserve"> </w:t>
      </w:r>
      <w:r w:rsidR="00BB4792" w:rsidRPr="008B0E62">
        <w:t>Управлении</w:t>
      </w:r>
      <w:r w:rsidR="00353168">
        <w:t xml:space="preserve"> </w:t>
      </w:r>
      <w:r w:rsidR="00BB4792" w:rsidRPr="008B0E62">
        <w:t>№</w:t>
      </w:r>
      <w:r w:rsidR="00353168">
        <w:t xml:space="preserve"> </w:t>
      </w:r>
      <w:r w:rsidR="00BB4792" w:rsidRPr="008B0E62">
        <w:t>451</w:t>
      </w:r>
      <w:r w:rsidR="00353168">
        <w:t xml:space="preserve"> </w:t>
      </w:r>
      <w:r w:rsidR="00BB4792" w:rsidRPr="008B0E62">
        <w:t>филиала</w:t>
      </w:r>
      <w:r w:rsidR="00353168">
        <w:t xml:space="preserve"> </w:t>
      </w:r>
      <w:r w:rsidR="00BB4792" w:rsidRPr="008B0E62">
        <w:t>ОАО</w:t>
      </w:r>
      <w:r w:rsidR="00353168">
        <w:t xml:space="preserve"> </w:t>
      </w:r>
      <w:r w:rsidR="00BB4792" w:rsidRPr="008B0E62">
        <w:t>«Примортрансстрой».</w:t>
      </w:r>
    </w:p>
    <w:p w:rsidR="00574CFF" w:rsidRPr="008B0E62" w:rsidRDefault="00BA0701" w:rsidP="008B0E62">
      <w:pPr>
        <w:pStyle w:val="21"/>
        <w:ind w:firstLine="709"/>
        <w:rPr>
          <w:szCs w:val="28"/>
        </w:rPr>
      </w:pPr>
      <w:r w:rsidRPr="008B0E62">
        <w:rPr>
          <w:szCs w:val="28"/>
        </w:rPr>
        <w:t>Кадровая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политика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инструмент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управления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организующая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деятельность,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имеющая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цель</w:t>
      </w:r>
      <w:r w:rsidR="00353168">
        <w:rPr>
          <w:szCs w:val="28"/>
        </w:rPr>
        <w:t xml:space="preserve"> </w:t>
      </w:r>
      <w:r w:rsidR="00BB4792" w:rsidRPr="008B0E62">
        <w:rPr>
          <w:szCs w:val="28"/>
        </w:rPr>
        <w:t>-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слияние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усилий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всех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предприятия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решения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поставленных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задач.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Работа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персоналом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это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только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прием-увольнение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статистика.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Это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решение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комплекса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вопросов,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которые,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конечном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счете,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приводят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эффективному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труду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аппарата,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выполняющего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функции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соответствии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Законом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конституцией.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Это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постоянная,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повседневная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забота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формировании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слаженного,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работоспособного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коллектива,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том,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чтобы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каждый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его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работник,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кажд</w:t>
      </w:r>
      <w:r w:rsidR="00BB4792" w:rsidRPr="008B0E62">
        <w:rPr>
          <w:szCs w:val="28"/>
        </w:rPr>
        <w:t>ый</w:t>
      </w:r>
      <w:r w:rsidR="00353168">
        <w:rPr>
          <w:szCs w:val="28"/>
        </w:rPr>
        <w:t xml:space="preserve"> </w:t>
      </w:r>
      <w:r w:rsidR="00BB4792" w:rsidRPr="008B0E62">
        <w:rPr>
          <w:szCs w:val="28"/>
        </w:rPr>
        <w:t>о</w:t>
      </w:r>
      <w:r w:rsidR="002023DC" w:rsidRPr="008B0E62">
        <w:rPr>
          <w:szCs w:val="28"/>
        </w:rPr>
        <w:t>тде</w:t>
      </w:r>
      <w:r w:rsidR="00BB4792" w:rsidRPr="008B0E62">
        <w:rPr>
          <w:szCs w:val="28"/>
        </w:rPr>
        <w:t>л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трудились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любовью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делу,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полную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меру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своих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знаний,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сил,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способностей,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постоянно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совершенствуя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свое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профессиональное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мастерство.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Работа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кадрами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планируется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таким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образом,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чтобы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постепенно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добиваться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увеличения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своем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составе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тех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людей,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кто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лучше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владеет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современными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профессиональными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навыками.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Это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забота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ответственность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всего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руководящего</w:t>
      </w:r>
      <w:r w:rsidR="00353168">
        <w:rPr>
          <w:szCs w:val="28"/>
        </w:rPr>
        <w:t xml:space="preserve"> </w:t>
      </w:r>
      <w:r w:rsidR="00574CFF" w:rsidRPr="008B0E62">
        <w:rPr>
          <w:szCs w:val="28"/>
        </w:rPr>
        <w:t>состава</w:t>
      </w:r>
      <w:r w:rsidR="00353168">
        <w:rPr>
          <w:szCs w:val="28"/>
        </w:rPr>
        <w:t xml:space="preserve"> </w:t>
      </w:r>
      <w:r w:rsidR="00BB4792" w:rsidRPr="008B0E62">
        <w:rPr>
          <w:szCs w:val="28"/>
        </w:rPr>
        <w:t>предприятия</w:t>
      </w:r>
      <w:r w:rsidR="00574CFF" w:rsidRPr="008B0E62">
        <w:rPr>
          <w:szCs w:val="28"/>
        </w:rPr>
        <w:t>.</w:t>
      </w:r>
      <w:r w:rsidR="00353168">
        <w:rPr>
          <w:szCs w:val="28"/>
        </w:rPr>
        <w:t xml:space="preserve"> </w:t>
      </w:r>
    </w:p>
    <w:p w:rsidR="007903C8" w:rsidRPr="008B0E62" w:rsidRDefault="007903C8" w:rsidP="008B0E62">
      <w:pPr>
        <w:pStyle w:val="2"/>
        <w:keepNext w:val="0"/>
        <w:widowControl w:val="0"/>
        <w:tabs>
          <w:tab w:val="left" w:pos="720"/>
        </w:tabs>
        <w:ind w:firstLine="709"/>
        <w:jc w:val="both"/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силу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того,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выбранная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тема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дипломной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достаточно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обширна</w:t>
      </w:r>
      <w:r w:rsidR="00562CC8" w:rsidRPr="008B0E62">
        <w:rPr>
          <w:szCs w:val="28"/>
        </w:rPr>
        <w:t>я</w:t>
      </w:r>
      <w:r w:rsidRPr="008B0E62">
        <w:rPr>
          <w:szCs w:val="28"/>
        </w:rPr>
        <w:t>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невозможно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изложить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полной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мере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отразить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все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сложности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кадрами.</w:t>
      </w:r>
      <w:r w:rsidR="00353168">
        <w:rPr>
          <w:szCs w:val="28"/>
        </w:rPr>
        <w:t xml:space="preserve"> </w:t>
      </w:r>
      <w:r w:rsidRPr="008B0E62">
        <w:t>В</w:t>
      </w:r>
      <w:r w:rsidR="00353168">
        <w:t xml:space="preserve"> </w:t>
      </w:r>
      <w:r w:rsidRPr="008B0E62">
        <w:t>ходе</w:t>
      </w:r>
      <w:r w:rsidR="00353168">
        <w:t xml:space="preserve"> </w:t>
      </w:r>
      <w:r w:rsidRPr="008B0E62">
        <w:t>данной</w:t>
      </w:r>
      <w:r w:rsidR="00353168">
        <w:t xml:space="preserve"> </w:t>
      </w:r>
      <w:r w:rsidRPr="008B0E62">
        <w:t>работы</w:t>
      </w:r>
      <w:r w:rsidR="00353168">
        <w:t xml:space="preserve"> </w:t>
      </w:r>
      <w:r w:rsidRPr="008B0E62">
        <w:t>были</w:t>
      </w:r>
      <w:r w:rsidR="00353168">
        <w:t xml:space="preserve"> </w:t>
      </w:r>
      <w:r w:rsidRPr="008B0E62">
        <w:t>рассмотрены</w:t>
      </w:r>
      <w:r w:rsidR="00353168">
        <w:t xml:space="preserve"> </w:t>
      </w:r>
      <w:r w:rsidRPr="008B0E62">
        <w:t>вопросы,</w:t>
      </w:r>
      <w:r w:rsidR="00353168">
        <w:t xml:space="preserve"> </w:t>
      </w:r>
      <w:r w:rsidRPr="008B0E62">
        <w:t>связанные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формированием</w:t>
      </w:r>
      <w:r w:rsidR="00353168">
        <w:t xml:space="preserve"> </w:t>
      </w:r>
      <w:r w:rsidRPr="008B0E62">
        <w:t>кадрового</w:t>
      </w:r>
      <w:r w:rsidR="00353168">
        <w:t xml:space="preserve"> </w:t>
      </w:r>
      <w:r w:rsidRPr="008B0E62">
        <w:t>потенциала</w:t>
      </w:r>
      <w:r w:rsidR="00353168">
        <w:t xml:space="preserve"> </w:t>
      </w:r>
      <w:r w:rsidRPr="008B0E62">
        <w:t>предприятий,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проблемами</w:t>
      </w:r>
      <w:r w:rsidR="00353168">
        <w:t xml:space="preserve"> </w:t>
      </w:r>
      <w:r w:rsidRPr="008B0E62">
        <w:t>развития</w:t>
      </w:r>
      <w:r w:rsidR="00353168">
        <w:t xml:space="preserve"> </w:t>
      </w:r>
      <w:r w:rsidRPr="008B0E62">
        <w:t>трудовых</w:t>
      </w:r>
      <w:r w:rsidR="00353168">
        <w:t xml:space="preserve"> </w:t>
      </w:r>
      <w:r w:rsidRPr="008B0E62">
        <w:t>ресурсов,</w:t>
      </w:r>
      <w:r w:rsidR="00353168">
        <w:t xml:space="preserve"> </w:t>
      </w:r>
      <w:r w:rsidRPr="008B0E62">
        <w:t>а</w:t>
      </w:r>
      <w:r w:rsidR="00353168">
        <w:t xml:space="preserve"> </w:t>
      </w:r>
      <w:r w:rsidRPr="008B0E62">
        <w:t>также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методами</w:t>
      </w:r>
      <w:r w:rsidR="00353168">
        <w:t xml:space="preserve"> </w:t>
      </w:r>
      <w:r w:rsidRPr="008B0E62">
        <w:t>улучшения</w:t>
      </w:r>
      <w:r w:rsidR="00353168">
        <w:t xml:space="preserve"> </w:t>
      </w:r>
      <w:r w:rsidRPr="008B0E62">
        <w:t>проведения</w:t>
      </w:r>
      <w:r w:rsidR="00353168">
        <w:t xml:space="preserve"> </w:t>
      </w:r>
      <w:r w:rsidRPr="008B0E62">
        <w:t>ка</w:t>
      </w:r>
      <w:r w:rsidR="00353168">
        <w:t>дровой политики на предприятии.</w:t>
      </w:r>
    </w:p>
    <w:p w:rsidR="00BA0701" w:rsidRPr="008B0E62" w:rsidRDefault="00BA0701" w:rsidP="008B0E62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данной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дипломной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рассмотрены: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задачи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предприятия,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описание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="00BB4792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BB4792" w:rsidRPr="008B0E62">
        <w:rPr>
          <w:sz w:val="28"/>
          <w:szCs w:val="28"/>
        </w:rPr>
        <w:t>Управления</w:t>
      </w:r>
      <w:r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анализ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численности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5C072F" w:rsidRPr="008B0E62">
        <w:rPr>
          <w:sz w:val="28"/>
          <w:szCs w:val="28"/>
        </w:rPr>
        <w:t>структуры</w:t>
      </w:r>
      <w:r w:rsidR="00353168">
        <w:rPr>
          <w:sz w:val="28"/>
          <w:szCs w:val="28"/>
        </w:rPr>
        <w:t xml:space="preserve"> </w:t>
      </w:r>
      <w:r w:rsidR="00BB4792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BB4792" w:rsidRPr="008B0E62">
        <w:rPr>
          <w:sz w:val="28"/>
          <w:szCs w:val="28"/>
        </w:rPr>
        <w:t>СУ-451</w:t>
      </w:r>
      <w:r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BB4792" w:rsidRPr="008B0E62">
        <w:rPr>
          <w:sz w:val="28"/>
          <w:szCs w:val="28"/>
        </w:rPr>
        <w:t>аттестация</w:t>
      </w:r>
      <w:r w:rsidR="00353168">
        <w:rPr>
          <w:sz w:val="28"/>
          <w:szCs w:val="28"/>
        </w:rPr>
        <w:t xml:space="preserve"> </w:t>
      </w:r>
      <w:r w:rsidR="00BB4792" w:rsidRPr="008B0E62">
        <w:rPr>
          <w:sz w:val="28"/>
          <w:szCs w:val="28"/>
        </w:rPr>
        <w:t>работников,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анализ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движения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организация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приема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повышения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квалификации.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выявлены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проблемы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предложены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мероприятия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совершенствованию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кадровой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политики</w:t>
      </w:r>
      <w:r w:rsidR="00353168">
        <w:rPr>
          <w:sz w:val="28"/>
          <w:szCs w:val="28"/>
        </w:rPr>
        <w:t xml:space="preserve"> </w:t>
      </w:r>
      <w:r w:rsidR="00BB4792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BB4792" w:rsidRPr="008B0E62">
        <w:rPr>
          <w:sz w:val="28"/>
          <w:szCs w:val="28"/>
        </w:rPr>
        <w:t>Управления</w:t>
      </w:r>
      <w:r w:rsidRPr="008B0E62">
        <w:rPr>
          <w:sz w:val="28"/>
          <w:szCs w:val="28"/>
        </w:rPr>
        <w:t>.</w:t>
      </w:r>
    </w:p>
    <w:p w:rsidR="008C4FE4" w:rsidRPr="008B0E62" w:rsidRDefault="008C4FE4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iCs/>
          <w:szCs w:val="28"/>
        </w:rPr>
        <w:t>В</w:t>
      </w:r>
      <w:r w:rsidR="00353168">
        <w:rPr>
          <w:iCs/>
          <w:szCs w:val="28"/>
        </w:rPr>
        <w:t xml:space="preserve"> </w:t>
      </w:r>
      <w:r w:rsidRPr="008B0E62">
        <w:rPr>
          <w:iCs/>
          <w:szCs w:val="28"/>
        </w:rPr>
        <w:t>процессе</w:t>
      </w:r>
      <w:r w:rsidR="00353168">
        <w:rPr>
          <w:iCs/>
          <w:szCs w:val="28"/>
        </w:rPr>
        <w:t xml:space="preserve"> </w:t>
      </w:r>
      <w:r w:rsidRPr="008B0E62">
        <w:rPr>
          <w:szCs w:val="28"/>
        </w:rPr>
        <w:t>анализа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трудовых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ресурсов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были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выявлены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следующие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проблемы:</w:t>
      </w:r>
    </w:p>
    <w:p w:rsidR="008C4FE4" w:rsidRPr="008B0E62" w:rsidRDefault="008C4FE4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рабочее</w:t>
      </w:r>
      <w:r w:rsidR="00353168">
        <w:t xml:space="preserve"> </w:t>
      </w:r>
      <w:r w:rsidRPr="008B0E62">
        <w:t>место</w:t>
      </w:r>
      <w:r w:rsidR="00353168">
        <w:t xml:space="preserve"> </w:t>
      </w:r>
      <w:r w:rsidRPr="008B0E62">
        <w:t>достаточно</w:t>
      </w:r>
      <w:r w:rsidR="00353168">
        <w:t xml:space="preserve"> </w:t>
      </w:r>
      <w:r w:rsidRPr="008B0E62">
        <w:t>престижное</w:t>
      </w:r>
      <w:r w:rsidR="00353168">
        <w:t xml:space="preserve"> </w:t>
      </w:r>
      <w:r w:rsidRPr="008B0E62">
        <w:t>и</w:t>
      </w:r>
      <w:r w:rsidR="00353168">
        <w:t xml:space="preserve"> </w:t>
      </w:r>
      <w:r w:rsidRPr="008B0E62">
        <w:t>работа</w:t>
      </w:r>
      <w:r w:rsidR="00353168">
        <w:t xml:space="preserve"> </w:t>
      </w:r>
      <w:r w:rsidRPr="008B0E62">
        <w:t>хорошо</w:t>
      </w:r>
      <w:r w:rsidR="00353168">
        <w:t xml:space="preserve"> </w:t>
      </w:r>
      <w:r w:rsidRPr="008B0E62">
        <w:t>оплачивается,</w:t>
      </w:r>
      <w:r w:rsidR="00353168">
        <w:t xml:space="preserve"> </w:t>
      </w:r>
      <w:r w:rsidRPr="008B0E62">
        <w:t>особенно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учетом</w:t>
      </w:r>
      <w:r w:rsidR="00353168">
        <w:t xml:space="preserve"> </w:t>
      </w:r>
      <w:r w:rsidRPr="008B0E62">
        <w:t>стажа,</w:t>
      </w:r>
      <w:r w:rsidR="00353168">
        <w:t xml:space="preserve"> </w:t>
      </w:r>
      <w:r w:rsidRPr="008B0E62">
        <w:t>поэтому</w:t>
      </w:r>
      <w:r w:rsidR="00353168">
        <w:t xml:space="preserve"> </w:t>
      </w:r>
      <w:r w:rsidRPr="008B0E62">
        <w:t>получить</w:t>
      </w:r>
      <w:r w:rsidR="00353168">
        <w:t xml:space="preserve"> </w:t>
      </w:r>
      <w:r w:rsidRPr="008B0E62">
        <w:t>рабочее</w:t>
      </w:r>
      <w:r w:rsidR="00353168">
        <w:t xml:space="preserve"> </w:t>
      </w:r>
      <w:r w:rsidRPr="008B0E62">
        <w:t>место</w:t>
      </w:r>
      <w:r w:rsidR="00353168">
        <w:t xml:space="preserve"> </w:t>
      </w:r>
      <w:r w:rsidRPr="008B0E62">
        <w:t>достаточно</w:t>
      </w:r>
      <w:r w:rsidR="00353168">
        <w:t xml:space="preserve"> </w:t>
      </w:r>
      <w:r w:rsidRPr="008B0E62">
        <w:t>сложно;</w:t>
      </w:r>
    </w:p>
    <w:p w:rsidR="008C4FE4" w:rsidRPr="008B0E62" w:rsidRDefault="008C4FE4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при</w:t>
      </w:r>
      <w:r w:rsidR="00353168">
        <w:t xml:space="preserve"> </w:t>
      </w:r>
      <w:r w:rsidRPr="008B0E62">
        <w:rPr>
          <w:szCs w:val="28"/>
        </w:rPr>
        <w:t>отборе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используется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только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один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метод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собеседование,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хоть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он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является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самым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распространенным.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Необходимо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использовать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только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собеседование,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так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существует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тенденция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принятия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решения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кандидате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основе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</w:t>
      </w:r>
      <w:r w:rsidRPr="008B0E62">
        <w:t>вого</w:t>
      </w:r>
      <w:r w:rsidR="00353168">
        <w:t xml:space="preserve"> </w:t>
      </w:r>
      <w:r w:rsidRPr="008B0E62">
        <w:t>впечатления</w:t>
      </w:r>
      <w:r w:rsidR="00353168">
        <w:t xml:space="preserve"> </w:t>
      </w:r>
      <w:r w:rsidRPr="008B0E62">
        <w:t>без</w:t>
      </w:r>
      <w:r w:rsidR="00353168">
        <w:t xml:space="preserve"> </w:t>
      </w:r>
      <w:r w:rsidRPr="008B0E62">
        <w:t>учета</w:t>
      </w:r>
      <w:r w:rsidR="00353168">
        <w:t xml:space="preserve"> </w:t>
      </w:r>
      <w:r w:rsidRPr="008B0E62">
        <w:t>сказанного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остальной</w:t>
      </w:r>
      <w:r w:rsidR="00353168">
        <w:t xml:space="preserve"> </w:t>
      </w:r>
      <w:r w:rsidRPr="008B0E62">
        <w:t>части</w:t>
      </w:r>
      <w:r w:rsidR="00353168">
        <w:t xml:space="preserve"> </w:t>
      </w:r>
      <w:r w:rsidRPr="008B0E62">
        <w:t>собеседования;</w:t>
      </w:r>
    </w:p>
    <w:p w:rsidR="008C4FE4" w:rsidRPr="008B0E62" w:rsidRDefault="008C4FE4" w:rsidP="008B0E62">
      <w:pPr>
        <w:pStyle w:val="aa"/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увольнения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причине</w:t>
      </w:r>
      <w:r w:rsidR="00353168">
        <w:t xml:space="preserve"> </w:t>
      </w:r>
      <w:r w:rsidRPr="008B0E62">
        <w:t>неудовлетворенности</w:t>
      </w:r>
      <w:r w:rsidR="00353168">
        <w:t xml:space="preserve"> </w:t>
      </w:r>
      <w:r w:rsidRPr="008B0E62">
        <w:t>работой</w:t>
      </w:r>
      <w:r w:rsidR="00353168">
        <w:t xml:space="preserve"> </w:t>
      </w:r>
      <w:r w:rsidRPr="008B0E62">
        <w:t>в</w:t>
      </w:r>
      <w:r w:rsidR="00353168">
        <w:t xml:space="preserve"> </w:t>
      </w:r>
      <w:r w:rsidR="00BB4792" w:rsidRPr="008B0E62">
        <w:t>строительной</w:t>
      </w:r>
      <w:r w:rsidR="00353168">
        <w:t xml:space="preserve"> </w:t>
      </w:r>
      <w:r w:rsidR="00BB4792" w:rsidRPr="008B0E62">
        <w:t>организации</w:t>
      </w:r>
      <w:r w:rsidRPr="008B0E62">
        <w:t>,</w:t>
      </w:r>
      <w:r w:rsidR="00353168">
        <w:t xml:space="preserve"> </w:t>
      </w:r>
      <w:r w:rsidRPr="008B0E62">
        <w:t>возраст</w:t>
      </w:r>
      <w:r w:rsidR="00353168">
        <w:t xml:space="preserve"> </w:t>
      </w:r>
      <w:r w:rsidRPr="008B0E62">
        <w:t>уволившихся</w:t>
      </w:r>
      <w:r w:rsidR="00353168">
        <w:t xml:space="preserve"> </w:t>
      </w:r>
      <w:r w:rsidRPr="008B0E62">
        <w:t>составляет</w:t>
      </w:r>
      <w:r w:rsidR="00353168">
        <w:t xml:space="preserve"> </w:t>
      </w:r>
      <w:r w:rsidRPr="008B0E62">
        <w:t>22</w:t>
      </w:r>
      <w:r w:rsidR="00353168">
        <w:t xml:space="preserve"> </w:t>
      </w:r>
      <w:r w:rsidRPr="008B0E62">
        <w:t>-</w:t>
      </w:r>
      <w:r w:rsidR="00353168">
        <w:t xml:space="preserve"> </w:t>
      </w:r>
      <w:r w:rsidR="00BB4792" w:rsidRPr="008B0E62">
        <w:t>30</w:t>
      </w:r>
      <w:r w:rsidR="00353168">
        <w:t xml:space="preserve"> </w:t>
      </w:r>
      <w:r w:rsidRPr="008B0E62">
        <w:t>лет;</w:t>
      </w:r>
    </w:p>
    <w:p w:rsidR="008C4FE4" w:rsidRPr="008B0E62" w:rsidRDefault="008C4FE4" w:rsidP="008B0E62">
      <w:pPr>
        <w:pStyle w:val="aa"/>
        <w:tabs>
          <w:tab w:val="left" w:pos="720"/>
        </w:tabs>
        <w:spacing w:line="360" w:lineRule="auto"/>
        <w:ind w:left="0" w:firstLine="709"/>
      </w:pPr>
      <w:r w:rsidRPr="008B0E62">
        <w:t>-</w:t>
      </w:r>
      <w:r w:rsidR="00353168">
        <w:t xml:space="preserve"> </w:t>
      </w:r>
      <w:r w:rsidRPr="008B0E62">
        <w:t>существуют</w:t>
      </w:r>
      <w:r w:rsidR="00353168">
        <w:t xml:space="preserve"> </w:t>
      </w:r>
      <w:r w:rsidRPr="008B0E62">
        <w:t>жесткие</w:t>
      </w:r>
      <w:r w:rsidR="00353168">
        <w:t xml:space="preserve"> </w:t>
      </w:r>
      <w:r w:rsidRPr="008B0E62">
        <w:t>требования</w:t>
      </w:r>
      <w:r w:rsidR="00353168">
        <w:t xml:space="preserve"> </w:t>
      </w:r>
      <w:r w:rsidRPr="008B0E62">
        <w:t>к</w:t>
      </w:r>
      <w:r w:rsidR="00353168">
        <w:t xml:space="preserve"> </w:t>
      </w:r>
      <w:r w:rsidRPr="008B0E62">
        <w:t>персоналу,</w:t>
      </w:r>
      <w:r w:rsidR="00353168">
        <w:t xml:space="preserve"> </w:t>
      </w:r>
      <w:r w:rsidRPr="008B0E62">
        <w:t>за</w:t>
      </w:r>
      <w:r w:rsidR="00353168">
        <w:t xml:space="preserve"> </w:t>
      </w:r>
      <w:r w:rsidRPr="008B0E62">
        <w:t>малейшую</w:t>
      </w:r>
      <w:r w:rsidR="00353168">
        <w:t xml:space="preserve"> </w:t>
      </w:r>
      <w:r w:rsidRPr="008B0E62">
        <w:t>провинность</w:t>
      </w:r>
      <w:r w:rsidR="00353168">
        <w:t xml:space="preserve"> </w:t>
      </w:r>
      <w:r w:rsidRPr="008B0E62">
        <w:t>применяются</w:t>
      </w:r>
      <w:r w:rsidR="00353168">
        <w:t xml:space="preserve"> </w:t>
      </w:r>
      <w:r w:rsidRPr="008B0E62">
        <w:t>штрафы.</w:t>
      </w:r>
    </w:p>
    <w:p w:rsidR="008C4FE4" w:rsidRPr="008B0E62" w:rsidRDefault="008C4FE4" w:rsidP="008B0E62">
      <w:pPr>
        <w:pStyle w:val="aa"/>
        <w:spacing w:line="360" w:lineRule="auto"/>
        <w:ind w:left="0" w:firstLine="709"/>
      </w:pPr>
      <w:r w:rsidRPr="008B0E62">
        <w:t>В</w:t>
      </w:r>
      <w:r w:rsidR="00353168">
        <w:t xml:space="preserve"> </w:t>
      </w:r>
      <w:r w:rsidRPr="008B0E62">
        <w:t>2006г.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сравнению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2005г.</w:t>
      </w:r>
      <w:r w:rsidR="00353168">
        <w:t xml:space="preserve"> </w:t>
      </w:r>
      <w:r w:rsidRPr="008B0E62">
        <w:t>среднесписочная</w:t>
      </w:r>
      <w:r w:rsidR="00353168">
        <w:t xml:space="preserve"> </w:t>
      </w:r>
      <w:r w:rsidRPr="008B0E62">
        <w:t>численность</w:t>
      </w:r>
      <w:r w:rsidR="00353168">
        <w:t xml:space="preserve"> </w:t>
      </w:r>
      <w:r w:rsidRPr="008B0E62">
        <w:t>персонала</w:t>
      </w:r>
      <w:r w:rsidR="00353168">
        <w:t xml:space="preserve"> </w:t>
      </w:r>
      <w:r w:rsidRPr="008B0E62">
        <w:t>увеличилась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1</w:t>
      </w:r>
      <w:r w:rsidR="00353168">
        <w:t xml:space="preserve"> </w:t>
      </w:r>
      <w:r w:rsidRPr="008B0E62">
        <w:t>человека;</w:t>
      </w:r>
      <w:r w:rsidR="00353168">
        <w:t xml:space="preserve"> </w:t>
      </w:r>
      <w:r w:rsidRPr="008B0E62">
        <w:t>в</w:t>
      </w:r>
      <w:r w:rsidR="00353168">
        <w:t xml:space="preserve"> </w:t>
      </w:r>
      <w:r w:rsidRPr="008B0E62">
        <w:t>2007г.</w:t>
      </w:r>
      <w:r w:rsidR="00353168">
        <w:t xml:space="preserve"> </w:t>
      </w:r>
      <w:r w:rsidRPr="008B0E62">
        <w:t>по</w:t>
      </w:r>
      <w:r w:rsidR="00353168">
        <w:t xml:space="preserve"> </w:t>
      </w:r>
      <w:r w:rsidRPr="008B0E62">
        <w:t>сравнению</w:t>
      </w:r>
      <w:r w:rsidR="00353168">
        <w:t xml:space="preserve"> </w:t>
      </w:r>
      <w:r w:rsidRPr="008B0E62">
        <w:t>с</w:t>
      </w:r>
      <w:r w:rsidR="00353168">
        <w:t xml:space="preserve"> </w:t>
      </w:r>
      <w:r w:rsidRPr="008B0E62">
        <w:t>2006г.</w:t>
      </w:r>
      <w:r w:rsidR="00353168">
        <w:t xml:space="preserve"> </w:t>
      </w:r>
      <w:r w:rsidRPr="008B0E62">
        <w:t>–</w:t>
      </w:r>
      <w:r w:rsidR="00353168">
        <w:t xml:space="preserve"> </w:t>
      </w:r>
      <w:r w:rsidRPr="008B0E62">
        <w:t>на</w:t>
      </w:r>
      <w:r w:rsidR="00353168">
        <w:t xml:space="preserve"> </w:t>
      </w:r>
      <w:r w:rsidRPr="008B0E62">
        <w:t>3</w:t>
      </w:r>
      <w:r w:rsidR="00353168">
        <w:t xml:space="preserve"> </w:t>
      </w:r>
      <w:r w:rsidRPr="008B0E62">
        <w:t>человека.</w:t>
      </w:r>
    </w:p>
    <w:p w:rsidR="008C4FE4" w:rsidRPr="008B0E62" w:rsidRDefault="008C4FE4" w:rsidP="008B0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2006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средняя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заработная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увеличилась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</w:t>
      </w:r>
      <w:r w:rsidR="00827011" w:rsidRPr="008B0E62">
        <w:rPr>
          <w:sz w:val="28"/>
          <w:szCs w:val="28"/>
        </w:rPr>
        <w:t>32</w:t>
      </w:r>
      <w:r w:rsidRPr="008B0E62">
        <w:rPr>
          <w:sz w:val="28"/>
          <w:szCs w:val="28"/>
        </w:rPr>
        <w:t>%.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2007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заработная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увеличилась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1</w:t>
      </w:r>
      <w:r w:rsidR="00C34E61" w:rsidRPr="008B0E62">
        <w:rPr>
          <w:sz w:val="28"/>
          <w:szCs w:val="28"/>
        </w:rPr>
        <w:t>34</w:t>
      </w:r>
      <w:r w:rsidRPr="008B0E62">
        <w:rPr>
          <w:sz w:val="28"/>
          <w:szCs w:val="28"/>
        </w:rPr>
        <w:t>%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сравнению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</w:t>
      </w:r>
      <w:r w:rsidR="00C34E61" w:rsidRPr="008B0E62">
        <w:rPr>
          <w:sz w:val="28"/>
          <w:szCs w:val="28"/>
        </w:rPr>
        <w:t>5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годом.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Увеличение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объясняется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повышением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окладов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тарифных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ставок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работников.</w:t>
      </w:r>
      <w:r w:rsidR="00353168">
        <w:rPr>
          <w:sz w:val="28"/>
          <w:szCs w:val="28"/>
        </w:rPr>
        <w:t xml:space="preserve"> </w:t>
      </w:r>
    </w:p>
    <w:p w:rsidR="00572A73" w:rsidRPr="008B0E62" w:rsidRDefault="008C4FE4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Коэффициент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приему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каждым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годом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увеличивается: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2005г.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он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составлял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1,3</w:t>
      </w:r>
      <w:r w:rsidRPr="008B0E62">
        <w:rPr>
          <w:szCs w:val="28"/>
        </w:rPr>
        <w:t>;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2006г.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1</w:t>
      </w:r>
      <w:r w:rsidRPr="008B0E62">
        <w:rPr>
          <w:szCs w:val="28"/>
        </w:rPr>
        <w:t>,3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выше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2,6</w:t>
      </w:r>
      <w:r w:rsidRPr="008B0E62">
        <w:rPr>
          <w:szCs w:val="28"/>
        </w:rPr>
        <w:t>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2007г.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увеличился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1,</w:t>
      </w:r>
      <w:r w:rsidR="00827011" w:rsidRPr="008B0E62">
        <w:rPr>
          <w:szCs w:val="28"/>
        </w:rPr>
        <w:t>2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составил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3,8.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период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2005г.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2007г.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наблюдается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тенденция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увеличению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численности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работающих,</w:t>
      </w:r>
      <w:r w:rsidR="00353168">
        <w:rPr>
          <w:szCs w:val="28"/>
        </w:rPr>
        <w:t xml:space="preserve"> </w:t>
      </w:r>
      <w:r w:rsidR="009C2778" w:rsidRPr="008B0E62">
        <w:rPr>
          <w:szCs w:val="28"/>
        </w:rPr>
        <w:t>было</w:t>
      </w:r>
      <w:r w:rsidR="00353168">
        <w:rPr>
          <w:szCs w:val="28"/>
        </w:rPr>
        <w:t xml:space="preserve"> </w:t>
      </w:r>
      <w:r w:rsidR="009C2778" w:rsidRPr="008B0E62">
        <w:rPr>
          <w:szCs w:val="28"/>
        </w:rPr>
        <w:t>принято</w:t>
      </w:r>
      <w:r w:rsidR="00353168">
        <w:rPr>
          <w:szCs w:val="28"/>
        </w:rPr>
        <w:t xml:space="preserve"> </w:t>
      </w:r>
      <w:r w:rsidR="009C2778" w:rsidRPr="008B0E62">
        <w:rPr>
          <w:szCs w:val="28"/>
        </w:rPr>
        <w:t>4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человек</w:t>
      </w:r>
      <w:r w:rsidR="009C2778" w:rsidRPr="008B0E62">
        <w:rPr>
          <w:szCs w:val="28"/>
        </w:rPr>
        <w:t>а</w:t>
      </w:r>
      <w:r w:rsidRPr="008B0E62">
        <w:rPr>
          <w:szCs w:val="28"/>
        </w:rPr>
        <w:t>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уволено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3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человека.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Это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говорит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том,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что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коэффициент</w:t>
      </w:r>
      <w:r w:rsidR="00353168">
        <w:rPr>
          <w:szCs w:val="28"/>
        </w:rPr>
        <w:t xml:space="preserve"> </w:t>
      </w:r>
      <w:r w:rsidR="009C2778"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="009C2778" w:rsidRPr="008B0E62">
        <w:rPr>
          <w:szCs w:val="28"/>
        </w:rPr>
        <w:t>приему</w:t>
      </w:r>
      <w:r w:rsidR="00353168">
        <w:rPr>
          <w:szCs w:val="28"/>
        </w:rPr>
        <w:t xml:space="preserve"> </w:t>
      </w:r>
      <w:r w:rsidR="009C2778"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превышает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коэффициент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выбытию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2006г.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1,3</w:t>
      </w:r>
      <w:r w:rsidRPr="008B0E62">
        <w:rPr>
          <w:szCs w:val="28"/>
        </w:rPr>
        <w:t>%.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Коэффициент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текучести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2005г.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2007г.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уменьшается: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2005г.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2006г.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1,4</w:t>
      </w:r>
      <w:r w:rsidRPr="008B0E62">
        <w:rPr>
          <w:szCs w:val="28"/>
        </w:rPr>
        <w:t>%,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все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же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стоит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уделить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внимание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тому,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что,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несмотря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хорошие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условия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работы,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увольнялся.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Причиной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увольнений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сотрудников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является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удовлетворенность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работой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строительной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организации</w:t>
      </w:r>
      <w:r w:rsidR="00572A73" w:rsidRPr="008B0E62">
        <w:rPr>
          <w:szCs w:val="28"/>
        </w:rPr>
        <w:t>.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решения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этой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проблемы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необходимо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ввести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СУ-451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программу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по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оценке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расстановке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кадров,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которая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ранее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никогда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не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проводилась.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Оценка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исполнения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работы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важна,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прежде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всего,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при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характеристике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работника,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уже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занимающего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определенную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должность,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оценки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того,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соответствует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ли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он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занимаемой</w:t>
      </w:r>
      <w:r w:rsidR="00353168">
        <w:rPr>
          <w:szCs w:val="28"/>
        </w:rPr>
        <w:t xml:space="preserve"> </w:t>
      </w:r>
      <w:r w:rsidR="00572A73" w:rsidRPr="008B0E62">
        <w:rPr>
          <w:szCs w:val="28"/>
        </w:rPr>
        <w:t>должности.</w:t>
      </w:r>
    </w:p>
    <w:p w:rsidR="00574CFF" w:rsidRPr="008B0E62" w:rsidRDefault="00574CFF" w:rsidP="008B0E62">
      <w:pPr>
        <w:pStyle w:val="a5"/>
        <w:widowControl w:val="0"/>
        <w:ind w:firstLine="709"/>
        <w:rPr>
          <w:szCs w:val="28"/>
        </w:rPr>
      </w:pP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Строительном</w:t>
      </w:r>
      <w:r w:rsidR="00353168">
        <w:rPr>
          <w:szCs w:val="28"/>
        </w:rPr>
        <w:t xml:space="preserve"> </w:t>
      </w:r>
      <w:r w:rsidR="00827011" w:rsidRPr="008B0E62">
        <w:rPr>
          <w:szCs w:val="28"/>
        </w:rPr>
        <w:t>Управлении</w:t>
      </w:r>
      <w:r w:rsidR="00353168">
        <w:rPr>
          <w:szCs w:val="28"/>
        </w:rPr>
        <w:t xml:space="preserve"> </w:t>
      </w:r>
      <w:r w:rsidR="005E04E6" w:rsidRPr="008B0E62">
        <w:rPr>
          <w:szCs w:val="28"/>
        </w:rPr>
        <w:t>62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человек</w:t>
      </w:r>
      <w:r w:rsidR="005E04E6" w:rsidRPr="008B0E62">
        <w:rPr>
          <w:szCs w:val="28"/>
        </w:rPr>
        <w:t>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имеют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среднее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специальное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образование,</w:t>
      </w:r>
      <w:r w:rsidR="00353168">
        <w:rPr>
          <w:szCs w:val="28"/>
        </w:rPr>
        <w:t xml:space="preserve"> </w:t>
      </w:r>
      <w:r w:rsidR="005E04E6" w:rsidRPr="008B0E62">
        <w:rPr>
          <w:szCs w:val="28"/>
        </w:rPr>
        <w:t>17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человек</w:t>
      </w:r>
      <w:r w:rsidR="00353168">
        <w:rPr>
          <w:szCs w:val="28"/>
        </w:rPr>
        <w:t xml:space="preserve"> </w:t>
      </w:r>
      <w:r w:rsidR="005E04E6" w:rsidRPr="008B0E62">
        <w:rPr>
          <w:szCs w:val="28"/>
        </w:rPr>
        <w:t>–</w:t>
      </w:r>
      <w:r w:rsidR="00353168">
        <w:rPr>
          <w:szCs w:val="28"/>
        </w:rPr>
        <w:t xml:space="preserve"> </w:t>
      </w:r>
      <w:r w:rsidR="005E04E6" w:rsidRPr="008B0E62">
        <w:rPr>
          <w:szCs w:val="28"/>
        </w:rPr>
        <w:t>высшее</w:t>
      </w:r>
      <w:r w:rsidR="00353168">
        <w:rPr>
          <w:szCs w:val="28"/>
        </w:rPr>
        <w:t xml:space="preserve"> </w:t>
      </w:r>
      <w:r w:rsidR="005E04E6" w:rsidRPr="008B0E62">
        <w:rPr>
          <w:szCs w:val="28"/>
        </w:rPr>
        <w:t>профессиональное,</w:t>
      </w:r>
      <w:r w:rsidR="00353168">
        <w:rPr>
          <w:szCs w:val="28"/>
        </w:rPr>
        <w:t xml:space="preserve"> </w:t>
      </w:r>
      <w:r w:rsidR="005E04E6" w:rsidRPr="008B0E62">
        <w:rPr>
          <w:szCs w:val="28"/>
        </w:rPr>
        <w:t>т.е.</w:t>
      </w:r>
      <w:r w:rsidR="00353168">
        <w:rPr>
          <w:szCs w:val="28"/>
        </w:rPr>
        <w:t xml:space="preserve"> </w:t>
      </w:r>
      <w:r w:rsidR="005E04E6" w:rsidRPr="008B0E62">
        <w:rPr>
          <w:szCs w:val="28"/>
        </w:rPr>
        <w:t>21,5%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высшим</w:t>
      </w:r>
      <w:r w:rsidR="00353168">
        <w:t xml:space="preserve"> </w:t>
      </w:r>
      <w:r w:rsidRPr="008B0E62">
        <w:rPr>
          <w:szCs w:val="28"/>
        </w:rPr>
        <w:t>образованием,</w:t>
      </w:r>
      <w:r w:rsidR="00353168">
        <w:rPr>
          <w:szCs w:val="28"/>
        </w:rPr>
        <w:t xml:space="preserve"> </w:t>
      </w:r>
      <w:r w:rsidR="005E04E6" w:rsidRPr="008B0E62">
        <w:rPr>
          <w:szCs w:val="28"/>
        </w:rPr>
        <w:t>78,5%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средним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специальным.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года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численность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увеличилась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только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счет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работников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высшим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образованием.</w:t>
      </w:r>
    </w:p>
    <w:p w:rsidR="00572A73" w:rsidRPr="008B0E62" w:rsidRDefault="00562CC8" w:rsidP="008B0E62">
      <w:pPr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снижения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расходов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предприятия</w:t>
      </w:r>
      <w:r w:rsidR="00567012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обучения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повышения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квалификации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предложено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создание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учебного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центра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Большом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Камне</w:t>
      </w:r>
      <w:r w:rsidR="00567012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что,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несомненно,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является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эффективным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мероприятием,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="00567012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предусматрива</w:t>
      </w:r>
      <w:r w:rsidR="00567012" w:rsidRPr="008B0E62">
        <w:rPr>
          <w:sz w:val="28"/>
          <w:szCs w:val="28"/>
        </w:rPr>
        <w:t>е</w:t>
      </w:r>
      <w:r w:rsidR="007903C8" w:rsidRPr="008B0E62">
        <w:rPr>
          <w:sz w:val="28"/>
          <w:szCs w:val="28"/>
        </w:rPr>
        <w:t>т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постоянное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обучение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всех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уровнях</w:t>
      </w:r>
      <w:r w:rsidR="00567012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Необходимость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обучения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целях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повышения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квалификации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обусловлена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основном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требованиями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конъюнктурой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рынка,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растущей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конкуренцией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высоким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уровнем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научно-технического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прогресса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строительных</w:t>
      </w:r>
      <w:r w:rsidR="00353168">
        <w:rPr>
          <w:sz w:val="28"/>
          <w:szCs w:val="28"/>
        </w:rPr>
        <w:t xml:space="preserve"> </w:t>
      </w:r>
      <w:r w:rsidR="007903C8" w:rsidRPr="008B0E62">
        <w:rPr>
          <w:sz w:val="28"/>
          <w:szCs w:val="28"/>
        </w:rPr>
        <w:t>технологиях.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связи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открытием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учебного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центра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г.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Большой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Камень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каком-либо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учебном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заведении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значительно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сократятся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СУ-451</w:t>
      </w:r>
      <w:r w:rsidR="008C4FE4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нужно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выделять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средства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транспорт,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суточные,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проживание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гостинице.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Строительному</w:t>
      </w:r>
      <w:r w:rsidR="00353168">
        <w:rPr>
          <w:sz w:val="28"/>
          <w:szCs w:val="28"/>
        </w:rPr>
        <w:t xml:space="preserve"> </w:t>
      </w:r>
      <w:r w:rsidR="00827011" w:rsidRPr="008B0E62">
        <w:rPr>
          <w:sz w:val="28"/>
          <w:szCs w:val="28"/>
        </w:rPr>
        <w:t>Управлению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выгоднее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нанимать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преподавателей,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отрывая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от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производства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предприятия</w:t>
      </w:r>
      <w:r w:rsidR="008C4FE4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Сократятся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расходы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обучение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сотрудников,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студенты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другие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люди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смогут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период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получения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образования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посещать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специальные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занятия,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тем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самым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будущем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сократят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время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испытательный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срок.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Повысив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свою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квалификацию,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сократит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время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осуществление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сделок</w:t>
      </w:r>
      <w:r w:rsidR="008C4FE4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увеличит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количество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обслуживаемых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клиентов,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этом,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создавая</w:t>
      </w:r>
      <w:r w:rsidR="00353168">
        <w:rPr>
          <w:sz w:val="28"/>
          <w:szCs w:val="28"/>
        </w:rPr>
        <w:t xml:space="preserve"> </w:t>
      </w:r>
      <w:r w:rsidR="008C4FE4" w:rsidRPr="008B0E62">
        <w:rPr>
          <w:sz w:val="28"/>
          <w:szCs w:val="28"/>
        </w:rPr>
        <w:t>недовольство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заставляя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ждать</w:t>
      </w:r>
      <w:r w:rsidR="008C4FE4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нанимать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новых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специалистов,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а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распределить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работу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между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шестью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прежними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работника</w:t>
      </w:r>
      <w:r w:rsidR="00C0173B" w:rsidRPr="008B0E62">
        <w:rPr>
          <w:sz w:val="28"/>
          <w:szCs w:val="28"/>
        </w:rPr>
        <w:t>ми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доплачивать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им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2500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з/п,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э</w:t>
      </w:r>
      <w:r w:rsidR="00572A73" w:rsidRPr="008B0E62">
        <w:rPr>
          <w:sz w:val="28"/>
          <w:szCs w:val="28"/>
        </w:rPr>
        <w:t>кономия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3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года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ФЗП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составит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468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0</w:t>
      </w:r>
      <w:r w:rsidR="00572A73"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рублей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(</w:t>
      </w:r>
      <w:r w:rsidR="00DA2E04" w:rsidRPr="008B0E62">
        <w:rPr>
          <w:sz w:val="28"/>
          <w:szCs w:val="28"/>
        </w:rPr>
        <w:t>24</w:t>
      </w:r>
      <w:r w:rsidR="00353168">
        <w:rPr>
          <w:sz w:val="28"/>
          <w:szCs w:val="28"/>
        </w:rPr>
        <w:t xml:space="preserve"> </w:t>
      </w:r>
      <w:r w:rsidR="00DA2E04" w:rsidRPr="008B0E62">
        <w:rPr>
          <w:sz w:val="28"/>
          <w:szCs w:val="28"/>
        </w:rPr>
        <w:t>901</w:t>
      </w:r>
      <w:r w:rsidR="00353168">
        <w:rPr>
          <w:sz w:val="28"/>
          <w:szCs w:val="28"/>
        </w:rPr>
        <w:t xml:space="preserve"> </w:t>
      </w:r>
      <w:r w:rsidR="00DA2E04" w:rsidRPr="008B0E62">
        <w:rPr>
          <w:sz w:val="28"/>
          <w:szCs w:val="28"/>
        </w:rPr>
        <w:t>000</w:t>
      </w:r>
      <w:r w:rsidR="00353168">
        <w:rPr>
          <w:sz w:val="28"/>
          <w:szCs w:val="28"/>
        </w:rPr>
        <w:t xml:space="preserve"> </w:t>
      </w:r>
      <w:r w:rsidR="00DA2E04"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="00DA2E04" w:rsidRPr="008B0E62">
        <w:rPr>
          <w:sz w:val="28"/>
          <w:szCs w:val="28"/>
        </w:rPr>
        <w:t>24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433</w:t>
      </w:r>
      <w:r w:rsidR="00353168">
        <w:rPr>
          <w:sz w:val="28"/>
          <w:szCs w:val="28"/>
        </w:rPr>
        <w:t xml:space="preserve"> </w:t>
      </w:r>
      <w:r w:rsidR="00DA2E04" w:rsidRPr="008B0E62">
        <w:rPr>
          <w:sz w:val="28"/>
          <w:szCs w:val="28"/>
        </w:rPr>
        <w:t>000</w:t>
      </w:r>
      <w:r w:rsidR="00572A73" w:rsidRPr="008B0E62">
        <w:rPr>
          <w:sz w:val="28"/>
          <w:szCs w:val="28"/>
        </w:rPr>
        <w:t>),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месяц</w:t>
      </w:r>
      <w:r w:rsidR="00353168">
        <w:rPr>
          <w:sz w:val="28"/>
          <w:szCs w:val="28"/>
        </w:rPr>
        <w:t xml:space="preserve"> </w:t>
      </w:r>
      <w:r w:rsidR="00DC2BB0" w:rsidRPr="008B0E62">
        <w:rPr>
          <w:sz w:val="28"/>
          <w:szCs w:val="28"/>
        </w:rPr>
        <w:t>13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0</w:t>
      </w:r>
      <w:r w:rsidR="00572A73" w:rsidRPr="008B0E62">
        <w:rPr>
          <w:sz w:val="28"/>
          <w:szCs w:val="28"/>
        </w:rPr>
        <w:t>00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рублей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(</w:t>
      </w:r>
      <w:r w:rsidR="00DC2BB0" w:rsidRPr="008B0E62">
        <w:rPr>
          <w:sz w:val="28"/>
          <w:szCs w:val="28"/>
        </w:rPr>
        <w:t>468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0</w:t>
      </w:r>
      <w:r w:rsidR="00572A73" w:rsidRPr="008B0E62">
        <w:rPr>
          <w:sz w:val="28"/>
          <w:szCs w:val="28"/>
        </w:rPr>
        <w:t>00/36</w:t>
      </w:r>
      <w:r w:rsidR="00353168">
        <w:rPr>
          <w:sz w:val="28"/>
          <w:szCs w:val="28"/>
        </w:rPr>
        <w:t xml:space="preserve"> </w:t>
      </w:r>
      <w:r w:rsidR="00572A73" w:rsidRPr="008B0E62">
        <w:rPr>
          <w:sz w:val="28"/>
          <w:szCs w:val="28"/>
        </w:rPr>
        <w:t>мес.).</w:t>
      </w:r>
    </w:p>
    <w:p w:rsidR="00C0173B" w:rsidRPr="008B0E62" w:rsidRDefault="008C4FE4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еще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плодотворной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эффективной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рекомендуется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ежегодно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проводить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развитию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корпоративной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культуры,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направлена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воспитание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каждого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сотрудника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осознанной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личной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ответственности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общий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результат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предприятия</w:t>
      </w:r>
      <w:r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Мотивация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непосредственно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связана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конечными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результатами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труда,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его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эффективностью.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эффективной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применять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морально-психологические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методы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стимулирования.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Следует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награждать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сотрудников,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проработавших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25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премиальным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вознаграждением,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проработавших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более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25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медалями.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Бесплатно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небольшой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доплатой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выдавать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путевки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лечебно-оздоровительные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центры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работникам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(или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их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детям,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если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есть)</w:t>
      </w:r>
      <w:r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проработавшим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5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лет.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Применять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признание,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которое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может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личным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публичным.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Награждая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работников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эффективную,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плодотворную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работу,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руководство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повысит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работоспособность,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мотивацию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увеличит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производительность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труда,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непосредственно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связанную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конечными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результатами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работы.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Давая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возможность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сотрудникам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Управления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№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451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принимать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участие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решении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вопросов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организации,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персонал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будет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осознавать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личную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ответственность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за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общий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результат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предприятия</w:t>
      </w:r>
      <w:r w:rsidR="00C0173B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Улучшив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условия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обслуживания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предприятия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помощью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особого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внимания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клиенту,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доброжелательности,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удобства,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СУ-451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увеличит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количество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своих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постоянных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клиентов,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тем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самым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значительно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возрастет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прибыль</w:t>
      </w:r>
      <w:r w:rsidR="00353168">
        <w:rPr>
          <w:sz w:val="28"/>
          <w:szCs w:val="28"/>
        </w:rPr>
        <w:t xml:space="preserve"> </w:t>
      </w:r>
      <w:r w:rsidR="00C0173B" w:rsidRPr="008B0E62">
        <w:rPr>
          <w:sz w:val="28"/>
          <w:szCs w:val="28"/>
        </w:rPr>
        <w:t>организации.</w:t>
      </w:r>
    </w:p>
    <w:p w:rsidR="00572A73" w:rsidRPr="008B0E62" w:rsidRDefault="00572A73" w:rsidP="008B0E62">
      <w:pPr>
        <w:pStyle w:val="aa"/>
        <w:spacing w:line="360" w:lineRule="auto"/>
        <w:ind w:left="0" w:firstLine="709"/>
        <w:rPr>
          <w:szCs w:val="28"/>
        </w:rPr>
      </w:pPr>
      <w:r w:rsidRPr="008B0E62">
        <w:rPr>
          <w:szCs w:val="28"/>
        </w:rPr>
        <w:t>Для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совершенствования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кадровой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политики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предложено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расширять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перечень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расходов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социальную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поддержку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сотрудников.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Наиболее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значительные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расходы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потребуются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содержание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самого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учебного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центра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(аренда,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обеспечение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жизнедеятельности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центра,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оплата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труда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преподавателей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обслуживающего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персонала,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изготовление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учебных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пособий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некоторые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другие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разделы).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Необходимо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выделить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средства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оплату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труда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преподавателей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из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числа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наиболее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опытных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сотрудников</w:t>
      </w:r>
      <w:r w:rsidR="00353168">
        <w:rPr>
          <w:szCs w:val="28"/>
        </w:rPr>
        <w:t xml:space="preserve"> </w:t>
      </w:r>
      <w:r w:rsidR="002023DC" w:rsidRPr="008B0E62">
        <w:rPr>
          <w:szCs w:val="28"/>
        </w:rPr>
        <w:t>СУ-451</w:t>
      </w:r>
      <w:r w:rsidRPr="008B0E62">
        <w:rPr>
          <w:szCs w:val="28"/>
        </w:rPr>
        <w:t>,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которые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преподают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нерабочее</w:t>
      </w:r>
      <w:r w:rsidR="00353168">
        <w:rPr>
          <w:szCs w:val="28"/>
        </w:rPr>
        <w:t xml:space="preserve"> </w:t>
      </w:r>
      <w:r w:rsidRPr="008B0E62">
        <w:rPr>
          <w:szCs w:val="28"/>
        </w:rPr>
        <w:t>время.</w:t>
      </w:r>
    </w:p>
    <w:p w:rsidR="001872A0" w:rsidRPr="008B0E62" w:rsidRDefault="00CA042E" w:rsidP="008B0E6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финансовой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Строительное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Управление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сумел</w:t>
      </w:r>
      <w:r w:rsidR="002023DC" w:rsidRPr="008B0E62">
        <w:rPr>
          <w:sz w:val="28"/>
          <w:szCs w:val="28"/>
        </w:rPr>
        <w:t>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только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сохранить,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приумножить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потенциал</w:t>
      </w:r>
      <w:r w:rsidR="00DC3AD7" w:rsidRPr="008B0E62">
        <w:rPr>
          <w:sz w:val="28"/>
          <w:szCs w:val="28"/>
        </w:rPr>
        <w:t>.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Имеет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устойчивые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позиции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на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рынке</w:t>
      </w:r>
      <w:r w:rsidR="00353168">
        <w:rPr>
          <w:iCs/>
          <w:sz w:val="28"/>
          <w:szCs w:val="28"/>
        </w:rPr>
        <w:t xml:space="preserve"> </w:t>
      </w:r>
      <w:r w:rsidR="002023DC" w:rsidRPr="008B0E62">
        <w:rPr>
          <w:iCs/>
          <w:sz w:val="28"/>
          <w:szCs w:val="28"/>
        </w:rPr>
        <w:t>строительных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услуг,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а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значит,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имеет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достаточные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средства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и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возможности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для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повышения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уровня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кадровой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политики</w:t>
      </w:r>
      <w:r w:rsidR="00353168">
        <w:rPr>
          <w:iCs/>
          <w:sz w:val="28"/>
          <w:szCs w:val="28"/>
        </w:rPr>
        <w:t xml:space="preserve"> </w:t>
      </w:r>
      <w:r w:rsidR="002023DC" w:rsidRPr="008B0E62">
        <w:rPr>
          <w:iCs/>
          <w:sz w:val="28"/>
          <w:szCs w:val="28"/>
        </w:rPr>
        <w:t>предприятия</w:t>
      </w:r>
      <w:r w:rsidR="00DC3AD7" w:rsidRPr="008B0E62">
        <w:rPr>
          <w:iCs/>
          <w:sz w:val="28"/>
          <w:szCs w:val="28"/>
        </w:rPr>
        <w:t>,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чтобы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расширять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число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штатных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единиц,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нанимать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новых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специалистов,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увеличивать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площадь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помещений,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стимулировать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персонал,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вовремя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повышать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квалификацию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работников</w:t>
      </w:r>
      <w:r w:rsidR="00353168">
        <w:rPr>
          <w:iCs/>
          <w:sz w:val="28"/>
          <w:szCs w:val="28"/>
        </w:rPr>
        <w:t xml:space="preserve"> </w:t>
      </w:r>
      <w:r w:rsidR="002023DC" w:rsidRPr="008B0E62">
        <w:rPr>
          <w:iCs/>
          <w:sz w:val="28"/>
          <w:szCs w:val="28"/>
        </w:rPr>
        <w:t>СУ-451</w:t>
      </w:r>
      <w:r w:rsidR="00DC3AD7" w:rsidRPr="008B0E62">
        <w:rPr>
          <w:iCs/>
          <w:sz w:val="28"/>
          <w:szCs w:val="28"/>
        </w:rPr>
        <w:t>,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т.е.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существуют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все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условия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для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совершенствования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кадровой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политики</w:t>
      </w:r>
      <w:r w:rsidR="00353168">
        <w:rPr>
          <w:iCs/>
          <w:sz w:val="28"/>
          <w:szCs w:val="28"/>
        </w:rPr>
        <w:t xml:space="preserve"> </w:t>
      </w:r>
      <w:r w:rsidR="00DC3AD7" w:rsidRPr="008B0E62">
        <w:rPr>
          <w:iCs/>
          <w:sz w:val="28"/>
          <w:szCs w:val="28"/>
        </w:rPr>
        <w:t>организации.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Предлагаемые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мероприятия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помогут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совершенствовать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кадровую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политику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Строительного</w:t>
      </w:r>
      <w:r w:rsidR="00353168">
        <w:rPr>
          <w:sz w:val="28"/>
          <w:szCs w:val="28"/>
        </w:rPr>
        <w:t xml:space="preserve"> </w:t>
      </w:r>
      <w:r w:rsidR="002023DC" w:rsidRPr="008B0E62">
        <w:rPr>
          <w:sz w:val="28"/>
          <w:szCs w:val="28"/>
        </w:rPr>
        <w:t>Управления</w:t>
      </w:r>
      <w:r w:rsidR="00DC3AD7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принеся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ему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дополнительную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прибыль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DC3AD7" w:rsidRPr="008B0E62">
        <w:rPr>
          <w:sz w:val="28"/>
          <w:szCs w:val="28"/>
        </w:rPr>
        <w:t>престиж.</w:t>
      </w:r>
    </w:p>
    <w:p w:rsidR="007A2E4D" w:rsidRPr="00353168" w:rsidRDefault="00353168" w:rsidP="00353168">
      <w:pPr>
        <w:pStyle w:val="2"/>
        <w:keepNext w:val="0"/>
        <w:widowControl w:val="0"/>
        <w:tabs>
          <w:tab w:val="left" w:pos="720"/>
        </w:tabs>
        <w:ind w:firstLine="709"/>
        <w:jc w:val="center"/>
        <w:rPr>
          <w:b/>
          <w:szCs w:val="32"/>
        </w:rPr>
      </w:pPr>
      <w:r>
        <w:rPr>
          <w:szCs w:val="32"/>
        </w:rPr>
        <w:br w:type="page"/>
      </w:r>
      <w:r w:rsidR="007A2E4D" w:rsidRPr="00353168">
        <w:rPr>
          <w:b/>
          <w:szCs w:val="32"/>
        </w:rPr>
        <w:t>Список</w:t>
      </w:r>
      <w:r w:rsidRPr="00353168">
        <w:rPr>
          <w:b/>
          <w:szCs w:val="32"/>
        </w:rPr>
        <w:t xml:space="preserve"> </w:t>
      </w:r>
      <w:r w:rsidR="007A2E4D" w:rsidRPr="00353168">
        <w:rPr>
          <w:b/>
          <w:szCs w:val="32"/>
        </w:rPr>
        <w:t>литературы</w:t>
      </w:r>
    </w:p>
    <w:p w:rsidR="00353168" w:rsidRPr="00353168" w:rsidRDefault="00353168" w:rsidP="00353168"/>
    <w:p w:rsidR="007A2E4D" w:rsidRPr="008B0E62" w:rsidRDefault="00072234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1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Бреддик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У.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Менеджмент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организации.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М.: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ИНФРА-М,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1997.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Pr="008B0E62">
        <w:rPr>
          <w:sz w:val="28"/>
        </w:rPr>
        <w:t>234</w:t>
      </w:r>
      <w:r w:rsidR="009E7FF1" w:rsidRPr="008B0E62">
        <w:rPr>
          <w:sz w:val="28"/>
        </w:rPr>
        <w:t>с</w:t>
      </w:r>
      <w:r w:rsidRPr="008B0E62">
        <w:rPr>
          <w:sz w:val="28"/>
        </w:rPr>
        <w:t>.</w:t>
      </w:r>
    </w:p>
    <w:p w:rsidR="00802DF0" w:rsidRPr="008B0E62" w:rsidRDefault="00072234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2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Буравлева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Е.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Оценка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персонала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//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Справочник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по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управлению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персоналом.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2002.</w:t>
      </w:r>
      <w:r w:rsidR="00353168">
        <w:rPr>
          <w:sz w:val="28"/>
        </w:rPr>
        <w:t xml:space="preserve"> </w:t>
      </w:r>
      <w:r w:rsidR="00456E86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№1.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С</w:t>
      </w:r>
      <w:r w:rsidR="00802DF0" w:rsidRPr="008B0E62">
        <w:rPr>
          <w:sz w:val="28"/>
        </w:rPr>
        <w:t>.47-48.</w:t>
      </w:r>
    </w:p>
    <w:p w:rsidR="00802DF0" w:rsidRPr="008B0E62" w:rsidRDefault="00072234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3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Буторин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В.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Брифинг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как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форма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собеседования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при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подборе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персонала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//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Справочник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по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управлению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персоналом.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2002.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№3.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С</w:t>
      </w:r>
      <w:r w:rsidR="00802DF0" w:rsidRPr="008B0E62">
        <w:rPr>
          <w:sz w:val="28"/>
        </w:rPr>
        <w:t>.46-55.</w:t>
      </w:r>
    </w:p>
    <w:p w:rsidR="00DC5654" w:rsidRPr="008B0E62" w:rsidRDefault="00072234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4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Весник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В.Р.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Основы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менеджмента.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М.: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Элит-2000,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2001.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Pr="008B0E62">
        <w:rPr>
          <w:sz w:val="28"/>
        </w:rPr>
        <w:t>322</w:t>
      </w:r>
      <w:r w:rsidR="009E7FF1" w:rsidRPr="008B0E62">
        <w:rPr>
          <w:sz w:val="28"/>
        </w:rPr>
        <w:t>с</w:t>
      </w:r>
      <w:r w:rsidRPr="008B0E62">
        <w:rPr>
          <w:sz w:val="28"/>
        </w:rPr>
        <w:t>.</w:t>
      </w:r>
    </w:p>
    <w:p w:rsidR="00DC5654" w:rsidRPr="008B0E62" w:rsidRDefault="00072234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5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Галькович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Р.С.,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Набоков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В.И.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Основы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менеджмента.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М.: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ИНФРА-М,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1998.</w:t>
      </w:r>
      <w:r w:rsidR="00353168">
        <w:rPr>
          <w:sz w:val="28"/>
        </w:rPr>
        <w:t xml:space="preserve"> </w:t>
      </w:r>
      <w:r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Pr="008B0E62">
        <w:rPr>
          <w:sz w:val="28"/>
        </w:rPr>
        <w:t>246</w:t>
      </w:r>
      <w:r w:rsidR="009E7FF1" w:rsidRPr="008B0E62">
        <w:rPr>
          <w:sz w:val="28"/>
        </w:rPr>
        <w:t>с</w:t>
      </w:r>
      <w:r w:rsidRPr="008B0E62">
        <w:rPr>
          <w:sz w:val="28"/>
        </w:rPr>
        <w:t>.</w:t>
      </w:r>
    </w:p>
    <w:p w:rsidR="00802DF0" w:rsidRPr="008B0E62" w:rsidRDefault="00B15FF9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6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Залюбовский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И.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От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программ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к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внедрению</w:t>
      </w:r>
      <w:r w:rsidR="00353168">
        <w:rPr>
          <w:sz w:val="28"/>
        </w:rPr>
        <w:t xml:space="preserve"> </w:t>
      </w:r>
      <w:r w:rsidR="00802DF0" w:rsidRPr="008B0E62">
        <w:rPr>
          <w:sz w:val="28"/>
        </w:rPr>
        <w:t>//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Службы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кадров.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2002.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№11.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С</w:t>
      </w:r>
      <w:r w:rsidR="00BE6C58" w:rsidRPr="008B0E62">
        <w:rPr>
          <w:sz w:val="28"/>
        </w:rPr>
        <w:t>.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8-13.</w:t>
      </w:r>
    </w:p>
    <w:p w:rsidR="00BE6C58" w:rsidRPr="008B0E62" w:rsidRDefault="00B15FF9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7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Использование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автоматизированных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систем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психодиагностики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при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отборе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персонала,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//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Справочник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по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управле</w:t>
      </w:r>
      <w:r w:rsidR="009E7FF1" w:rsidRPr="008B0E62">
        <w:rPr>
          <w:sz w:val="28"/>
        </w:rPr>
        <w:t>нию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персоналом</w:t>
      </w:r>
      <w:r w:rsidR="00456E86" w:rsidRPr="008B0E62">
        <w:rPr>
          <w:sz w:val="28"/>
        </w:rPr>
        <w:t>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2002.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№3.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С</w:t>
      </w:r>
      <w:r w:rsidR="00BE6C58" w:rsidRPr="008B0E62">
        <w:rPr>
          <w:sz w:val="28"/>
        </w:rPr>
        <w:t>.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42-50.</w:t>
      </w:r>
    </w:p>
    <w:p w:rsidR="00BE6C58" w:rsidRPr="008B0E62" w:rsidRDefault="00B15FF9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8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Калашникова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Л.,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Алексеева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Ю.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Социальное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развитие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и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кадровая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политика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//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Служба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кадров.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2002.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№7.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С.</w:t>
      </w:r>
      <w:r w:rsidR="00BE6C58" w:rsidRPr="008B0E62">
        <w:rPr>
          <w:sz w:val="28"/>
        </w:rPr>
        <w:t>18.</w:t>
      </w:r>
    </w:p>
    <w:p w:rsidR="00DC5654" w:rsidRPr="008B0E62" w:rsidRDefault="00B15FF9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9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Кибанов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А.Я.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Основы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управления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персоналом: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Учебное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пособие.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М.: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ИНФРА-М,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2003.</w:t>
      </w:r>
      <w:r w:rsidR="00353168">
        <w:rPr>
          <w:sz w:val="28"/>
        </w:rPr>
        <w:t xml:space="preserve"> </w:t>
      </w:r>
      <w:r w:rsidR="00DF02F6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072234" w:rsidRPr="008B0E62">
        <w:rPr>
          <w:sz w:val="28"/>
        </w:rPr>
        <w:t>415</w:t>
      </w:r>
      <w:r w:rsidR="00DF02F6" w:rsidRPr="008B0E62">
        <w:rPr>
          <w:sz w:val="28"/>
        </w:rPr>
        <w:t>с</w:t>
      </w:r>
      <w:r w:rsidR="00072234" w:rsidRPr="008B0E62">
        <w:rPr>
          <w:sz w:val="28"/>
        </w:rPr>
        <w:t>.</w:t>
      </w:r>
    </w:p>
    <w:p w:rsidR="00BE6C58" w:rsidRPr="008B0E62" w:rsidRDefault="00B15FF9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10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Кузнецова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Н.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Алгоритм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разработки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кадровой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политики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предприятия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//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Справочник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по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управлению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персоналом.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BE6C58" w:rsidRPr="008B0E62">
        <w:rPr>
          <w:sz w:val="28"/>
        </w:rPr>
        <w:t>2002.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№2.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С.</w:t>
      </w:r>
      <w:r w:rsidR="00BE6C58" w:rsidRPr="008B0E62">
        <w:rPr>
          <w:sz w:val="28"/>
        </w:rPr>
        <w:t>13-24.</w:t>
      </w:r>
    </w:p>
    <w:p w:rsidR="00DC5654" w:rsidRPr="008B0E62" w:rsidRDefault="00842FFF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1</w:t>
      </w:r>
      <w:r w:rsidR="00B15FF9" w:rsidRPr="008B0E62">
        <w:rPr>
          <w:sz w:val="28"/>
        </w:rPr>
        <w:t>1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Мазманова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Б.Г.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Управление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оплатой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труда: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Учебное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пособие.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М.: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Финансы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и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статистика,</w:t>
      </w:r>
      <w:r w:rsidR="00353168">
        <w:rPr>
          <w:sz w:val="28"/>
        </w:rPr>
        <w:t xml:space="preserve"> </w:t>
      </w:r>
      <w:r w:rsidR="00DC5654" w:rsidRPr="008B0E62">
        <w:rPr>
          <w:sz w:val="28"/>
        </w:rPr>
        <w:t>2001.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072234" w:rsidRPr="008B0E62">
        <w:rPr>
          <w:sz w:val="28"/>
        </w:rPr>
        <w:t>145</w:t>
      </w:r>
      <w:r w:rsidR="009E7FF1" w:rsidRPr="008B0E62">
        <w:rPr>
          <w:sz w:val="28"/>
        </w:rPr>
        <w:t>с</w:t>
      </w:r>
      <w:r w:rsidR="00072234" w:rsidRPr="008B0E62">
        <w:rPr>
          <w:sz w:val="28"/>
        </w:rPr>
        <w:t>.</w:t>
      </w:r>
    </w:p>
    <w:p w:rsidR="00B15FF9" w:rsidRPr="008B0E62" w:rsidRDefault="00B15FF9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12</w:t>
      </w:r>
      <w:r w:rsidR="00353168">
        <w:rPr>
          <w:sz w:val="28"/>
        </w:rPr>
        <w:t xml:space="preserve"> </w:t>
      </w:r>
      <w:r w:rsidRPr="008B0E62">
        <w:rPr>
          <w:sz w:val="28"/>
        </w:rPr>
        <w:t>Маслов</w:t>
      </w:r>
      <w:r w:rsidR="00353168">
        <w:rPr>
          <w:sz w:val="28"/>
        </w:rPr>
        <w:t xml:space="preserve"> </w:t>
      </w:r>
      <w:r w:rsidRPr="008B0E62">
        <w:rPr>
          <w:sz w:val="28"/>
        </w:rPr>
        <w:t>Е.В.</w:t>
      </w:r>
      <w:r w:rsidR="00353168">
        <w:rPr>
          <w:sz w:val="28"/>
        </w:rPr>
        <w:t xml:space="preserve"> </w:t>
      </w:r>
      <w:r w:rsidRPr="008B0E62">
        <w:rPr>
          <w:sz w:val="28"/>
        </w:rPr>
        <w:t>Управление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персоналом</w:t>
      </w:r>
      <w:r w:rsidR="00353168">
        <w:rPr>
          <w:sz w:val="28"/>
        </w:rPr>
        <w:t xml:space="preserve"> </w:t>
      </w:r>
      <w:r w:rsidRPr="008B0E62">
        <w:rPr>
          <w:sz w:val="28"/>
        </w:rPr>
        <w:t>предприятия:</w:t>
      </w:r>
      <w:r w:rsidR="00353168">
        <w:rPr>
          <w:sz w:val="28"/>
        </w:rPr>
        <w:t xml:space="preserve"> </w:t>
      </w:r>
      <w:r w:rsidRPr="008B0E62">
        <w:rPr>
          <w:sz w:val="28"/>
        </w:rPr>
        <w:t>Учебное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пособие/Под</w:t>
      </w:r>
      <w:r w:rsidR="00353168">
        <w:rPr>
          <w:sz w:val="28"/>
        </w:rPr>
        <w:t xml:space="preserve"> </w:t>
      </w:r>
      <w:r w:rsidRPr="008B0E62">
        <w:rPr>
          <w:sz w:val="28"/>
        </w:rPr>
        <w:t>ред.</w:t>
      </w:r>
      <w:r w:rsidR="00353168">
        <w:rPr>
          <w:sz w:val="28"/>
        </w:rPr>
        <w:t xml:space="preserve"> </w:t>
      </w:r>
      <w:r w:rsidRPr="008B0E62">
        <w:rPr>
          <w:sz w:val="28"/>
        </w:rPr>
        <w:t>П.В.</w:t>
      </w:r>
      <w:r w:rsidR="00353168">
        <w:rPr>
          <w:sz w:val="28"/>
        </w:rPr>
        <w:t xml:space="preserve"> </w:t>
      </w:r>
      <w:r w:rsidRPr="008B0E62">
        <w:rPr>
          <w:sz w:val="28"/>
        </w:rPr>
        <w:t>Шеметова.</w:t>
      </w:r>
      <w:r w:rsidR="00353168">
        <w:rPr>
          <w:sz w:val="28"/>
        </w:rPr>
        <w:t xml:space="preserve"> </w:t>
      </w:r>
      <w:r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Pr="008B0E62">
        <w:rPr>
          <w:sz w:val="28"/>
        </w:rPr>
        <w:t>М.:ИНФРА-М;</w:t>
      </w:r>
      <w:r w:rsidR="00353168">
        <w:rPr>
          <w:sz w:val="28"/>
        </w:rPr>
        <w:t xml:space="preserve"> </w:t>
      </w:r>
      <w:r w:rsidRPr="008B0E62">
        <w:rPr>
          <w:sz w:val="28"/>
        </w:rPr>
        <w:t>Новосибирск:</w:t>
      </w:r>
      <w:r w:rsidR="00353168">
        <w:rPr>
          <w:sz w:val="28"/>
        </w:rPr>
        <w:t xml:space="preserve"> </w:t>
      </w:r>
      <w:r w:rsidRPr="008B0E62">
        <w:rPr>
          <w:sz w:val="28"/>
        </w:rPr>
        <w:t>НГАЭиУ,</w:t>
      </w:r>
      <w:r w:rsidR="00353168">
        <w:rPr>
          <w:sz w:val="28"/>
        </w:rPr>
        <w:t xml:space="preserve"> </w:t>
      </w:r>
      <w:r w:rsidRPr="008B0E62">
        <w:rPr>
          <w:sz w:val="28"/>
        </w:rPr>
        <w:t>2000.</w:t>
      </w:r>
      <w:r w:rsidR="00353168">
        <w:rPr>
          <w:sz w:val="28"/>
        </w:rPr>
        <w:t xml:space="preserve"> </w:t>
      </w:r>
      <w:r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Pr="008B0E62">
        <w:rPr>
          <w:sz w:val="28"/>
        </w:rPr>
        <w:t>312с.</w:t>
      </w:r>
    </w:p>
    <w:p w:rsidR="001D4FF9" w:rsidRPr="008B0E62" w:rsidRDefault="001E693E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1</w:t>
      </w:r>
      <w:r w:rsidR="00B15FF9" w:rsidRPr="008B0E62">
        <w:rPr>
          <w:sz w:val="28"/>
        </w:rPr>
        <w:t>3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Пашков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А.С.,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Иванкина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Т.В.,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Магницкая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Е.В.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Кадровая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политика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и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право.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М.:</w:t>
      </w:r>
      <w:r w:rsidR="00353168">
        <w:rPr>
          <w:sz w:val="28"/>
        </w:rPr>
        <w:t xml:space="preserve"> </w:t>
      </w:r>
      <w:r w:rsidR="00456E86" w:rsidRPr="008B0E62">
        <w:rPr>
          <w:sz w:val="28"/>
        </w:rPr>
        <w:t>Юридическая</w:t>
      </w:r>
      <w:r w:rsidR="00353168">
        <w:rPr>
          <w:sz w:val="28"/>
        </w:rPr>
        <w:t xml:space="preserve"> </w:t>
      </w:r>
      <w:r w:rsidR="00456E86" w:rsidRPr="008B0E62">
        <w:rPr>
          <w:sz w:val="28"/>
        </w:rPr>
        <w:t>литература.</w:t>
      </w:r>
      <w:r w:rsidR="00353168">
        <w:rPr>
          <w:sz w:val="28"/>
        </w:rPr>
        <w:t xml:space="preserve"> </w:t>
      </w:r>
      <w:r w:rsidR="00456E86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1989.</w:t>
      </w:r>
      <w:r w:rsidR="00353168">
        <w:rPr>
          <w:sz w:val="28"/>
        </w:rPr>
        <w:t xml:space="preserve"> </w:t>
      </w:r>
      <w:r w:rsidR="00072234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072234" w:rsidRPr="008B0E62">
        <w:rPr>
          <w:sz w:val="28"/>
        </w:rPr>
        <w:t>28</w:t>
      </w:r>
      <w:r w:rsidR="00456E86" w:rsidRPr="008B0E62">
        <w:rPr>
          <w:sz w:val="28"/>
        </w:rPr>
        <w:t>7</w:t>
      </w:r>
      <w:r w:rsidR="009E7FF1" w:rsidRPr="008B0E62">
        <w:rPr>
          <w:sz w:val="28"/>
        </w:rPr>
        <w:t>с</w:t>
      </w:r>
      <w:r w:rsidR="00072234" w:rsidRPr="008B0E62">
        <w:rPr>
          <w:sz w:val="28"/>
        </w:rPr>
        <w:t>.</w:t>
      </w:r>
    </w:p>
    <w:p w:rsidR="009E7FF1" w:rsidRPr="008B0E62" w:rsidRDefault="00B15FF9" w:rsidP="00353168">
      <w:pPr>
        <w:widowControl w:val="0"/>
        <w:spacing w:line="360" w:lineRule="auto"/>
        <w:jc w:val="both"/>
        <w:rPr>
          <w:sz w:val="28"/>
        </w:rPr>
      </w:pPr>
      <w:r w:rsidRPr="008B0E62">
        <w:rPr>
          <w:sz w:val="28"/>
        </w:rPr>
        <w:t>14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Положен</w:t>
      </w:r>
      <w:r w:rsidR="00072234" w:rsidRPr="008B0E62">
        <w:rPr>
          <w:sz w:val="28"/>
        </w:rPr>
        <w:t>ие</w:t>
      </w:r>
      <w:r w:rsidR="00353168">
        <w:rPr>
          <w:sz w:val="28"/>
        </w:rPr>
        <w:t xml:space="preserve"> </w:t>
      </w:r>
      <w:r w:rsidR="00072234" w:rsidRPr="008B0E62">
        <w:rPr>
          <w:sz w:val="28"/>
        </w:rPr>
        <w:t>о</w:t>
      </w:r>
      <w:r w:rsidR="00353168">
        <w:rPr>
          <w:sz w:val="28"/>
        </w:rPr>
        <w:t xml:space="preserve"> </w:t>
      </w:r>
      <w:r w:rsidRPr="008B0E62">
        <w:rPr>
          <w:sz w:val="28"/>
        </w:rPr>
        <w:t>Строительном</w:t>
      </w:r>
      <w:r w:rsidR="00353168">
        <w:rPr>
          <w:sz w:val="28"/>
        </w:rPr>
        <w:t xml:space="preserve"> </w:t>
      </w:r>
      <w:r w:rsidRPr="008B0E62">
        <w:rPr>
          <w:sz w:val="28"/>
        </w:rPr>
        <w:t>Управлении</w:t>
      </w:r>
      <w:r w:rsidR="00353168">
        <w:rPr>
          <w:sz w:val="28"/>
        </w:rPr>
        <w:t xml:space="preserve"> </w:t>
      </w:r>
      <w:r w:rsidRPr="008B0E62">
        <w:rPr>
          <w:sz w:val="28"/>
        </w:rPr>
        <w:t>№</w:t>
      </w:r>
      <w:r w:rsidR="00353168">
        <w:rPr>
          <w:sz w:val="28"/>
        </w:rPr>
        <w:t xml:space="preserve"> </w:t>
      </w:r>
      <w:r w:rsidRPr="008B0E62">
        <w:rPr>
          <w:sz w:val="28"/>
        </w:rPr>
        <w:t>451</w:t>
      </w:r>
      <w:r w:rsidR="00072234" w:rsidRPr="008B0E62">
        <w:rPr>
          <w:sz w:val="28"/>
        </w:rPr>
        <w:t>.</w:t>
      </w:r>
      <w:r w:rsidR="00353168">
        <w:rPr>
          <w:sz w:val="28"/>
        </w:rPr>
        <w:t xml:space="preserve"> </w:t>
      </w:r>
      <w:r w:rsidR="00072234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г.</w:t>
      </w:r>
      <w:r w:rsidR="00353168">
        <w:rPr>
          <w:sz w:val="28"/>
        </w:rPr>
        <w:t xml:space="preserve"> </w:t>
      </w:r>
      <w:r w:rsidRPr="008B0E62">
        <w:rPr>
          <w:sz w:val="28"/>
        </w:rPr>
        <w:t>Большой</w:t>
      </w:r>
      <w:r w:rsidR="00353168">
        <w:rPr>
          <w:sz w:val="28"/>
        </w:rPr>
        <w:t xml:space="preserve"> </w:t>
      </w:r>
      <w:r w:rsidRPr="008B0E62">
        <w:rPr>
          <w:sz w:val="28"/>
        </w:rPr>
        <w:t>Камень</w:t>
      </w:r>
      <w:r w:rsidR="001D4FF9" w:rsidRPr="008B0E62">
        <w:rPr>
          <w:sz w:val="28"/>
        </w:rPr>
        <w:t>,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2006.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28008B" w:rsidRPr="008B0E62">
        <w:rPr>
          <w:sz w:val="28"/>
        </w:rPr>
        <w:t>84</w:t>
      </w:r>
      <w:r w:rsidR="009E7FF1" w:rsidRPr="008B0E62">
        <w:rPr>
          <w:sz w:val="28"/>
        </w:rPr>
        <w:t>с</w:t>
      </w:r>
      <w:r w:rsidR="0028008B" w:rsidRPr="008B0E62">
        <w:rPr>
          <w:sz w:val="28"/>
        </w:rPr>
        <w:t>.</w:t>
      </w:r>
    </w:p>
    <w:p w:rsidR="001D4FF9" w:rsidRPr="008B0E62" w:rsidRDefault="00B15FF9" w:rsidP="00353168">
      <w:pPr>
        <w:widowControl w:val="0"/>
        <w:spacing w:line="360" w:lineRule="auto"/>
        <w:jc w:val="both"/>
        <w:rPr>
          <w:sz w:val="28"/>
        </w:rPr>
      </w:pPr>
      <w:r w:rsidRPr="008B0E62">
        <w:rPr>
          <w:sz w:val="28"/>
        </w:rPr>
        <w:t>15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Резапкина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Г.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Оценка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кандидата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при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приеме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на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работу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/</w:t>
      </w:r>
      <w:r w:rsidR="0028008B" w:rsidRPr="008B0E62">
        <w:rPr>
          <w:sz w:val="28"/>
        </w:rPr>
        <w:t>/</w:t>
      </w:r>
      <w:r w:rsidR="00353168">
        <w:rPr>
          <w:sz w:val="28"/>
        </w:rPr>
        <w:t xml:space="preserve"> </w:t>
      </w:r>
      <w:r w:rsidR="0028008B" w:rsidRPr="008B0E62">
        <w:rPr>
          <w:sz w:val="28"/>
        </w:rPr>
        <w:t>Служба</w:t>
      </w:r>
      <w:r w:rsidR="00353168">
        <w:rPr>
          <w:sz w:val="28"/>
        </w:rPr>
        <w:t xml:space="preserve"> </w:t>
      </w:r>
      <w:r w:rsidR="0028008B" w:rsidRPr="008B0E62">
        <w:rPr>
          <w:sz w:val="28"/>
        </w:rPr>
        <w:t>кадров.</w:t>
      </w:r>
      <w:r w:rsidR="00353168">
        <w:rPr>
          <w:sz w:val="28"/>
        </w:rPr>
        <w:t xml:space="preserve"> </w:t>
      </w:r>
      <w:r w:rsidR="0028008B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28008B" w:rsidRPr="008B0E62">
        <w:rPr>
          <w:sz w:val="28"/>
        </w:rPr>
        <w:t>2002.</w:t>
      </w:r>
      <w:r w:rsidR="00353168">
        <w:rPr>
          <w:sz w:val="28"/>
        </w:rPr>
        <w:t xml:space="preserve"> </w:t>
      </w:r>
      <w:r w:rsidR="001E693E" w:rsidRPr="008B0E62">
        <w:rPr>
          <w:sz w:val="28"/>
        </w:rPr>
        <w:t>-</w:t>
      </w:r>
      <w:r w:rsidR="0028008B" w:rsidRPr="008B0E62">
        <w:rPr>
          <w:sz w:val="28"/>
        </w:rPr>
        <w:t>№8.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С.</w:t>
      </w:r>
      <w:r w:rsidR="001D4FF9" w:rsidRPr="008B0E62">
        <w:rPr>
          <w:sz w:val="28"/>
        </w:rPr>
        <w:t>89.</w:t>
      </w:r>
    </w:p>
    <w:p w:rsidR="0035681D" w:rsidRPr="008B0E62" w:rsidRDefault="00B15FF9" w:rsidP="00353168">
      <w:pPr>
        <w:widowControl w:val="0"/>
        <w:spacing w:line="360" w:lineRule="auto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16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Рубан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Г.С.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Рабо</w:t>
      </w:r>
      <w:r w:rsidR="0028008B" w:rsidRPr="008B0E62">
        <w:rPr>
          <w:sz w:val="28"/>
          <w:szCs w:val="28"/>
        </w:rPr>
        <w:t>та</w:t>
      </w:r>
      <w:r w:rsidR="00353168">
        <w:rPr>
          <w:sz w:val="28"/>
          <w:szCs w:val="28"/>
        </w:rPr>
        <w:t xml:space="preserve"> </w:t>
      </w:r>
      <w:r w:rsidR="0028008B"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="0028008B" w:rsidRPr="008B0E62">
        <w:rPr>
          <w:sz w:val="28"/>
          <w:szCs w:val="28"/>
        </w:rPr>
        <w:t>кадрами</w:t>
      </w:r>
      <w:r w:rsidR="00353168">
        <w:rPr>
          <w:sz w:val="28"/>
          <w:szCs w:val="28"/>
        </w:rPr>
        <w:t xml:space="preserve"> </w:t>
      </w:r>
      <w:r w:rsidR="0028008B"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="00456E86" w:rsidRPr="008B0E62">
        <w:rPr>
          <w:sz w:val="28"/>
          <w:szCs w:val="28"/>
        </w:rPr>
        <w:t>производстве.</w:t>
      </w:r>
      <w:r w:rsidR="00353168">
        <w:rPr>
          <w:sz w:val="28"/>
          <w:szCs w:val="28"/>
        </w:rPr>
        <w:t xml:space="preserve"> </w:t>
      </w:r>
      <w:r w:rsidR="00456E86"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456E86" w:rsidRPr="008B0E62">
        <w:rPr>
          <w:sz w:val="28"/>
          <w:szCs w:val="28"/>
        </w:rPr>
        <w:t>Киев:</w:t>
      </w:r>
      <w:r w:rsidR="00353168">
        <w:rPr>
          <w:sz w:val="28"/>
          <w:szCs w:val="28"/>
        </w:rPr>
        <w:t xml:space="preserve"> </w:t>
      </w:r>
      <w:r w:rsidR="00456E86" w:rsidRPr="008B0E62">
        <w:rPr>
          <w:sz w:val="28"/>
          <w:szCs w:val="28"/>
        </w:rPr>
        <w:t>Техника,</w:t>
      </w:r>
      <w:r w:rsidR="00353168">
        <w:rPr>
          <w:sz w:val="28"/>
          <w:szCs w:val="28"/>
        </w:rPr>
        <w:t xml:space="preserve"> </w:t>
      </w:r>
      <w:r w:rsidR="00456E86" w:rsidRPr="008B0E62">
        <w:rPr>
          <w:sz w:val="28"/>
          <w:szCs w:val="28"/>
        </w:rPr>
        <w:t>1990.</w:t>
      </w:r>
      <w:r w:rsidR="00353168">
        <w:rPr>
          <w:sz w:val="28"/>
          <w:szCs w:val="28"/>
        </w:rPr>
        <w:t xml:space="preserve"> </w:t>
      </w:r>
      <w:r w:rsidR="00456E86"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28008B" w:rsidRPr="008B0E62">
        <w:rPr>
          <w:sz w:val="28"/>
          <w:szCs w:val="28"/>
        </w:rPr>
        <w:t>123</w:t>
      </w:r>
      <w:r w:rsidR="009E7FF1" w:rsidRPr="008B0E62">
        <w:rPr>
          <w:sz w:val="28"/>
          <w:szCs w:val="28"/>
        </w:rPr>
        <w:t>с</w:t>
      </w:r>
      <w:r w:rsidR="0028008B" w:rsidRPr="008B0E62">
        <w:rPr>
          <w:sz w:val="28"/>
          <w:szCs w:val="28"/>
        </w:rPr>
        <w:t>.</w:t>
      </w:r>
    </w:p>
    <w:p w:rsidR="0035681D" w:rsidRPr="008B0E62" w:rsidRDefault="00B15FF9" w:rsidP="00353168">
      <w:pPr>
        <w:widowControl w:val="0"/>
        <w:spacing w:line="360" w:lineRule="auto"/>
        <w:jc w:val="both"/>
        <w:rPr>
          <w:sz w:val="28"/>
        </w:rPr>
      </w:pPr>
      <w:r w:rsidRPr="008B0E62">
        <w:rPr>
          <w:sz w:val="28"/>
        </w:rPr>
        <w:t>17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Савицкая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Г.В.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Анализ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хозяйственной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деятельности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предприятия.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М.: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ИНФРА-М,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2001.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28008B" w:rsidRPr="008B0E62">
        <w:rPr>
          <w:sz w:val="28"/>
        </w:rPr>
        <w:t>151</w:t>
      </w:r>
      <w:r w:rsidR="009E7FF1" w:rsidRPr="008B0E62">
        <w:rPr>
          <w:sz w:val="28"/>
        </w:rPr>
        <w:t>с</w:t>
      </w:r>
      <w:r w:rsidR="0028008B" w:rsidRPr="008B0E62">
        <w:rPr>
          <w:sz w:val="28"/>
        </w:rPr>
        <w:t>.</w:t>
      </w:r>
    </w:p>
    <w:p w:rsidR="001D4FF9" w:rsidRPr="008B0E62" w:rsidRDefault="00B15FF9" w:rsidP="00353168">
      <w:pPr>
        <w:widowControl w:val="0"/>
        <w:spacing w:line="360" w:lineRule="auto"/>
        <w:jc w:val="both"/>
        <w:rPr>
          <w:sz w:val="28"/>
        </w:rPr>
      </w:pPr>
      <w:r w:rsidRPr="008B0E62">
        <w:rPr>
          <w:sz w:val="28"/>
        </w:rPr>
        <w:t>18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Спирин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О.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Женщины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«наступают»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//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Служба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кадров.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2002.</w:t>
      </w:r>
      <w:r w:rsidR="00353168">
        <w:rPr>
          <w:sz w:val="28"/>
        </w:rPr>
        <w:t xml:space="preserve"> </w:t>
      </w:r>
      <w:r w:rsidR="0028008B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№9.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С.</w:t>
      </w:r>
      <w:r w:rsidR="001D4FF9" w:rsidRPr="008B0E62">
        <w:rPr>
          <w:sz w:val="28"/>
        </w:rPr>
        <w:t>27.</w:t>
      </w:r>
    </w:p>
    <w:p w:rsidR="00B15FF9" w:rsidRPr="008B0E62" w:rsidRDefault="00B15FF9" w:rsidP="00353168">
      <w:pPr>
        <w:spacing w:line="360" w:lineRule="auto"/>
        <w:jc w:val="both"/>
        <w:rPr>
          <w:sz w:val="28"/>
        </w:rPr>
      </w:pPr>
      <w:r w:rsidRPr="008B0E62">
        <w:rPr>
          <w:sz w:val="28"/>
        </w:rPr>
        <w:t>19</w:t>
      </w:r>
      <w:r w:rsidR="00353168">
        <w:rPr>
          <w:sz w:val="28"/>
        </w:rPr>
        <w:t xml:space="preserve"> </w:t>
      </w:r>
      <w:r w:rsidRPr="008B0E62">
        <w:rPr>
          <w:sz w:val="28"/>
        </w:rPr>
        <w:t>Строительное</w:t>
      </w:r>
      <w:r w:rsidR="00353168">
        <w:rPr>
          <w:sz w:val="28"/>
        </w:rPr>
        <w:t xml:space="preserve"> </w:t>
      </w:r>
      <w:r w:rsidRPr="008B0E62">
        <w:rPr>
          <w:sz w:val="28"/>
        </w:rPr>
        <w:t>Управление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№</w:t>
      </w:r>
      <w:r w:rsidR="00353168">
        <w:rPr>
          <w:sz w:val="28"/>
        </w:rPr>
        <w:t xml:space="preserve"> </w:t>
      </w:r>
      <w:r w:rsidRPr="008B0E62">
        <w:rPr>
          <w:sz w:val="28"/>
        </w:rPr>
        <w:t>451.</w:t>
      </w:r>
      <w:r w:rsidR="00353168">
        <w:rPr>
          <w:sz w:val="28"/>
        </w:rPr>
        <w:t xml:space="preserve"> </w:t>
      </w:r>
      <w:r w:rsidRPr="008B0E62">
        <w:rPr>
          <w:sz w:val="28"/>
        </w:rPr>
        <w:t>Годовые</w:t>
      </w:r>
      <w:r w:rsidR="00353168">
        <w:rPr>
          <w:sz w:val="28"/>
        </w:rPr>
        <w:t xml:space="preserve"> </w:t>
      </w:r>
      <w:r w:rsidRPr="008B0E62">
        <w:rPr>
          <w:sz w:val="28"/>
        </w:rPr>
        <w:t>отчеты</w:t>
      </w:r>
      <w:r w:rsidR="00353168">
        <w:rPr>
          <w:sz w:val="28"/>
        </w:rPr>
        <w:t xml:space="preserve"> </w:t>
      </w:r>
      <w:r w:rsidRPr="008B0E62">
        <w:rPr>
          <w:sz w:val="28"/>
        </w:rPr>
        <w:t>за</w:t>
      </w:r>
      <w:r w:rsidR="00353168">
        <w:rPr>
          <w:sz w:val="28"/>
        </w:rPr>
        <w:t xml:space="preserve"> </w:t>
      </w:r>
      <w:r w:rsidRPr="008B0E62">
        <w:rPr>
          <w:sz w:val="28"/>
        </w:rPr>
        <w:t>2005-2007гг.</w:t>
      </w:r>
      <w:r w:rsidR="00353168">
        <w:rPr>
          <w:sz w:val="28"/>
        </w:rPr>
        <w:t xml:space="preserve"> </w:t>
      </w:r>
      <w:r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Pr="008B0E62">
        <w:rPr>
          <w:sz w:val="28"/>
        </w:rPr>
        <w:t>54с.</w:t>
      </w:r>
    </w:p>
    <w:p w:rsidR="001D4FF9" w:rsidRPr="008B0E62" w:rsidRDefault="00B15FF9" w:rsidP="00353168">
      <w:pPr>
        <w:widowControl w:val="0"/>
        <w:spacing w:line="360" w:lineRule="auto"/>
        <w:jc w:val="both"/>
        <w:rPr>
          <w:sz w:val="28"/>
        </w:rPr>
      </w:pPr>
      <w:r w:rsidRPr="008B0E62">
        <w:rPr>
          <w:sz w:val="28"/>
        </w:rPr>
        <w:t>20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Травин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В.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Авторитет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и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рабочее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поведение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//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Служба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кадров.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1D4FF9" w:rsidRPr="008B0E62">
        <w:rPr>
          <w:sz w:val="28"/>
        </w:rPr>
        <w:t>2002.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№12.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С.</w:t>
      </w:r>
      <w:r w:rsidR="00A366E7" w:rsidRPr="008B0E62">
        <w:rPr>
          <w:sz w:val="28"/>
        </w:rPr>
        <w:t>55.</w:t>
      </w:r>
    </w:p>
    <w:p w:rsidR="0035681D" w:rsidRPr="008B0E62" w:rsidRDefault="00B15FF9" w:rsidP="00353168">
      <w:pPr>
        <w:widowControl w:val="0"/>
        <w:spacing w:line="360" w:lineRule="auto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21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Травин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В.В.,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Дятлов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В.А.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Менеджмент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персонала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предприятия: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Учебное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пособие.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М.: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Дело,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2000.</w:t>
      </w:r>
      <w:r w:rsidR="00353168">
        <w:rPr>
          <w:sz w:val="28"/>
          <w:szCs w:val="28"/>
        </w:rPr>
        <w:t xml:space="preserve"> </w:t>
      </w:r>
      <w:r w:rsidR="009E7FF1"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="0028008B" w:rsidRPr="008B0E62">
        <w:rPr>
          <w:sz w:val="28"/>
          <w:szCs w:val="28"/>
        </w:rPr>
        <w:t>322</w:t>
      </w:r>
      <w:r w:rsidR="009E7FF1" w:rsidRPr="008B0E62">
        <w:rPr>
          <w:sz w:val="28"/>
          <w:szCs w:val="28"/>
        </w:rPr>
        <w:t>с</w:t>
      </w:r>
      <w:r w:rsidR="0028008B" w:rsidRPr="008B0E62">
        <w:rPr>
          <w:sz w:val="28"/>
          <w:szCs w:val="28"/>
        </w:rPr>
        <w:t>.</w:t>
      </w:r>
    </w:p>
    <w:p w:rsidR="00456E86" w:rsidRPr="008B0E62" w:rsidRDefault="00B15FF9" w:rsidP="00353168">
      <w:pPr>
        <w:spacing w:line="360" w:lineRule="auto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22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Травин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В.В.,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Дятлов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В.А.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Основы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кадрового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менеджмента.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М.:</w:t>
      </w:r>
      <w:r w:rsidR="00353168">
        <w:rPr>
          <w:sz w:val="28"/>
          <w:szCs w:val="28"/>
        </w:rPr>
        <w:t xml:space="preserve"> </w:t>
      </w:r>
      <w:r w:rsidR="00456E86" w:rsidRPr="008B0E62">
        <w:rPr>
          <w:sz w:val="28"/>
          <w:szCs w:val="28"/>
        </w:rPr>
        <w:t>"Дело"</w:t>
      </w:r>
      <w:r w:rsidR="009E7FF1" w:rsidRPr="008B0E62">
        <w:rPr>
          <w:sz w:val="28"/>
          <w:szCs w:val="28"/>
        </w:rPr>
        <w:t>,</w:t>
      </w:r>
      <w:r w:rsidR="00353168">
        <w:rPr>
          <w:sz w:val="28"/>
          <w:szCs w:val="28"/>
        </w:rPr>
        <w:t xml:space="preserve"> </w:t>
      </w:r>
      <w:r w:rsidR="0035681D" w:rsidRPr="008B0E62">
        <w:rPr>
          <w:sz w:val="28"/>
          <w:szCs w:val="28"/>
        </w:rPr>
        <w:t>1995.</w:t>
      </w:r>
      <w:r w:rsidR="00353168">
        <w:rPr>
          <w:sz w:val="28"/>
          <w:szCs w:val="28"/>
        </w:rPr>
        <w:t xml:space="preserve"> </w:t>
      </w:r>
      <w:r w:rsidR="009E7FF1"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="0028008B" w:rsidRPr="008B0E62">
        <w:rPr>
          <w:sz w:val="28"/>
          <w:szCs w:val="28"/>
        </w:rPr>
        <w:t>146</w:t>
      </w:r>
      <w:r w:rsidR="009E7FF1" w:rsidRPr="008B0E62">
        <w:rPr>
          <w:sz w:val="28"/>
          <w:szCs w:val="28"/>
        </w:rPr>
        <w:t>с</w:t>
      </w:r>
      <w:r w:rsidR="0028008B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</w:p>
    <w:p w:rsidR="00A366E7" w:rsidRPr="008B0E62" w:rsidRDefault="00B15FF9" w:rsidP="00353168">
      <w:pPr>
        <w:widowControl w:val="0"/>
        <w:spacing w:line="360" w:lineRule="auto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23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Трушин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А.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Материалы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конференции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развитию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оборонно-промышленного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комплекса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//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Прямые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инвестиции.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="00A366E7" w:rsidRPr="008B0E62">
        <w:rPr>
          <w:sz w:val="28"/>
          <w:szCs w:val="28"/>
        </w:rPr>
        <w:t>2006.</w:t>
      </w:r>
      <w:r w:rsidR="00353168">
        <w:rPr>
          <w:sz w:val="28"/>
          <w:szCs w:val="28"/>
        </w:rPr>
        <w:t xml:space="preserve"> </w:t>
      </w:r>
      <w:r w:rsidR="0028008B"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28008B" w:rsidRPr="008B0E62">
        <w:rPr>
          <w:sz w:val="28"/>
          <w:szCs w:val="28"/>
        </w:rPr>
        <w:t>№12</w:t>
      </w:r>
      <w:r w:rsidR="009E7FF1" w:rsidRPr="008B0E62">
        <w:rPr>
          <w:sz w:val="28"/>
          <w:szCs w:val="28"/>
        </w:rPr>
        <w:t>.</w:t>
      </w:r>
      <w:r w:rsidR="00353168">
        <w:rPr>
          <w:sz w:val="28"/>
          <w:szCs w:val="28"/>
        </w:rPr>
        <w:t xml:space="preserve"> </w:t>
      </w:r>
      <w:r w:rsidR="009E7FF1" w:rsidRPr="008B0E62">
        <w:rPr>
          <w:sz w:val="28"/>
          <w:szCs w:val="28"/>
        </w:rPr>
        <w:t>–</w:t>
      </w:r>
      <w:r w:rsidR="00353168">
        <w:rPr>
          <w:sz w:val="28"/>
          <w:szCs w:val="28"/>
        </w:rPr>
        <w:t xml:space="preserve"> </w:t>
      </w:r>
      <w:r w:rsidR="009E7FF1" w:rsidRPr="008B0E62">
        <w:rPr>
          <w:sz w:val="28"/>
          <w:szCs w:val="28"/>
        </w:rPr>
        <w:t>С.</w:t>
      </w:r>
      <w:r w:rsidR="00A366E7" w:rsidRPr="008B0E62">
        <w:rPr>
          <w:sz w:val="28"/>
          <w:szCs w:val="28"/>
        </w:rPr>
        <w:t>20-21.</w:t>
      </w:r>
    </w:p>
    <w:p w:rsidR="009865C6" w:rsidRPr="008B0E62" w:rsidRDefault="00B15FF9" w:rsidP="00353168">
      <w:pPr>
        <w:widowControl w:val="0"/>
        <w:spacing w:line="360" w:lineRule="auto"/>
        <w:jc w:val="both"/>
        <w:rPr>
          <w:sz w:val="28"/>
          <w:szCs w:val="28"/>
        </w:rPr>
      </w:pPr>
      <w:r w:rsidRPr="008B0E62">
        <w:rPr>
          <w:sz w:val="28"/>
        </w:rPr>
        <w:t>24</w:t>
      </w:r>
      <w:r w:rsidR="00353168">
        <w:rPr>
          <w:sz w:val="28"/>
        </w:rPr>
        <w:t xml:space="preserve"> </w:t>
      </w:r>
      <w:r w:rsidR="009865C6" w:rsidRPr="008B0E62">
        <w:rPr>
          <w:bCs/>
          <w:sz w:val="28"/>
          <w:szCs w:val="28"/>
        </w:rPr>
        <w:t>Управление</w:t>
      </w:r>
      <w:r w:rsidR="00353168">
        <w:rPr>
          <w:bCs/>
          <w:sz w:val="28"/>
          <w:szCs w:val="28"/>
        </w:rPr>
        <w:t xml:space="preserve"> </w:t>
      </w:r>
      <w:r w:rsidR="009865C6" w:rsidRPr="008B0E62">
        <w:rPr>
          <w:bCs/>
          <w:sz w:val="28"/>
          <w:szCs w:val="28"/>
        </w:rPr>
        <w:t>персоналом</w:t>
      </w:r>
      <w:r w:rsidR="00353168">
        <w:rPr>
          <w:bCs/>
          <w:sz w:val="28"/>
          <w:szCs w:val="28"/>
        </w:rPr>
        <w:t xml:space="preserve"> </w:t>
      </w:r>
      <w:r w:rsidR="009865C6" w:rsidRPr="008B0E62">
        <w:rPr>
          <w:bCs/>
          <w:sz w:val="28"/>
          <w:szCs w:val="28"/>
        </w:rPr>
        <w:t>организации.</w:t>
      </w:r>
      <w:r w:rsidR="00353168">
        <w:rPr>
          <w:bCs/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Практикум: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Учеб.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по</w:t>
      </w:r>
      <w:r w:rsidR="009865C6" w:rsidRPr="008B0E62">
        <w:rPr>
          <w:sz w:val="28"/>
          <w:szCs w:val="28"/>
        </w:rPr>
        <w:softHyphen/>
        <w:t>собие/Под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ред.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д.э.н.,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проф.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А.Я.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Кибанова.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2-е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изд.,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перераб.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доп.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М.: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ИНФРА-М,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2007.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-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365</w:t>
      </w:r>
      <w:r w:rsidR="00353168">
        <w:rPr>
          <w:sz w:val="28"/>
          <w:szCs w:val="28"/>
        </w:rPr>
        <w:t xml:space="preserve"> </w:t>
      </w:r>
      <w:r w:rsidR="009865C6" w:rsidRPr="008B0E62">
        <w:rPr>
          <w:sz w:val="28"/>
          <w:szCs w:val="28"/>
        </w:rPr>
        <w:t>с.</w:t>
      </w:r>
      <w:r w:rsidR="00353168">
        <w:rPr>
          <w:sz w:val="28"/>
          <w:szCs w:val="28"/>
        </w:rPr>
        <w:t xml:space="preserve"> </w:t>
      </w:r>
    </w:p>
    <w:p w:rsidR="0005449E" w:rsidRPr="008B0E62" w:rsidRDefault="009865C6" w:rsidP="00353168">
      <w:pPr>
        <w:widowControl w:val="0"/>
        <w:spacing w:line="360" w:lineRule="auto"/>
        <w:jc w:val="both"/>
        <w:rPr>
          <w:sz w:val="28"/>
        </w:rPr>
      </w:pPr>
      <w:r w:rsidRPr="008B0E62">
        <w:rPr>
          <w:sz w:val="28"/>
        </w:rPr>
        <w:t>25</w:t>
      </w:r>
      <w:r w:rsidR="00353168">
        <w:rPr>
          <w:sz w:val="28"/>
        </w:rPr>
        <w:t xml:space="preserve"> </w:t>
      </w:r>
      <w:r w:rsidR="0005449E" w:rsidRPr="008B0E62">
        <w:rPr>
          <w:sz w:val="28"/>
        </w:rPr>
        <w:t>Устав</w:t>
      </w:r>
      <w:r w:rsidR="00353168">
        <w:rPr>
          <w:sz w:val="28"/>
        </w:rPr>
        <w:t xml:space="preserve"> </w:t>
      </w:r>
      <w:r w:rsidR="0005449E" w:rsidRPr="008B0E62">
        <w:rPr>
          <w:sz w:val="28"/>
        </w:rPr>
        <w:t>ОАО</w:t>
      </w:r>
      <w:r w:rsidR="00353168">
        <w:rPr>
          <w:sz w:val="28"/>
        </w:rPr>
        <w:t xml:space="preserve"> </w:t>
      </w:r>
      <w:r w:rsidR="0005449E" w:rsidRPr="008B0E62">
        <w:rPr>
          <w:sz w:val="28"/>
        </w:rPr>
        <w:t>«Примортрансстрой».</w:t>
      </w:r>
      <w:r w:rsidR="00353168">
        <w:rPr>
          <w:sz w:val="28"/>
        </w:rPr>
        <w:t xml:space="preserve"> </w:t>
      </w:r>
      <w:r w:rsidR="0005449E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05449E" w:rsidRPr="008B0E62">
        <w:rPr>
          <w:sz w:val="28"/>
        </w:rPr>
        <w:t>г.</w:t>
      </w:r>
      <w:r w:rsidR="00353168">
        <w:rPr>
          <w:sz w:val="28"/>
        </w:rPr>
        <w:t xml:space="preserve"> </w:t>
      </w:r>
      <w:r w:rsidR="0005449E" w:rsidRPr="008B0E62">
        <w:rPr>
          <w:sz w:val="28"/>
        </w:rPr>
        <w:t>Владивосток,</w:t>
      </w:r>
      <w:r w:rsidR="00353168">
        <w:rPr>
          <w:sz w:val="28"/>
        </w:rPr>
        <w:t xml:space="preserve"> </w:t>
      </w:r>
      <w:r w:rsidR="0005449E" w:rsidRPr="008B0E62">
        <w:rPr>
          <w:sz w:val="28"/>
        </w:rPr>
        <w:t>2006.</w:t>
      </w:r>
      <w:r w:rsidR="00353168">
        <w:rPr>
          <w:sz w:val="28"/>
        </w:rPr>
        <w:t xml:space="preserve"> </w:t>
      </w:r>
      <w:r w:rsidR="00F439D6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F439D6" w:rsidRPr="008B0E62">
        <w:rPr>
          <w:sz w:val="28"/>
        </w:rPr>
        <w:t>48с.</w:t>
      </w:r>
    </w:p>
    <w:p w:rsidR="00A366E7" w:rsidRPr="008B0E62" w:rsidRDefault="0005449E" w:rsidP="00353168">
      <w:pPr>
        <w:widowControl w:val="0"/>
        <w:spacing w:line="360" w:lineRule="auto"/>
        <w:jc w:val="both"/>
        <w:rPr>
          <w:sz w:val="28"/>
        </w:rPr>
      </w:pPr>
      <w:r w:rsidRPr="008B0E62">
        <w:rPr>
          <w:sz w:val="28"/>
        </w:rPr>
        <w:t>2</w:t>
      </w:r>
      <w:r w:rsidR="009865C6" w:rsidRPr="008B0E62">
        <w:rPr>
          <w:sz w:val="28"/>
        </w:rPr>
        <w:t>6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Ховард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К.,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Коротков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Э.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Принципы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менеджмента: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управление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системе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цивилизованного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предпринимательства: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Учебное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пособие.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М.: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ИНФРА-М,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1996.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28008B" w:rsidRPr="008B0E62">
        <w:rPr>
          <w:sz w:val="28"/>
        </w:rPr>
        <w:t>141</w:t>
      </w:r>
      <w:r w:rsidR="009E7FF1" w:rsidRPr="008B0E62">
        <w:rPr>
          <w:sz w:val="28"/>
        </w:rPr>
        <w:t>с</w:t>
      </w:r>
      <w:r w:rsidR="0028008B" w:rsidRPr="008B0E62">
        <w:rPr>
          <w:sz w:val="28"/>
        </w:rPr>
        <w:t>.</w:t>
      </w:r>
    </w:p>
    <w:p w:rsidR="00A366E7" w:rsidRPr="008B0E62" w:rsidRDefault="0005449E" w:rsidP="00353168">
      <w:pPr>
        <w:widowControl w:val="0"/>
        <w:spacing w:line="360" w:lineRule="auto"/>
        <w:jc w:val="both"/>
        <w:rPr>
          <w:sz w:val="28"/>
        </w:rPr>
      </w:pPr>
      <w:r w:rsidRPr="008B0E62">
        <w:rPr>
          <w:sz w:val="28"/>
        </w:rPr>
        <w:t>2</w:t>
      </w:r>
      <w:r w:rsidR="009865C6" w:rsidRPr="008B0E62">
        <w:rPr>
          <w:sz w:val="28"/>
        </w:rPr>
        <w:t>7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Чепик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А.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Поиск,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отбор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и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адаптация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персонала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//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Служба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кадров.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2002.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№8.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С.</w:t>
      </w:r>
      <w:r w:rsidR="00A366E7" w:rsidRPr="008B0E62">
        <w:rPr>
          <w:sz w:val="28"/>
        </w:rPr>
        <w:t>53.</w:t>
      </w:r>
    </w:p>
    <w:p w:rsidR="00A366E7" w:rsidRPr="008B0E62" w:rsidRDefault="0005449E" w:rsidP="00353168">
      <w:pPr>
        <w:widowControl w:val="0"/>
        <w:spacing w:line="360" w:lineRule="auto"/>
        <w:jc w:val="both"/>
        <w:rPr>
          <w:sz w:val="28"/>
        </w:rPr>
      </w:pPr>
      <w:r w:rsidRPr="008B0E62">
        <w:rPr>
          <w:sz w:val="28"/>
        </w:rPr>
        <w:t>2</w:t>
      </w:r>
      <w:r w:rsidR="009865C6" w:rsidRPr="008B0E62">
        <w:rPr>
          <w:sz w:val="28"/>
        </w:rPr>
        <w:t>8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Чиркова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Т.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Профессиональное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развитие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персонала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//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Справочник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по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управлению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персоналом.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A366E7" w:rsidRPr="008B0E62">
        <w:rPr>
          <w:sz w:val="28"/>
        </w:rPr>
        <w:t>2002.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№1.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С.</w:t>
      </w:r>
      <w:r w:rsidR="00A366E7" w:rsidRPr="008B0E62">
        <w:rPr>
          <w:sz w:val="28"/>
        </w:rPr>
        <w:t>60-61.</w:t>
      </w:r>
    </w:p>
    <w:p w:rsidR="0035681D" w:rsidRPr="008B0E62" w:rsidRDefault="0005449E" w:rsidP="00353168">
      <w:pPr>
        <w:widowControl w:val="0"/>
        <w:spacing w:line="360" w:lineRule="auto"/>
        <w:jc w:val="both"/>
        <w:rPr>
          <w:sz w:val="28"/>
        </w:rPr>
      </w:pPr>
      <w:r w:rsidRPr="008B0E62">
        <w:rPr>
          <w:sz w:val="28"/>
        </w:rPr>
        <w:t>2</w:t>
      </w:r>
      <w:r w:rsidR="009865C6" w:rsidRPr="008B0E62">
        <w:rPr>
          <w:sz w:val="28"/>
        </w:rPr>
        <w:t>9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Шипунов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В.Г.,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Кишкель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Е.Н.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Основы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управленческой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деятельности.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М.: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Высшая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школа,</w:t>
      </w:r>
      <w:r w:rsidR="00353168">
        <w:rPr>
          <w:sz w:val="28"/>
        </w:rPr>
        <w:t xml:space="preserve"> </w:t>
      </w:r>
      <w:r w:rsidR="0035681D" w:rsidRPr="008B0E62">
        <w:rPr>
          <w:sz w:val="28"/>
        </w:rPr>
        <w:t>1999.</w:t>
      </w:r>
      <w:r w:rsidR="00353168">
        <w:rPr>
          <w:sz w:val="28"/>
        </w:rPr>
        <w:t xml:space="preserve"> </w:t>
      </w:r>
      <w:r w:rsidR="009E7FF1" w:rsidRPr="008B0E62">
        <w:rPr>
          <w:sz w:val="28"/>
        </w:rPr>
        <w:t>–</w:t>
      </w:r>
      <w:r w:rsidR="00353168">
        <w:rPr>
          <w:sz w:val="28"/>
        </w:rPr>
        <w:t xml:space="preserve"> </w:t>
      </w:r>
      <w:r w:rsidR="0028008B" w:rsidRPr="008B0E62">
        <w:rPr>
          <w:sz w:val="28"/>
        </w:rPr>
        <w:t>341</w:t>
      </w:r>
      <w:r w:rsidR="009E7FF1" w:rsidRPr="008B0E62">
        <w:rPr>
          <w:sz w:val="28"/>
        </w:rPr>
        <w:t>с</w:t>
      </w:r>
      <w:r w:rsidR="0028008B" w:rsidRPr="008B0E62">
        <w:rPr>
          <w:sz w:val="28"/>
        </w:rPr>
        <w:t>.</w:t>
      </w:r>
    </w:p>
    <w:p w:rsidR="0028008B" w:rsidRPr="00353168" w:rsidRDefault="00353168" w:rsidP="00353168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</w:rPr>
        <w:br w:type="page"/>
      </w:r>
      <w:r w:rsidR="0028008B" w:rsidRPr="00353168">
        <w:rPr>
          <w:b/>
          <w:sz w:val="28"/>
          <w:szCs w:val="32"/>
        </w:rPr>
        <w:t>Приложение</w:t>
      </w:r>
      <w:r w:rsidRPr="00353168">
        <w:rPr>
          <w:b/>
          <w:sz w:val="28"/>
          <w:szCs w:val="32"/>
        </w:rPr>
        <w:t xml:space="preserve"> </w:t>
      </w:r>
      <w:r w:rsidR="0028008B" w:rsidRPr="00353168">
        <w:rPr>
          <w:b/>
          <w:sz w:val="28"/>
          <w:szCs w:val="32"/>
        </w:rPr>
        <w:t>А</w:t>
      </w:r>
    </w:p>
    <w:p w:rsidR="00353168" w:rsidRPr="008B0E62" w:rsidRDefault="00353168" w:rsidP="00353168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32123" w:rsidRPr="008B0E62" w:rsidRDefault="00E32123" w:rsidP="008B0E62">
      <w:pPr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</w:rPr>
        <w:t>Форма</w:t>
      </w:r>
      <w:r w:rsidR="00353168">
        <w:rPr>
          <w:sz w:val="28"/>
        </w:rPr>
        <w:t xml:space="preserve"> </w:t>
      </w:r>
      <w:r w:rsidRPr="008B0E62">
        <w:rPr>
          <w:sz w:val="28"/>
        </w:rPr>
        <w:t>“оценочного</w:t>
      </w:r>
      <w:r w:rsidR="00353168">
        <w:rPr>
          <w:sz w:val="28"/>
        </w:rPr>
        <w:t xml:space="preserve"> </w:t>
      </w:r>
      <w:r w:rsidRPr="008B0E62">
        <w:rPr>
          <w:sz w:val="28"/>
        </w:rPr>
        <w:t>листа”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3097"/>
        <w:gridCol w:w="1549"/>
        <w:gridCol w:w="1042"/>
        <w:gridCol w:w="506"/>
        <w:gridCol w:w="1114"/>
        <w:gridCol w:w="1872"/>
      </w:tblGrid>
      <w:tr w:rsidR="00E32123" w:rsidRPr="008B0E62" w:rsidTr="00353168">
        <w:tc>
          <w:tcPr>
            <w:tcW w:w="918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Фамилия,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имя,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отчество</w:t>
            </w:r>
          </w:p>
        </w:tc>
      </w:tr>
      <w:tr w:rsidR="00E32123" w:rsidRPr="008B0E62" w:rsidTr="0035316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Должность</w:t>
            </w:r>
          </w:p>
        </w:tc>
      </w:tr>
      <w:tr w:rsidR="00E32123" w:rsidRPr="008B0E62" w:rsidTr="00353168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Описание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выполняемой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работы</w:t>
            </w:r>
          </w:p>
        </w:tc>
      </w:tr>
      <w:tr w:rsidR="00E32123" w:rsidRPr="008B0E62" w:rsidTr="00353168"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1.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Повод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для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оценки: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123" w:rsidRPr="008B0E62" w:rsidTr="00353168">
        <w:trPr>
          <w:trHeight w:val="1653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1172EF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55" style="position:absolute;left:0;text-align:left;margin-left:-1.5pt;margin-top:2.35pt;width:14.4pt;height:12.25pt;z-index:251678720;mso-position-horizontal-relative:text;mso-position-vertical-relative:text">
                  <v:textbox style="mso-next-textbox:#_x0000_s1055" inset="0,0,0,0">
                    <w:txbxContent>
                      <w:p w:rsidR="00353168" w:rsidRDefault="00353168" w:rsidP="00301E6D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6" style="position:absolute;left:0;text-align:left;margin-left:210.75pt;margin-top:66.1pt;width:14.4pt;height:12.25pt;z-index:251677696;mso-position-horizontal-relative:text;mso-position-vertical-relative:text">
                  <v:textbox style="mso-next-textbox:#_x0000_s1056" inset="0,0,0,0">
                    <w:txbxContent>
                      <w:p w:rsidR="00353168" w:rsidRDefault="00353168" w:rsidP="00301E6D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7" style="position:absolute;left:0;text-align:left;margin-left:210.75pt;margin-top:50.35pt;width:14.4pt;height:12.25pt;z-index:251676672;mso-position-horizontal-relative:text;mso-position-vertical-relative:text">
                  <v:textbox style="mso-next-textbox:#_x0000_s1057" inset="0,0,0,0">
                    <w:txbxContent>
                      <w:p w:rsidR="00353168" w:rsidRDefault="00353168" w:rsidP="00301E6D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8" style="position:absolute;left:0;text-align:left;margin-left:210.7pt;margin-top:18.4pt;width:14.4pt;height:12.25pt;z-index:251636736;mso-position-horizontal-relative:text;mso-position-vertical-relative:text">
                  <v:textbox style="mso-next-textbox:#_x0000_s1058" inset="0,0,0,0">
                    <w:txbxContent>
                      <w:p w:rsidR="00353168" w:rsidRDefault="00353168" w:rsidP="00E32123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9" style="position:absolute;left:0;text-align:left;margin-left:210.75pt;margin-top:33.85pt;width:14.4pt;height:12.25pt;z-index:251675648;mso-position-horizontal-relative:text;mso-position-vertical-relative:text">
                  <v:textbox style="mso-next-textbox:#_x0000_s1059" inset="0,0,0,0">
                    <w:txbxContent>
                      <w:p w:rsidR="00353168" w:rsidRDefault="00353168" w:rsidP="00301E6D"/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0" style="position:absolute;left:0;text-align:left;margin-left:210.75pt;margin-top:2.35pt;width:14.4pt;height:12.25pt;z-index:251674624;mso-position-horizontal-relative:text;mso-position-vertical-relative:text">
                  <v:textbox style="mso-next-textbox:#_x0000_s1060" inset="0,0,0,0">
                    <w:txbxContent>
                      <w:p w:rsidR="00353168" w:rsidRDefault="00353168" w:rsidP="00301E6D"/>
                    </w:txbxContent>
                  </v:textbox>
                </v:rect>
              </w:pic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Очередная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оценка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Оценка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по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необходимости</w:t>
            </w:r>
          </w:p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Окончание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испытательного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срока</w:t>
            </w:r>
          </w:p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Контроль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за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ходом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адаптации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сотрудника</w:t>
            </w:r>
          </w:p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Вынуждаемое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перемещение</w:t>
            </w:r>
          </w:p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Пожелание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самого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сотрудника</w:t>
            </w:r>
          </w:p>
        </w:tc>
      </w:tr>
      <w:tr w:rsidR="00E32123" w:rsidRPr="008B0E62" w:rsidTr="00353168"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2.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Основа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оценки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-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рабочие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контакты: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123" w:rsidRPr="008B0E62" w:rsidTr="00353168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1172EF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61" style="position:absolute;left:0;text-align:left;margin-left:-1.5pt;margin-top:2.35pt;width:19.5pt;height:16.4pt;z-index:251639808;mso-position-horizontal-relative:text;mso-position-vertical-relative:text">
                  <v:textbox style="mso-next-textbox:#_x0000_s1061" inset="0,0,0,0">
                    <w:txbxContent>
                      <w:p w:rsidR="00353168" w:rsidRDefault="00353168" w:rsidP="00E32123"/>
                    </w:txbxContent>
                  </v:textbox>
                </v:rect>
              </w:pic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ежедневно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или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почти</w:t>
            </w:r>
            <w:r w:rsidR="00353168" w:rsidRPr="00353168">
              <w:rPr>
                <w:sz w:val="20"/>
                <w:szCs w:val="20"/>
              </w:rPr>
              <w:t xml:space="preserve"> </w:t>
            </w:r>
          </w:p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ежедневно</w:t>
            </w:r>
          </w:p>
        </w:tc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1172EF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62" style="position:absolute;left:0;text-align:left;margin-left:-1.75pt;margin-top:3.6pt;width:14.45pt;height:14.45pt;z-index:251638784;mso-position-horizontal-relative:text;mso-position-vertical-relative:text">
                  <v:textbox style="mso-next-textbox:#_x0000_s1062" inset="0,0,0,0">
                    <w:txbxContent>
                      <w:p w:rsidR="00353168" w:rsidRDefault="00353168" w:rsidP="00E32123"/>
                    </w:txbxContent>
                  </v:textbox>
                </v:rect>
              </w:pic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несколько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раз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в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неделю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1172EF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63" style="position:absolute;left:0;text-align:left;margin-left:-.1pt;margin-top:3.6pt;width:14.45pt;height:14.45pt;z-index:251637760;mso-position-horizontal-relative:text;mso-position-vertical-relative:text">
                  <v:textbox style="mso-next-textbox:#_x0000_s1063" inset="0,0,0,0">
                    <w:txbxContent>
                      <w:p w:rsidR="00353168" w:rsidRDefault="00353168" w:rsidP="00E32123"/>
                    </w:txbxContent>
                  </v:textbox>
                </v:rect>
              </w:pic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несколько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раз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в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месяц</w:t>
            </w:r>
          </w:p>
        </w:tc>
      </w:tr>
      <w:tr w:rsidR="00E32123" w:rsidRPr="008B0E62" w:rsidTr="00353168"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3.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Срок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совместной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деятельности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оцениваемого: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E32123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32123" w:rsidRPr="008B0E62" w:rsidTr="00353168">
        <w:trPr>
          <w:trHeight w:val="753"/>
        </w:trPr>
        <w:tc>
          <w:tcPr>
            <w:tcW w:w="4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1172EF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64" style="position:absolute;left:0;text-align:left;margin-left:2.1pt;margin-top:2pt;width:14.45pt;height:14.45pt;z-index:251643904;mso-position-horizontal-relative:text;mso-position-vertical-relative:text">
                  <v:textbox style="mso-next-textbox:#_x0000_s1064" inset="0,0,0,0">
                    <w:txbxContent>
                      <w:p w:rsidR="00353168" w:rsidRDefault="00353168" w:rsidP="00E32123"/>
                    </w:txbxContent>
                  </v:textbox>
                </v:rect>
              </w:pic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менее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6-ти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месяцев</w:t>
            </w:r>
          </w:p>
          <w:p w:rsidR="00E32123" w:rsidRPr="00353168" w:rsidRDefault="001172EF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65" style="position:absolute;left:0;text-align:left;margin-left:2.3pt;margin-top:2.05pt;width:14.45pt;height:14.45pt;z-index:251642880">
                  <v:textbox style="mso-next-textbox:#_x0000_s1065" inset="0,0,0,0">
                    <w:txbxContent>
                      <w:p w:rsidR="00353168" w:rsidRDefault="00353168" w:rsidP="00E32123"/>
                    </w:txbxContent>
                  </v:textbox>
                </v:rect>
              </w:pic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1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-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3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года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23" w:rsidRPr="00353168" w:rsidRDefault="001172EF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66" style="position:absolute;left:0;text-align:left;margin-left:1.2pt;margin-top:1.6pt;width:14.45pt;height:14.45pt;z-index:251641856;mso-position-horizontal-relative:text;mso-position-vertical-relative:text">
                  <v:textbox style="mso-next-textbox:#_x0000_s1066" inset="0,0,0,0">
                    <w:txbxContent>
                      <w:p w:rsidR="00353168" w:rsidRDefault="00353168" w:rsidP="00E32123"/>
                    </w:txbxContent>
                  </v:textbox>
                </v:rect>
              </w:pic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от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6-ти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месяцев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до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года</w:t>
            </w:r>
          </w:p>
          <w:p w:rsidR="00E32123" w:rsidRPr="00353168" w:rsidRDefault="001172EF" w:rsidP="0035316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rect id="_x0000_s1067" style="position:absolute;left:0;text-align:left;margin-left:1.4pt;margin-top:2.05pt;width:14.45pt;height:14.45pt;z-index:251640832">
                  <v:textbox style="mso-next-textbox:#_x0000_s1067" inset="0,0,0,0">
                    <w:txbxContent>
                      <w:p w:rsidR="00353168" w:rsidRDefault="00353168" w:rsidP="00E32123"/>
                    </w:txbxContent>
                  </v:textbox>
                </v:rect>
              </w:pic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более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3-х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="00E32123" w:rsidRPr="00353168">
              <w:rPr>
                <w:sz w:val="20"/>
                <w:szCs w:val="20"/>
              </w:rPr>
              <w:t>лет</w:t>
            </w:r>
          </w:p>
        </w:tc>
      </w:tr>
    </w:tbl>
    <w:p w:rsidR="00E32123" w:rsidRPr="008B0E62" w:rsidRDefault="00E32123" w:rsidP="008B0E62">
      <w:pPr>
        <w:spacing w:line="360" w:lineRule="auto"/>
        <w:ind w:firstLine="709"/>
        <w:jc w:val="both"/>
        <w:rPr>
          <w:sz w:val="28"/>
        </w:rPr>
      </w:pPr>
    </w:p>
    <w:p w:rsidR="00E32123" w:rsidRPr="008B0E62" w:rsidRDefault="00E32123" w:rsidP="008B0E62">
      <w:pPr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  <w:lang w:val="en-US"/>
        </w:rPr>
        <w:t>II</w:t>
      </w:r>
      <w:r w:rsidRPr="008B0E62">
        <w:rPr>
          <w:sz w:val="28"/>
        </w:rPr>
        <w:t>.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Показатели</w:t>
      </w:r>
      <w:r w:rsidR="00353168">
        <w:rPr>
          <w:sz w:val="28"/>
        </w:rPr>
        <w:t xml:space="preserve"> </w:t>
      </w:r>
      <w:r w:rsidRPr="008B0E62">
        <w:rPr>
          <w:sz w:val="28"/>
        </w:rPr>
        <w:t>оценки:</w:t>
      </w:r>
    </w:p>
    <w:tbl>
      <w:tblPr>
        <w:tblW w:w="9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45"/>
        <w:gridCol w:w="1372"/>
        <w:gridCol w:w="78"/>
        <w:gridCol w:w="1197"/>
        <w:gridCol w:w="1560"/>
        <w:gridCol w:w="1685"/>
        <w:gridCol w:w="16"/>
        <w:gridCol w:w="1136"/>
        <w:gridCol w:w="15"/>
      </w:tblGrid>
      <w:tr w:rsidR="00260CBF" w:rsidRPr="0058740C" w:rsidTr="0058740C">
        <w:tc>
          <w:tcPr>
            <w:tcW w:w="1951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Данные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значительно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выше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требований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Данные</w:t>
            </w:r>
          </w:p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выше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требований</w:t>
            </w: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Полностью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отвечают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требованиям</w:t>
            </w:r>
          </w:p>
        </w:tc>
        <w:tc>
          <w:tcPr>
            <w:tcW w:w="1685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основном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отвечают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требованиям</w:t>
            </w:r>
          </w:p>
        </w:tc>
        <w:tc>
          <w:tcPr>
            <w:tcW w:w="1165" w:type="dxa"/>
            <w:gridSpan w:val="3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Данные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ниже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требова-ний</w:t>
            </w:r>
          </w:p>
        </w:tc>
      </w:tr>
      <w:tr w:rsidR="00260CBF" w:rsidRPr="0058740C" w:rsidTr="0058740C">
        <w:tc>
          <w:tcPr>
            <w:tcW w:w="1951" w:type="dxa"/>
            <w:shd w:val="clear" w:color="auto" w:fill="auto"/>
          </w:tcPr>
          <w:p w:rsidR="00260CBF" w:rsidRPr="0058740C" w:rsidRDefault="0099590E" w:rsidP="0058740C">
            <w:pPr>
              <w:pStyle w:val="af0"/>
              <w:spacing w:line="360" w:lineRule="auto"/>
              <w:jc w:val="both"/>
              <w:rPr>
                <w:lang w:val="ru-RU"/>
              </w:rPr>
            </w:pPr>
            <w:r w:rsidRPr="0058740C">
              <w:rPr>
                <w:lang w:val="ru-RU"/>
              </w:rPr>
              <w:t>1.Сообразит-</w:t>
            </w:r>
            <w:r w:rsidR="00260CBF" w:rsidRPr="0058740C">
              <w:rPr>
                <w:lang w:val="ru-RU"/>
              </w:rPr>
              <w:t>т</w:t>
            </w:r>
            <w:r w:rsidRPr="0058740C">
              <w:rPr>
                <w:lang w:val="ru-RU"/>
              </w:rPr>
              <w:t>ь,</w:t>
            </w:r>
            <w:r w:rsidR="00353168" w:rsidRPr="0058740C">
              <w:rPr>
                <w:lang w:val="ru-RU"/>
              </w:rPr>
              <w:t xml:space="preserve"> </w:t>
            </w:r>
            <w:r w:rsidRPr="0058740C">
              <w:rPr>
                <w:lang w:val="ru-RU"/>
              </w:rPr>
              <w:t>способность</w:t>
            </w:r>
            <w:r w:rsidR="00353168" w:rsidRPr="0058740C">
              <w:rPr>
                <w:lang w:val="ru-RU"/>
              </w:rPr>
              <w:t xml:space="preserve"> </w:t>
            </w:r>
            <w:r w:rsidRPr="0058740C">
              <w:rPr>
                <w:lang w:val="ru-RU"/>
              </w:rPr>
              <w:t>быстро,</w:t>
            </w:r>
            <w:r w:rsidR="00353168" w:rsidRPr="0058740C">
              <w:rPr>
                <w:lang w:val="ru-RU"/>
              </w:rPr>
              <w:t xml:space="preserve"> </w:t>
            </w:r>
            <w:r w:rsidR="00260CBF" w:rsidRPr="0058740C">
              <w:rPr>
                <w:lang w:val="ru-RU"/>
              </w:rPr>
              <w:t>дифференцированно</w:t>
            </w:r>
            <w:r w:rsidR="00353168" w:rsidRPr="0058740C">
              <w:rPr>
                <w:lang w:val="ru-RU"/>
              </w:rPr>
              <w:t xml:space="preserve"> </w:t>
            </w:r>
            <w:r w:rsidR="00260CBF" w:rsidRPr="0058740C">
              <w:rPr>
                <w:lang w:val="ru-RU"/>
              </w:rPr>
              <w:t>мыслить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trHeight w:val="2345"/>
        </w:trPr>
        <w:tc>
          <w:tcPr>
            <w:tcW w:w="1951" w:type="dxa"/>
            <w:shd w:val="clear" w:color="auto" w:fill="auto"/>
          </w:tcPr>
          <w:p w:rsidR="00260CBF" w:rsidRPr="0058740C" w:rsidRDefault="00260CBF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2.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Мыслительные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оценочные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способности:</w:t>
            </w:r>
          </w:p>
          <w:p w:rsidR="00260CBF" w:rsidRPr="0058740C" w:rsidRDefault="00260CBF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способность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анализировать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проблемы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делать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выводы.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5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99590E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3.Специальные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знания: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объем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(широта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глубина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специальных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знаний).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4.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Готовность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труду: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проявляемая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выполнении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задач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энергия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интенсивность.</w:t>
            </w:r>
          </w:p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Готовность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выполнению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задач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входящих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его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компетентность.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  <w:trHeight w:val="2108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99590E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5.Приспособляемость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-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способность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приспосабливаться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новой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ситуации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или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новому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подходу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при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решении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задач.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6.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Организационные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способности: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способность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рациональному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планированию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организации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выполняемой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работы.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  <w:trHeight w:val="2370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99590E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7.</w:t>
            </w:r>
            <w:r w:rsidR="00260CBF" w:rsidRPr="0058740C">
              <w:rPr>
                <w:sz w:val="20"/>
                <w:szCs w:val="20"/>
              </w:rPr>
              <w:t>Личная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инициатива: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готовность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способность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решать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проблемы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по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собственной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="00260CBF" w:rsidRPr="0058740C">
              <w:rPr>
                <w:sz w:val="20"/>
                <w:szCs w:val="20"/>
              </w:rPr>
              <w:t>инициативе.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  <w:trHeight w:val="3002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8.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Способность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решениям: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способность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принятию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решений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готовность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отстаивать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свои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планы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намерения,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несмотря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внешнее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сопротивление.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9.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Умение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вести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переговоры: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способность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приспосабливаться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партнеру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переговорам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убедительно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аргументировать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свои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мысли.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260CBF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10.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Качество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труда: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пригодность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результатов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труда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использованию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(тщательность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</w:p>
          <w:p w:rsidR="00260CBF" w:rsidRPr="0058740C" w:rsidRDefault="00260CBF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выполнения,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аккуратность,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надежность,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рациональность).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11.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Интенсивность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труда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способность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нагрузкам: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умение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качественно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выполнять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ограниченное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время,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поведение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условиях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больших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перегрузок.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12.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Способность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риторике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письменным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работам: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письменные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материалы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пригодны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для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использования,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мысли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излагаются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ясно;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краткие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ясные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устные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изложения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мыслей,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убедительный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стиль.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13.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Стиль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общения: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корректность,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открытость,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коммуникабельность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общении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коллегами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внешнем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окружении,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готовность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помочь.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60CBF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260CBF" w:rsidRPr="0058740C" w:rsidRDefault="00260CBF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14.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Дополнительные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важные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показатели.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260CBF" w:rsidRPr="0058740C" w:rsidRDefault="00260CBF" w:rsidP="0058740C">
            <w:pPr>
              <w:tabs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509D" w:rsidRPr="0058740C" w:rsidTr="0058740C">
        <w:trPr>
          <w:gridAfter w:val="1"/>
          <w:wAfter w:w="15" w:type="dxa"/>
        </w:trPr>
        <w:tc>
          <w:tcPr>
            <w:tcW w:w="9039" w:type="dxa"/>
            <w:gridSpan w:val="9"/>
            <w:shd w:val="clear" w:color="auto" w:fill="auto"/>
          </w:tcPr>
          <w:p w:rsidR="00C3509D" w:rsidRPr="0058740C" w:rsidRDefault="00C3509D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Руководителям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подразделений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(и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лицам,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зачисленным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кадровый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резерв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выдвижение)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оценку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необходимо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проводить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расширенному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составу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показателей,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которые,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помимо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вышеперечисленных,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включают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себя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следующее:</w:t>
            </w:r>
          </w:p>
        </w:tc>
      </w:tr>
      <w:tr w:rsidR="00C3509D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15.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Выполнение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представительских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функций: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защита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престижа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материальных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интересов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коллектива,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поддержка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деловых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связей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внешним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окружением.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509D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C3509D" w:rsidRPr="0058740C" w:rsidRDefault="00C3509D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16.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Мотивация:</w:t>
            </w:r>
            <w:r w:rsidR="00353168" w:rsidRPr="0058740C">
              <w:rPr>
                <w:sz w:val="20"/>
                <w:szCs w:val="20"/>
              </w:rPr>
              <w:t xml:space="preserve"> </w:t>
            </w:r>
          </w:p>
          <w:p w:rsidR="00C3509D" w:rsidRPr="0058740C" w:rsidRDefault="00C3509D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умение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пробуждать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поддерживать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интерес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готовность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работе,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восприятие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новых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идей,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обсуждение</w:t>
            </w:r>
          </w:p>
          <w:p w:rsidR="00C3509D" w:rsidRPr="0058740C" w:rsidRDefault="00353168" w:rsidP="0058740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 xml:space="preserve"> </w:t>
            </w:r>
            <w:r w:rsidR="00C3509D" w:rsidRPr="0058740C">
              <w:rPr>
                <w:sz w:val="20"/>
                <w:szCs w:val="20"/>
              </w:rPr>
              <w:t>результатов</w:t>
            </w:r>
            <w:r w:rsidRPr="0058740C">
              <w:rPr>
                <w:sz w:val="20"/>
                <w:szCs w:val="20"/>
              </w:rPr>
              <w:t xml:space="preserve"> </w:t>
            </w:r>
            <w:r w:rsidR="00C3509D" w:rsidRPr="0058740C">
              <w:rPr>
                <w:sz w:val="20"/>
                <w:szCs w:val="20"/>
              </w:rPr>
              <w:t>без</w:t>
            </w:r>
            <w:r w:rsidRPr="0058740C">
              <w:rPr>
                <w:sz w:val="20"/>
                <w:szCs w:val="20"/>
              </w:rPr>
              <w:t xml:space="preserve"> </w:t>
            </w:r>
            <w:r w:rsidR="00C3509D" w:rsidRPr="0058740C">
              <w:rPr>
                <w:sz w:val="20"/>
                <w:szCs w:val="20"/>
              </w:rPr>
              <w:t>подавления</w:t>
            </w:r>
            <w:r w:rsidRPr="0058740C">
              <w:rPr>
                <w:sz w:val="20"/>
                <w:szCs w:val="20"/>
              </w:rPr>
              <w:t xml:space="preserve"> </w:t>
            </w:r>
            <w:r w:rsidR="00C3509D" w:rsidRPr="0058740C">
              <w:rPr>
                <w:sz w:val="20"/>
                <w:szCs w:val="20"/>
              </w:rPr>
              <w:t>самостоятельности</w:t>
            </w:r>
            <w:r w:rsidRPr="0058740C">
              <w:rPr>
                <w:sz w:val="20"/>
                <w:szCs w:val="20"/>
              </w:rPr>
              <w:t xml:space="preserve"> </w:t>
            </w:r>
            <w:r w:rsidR="00C3509D" w:rsidRPr="0058740C">
              <w:rPr>
                <w:sz w:val="20"/>
                <w:szCs w:val="20"/>
              </w:rPr>
              <w:t>и</w:t>
            </w:r>
            <w:r w:rsidRPr="0058740C">
              <w:rPr>
                <w:sz w:val="20"/>
                <w:szCs w:val="20"/>
              </w:rPr>
              <w:t xml:space="preserve"> </w:t>
            </w:r>
            <w:r w:rsidR="00C3509D" w:rsidRPr="0058740C">
              <w:rPr>
                <w:sz w:val="20"/>
                <w:szCs w:val="20"/>
              </w:rPr>
              <w:t>инициативы</w:t>
            </w:r>
            <w:r w:rsidRPr="0058740C">
              <w:rPr>
                <w:sz w:val="20"/>
                <w:szCs w:val="20"/>
              </w:rPr>
              <w:t xml:space="preserve"> </w:t>
            </w:r>
            <w:r w:rsidR="00C3509D" w:rsidRPr="0058740C">
              <w:rPr>
                <w:sz w:val="20"/>
                <w:szCs w:val="20"/>
              </w:rPr>
              <w:t>сотрудников,</w:t>
            </w:r>
            <w:r w:rsidRPr="0058740C">
              <w:rPr>
                <w:sz w:val="20"/>
                <w:szCs w:val="20"/>
              </w:rPr>
              <w:t xml:space="preserve"> </w:t>
            </w:r>
            <w:r w:rsidR="00C3509D" w:rsidRPr="0058740C">
              <w:rPr>
                <w:sz w:val="20"/>
                <w:szCs w:val="20"/>
              </w:rPr>
              <w:t>адекватная</w:t>
            </w:r>
            <w:r w:rsidRPr="0058740C">
              <w:rPr>
                <w:sz w:val="20"/>
                <w:szCs w:val="20"/>
              </w:rPr>
              <w:t xml:space="preserve"> </w:t>
            </w:r>
            <w:r w:rsidR="00C3509D" w:rsidRPr="0058740C">
              <w:rPr>
                <w:sz w:val="20"/>
                <w:szCs w:val="20"/>
              </w:rPr>
              <w:t>оценка</w:t>
            </w:r>
            <w:r w:rsidRPr="0058740C">
              <w:rPr>
                <w:sz w:val="20"/>
                <w:szCs w:val="20"/>
              </w:rPr>
              <w:t xml:space="preserve"> </w:t>
            </w:r>
            <w:r w:rsidR="00C3509D" w:rsidRPr="0058740C">
              <w:rPr>
                <w:sz w:val="20"/>
                <w:szCs w:val="20"/>
              </w:rPr>
              <w:t>работы</w:t>
            </w:r>
            <w:r w:rsidRPr="0058740C">
              <w:rPr>
                <w:sz w:val="20"/>
                <w:szCs w:val="20"/>
              </w:rPr>
              <w:t xml:space="preserve"> </w:t>
            </w:r>
            <w:r w:rsidR="00C3509D" w:rsidRPr="0058740C">
              <w:rPr>
                <w:sz w:val="20"/>
                <w:szCs w:val="20"/>
              </w:rPr>
              <w:t>сотрудников.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509D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C3509D" w:rsidRPr="0058740C" w:rsidRDefault="00C3509D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17.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Консультирование: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готовность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помочь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сотрудникам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решении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проблем,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конкретность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профессиональность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консультаций.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509D" w:rsidRPr="0058740C" w:rsidTr="0058740C">
        <w:trPr>
          <w:gridAfter w:val="1"/>
          <w:wAfter w:w="15" w:type="dxa"/>
        </w:trPr>
        <w:tc>
          <w:tcPr>
            <w:tcW w:w="1997" w:type="dxa"/>
            <w:gridSpan w:val="2"/>
            <w:shd w:val="clear" w:color="auto" w:fill="auto"/>
          </w:tcPr>
          <w:p w:rsidR="00C3509D" w:rsidRPr="0058740C" w:rsidRDefault="00C3509D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18.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Особые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примечания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отдельным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показателям,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например,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рекомендации,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являющиеся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особенно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важными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для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учета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показателей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оценки.</w:t>
            </w:r>
          </w:p>
        </w:tc>
        <w:tc>
          <w:tcPr>
            <w:tcW w:w="1450" w:type="dxa"/>
            <w:gridSpan w:val="2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6" w:type="dxa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3509D" w:rsidRPr="0058740C" w:rsidTr="0058740C">
        <w:trPr>
          <w:gridAfter w:val="1"/>
          <w:wAfter w:w="15" w:type="dxa"/>
        </w:trPr>
        <w:tc>
          <w:tcPr>
            <w:tcW w:w="9039" w:type="dxa"/>
            <w:gridSpan w:val="9"/>
            <w:shd w:val="clear" w:color="auto" w:fill="auto"/>
          </w:tcPr>
          <w:p w:rsidR="00C3509D" w:rsidRPr="0058740C" w:rsidRDefault="00C3509D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  <w:lang w:val="en-US"/>
              </w:rPr>
              <w:t>III</w:t>
            </w:r>
            <w:r w:rsidRPr="0058740C">
              <w:rPr>
                <w:sz w:val="20"/>
                <w:szCs w:val="20"/>
              </w:rPr>
              <w:t>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Предложения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дальнейшему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использованию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сотрудника:</w:t>
            </w:r>
            <w:r w:rsidR="00353168" w:rsidRPr="0058740C">
              <w:rPr>
                <w:sz w:val="20"/>
                <w:szCs w:val="20"/>
              </w:rPr>
              <w:t xml:space="preserve"> </w:t>
            </w:r>
          </w:p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переводить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новое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место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рекомендуется,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рекомендуется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использовать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следующим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образом:</w:t>
            </w:r>
            <w:r w:rsidR="00353168" w:rsidRPr="0058740C">
              <w:rPr>
                <w:sz w:val="20"/>
                <w:szCs w:val="20"/>
              </w:rPr>
              <w:t xml:space="preserve"> </w:t>
            </w:r>
          </w:p>
        </w:tc>
      </w:tr>
      <w:tr w:rsidR="00C3509D" w:rsidRPr="0058740C" w:rsidTr="0058740C">
        <w:trPr>
          <w:gridAfter w:val="1"/>
          <w:wAfter w:w="15" w:type="dxa"/>
        </w:trPr>
        <w:tc>
          <w:tcPr>
            <w:tcW w:w="9039" w:type="dxa"/>
            <w:gridSpan w:val="9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  <w:lang w:val="en-US"/>
              </w:rPr>
              <w:t>IV</w:t>
            </w:r>
            <w:r w:rsidRPr="0058740C">
              <w:rPr>
                <w:sz w:val="20"/>
                <w:szCs w:val="20"/>
              </w:rPr>
              <w:t>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Обобщающие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выводы:</w:t>
            </w:r>
          </w:p>
        </w:tc>
      </w:tr>
      <w:tr w:rsidR="00C3509D" w:rsidRPr="0058740C" w:rsidTr="0058740C">
        <w:trPr>
          <w:gridAfter w:val="1"/>
          <w:wAfter w:w="15" w:type="dxa"/>
        </w:trPr>
        <w:tc>
          <w:tcPr>
            <w:tcW w:w="9039" w:type="dxa"/>
            <w:gridSpan w:val="9"/>
            <w:shd w:val="clear" w:color="auto" w:fill="auto"/>
          </w:tcPr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  <w:lang w:val="en-US"/>
              </w:rPr>
              <w:t>V</w:t>
            </w:r>
            <w:r w:rsidRPr="0058740C">
              <w:rPr>
                <w:sz w:val="20"/>
                <w:szCs w:val="20"/>
              </w:rPr>
              <w:t>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Дополнительные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данные: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способности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свойства,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которые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выходят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рамки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требований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должности,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но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отмечаются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время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работы;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возможны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дополнительные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пояснения.</w:t>
            </w:r>
          </w:p>
        </w:tc>
      </w:tr>
      <w:tr w:rsidR="00C3509D" w:rsidRPr="0058740C" w:rsidTr="0058740C">
        <w:trPr>
          <w:gridAfter w:val="1"/>
          <w:wAfter w:w="15" w:type="dxa"/>
        </w:trPr>
        <w:tc>
          <w:tcPr>
            <w:tcW w:w="9039" w:type="dxa"/>
            <w:gridSpan w:val="9"/>
            <w:shd w:val="clear" w:color="auto" w:fill="auto"/>
          </w:tcPr>
          <w:p w:rsidR="00C3509D" w:rsidRPr="0058740C" w:rsidRDefault="00C3509D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  <w:lang w:val="en-US"/>
              </w:rPr>
              <w:t>VI</w:t>
            </w:r>
            <w:r w:rsidRPr="0058740C">
              <w:rPr>
                <w:sz w:val="20"/>
                <w:szCs w:val="20"/>
              </w:rPr>
              <w:t>.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Заключение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руководителя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оцениваемого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сотрудника:</w:t>
            </w:r>
            <w:r w:rsidR="00353168" w:rsidRPr="0058740C">
              <w:rPr>
                <w:sz w:val="20"/>
                <w:szCs w:val="20"/>
              </w:rPr>
              <w:t xml:space="preserve"> </w:t>
            </w:r>
          </w:p>
          <w:p w:rsidR="00C3509D" w:rsidRPr="0058740C" w:rsidRDefault="00C3509D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согласен</w:t>
            </w:r>
          </w:p>
          <w:p w:rsidR="00F156B9" w:rsidRPr="0058740C" w:rsidRDefault="00C3509D" w:rsidP="005874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не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согласен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следующим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показателям</w:t>
            </w:r>
            <w:r w:rsidR="00353168" w:rsidRPr="0058740C">
              <w:rPr>
                <w:sz w:val="20"/>
                <w:szCs w:val="20"/>
              </w:rPr>
              <w:t xml:space="preserve"> </w:t>
            </w:r>
            <w:r w:rsidRPr="0058740C">
              <w:rPr>
                <w:sz w:val="20"/>
                <w:szCs w:val="20"/>
              </w:rPr>
              <w:t>оценки:</w:t>
            </w:r>
          </w:p>
          <w:p w:rsidR="00C3509D" w:rsidRPr="0058740C" w:rsidRDefault="00C3509D" w:rsidP="0058740C">
            <w:pPr>
              <w:tabs>
                <w:tab w:val="left" w:pos="6380"/>
                <w:tab w:val="left" w:pos="6480"/>
                <w:tab w:val="right" w:pos="102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740C">
              <w:rPr>
                <w:sz w:val="20"/>
                <w:szCs w:val="20"/>
              </w:rPr>
              <w:t>Обоснование:</w:t>
            </w:r>
          </w:p>
        </w:tc>
      </w:tr>
    </w:tbl>
    <w:p w:rsidR="00260CBF" w:rsidRPr="008B0E62" w:rsidRDefault="00260CBF" w:rsidP="008B0E62">
      <w:pPr>
        <w:tabs>
          <w:tab w:val="left" w:pos="6380"/>
          <w:tab w:val="left" w:pos="6480"/>
          <w:tab w:val="right" w:pos="10205"/>
        </w:tabs>
        <w:spacing w:line="360" w:lineRule="auto"/>
        <w:ind w:firstLine="709"/>
        <w:jc w:val="both"/>
        <w:rPr>
          <w:sz w:val="28"/>
        </w:rPr>
      </w:pPr>
    </w:p>
    <w:p w:rsidR="00F5153E" w:rsidRPr="008B0E62" w:rsidRDefault="00F5153E" w:rsidP="008B0E62">
      <w:pPr>
        <w:tabs>
          <w:tab w:val="left" w:pos="10080"/>
          <w:tab w:val="right" w:pos="10205"/>
        </w:tabs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Pr="008B0E62">
        <w:rPr>
          <w:sz w:val="28"/>
        </w:rPr>
        <w:t>пункте</w:t>
      </w:r>
      <w:r w:rsidR="00353168">
        <w:rPr>
          <w:sz w:val="28"/>
        </w:rPr>
        <w:t xml:space="preserve"> </w:t>
      </w:r>
      <w:r w:rsidRPr="008B0E62">
        <w:rPr>
          <w:sz w:val="28"/>
        </w:rPr>
        <w:t>18</w:t>
      </w:r>
      <w:r w:rsidR="00353168">
        <w:rPr>
          <w:sz w:val="28"/>
        </w:rPr>
        <w:t xml:space="preserve"> </w:t>
      </w:r>
      <w:r w:rsidRPr="008B0E62">
        <w:rPr>
          <w:sz w:val="28"/>
        </w:rPr>
        <w:t>может</w:t>
      </w:r>
      <w:r w:rsidR="00353168">
        <w:rPr>
          <w:sz w:val="28"/>
        </w:rPr>
        <w:t xml:space="preserve"> </w:t>
      </w:r>
      <w:r w:rsidRPr="008B0E62">
        <w:rPr>
          <w:sz w:val="28"/>
        </w:rPr>
        <w:t>быть</w:t>
      </w:r>
      <w:r w:rsidR="00353168">
        <w:rPr>
          <w:sz w:val="28"/>
        </w:rPr>
        <w:t xml:space="preserve"> </w:t>
      </w:r>
      <w:r w:rsidRPr="008B0E62">
        <w:rPr>
          <w:sz w:val="28"/>
        </w:rPr>
        <w:t>также</w:t>
      </w:r>
      <w:r w:rsidR="00353168">
        <w:rPr>
          <w:sz w:val="28"/>
        </w:rPr>
        <w:t xml:space="preserve"> </w:t>
      </w:r>
      <w:r w:rsidRPr="008B0E62">
        <w:rPr>
          <w:sz w:val="28"/>
        </w:rPr>
        <w:t>обращено</w:t>
      </w:r>
      <w:r w:rsidR="00353168">
        <w:rPr>
          <w:sz w:val="28"/>
        </w:rPr>
        <w:t xml:space="preserve"> </w:t>
      </w:r>
      <w:r w:rsidRPr="008B0E62">
        <w:rPr>
          <w:sz w:val="28"/>
        </w:rPr>
        <w:t>внимание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на</w:t>
      </w:r>
      <w:r w:rsidR="00353168">
        <w:rPr>
          <w:sz w:val="28"/>
        </w:rPr>
        <w:t xml:space="preserve"> </w:t>
      </w:r>
      <w:r w:rsidRPr="008B0E62">
        <w:rPr>
          <w:sz w:val="28"/>
        </w:rPr>
        <w:t>важность</w:t>
      </w:r>
      <w:r w:rsidR="00353168">
        <w:rPr>
          <w:sz w:val="28"/>
        </w:rPr>
        <w:t xml:space="preserve"> </w:t>
      </w:r>
      <w:r w:rsidRPr="008B0E62">
        <w:rPr>
          <w:sz w:val="28"/>
        </w:rPr>
        <w:t>отдельных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показателей</w:t>
      </w:r>
      <w:r w:rsidR="00353168">
        <w:rPr>
          <w:sz w:val="28"/>
        </w:rPr>
        <w:t xml:space="preserve"> </w:t>
      </w:r>
      <w:r w:rsidRPr="008B0E62">
        <w:rPr>
          <w:sz w:val="28"/>
        </w:rPr>
        <w:t>оценки</w:t>
      </w:r>
      <w:r w:rsidR="00353168">
        <w:rPr>
          <w:sz w:val="28"/>
        </w:rPr>
        <w:t xml:space="preserve"> </w:t>
      </w:r>
      <w:r w:rsidRPr="008B0E62">
        <w:rPr>
          <w:sz w:val="28"/>
        </w:rPr>
        <w:t>руководителей</w:t>
      </w:r>
      <w:r w:rsidR="00353168">
        <w:rPr>
          <w:sz w:val="28"/>
        </w:rPr>
        <w:t xml:space="preserve"> </w:t>
      </w:r>
      <w:r w:rsidRPr="008B0E62">
        <w:rPr>
          <w:sz w:val="28"/>
        </w:rPr>
        <w:t>и</w:t>
      </w:r>
      <w:r w:rsidR="00353168">
        <w:rPr>
          <w:sz w:val="28"/>
        </w:rPr>
        <w:t xml:space="preserve"> </w:t>
      </w:r>
      <w:r w:rsidRPr="008B0E62">
        <w:rPr>
          <w:sz w:val="28"/>
        </w:rPr>
        <w:t>сотрудников,</w:t>
      </w:r>
      <w:r w:rsidR="00353168">
        <w:rPr>
          <w:sz w:val="28"/>
        </w:rPr>
        <w:t xml:space="preserve"> </w:t>
      </w:r>
      <w:r w:rsidRPr="008B0E62">
        <w:rPr>
          <w:sz w:val="28"/>
        </w:rPr>
        <w:t>зачисленным</w:t>
      </w:r>
      <w:r w:rsidR="00353168">
        <w:rPr>
          <w:sz w:val="28"/>
        </w:rPr>
        <w:t xml:space="preserve"> </w:t>
      </w:r>
      <w:r w:rsidRPr="008B0E62">
        <w:rPr>
          <w:sz w:val="28"/>
        </w:rPr>
        <w:t>в</w:t>
      </w:r>
      <w:r w:rsidR="00353168">
        <w:rPr>
          <w:sz w:val="28"/>
        </w:rPr>
        <w:t xml:space="preserve"> </w:t>
      </w:r>
      <w:r w:rsidRPr="008B0E62">
        <w:rPr>
          <w:sz w:val="28"/>
        </w:rPr>
        <w:t>кадровый</w:t>
      </w:r>
      <w:r w:rsidR="00353168">
        <w:rPr>
          <w:sz w:val="28"/>
        </w:rPr>
        <w:t xml:space="preserve"> </w:t>
      </w:r>
      <w:r w:rsidRPr="008B0E62">
        <w:rPr>
          <w:sz w:val="28"/>
        </w:rPr>
        <w:t>резерв</w:t>
      </w:r>
      <w:r w:rsidR="00353168">
        <w:rPr>
          <w:sz w:val="28"/>
        </w:rPr>
        <w:t xml:space="preserve"> </w:t>
      </w:r>
      <w:r w:rsidRPr="008B0E62">
        <w:rPr>
          <w:sz w:val="28"/>
        </w:rPr>
        <w:t>на</w:t>
      </w:r>
      <w:r w:rsidR="00353168">
        <w:rPr>
          <w:sz w:val="28"/>
        </w:rPr>
        <w:t xml:space="preserve"> </w:t>
      </w:r>
      <w:r w:rsidRPr="008B0E62">
        <w:rPr>
          <w:sz w:val="28"/>
        </w:rPr>
        <w:t>выдвижение.</w:t>
      </w:r>
      <w:r w:rsidR="00353168">
        <w:rPr>
          <w:sz w:val="28"/>
        </w:rPr>
        <w:t xml:space="preserve"> </w:t>
      </w:r>
      <w:r w:rsidRPr="008B0E62">
        <w:rPr>
          <w:sz w:val="28"/>
        </w:rPr>
        <w:t>К</w:t>
      </w:r>
      <w:r w:rsidR="00353168">
        <w:rPr>
          <w:sz w:val="28"/>
        </w:rPr>
        <w:t xml:space="preserve"> </w:t>
      </w:r>
      <w:r w:rsidRPr="008B0E62">
        <w:rPr>
          <w:sz w:val="28"/>
        </w:rPr>
        <w:t>таким</w:t>
      </w:r>
      <w:r w:rsidR="00353168">
        <w:rPr>
          <w:sz w:val="28"/>
        </w:rPr>
        <w:t xml:space="preserve"> </w:t>
      </w:r>
      <w:r w:rsidRPr="008B0E62">
        <w:rPr>
          <w:sz w:val="28"/>
        </w:rPr>
        <w:t>показателям</w:t>
      </w:r>
      <w:r w:rsidR="00353168">
        <w:rPr>
          <w:sz w:val="28"/>
        </w:rPr>
        <w:t xml:space="preserve"> </w:t>
      </w:r>
      <w:r w:rsidRPr="008B0E62">
        <w:rPr>
          <w:sz w:val="28"/>
        </w:rPr>
        <w:t>относятся,</w:t>
      </w:r>
      <w:r w:rsidR="00353168">
        <w:rPr>
          <w:sz w:val="28"/>
        </w:rPr>
        <w:t xml:space="preserve"> </w:t>
      </w:r>
      <w:r w:rsidRPr="008B0E62">
        <w:rPr>
          <w:sz w:val="28"/>
        </w:rPr>
        <w:t>например:</w:t>
      </w:r>
    </w:p>
    <w:p w:rsidR="00F5153E" w:rsidRPr="008B0E62" w:rsidRDefault="00F5153E" w:rsidP="008B0E62">
      <w:pPr>
        <w:tabs>
          <w:tab w:val="left" w:pos="10080"/>
          <w:tab w:val="right" w:pos="10205"/>
        </w:tabs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Pr="008B0E62">
        <w:rPr>
          <w:sz w:val="28"/>
        </w:rPr>
        <w:t>организационные</w:t>
      </w:r>
      <w:r w:rsidR="00353168">
        <w:rPr>
          <w:sz w:val="28"/>
        </w:rPr>
        <w:t xml:space="preserve"> </w:t>
      </w:r>
      <w:r w:rsidRPr="008B0E62">
        <w:rPr>
          <w:sz w:val="28"/>
        </w:rPr>
        <w:t>способности;</w:t>
      </w:r>
    </w:p>
    <w:p w:rsidR="00F5153E" w:rsidRPr="008B0E62" w:rsidRDefault="00F5153E" w:rsidP="008B0E62">
      <w:pPr>
        <w:tabs>
          <w:tab w:val="left" w:pos="10080"/>
          <w:tab w:val="right" w:pos="10205"/>
        </w:tabs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Pr="008B0E62">
        <w:rPr>
          <w:sz w:val="28"/>
        </w:rPr>
        <w:t>способность</w:t>
      </w:r>
      <w:r w:rsidR="00353168">
        <w:rPr>
          <w:sz w:val="28"/>
        </w:rPr>
        <w:t xml:space="preserve"> </w:t>
      </w:r>
      <w:r w:rsidRPr="008B0E62">
        <w:rPr>
          <w:sz w:val="28"/>
        </w:rPr>
        <w:t>к</w:t>
      </w:r>
      <w:r w:rsidR="00353168">
        <w:rPr>
          <w:sz w:val="28"/>
        </w:rPr>
        <w:t xml:space="preserve"> </w:t>
      </w:r>
      <w:r w:rsidRPr="008B0E62">
        <w:rPr>
          <w:sz w:val="28"/>
        </w:rPr>
        <w:t>решениям;</w:t>
      </w:r>
    </w:p>
    <w:p w:rsidR="00E7640C" w:rsidRPr="008B0E62" w:rsidRDefault="00F5153E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B0E62">
        <w:rPr>
          <w:sz w:val="28"/>
        </w:rPr>
        <w:t>-</w:t>
      </w:r>
      <w:r w:rsidR="00353168">
        <w:rPr>
          <w:sz w:val="28"/>
        </w:rPr>
        <w:t xml:space="preserve"> </w:t>
      </w:r>
      <w:r w:rsidRPr="008B0E62">
        <w:rPr>
          <w:sz w:val="28"/>
        </w:rPr>
        <w:t>умение</w:t>
      </w:r>
      <w:r w:rsidR="00353168">
        <w:rPr>
          <w:sz w:val="28"/>
        </w:rPr>
        <w:t xml:space="preserve"> </w:t>
      </w:r>
      <w:r w:rsidRPr="008B0E62">
        <w:rPr>
          <w:sz w:val="28"/>
        </w:rPr>
        <w:t>вести</w:t>
      </w:r>
      <w:r w:rsidR="00353168">
        <w:rPr>
          <w:sz w:val="28"/>
        </w:rPr>
        <w:t xml:space="preserve"> </w:t>
      </w:r>
      <w:r w:rsidRPr="008B0E62">
        <w:rPr>
          <w:sz w:val="28"/>
        </w:rPr>
        <w:t>переговоры.</w:t>
      </w:r>
      <w:r w:rsidR="00353168">
        <w:rPr>
          <w:sz w:val="28"/>
        </w:rPr>
        <w:t xml:space="preserve"> </w:t>
      </w:r>
    </w:p>
    <w:p w:rsidR="00E7640C" w:rsidRPr="00353168" w:rsidRDefault="00353168" w:rsidP="0035316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7640C" w:rsidRPr="00353168">
        <w:rPr>
          <w:b/>
          <w:bCs/>
          <w:sz w:val="28"/>
          <w:szCs w:val="28"/>
        </w:rPr>
        <w:t>Приложение</w:t>
      </w:r>
      <w:r w:rsidRPr="00353168">
        <w:rPr>
          <w:b/>
          <w:bCs/>
          <w:sz w:val="28"/>
          <w:szCs w:val="28"/>
        </w:rPr>
        <w:t xml:space="preserve"> </w:t>
      </w:r>
      <w:r w:rsidR="00E7640C" w:rsidRPr="00353168">
        <w:rPr>
          <w:b/>
          <w:bCs/>
          <w:sz w:val="28"/>
          <w:szCs w:val="28"/>
        </w:rPr>
        <w:t>Б</w:t>
      </w:r>
    </w:p>
    <w:p w:rsidR="00353168" w:rsidRDefault="00353168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E7640C" w:rsidRPr="00353168" w:rsidRDefault="00E7640C" w:rsidP="0035316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53168">
        <w:rPr>
          <w:b/>
          <w:bCs/>
          <w:sz w:val="28"/>
          <w:szCs w:val="28"/>
        </w:rPr>
        <w:t>Аттестационный</w:t>
      </w:r>
      <w:r w:rsidR="00353168" w:rsidRPr="00353168">
        <w:rPr>
          <w:b/>
          <w:bCs/>
          <w:sz w:val="28"/>
          <w:szCs w:val="28"/>
        </w:rPr>
        <w:t xml:space="preserve"> </w:t>
      </w:r>
      <w:r w:rsidRPr="00353168">
        <w:rPr>
          <w:b/>
          <w:bCs/>
          <w:sz w:val="28"/>
          <w:szCs w:val="28"/>
        </w:rPr>
        <w:t>лист</w:t>
      </w: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bCs/>
          <w:sz w:val="28"/>
          <w:szCs w:val="28"/>
        </w:rPr>
        <w:t>по</w:t>
      </w:r>
      <w:r w:rsidR="00353168">
        <w:rPr>
          <w:bCs/>
          <w:sz w:val="28"/>
          <w:szCs w:val="28"/>
        </w:rPr>
        <w:t xml:space="preserve"> </w:t>
      </w:r>
      <w:r w:rsidRPr="008B0E62">
        <w:rPr>
          <w:bCs/>
          <w:sz w:val="28"/>
          <w:szCs w:val="28"/>
        </w:rPr>
        <w:t>оценке</w:t>
      </w:r>
      <w:r w:rsidR="00353168">
        <w:rPr>
          <w:bCs/>
          <w:sz w:val="28"/>
          <w:szCs w:val="28"/>
        </w:rPr>
        <w:t xml:space="preserve"> </w:t>
      </w:r>
      <w:r w:rsidRPr="008B0E62">
        <w:rPr>
          <w:bCs/>
          <w:sz w:val="28"/>
          <w:szCs w:val="28"/>
        </w:rPr>
        <w:t>текущей</w:t>
      </w:r>
      <w:r w:rsidR="00353168">
        <w:rPr>
          <w:bCs/>
          <w:sz w:val="28"/>
          <w:szCs w:val="28"/>
        </w:rPr>
        <w:t xml:space="preserve"> </w:t>
      </w:r>
      <w:r w:rsidRPr="008B0E62">
        <w:rPr>
          <w:bCs/>
          <w:sz w:val="28"/>
          <w:szCs w:val="28"/>
        </w:rPr>
        <w:t>деятельности</w:t>
      </w: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Ф.И.О.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сотрудника______________________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Аттестующий__________</w:t>
      </w: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Отдел___________________________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Дата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проведения_____________</w:t>
      </w: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Трудовой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стаж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специальности____________</w:t>
      </w:r>
      <w:r w:rsidR="00353168">
        <w:rPr>
          <w:sz w:val="28"/>
          <w:szCs w:val="28"/>
        </w:rPr>
        <w:t xml:space="preserve"> </w:t>
      </w: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1.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Описание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</w:t>
      </w:r>
    </w:p>
    <w:p w:rsidR="00353168" w:rsidRDefault="00353168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Основные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выполняемые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функции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—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обязанности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200_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год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E7640C" w:rsidRPr="008B0E62" w:rsidTr="00353168">
        <w:trPr>
          <w:trHeight w:val="25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353168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Требуемые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результаты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353168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Оценка</w:t>
            </w:r>
            <w:r w:rsidR="00353168" w:rsidRPr="00353168">
              <w:rPr>
                <w:sz w:val="20"/>
                <w:szCs w:val="20"/>
              </w:rPr>
              <w:t xml:space="preserve"> </w:t>
            </w:r>
            <w:r w:rsidRPr="00353168">
              <w:rPr>
                <w:sz w:val="20"/>
                <w:szCs w:val="20"/>
              </w:rPr>
              <w:t>исполнения</w:t>
            </w:r>
          </w:p>
        </w:tc>
      </w:tr>
      <w:tr w:rsidR="00E7640C" w:rsidRPr="008B0E62" w:rsidTr="00353168"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353168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353168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640C" w:rsidRPr="008B0E62" w:rsidTr="00353168">
        <w:trPr>
          <w:trHeight w:val="22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353168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353168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7640C" w:rsidRPr="008B0E62" w:rsidTr="00353168">
        <w:trPr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353168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353168">
              <w:rPr>
                <w:sz w:val="20"/>
                <w:szCs w:val="20"/>
              </w:rPr>
              <w:t>…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353168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Дополнительные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обязанности,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фактически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осуществляемые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сотрудником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E7640C" w:rsidRPr="008B0E62" w:rsidTr="00353168">
        <w:trPr>
          <w:trHeight w:val="25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8B0E62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8"/>
              </w:rPr>
            </w:pPr>
            <w:r w:rsidRPr="008B0E62">
              <w:rPr>
                <w:sz w:val="28"/>
                <w:szCs w:val="28"/>
              </w:rPr>
              <w:t>Требуемые</w:t>
            </w:r>
            <w:r w:rsidR="00353168">
              <w:rPr>
                <w:sz w:val="28"/>
                <w:szCs w:val="28"/>
              </w:rPr>
              <w:t xml:space="preserve"> </w:t>
            </w:r>
            <w:r w:rsidRPr="008B0E62">
              <w:rPr>
                <w:sz w:val="28"/>
                <w:szCs w:val="28"/>
              </w:rPr>
              <w:t>результаты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8B0E62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8"/>
              </w:rPr>
            </w:pPr>
            <w:r w:rsidRPr="008B0E62">
              <w:rPr>
                <w:sz w:val="28"/>
                <w:szCs w:val="28"/>
              </w:rPr>
              <w:t>Оценка</w:t>
            </w:r>
            <w:r w:rsidR="00353168">
              <w:rPr>
                <w:sz w:val="28"/>
                <w:szCs w:val="28"/>
              </w:rPr>
              <w:t xml:space="preserve"> </w:t>
            </w:r>
            <w:r w:rsidRPr="008B0E62">
              <w:rPr>
                <w:sz w:val="28"/>
                <w:szCs w:val="28"/>
              </w:rPr>
              <w:t>исполнения</w:t>
            </w:r>
          </w:p>
        </w:tc>
      </w:tr>
      <w:tr w:rsidR="00E7640C" w:rsidRPr="008B0E62" w:rsidTr="00353168">
        <w:trPr>
          <w:trHeight w:val="21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8B0E62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8"/>
              </w:rPr>
            </w:pPr>
            <w:r w:rsidRPr="008B0E62"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8B0E62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8"/>
              </w:rPr>
            </w:pPr>
          </w:p>
        </w:tc>
      </w:tr>
      <w:tr w:rsidR="00E7640C" w:rsidRPr="008B0E62" w:rsidTr="00353168">
        <w:trPr>
          <w:trHeight w:val="22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8B0E62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8"/>
              </w:rPr>
            </w:pPr>
            <w:r w:rsidRPr="008B0E62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8B0E62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8"/>
              </w:rPr>
            </w:pPr>
          </w:p>
        </w:tc>
      </w:tr>
      <w:tr w:rsidR="00E7640C" w:rsidRPr="008B0E62" w:rsidTr="00353168">
        <w:trPr>
          <w:trHeight w:val="24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8B0E62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8"/>
              </w:rPr>
            </w:pPr>
            <w:r w:rsidRPr="008B0E62">
              <w:rPr>
                <w:sz w:val="28"/>
                <w:szCs w:val="28"/>
              </w:rPr>
              <w:t>…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40C" w:rsidRPr="008B0E62" w:rsidRDefault="00E7640C" w:rsidP="0035316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102"/>
              <w:jc w:val="both"/>
              <w:rPr>
                <w:sz w:val="28"/>
                <w:szCs w:val="28"/>
              </w:rPr>
            </w:pPr>
          </w:p>
        </w:tc>
      </w:tr>
    </w:tbl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2.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Проблемы,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возникшие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выполнении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</w:t>
      </w: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3.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Цели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задачи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улучшению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</w:t>
      </w: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4.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Действия,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которые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быть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предприняты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для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улучшения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выполнения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</w:t>
      </w: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5.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текущей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деятельности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(какие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задачи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улучшению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работы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были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выполнены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с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момента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последней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аттестационной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беседы,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комментарии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руководителя,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количественная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оценка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производится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в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процентах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ранее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определенным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требованиям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по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должности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рабочему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месту)</w:t>
      </w: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6.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Административные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действия,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предлагаемые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непосредственным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руководителем.</w:t>
      </w:r>
    </w:p>
    <w:p w:rsidR="00E7640C" w:rsidRPr="008B0E62" w:rsidRDefault="00E7640C" w:rsidP="008B0E62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Руководитель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(аттестации)______________________________________</w:t>
      </w:r>
    </w:p>
    <w:p w:rsidR="00E7640C" w:rsidRPr="008B0E62" w:rsidRDefault="00E7640C" w:rsidP="008B0E62">
      <w:pPr>
        <w:spacing w:line="360" w:lineRule="auto"/>
        <w:ind w:firstLine="709"/>
        <w:jc w:val="both"/>
        <w:rPr>
          <w:sz w:val="28"/>
          <w:szCs w:val="28"/>
        </w:rPr>
      </w:pPr>
      <w:r w:rsidRPr="008B0E62">
        <w:rPr>
          <w:sz w:val="28"/>
          <w:szCs w:val="28"/>
        </w:rPr>
        <w:t>Сотрудник</w:t>
      </w:r>
      <w:r w:rsidR="00353168">
        <w:rPr>
          <w:sz w:val="28"/>
          <w:szCs w:val="28"/>
        </w:rPr>
        <w:t xml:space="preserve"> </w:t>
      </w:r>
      <w:r w:rsidRPr="008B0E62">
        <w:rPr>
          <w:sz w:val="28"/>
          <w:szCs w:val="28"/>
        </w:rPr>
        <w:t>(аттестации)_________________________________________</w:t>
      </w:r>
      <w:bookmarkStart w:id="0" w:name="_GoBack"/>
      <w:bookmarkEnd w:id="0"/>
    </w:p>
    <w:sectPr w:rsidR="00E7640C" w:rsidRPr="008B0E62" w:rsidSect="008B0E62">
      <w:pgSz w:w="11906" w:h="16838" w:code="9"/>
      <w:pgMar w:top="1134" w:right="851" w:bottom="1134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40C" w:rsidRDefault="0058740C">
      <w:r>
        <w:separator/>
      </w:r>
    </w:p>
  </w:endnote>
  <w:endnote w:type="continuationSeparator" w:id="0">
    <w:p w:rsidR="0058740C" w:rsidRDefault="0058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68" w:rsidRDefault="00353168" w:rsidP="00567114">
    <w:pPr>
      <w:pStyle w:val="a7"/>
      <w:framePr w:wrap="around" w:vAnchor="text" w:hAnchor="margin" w:xAlign="center" w:y="1"/>
      <w:rPr>
        <w:rStyle w:val="a9"/>
      </w:rPr>
    </w:pPr>
  </w:p>
  <w:p w:rsidR="00353168" w:rsidRDefault="00353168" w:rsidP="009D7D4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168" w:rsidRDefault="00845433" w:rsidP="00567114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6</w:t>
    </w:r>
  </w:p>
  <w:p w:rsidR="00353168" w:rsidRDefault="00353168" w:rsidP="009D7D4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40C" w:rsidRDefault="0058740C">
      <w:r>
        <w:separator/>
      </w:r>
    </w:p>
  </w:footnote>
  <w:footnote w:type="continuationSeparator" w:id="0">
    <w:p w:rsidR="0058740C" w:rsidRDefault="0058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E8ABAE"/>
    <w:lvl w:ilvl="0">
      <w:numFmt w:val="bullet"/>
      <w:lvlText w:val="*"/>
      <w:lvlJc w:val="left"/>
    </w:lvl>
  </w:abstractNum>
  <w:abstractNum w:abstractNumId="1">
    <w:nsid w:val="005F7865"/>
    <w:multiLevelType w:val="singleLevel"/>
    <w:tmpl w:val="F7703968"/>
    <w:lvl w:ilvl="0">
      <w:start w:val="4"/>
      <w:numFmt w:val="decimal"/>
      <w:lvlText w:val="%1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066179D0"/>
    <w:multiLevelType w:val="hybridMultilevel"/>
    <w:tmpl w:val="87A8C228"/>
    <w:lvl w:ilvl="0" w:tplc="4538DB6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417782"/>
    <w:multiLevelType w:val="hybridMultilevel"/>
    <w:tmpl w:val="F9D2B436"/>
    <w:lvl w:ilvl="0" w:tplc="1EA280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04844C9"/>
    <w:multiLevelType w:val="singleLevel"/>
    <w:tmpl w:val="1F681ABC"/>
    <w:lvl w:ilvl="0">
      <w:start w:val="1"/>
      <w:numFmt w:val="decimal"/>
      <w:lvlText w:val="%1."/>
      <w:legacy w:legacy="1" w:legacySpace="0" w:legacyIndent="705"/>
      <w:lvlJc w:val="left"/>
      <w:rPr>
        <w:rFonts w:ascii="Times New Roman" w:eastAsia="Times New Roman" w:hAnsi="Times New Roman" w:cs="Times New Roman"/>
      </w:rPr>
    </w:lvl>
  </w:abstractNum>
  <w:abstractNum w:abstractNumId="5">
    <w:nsid w:val="112571CD"/>
    <w:multiLevelType w:val="hybridMultilevel"/>
    <w:tmpl w:val="09E2875C"/>
    <w:lvl w:ilvl="0" w:tplc="C114A8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200D01"/>
    <w:multiLevelType w:val="singleLevel"/>
    <w:tmpl w:val="0C40733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eastAsia="Times New Roman" w:hAnsi="Times New Roman" w:cs="Times New Roman"/>
      </w:rPr>
    </w:lvl>
  </w:abstractNum>
  <w:abstractNum w:abstractNumId="7">
    <w:nsid w:val="128827CB"/>
    <w:multiLevelType w:val="hybridMultilevel"/>
    <w:tmpl w:val="6B40FFF6"/>
    <w:lvl w:ilvl="0" w:tplc="9DEE1F1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A414CB"/>
    <w:multiLevelType w:val="multilevel"/>
    <w:tmpl w:val="B2B6883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14A47B73"/>
    <w:multiLevelType w:val="hybridMultilevel"/>
    <w:tmpl w:val="FE382E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7148C1"/>
    <w:multiLevelType w:val="hybridMultilevel"/>
    <w:tmpl w:val="BA5A9A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A60642"/>
    <w:multiLevelType w:val="multilevel"/>
    <w:tmpl w:val="811C93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13"/>
        </w:tabs>
        <w:ind w:left="41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26"/>
        </w:tabs>
        <w:ind w:left="8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9"/>
        </w:tabs>
        <w:ind w:left="123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05"/>
        </w:tabs>
        <w:ind w:left="17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1"/>
        </w:tabs>
        <w:ind w:left="217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4"/>
        </w:tabs>
        <w:ind w:left="2584" w:hanging="2160"/>
      </w:pPr>
      <w:rPr>
        <w:rFonts w:cs="Times New Roman" w:hint="default"/>
      </w:rPr>
    </w:lvl>
  </w:abstractNum>
  <w:abstractNum w:abstractNumId="12">
    <w:nsid w:val="1CF1008D"/>
    <w:multiLevelType w:val="hybridMultilevel"/>
    <w:tmpl w:val="BBC2791E"/>
    <w:lvl w:ilvl="0" w:tplc="3934FB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8C4C46"/>
    <w:multiLevelType w:val="hybridMultilevel"/>
    <w:tmpl w:val="E2CE9D64"/>
    <w:lvl w:ilvl="0" w:tplc="37344442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>
    <w:nsid w:val="26A676A1"/>
    <w:multiLevelType w:val="hybridMultilevel"/>
    <w:tmpl w:val="9C18C4D2"/>
    <w:lvl w:ilvl="0" w:tplc="C114A8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84A6B10"/>
    <w:multiLevelType w:val="singleLevel"/>
    <w:tmpl w:val="22A2269E"/>
    <w:lvl w:ilvl="0">
      <w:start w:val="2"/>
      <w:numFmt w:val="decimal"/>
      <w:lvlText w:val="%1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">
    <w:nsid w:val="336565E5"/>
    <w:multiLevelType w:val="hybridMultilevel"/>
    <w:tmpl w:val="4E6E4168"/>
    <w:lvl w:ilvl="0" w:tplc="674087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5A519A"/>
    <w:multiLevelType w:val="multilevel"/>
    <w:tmpl w:val="B380E8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13"/>
        </w:tabs>
        <w:ind w:left="41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26"/>
        </w:tabs>
        <w:ind w:left="8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9"/>
        </w:tabs>
        <w:ind w:left="123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05"/>
        </w:tabs>
        <w:ind w:left="17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1"/>
        </w:tabs>
        <w:ind w:left="217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4"/>
        </w:tabs>
        <w:ind w:left="2584" w:hanging="2160"/>
      </w:pPr>
      <w:rPr>
        <w:rFonts w:cs="Times New Roman" w:hint="default"/>
      </w:rPr>
    </w:lvl>
  </w:abstractNum>
  <w:abstractNum w:abstractNumId="18">
    <w:nsid w:val="40AF45D3"/>
    <w:multiLevelType w:val="hybridMultilevel"/>
    <w:tmpl w:val="C6BA7E40"/>
    <w:lvl w:ilvl="0" w:tplc="96F004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40BA5D5C"/>
    <w:multiLevelType w:val="hybridMultilevel"/>
    <w:tmpl w:val="9C2CB32C"/>
    <w:lvl w:ilvl="0" w:tplc="0BE0CC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181317"/>
    <w:multiLevelType w:val="multilevel"/>
    <w:tmpl w:val="25023E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13"/>
        </w:tabs>
        <w:ind w:left="41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26"/>
        </w:tabs>
        <w:ind w:left="8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39"/>
        </w:tabs>
        <w:ind w:left="123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05"/>
        </w:tabs>
        <w:ind w:left="17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8"/>
        </w:tabs>
        <w:ind w:left="175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1"/>
        </w:tabs>
        <w:ind w:left="217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84"/>
        </w:tabs>
        <w:ind w:left="2584" w:hanging="2160"/>
      </w:pPr>
      <w:rPr>
        <w:rFonts w:cs="Times New Roman" w:hint="default"/>
      </w:rPr>
    </w:lvl>
  </w:abstractNum>
  <w:abstractNum w:abstractNumId="21">
    <w:nsid w:val="44FE00F3"/>
    <w:multiLevelType w:val="singleLevel"/>
    <w:tmpl w:val="54465EE8"/>
    <w:lvl w:ilvl="0">
      <w:start w:val="1"/>
      <w:numFmt w:val="decimal"/>
      <w:lvlText w:val="%1."/>
      <w:legacy w:legacy="1" w:legacySpace="0" w:legacyIndent="188"/>
      <w:lvlJc w:val="left"/>
      <w:rPr>
        <w:rFonts w:ascii="Times New Roman" w:eastAsia="Times New Roman" w:hAnsi="Times New Roman" w:cs="Times New Roman"/>
      </w:rPr>
    </w:lvl>
  </w:abstractNum>
  <w:abstractNum w:abstractNumId="22">
    <w:nsid w:val="4F913D7D"/>
    <w:multiLevelType w:val="hybridMultilevel"/>
    <w:tmpl w:val="3E98D9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4D501CA"/>
    <w:multiLevelType w:val="hybridMultilevel"/>
    <w:tmpl w:val="F88A89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89730E9"/>
    <w:multiLevelType w:val="multilevel"/>
    <w:tmpl w:val="207EC5DE"/>
    <w:lvl w:ilvl="0">
      <w:start w:val="3"/>
      <w:numFmt w:val="decimal"/>
      <w:lvlText w:val="%1"/>
      <w:legacy w:legacy="1" w:legacySpace="0" w:legacyIndent="20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>
    <w:nsid w:val="708B5A66"/>
    <w:multiLevelType w:val="singleLevel"/>
    <w:tmpl w:val="5444414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26">
    <w:nsid w:val="72A44EFE"/>
    <w:multiLevelType w:val="hybridMultilevel"/>
    <w:tmpl w:val="58EA7850"/>
    <w:lvl w:ilvl="0" w:tplc="C114A8E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">
    <w:abstractNumId w:val="25"/>
  </w:num>
  <w:num w:numId="5">
    <w:abstractNumId w:val="6"/>
  </w:num>
  <w:num w:numId="6">
    <w:abstractNumId w:val="6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21"/>
  </w:num>
  <w:num w:numId="10">
    <w:abstractNumId w:val="15"/>
  </w:num>
  <w:num w:numId="11">
    <w:abstractNumId w:val="1"/>
  </w:num>
  <w:num w:numId="12">
    <w:abstractNumId w:val="24"/>
  </w:num>
  <w:num w:numId="13">
    <w:abstractNumId w:val="17"/>
  </w:num>
  <w:num w:numId="14">
    <w:abstractNumId w:val="11"/>
  </w:num>
  <w:num w:numId="15">
    <w:abstractNumId w:val="20"/>
  </w:num>
  <w:num w:numId="16">
    <w:abstractNumId w:val="23"/>
  </w:num>
  <w:num w:numId="17">
    <w:abstractNumId w:val="2"/>
  </w:num>
  <w:num w:numId="18">
    <w:abstractNumId w:val="7"/>
  </w:num>
  <w:num w:numId="19">
    <w:abstractNumId w:val="22"/>
  </w:num>
  <w:num w:numId="20">
    <w:abstractNumId w:val="9"/>
  </w:num>
  <w:num w:numId="21">
    <w:abstractNumId w:val="10"/>
  </w:num>
  <w:num w:numId="22">
    <w:abstractNumId w:val="26"/>
  </w:num>
  <w:num w:numId="23">
    <w:abstractNumId w:val="5"/>
  </w:num>
  <w:num w:numId="24">
    <w:abstractNumId w:val="14"/>
  </w:num>
  <w:num w:numId="25">
    <w:abstractNumId w:val="3"/>
  </w:num>
  <w:num w:numId="26">
    <w:abstractNumId w:val="12"/>
  </w:num>
  <w:num w:numId="27">
    <w:abstractNumId w:val="19"/>
  </w:num>
  <w:num w:numId="28">
    <w:abstractNumId w:val="8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E80"/>
    <w:rsid w:val="00000838"/>
    <w:rsid w:val="00002B3D"/>
    <w:rsid w:val="000049C9"/>
    <w:rsid w:val="00007B76"/>
    <w:rsid w:val="0001751F"/>
    <w:rsid w:val="000177CC"/>
    <w:rsid w:val="00022B76"/>
    <w:rsid w:val="00023379"/>
    <w:rsid w:val="00023937"/>
    <w:rsid w:val="0002682B"/>
    <w:rsid w:val="00035D49"/>
    <w:rsid w:val="00042DF9"/>
    <w:rsid w:val="000446B2"/>
    <w:rsid w:val="00046179"/>
    <w:rsid w:val="0005449E"/>
    <w:rsid w:val="00057407"/>
    <w:rsid w:val="00060D80"/>
    <w:rsid w:val="00061B84"/>
    <w:rsid w:val="00062359"/>
    <w:rsid w:val="00070D1E"/>
    <w:rsid w:val="00072234"/>
    <w:rsid w:val="0007256F"/>
    <w:rsid w:val="00075141"/>
    <w:rsid w:val="000844D0"/>
    <w:rsid w:val="000849F7"/>
    <w:rsid w:val="00086261"/>
    <w:rsid w:val="00091AD7"/>
    <w:rsid w:val="00092ABF"/>
    <w:rsid w:val="00092E26"/>
    <w:rsid w:val="00094A0D"/>
    <w:rsid w:val="000A1488"/>
    <w:rsid w:val="000A4C39"/>
    <w:rsid w:val="000A598C"/>
    <w:rsid w:val="000B0123"/>
    <w:rsid w:val="000B26D4"/>
    <w:rsid w:val="000B40E8"/>
    <w:rsid w:val="000C1991"/>
    <w:rsid w:val="000C58F3"/>
    <w:rsid w:val="000C594F"/>
    <w:rsid w:val="000D2B59"/>
    <w:rsid w:val="000D3BBE"/>
    <w:rsid w:val="000E047E"/>
    <w:rsid w:val="000E426F"/>
    <w:rsid w:val="000F3AAF"/>
    <w:rsid w:val="000F7A00"/>
    <w:rsid w:val="00103032"/>
    <w:rsid w:val="001031EE"/>
    <w:rsid w:val="00104539"/>
    <w:rsid w:val="00105A45"/>
    <w:rsid w:val="00105C18"/>
    <w:rsid w:val="001116C7"/>
    <w:rsid w:val="00112443"/>
    <w:rsid w:val="001172EF"/>
    <w:rsid w:val="00124A2E"/>
    <w:rsid w:val="001258E1"/>
    <w:rsid w:val="001272F6"/>
    <w:rsid w:val="00127C6E"/>
    <w:rsid w:val="00141CE8"/>
    <w:rsid w:val="001423AD"/>
    <w:rsid w:val="00142DCF"/>
    <w:rsid w:val="00145338"/>
    <w:rsid w:val="00146B48"/>
    <w:rsid w:val="00150BCD"/>
    <w:rsid w:val="00150D6A"/>
    <w:rsid w:val="00154954"/>
    <w:rsid w:val="0015557B"/>
    <w:rsid w:val="00157867"/>
    <w:rsid w:val="001609B2"/>
    <w:rsid w:val="00161A1C"/>
    <w:rsid w:val="00162C4E"/>
    <w:rsid w:val="00170314"/>
    <w:rsid w:val="001708E5"/>
    <w:rsid w:val="00170E2B"/>
    <w:rsid w:val="001723EF"/>
    <w:rsid w:val="00172D57"/>
    <w:rsid w:val="00172E53"/>
    <w:rsid w:val="00172ED1"/>
    <w:rsid w:val="00176049"/>
    <w:rsid w:val="00181A9F"/>
    <w:rsid w:val="0018461F"/>
    <w:rsid w:val="001862D2"/>
    <w:rsid w:val="001872A0"/>
    <w:rsid w:val="00193259"/>
    <w:rsid w:val="001A5777"/>
    <w:rsid w:val="001A796F"/>
    <w:rsid w:val="001A7BC6"/>
    <w:rsid w:val="001B3C98"/>
    <w:rsid w:val="001B47B8"/>
    <w:rsid w:val="001B57C4"/>
    <w:rsid w:val="001B59F5"/>
    <w:rsid w:val="001C1DF7"/>
    <w:rsid w:val="001C528F"/>
    <w:rsid w:val="001C6262"/>
    <w:rsid w:val="001C657B"/>
    <w:rsid w:val="001C7817"/>
    <w:rsid w:val="001D17F2"/>
    <w:rsid w:val="001D4FF9"/>
    <w:rsid w:val="001D513F"/>
    <w:rsid w:val="001E0CA8"/>
    <w:rsid w:val="001E2289"/>
    <w:rsid w:val="001E2B0A"/>
    <w:rsid w:val="001E312F"/>
    <w:rsid w:val="001E693E"/>
    <w:rsid w:val="001E770A"/>
    <w:rsid w:val="001F3797"/>
    <w:rsid w:val="001F3F70"/>
    <w:rsid w:val="001F58CF"/>
    <w:rsid w:val="00200462"/>
    <w:rsid w:val="002023DC"/>
    <w:rsid w:val="00202B30"/>
    <w:rsid w:val="00203214"/>
    <w:rsid w:val="00207BC2"/>
    <w:rsid w:val="00207C8D"/>
    <w:rsid w:val="0021200F"/>
    <w:rsid w:val="002152FA"/>
    <w:rsid w:val="00220D68"/>
    <w:rsid w:val="0022277C"/>
    <w:rsid w:val="0022485B"/>
    <w:rsid w:val="00225140"/>
    <w:rsid w:val="002318BD"/>
    <w:rsid w:val="0023298E"/>
    <w:rsid w:val="00234C6D"/>
    <w:rsid w:val="00234E96"/>
    <w:rsid w:val="00245ACC"/>
    <w:rsid w:val="0024741B"/>
    <w:rsid w:val="00251B0C"/>
    <w:rsid w:val="00252D9F"/>
    <w:rsid w:val="00257100"/>
    <w:rsid w:val="00257175"/>
    <w:rsid w:val="0026042E"/>
    <w:rsid w:val="00260CBF"/>
    <w:rsid w:val="0027088F"/>
    <w:rsid w:val="002716A8"/>
    <w:rsid w:val="00274A1E"/>
    <w:rsid w:val="0028008B"/>
    <w:rsid w:val="0028223D"/>
    <w:rsid w:val="002854C1"/>
    <w:rsid w:val="002902E3"/>
    <w:rsid w:val="002911F2"/>
    <w:rsid w:val="0029783C"/>
    <w:rsid w:val="002A01D7"/>
    <w:rsid w:val="002A037D"/>
    <w:rsid w:val="002A0FCD"/>
    <w:rsid w:val="002A2D43"/>
    <w:rsid w:val="002A601C"/>
    <w:rsid w:val="002A6920"/>
    <w:rsid w:val="002A6A9F"/>
    <w:rsid w:val="002A7DF3"/>
    <w:rsid w:val="002B0E08"/>
    <w:rsid w:val="002B2BDA"/>
    <w:rsid w:val="002B3B74"/>
    <w:rsid w:val="002B5148"/>
    <w:rsid w:val="002B5F8F"/>
    <w:rsid w:val="002C2D0A"/>
    <w:rsid w:val="002C2E55"/>
    <w:rsid w:val="002C6F13"/>
    <w:rsid w:val="002D4EA0"/>
    <w:rsid w:val="002D502B"/>
    <w:rsid w:val="002D559F"/>
    <w:rsid w:val="002D56FB"/>
    <w:rsid w:val="002D7FBF"/>
    <w:rsid w:val="002E077E"/>
    <w:rsid w:val="002E0A26"/>
    <w:rsid w:val="002E20D6"/>
    <w:rsid w:val="002F1788"/>
    <w:rsid w:val="002F3428"/>
    <w:rsid w:val="002F39D2"/>
    <w:rsid w:val="002F458E"/>
    <w:rsid w:val="002F4D51"/>
    <w:rsid w:val="002F58C8"/>
    <w:rsid w:val="00301E6D"/>
    <w:rsid w:val="00304098"/>
    <w:rsid w:val="00304B6A"/>
    <w:rsid w:val="0030529A"/>
    <w:rsid w:val="00311BD7"/>
    <w:rsid w:val="00312A7D"/>
    <w:rsid w:val="00313809"/>
    <w:rsid w:val="00313957"/>
    <w:rsid w:val="00314E19"/>
    <w:rsid w:val="0033023F"/>
    <w:rsid w:val="003337CE"/>
    <w:rsid w:val="00334C57"/>
    <w:rsid w:val="003429A6"/>
    <w:rsid w:val="003439DF"/>
    <w:rsid w:val="00344517"/>
    <w:rsid w:val="00353168"/>
    <w:rsid w:val="0035681D"/>
    <w:rsid w:val="00360EFB"/>
    <w:rsid w:val="0036304F"/>
    <w:rsid w:val="00370EAB"/>
    <w:rsid w:val="00371556"/>
    <w:rsid w:val="00372DF9"/>
    <w:rsid w:val="00375D48"/>
    <w:rsid w:val="00376349"/>
    <w:rsid w:val="003765A6"/>
    <w:rsid w:val="00376ACC"/>
    <w:rsid w:val="00380148"/>
    <w:rsid w:val="00382DC2"/>
    <w:rsid w:val="00385DB8"/>
    <w:rsid w:val="003947B4"/>
    <w:rsid w:val="00396C81"/>
    <w:rsid w:val="00397262"/>
    <w:rsid w:val="003A26BF"/>
    <w:rsid w:val="003A51CD"/>
    <w:rsid w:val="003A5BCE"/>
    <w:rsid w:val="003B41FC"/>
    <w:rsid w:val="003B5A57"/>
    <w:rsid w:val="003C4940"/>
    <w:rsid w:val="003C5FB7"/>
    <w:rsid w:val="003C75B7"/>
    <w:rsid w:val="003D2BE7"/>
    <w:rsid w:val="003D35BA"/>
    <w:rsid w:val="003D5388"/>
    <w:rsid w:val="003D6C05"/>
    <w:rsid w:val="003E1904"/>
    <w:rsid w:val="003E6620"/>
    <w:rsid w:val="003F2421"/>
    <w:rsid w:val="00410B90"/>
    <w:rsid w:val="00412CE6"/>
    <w:rsid w:val="00413B2C"/>
    <w:rsid w:val="004146FD"/>
    <w:rsid w:val="004155E5"/>
    <w:rsid w:val="00420BC1"/>
    <w:rsid w:val="00434434"/>
    <w:rsid w:val="00435021"/>
    <w:rsid w:val="00436A68"/>
    <w:rsid w:val="00443706"/>
    <w:rsid w:val="004444E0"/>
    <w:rsid w:val="00447FF7"/>
    <w:rsid w:val="00450C65"/>
    <w:rsid w:val="004520B3"/>
    <w:rsid w:val="00452572"/>
    <w:rsid w:val="004533FD"/>
    <w:rsid w:val="00453593"/>
    <w:rsid w:val="004561D5"/>
    <w:rsid w:val="00456E86"/>
    <w:rsid w:val="00460F84"/>
    <w:rsid w:val="004615FE"/>
    <w:rsid w:val="004617DB"/>
    <w:rsid w:val="0046351B"/>
    <w:rsid w:val="0046666C"/>
    <w:rsid w:val="00467B1E"/>
    <w:rsid w:val="0048258E"/>
    <w:rsid w:val="00483092"/>
    <w:rsid w:val="0049095C"/>
    <w:rsid w:val="0049154D"/>
    <w:rsid w:val="00492515"/>
    <w:rsid w:val="00495233"/>
    <w:rsid w:val="004A0973"/>
    <w:rsid w:val="004A16A9"/>
    <w:rsid w:val="004A376A"/>
    <w:rsid w:val="004A4B7B"/>
    <w:rsid w:val="004B3DE3"/>
    <w:rsid w:val="004B50A2"/>
    <w:rsid w:val="004B7A25"/>
    <w:rsid w:val="004C1065"/>
    <w:rsid w:val="004C1D97"/>
    <w:rsid w:val="004C24DA"/>
    <w:rsid w:val="004C5454"/>
    <w:rsid w:val="004C663A"/>
    <w:rsid w:val="004C7054"/>
    <w:rsid w:val="004D3DD3"/>
    <w:rsid w:val="004E0A98"/>
    <w:rsid w:val="004E23DA"/>
    <w:rsid w:val="004E2A23"/>
    <w:rsid w:val="004E5A02"/>
    <w:rsid w:val="004E7B43"/>
    <w:rsid w:val="004F0855"/>
    <w:rsid w:val="004F4B82"/>
    <w:rsid w:val="0050062F"/>
    <w:rsid w:val="00500DBA"/>
    <w:rsid w:val="00503A48"/>
    <w:rsid w:val="00507D38"/>
    <w:rsid w:val="00510764"/>
    <w:rsid w:val="005109CA"/>
    <w:rsid w:val="00511FA3"/>
    <w:rsid w:val="00513ADA"/>
    <w:rsid w:val="005154E3"/>
    <w:rsid w:val="005156B2"/>
    <w:rsid w:val="00515721"/>
    <w:rsid w:val="00515A54"/>
    <w:rsid w:val="005163E8"/>
    <w:rsid w:val="005250E0"/>
    <w:rsid w:val="0052724F"/>
    <w:rsid w:val="00527972"/>
    <w:rsid w:val="005279DC"/>
    <w:rsid w:val="005407FA"/>
    <w:rsid w:val="0054135E"/>
    <w:rsid w:val="00545B08"/>
    <w:rsid w:val="00551142"/>
    <w:rsid w:val="00553BED"/>
    <w:rsid w:val="005544CF"/>
    <w:rsid w:val="00554A7B"/>
    <w:rsid w:val="00555A8A"/>
    <w:rsid w:val="00562462"/>
    <w:rsid w:val="00562CC8"/>
    <w:rsid w:val="005644DE"/>
    <w:rsid w:val="00566BEF"/>
    <w:rsid w:val="00567012"/>
    <w:rsid w:val="00567114"/>
    <w:rsid w:val="005673A2"/>
    <w:rsid w:val="00570471"/>
    <w:rsid w:val="00572A73"/>
    <w:rsid w:val="00574CFF"/>
    <w:rsid w:val="005802AD"/>
    <w:rsid w:val="0058740C"/>
    <w:rsid w:val="0059096B"/>
    <w:rsid w:val="005923E9"/>
    <w:rsid w:val="0059261F"/>
    <w:rsid w:val="00593DE8"/>
    <w:rsid w:val="00595518"/>
    <w:rsid w:val="0059789D"/>
    <w:rsid w:val="005A0F1C"/>
    <w:rsid w:val="005B5FB1"/>
    <w:rsid w:val="005C072F"/>
    <w:rsid w:val="005C0DBF"/>
    <w:rsid w:val="005C30E5"/>
    <w:rsid w:val="005C6328"/>
    <w:rsid w:val="005C6AAB"/>
    <w:rsid w:val="005C784A"/>
    <w:rsid w:val="005C7B74"/>
    <w:rsid w:val="005D0895"/>
    <w:rsid w:val="005D45F7"/>
    <w:rsid w:val="005E04E6"/>
    <w:rsid w:val="005E24B0"/>
    <w:rsid w:val="005E4099"/>
    <w:rsid w:val="005E68E7"/>
    <w:rsid w:val="005F1550"/>
    <w:rsid w:val="005F1971"/>
    <w:rsid w:val="005F35F9"/>
    <w:rsid w:val="005F39DD"/>
    <w:rsid w:val="005F4B62"/>
    <w:rsid w:val="005F6D45"/>
    <w:rsid w:val="0060279A"/>
    <w:rsid w:val="00610C78"/>
    <w:rsid w:val="00612FAC"/>
    <w:rsid w:val="00614B21"/>
    <w:rsid w:val="006160E1"/>
    <w:rsid w:val="00616CD2"/>
    <w:rsid w:val="00617A03"/>
    <w:rsid w:val="00620F06"/>
    <w:rsid w:val="00625AD4"/>
    <w:rsid w:val="006310FD"/>
    <w:rsid w:val="00636484"/>
    <w:rsid w:val="006460C5"/>
    <w:rsid w:val="00646547"/>
    <w:rsid w:val="006466C9"/>
    <w:rsid w:val="00646B7B"/>
    <w:rsid w:val="00651F59"/>
    <w:rsid w:val="0066163F"/>
    <w:rsid w:val="00662592"/>
    <w:rsid w:val="006654DA"/>
    <w:rsid w:val="00673023"/>
    <w:rsid w:val="00673C5A"/>
    <w:rsid w:val="00673D44"/>
    <w:rsid w:val="0067789B"/>
    <w:rsid w:val="00680F39"/>
    <w:rsid w:val="00681864"/>
    <w:rsid w:val="006826E9"/>
    <w:rsid w:val="006857EC"/>
    <w:rsid w:val="00686A2B"/>
    <w:rsid w:val="00691520"/>
    <w:rsid w:val="0069216B"/>
    <w:rsid w:val="006929FF"/>
    <w:rsid w:val="006944AE"/>
    <w:rsid w:val="00696C62"/>
    <w:rsid w:val="00697BD9"/>
    <w:rsid w:val="006A25C3"/>
    <w:rsid w:val="006A6436"/>
    <w:rsid w:val="006A7FAC"/>
    <w:rsid w:val="006B0195"/>
    <w:rsid w:val="006B1CBD"/>
    <w:rsid w:val="006B3BA8"/>
    <w:rsid w:val="006B5A45"/>
    <w:rsid w:val="006C134A"/>
    <w:rsid w:val="006C1D40"/>
    <w:rsid w:val="006C2EF0"/>
    <w:rsid w:val="006C485E"/>
    <w:rsid w:val="006C58B8"/>
    <w:rsid w:val="006C70DA"/>
    <w:rsid w:val="006D2811"/>
    <w:rsid w:val="006D2F20"/>
    <w:rsid w:val="006D3EF9"/>
    <w:rsid w:val="006D5C88"/>
    <w:rsid w:val="006E6483"/>
    <w:rsid w:val="006F0355"/>
    <w:rsid w:val="006F1F48"/>
    <w:rsid w:val="006F3CB5"/>
    <w:rsid w:val="006F4E08"/>
    <w:rsid w:val="006F5D56"/>
    <w:rsid w:val="006F68B9"/>
    <w:rsid w:val="0070063A"/>
    <w:rsid w:val="00703D00"/>
    <w:rsid w:val="007042CC"/>
    <w:rsid w:val="00707452"/>
    <w:rsid w:val="00707A4F"/>
    <w:rsid w:val="007132E8"/>
    <w:rsid w:val="007217F7"/>
    <w:rsid w:val="00724A36"/>
    <w:rsid w:val="007260A0"/>
    <w:rsid w:val="0073132C"/>
    <w:rsid w:val="007318B4"/>
    <w:rsid w:val="007352DB"/>
    <w:rsid w:val="00736A17"/>
    <w:rsid w:val="00737D6B"/>
    <w:rsid w:val="00737EF6"/>
    <w:rsid w:val="0074595A"/>
    <w:rsid w:val="007525ED"/>
    <w:rsid w:val="00752A5A"/>
    <w:rsid w:val="00753DD7"/>
    <w:rsid w:val="00754BF9"/>
    <w:rsid w:val="00756174"/>
    <w:rsid w:val="007579D5"/>
    <w:rsid w:val="007600A5"/>
    <w:rsid w:val="00770367"/>
    <w:rsid w:val="007722A4"/>
    <w:rsid w:val="00773A9B"/>
    <w:rsid w:val="007749D2"/>
    <w:rsid w:val="00777AB4"/>
    <w:rsid w:val="00781D7D"/>
    <w:rsid w:val="00782034"/>
    <w:rsid w:val="00782B4D"/>
    <w:rsid w:val="007836DA"/>
    <w:rsid w:val="007841BC"/>
    <w:rsid w:val="00786447"/>
    <w:rsid w:val="007903C8"/>
    <w:rsid w:val="007A2E4D"/>
    <w:rsid w:val="007A4CA1"/>
    <w:rsid w:val="007A5297"/>
    <w:rsid w:val="007A68D9"/>
    <w:rsid w:val="007A70B7"/>
    <w:rsid w:val="007B1704"/>
    <w:rsid w:val="007B4649"/>
    <w:rsid w:val="007B4992"/>
    <w:rsid w:val="007B4ECE"/>
    <w:rsid w:val="007B6790"/>
    <w:rsid w:val="007C1EA4"/>
    <w:rsid w:val="007C42D9"/>
    <w:rsid w:val="007C4915"/>
    <w:rsid w:val="007C633B"/>
    <w:rsid w:val="007D59D7"/>
    <w:rsid w:val="007E1F34"/>
    <w:rsid w:val="007E38E0"/>
    <w:rsid w:val="007E49D2"/>
    <w:rsid w:val="007E5069"/>
    <w:rsid w:val="007E6318"/>
    <w:rsid w:val="007F22CC"/>
    <w:rsid w:val="007F3261"/>
    <w:rsid w:val="007F67F0"/>
    <w:rsid w:val="0080093D"/>
    <w:rsid w:val="008015D9"/>
    <w:rsid w:val="0080257F"/>
    <w:rsid w:val="00802DF0"/>
    <w:rsid w:val="00814071"/>
    <w:rsid w:val="00814683"/>
    <w:rsid w:val="00815150"/>
    <w:rsid w:val="00817F10"/>
    <w:rsid w:val="00824A08"/>
    <w:rsid w:val="00826447"/>
    <w:rsid w:val="00827011"/>
    <w:rsid w:val="00827086"/>
    <w:rsid w:val="00832EEA"/>
    <w:rsid w:val="00834AB4"/>
    <w:rsid w:val="0083779F"/>
    <w:rsid w:val="008426C9"/>
    <w:rsid w:val="00842FFF"/>
    <w:rsid w:val="00845433"/>
    <w:rsid w:val="0085028F"/>
    <w:rsid w:val="008547D6"/>
    <w:rsid w:val="00855D27"/>
    <w:rsid w:val="00864770"/>
    <w:rsid w:val="00874DD6"/>
    <w:rsid w:val="00874E7F"/>
    <w:rsid w:val="008761E4"/>
    <w:rsid w:val="008761F7"/>
    <w:rsid w:val="008829EC"/>
    <w:rsid w:val="00882FBB"/>
    <w:rsid w:val="00884881"/>
    <w:rsid w:val="00884E8E"/>
    <w:rsid w:val="00885984"/>
    <w:rsid w:val="00885E42"/>
    <w:rsid w:val="00885E80"/>
    <w:rsid w:val="008929E9"/>
    <w:rsid w:val="00892B92"/>
    <w:rsid w:val="0089332D"/>
    <w:rsid w:val="00894BB9"/>
    <w:rsid w:val="008A3FD7"/>
    <w:rsid w:val="008A543B"/>
    <w:rsid w:val="008A583A"/>
    <w:rsid w:val="008A634A"/>
    <w:rsid w:val="008A6490"/>
    <w:rsid w:val="008A685E"/>
    <w:rsid w:val="008B00AA"/>
    <w:rsid w:val="008B0E62"/>
    <w:rsid w:val="008B33EC"/>
    <w:rsid w:val="008C2576"/>
    <w:rsid w:val="008C39B6"/>
    <w:rsid w:val="008C4FE4"/>
    <w:rsid w:val="008D72B6"/>
    <w:rsid w:val="009049E8"/>
    <w:rsid w:val="00904D52"/>
    <w:rsid w:val="00906143"/>
    <w:rsid w:val="00911771"/>
    <w:rsid w:val="00911DA9"/>
    <w:rsid w:val="00915A7A"/>
    <w:rsid w:val="009169AE"/>
    <w:rsid w:val="00921141"/>
    <w:rsid w:val="00923E92"/>
    <w:rsid w:val="0092622C"/>
    <w:rsid w:val="0093067B"/>
    <w:rsid w:val="00932606"/>
    <w:rsid w:val="00940352"/>
    <w:rsid w:val="009441B0"/>
    <w:rsid w:val="0094760B"/>
    <w:rsid w:val="00951338"/>
    <w:rsid w:val="009517E1"/>
    <w:rsid w:val="00953424"/>
    <w:rsid w:val="00953B26"/>
    <w:rsid w:val="009575A1"/>
    <w:rsid w:val="00957872"/>
    <w:rsid w:val="00963A32"/>
    <w:rsid w:val="00965DEB"/>
    <w:rsid w:val="009666FF"/>
    <w:rsid w:val="00967BEA"/>
    <w:rsid w:val="0097025D"/>
    <w:rsid w:val="00970E80"/>
    <w:rsid w:val="0097164F"/>
    <w:rsid w:val="00972758"/>
    <w:rsid w:val="00972E26"/>
    <w:rsid w:val="009742EE"/>
    <w:rsid w:val="009801E1"/>
    <w:rsid w:val="009829BA"/>
    <w:rsid w:val="0098351F"/>
    <w:rsid w:val="009836A3"/>
    <w:rsid w:val="009853C1"/>
    <w:rsid w:val="009865C6"/>
    <w:rsid w:val="00987152"/>
    <w:rsid w:val="009874D6"/>
    <w:rsid w:val="00990089"/>
    <w:rsid w:val="00992C22"/>
    <w:rsid w:val="00993DE3"/>
    <w:rsid w:val="0099590E"/>
    <w:rsid w:val="009973C2"/>
    <w:rsid w:val="009A16AB"/>
    <w:rsid w:val="009A2D4E"/>
    <w:rsid w:val="009A49DF"/>
    <w:rsid w:val="009A6371"/>
    <w:rsid w:val="009A7133"/>
    <w:rsid w:val="009B3561"/>
    <w:rsid w:val="009B4671"/>
    <w:rsid w:val="009B61CD"/>
    <w:rsid w:val="009B6D30"/>
    <w:rsid w:val="009B72E4"/>
    <w:rsid w:val="009C14E3"/>
    <w:rsid w:val="009C2778"/>
    <w:rsid w:val="009C7676"/>
    <w:rsid w:val="009D2678"/>
    <w:rsid w:val="009D7D4A"/>
    <w:rsid w:val="009E2F3B"/>
    <w:rsid w:val="009E35F6"/>
    <w:rsid w:val="009E4B03"/>
    <w:rsid w:val="009E6EF9"/>
    <w:rsid w:val="009E6FC7"/>
    <w:rsid w:val="009E7FF1"/>
    <w:rsid w:val="009F1574"/>
    <w:rsid w:val="009F2639"/>
    <w:rsid w:val="009F3198"/>
    <w:rsid w:val="009F4098"/>
    <w:rsid w:val="009F41EB"/>
    <w:rsid w:val="009F5D06"/>
    <w:rsid w:val="009F6CEA"/>
    <w:rsid w:val="00A01B55"/>
    <w:rsid w:val="00A01CBF"/>
    <w:rsid w:val="00A02957"/>
    <w:rsid w:val="00A05F44"/>
    <w:rsid w:val="00A10292"/>
    <w:rsid w:val="00A13D38"/>
    <w:rsid w:val="00A162A7"/>
    <w:rsid w:val="00A17103"/>
    <w:rsid w:val="00A1772A"/>
    <w:rsid w:val="00A207ED"/>
    <w:rsid w:val="00A22C62"/>
    <w:rsid w:val="00A3411A"/>
    <w:rsid w:val="00A3649E"/>
    <w:rsid w:val="00A366E7"/>
    <w:rsid w:val="00A41C8D"/>
    <w:rsid w:val="00A473E3"/>
    <w:rsid w:val="00A47C20"/>
    <w:rsid w:val="00A50AE6"/>
    <w:rsid w:val="00A51A8B"/>
    <w:rsid w:val="00A53CB4"/>
    <w:rsid w:val="00A54500"/>
    <w:rsid w:val="00A563D6"/>
    <w:rsid w:val="00A56416"/>
    <w:rsid w:val="00A56C3D"/>
    <w:rsid w:val="00A61262"/>
    <w:rsid w:val="00A6797F"/>
    <w:rsid w:val="00A82039"/>
    <w:rsid w:val="00A82AC3"/>
    <w:rsid w:val="00A855E4"/>
    <w:rsid w:val="00A9208E"/>
    <w:rsid w:val="00A93313"/>
    <w:rsid w:val="00A96B4F"/>
    <w:rsid w:val="00AB30BE"/>
    <w:rsid w:val="00AB4E8A"/>
    <w:rsid w:val="00AB5E12"/>
    <w:rsid w:val="00AB7661"/>
    <w:rsid w:val="00AC51D1"/>
    <w:rsid w:val="00AD32B8"/>
    <w:rsid w:val="00AD6AE3"/>
    <w:rsid w:val="00AE2131"/>
    <w:rsid w:val="00AE6EDC"/>
    <w:rsid w:val="00AF22A4"/>
    <w:rsid w:val="00AF439B"/>
    <w:rsid w:val="00B00144"/>
    <w:rsid w:val="00B00291"/>
    <w:rsid w:val="00B00753"/>
    <w:rsid w:val="00B00DD6"/>
    <w:rsid w:val="00B0224A"/>
    <w:rsid w:val="00B051CD"/>
    <w:rsid w:val="00B06333"/>
    <w:rsid w:val="00B0774B"/>
    <w:rsid w:val="00B1188F"/>
    <w:rsid w:val="00B11C37"/>
    <w:rsid w:val="00B13260"/>
    <w:rsid w:val="00B13FD4"/>
    <w:rsid w:val="00B15FF9"/>
    <w:rsid w:val="00B17541"/>
    <w:rsid w:val="00B21798"/>
    <w:rsid w:val="00B2236F"/>
    <w:rsid w:val="00B23C2C"/>
    <w:rsid w:val="00B26C5B"/>
    <w:rsid w:val="00B33D3C"/>
    <w:rsid w:val="00B3463F"/>
    <w:rsid w:val="00B412A5"/>
    <w:rsid w:val="00B42E05"/>
    <w:rsid w:val="00B465AD"/>
    <w:rsid w:val="00B471FC"/>
    <w:rsid w:val="00B515CF"/>
    <w:rsid w:val="00B5256C"/>
    <w:rsid w:val="00B545B2"/>
    <w:rsid w:val="00B608FF"/>
    <w:rsid w:val="00B62282"/>
    <w:rsid w:val="00B64B34"/>
    <w:rsid w:val="00B80291"/>
    <w:rsid w:val="00B80FD1"/>
    <w:rsid w:val="00B85CD0"/>
    <w:rsid w:val="00B87209"/>
    <w:rsid w:val="00B87845"/>
    <w:rsid w:val="00B9033A"/>
    <w:rsid w:val="00B90B35"/>
    <w:rsid w:val="00B928F1"/>
    <w:rsid w:val="00BA0701"/>
    <w:rsid w:val="00BA26EC"/>
    <w:rsid w:val="00BA4F49"/>
    <w:rsid w:val="00BA7ADD"/>
    <w:rsid w:val="00BB0B08"/>
    <w:rsid w:val="00BB1A17"/>
    <w:rsid w:val="00BB1F7B"/>
    <w:rsid w:val="00BB46CA"/>
    <w:rsid w:val="00BB4792"/>
    <w:rsid w:val="00BC1CC9"/>
    <w:rsid w:val="00BC3E79"/>
    <w:rsid w:val="00BC4143"/>
    <w:rsid w:val="00BC55B2"/>
    <w:rsid w:val="00BC77CC"/>
    <w:rsid w:val="00BC7A40"/>
    <w:rsid w:val="00BD1D66"/>
    <w:rsid w:val="00BD670B"/>
    <w:rsid w:val="00BE2C01"/>
    <w:rsid w:val="00BE2F4F"/>
    <w:rsid w:val="00BE3C3D"/>
    <w:rsid w:val="00BE41B7"/>
    <w:rsid w:val="00BE661A"/>
    <w:rsid w:val="00BE6C58"/>
    <w:rsid w:val="00BF27F5"/>
    <w:rsid w:val="00BF329F"/>
    <w:rsid w:val="00BF4C20"/>
    <w:rsid w:val="00BF5FF9"/>
    <w:rsid w:val="00C0173B"/>
    <w:rsid w:val="00C06111"/>
    <w:rsid w:val="00C07E23"/>
    <w:rsid w:val="00C10505"/>
    <w:rsid w:val="00C10D17"/>
    <w:rsid w:val="00C136B4"/>
    <w:rsid w:val="00C204A2"/>
    <w:rsid w:val="00C20FC8"/>
    <w:rsid w:val="00C21DEE"/>
    <w:rsid w:val="00C2431C"/>
    <w:rsid w:val="00C27049"/>
    <w:rsid w:val="00C303FB"/>
    <w:rsid w:val="00C319EE"/>
    <w:rsid w:val="00C332C1"/>
    <w:rsid w:val="00C332FC"/>
    <w:rsid w:val="00C34E61"/>
    <w:rsid w:val="00C3509D"/>
    <w:rsid w:val="00C40922"/>
    <w:rsid w:val="00C41756"/>
    <w:rsid w:val="00C43A5F"/>
    <w:rsid w:val="00C43A84"/>
    <w:rsid w:val="00C44525"/>
    <w:rsid w:val="00C44C98"/>
    <w:rsid w:val="00C45235"/>
    <w:rsid w:val="00C4633A"/>
    <w:rsid w:val="00C52275"/>
    <w:rsid w:val="00C52DC5"/>
    <w:rsid w:val="00C573D7"/>
    <w:rsid w:val="00C63DE8"/>
    <w:rsid w:val="00C64F41"/>
    <w:rsid w:val="00C66E93"/>
    <w:rsid w:val="00C73183"/>
    <w:rsid w:val="00C753BF"/>
    <w:rsid w:val="00C7576A"/>
    <w:rsid w:val="00C8312C"/>
    <w:rsid w:val="00C84DAB"/>
    <w:rsid w:val="00C87F10"/>
    <w:rsid w:val="00C93DB6"/>
    <w:rsid w:val="00CA042E"/>
    <w:rsid w:val="00CA2494"/>
    <w:rsid w:val="00CA4950"/>
    <w:rsid w:val="00CA7DB0"/>
    <w:rsid w:val="00CB0BDF"/>
    <w:rsid w:val="00CB7DFE"/>
    <w:rsid w:val="00CC47C1"/>
    <w:rsid w:val="00CD191F"/>
    <w:rsid w:val="00CD2D5C"/>
    <w:rsid w:val="00CD478D"/>
    <w:rsid w:val="00CD4EEB"/>
    <w:rsid w:val="00CD59DB"/>
    <w:rsid w:val="00CE179D"/>
    <w:rsid w:val="00CE18DE"/>
    <w:rsid w:val="00CE6FE6"/>
    <w:rsid w:val="00CF3B5D"/>
    <w:rsid w:val="00CF3DD0"/>
    <w:rsid w:val="00CF5D36"/>
    <w:rsid w:val="00D00BA4"/>
    <w:rsid w:val="00D016A8"/>
    <w:rsid w:val="00D0206C"/>
    <w:rsid w:val="00D03456"/>
    <w:rsid w:val="00D053BB"/>
    <w:rsid w:val="00D12042"/>
    <w:rsid w:val="00D14C9D"/>
    <w:rsid w:val="00D15BCA"/>
    <w:rsid w:val="00D167E7"/>
    <w:rsid w:val="00D17E3C"/>
    <w:rsid w:val="00D22742"/>
    <w:rsid w:val="00D22AB1"/>
    <w:rsid w:val="00D24490"/>
    <w:rsid w:val="00D25A78"/>
    <w:rsid w:val="00D26568"/>
    <w:rsid w:val="00D33FD2"/>
    <w:rsid w:val="00D35AC6"/>
    <w:rsid w:val="00D41690"/>
    <w:rsid w:val="00D42BA4"/>
    <w:rsid w:val="00D508B6"/>
    <w:rsid w:val="00D51189"/>
    <w:rsid w:val="00D53A78"/>
    <w:rsid w:val="00D53BEF"/>
    <w:rsid w:val="00D62B07"/>
    <w:rsid w:val="00D6653D"/>
    <w:rsid w:val="00D76211"/>
    <w:rsid w:val="00D81190"/>
    <w:rsid w:val="00D85652"/>
    <w:rsid w:val="00D86406"/>
    <w:rsid w:val="00D86D75"/>
    <w:rsid w:val="00D87095"/>
    <w:rsid w:val="00D90A2B"/>
    <w:rsid w:val="00D92283"/>
    <w:rsid w:val="00D9687B"/>
    <w:rsid w:val="00D9775C"/>
    <w:rsid w:val="00DA2E04"/>
    <w:rsid w:val="00DA395D"/>
    <w:rsid w:val="00DA550D"/>
    <w:rsid w:val="00DB074A"/>
    <w:rsid w:val="00DB17A1"/>
    <w:rsid w:val="00DB1E51"/>
    <w:rsid w:val="00DB44FF"/>
    <w:rsid w:val="00DB48F9"/>
    <w:rsid w:val="00DC085D"/>
    <w:rsid w:val="00DC2BB0"/>
    <w:rsid w:val="00DC39BA"/>
    <w:rsid w:val="00DC3AD7"/>
    <w:rsid w:val="00DC3F57"/>
    <w:rsid w:val="00DC44DA"/>
    <w:rsid w:val="00DC5616"/>
    <w:rsid w:val="00DC5654"/>
    <w:rsid w:val="00DC6B86"/>
    <w:rsid w:val="00DD119B"/>
    <w:rsid w:val="00DD2119"/>
    <w:rsid w:val="00DE056D"/>
    <w:rsid w:val="00DE2D0A"/>
    <w:rsid w:val="00DE4018"/>
    <w:rsid w:val="00DE431A"/>
    <w:rsid w:val="00DE4AC9"/>
    <w:rsid w:val="00DE50C2"/>
    <w:rsid w:val="00DE5C8F"/>
    <w:rsid w:val="00DE64B5"/>
    <w:rsid w:val="00DE6D12"/>
    <w:rsid w:val="00DE7427"/>
    <w:rsid w:val="00DF02F6"/>
    <w:rsid w:val="00E028DD"/>
    <w:rsid w:val="00E0513A"/>
    <w:rsid w:val="00E10AA3"/>
    <w:rsid w:val="00E13259"/>
    <w:rsid w:val="00E20058"/>
    <w:rsid w:val="00E20EBA"/>
    <w:rsid w:val="00E21E97"/>
    <w:rsid w:val="00E2290F"/>
    <w:rsid w:val="00E246B4"/>
    <w:rsid w:val="00E32123"/>
    <w:rsid w:val="00E32F26"/>
    <w:rsid w:val="00E40050"/>
    <w:rsid w:val="00E41790"/>
    <w:rsid w:val="00E420A6"/>
    <w:rsid w:val="00E46218"/>
    <w:rsid w:val="00E46226"/>
    <w:rsid w:val="00E470A4"/>
    <w:rsid w:val="00E517D8"/>
    <w:rsid w:val="00E5232D"/>
    <w:rsid w:val="00E54FC7"/>
    <w:rsid w:val="00E55B1F"/>
    <w:rsid w:val="00E63C26"/>
    <w:rsid w:val="00E675D8"/>
    <w:rsid w:val="00E7185D"/>
    <w:rsid w:val="00E720FB"/>
    <w:rsid w:val="00E7640C"/>
    <w:rsid w:val="00E82DBB"/>
    <w:rsid w:val="00E91060"/>
    <w:rsid w:val="00E9180B"/>
    <w:rsid w:val="00E929A3"/>
    <w:rsid w:val="00EA07DA"/>
    <w:rsid w:val="00EA0ED2"/>
    <w:rsid w:val="00EA5A8D"/>
    <w:rsid w:val="00EA6540"/>
    <w:rsid w:val="00EB118C"/>
    <w:rsid w:val="00EB3195"/>
    <w:rsid w:val="00EB4C43"/>
    <w:rsid w:val="00EB4F14"/>
    <w:rsid w:val="00EC1492"/>
    <w:rsid w:val="00EC1991"/>
    <w:rsid w:val="00EC2C2B"/>
    <w:rsid w:val="00EC4D0B"/>
    <w:rsid w:val="00EC4DF6"/>
    <w:rsid w:val="00EC7D67"/>
    <w:rsid w:val="00ED0C87"/>
    <w:rsid w:val="00ED3772"/>
    <w:rsid w:val="00ED5D83"/>
    <w:rsid w:val="00EE3F52"/>
    <w:rsid w:val="00EE62BA"/>
    <w:rsid w:val="00EE7286"/>
    <w:rsid w:val="00EF327A"/>
    <w:rsid w:val="00EF3F1F"/>
    <w:rsid w:val="00EF45FE"/>
    <w:rsid w:val="00EF4664"/>
    <w:rsid w:val="00EF78CF"/>
    <w:rsid w:val="00EF7A8F"/>
    <w:rsid w:val="00F0067F"/>
    <w:rsid w:val="00F00D84"/>
    <w:rsid w:val="00F012E8"/>
    <w:rsid w:val="00F0143A"/>
    <w:rsid w:val="00F03542"/>
    <w:rsid w:val="00F06F36"/>
    <w:rsid w:val="00F11C57"/>
    <w:rsid w:val="00F12283"/>
    <w:rsid w:val="00F12E94"/>
    <w:rsid w:val="00F13028"/>
    <w:rsid w:val="00F13D7F"/>
    <w:rsid w:val="00F14516"/>
    <w:rsid w:val="00F14670"/>
    <w:rsid w:val="00F156B9"/>
    <w:rsid w:val="00F16BF6"/>
    <w:rsid w:val="00F22B3C"/>
    <w:rsid w:val="00F25CE1"/>
    <w:rsid w:val="00F26B78"/>
    <w:rsid w:val="00F3020A"/>
    <w:rsid w:val="00F332CC"/>
    <w:rsid w:val="00F34949"/>
    <w:rsid w:val="00F373D3"/>
    <w:rsid w:val="00F375FA"/>
    <w:rsid w:val="00F37D4D"/>
    <w:rsid w:val="00F4072A"/>
    <w:rsid w:val="00F41E79"/>
    <w:rsid w:val="00F439D6"/>
    <w:rsid w:val="00F43ABB"/>
    <w:rsid w:val="00F43DC3"/>
    <w:rsid w:val="00F45C89"/>
    <w:rsid w:val="00F4681D"/>
    <w:rsid w:val="00F50536"/>
    <w:rsid w:val="00F5153E"/>
    <w:rsid w:val="00F60C2B"/>
    <w:rsid w:val="00F61A29"/>
    <w:rsid w:val="00F621DC"/>
    <w:rsid w:val="00F62827"/>
    <w:rsid w:val="00F70529"/>
    <w:rsid w:val="00F73226"/>
    <w:rsid w:val="00F7366F"/>
    <w:rsid w:val="00F82CDE"/>
    <w:rsid w:val="00F93ACF"/>
    <w:rsid w:val="00F9523F"/>
    <w:rsid w:val="00F95F6A"/>
    <w:rsid w:val="00F9706D"/>
    <w:rsid w:val="00F970E8"/>
    <w:rsid w:val="00FA18FD"/>
    <w:rsid w:val="00FA795B"/>
    <w:rsid w:val="00FB0B0E"/>
    <w:rsid w:val="00FB1214"/>
    <w:rsid w:val="00FB5984"/>
    <w:rsid w:val="00FC2C16"/>
    <w:rsid w:val="00FC3A5C"/>
    <w:rsid w:val="00FD3A11"/>
    <w:rsid w:val="00FD4ED2"/>
    <w:rsid w:val="00FE275E"/>
    <w:rsid w:val="00FE2EE7"/>
    <w:rsid w:val="00FE35F0"/>
    <w:rsid w:val="00FF2529"/>
    <w:rsid w:val="00FF3041"/>
    <w:rsid w:val="00FF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4"/>
    <o:shapelayout v:ext="edit">
      <o:idmap v:ext="edit" data="1"/>
    </o:shapelayout>
  </w:shapeDefaults>
  <w:decimalSymbol w:val=","/>
  <w:listSeparator w:val=";"/>
  <w14:defaultImageDpi w14:val="0"/>
  <w15:chartTrackingRefBased/>
  <w15:docId w15:val="{6F489B23-9317-4992-A55D-0A83CEE9E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480" w:lineRule="auto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Body Text Indent"/>
    <w:basedOn w:val="a"/>
    <w:link w:val="ab"/>
    <w:uiPriority w:val="99"/>
    <w:pPr>
      <w:widowControl w:val="0"/>
      <w:spacing w:line="480" w:lineRule="auto"/>
      <w:ind w:left="703"/>
      <w:jc w:val="both"/>
    </w:pPr>
    <w:rPr>
      <w:sz w:val="28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 w:val="0"/>
      <w:spacing w:line="360" w:lineRule="auto"/>
      <w:ind w:firstLine="703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480" w:lineRule="auto"/>
      <w:ind w:left="703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c">
    <w:name w:val="Table Grid"/>
    <w:basedOn w:val="a1"/>
    <w:uiPriority w:val="59"/>
    <w:rsid w:val="00435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200462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rsid w:val="002E077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4"/>
      <w:szCs w:val="24"/>
    </w:rPr>
  </w:style>
  <w:style w:type="paragraph" w:styleId="af0">
    <w:name w:val="annotation text"/>
    <w:basedOn w:val="a"/>
    <w:link w:val="af1"/>
    <w:uiPriority w:val="99"/>
    <w:semiHidden/>
    <w:rsid w:val="00E3212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f1">
    <w:name w:val="Текст примечания Знак"/>
    <w:link w:val="af0"/>
    <w:uiPriority w:val="99"/>
    <w:semiHidden/>
  </w:style>
  <w:style w:type="paragraph" w:styleId="af2">
    <w:name w:val="footnote text"/>
    <w:basedOn w:val="a"/>
    <w:link w:val="af3"/>
    <w:uiPriority w:val="99"/>
    <w:semiHidden/>
    <w:rsid w:val="00E32123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GB"/>
    </w:rPr>
  </w:style>
  <w:style w:type="character" w:customStyle="1" w:styleId="af3">
    <w:name w:val="Текст сноски Знак"/>
    <w:link w:val="af2"/>
    <w:uiPriority w:val="99"/>
    <w:semiHidden/>
  </w:style>
  <w:style w:type="character" w:styleId="af4">
    <w:name w:val="footnote reference"/>
    <w:uiPriority w:val="99"/>
    <w:semiHidden/>
    <w:rsid w:val="00E3212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15879</Words>
  <Characters>90516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106183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Алексей</dc:creator>
  <cp:keywords/>
  <dc:description/>
  <cp:lastModifiedBy>admin</cp:lastModifiedBy>
  <cp:revision>2</cp:revision>
  <cp:lastPrinted>2008-06-11T07:52:00Z</cp:lastPrinted>
  <dcterms:created xsi:type="dcterms:W3CDTF">2014-02-28T21:34:00Z</dcterms:created>
  <dcterms:modified xsi:type="dcterms:W3CDTF">2014-02-28T21:34:00Z</dcterms:modified>
</cp:coreProperties>
</file>