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EA" w:rsidRDefault="005F34EA" w:rsidP="005F34EA">
      <w:pPr>
        <w:shd w:val="clear" w:color="auto" w:fill="FFFFFF"/>
        <w:spacing w:line="360" w:lineRule="auto"/>
        <w:jc w:val="center"/>
        <w:rPr>
          <w:b/>
          <w:bCs/>
          <w:sz w:val="28"/>
          <w:szCs w:val="28"/>
        </w:rPr>
      </w:pPr>
      <w:r w:rsidRPr="005F34EA">
        <w:rPr>
          <w:b/>
          <w:bCs/>
          <w:sz w:val="28"/>
          <w:szCs w:val="28"/>
        </w:rPr>
        <w:t>СОДЕРЖАНИЕ</w:t>
      </w:r>
    </w:p>
    <w:p w:rsidR="005F34EA" w:rsidRPr="005F34EA" w:rsidRDefault="005F34EA" w:rsidP="005F34EA">
      <w:pPr>
        <w:shd w:val="clear" w:color="auto" w:fill="FFFFFF"/>
        <w:spacing w:line="360" w:lineRule="auto"/>
        <w:rPr>
          <w:b/>
          <w:bCs/>
          <w:sz w:val="28"/>
          <w:szCs w:val="28"/>
        </w:rPr>
      </w:pPr>
    </w:p>
    <w:p w:rsidR="005F34EA" w:rsidRPr="005F34EA" w:rsidRDefault="005F34EA" w:rsidP="005F34EA">
      <w:pPr>
        <w:shd w:val="clear" w:color="auto" w:fill="FFFFFF"/>
        <w:spacing w:line="360" w:lineRule="auto"/>
        <w:rPr>
          <w:sz w:val="28"/>
          <w:szCs w:val="28"/>
        </w:rPr>
      </w:pPr>
      <w:r w:rsidRPr="005F34EA">
        <w:rPr>
          <w:sz w:val="28"/>
          <w:szCs w:val="28"/>
        </w:rPr>
        <w:t>ВВЕДЕНИЕ</w:t>
      </w:r>
    </w:p>
    <w:p w:rsidR="005F34EA" w:rsidRPr="005F34EA" w:rsidRDefault="005F34EA" w:rsidP="005F34EA">
      <w:pPr>
        <w:shd w:val="clear" w:color="auto" w:fill="FFFFFF"/>
        <w:spacing w:line="360" w:lineRule="auto"/>
        <w:rPr>
          <w:sz w:val="28"/>
          <w:szCs w:val="28"/>
        </w:rPr>
      </w:pPr>
      <w:r w:rsidRPr="005F34EA">
        <w:rPr>
          <w:sz w:val="28"/>
          <w:szCs w:val="28"/>
        </w:rPr>
        <w:t>ГЛАВА 1. Место и роль стратегии маркетинга в структуре стратегий предприятия</w:t>
      </w:r>
      <w:r w:rsidRPr="005F34EA">
        <w:rPr>
          <w:sz w:val="28"/>
          <w:szCs w:val="28"/>
        </w:rPr>
        <w:tab/>
      </w:r>
    </w:p>
    <w:p w:rsidR="005F34EA" w:rsidRPr="005F34EA" w:rsidRDefault="005F34EA" w:rsidP="005F34EA">
      <w:pPr>
        <w:shd w:val="clear" w:color="auto" w:fill="FFFFFF"/>
        <w:spacing w:line="360" w:lineRule="auto"/>
        <w:rPr>
          <w:sz w:val="28"/>
          <w:szCs w:val="28"/>
        </w:rPr>
      </w:pPr>
      <w:r w:rsidRPr="005F34EA">
        <w:rPr>
          <w:sz w:val="28"/>
          <w:szCs w:val="28"/>
        </w:rPr>
        <w:t>1.1 Экономическая сущность маркетинговой стратегии</w:t>
      </w:r>
    </w:p>
    <w:p w:rsidR="005F34EA" w:rsidRPr="005F34EA" w:rsidRDefault="005F34EA" w:rsidP="005F34EA">
      <w:pPr>
        <w:shd w:val="clear" w:color="auto" w:fill="FFFFFF"/>
        <w:spacing w:line="360" w:lineRule="auto"/>
        <w:rPr>
          <w:sz w:val="28"/>
          <w:szCs w:val="28"/>
        </w:rPr>
      </w:pPr>
      <w:r w:rsidRPr="005F34EA">
        <w:rPr>
          <w:sz w:val="28"/>
          <w:szCs w:val="28"/>
        </w:rPr>
        <w:t>1.2 Виды маркетинговых стратегий</w:t>
      </w:r>
    </w:p>
    <w:p w:rsidR="005F34EA" w:rsidRPr="005F34EA" w:rsidRDefault="005F34EA" w:rsidP="005F34EA">
      <w:pPr>
        <w:shd w:val="clear" w:color="auto" w:fill="FFFFFF"/>
        <w:spacing w:line="360" w:lineRule="auto"/>
        <w:rPr>
          <w:sz w:val="28"/>
          <w:szCs w:val="28"/>
        </w:rPr>
      </w:pPr>
      <w:r w:rsidRPr="005F34EA">
        <w:rPr>
          <w:sz w:val="28"/>
          <w:szCs w:val="28"/>
        </w:rPr>
        <w:t>1.3 Модели формирования стратегий</w:t>
      </w:r>
    </w:p>
    <w:p w:rsidR="005F34EA" w:rsidRPr="005F34EA" w:rsidRDefault="005F34EA" w:rsidP="005F34EA">
      <w:pPr>
        <w:shd w:val="clear" w:color="auto" w:fill="FFFFFF"/>
        <w:spacing w:line="360" w:lineRule="auto"/>
        <w:rPr>
          <w:sz w:val="28"/>
          <w:szCs w:val="28"/>
        </w:rPr>
      </w:pPr>
      <w:r w:rsidRPr="005F34EA">
        <w:rPr>
          <w:sz w:val="28"/>
          <w:szCs w:val="28"/>
        </w:rPr>
        <w:t>ГЛАВА 2. Анализ стратегического управления маркетингом ООО «Сервис-СБ»</w:t>
      </w:r>
      <w:r w:rsidRPr="005F34EA">
        <w:rPr>
          <w:sz w:val="28"/>
          <w:szCs w:val="28"/>
        </w:rPr>
        <w:tab/>
      </w:r>
    </w:p>
    <w:p w:rsidR="005F34EA" w:rsidRPr="005F34EA" w:rsidRDefault="005F34EA" w:rsidP="005F34EA">
      <w:pPr>
        <w:shd w:val="clear" w:color="auto" w:fill="FFFFFF"/>
        <w:spacing w:line="360" w:lineRule="auto"/>
        <w:rPr>
          <w:sz w:val="28"/>
          <w:szCs w:val="28"/>
        </w:rPr>
      </w:pPr>
      <w:r w:rsidRPr="005F34EA">
        <w:rPr>
          <w:sz w:val="28"/>
          <w:szCs w:val="28"/>
        </w:rPr>
        <w:t>2.1 Анализ внутренней среды предприятия</w:t>
      </w:r>
    </w:p>
    <w:p w:rsidR="005F34EA" w:rsidRPr="005F34EA" w:rsidRDefault="005F34EA" w:rsidP="005F34EA">
      <w:pPr>
        <w:shd w:val="clear" w:color="auto" w:fill="FFFFFF"/>
        <w:spacing w:line="360" w:lineRule="auto"/>
        <w:rPr>
          <w:sz w:val="28"/>
          <w:szCs w:val="28"/>
        </w:rPr>
      </w:pPr>
      <w:r w:rsidRPr="005F34EA">
        <w:rPr>
          <w:sz w:val="28"/>
          <w:szCs w:val="28"/>
        </w:rPr>
        <w:t>2.2 Анализ конкурентной среды организации</w:t>
      </w:r>
    </w:p>
    <w:p w:rsidR="005F34EA" w:rsidRPr="005F34EA" w:rsidRDefault="005F34EA" w:rsidP="005F34EA">
      <w:pPr>
        <w:shd w:val="clear" w:color="auto" w:fill="FFFFFF"/>
        <w:spacing w:line="360" w:lineRule="auto"/>
        <w:rPr>
          <w:sz w:val="28"/>
          <w:szCs w:val="28"/>
        </w:rPr>
      </w:pPr>
      <w:r w:rsidRPr="005F34EA">
        <w:rPr>
          <w:sz w:val="28"/>
          <w:szCs w:val="28"/>
        </w:rPr>
        <w:t>2.3 Анализ маркетинговой стратегии ООО «Сервис-СБ»</w:t>
      </w:r>
    </w:p>
    <w:p w:rsidR="005F34EA" w:rsidRPr="005F34EA" w:rsidRDefault="005F34EA" w:rsidP="005F34EA">
      <w:pPr>
        <w:shd w:val="clear" w:color="auto" w:fill="FFFFFF"/>
        <w:spacing w:line="360" w:lineRule="auto"/>
        <w:rPr>
          <w:sz w:val="28"/>
          <w:szCs w:val="28"/>
        </w:rPr>
      </w:pPr>
      <w:r w:rsidRPr="005F34EA">
        <w:rPr>
          <w:sz w:val="28"/>
          <w:szCs w:val="28"/>
        </w:rPr>
        <w:t>ГЛАВА 3. Разработка мероприятий по совершенствованию маркетинговой стратегии ООО «Сервис-Сб»</w:t>
      </w:r>
      <w:r w:rsidRPr="005F34EA">
        <w:rPr>
          <w:sz w:val="28"/>
          <w:szCs w:val="28"/>
        </w:rPr>
        <w:tab/>
      </w:r>
    </w:p>
    <w:p w:rsidR="005F34EA" w:rsidRPr="005F34EA" w:rsidRDefault="005F34EA" w:rsidP="005F34EA">
      <w:pPr>
        <w:shd w:val="clear" w:color="auto" w:fill="FFFFFF"/>
        <w:spacing w:line="360" w:lineRule="auto"/>
        <w:rPr>
          <w:sz w:val="28"/>
          <w:szCs w:val="28"/>
        </w:rPr>
      </w:pPr>
      <w:r w:rsidRPr="005F34EA">
        <w:rPr>
          <w:sz w:val="28"/>
          <w:szCs w:val="28"/>
        </w:rPr>
        <w:t>3.1 Направления совершенствования существующей стратегии маркетинга ООО «Сервис-СБ»</w:t>
      </w:r>
    </w:p>
    <w:p w:rsidR="005F34EA" w:rsidRPr="005F34EA" w:rsidRDefault="005F34EA" w:rsidP="005F34EA">
      <w:pPr>
        <w:shd w:val="clear" w:color="auto" w:fill="FFFFFF"/>
        <w:spacing w:line="360" w:lineRule="auto"/>
        <w:rPr>
          <w:sz w:val="28"/>
          <w:szCs w:val="28"/>
        </w:rPr>
      </w:pPr>
      <w:r w:rsidRPr="005F34EA">
        <w:rPr>
          <w:sz w:val="28"/>
          <w:szCs w:val="28"/>
        </w:rPr>
        <w:t>3.2 Мероприятия по формированию имиджа фирмы</w:t>
      </w:r>
    </w:p>
    <w:p w:rsidR="005F34EA" w:rsidRPr="005F34EA" w:rsidRDefault="005F34EA" w:rsidP="005F34EA">
      <w:pPr>
        <w:shd w:val="clear" w:color="auto" w:fill="FFFFFF"/>
        <w:spacing w:line="360" w:lineRule="auto"/>
        <w:rPr>
          <w:sz w:val="28"/>
          <w:szCs w:val="28"/>
        </w:rPr>
      </w:pPr>
      <w:r w:rsidRPr="005F34EA">
        <w:rPr>
          <w:sz w:val="28"/>
          <w:szCs w:val="28"/>
        </w:rPr>
        <w:t>3.3 Оценка эффективности мероприятий по совершенствованию стратегии маркетинга</w:t>
      </w:r>
    </w:p>
    <w:p w:rsidR="005F34EA" w:rsidRPr="005F34EA" w:rsidRDefault="005F34EA" w:rsidP="005F34EA">
      <w:pPr>
        <w:shd w:val="clear" w:color="auto" w:fill="FFFFFF"/>
        <w:spacing w:line="360" w:lineRule="auto"/>
        <w:rPr>
          <w:sz w:val="28"/>
          <w:szCs w:val="28"/>
        </w:rPr>
      </w:pPr>
      <w:r w:rsidRPr="005F34EA">
        <w:rPr>
          <w:sz w:val="28"/>
          <w:szCs w:val="28"/>
        </w:rPr>
        <w:t>ЗАКЛЮЧЕНИЕ</w:t>
      </w:r>
    </w:p>
    <w:p w:rsidR="005F34EA" w:rsidRPr="005F34EA" w:rsidRDefault="005F34EA" w:rsidP="005F34EA">
      <w:pPr>
        <w:shd w:val="clear" w:color="auto" w:fill="FFFFFF"/>
        <w:spacing w:line="360" w:lineRule="auto"/>
        <w:rPr>
          <w:sz w:val="28"/>
          <w:szCs w:val="28"/>
        </w:rPr>
      </w:pPr>
      <w:r w:rsidRPr="005F34EA">
        <w:rPr>
          <w:sz w:val="28"/>
          <w:szCs w:val="28"/>
        </w:rPr>
        <w:t>СПИСОК ИСПОЛЬЗОВАННЫХ ИСТОЧНИКОВ</w:t>
      </w:r>
    </w:p>
    <w:p w:rsidR="00572E0B" w:rsidRDefault="005F34EA" w:rsidP="005F34EA">
      <w:pPr>
        <w:shd w:val="clear" w:color="auto" w:fill="FFFFFF"/>
        <w:spacing w:line="360" w:lineRule="auto"/>
        <w:rPr>
          <w:sz w:val="28"/>
          <w:szCs w:val="28"/>
        </w:rPr>
      </w:pPr>
      <w:r w:rsidRPr="005F34EA">
        <w:rPr>
          <w:sz w:val="28"/>
          <w:szCs w:val="28"/>
        </w:rPr>
        <w:t>ПРИЛОЖЕНИЯ</w:t>
      </w:r>
    </w:p>
    <w:p w:rsidR="005F34EA" w:rsidRDefault="005F34EA" w:rsidP="005F34EA">
      <w:pPr>
        <w:shd w:val="clear" w:color="auto" w:fill="FFFFFF"/>
        <w:spacing w:line="360" w:lineRule="auto"/>
        <w:rPr>
          <w:sz w:val="28"/>
          <w:szCs w:val="28"/>
        </w:rPr>
      </w:pPr>
    </w:p>
    <w:p w:rsidR="00E27FAC" w:rsidRPr="005F34EA" w:rsidRDefault="005F34EA" w:rsidP="005F34EA">
      <w:pPr>
        <w:shd w:val="clear" w:color="auto" w:fill="FFFFFF"/>
        <w:spacing w:line="360" w:lineRule="auto"/>
        <w:jc w:val="center"/>
        <w:rPr>
          <w:b/>
          <w:bCs/>
          <w:sz w:val="28"/>
          <w:szCs w:val="28"/>
        </w:rPr>
      </w:pPr>
      <w:r>
        <w:rPr>
          <w:sz w:val="28"/>
          <w:szCs w:val="28"/>
        </w:rPr>
        <w:br w:type="page"/>
      </w:r>
      <w:r w:rsidR="00E27FAC" w:rsidRPr="005F34EA">
        <w:rPr>
          <w:b/>
          <w:bCs/>
          <w:sz w:val="28"/>
          <w:szCs w:val="28"/>
        </w:rPr>
        <w:lastRenderedPageBreak/>
        <w:t>ВВЕДЕНИЕ</w:t>
      </w:r>
    </w:p>
    <w:p w:rsidR="00591ACF" w:rsidRPr="00DC3E16" w:rsidRDefault="00591ACF" w:rsidP="00DC3E16">
      <w:pPr>
        <w:shd w:val="clear" w:color="auto" w:fill="FFFFFF"/>
        <w:spacing w:line="360" w:lineRule="auto"/>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Актуальность темы. В современных условиях каждое предприятие заинтересовано в эффективном управлении своей маркетинговой деятельностью. В частности, ему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w:t>
      </w:r>
      <w:r w:rsidR="007840DB" w:rsidRPr="005F34EA">
        <w:rPr>
          <w:sz w:val="28"/>
          <w:szCs w:val="28"/>
        </w:rPr>
        <w:t>ма</w:t>
      </w:r>
      <w:r w:rsidRPr="005F34EA">
        <w:rPr>
          <w:sz w:val="28"/>
          <w:szCs w:val="28"/>
        </w:rPr>
        <w:t>ркетинговых усилий.</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В России реализация задач стратегического маркетинга усложнена тем </w:t>
      </w:r>
      <w:r w:rsidR="007840DB" w:rsidRPr="005F34EA">
        <w:rPr>
          <w:sz w:val="28"/>
          <w:szCs w:val="28"/>
        </w:rPr>
        <w:t>об</w:t>
      </w:r>
      <w:r w:rsidRPr="005F34EA">
        <w:rPr>
          <w:sz w:val="28"/>
          <w:szCs w:val="28"/>
        </w:rPr>
        <w:t>стоятельством, что опыт реального применения стратегического маркетинга весьма небольшой, во многих, даже крупных компаниях, не осознается необходимость организации службы маркетинга как самостоятельного подразделения. Мало внимания уделя</w:t>
      </w:r>
      <w:r w:rsidR="007840DB" w:rsidRPr="005F34EA">
        <w:rPr>
          <w:sz w:val="28"/>
          <w:szCs w:val="28"/>
        </w:rPr>
        <w:t>ется вопросам стратегического пла</w:t>
      </w:r>
      <w:r w:rsidRPr="005F34EA">
        <w:rPr>
          <w:sz w:val="28"/>
          <w:szCs w:val="28"/>
        </w:rPr>
        <w:t>нирования, как правило, о стратегических целях организации персонал имеет лишь общее представление.</w:t>
      </w:r>
    </w:p>
    <w:p w:rsidR="00E27FAC" w:rsidRPr="005F34EA" w:rsidRDefault="005F34EA" w:rsidP="005F34EA">
      <w:pPr>
        <w:shd w:val="clear" w:color="auto" w:fill="FFFFFF"/>
        <w:spacing w:line="360" w:lineRule="auto"/>
        <w:ind w:firstLine="709"/>
        <w:jc w:val="both"/>
        <w:rPr>
          <w:sz w:val="28"/>
          <w:szCs w:val="28"/>
        </w:rPr>
      </w:pPr>
      <w:r>
        <w:rPr>
          <w:sz w:val="28"/>
          <w:szCs w:val="28"/>
        </w:rPr>
        <w:t xml:space="preserve">Но все </w:t>
      </w:r>
      <w:r w:rsidR="00E27FAC" w:rsidRPr="005F34EA">
        <w:rPr>
          <w:sz w:val="28"/>
          <w:szCs w:val="28"/>
        </w:rPr>
        <w:t>же динамично развивающаяся деловая среда настойчиво ставит</w:t>
      </w:r>
      <w:r w:rsidR="00C30139" w:rsidRPr="005F34EA">
        <w:rPr>
          <w:sz w:val="28"/>
          <w:szCs w:val="28"/>
        </w:rPr>
        <w:t xml:space="preserve"> </w:t>
      </w:r>
      <w:r w:rsidR="007840DB" w:rsidRPr="005F34EA">
        <w:rPr>
          <w:sz w:val="28"/>
          <w:szCs w:val="28"/>
        </w:rPr>
        <w:t>пер</w:t>
      </w:r>
      <w:r w:rsidR="00E27FAC" w:rsidRPr="005F34EA">
        <w:rPr>
          <w:sz w:val="28"/>
          <w:szCs w:val="28"/>
        </w:rPr>
        <w:t>ед менеджерами целый ряд проблем, одной из которых является повышение</w:t>
      </w:r>
      <w:r w:rsidR="00DF785A" w:rsidRPr="005F34EA">
        <w:rPr>
          <w:sz w:val="28"/>
          <w:szCs w:val="28"/>
        </w:rPr>
        <w:t xml:space="preserve"> </w:t>
      </w:r>
      <w:r w:rsidR="00E27FAC" w:rsidRPr="005F34EA">
        <w:rPr>
          <w:sz w:val="28"/>
          <w:szCs w:val="28"/>
        </w:rPr>
        <w:t>конкурентоспособности товаров и услуг. Ее решение невозможно без анализа</w:t>
      </w:r>
      <w:r w:rsidR="00DF785A" w:rsidRPr="005F34EA">
        <w:rPr>
          <w:sz w:val="28"/>
          <w:szCs w:val="28"/>
        </w:rPr>
        <w:t xml:space="preserve"> </w:t>
      </w:r>
      <w:r w:rsidR="007840DB" w:rsidRPr="005F34EA">
        <w:rPr>
          <w:sz w:val="28"/>
          <w:szCs w:val="28"/>
        </w:rPr>
        <w:t>ф</w:t>
      </w:r>
      <w:r w:rsidR="00E27FAC" w:rsidRPr="005F34EA">
        <w:rPr>
          <w:sz w:val="28"/>
          <w:szCs w:val="28"/>
        </w:rPr>
        <w:t>акторов внешней и внутренней среды организации, конкурентного анализа и</w:t>
      </w:r>
      <w:r w:rsidR="00DF785A" w:rsidRPr="005F34EA">
        <w:rPr>
          <w:sz w:val="28"/>
          <w:szCs w:val="28"/>
        </w:rPr>
        <w:t xml:space="preserve"> </w:t>
      </w:r>
      <w:r w:rsidR="00E27FAC" w:rsidRPr="005F34EA">
        <w:rPr>
          <w:sz w:val="28"/>
          <w:szCs w:val="28"/>
        </w:rPr>
        <w:t>других важных элементов деловой среды.</w:t>
      </w:r>
    </w:p>
    <w:p w:rsidR="00E27FAC" w:rsidRPr="005F34EA" w:rsidRDefault="00E27FAC" w:rsidP="005F34EA">
      <w:pPr>
        <w:shd w:val="clear" w:color="auto" w:fill="FFFFFF"/>
        <w:tabs>
          <w:tab w:val="left" w:pos="2472"/>
        </w:tabs>
        <w:spacing w:line="360" w:lineRule="auto"/>
        <w:ind w:firstLine="709"/>
        <w:jc w:val="both"/>
        <w:rPr>
          <w:sz w:val="28"/>
          <w:szCs w:val="28"/>
        </w:rPr>
      </w:pPr>
      <w:r w:rsidRPr="005F34EA">
        <w:rPr>
          <w:sz w:val="28"/>
          <w:szCs w:val="28"/>
        </w:rPr>
        <w:t>Таким</w:t>
      </w:r>
      <w:r w:rsidR="00591ACF" w:rsidRPr="005F34EA">
        <w:rPr>
          <w:sz w:val="28"/>
          <w:szCs w:val="28"/>
        </w:rPr>
        <w:t xml:space="preserve"> </w:t>
      </w:r>
      <w:r w:rsidRPr="005F34EA">
        <w:rPr>
          <w:sz w:val="28"/>
          <w:szCs w:val="28"/>
        </w:rPr>
        <w:t>образом,</w:t>
      </w:r>
      <w:r w:rsidR="00591ACF" w:rsidRPr="005F34EA">
        <w:rPr>
          <w:sz w:val="28"/>
          <w:szCs w:val="28"/>
        </w:rPr>
        <w:t xml:space="preserve"> </w:t>
      </w:r>
      <w:r w:rsidRPr="005F34EA">
        <w:rPr>
          <w:sz w:val="28"/>
          <w:szCs w:val="28"/>
        </w:rPr>
        <w:t>суть</w:t>
      </w:r>
      <w:r w:rsidR="00591ACF" w:rsidRPr="005F34EA">
        <w:rPr>
          <w:sz w:val="28"/>
          <w:szCs w:val="28"/>
        </w:rPr>
        <w:t xml:space="preserve"> </w:t>
      </w:r>
      <w:r w:rsidRPr="005F34EA">
        <w:rPr>
          <w:sz w:val="28"/>
          <w:szCs w:val="28"/>
        </w:rPr>
        <w:t>стратегического</w:t>
      </w:r>
      <w:r w:rsidR="00591ACF" w:rsidRPr="005F34EA">
        <w:rPr>
          <w:sz w:val="28"/>
          <w:szCs w:val="28"/>
        </w:rPr>
        <w:t xml:space="preserve"> </w:t>
      </w:r>
      <w:r w:rsidRPr="005F34EA">
        <w:rPr>
          <w:sz w:val="28"/>
          <w:szCs w:val="28"/>
        </w:rPr>
        <w:t>маркетинга</w:t>
      </w:r>
      <w:r w:rsidR="00591ACF" w:rsidRPr="005F34EA">
        <w:rPr>
          <w:sz w:val="28"/>
          <w:szCs w:val="28"/>
        </w:rPr>
        <w:t xml:space="preserve"> </w:t>
      </w:r>
      <w:r w:rsidRPr="005F34EA">
        <w:rPr>
          <w:sz w:val="28"/>
          <w:szCs w:val="28"/>
        </w:rPr>
        <w:t>заключается</w:t>
      </w:r>
      <w:r w:rsidR="00591ACF" w:rsidRPr="005F34EA">
        <w:rPr>
          <w:sz w:val="28"/>
          <w:szCs w:val="28"/>
        </w:rPr>
        <w:t xml:space="preserve"> </w:t>
      </w:r>
      <w:r w:rsidRPr="005F34EA">
        <w:rPr>
          <w:sz w:val="28"/>
          <w:szCs w:val="28"/>
        </w:rPr>
        <w:t>в</w:t>
      </w:r>
      <w:r w:rsidR="00591ACF" w:rsidRPr="005F34EA">
        <w:rPr>
          <w:sz w:val="28"/>
          <w:szCs w:val="28"/>
        </w:rPr>
        <w:t xml:space="preserve"> </w:t>
      </w:r>
      <w:r w:rsidRPr="005F34EA">
        <w:rPr>
          <w:sz w:val="28"/>
          <w:szCs w:val="28"/>
        </w:rPr>
        <w:t>опирающемся</w:t>
      </w:r>
      <w:r w:rsidR="00C30139" w:rsidRPr="005F34EA">
        <w:rPr>
          <w:sz w:val="28"/>
          <w:szCs w:val="28"/>
        </w:rPr>
        <w:t xml:space="preserve"> </w:t>
      </w:r>
      <w:r w:rsidRPr="005F34EA">
        <w:rPr>
          <w:sz w:val="28"/>
          <w:szCs w:val="28"/>
        </w:rPr>
        <w:t>на</w:t>
      </w:r>
      <w:r w:rsidR="00591ACF" w:rsidRPr="005F34EA">
        <w:rPr>
          <w:sz w:val="28"/>
          <w:szCs w:val="28"/>
        </w:rPr>
        <w:t xml:space="preserve"> </w:t>
      </w:r>
      <w:r w:rsidRPr="005F34EA">
        <w:rPr>
          <w:sz w:val="28"/>
          <w:szCs w:val="28"/>
        </w:rPr>
        <w:t>современный</w:t>
      </w:r>
      <w:r w:rsidR="00591ACF" w:rsidRPr="005F34EA">
        <w:rPr>
          <w:sz w:val="28"/>
          <w:szCs w:val="28"/>
        </w:rPr>
        <w:t xml:space="preserve"> </w:t>
      </w:r>
      <w:r w:rsidRPr="005F34EA">
        <w:rPr>
          <w:sz w:val="28"/>
          <w:szCs w:val="28"/>
        </w:rPr>
        <w:t>инструментарий</w:t>
      </w:r>
      <w:r w:rsidR="00591ACF" w:rsidRPr="005F34EA">
        <w:rPr>
          <w:sz w:val="28"/>
          <w:szCs w:val="28"/>
        </w:rPr>
        <w:t xml:space="preserve"> </w:t>
      </w:r>
      <w:r w:rsidRPr="005F34EA">
        <w:rPr>
          <w:sz w:val="28"/>
          <w:szCs w:val="28"/>
        </w:rPr>
        <w:t>поиске</w:t>
      </w:r>
      <w:r w:rsidR="00591ACF" w:rsidRPr="005F34EA">
        <w:rPr>
          <w:sz w:val="28"/>
          <w:szCs w:val="28"/>
        </w:rPr>
        <w:t xml:space="preserve"> </w:t>
      </w:r>
      <w:r w:rsidRPr="005F34EA">
        <w:rPr>
          <w:sz w:val="28"/>
          <w:szCs w:val="28"/>
        </w:rPr>
        <w:t>решений,</w:t>
      </w:r>
      <w:r w:rsidR="00C30139" w:rsidRPr="005F34EA">
        <w:rPr>
          <w:sz w:val="28"/>
          <w:szCs w:val="28"/>
        </w:rPr>
        <w:t xml:space="preserve"> </w:t>
      </w:r>
      <w:r w:rsidRPr="005F34EA">
        <w:rPr>
          <w:sz w:val="28"/>
          <w:szCs w:val="28"/>
        </w:rPr>
        <w:t>направленных на удовлетворение потребностей потребителей и на получение у них преимуществ по сравнению с конкурентами с помощью специальных рыночных мероприятий. Грамотное, обоснованное маркетинговое решение поможет предприятию выжить в неблагоприятной внешней среде.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Выбор стратегии зависит от ситуации, в которой находится предприятие, поэтому маркетинговые программы как краткосрочные, так и долгосрочные требуют разработки и применения такой стратегии, которая при заданных условиях максимально отвечала бы государственной </w:t>
      </w:r>
      <w:r w:rsidRPr="005F34EA">
        <w:rPr>
          <w:sz w:val="28"/>
          <w:szCs w:val="28"/>
        </w:rPr>
        <w:lastRenderedPageBreak/>
        <w:t>экономической политике</w:t>
      </w:r>
      <w:r w:rsidR="00C30139" w:rsidRPr="005F34EA">
        <w:rPr>
          <w:sz w:val="28"/>
          <w:szCs w:val="28"/>
        </w:rPr>
        <w:t xml:space="preserve"> </w:t>
      </w:r>
      <w:r w:rsidRPr="005F34EA">
        <w:rPr>
          <w:sz w:val="28"/>
          <w:szCs w:val="28"/>
        </w:rPr>
        <w:t xml:space="preserve">и в то же время обеспечивала коммерческим структурам необходимую эффективность, рентабельность и материальную заинтересованность в результатах труда. Использование методов маркетинга позволяет тесно стыковать интересы и цели предпринимательства, отдельных хозяйствующих структур с общественными целями и интересами, обеспечивать единство микро- и макроэкономического подходов к развитию экономики, что в конечном итоге способствует снижению риска банкротства. Поэтому тема </w:t>
      </w:r>
      <w:r w:rsidR="003702FD" w:rsidRPr="005F34EA">
        <w:rPr>
          <w:sz w:val="28"/>
          <w:szCs w:val="28"/>
        </w:rPr>
        <w:t>д</w:t>
      </w:r>
      <w:r w:rsidRPr="005F34EA">
        <w:rPr>
          <w:sz w:val="28"/>
          <w:szCs w:val="28"/>
        </w:rPr>
        <w:t>анной работы является актуальной.</w:t>
      </w:r>
    </w:p>
    <w:p w:rsidR="003702FD" w:rsidRPr="005F34EA" w:rsidRDefault="00E27FAC" w:rsidP="005F34EA">
      <w:pPr>
        <w:shd w:val="clear" w:color="auto" w:fill="FFFFFF"/>
        <w:spacing w:line="360" w:lineRule="auto"/>
        <w:ind w:firstLine="709"/>
        <w:jc w:val="both"/>
        <w:rPr>
          <w:sz w:val="28"/>
          <w:szCs w:val="28"/>
        </w:rPr>
      </w:pPr>
      <w:r w:rsidRPr="005F34EA">
        <w:rPr>
          <w:sz w:val="28"/>
          <w:szCs w:val="28"/>
        </w:rPr>
        <w:t>Целью</w:t>
      </w:r>
      <w:r w:rsidR="00591ACF" w:rsidRPr="005F34EA">
        <w:rPr>
          <w:sz w:val="28"/>
          <w:szCs w:val="28"/>
        </w:rPr>
        <w:t xml:space="preserve"> </w:t>
      </w:r>
      <w:r w:rsidRPr="005F34EA">
        <w:rPr>
          <w:sz w:val="28"/>
          <w:szCs w:val="28"/>
        </w:rPr>
        <w:t>написания</w:t>
      </w:r>
      <w:r w:rsidR="00591ACF" w:rsidRPr="005F34EA">
        <w:rPr>
          <w:sz w:val="28"/>
          <w:szCs w:val="28"/>
        </w:rPr>
        <w:t xml:space="preserve"> </w:t>
      </w:r>
      <w:r w:rsidRPr="005F34EA">
        <w:rPr>
          <w:sz w:val="28"/>
          <w:szCs w:val="28"/>
        </w:rPr>
        <w:t>данной</w:t>
      </w:r>
      <w:r w:rsidR="00591ACF" w:rsidRPr="005F34EA">
        <w:rPr>
          <w:sz w:val="28"/>
          <w:szCs w:val="28"/>
        </w:rPr>
        <w:t xml:space="preserve"> </w:t>
      </w:r>
      <w:r w:rsidRPr="005F34EA">
        <w:rPr>
          <w:sz w:val="28"/>
          <w:szCs w:val="28"/>
        </w:rPr>
        <w:t>дипломной</w:t>
      </w:r>
      <w:r w:rsidR="00591ACF" w:rsidRPr="005F34EA">
        <w:rPr>
          <w:sz w:val="28"/>
          <w:szCs w:val="28"/>
        </w:rPr>
        <w:t xml:space="preserve"> </w:t>
      </w:r>
      <w:r w:rsidRPr="005F34EA">
        <w:rPr>
          <w:sz w:val="28"/>
          <w:szCs w:val="28"/>
        </w:rPr>
        <w:t>работы</w:t>
      </w:r>
      <w:r w:rsidR="00591ACF" w:rsidRPr="005F34EA">
        <w:rPr>
          <w:sz w:val="28"/>
          <w:szCs w:val="28"/>
        </w:rPr>
        <w:t xml:space="preserve"> </w:t>
      </w:r>
      <w:r w:rsidRPr="005F34EA">
        <w:rPr>
          <w:sz w:val="28"/>
          <w:szCs w:val="28"/>
        </w:rPr>
        <w:t>является</w:t>
      </w:r>
      <w:r w:rsidR="00591ACF" w:rsidRPr="005F34EA">
        <w:rPr>
          <w:sz w:val="28"/>
          <w:szCs w:val="28"/>
        </w:rPr>
        <w:t xml:space="preserve"> </w:t>
      </w:r>
      <w:r w:rsidRPr="005F34EA">
        <w:rPr>
          <w:sz w:val="28"/>
          <w:szCs w:val="28"/>
        </w:rPr>
        <w:t>изучение</w:t>
      </w:r>
      <w:r w:rsidR="00591ACF" w:rsidRPr="005F34EA">
        <w:rPr>
          <w:sz w:val="28"/>
          <w:szCs w:val="28"/>
        </w:rPr>
        <w:t xml:space="preserve"> </w:t>
      </w:r>
      <w:r w:rsidR="007840DB" w:rsidRPr="005F34EA">
        <w:rPr>
          <w:sz w:val="28"/>
          <w:szCs w:val="28"/>
        </w:rPr>
        <w:t>те</w:t>
      </w:r>
      <w:r w:rsidRPr="005F34EA">
        <w:rPr>
          <w:sz w:val="28"/>
          <w:szCs w:val="28"/>
        </w:rPr>
        <w:t>оретических</w:t>
      </w:r>
      <w:r w:rsidR="00591ACF" w:rsidRPr="005F34EA">
        <w:rPr>
          <w:sz w:val="28"/>
          <w:szCs w:val="28"/>
        </w:rPr>
        <w:t xml:space="preserve"> </w:t>
      </w:r>
      <w:r w:rsidRPr="005F34EA">
        <w:rPr>
          <w:sz w:val="28"/>
          <w:szCs w:val="28"/>
        </w:rPr>
        <w:t>основ</w:t>
      </w:r>
      <w:r w:rsidR="00591ACF" w:rsidRPr="005F34EA">
        <w:rPr>
          <w:sz w:val="28"/>
          <w:szCs w:val="28"/>
        </w:rPr>
        <w:t xml:space="preserve"> </w:t>
      </w:r>
      <w:r w:rsidRPr="005F34EA">
        <w:rPr>
          <w:sz w:val="28"/>
          <w:szCs w:val="28"/>
        </w:rPr>
        <w:t>стратегии</w:t>
      </w:r>
      <w:r w:rsidR="00591ACF" w:rsidRPr="005F34EA">
        <w:rPr>
          <w:sz w:val="28"/>
          <w:szCs w:val="28"/>
        </w:rPr>
        <w:t xml:space="preserve"> </w:t>
      </w:r>
      <w:r w:rsidRPr="005F34EA">
        <w:rPr>
          <w:sz w:val="28"/>
          <w:szCs w:val="28"/>
        </w:rPr>
        <w:t>маркетинга,</w:t>
      </w:r>
      <w:r w:rsidR="00591ACF" w:rsidRPr="005F34EA">
        <w:rPr>
          <w:sz w:val="28"/>
          <w:szCs w:val="28"/>
        </w:rPr>
        <w:t xml:space="preserve"> </w:t>
      </w:r>
      <w:r w:rsidRPr="005F34EA">
        <w:rPr>
          <w:sz w:val="28"/>
          <w:szCs w:val="28"/>
        </w:rPr>
        <w:t>анализ</w:t>
      </w:r>
      <w:r w:rsidR="00591ACF" w:rsidRPr="005F34EA">
        <w:rPr>
          <w:sz w:val="28"/>
          <w:szCs w:val="28"/>
        </w:rPr>
        <w:t xml:space="preserve"> </w:t>
      </w:r>
      <w:r w:rsidRPr="005F34EA">
        <w:rPr>
          <w:sz w:val="28"/>
          <w:szCs w:val="28"/>
        </w:rPr>
        <w:t>эффективности</w:t>
      </w:r>
      <w:r w:rsidR="00591ACF" w:rsidRPr="005F34EA">
        <w:rPr>
          <w:sz w:val="28"/>
          <w:szCs w:val="28"/>
        </w:rPr>
        <w:t xml:space="preserve"> </w:t>
      </w:r>
      <w:r w:rsidR="007840DB" w:rsidRPr="005F34EA">
        <w:rPr>
          <w:sz w:val="28"/>
          <w:szCs w:val="28"/>
        </w:rPr>
        <w:t>ко</w:t>
      </w:r>
      <w:r w:rsidRPr="005F34EA">
        <w:rPr>
          <w:sz w:val="28"/>
          <w:szCs w:val="28"/>
        </w:rPr>
        <w:t>нкурентных</w:t>
      </w:r>
      <w:r w:rsidR="00591ACF" w:rsidRPr="005F34EA">
        <w:rPr>
          <w:sz w:val="28"/>
          <w:szCs w:val="28"/>
        </w:rPr>
        <w:t xml:space="preserve"> </w:t>
      </w:r>
      <w:r w:rsidRPr="005F34EA">
        <w:rPr>
          <w:sz w:val="28"/>
          <w:szCs w:val="28"/>
        </w:rPr>
        <w:t>преимуществ</w:t>
      </w:r>
      <w:r w:rsidR="00591ACF" w:rsidRPr="005F34EA">
        <w:rPr>
          <w:sz w:val="28"/>
          <w:szCs w:val="28"/>
        </w:rPr>
        <w:t xml:space="preserve"> </w:t>
      </w:r>
      <w:r w:rsidRPr="005F34EA">
        <w:rPr>
          <w:sz w:val="28"/>
          <w:szCs w:val="28"/>
        </w:rPr>
        <w:t>и</w:t>
      </w:r>
      <w:r w:rsidR="00591ACF" w:rsidRPr="005F34EA">
        <w:rPr>
          <w:sz w:val="28"/>
          <w:szCs w:val="28"/>
        </w:rPr>
        <w:t xml:space="preserve"> </w:t>
      </w:r>
      <w:r w:rsidRPr="005F34EA">
        <w:rPr>
          <w:sz w:val="28"/>
          <w:szCs w:val="28"/>
        </w:rPr>
        <w:t>факторов</w:t>
      </w:r>
      <w:r w:rsidR="00591ACF" w:rsidRPr="005F34EA">
        <w:rPr>
          <w:sz w:val="28"/>
          <w:szCs w:val="28"/>
        </w:rPr>
        <w:t xml:space="preserve"> </w:t>
      </w:r>
      <w:r w:rsidRPr="005F34EA">
        <w:rPr>
          <w:sz w:val="28"/>
          <w:szCs w:val="28"/>
        </w:rPr>
        <w:t>успеха</w:t>
      </w:r>
      <w:r w:rsidR="00591ACF" w:rsidRPr="005F34EA">
        <w:rPr>
          <w:sz w:val="28"/>
          <w:szCs w:val="28"/>
        </w:rPr>
        <w:t xml:space="preserve"> </w:t>
      </w:r>
      <w:r w:rsidR="004B0ADF" w:rsidRPr="005F34EA">
        <w:rPr>
          <w:sz w:val="28"/>
          <w:szCs w:val="28"/>
        </w:rPr>
        <w:t>ООО «Сервис-СБ»</w:t>
      </w:r>
      <w:r w:rsidRPr="005F34EA">
        <w:rPr>
          <w:sz w:val="28"/>
          <w:szCs w:val="28"/>
        </w:rPr>
        <w:t>,</w:t>
      </w:r>
      <w:r w:rsidR="00DF785A" w:rsidRPr="005F34EA">
        <w:rPr>
          <w:sz w:val="28"/>
          <w:szCs w:val="28"/>
        </w:rPr>
        <w:t xml:space="preserve"> </w:t>
      </w:r>
      <w:r w:rsidRPr="005F34EA">
        <w:rPr>
          <w:sz w:val="28"/>
          <w:szCs w:val="28"/>
        </w:rPr>
        <w:t>разработка направлений</w:t>
      </w:r>
      <w:r w:rsidR="00591ACF" w:rsidRPr="005F34EA">
        <w:rPr>
          <w:sz w:val="28"/>
          <w:szCs w:val="28"/>
        </w:rPr>
        <w:t xml:space="preserve"> </w:t>
      </w:r>
      <w:r w:rsidRPr="005F34EA">
        <w:rPr>
          <w:sz w:val="28"/>
          <w:szCs w:val="28"/>
        </w:rPr>
        <w:t>совершенствования маркетинговой</w:t>
      </w:r>
      <w:r w:rsidR="00591ACF" w:rsidRPr="005F34EA">
        <w:rPr>
          <w:sz w:val="28"/>
          <w:szCs w:val="28"/>
        </w:rPr>
        <w:t xml:space="preserve"> </w:t>
      </w:r>
      <w:r w:rsidRPr="005F34EA">
        <w:rPr>
          <w:sz w:val="28"/>
          <w:szCs w:val="28"/>
        </w:rPr>
        <w:t>стратегии</w:t>
      </w:r>
      <w:r w:rsidR="00591ACF" w:rsidRPr="005F34EA">
        <w:rPr>
          <w:sz w:val="28"/>
          <w:szCs w:val="28"/>
        </w:rPr>
        <w:t xml:space="preserve"> </w:t>
      </w:r>
      <w:r w:rsidR="004B0ADF" w:rsidRPr="005F34EA">
        <w:rPr>
          <w:sz w:val="28"/>
          <w:szCs w:val="28"/>
        </w:rPr>
        <w:t>ООО «Сервис-СБ»</w:t>
      </w:r>
      <w:r w:rsidR="007840DB" w:rsidRPr="005F34EA">
        <w:rPr>
          <w:sz w:val="28"/>
          <w:szCs w:val="28"/>
        </w:rPr>
        <w:t xml:space="preserve">. </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Для реализации поставленной цели решаются следующие задачи:</w:t>
      </w:r>
    </w:p>
    <w:p w:rsidR="00E27FAC" w:rsidRPr="005F34EA" w:rsidRDefault="00E27FAC" w:rsidP="005F34EA">
      <w:pPr>
        <w:numPr>
          <w:ilvl w:val="0"/>
          <w:numId w:val="5"/>
        </w:numPr>
        <w:shd w:val="clear" w:color="auto" w:fill="FFFFFF"/>
        <w:tabs>
          <w:tab w:val="left" w:pos="1134"/>
        </w:tabs>
        <w:spacing w:line="360" w:lineRule="auto"/>
        <w:ind w:firstLine="709"/>
        <w:jc w:val="both"/>
        <w:rPr>
          <w:sz w:val="28"/>
          <w:szCs w:val="28"/>
        </w:rPr>
      </w:pPr>
      <w:r w:rsidRPr="005F34EA">
        <w:rPr>
          <w:sz w:val="28"/>
          <w:szCs w:val="28"/>
        </w:rPr>
        <w:t xml:space="preserve">изучить </w:t>
      </w:r>
      <w:r w:rsidR="00C30139" w:rsidRPr="005F34EA">
        <w:rPr>
          <w:sz w:val="28"/>
          <w:szCs w:val="28"/>
        </w:rPr>
        <w:t xml:space="preserve">содержание </w:t>
      </w:r>
      <w:r w:rsidRPr="005F34EA">
        <w:rPr>
          <w:sz w:val="28"/>
          <w:szCs w:val="28"/>
        </w:rPr>
        <w:t>маркетинговых стратегий, их виды, подходы к их формированию;</w:t>
      </w:r>
    </w:p>
    <w:p w:rsidR="00E27FAC" w:rsidRPr="005F34EA" w:rsidRDefault="00E27FAC" w:rsidP="005F34EA">
      <w:pPr>
        <w:numPr>
          <w:ilvl w:val="0"/>
          <w:numId w:val="5"/>
        </w:numPr>
        <w:shd w:val="clear" w:color="auto" w:fill="FFFFFF"/>
        <w:tabs>
          <w:tab w:val="left" w:pos="1134"/>
        </w:tabs>
        <w:spacing w:line="360" w:lineRule="auto"/>
        <w:ind w:firstLine="709"/>
        <w:jc w:val="both"/>
        <w:rPr>
          <w:sz w:val="28"/>
          <w:szCs w:val="28"/>
        </w:rPr>
      </w:pPr>
      <w:r w:rsidRPr="005F34EA">
        <w:rPr>
          <w:sz w:val="28"/>
          <w:szCs w:val="28"/>
        </w:rPr>
        <w:t xml:space="preserve">проанализировать эффективность применяемой стратегии на предприятии </w:t>
      </w:r>
      <w:r w:rsidR="004B0ADF" w:rsidRPr="005F34EA">
        <w:rPr>
          <w:sz w:val="28"/>
          <w:szCs w:val="28"/>
        </w:rPr>
        <w:t>ООО «Сервис-СБ»</w:t>
      </w:r>
      <w:r w:rsidRPr="005F34EA">
        <w:rPr>
          <w:sz w:val="28"/>
          <w:szCs w:val="28"/>
        </w:rPr>
        <w:t>;</w:t>
      </w:r>
    </w:p>
    <w:p w:rsidR="00E27FAC" w:rsidRPr="005F34EA" w:rsidRDefault="00E27FAC" w:rsidP="005F34EA">
      <w:pPr>
        <w:numPr>
          <w:ilvl w:val="0"/>
          <w:numId w:val="5"/>
        </w:numPr>
        <w:shd w:val="clear" w:color="auto" w:fill="FFFFFF"/>
        <w:tabs>
          <w:tab w:val="left" w:pos="1134"/>
        </w:tabs>
        <w:spacing w:line="360" w:lineRule="auto"/>
        <w:ind w:firstLine="709"/>
        <w:jc w:val="both"/>
        <w:rPr>
          <w:sz w:val="28"/>
          <w:szCs w:val="28"/>
        </w:rPr>
      </w:pPr>
      <w:r w:rsidRPr="005F34EA">
        <w:rPr>
          <w:sz w:val="28"/>
          <w:szCs w:val="28"/>
        </w:rPr>
        <w:t xml:space="preserve">выявить направления совершенствования маркетинговой стратегии на </w:t>
      </w:r>
      <w:r w:rsidR="007840DB" w:rsidRPr="005F34EA">
        <w:rPr>
          <w:sz w:val="28"/>
          <w:szCs w:val="28"/>
        </w:rPr>
        <w:t>пр</w:t>
      </w:r>
      <w:r w:rsidRPr="005F34EA">
        <w:rPr>
          <w:sz w:val="28"/>
          <w:szCs w:val="28"/>
        </w:rPr>
        <w:t>едприятии;</w:t>
      </w:r>
    </w:p>
    <w:p w:rsidR="00E27FAC" w:rsidRPr="005F34EA" w:rsidRDefault="00E27FAC" w:rsidP="005F34EA">
      <w:pPr>
        <w:shd w:val="clear" w:color="auto" w:fill="FFFFFF"/>
        <w:tabs>
          <w:tab w:val="left" w:pos="1134"/>
        </w:tabs>
        <w:spacing w:line="360" w:lineRule="auto"/>
        <w:ind w:firstLine="709"/>
        <w:jc w:val="both"/>
        <w:rPr>
          <w:sz w:val="28"/>
          <w:szCs w:val="28"/>
        </w:rPr>
      </w:pPr>
      <w:r w:rsidRPr="005F34EA">
        <w:rPr>
          <w:sz w:val="28"/>
          <w:szCs w:val="28"/>
        </w:rPr>
        <w:t>-</w:t>
      </w:r>
      <w:r w:rsidRPr="005F34EA">
        <w:rPr>
          <w:sz w:val="28"/>
          <w:szCs w:val="28"/>
        </w:rPr>
        <w:tab/>
        <w:t>провести</w:t>
      </w:r>
      <w:r w:rsidR="00591ACF" w:rsidRPr="005F34EA">
        <w:rPr>
          <w:sz w:val="28"/>
          <w:szCs w:val="28"/>
        </w:rPr>
        <w:t xml:space="preserve"> </w:t>
      </w:r>
      <w:r w:rsidRPr="005F34EA">
        <w:rPr>
          <w:sz w:val="28"/>
          <w:szCs w:val="28"/>
        </w:rPr>
        <w:t>мероприятия</w:t>
      </w:r>
      <w:r w:rsidR="00591ACF" w:rsidRPr="005F34EA">
        <w:rPr>
          <w:sz w:val="28"/>
          <w:szCs w:val="28"/>
        </w:rPr>
        <w:t xml:space="preserve"> </w:t>
      </w:r>
      <w:r w:rsidRPr="005F34EA">
        <w:rPr>
          <w:sz w:val="28"/>
          <w:szCs w:val="28"/>
        </w:rPr>
        <w:t>по</w:t>
      </w:r>
      <w:r w:rsidR="00591ACF" w:rsidRPr="005F34EA">
        <w:rPr>
          <w:sz w:val="28"/>
          <w:szCs w:val="28"/>
        </w:rPr>
        <w:t xml:space="preserve"> </w:t>
      </w:r>
      <w:r w:rsidRPr="005F34EA">
        <w:rPr>
          <w:sz w:val="28"/>
          <w:szCs w:val="28"/>
        </w:rPr>
        <w:t>формированию</w:t>
      </w:r>
      <w:r w:rsidR="00591ACF" w:rsidRPr="005F34EA">
        <w:rPr>
          <w:sz w:val="28"/>
          <w:szCs w:val="28"/>
        </w:rPr>
        <w:t xml:space="preserve"> </w:t>
      </w:r>
      <w:r w:rsidRPr="005F34EA">
        <w:rPr>
          <w:sz w:val="28"/>
          <w:szCs w:val="28"/>
        </w:rPr>
        <w:t>имиджа</w:t>
      </w:r>
      <w:r w:rsidR="00591ACF" w:rsidRPr="005F34EA">
        <w:rPr>
          <w:sz w:val="28"/>
          <w:szCs w:val="28"/>
        </w:rPr>
        <w:t xml:space="preserve"> </w:t>
      </w:r>
      <w:r w:rsidR="004B0ADF" w:rsidRPr="005F34EA">
        <w:rPr>
          <w:sz w:val="28"/>
          <w:szCs w:val="28"/>
        </w:rPr>
        <w:t>ООО «Сервис-СБ»</w:t>
      </w:r>
      <w:r w:rsidRPr="005F34EA">
        <w:rPr>
          <w:sz w:val="28"/>
          <w:szCs w:val="28"/>
        </w:rPr>
        <w:t>.</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Объектом исследования является </w:t>
      </w:r>
      <w:r w:rsidR="003702FD" w:rsidRPr="005F34EA">
        <w:rPr>
          <w:sz w:val="28"/>
          <w:szCs w:val="28"/>
        </w:rPr>
        <w:t>маркетинговая деятельность компании</w:t>
      </w:r>
      <w:r w:rsidRPr="005F34EA">
        <w:rPr>
          <w:sz w:val="28"/>
          <w:szCs w:val="28"/>
        </w:rPr>
        <w:t xml:space="preserve"> </w:t>
      </w:r>
      <w:r w:rsidR="004B0ADF" w:rsidRPr="005F34EA">
        <w:rPr>
          <w:sz w:val="28"/>
          <w:szCs w:val="28"/>
        </w:rPr>
        <w:t>ООО «Сервис-СБ»</w:t>
      </w:r>
      <w:r w:rsidRPr="005F34EA">
        <w:rPr>
          <w:sz w:val="28"/>
          <w:szCs w:val="28"/>
        </w:rPr>
        <w:t>.</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Предмет исследования </w:t>
      </w:r>
      <w:r w:rsidR="00C30139" w:rsidRPr="005F34EA">
        <w:rPr>
          <w:sz w:val="28"/>
          <w:szCs w:val="28"/>
        </w:rPr>
        <w:t>–</w:t>
      </w:r>
      <w:r w:rsidRPr="005F34EA">
        <w:rPr>
          <w:sz w:val="28"/>
          <w:szCs w:val="28"/>
        </w:rPr>
        <w:t xml:space="preserve"> </w:t>
      </w:r>
      <w:r w:rsidR="00C30139" w:rsidRPr="005F34EA">
        <w:rPr>
          <w:sz w:val="28"/>
          <w:szCs w:val="28"/>
        </w:rPr>
        <w:t xml:space="preserve">стратегическое </w:t>
      </w:r>
      <w:r w:rsidRPr="005F34EA">
        <w:rPr>
          <w:sz w:val="28"/>
          <w:szCs w:val="28"/>
        </w:rPr>
        <w:t>управление маркетинговой деятельностью.</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Теоретическую и методологическую базу исследования составили труды </w:t>
      </w:r>
      <w:r w:rsidR="00C30139" w:rsidRPr="005F34EA">
        <w:rPr>
          <w:sz w:val="28"/>
          <w:szCs w:val="28"/>
        </w:rPr>
        <w:t>отечественных</w:t>
      </w:r>
      <w:r w:rsidRPr="005F34EA">
        <w:rPr>
          <w:sz w:val="28"/>
          <w:szCs w:val="28"/>
        </w:rPr>
        <w:t xml:space="preserve"> и зарубежных авторов, таких, как </w:t>
      </w:r>
      <w:r w:rsidR="003702FD" w:rsidRPr="005F34EA">
        <w:rPr>
          <w:sz w:val="28"/>
          <w:szCs w:val="28"/>
        </w:rPr>
        <w:t xml:space="preserve">О.С. </w:t>
      </w:r>
      <w:r w:rsidRPr="005F34EA">
        <w:rPr>
          <w:sz w:val="28"/>
          <w:szCs w:val="28"/>
        </w:rPr>
        <w:t xml:space="preserve">Виханский, Питер Дойл, </w:t>
      </w:r>
      <w:r w:rsidR="003702FD" w:rsidRPr="005F34EA">
        <w:rPr>
          <w:sz w:val="28"/>
          <w:szCs w:val="28"/>
        </w:rPr>
        <w:t xml:space="preserve">Ф. </w:t>
      </w:r>
      <w:r w:rsidRPr="005F34EA">
        <w:rPr>
          <w:sz w:val="28"/>
          <w:szCs w:val="28"/>
        </w:rPr>
        <w:t xml:space="preserve">Котлер, </w:t>
      </w:r>
      <w:r w:rsidR="003702FD" w:rsidRPr="005F34EA">
        <w:rPr>
          <w:sz w:val="28"/>
          <w:szCs w:val="28"/>
        </w:rPr>
        <w:t xml:space="preserve">О.Д. </w:t>
      </w:r>
      <w:r w:rsidRPr="005F34EA">
        <w:rPr>
          <w:sz w:val="28"/>
          <w:szCs w:val="28"/>
        </w:rPr>
        <w:t xml:space="preserve">Андреева, </w:t>
      </w:r>
      <w:r w:rsidR="003702FD" w:rsidRPr="005F34EA">
        <w:rPr>
          <w:sz w:val="28"/>
          <w:szCs w:val="28"/>
        </w:rPr>
        <w:t xml:space="preserve">В.Е. </w:t>
      </w:r>
      <w:r w:rsidRPr="005F34EA">
        <w:rPr>
          <w:sz w:val="28"/>
          <w:szCs w:val="28"/>
        </w:rPr>
        <w:t xml:space="preserve">Хруцкий, </w:t>
      </w:r>
      <w:r w:rsidR="003702FD" w:rsidRPr="005F34EA">
        <w:rPr>
          <w:sz w:val="28"/>
          <w:szCs w:val="28"/>
        </w:rPr>
        <w:t xml:space="preserve">И.В. </w:t>
      </w:r>
      <w:r w:rsidRPr="005F34EA">
        <w:rPr>
          <w:sz w:val="28"/>
          <w:szCs w:val="28"/>
        </w:rPr>
        <w:t xml:space="preserve">Корнеева, </w:t>
      </w:r>
      <w:r w:rsidR="003702FD" w:rsidRPr="005F34EA">
        <w:rPr>
          <w:sz w:val="28"/>
          <w:szCs w:val="28"/>
        </w:rPr>
        <w:t xml:space="preserve">Ф.Г. </w:t>
      </w:r>
      <w:r w:rsidRPr="005F34EA">
        <w:rPr>
          <w:sz w:val="28"/>
          <w:szCs w:val="28"/>
        </w:rPr>
        <w:t>Панкратов</w:t>
      </w:r>
      <w:r w:rsidR="00C30139" w:rsidRPr="005F34EA">
        <w:rPr>
          <w:sz w:val="28"/>
          <w:szCs w:val="28"/>
        </w:rPr>
        <w:t xml:space="preserve">, </w:t>
      </w:r>
      <w:r w:rsidR="003702FD" w:rsidRPr="005F34EA">
        <w:rPr>
          <w:sz w:val="28"/>
          <w:szCs w:val="28"/>
        </w:rPr>
        <w:t xml:space="preserve">Т.К. </w:t>
      </w:r>
      <w:r w:rsidR="00C30139" w:rsidRPr="005F34EA">
        <w:rPr>
          <w:sz w:val="28"/>
          <w:szCs w:val="28"/>
        </w:rPr>
        <w:t xml:space="preserve">Серегина, </w:t>
      </w:r>
      <w:r w:rsidR="003702FD" w:rsidRPr="005F34EA">
        <w:rPr>
          <w:sz w:val="28"/>
          <w:szCs w:val="28"/>
        </w:rPr>
        <w:t xml:space="preserve">В.Р. </w:t>
      </w:r>
      <w:r w:rsidR="00C30139" w:rsidRPr="005F34EA">
        <w:rPr>
          <w:sz w:val="28"/>
          <w:szCs w:val="28"/>
        </w:rPr>
        <w:t>Веснин</w:t>
      </w:r>
      <w:r w:rsidRPr="005F34EA">
        <w:rPr>
          <w:sz w:val="28"/>
          <w:szCs w:val="28"/>
        </w:rPr>
        <w:t xml:space="preserve"> и публикации</w:t>
      </w:r>
      <w:r w:rsidR="00C30139" w:rsidRPr="005F34EA">
        <w:rPr>
          <w:sz w:val="28"/>
          <w:szCs w:val="28"/>
        </w:rPr>
        <w:t xml:space="preserve"> в</w:t>
      </w:r>
      <w:r w:rsidRPr="005F34EA">
        <w:rPr>
          <w:sz w:val="28"/>
          <w:szCs w:val="28"/>
        </w:rPr>
        <w:t xml:space="preserve"> периодической </w:t>
      </w:r>
      <w:r w:rsidRPr="005F34EA">
        <w:rPr>
          <w:sz w:val="28"/>
          <w:szCs w:val="28"/>
        </w:rPr>
        <w:lastRenderedPageBreak/>
        <w:t>печати.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Информационная</w:t>
      </w:r>
      <w:r w:rsidR="00591ACF" w:rsidRPr="005F34EA">
        <w:rPr>
          <w:sz w:val="28"/>
          <w:szCs w:val="28"/>
        </w:rPr>
        <w:t xml:space="preserve"> </w:t>
      </w:r>
      <w:r w:rsidRPr="005F34EA">
        <w:rPr>
          <w:sz w:val="28"/>
          <w:szCs w:val="28"/>
        </w:rPr>
        <w:t>база</w:t>
      </w:r>
      <w:r w:rsidR="00591ACF" w:rsidRPr="005F34EA">
        <w:rPr>
          <w:sz w:val="28"/>
          <w:szCs w:val="28"/>
        </w:rPr>
        <w:t xml:space="preserve"> </w:t>
      </w:r>
      <w:r w:rsidRPr="005F34EA">
        <w:rPr>
          <w:sz w:val="28"/>
          <w:szCs w:val="28"/>
        </w:rPr>
        <w:t>исследования</w:t>
      </w:r>
      <w:r w:rsidR="00591ACF" w:rsidRPr="005F34EA">
        <w:rPr>
          <w:sz w:val="28"/>
          <w:szCs w:val="28"/>
        </w:rPr>
        <w:t xml:space="preserve"> </w:t>
      </w:r>
      <w:r w:rsidRPr="005F34EA">
        <w:rPr>
          <w:sz w:val="28"/>
          <w:szCs w:val="28"/>
        </w:rPr>
        <w:t>-</w:t>
      </w:r>
      <w:r w:rsidR="00591ACF" w:rsidRPr="005F34EA">
        <w:rPr>
          <w:sz w:val="28"/>
          <w:szCs w:val="28"/>
        </w:rPr>
        <w:t xml:space="preserve"> </w:t>
      </w:r>
      <w:r w:rsidRPr="005F34EA">
        <w:rPr>
          <w:sz w:val="28"/>
          <w:szCs w:val="28"/>
        </w:rPr>
        <w:t>данные,</w:t>
      </w:r>
      <w:r w:rsidR="00591ACF" w:rsidRPr="005F34EA">
        <w:rPr>
          <w:sz w:val="28"/>
          <w:szCs w:val="28"/>
        </w:rPr>
        <w:t xml:space="preserve"> </w:t>
      </w:r>
      <w:r w:rsidRPr="005F34EA">
        <w:rPr>
          <w:sz w:val="28"/>
          <w:szCs w:val="28"/>
        </w:rPr>
        <w:t>предоставленные</w:t>
      </w:r>
      <w:r w:rsidR="00C30139" w:rsidRPr="005F34EA">
        <w:rPr>
          <w:sz w:val="28"/>
          <w:szCs w:val="28"/>
        </w:rPr>
        <w:t xml:space="preserve"> </w:t>
      </w:r>
      <w:r w:rsidR="007840DB" w:rsidRPr="005F34EA">
        <w:rPr>
          <w:sz w:val="28"/>
          <w:szCs w:val="28"/>
        </w:rPr>
        <w:t>пре</w:t>
      </w:r>
      <w:r w:rsidRPr="005F34EA">
        <w:rPr>
          <w:sz w:val="28"/>
          <w:szCs w:val="28"/>
        </w:rPr>
        <w:t xml:space="preserve">дприятием </w:t>
      </w:r>
      <w:r w:rsidR="004B0ADF" w:rsidRPr="005F34EA">
        <w:rPr>
          <w:sz w:val="28"/>
          <w:szCs w:val="28"/>
        </w:rPr>
        <w:t>ООО «Сервис-СБ»</w:t>
      </w:r>
      <w:r w:rsidRPr="005F34EA">
        <w:rPr>
          <w:sz w:val="28"/>
          <w:szCs w:val="28"/>
        </w:rPr>
        <w:t>.</w:t>
      </w:r>
    </w:p>
    <w:p w:rsidR="00C30139" w:rsidRPr="005F34EA" w:rsidRDefault="00E27FAC" w:rsidP="005F34EA">
      <w:pPr>
        <w:shd w:val="clear" w:color="auto" w:fill="FFFFFF"/>
        <w:spacing w:line="360" w:lineRule="auto"/>
        <w:ind w:firstLine="709"/>
        <w:jc w:val="both"/>
        <w:rPr>
          <w:sz w:val="28"/>
          <w:szCs w:val="28"/>
        </w:rPr>
      </w:pPr>
      <w:r w:rsidRPr="005F34EA">
        <w:rPr>
          <w:sz w:val="28"/>
          <w:szCs w:val="28"/>
        </w:rPr>
        <w:t>Актуальность, цель, задачи, предмет, объект исследования определили</w:t>
      </w:r>
      <w:r w:rsidR="00591ACF" w:rsidRPr="005F34EA">
        <w:rPr>
          <w:sz w:val="28"/>
          <w:szCs w:val="28"/>
        </w:rPr>
        <w:t xml:space="preserve"> </w:t>
      </w:r>
      <w:r w:rsidR="007840DB" w:rsidRPr="005F34EA">
        <w:rPr>
          <w:sz w:val="28"/>
          <w:szCs w:val="28"/>
        </w:rPr>
        <w:t>стру</w:t>
      </w:r>
      <w:r w:rsidRPr="005F34EA">
        <w:rPr>
          <w:sz w:val="28"/>
          <w:szCs w:val="28"/>
        </w:rPr>
        <w:t xml:space="preserve">ктуру </w:t>
      </w:r>
      <w:r w:rsidR="003702FD" w:rsidRPr="005F34EA">
        <w:rPr>
          <w:sz w:val="28"/>
          <w:szCs w:val="28"/>
        </w:rPr>
        <w:t>выпускной квалификационной</w:t>
      </w:r>
      <w:r w:rsidRPr="005F34EA">
        <w:rPr>
          <w:sz w:val="28"/>
          <w:szCs w:val="28"/>
        </w:rPr>
        <w:t xml:space="preserve"> работы. </w:t>
      </w:r>
      <w:r w:rsidR="003702FD" w:rsidRPr="005F34EA">
        <w:rPr>
          <w:sz w:val="28"/>
          <w:szCs w:val="28"/>
        </w:rPr>
        <w:t>Р</w:t>
      </w:r>
      <w:r w:rsidRPr="005F34EA">
        <w:rPr>
          <w:sz w:val="28"/>
          <w:szCs w:val="28"/>
        </w:rPr>
        <w:t xml:space="preserve">абота состоит из введения, </w:t>
      </w:r>
      <w:r w:rsidR="003702FD" w:rsidRPr="005F34EA">
        <w:rPr>
          <w:sz w:val="28"/>
          <w:szCs w:val="28"/>
        </w:rPr>
        <w:t>тр</w:t>
      </w:r>
      <w:r w:rsidRPr="005F34EA">
        <w:rPr>
          <w:sz w:val="28"/>
          <w:szCs w:val="28"/>
        </w:rPr>
        <w:t xml:space="preserve">ех </w:t>
      </w:r>
      <w:r w:rsidR="009E1E59" w:rsidRPr="005F34EA">
        <w:rPr>
          <w:sz w:val="28"/>
          <w:szCs w:val="28"/>
        </w:rPr>
        <w:t>глав</w:t>
      </w:r>
      <w:r w:rsidRPr="005F34EA">
        <w:rPr>
          <w:sz w:val="28"/>
          <w:szCs w:val="28"/>
        </w:rPr>
        <w:t>, заключения и списка использ</w:t>
      </w:r>
      <w:r w:rsidR="009E1E59" w:rsidRPr="005F34EA">
        <w:rPr>
          <w:sz w:val="28"/>
          <w:szCs w:val="28"/>
        </w:rPr>
        <w:t>ованных</w:t>
      </w:r>
      <w:r w:rsidRPr="005F34EA">
        <w:rPr>
          <w:sz w:val="28"/>
          <w:szCs w:val="28"/>
        </w:rPr>
        <w:t xml:space="preserve"> источников. </w:t>
      </w:r>
    </w:p>
    <w:p w:rsidR="00C30139" w:rsidRDefault="009E1E59" w:rsidP="005F34EA">
      <w:pPr>
        <w:shd w:val="clear" w:color="auto" w:fill="FFFFFF"/>
        <w:spacing w:line="360" w:lineRule="auto"/>
        <w:ind w:firstLine="709"/>
        <w:jc w:val="both"/>
        <w:rPr>
          <w:sz w:val="28"/>
          <w:szCs w:val="28"/>
        </w:rPr>
      </w:pPr>
      <w:r w:rsidRPr="005F34EA">
        <w:rPr>
          <w:sz w:val="28"/>
          <w:szCs w:val="28"/>
        </w:rPr>
        <w:t>В первой</w:t>
      </w:r>
      <w:r w:rsidR="00E27FAC" w:rsidRPr="005F34EA">
        <w:rPr>
          <w:sz w:val="28"/>
          <w:szCs w:val="28"/>
        </w:rPr>
        <w:t xml:space="preserve"> </w:t>
      </w:r>
      <w:r w:rsidRPr="005F34EA">
        <w:rPr>
          <w:sz w:val="28"/>
          <w:szCs w:val="28"/>
        </w:rPr>
        <w:t>главе</w:t>
      </w:r>
      <w:r w:rsidR="00C30139" w:rsidRPr="005F34EA">
        <w:rPr>
          <w:sz w:val="28"/>
          <w:szCs w:val="28"/>
        </w:rPr>
        <w:t xml:space="preserve"> рассматриваются</w:t>
      </w:r>
      <w:r w:rsidR="00E27FAC" w:rsidRPr="005F34EA">
        <w:rPr>
          <w:sz w:val="28"/>
          <w:szCs w:val="28"/>
        </w:rPr>
        <w:t xml:space="preserve"> теоретические основы стратегии маркетинга; во второ</w:t>
      </w:r>
      <w:r w:rsidRPr="005F34EA">
        <w:rPr>
          <w:sz w:val="28"/>
          <w:szCs w:val="28"/>
        </w:rPr>
        <w:t>й</w:t>
      </w:r>
      <w:r w:rsidR="00E27FAC" w:rsidRPr="005F34EA">
        <w:rPr>
          <w:sz w:val="28"/>
          <w:szCs w:val="28"/>
        </w:rPr>
        <w:t xml:space="preserve"> </w:t>
      </w:r>
      <w:r w:rsidRPr="005F34EA">
        <w:rPr>
          <w:sz w:val="28"/>
          <w:szCs w:val="28"/>
        </w:rPr>
        <w:t xml:space="preserve">главе </w:t>
      </w:r>
      <w:r w:rsidR="00E27FAC" w:rsidRPr="005F34EA">
        <w:rPr>
          <w:sz w:val="28"/>
          <w:szCs w:val="28"/>
        </w:rPr>
        <w:t>проводится анализ эффективности применяемых стратегий, выявляются конкурентные преимущества предприятия; в третье</w:t>
      </w:r>
      <w:r w:rsidRPr="005F34EA">
        <w:rPr>
          <w:sz w:val="28"/>
          <w:szCs w:val="28"/>
        </w:rPr>
        <w:t>й</w:t>
      </w:r>
      <w:r w:rsidR="00E27FAC" w:rsidRPr="005F34EA">
        <w:rPr>
          <w:sz w:val="28"/>
          <w:szCs w:val="28"/>
        </w:rPr>
        <w:t xml:space="preserve"> </w:t>
      </w:r>
      <w:r w:rsidRPr="005F34EA">
        <w:rPr>
          <w:sz w:val="28"/>
          <w:szCs w:val="28"/>
        </w:rPr>
        <w:t>главе</w:t>
      </w:r>
      <w:r w:rsidR="00E27FAC" w:rsidRPr="005F34EA">
        <w:rPr>
          <w:sz w:val="28"/>
          <w:szCs w:val="28"/>
        </w:rPr>
        <w:t xml:space="preserve"> рассмотрены проблемы и направления совершенствования стратегии маркетинга на предприятии.</w:t>
      </w:r>
    </w:p>
    <w:p w:rsidR="005F34EA" w:rsidRPr="00DC3E16" w:rsidRDefault="005F34EA" w:rsidP="00DC3E16">
      <w:pPr>
        <w:shd w:val="clear" w:color="auto" w:fill="FFFFFF"/>
        <w:spacing w:line="360" w:lineRule="auto"/>
        <w:jc w:val="both"/>
        <w:rPr>
          <w:sz w:val="28"/>
          <w:szCs w:val="28"/>
          <w:lang w:val="en-US"/>
        </w:rPr>
      </w:pPr>
    </w:p>
    <w:p w:rsidR="00C30139" w:rsidRPr="005F34EA" w:rsidRDefault="005F34EA" w:rsidP="005F34EA">
      <w:pPr>
        <w:shd w:val="clear" w:color="auto" w:fill="FFFFFF"/>
        <w:spacing w:line="360" w:lineRule="auto"/>
        <w:jc w:val="center"/>
        <w:rPr>
          <w:b/>
          <w:bCs/>
          <w:sz w:val="28"/>
          <w:szCs w:val="28"/>
        </w:rPr>
      </w:pPr>
      <w:r>
        <w:rPr>
          <w:sz w:val="28"/>
          <w:szCs w:val="28"/>
        </w:rPr>
        <w:br w:type="page"/>
      </w:r>
      <w:r w:rsidR="00A4208F" w:rsidRPr="005F34EA">
        <w:rPr>
          <w:b/>
          <w:bCs/>
          <w:sz w:val="28"/>
          <w:szCs w:val="28"/>
        </w:rPr>
        <w:lastRenderedPageBreak/>
        <w:t xml:space="preserve">ГЛАВА </w:t>
      </w:r>
      <w:r w:rsidR="008A1F0B" w:rsidRPr="005F34EA">
        <w:rPr>
          <w:b/>
          <w:bCs/>
          <w:sz w:val="28"/>
          <w:szCs w:val="28"/>
        </w:rPr>
        <w:t>1</w:t>
      </w:r>
      <w:r w:rsidR="00A4208F" w:rsidRPr="005F34EA">
        <w:rPr>
          <w:b/>
          <w:bCs/>
          <w:sz w:val="28"/>
          <w:szCs w:val="28"/>
        </w:rPr>
        <w:t>.</w:t>
      </w:r>
      <w:r w:rsidR="008A1F0B" w:rsidRPr="005F34EA">
        <w:rPr>
          <w:b/>
          <w:bCs/>
          <w:sz w:val="28"/>
          <w:szCs w:val="28"/>
        </w:rPr>
        <w:t xml:space="preserve"> Место и роль стратегии маркетинга в структуре стратегий предприятия</w:t>
      </w:r>
    </w:p>
    <w:p w:rsidR="008A1F0B" w:rsidRPr="00DC3E16" w:rsidRDefault="008A1F0B" w:rsidP="00DC3E16">
      <w:pPr>
        <w:shd w:val="clear" w:color="auto" w:fill="FFFFFF"/>
        <w:spacing w:line="360" w:lineRule="auto"/>
        <w:rPr>
          <w:b/>
          <w:bCs/>
          <w:sz w:val="28"/>
          <w:szCs w:val="28"/>
          <w:lang w:val="en-US"/>
        </w:rPr>
      </w:pPr>
    </w:p>
    <w:p w:rsidR="00E27FAC" w:rsidRPr="005F34EA" w:rsidRDefault="008A1F0B" w:rsidP="005F34EA">
      <w:pPr>
        <w:shd w:val="clear" w:color="auto" w:fill="FFFFFF"/>
        <w:spacing w:line="360" w:lineRule="auto"/>
        <w:jc w:val="center"/>
        <w:rPr>
          <w:b/>
          <w:bCs/>
          <w:sz w:val="28"/>
          <w:szCs w:val="28"/>
        </w:rPr>
      </w:pPr>
      <w:r w:rsidRPr="005F34EA">
        <w:rPr>
          <w:b/>
          <w:bCs/>
          <w:sz w:val="28"/>
          <w:szCs w:val="28"/>
        </w:rPr>
        <w:t>1.1 Экономическая с</w:t>
      </w:r>
      <w:r w:rsidR="00E27FAC" w:rsidRPr="005F34EA">
        <w:rPr>
          <w:b/>
          <w:bCs/>
          <w:sz w:val="28"/>
          <w:szCs w:val="28"/>
        </w:rPr>
        <w:t>ущность маркетинговой стратегии</w:t>
      </w:r>
    </w:p>
    <w:p w:rsidR="00C30139" w:rsidRPr="00DC3E16" w:rsidRDefault="00C30139" w:rsidP="00DC3E16">
      <w:pPr>
        <w:shd w:val="clear" w:color="auto" w:fill="FFFFFF"/>
        <w:spacing w:line="360" w:lineRule="auto"/>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Четкого разграничения между некоторыми аспектами стратегического менеджмента и маркетинговой стратегии не существует. Но последняя все-таки больше относится к изучению потребностей потребителей, приспособлению к ним и влиянию на них с целью достижения организационных целей.</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Котлер Ф. определяет маркетинговую стратегию как «логическую схему маркетинговых мероприятий, с пом</w:t>
      </w:r>
      <w:r w:rsidR="00C30139" w:rsidRPr="005F34EA">
        <w:rPr>
          <w:sz w:val="28"/>
          <w:szCs w:val="28"/>
        </w:rPr>
        <w:t>ощью которой компания надеется в</w:t>
      </w:r>
      <w:r w:rsidRPr="005F34EA">
        <w:rPr>
          <w:sz w:val="28"/>
          <w:szCs w:val="28"/>
        </w:rPr>
        <w:t>ыполнить свои маркетинговые задачи. Она состоит из отдельных стратегий для целевых рынков, позиционирования, маркетингового комплекса и уровней затрат на маркетинговые мероприятия»</w:t>
      </w:r>
      <w:r w:rsidR="00A4208F" w:rsidRPr="005F34EA">
        <w:rPr>
          <w:sz w:val="28"/>
          <w:szCs w:val="28"/>
        </w:rPr>
        <w:t xml:space="preserve"> [7. С. 14]</w:t>
      </w:r>
      <w:r w:rsidRPr="005F34EA">
        <w:rPr>
          <w:sz w:val="28"/>
          <w:szCs w:val="28"/>
        </w:rPr>
        <w:t>.</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Согласно Веснину В.Р., «стратегия маркетинга - формирование целей, достижение их и решение задач предприятия-производителя по каждому отдельному товару, по каждому отдельному рынку на определенный период». Стратегия формируется в целях осуществления производственно-коммерческой деятельности в полном соответствии с рыночной ситуацией и возможностями предприятия</w:t>
      </w:r>
      <w:r w:rsidR="00A4208F" w:rsidRPr="005F34EA">
        <w:rPr>
          <w:sz w:val="28"/>
          <w:szCs w:val="28"/>
        </w:rPr>
        <w:t xml:space="preserve"> [20. С. 33]</w:t>
      </w:r>
      <w:r w:rsidRPr="005F34EA">
        <w:rPr>
          <w:sz w:val="28"/>
          <w:szCs w:val="28"/>
        </w:rPr>
        <w:t>.</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Чернявский А.Г. трактует маркетинговую стратегию как «рациональное логическое построение, руководствуясь которым фирма рассчитывает решить свои маркетинговые задачи»</w:t>
      </w:r>
      <w:r w:rsidR="00A4208F" w:rsidRPr="005F34EA">
        <w:rPr>
          <w:sz w:val="28"/>
          <w:szCs w:val="28"/>
        </w:rPr>
        <w:t xml:space="preserve"> [8. С. 22]</w:t>
      </w:r>
      <w:r w:rsidRPr="005F34EA">
        <w:rPr>
          <w:sz w:val="28"/>
          <w:szCs w:val="28"/>
        </w:rPr>
        <w:t xml:space="preserve">. Стратегия маркетинга должна точно назвать сегменты рынка, на котором фирма сосредоточит свои основные усилия. После </w:t>
      </w:r>
      <w:r w:rsidR="008524B1" w:rsidRPr="005F34EA">
        <w:rPr>
          <w:sz w:val="28"/>
          <w:szCs w:val="28"/>
        </w:rPr>
        <w:t>раз</w:t>
      </w:r>
      <w:r w:rsidRPr="005F34EA">
        <w:rPr>
          <w:sz w:val="28"/>
          <w:szCs w:val="28"/>
        </w:rPr>
        <w:t>работки стратегии маркетинга, разрабатывается детальная программа мероприятий по производству и реализации товара с закреплением ответственных исполнителей, установлением сроков и определением затрат. Эта программа позволит составить бюджет на текущий год.</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lastRenderedPageBreak/>
        <w:t>Стратегическое планирование - управленческий процесс создания и поддержания стратегического соответствия между усилиями фирмы, ее потенциальными</w:t>
      </w:r>
      <w:r w:rsidR="00591ACF" w:rsidRPr="005F34EA">
        <w:rPr>
          <w:sz w:val="28"/>
          <w:szCs w:val="28"/>
        </w:rPr>
        <w:t xml:space="preserve"> </w:t>
      </w:r>
      <w:r w:rsidRPr="005F34EA">
        <w:rPr>
          <w:sz w:val="28"/>
          <w:szCs w:val="28"/>
        </w:rPr>
        <w:t>возможностями</w:t>
      </w:r>
      <w:r w:rsidR="00591ACF" w:rsidRPr="005F34EA">
        <w:rPr>
          <w:sz w:val="28"/>
          <w:szCs w:val="28"/>
        </w:rPr>
        <w:t xml:space="preserve"> </w:t>
      </w:r>
      <w:r w:rsidRPr="005F34EA">
        <w:rPr>
          <w:sz w:val="28"/>
          <w:szCs w:val="28"/>
        </w:rPr>
        <w:t>и</w:t>
      </w:r>
      <w:r w:rsidR="00591ACF" w:rsidRPr="005F34EA">
        <w:rPr>
          <w:sz w:val="28"/>
          <w:szCs w:val="28"/>
        </w:rPr>
        <w:t xml:space="preserve"> </w:t>
      </w:r>
      <w:r w:rsidRPr="005F34EA">
        <w:rPr>
          <w:sz w:val="28"/>
          <w:szCs w:val="28"/>
        </w:rPr>
        <w:t>шансами</w:t>
      </w:r>
      <w:r w:rsidR="00591ACF" w:rsidRPr="005F34EA">
        <w:rPr>
          <w:sz w:val="28"/>
          <w:szCs w:val="28"/>
        </w:rPr>
        <w:t xml:space="preserve"> </w:t>
      </w:r>
      <w:r w:rsidRPr="005F34EA">
        <w:rPr>
          <w:sz w:val="28"/>
          <w:szCs w:val="28"/>
        </w:rPr>
        <w:t>в</w:t>
      </w:r>
      <w:r w:rsidR="00591ACF" w:rsidRPr="005F34EA">
        <w:rPr>
          <w:sz w:val="28"/>
          <w:szCs w:val="28"/>
        </w:rPr>
        <w:t xml:space="preserve"> </w:t>
      </w:r>
      <w:r w:rsidRPr="005F34EA">
        <w:rPr>
          <w:sz w:val="28"/>
          <w:szCs w:val="28"/>
        </w:rPr>
        <w:t>сфере</w:t>
      </w:r>
      <w:r w:rsidR="00591ACF" w:rsidRPr="005F34EA">
        <w:rPr>
          <w:sz w:val="28"/>
          <w:szCs w:val="28"/>
        </w:rPr>
        <w:t xml:space="preserve"> </w:t>
      </w:r>
      <w:r w:rsidRPr="005F34EA">
        <w:rPr>
          <w:sz w:val="28"/>
          <w:szCs w:val="28"/>
        </w:rPr>
        <w:t>маркетинга.</w:t>
      </w:r>
      <w:r w:rsidR="00591ACF" w:rsidRPr="005F34EA">
        <w:rPr>
          <w:sz w:val="28"/>
          <w:szCs w:val="28"/>
        </w:rPr>
        <w:t xml:space="preserve"> </w:t>
      </w:r>
      <w:r w:rsidRPr="005F34EA">
        <w:rPr>
          <w:sz w:val="28"/>
          <w:szCs w:val="28"/>
        </w:rPr>
        <w:t>Оно</w:t>
      </w:r>
      <w:r w:rsidR="005F34EA" w:rsidRPr="005F34EA">
        <w:rPr>
          <w:sz w:val="28"/>
          <w:szCs w:val="28"/>
        </w:rPr>
        <w:t xml:space="preserve"> </w:t>
      </w:r>
      <w:r w:rsidRPr="005F34EA">
        <w:rPr>
          <w:sz w:val="28"/>
          <w:szCs w:val="28"/>
        </w:rPr>
        <w:t>опирается</w:t>
      </w:r>
      <w:r w:rsidR="00591ACF" w:rsidRPr="005F34EA">
        <w:rPr>
          <w:sz w:val="28"/>
          <w:szCs w:val="28"/>
        </w:rPr>
        <w:t xml:space="preserve"> </w:t>
      </w:r>
      <w:r w:rsidRPr="005F34EA">
        <w:rPr>
          <w:sz w:val="28"/>
          <w:szCs w:val="28"/>
        </w:rPr>
        <w:t>на</w:t>
      </w:r>
      <w:r w:rsidR="00591ACF" w:rsidRPr="005F34EA">
        <w:rPr>
          <w:sz w:val="28"/>
          <w:szCs w:val="28"/>
        </w:rPr>
        <w:t xml:space="preserve"> </w:t>
      </w:r>
      <w:r w:rsidRPr="005F34EA">
        <w:rPr>
          <w:sz w:val="28"/>
          <w:szCs w:val="28"/>
        </w:rPr>
        <w:t>четко</w:t>
      </w:r>
      <w:r w:rsidR="00591ACF" w:rsidRPr="005F34EA">
        <w:rPr>
          <w:sz w:val="28"/>
          <w:szCs w:val="28"/>
        </w:rPr>
        <w:t xml:space="preserve"> </w:t>
      </w:r>
      <w:r w:rsidRPr="005F34EA">
        <w:rPr>
          <w:sz w:val="28"/>
          <w:szCs w:val="28"/>
        </w:rPr>
        <w:t>сформулированную</w:t>
      </w:r>
      <w:r w:rsidR="00591ACF" w:rsidRPr="005F34EA">
        <w:rPr>
          <w:sz w:val="28"/>
          <w:szCs w:val="28"/>
        </w:rPr>
        <w:t xml:space="preserve"> </w:t>
      </w:r>
      <w:r w:rsidRPr="005F34EA">
        <w:rPr>
          <w:sz w:val="28"/>
          <w:szCs w:val="28"/>
        </w:rPr>
        <w:t>программу</w:t>
      </w:r>
      <w:r w:rsidR="00591ACF" w:rsidRPr="005F34EA">
        <w:rPr>
          <w:sz w:val="28"/>
          <w:szCs w:val="28"/>
        </w:rPr>
        <w:t xml:space="preserve"> </w:t>
      </w:r>
      <w:r w:rsidRPr="005F34EA">
        <w:rPr>
          <w:sz w:val="28"/>
          <w:szCs w:val="28"/>
        </w:rPr>
        <w:t>фирмы</w:t>
      </w:r>
      <w:r w:rsidR="00591ACF" w:rsidRPr="005F34EA">
        <w:rPr>
          <w:sz w:val="28"/>
          <w:szCs w:val="28"/>
        </w:rPr>
        <w:t xml:space="preserve"> </w:t>
      </w:r>
      <w:r w:rsidRPr="005F34EA">
        <w:rPr>
          <w:sz w:val="28"/>
          <w:szCs w:val="28"/>
        </w:rPr>
        <w:t>и</w:t>
      </w:r>
      <w:r w:rsidR="00591ACF" w:rsidRPr="005F34EA">
        <w:rPr>
          <w:sz w:val="28"/>
          <w:szCs w:val="28"/>
        </w:rPr>
        <w:t xml:space="preserve"> </w:t>
      </w:r>
      <w:r w:rsidRPr="005F34EA">
        <w:rPr>
          <w:sz w:val="28"/>
          <w:szCs w:val="28"/>
        </w:rPr>
        <w:t xml:space="preserve">включает следующие этапы, отображенные на рисунке </w:t>
      </w:r>
      <w:r w:rsidR="008A1F0B" w:rsidRPr="005F34EA">
        <w:rPr>
          <w:sz w:val="28"/>
          <w:szCs w:val="28"/>
        </w:rPr>
        <w:t>1.</w:t>
      </w:r>
      <w:r w:rsidRPr="005F34EA">
        <w:rPr>
          <w:sz w:val="28"/>
          <w:szCs w:val="28"/>
        </w:rPr>
        <w:t>1.</w:t>
      </w:r>
    </w:p>
    <w:p w:rsidR="007C54BA" w:rsidRPr="00DC3E16" w:rsidRDefault="007C54BA" w:rsidP="00DC3E16">
      <w:pPr>
        <w:shd w:val="clear" w:color="auto" w:fill="FFFFFF"/>
        <w:spacing w:line="360" w:lineRule="auto"/>
        <w:jc w:val="both"/>
        <w:rPr>
          <w:sz w:val="28"/>
          <w:szCs w:val="28"/>
          <w:lang w:val="en-US"/>
        </w:rPr>
      </w:pPr>
    </w:p>
    <w:tbl>
      <w:tblPr>
        <w:tblW w:w="8930" w:type="dxa"/>
        <w:tblInd w:w="279" w:type="dxa"/>
        <w:tblLayout w:type="fixed"/>
        <w:tblCellMar>
          <w:left w:w="40" w:type="dxa"/>
          <w:right w:w="40" w:type="dxa"/>
        </w:tblCellMar>
        <w:tblLook w:val="0000" w:firstRow="0" w:lastRow="0" w:firstColumn="0" w:lastColumn="0" w:noHBand="0" w:noVBand="0"/>
      </w:tblPr>
      <w:tblGrid>
        <w:gridCol w:w="1396"/>
        <w:gridCol w:w="365"/>
        <w:gridCol w:w="1637"/>
        <w:gridCol w:w="360"/>
        <w:gridCol w:w="3077"/>
        <w:gridCol w:w="365"/>
        <w:gridCol w:w="1730"/>
      </w:tblGrid>
      <w:tr w:rsidR="00E27FAC" w:rsidRPr="005F34EA">
        <w:trPr>
          <w:trHeight w:hRule="exact" w:val="1109"/>
        </w:trPr>
        <w:tc>
          <w:tcPr>
            <w:tcW w:w="1396" w:type="dxa"/>
            <w:tcBorders>
              <w:top w:val="single" w:sz="6" w:space="0" w:color="auto"/>
              <w:left w:val="single" w:sz="4" w:space="0" w:color="auto"/>
              <w:bottom w:val="single" w:sz="6" w:space="0" w:color="auto"/>
              <w:right w:val="single" w:sz="6" w:space="0" w:color="auto"/>
            </w:tcBorders>
            <w:shd w:val="clear" w:color="auto" w:fill="FFFFFF"/>
            <w:vAlign w:val="center"/>
          </w:tcPr>
          <w:p w:rsidR="00E27FAC" w:rsidRPr="005F34EA" w:rsidRDefault="00E27FAC" w:rsidP="005F34EA">
            <w:pPr>
              <w:shd w:val="clear" w:color="auto" w:fill="FFFFFF"/>
              <w:spacing w:line="360" w:lineRule="auto"/>
              <w:jc w:val="center"/>
            </w:pPr>
            <w:r w:rsidRPr="005F34EA">
              <w:t>Программа фирмы</w:t>
            </w:r>
          </w:p>
        </w:tc>
        <w:tc>
          <w:tcPr>
            <w:tcW w:w="365" w:type="dxa"/>
            <w:tcBorders>
              <w:top w:val="nil"/>
              <w:left w:val="single" w:sz="6" w:space="0" w:color="auto"/>
              <w:bottom w:val="nil"/>
              <w:right w:val="single" w:sz="6" w:space="0" w:color="auto"/>
            </w:tcBorders>
            <w:shd w:val="clear" w:color="auto" w:fill="FFFFFF"/>
            <w:vAlign w:val="center"/>
          </w:tcPr>
          <w:p w:rsidR="00E27FAC" w:rsidRPr="005F34EA" w:rsidRDefault="00E27FAC" w:rsidP="005F34EA">
            <w:pPr>
              <w:shd w:val="clear" w:color="auto" w:fill="FFFFFF"/>
              <w:spacing w:line="360" w:lineRule="auto"/>
              <w:ind w:firstLine="709"/>
              <w:jc w:val="center"/>
            </w:pP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hd w:val="clear" w:color="auto" w:fill="FFFFFF"/>
              <w:spacing w:line="360" w:lineRule="auto"/>
              <w:jc w:val="center"/>
            </w:pPr>
            <w:r w:rsidRPr="005F34EA">
              <w:t>Задачи и цели фирмы</w:t>
            </w:r>
          </w:p>
        </w:tc>
        <w:tc>
          <w:tcPr>
            <w:tcW w:w="360" w:type="dxa"/>
            <w:tcBorders>
              <w:top w:val="nil"/>
              <w:left w:val="single" w:sz="6" w:space="0" w:color="auto"/>
              <w:bottom w:val="nil"/>
              <w:right w:val="single" w:sz="6" w:space="0" w:color="auto"/>
            </w:tcBorders>
            <w:shd w:val="clear" w:color="auto" w:fill="FFFFFF"/>
            <w:vAlign w:val="center"/>
          </w:tcPr>
          <w:p w:rsidR="00E27FAC" w:rsidRPr="005F34EA" w:rsidRDefault="00E27FAC" w:rsidP="005F34EA">
            <w:pPr>
              <w:shd w:val="clear" w:color="auto" w:fill="FFFFFF"/>
              <w:spacing w:line="360" w:lineRule="auto"/>
              <w:ind w:firstLine="709"/>
              <w:jc w:val="center"/>
            </w:pPr>
          </w:p>
        </w:tc>
        <w:tc>
          <w:tcPr>
            <w:tcW w:w="3077"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hd w:val="clear" w:color="auto" w:fill="FFFFFF"/>
              <w:spacing w:line="360" w:lineRule="auto"/>
              <w:jc w:val="center"/>
            </w:pPr>
            <w:r w:rsidRPr="005F34EA">
              <w:t>Планы развития хозяйственного портфеля</w:t>
            </w:r>
          </w:p>
        </w:tc>
        <w:tc>
          <w:tcPr>
            <w:tcW w:w="365" w:type="dxa"/>
            <w:tcBorders>
              <w:top w:val="nil"/>
              <w:left w:val="single" w:sz="6" w:space="0" w:color="auto"/>
              <w:bottom w:val="nil"/>
              <w:right w:val="single" w:sz="6" w:space="0" w:color="auto"/>
            </w:tcBorders>
            <w:shd w:val="clear" w:color="auto" w:fill="FFFFFF"/>
            <w:vAlign w:val="center"/>
          </w:tcPr>
          <w:p w:rsidR="00E27FAC" w:rsidRPr="005F34EA" w:rsidRDefault="00E27FAC" w:rsidP="005F34EA">
            <w:pPr>
              <w:shd w:val="clear" w:color="auto" w:fill="FFFFFF"/>
              <w:spacing w:line="360" w:lineRule="auto"/>
              <w:ind w:firstLine="709"/>
              <w:jc w:val="center"/>
            </w:pP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hd w:val="clear" w:color="auto" w:fill="FFFFFF"/>
              <w:spacing w:line="360" w:lineRule="auto"/>
              <w:jc w:val="center"/>
            </w:pPr>
            <w:r w:rsidRPr="005F34EA">
              <w:t>Стратегии роста фирмы</w:t>
            </w:r>
          </w:p>
        </w:tc>
      </w:tr>
    </w:tbl>
    <w:p w:rsidR="00E27FAC" w:rsidRPr="005F34EA" w:rsidRDefault="00E27FAC" w:rsidP="005F34EA">
      <w:pPr>
        <w:shd w:val="clear" w:color="auto" w:fill="FFFFFF"/>
        <w:spacing w:line="360" w:lineRule="auto"/>
        <w:ind w:firstLine="709"/>
        <w:rPr>
          <w:sz w:val="28"/>
          <w:szCs w:val="28"/>
        </w:rPr>
      </w:pPr>
      <w:r w:rsidRPr="005F34EA">
        <w:rPr>
          <w:sz w:val="28"/>
          <w:szCs w:val="28"/>
        </w:rPr>
        <w:t>Рис</w:t>
      </w:r>
      <w:r w:rsidR="008A1F0B" w:rsidRPr="005F34EA">
        <w:rPr>
          <w:sz w:val="28"/>
          <w:szCs w:val="28"/>
        </w:rPr>
        <w:t>. 1.</w:t>
      </w:r>
      <w:r w:rsidRPr="005F34EA">
        <w:rPr>
          <w:sz w:val="28"/>
          <w:szCs w:val="28"/>
        </w:rPr>
        <w:t>1</w:t>
      </w:r>
      <w:r w:rsidR="008A1F0B" w:rsidRPr="005F34EA">
        <w:rPr>
          <w:sz w:val="28"/>
          <w:szCs w:val="28"/>
        </w:rPr>
        <w:t>.</w:t>
      </w:r>
      <w:r w:rsidRPr="005F34EA">
        <w:rPr>
          <w:sz w:val="28"/>
          <w:szCs w:val="28"/>
        </w:rPr>
        <w:t xml:space="preserve"> Этапы стратегического планирования</w:t>
      </w:r>
    </w:p>
    <w:p w:rsidR="00C30139" w:rsidRPr="00DC3E16" w:rsidRDefault="00C30139" w:rsidP="00DC3E16">
      <w:pPr>
        <w:shd w:val="clear" w:color="auto" w:fill="FFFFFF"/>
        <w:spacing w:line="360" w:lineRule="auto"/>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Маркетинговые стратегии разрабатываются с целью увеличения продаж и разделения рынка для увеличения долгосрочных прибылей.</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Но при этом разработка комплекса маркетинга, включающая разработку товара, его позиционирование с применением разнообразных мер по стимулированию сбыта, жестко связана со стратегическим менеджментом. Прежде чем выйти на рынок с определенной маркетинговой стратегией, фирма должна ясно представлять позиции конкурентов, свои возможности, а также провести линию, по которой будет бороться со своими конкурентами [1</w:t>
      </w:r>
      <w:r w:rsidR="007C54BA" w:rsidRPr="005F34EA">
        <w:rPr>
          <w:sz w:val="28"/>
          <w:szCs w:val="28"/>
        </w:rPr>
        <w:t>.</w:t>
      </w:r>
      <w:r w:rsidRPr="005F34EA">
        <w:rPr>
          <w:sz w:val="28"/>
          <w:szCs w:val="28"/>
        </w:rPr>
        <w:t xml:space="preserve"> </w:t>
      </w:r>
      <w:r w:rsidR="007C54BA" w:rsidRPr="005F34EA">
        <w:rPr>
          <w:sz w:val="28"/>
          <w:szCs w:val="28"/>
        </w:rPr>
        <w:t>С</w:t>
      </w:r>
      <w:r w:rsidRPr="005F34EA">
        <w:rPr>
          <w:sz w:val="28"/>
          <w:szCs w:val="28"/>
        </w:rPr>
        <w:t>. 78].</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 зависимости от маркетинговой стратегии формируются маркетинговые программы. Маркетинговые программы могут быть ориентированы:</w:t>
      </w:r>
    </w:p>
    <w:p w:rsidR="00E27FAC" w:rsidRPr="005F34EA" w:rsidRDefault="00E27FAC" w:rsidP="005F34EA">
      <w:pPr>
        <w:numPr>
          <w:ilvl w:val="0"/>
          <w:numId w:val="6"/>
        </w:numPr>
        <w:shd w:val="clear" w:color="auto" w:fill="FFFFFF"/>
        <w:tabs>
          <w:tab w:val="left" w:pos="763"/>
        </w:tabs>
        <w:spacing w:line="360" w:lineRule="auto"/>
        <w:ind w:firstLine="709"/>
        <w:jc w:val="both"/>
        <w:rPr>
          <w:sz w:val="28"/>
          <w:szCs w:val="28"/>
        </w:rPr>
      </w:pPr>
      <w:r w:rsidRPr="005F34EA">
        <w:rPr>
          <w:sz w:val="28"/>
          <w:szCs w:val="28"/>
        </w:rPr>
        <w:t>на максимум эффекта независимо от риска;</w:t>
      </w:r>
    </w:p>
    <w:p w:rsidR="00E27FAC" w:rsidRPr="005F34EA" w:rsidRDefault="00E27FAC" w:rsidP="005F34EA">
      <w:pPr>
        <w:numPr>
          <w:ilvl w:val="0"/>
          <w:numId w:val="6"/>
        </w:numPr>
        <w:shd w:val="clear" w:color="auto" w:fill="FFFFFF"/>
        <w:tabs>
          <w:tab w:val="left" w:pos="763"/>
        </w:tabs>
        <w:spacing w:line="360" w:lineRule="auto"/>
        <w:ind w:firstLine="709"/>
        <w:jc w:val="both"/>
        <w:rPr>
          <w:sz w:val="28"/>
          <w:szCs w:val="28"/>
        </w:rPr>
      </w:pPr>
      <w:r w:rsidRPr="005F34EA">
        <w:rPr>
          <w:sz w:val="28"/>
          <w:szCs w:val="28"/>
        </w:rPr>
        <w:t>на минимум риска без ожидания большого эффекта;</w:t>
      </w:r>
    </w:p>
    <w:p w:rsidR="00E27FAC" w:rsidRPr="005F34EA" w:rsidRDefault="00E27FAC" w:rsidP="005F34EA">
      <w:pPr>
        <w:numPr>
          <w:ilvl w:val="0"/>
          <w:numId w:val="6"/>
        </w:numPr>
        <w:shd w:val="clear" w:color="auto" w:fill="FFFFFF"/>
        <w:tabs>
          <w:tab w:val="left" w:pos="763"/>
        </w:tabs>
        <w:spacing w:line="360" w:lineRule="auto"/>
        <w:ind w:firstLine="709"/>
        <w:jc w:val="both"/>
        <w:rPr>
          <w:sz w:val="28"/>
          <w:szCs w:val="28"/>
        </w:rPr>
      </w:pPr>
      <w:r w:rsidRPr="005F34EA">
        <w:rPr>
          <w:sz w:val="28"/>
          <w:szCs w:val="28"/>
        </w:rPr>
        <w:t>на различные комбинации этих двух подходов.</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При формировании маркетинговой стратегии фирмы следует учитывать 4 группы факторов:</w:t>
      </w:r>
    </w:p>
    <w:p w:rsidR="00E27FAC" w:rsidRPr="005F34EA" w:rsidRDefault="00E27FAC" w:rsidP="005F34EA">
      <w:pPr>
        <w:numPr>
          <w:ilvl w:val="0"/>
          <w:numId w:val="7"/>
        </w:numPr>
        <w:shd w:val="clear" w:color="auto" w:fill="FFFFFF"/>
        <w:tabs>
          <w:tab w:val="left" w:pos="709"/>
        </w:tabs>
        <w:spacing w:line="360" w:lineRule="auto"/>
        <w:ind w:firstLine="709"/>
        <w:jc w:val="both"/>
        <w:rPr>
          <w:sz w:val="28"/>
          <w:szCs w:val="28"/>
        </w:rPr>
      </w:pPr>
      <w:r w:rsidRPr="005F34EA">
        <w:rPr>
          <w:sz w:val="28"/>
          <w:szCs w:val="28"/>
        </w:rPr>
        <w:t>тенденции развития спроса и внешней маркетинговой среды (рыночный спрос, запросы потребителей, системы товародвижения, правовое регулирование, тенденции в деловых кругах);</w:t>
      </w:r>
    </w:p>
    <w:p w:rsidR="00E27FAC" w:rsidRPr="005F34EA" w:rsidRDefault="00E27FAC" w:rsidP="005F34EA">
      <w:pPr>
        <w:numPr>
          <w:ilvl w:val="0"/>
          <w:numId w:val="7"/>
        </w:numPr>
        <w:shd w:val="clear" w:color="auto" w:fill="FFFFFF"/>
        <w:tabs>
          <w:tab w:val="left" w:pos="709"/>
        </w:tabs>
        <w:spacing w:line="360" w:lineRule="auto"/>
        <w:ind w:firstLine="709"/>
        <w:jc w:val="both"/>
        <w:rPr>
          <w:sz w:val="28"/>
          <w:szCs w:val="28"/>
        </w:rPr>
      </w:pPr>
      <w:r w:rsidRPr="005F34EA">
        <w:rPr>
          <w:sz w:val="28"/>
          <w:szCs w:val="28"/>
        </w:rPr>
        <w:lastRenderedPageBreak/>
        <w:t>состояние и особенности конкурентной борьбы на рынке, основные фирмы-конкуренты и стратегическое направление их деятельности;</w:t>
      </w:r>
    </w:p>
    <w:p w:rsidR="00E27FAC" w:rsidRPr="005F34EA" w:rsidRDefault="00E27FAC" w:rsidP="005F34EA">
      <w:pPr>
        <w:numPr>
          <w:ilvl w:val="0"/>
          <w:numId w:val="7"/>
        </w:numPr>
        <w:shd w:val="clear" w:color="auto" w:fill="FFFFFF"/>
        <w:tabs>
          <w:tab w:val="left" w:pos="709"/>
        </w:tabs>
        <w:spacing w:line="360" w:lineRule="auto"/>
        <w:ind w:firstLine="709"/>
        <w:jc w:val="both"/>
        <w:rPr>
          <w:sz w:val="28"/>
          <w:szCs w:val="28"/>
        </w:rPr>
      </w:pPr>
      <w:r w:rsidRPr="005F34EA">
        <w:rPr>
          <w:sz w:val="28"/>
          <w:szCs w:val="28"/>
        </w:rPr>
        <w:t>управленческие ресурсы и возможности фирмы, ее сильные стороны в конкурентной борьбе;</w:t>
      </w:r>
    </w:p>
    <w:p w:rsidR="00E27FAC" w:rsidRPr="005F34EA" w:rsidRDefault="00E27FAC" w:rsidP="005F34EA">
      <w:pPr>
        <w:numPr>
          <w:ilvl w:val="0"/>
          <w:numId w:val="8"/>
        </w:numPr>
        <w:shd w:val="clear" w:color="auto" w:fill="FFFFFF"/>
        <w:tabs>
          <w:tab w:val="left" w:pos="709"/>
        </w:tabs>
        <w:spacing w:line="360" w:lineRule="auto"/>
        <w:ind w:firstLine="709"/>
        <w:jc w:val="both"/>
        <w:rPr>
          <w:sz w:val="28"/>
          <w:szCs w:val="28"/>
        </w:rPr>
      </w:pPr>
      <w:r w:rsidRPr="005F34EA">
        <w:rPr>
          <w:sz w:val="28"/>
          <w:szCs w:val="28"/>
        </w:rPr>
        <w:t>основную</w:t>
      </w:r>
      <w:r w:rsidR="00591ACF" w:rsidRPr="005F34EA">
        <w:rPr>
          <w:sz w:val="28"/>
          <w:szCs w:val="28"/>
        </w:rPr>
        <w:t xml:space="preserve"> </w:t>
      </w:r>
      <w:r w:rsidRPr="005F34EA">
        <w:rPr>
          <w:sz w:val="28"/>
          <w:szCs w:val="28"/>
        </w:rPr>
        <w:t>концепцию</w:t>
      </w:r>
      <w:r w:rsidR="00591ACF" w:rsidRPr="005F34EA">
        <w:rPr>
          <w:sz w:val="28"/>
          <w:szCs w:val="28"/>
        </w:rPr>
        <w:t xml:space="preserve"> </w:t>
      </w:r>
      <w:r w:rsidRPr="005F34EA">
        <w:rPr>
          <w:sz w:val="28"/>
          <w:szCs w:val="28"/>
        </w:rPr>
        <w:t>развития</w:t>
      </w:r>
      <w:r w:rsidR="00591ACF" w:rsidRPr="005F34EA">
        <w:rPr>
          <w:sz w:val="28"/>
          <w:szCs w:val="28"/>
        </w:rPr>
        <w:t xml:space="preserve"> </w:t>
      </w:r>
      <w:r w:rsidRPr="005F34EA">
        <w:rPr>
          <w:sz w:val="28"/>
          <w:szCs w:val="28"/>
        </w:rPr>
        <w:t>фирмы,</w:t>
      </w:r>
      <w:r w:rsidR="00591ACF" w:rsidRPr="005F34EA">
        <w:rPr>
          <w:sz w:val="28"/>
          <w:szCs w:val="28"/>
        </w:rPr>
        <w:t xml:space="preserve"> </w:t>
      </w:r>
      <w:r w:rsidRPr="005F34EA">
        <w:rPr>
          <w:sz w:val="28"/>
          <w:szCs w:val="28"/>
        </w:rPr>
        <w:t>ее</w:t>
      </w:r>
      <w:r w:rsidR="00591ACF" w:rsidRPr="005F34EA">
        <w:rPr>
          <w:sz w:val="28"/>
          <w:szCs w:val="28"/>
        </w:rPr>
        <w:t xml:space="preserve"> </w:t>
      </w:r>
      <w:r w:rsidRPr="005F34EA">
        <w:rPr>
          <w:sz w:val="28"/>
          <w:szCs w:val="28"/>
        </w:rPr>
        <w:t>глобальные</w:t>
      </w:r>
      <w:r w:rsidR="00591ACF" w:rsidRPr="005F34EA">
        <w:rPr>
          <w:sz w:val="28"/>
          <w:szCs w:val="28"/>
        </w:rPr>
        <w:t xml:space="preserve"> </w:t>
      </w:r>
      <w:r w:rsidRPr="005F34EA">
        <w:rPr>
          <w:sz w:val="28"/>
          <w:szCs w:val="28"/>
        </w:rPr>
        <w:t>цели</w:t>
      </w:r>
      <w:r w:rsidR="00591ACF" w:rsidRPr="005F34EA">
        <w:rPr>
          <w:sz w:val="28"/>
          <w:szCs w:val="28"/>
        </w:rPr>
        <w:t xml:space="preserve"> </w:t>
      </w:r>
      <w:r w:rsidRPr="005F34EA">
        <w:rPr>
          <w:sz w:val="28"/>
          <w:szCs w:val="28"/>
        </w:rPr>
        <w:t>и</w:t>
      </w:r>
      <w:r w:rsidR="00C30139" w:rsidRPr="005F34EA">
        <w:rPr>
          <w:sz w:val="28"/>
          <w:szCs w:val="28"/>
        </w:rPr>
        <w:t xml:space="preserve"> </w:t>
      </w:r>
      <w:r w:rsidR="00A53528" w:rsidRPr="005F34EA">
        <w:rPr>
          <w:sz w:val="28"/>
          <w:szCs w:val="28"/>
        </w:rPr>
        <w:t>пре</w:t>
      </w:r>
      <w:r w:rsidRPr="005F34EA">
        <w:rPr>
          <w:sz w:val="28"/>
          <w:szCs w:val="28"/>
        </w:rPr>
        <w:t>дпринимательские задачи в основных стратегических зонах.</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Тактика маркетинга - формирование и решение задач предприятия на</w:t>
      </w:r>
      <w:r w:rsidR="00C30139" w:rsidRPr="005F34EA">
        <w:rPr>
          <w:sz w:val="28"/>
          <w:szCs w:val="28"/>
        </w:rPr>
        <w:t xml:space="preserve"> </w:t>
      </w:r>
      <w:r w:rsidR="00A53528" w:rsidRPr="005F34EA">
        <w:rPr>
          <w:sz w:val="28"/>
          <w:szCs w:val="28"/>
        </w:rPr>
        <w:t>каждом</w:t>
      </w:r>
      <w:r w:rsidR="00591ACF" w:rsidRPr="005F34EA">
        <w:rPr>
          <w:sz w:val="28"/>
          <w:szCs w:val="28"/>
        </w:rPr>
        <w:t xml:space="preserve"> </w:t>
      </w:r>
      <w:r w:rsidRPr="005F34EA">
        <w:rPr>
          <w:sz w:val="28"/>
          <w:szCs w:val="28"/>
        </w:rPr>
        <w:t>рынке</w:t>
      </w:r>
      <w:r w:rsidR="00591ACF" w:rsidRPr="005F34EA">
        <w:rPr>
          <w:sz w:val="28"/>
          <w:szCs w:val="28"/>
        </w:rPr>
        <w:t xml:space="preserve"> </w:t>
      </w:r>
      <w:r w:rsidRPr="005F34EA">
        <w:rPr>
          <w:sz w:val="28"/>
          <w:szCs w:val="28"/>
        </w:rPr>
        <w:t>и</w:t>
      </w:r>
      <w:r w:rsidR="00591ACF" w:rsidRPr="005F34EA">
        <w:rPr>
          <w:sz w:val="28"/>
          <w:szCs w:val="28"/>
        </w:rPr>
        <w:t xml:space="preserve"> </w:t>
      </w:r>
      <w:r w:rsidRPr="005F34EA">
        <w:rPr>
          <w:sz w:val="28"/>
          <w:szCs w:val="28"/>
        </w:rPr>
        <w:t>по</w:t>
      </w:r>
      <w:r w:rsidR="00591ACF" w:rsidRPr="005F34EA">
        <w:rPr>
          <w:sz w:val="28"/>
          <w:szCs w:val="28"/>
        </w:rPr>
        <w:t xml:space="preserve"> </w:t>
      </w:r>
      <w:r w:rsidRPr="005F34EA">
        <w:rPr>
          <w:sz w:val="28"/>
          <w:szCs w:val="28"/>
        </w:rPr>
        <w:t>каждому</w:t>
      </w:r>
      <w:r w:rsidR="00591ACF" w:rsidRPr="005F34EA">
        <w:rPr>
          <w:sz w:val="28"/>
          <w:szCs w:val="28"/>
        </w:rPr>
        <w:t xml:space="preserve"> </w:t>
      </w:r>
      <w:r w:rsidRPr="005F34EA">
        <w:rPr>
          <w:sz w:val="28"/>
          <w:szCs w:val="28"/>
        </w:rPr>
        <w:t>товару</w:t>
      </w:r>
      <w:r w:rsidR="00591ACF" w:rsidRPr="005F34EA">
        <w:rPr>
          <w:sz w:val="28"/>
          <w:szCs w:val="28"/>
        </w:rPr>
        <w:t xml:space="preserve"> </w:t>
      </w:r>
      <w:r w:rsidRPr="005F34EA">
        <w:rPr>
          <w:sz w:val="28"/>
          <w:szCs w:val="28"/>
        </w:rPr>
        <w:t>в</w:t>
      </w:r>
      <w:r w:rsidR="00591ACF" w:rsidRPr="005F34EA">
        <w:rPr>
          <w:sz w:val="28"/>
          <w:szCs w:val="28"/>
        </w:rPr>
        <w:t xml:space="preserve"> </w:t>
      </w:r>
      <w:r w:rsidRPr="005F34EA">
        <w:rPr>
          <w:sz w:val="28"/>
          <w:szCs w:val="28"/>
        </w:rPr>
        <w:t>конкретный</w:t>
      </w:r>
      <w:r w:rsidR="00591ACF" w:rsidRPr="005F34EA">
        <w:rPr>
          <w:sz w:val="28"/>
          <w:szCs w:val="28"/>
        </w:rPr>
        <w:t xml:space="preserve"> </w:t>
      </w:r>
      <w:r w:rsidRPr="005F34EA">
        <w:rPr>
          <w:sz w:val="28"/>
          <w:szCs w:val="28"/>
        </w:rPr>
        <w:t>период</w:t>
      </w:r>
      <w:r w:rsidR="00591ACF" w:rsidRPr="005F34EA">
        <w:rPr>
          <w:sz w:val="28"/>
          <w:szCs w:val="28"/>
        </w:rPr>
        <w:t xml:space="preserve"> </w:t>
      </w:r>
      <w:r w:rsidRPr="005F34EA">
        <w:rPr>
          <w:sz w:val="28"/>
          <w:szCs w:val="28"/>
        </w:rPr>
        <w:t>времени</w:t>
      </w:r>
      <w:r w:rsidR="00C30139" w:rsidRPr="005F34EA">
        <w:rPr>
          <w:sz w:val="28"/>
          <w:szCs w:val="28"/>
        </w:rPr>
        <w:t xml:space="preserve"> </w:t>
      </w:r>
      <w:r w:rsidR="00A53528" w:rsidRPr="005F34EA">
        <w:rPr>
          <w:sz w:val="28"/>
          <w:szCs w:val="28"/>
        </w:rPr>
        <w:t>(</w:t>
      </w:r>
      <w:r w:rsidRPr="005F34EA">
        <w:rPr>
          <w:sz w:val="28"/>
          <w:szCs w:val="28"/>
        </w:rPr>
        <w:t>краткосрочный) на основе стратегии маркетинга и оценки текущей рыночной</w:t>
      </w:r>
      <w:r w:rsidR="00C30139" w:rsidRPr="005F34EA">
        <w:rPr>
          <w:sz w:val="28"/>
          <w:szCs w:val="28"/>
        </w:rPr>
        <w:t xml:space="preserve"> </w:t>
      </w:r>
      <w:r w:rsidR="00A53528" w:rsidRPr="005F34EA">
        <w:rPr>
          <w:sz w:val="28"/>
          <w:szCs w:val="28"/>
        </w:rPr>
        <w:t>си</w:t>
      </w:r>
      <w:r w:rsidRPr="005F34EA">
        <w:rPr>
          <w:sz w:val="28"/>
          <w:szCs w:val="28"/>
        </w:rPr>
        <w:t>туации</w:t>
      </w:r>
      <w:r w:rsidR="00591ACF" w:rsidRPr="005F34EA">
        <w:rPr>
          <w:sz w:val="28"/>
          <w:szCs w:val="28"/>
        </w:rPr>
        <w:t xml:space="preserve"> </w:t>
      </w:r>
      <w:r w:rsidRPr="005F34EA">
        <w:rPr>
          <w:sz w:val="28"/>
          <w:szCs w:val="28"/>
        </w:rPr>
        <w:t>при</w:t>
      </w:r>
      <w:r w:rsidR="00591ACF" w:rsidRPr="005F34EA">
        <w:rPr>
          <w:sz w:val="28"/>
          <w:szCs w:val="28"/>
        </w:rPr>
        <w:t xml:space="preserve"> </w:t>
      </w:r>
      <w:r w:rsidRPr="005F34EA">
        <w:rPr>
          <w:sz w:val="28"/>
          <w:szCs w:val="28"/>
        </w:rPr>
        <w:t>постоянной</w:t>
      </w:r>
      <w:r w:rsidR="00591ACF" w:rsidRPr="005F34EA">
        <w:rPr>
          <w:sz w:val="28"/>
          <w:szCs w:val="28"/>
        </w:rPr>
        <w:t xml:space="preserve"> </w:t>
      </w:r>
      <w:r w:rsidRPr="005F34EA">
        <w:rPr>
          <w:sz w:val="28"/>
          <w:szCs w:val="28"/>
        </w:rPr>
        <w:t>корректировке</w:t>
      </w:r>
      <w:r w:rsidR="00591ACF" w:rsidRPr="005F34EA">
        <w:rPr>
          <w:sz w:val="28"/>
          <w:szCs w:val="28"/>
        </w:rPr>
        <w:t xml:space="preserve"> </w:t>
      </w:r>
      <w:r w:rsidRPr="005F34EA">
        <w:rPr>
          <w:sz w:val="28"/>
          <w:szCs w:val="28"/>
        </w:rPr>
        <w:t>задач</w:t>
      </w:r>
      <w:r w:rsidR="00591ACF" w:rsidRPr="005F34EA">
        <w:rPr>
          <w:sz w:val="28"/>
          <w:szCs w:val="28"/>
        </w:rPr>
        <w:t xml:space="preserve"> </w:t>
      </w:r>
      <w:r w:rsidRPr="005F34EA">
        <w:rPr>
          <w:sz w:val="28"/>
          <w:szCs w:val="28"/>
        </w:rPr>
        <w:t>по</w:t>
      </w:r>
      <w:r w:rsidR="00591ACF" w:rsidRPr="005F34EA">
        <w:rPr>
          <w:sz w:val="28"/>
          <w:szCs w:val="28"/>
        </w:rPr>
        <w:t xml:space="preserve"> </w:t>
      </w:r>
      <w:r w:rsidRPr="005F34EA">
        <w:rPr>
          <w:sz w:val="28"/>
          <w:szCs w:val="28"/>
        </w:rPr>
        <w:t>мере</w:t>
      </w:r>
      <w:r w:rsidR="00591ACF" w:rsidRPr="005F34EA">
        <w:rPr>
          <w:sz w:val="28"/>
          <w:szCs w:val="28"/>
        </w:rPr>
        <w:t xml:space="preserve"> </w:t>
      </w:r>
      <w:r w:rsidRPr="005F34EA">
        <w:rPr>
          <w:sz w:val="28"/>
          <w:szCs w:val="28"/>
        </w:rPr>
        <w:t>изменения</w:t>
      </w:r>
      <w:r w:rsidR="00C30139" w:rsidRPr="005F34EA">
        <w:rPr>
          <w:sz w:val="28"/>
          <w:szCs w:val="28"/>
        </w:rPr>
        <w:t xml:space="preserve"> </w:t>
      </w:r>
      <w:r w:rsidR="00A53528" w:rsidRPr="005F34EA">
        <w:rPr>
          <w:sz w:val="28"/>
          <w:szCs w:val="28"/>
        </w:rPr>
        <w:t>ко</w:t>
      </w:r>
      <w:r w:rsidRPr="005F34EA">
        <w:rPr>
          <w:sz w:val="28"/>
          <w:szCs w:val="28"/>
        </w:rPr>
        <w:t>нъюнктурных</w:t>
      </w:r>
      <w:r w:rsidR="00591ACF" w:rsidRPr="005F34EA">
        <w:rPr>
          <w:sz w:val="28"/>
          <w:szCs w:val="28"/>
        </w:rPr>
        <w:t xml:space="preserve"> </w:t>
      </w:r>
      <w:r w:rsidRPr="005F34EA">
        <w:rPr>
          <w:sz w:val="28"/>
          <w:szCs w:val="28"/>
        </w:rPr>
        <w:t>и</w:t>
      </w:r>
      <w:r w:rsidR="00591ACF" w:rsidRPr="005F34EA">
        <w:rPr>
          <w:sz w:val="28"/>
          <w:szCs w:val="28"/>
        </w:rPr>
        <w:t xml:space="preserve"> </w:t>
      </w:r>
      <w:r w:rsidRPr="005F34EA">
        <w:rPr>
          <w:sz w:val="28"/>
          <w:szCs w:val="28"/>
        </w:rPr>
        <w:t>других</w:t>
      </w:r>
      <w:r w:rsidR="00591ACF" w:rsidRPr="005F34EA">
        <w:rPr>
          <w:sz w:val="28"/>
          <w:szCs w:val="28"/>
        </w:rPr>
        <w:t xml:space="preserve"> </w:t>
      </w:r>
      <w:r w:rsidRPr="005F34EA">
        <w:rPr>
          <w:sz w:val="28"/>
          <w:szCs w:val="28"/>
        </w:rPr>
        <w:t>факторов:</w:t>
      </w:r>
      <w:r w:rsidR="00591ACF" w:rsidRPr="005F34EA">
        <w:rPr>
          <w:sz w:val="28"/>
          <w:szCs w:val="28"/>
        </w:rPr>
        <w:t xml:space="preserve"> </w:t>
      </w:r>
      <w:r w:rsidRPr="005F34EA">
        <w:rPr>
          <w:sz w:val="28"/>
          <w:szCs w:val="28"/>
        </w:rPr>
        <w:t>на</w:t>
      </w:r>
      <w:r w:rsidR="00A543E9" w:rsidRPr="005F34EA">
        <w:rPr>
          <w:sz w:val="28"/>
          <w:szCs w:val="28"/>
        </w:rPr>
        <w:t>пример,</w:t>
      </w:r>
      <w:r w:rsidR="00591ACF" w:rsidRPr="005F34EA">
        <w:rPr>
          <w:sz w:val="28"/>
          <w:szCs w:val="28"/>
        </w:rPr>
        <w:t xml:space="preserve"> </w:t>
      </w:r>
      <w:r w:rsidR="00A543E9" w:rsidRPr="005F34EA">
        <w:rPr>
          <w:sz w:val="28"/>
          <w:szCs w:val="28"/>
        </w:rPr>
        <w:t>изменение</w:t>
      </w:r>
      <w:r w:rsidR="00591ACF" w:rsidRPr="005F34EA">
        <w:rPr>
          <w:sz w:val="28"/>
          <w:szCs w:val="28"/>
        </w:rPr>
        <w:t xml:space="preserve"> </w:t>
      </w:r>
      <w:r w:rsidR="00A543E9" w:rsidRPr="005F34EA">
        <w:rPr>
          <w:sz w:val="28"/>
          <w:szCs w:val="28"/>
        </w:rPr>
        <w:t>индекса</w:t>
      </w:r>
      <w:r w:rsidR="00591ACF" w:rsidRPr="005F34EA">
        <w:rPr>
          <w:sz w:val="28"/>
          <w:szCs w:val="28"/>
        </w:rPr>
        <w:t xml:space="preserve"> </w:t>
      </w:r>
      <w:r w:rsidRPr="005F34EA">
        <w:rPr>
          <w:sz w:val="28"/>
          <w:szCs w:val="28"/>
        </w:rPr>
        <w:t>цен,</w:t>
      </w:r>
      <w:r w:rsidR="00A543E9" w:rsidRPr="005F34EA">
        <w:rPr>
          <w:sz w:val="28"/>
          <w:szCs w:val="28"/>
        </w:rPr>
        <w:t xml:space="preserve"> </w:t>
      </w:r>
      <w:r w:rsidR="00A53528" w:rsidRPr="005F34EA">
        <w:rPr>
          <w:sz w:val="28"/>
          <w:szCs w:val="28"/>
        </w:rPr>
        <w:t>обостр</w:t>
      </w:r>
      <w:r w:rsidRPr="005F34EA">
        <w:rPr>
          <w:sz w:val="28"/>
          <w:szCs w:val="28"/>
        </w:rPr>
        <w:t>ение</w:t>
      </w:r>
      <w:r w:rsidR="00591ACF" w:rsidRPr="005F34EA">
        <w:rPr>
          <w:sz w:val="28"/>
          <w:szCs w:val="28"/>
        </w:rPr>
        <w:t xml:space="preserve"> </w:t>
      </w:r>
      <w:r w:rsidRPr="005F34EA">
        <w:rPr>
          <w:sz w:val="28"/>
          <w:szCs w:val="28"/>
        </w:rPr>
        <w:t>конкурентной</w:t>
      </w:r>
      <w:r w:rsidR="00591ACF" w:rsidRPr="005F34EA">
        <w:rPr>
          <w:sz w:val="28"/>
          <w:szCs w:val="28"/>
        </w:rPr>
        <w:t xml:space="preserve"> </w:t>
      </w:r>
      <w:r w:rsidRPr="005F34EA">
        <w:rPr>
          <w:sz w:val="28"/>
          <w:szCs w:val="28"/>
        </w:rPr>
        <w:t>борьбы,</w:t>
      </w:r>
      <w:r w:rsidR="00591ACF" w:rsidRPr="005F34EA">
        <w:rPr>
          <w:sz w:val="28"/>
          <w:szCs w:val="28"/>
        </w:rPr>
        <w:t xml:space="preserve"> </w:t>
      </w:r>
      <w:r w:rsidR="00A543E9" w:rsidRPr="005F34EA">
        <w:rPr>
          <w:sz w:val="28"/>
          <w:szCs w:val="28"/>
        </w:rPr>
        <w:t>сезонное</w:t>
      </w:r>
      <w:r w:rsidR="00591ACF" w:rsidRPr="005F34EA">
        <w:rPr>
          <w:sz w:val="28"/>
          <w:szCs w:val="28"/>
        </w:rPr>
        <w:t xml:space="preserve"> </w:t>
      </w:r>
      <w:r w:rsidR="00A543E9" w:rsidRPr="005F34EA">
        <w:rPr>
          <w:sz w:val="28"/>
          <w:szCs w:val="28"/>
        </w:rPr>
        <w:t>падение</w:t>
      </w:r>
      <w:r w:rsidR="00591ACF" w:rsidRPr="005F34EA">
        <w:rPr>
          <w:sz w:val="28"/>
          <w:szCs w:val="28"/>
        </w:rPr>
        <w:t xml:space="preserve"> </w:t>
      </w:r>
      <w:r w:rsidR="00A543E9" w:rsidRPr="005F34EA">
        <w:rPr>
          <w:sz w:val="28"/>
          <w:szCs w:val="28"/>
        </w:rPr>
        <w:t xml:space="preserve">спроса, </w:t>
      </w:r>
      <w:r w:rsidRPr="005F34EA">
        <w:rPr>
          <w:sz w:val="28"/>
          <w:szCs w:val="28"/>
        </w:rPr>
        <w:t>уменьшение</w:t>
      </w:r>
      <w:r w:rsidR="00C30139" w:rsidRPr="005F34EA">
        <w:rPr>
          <w:sz w:val="28"/>
          <w:szCs w:val="28"/>
        </w:rPr>
        <w:t xml:space="preserve"> </w:t>
      </w:r>
      <w:r w:rsidRPr="005F34EA">
        <w:rPr>
          <w:sz w:val="28"/>
          <w:szCs w:val="28"/>
        </w:rPr>
        <w:t>интересов покупателей к товару и другое [2</w:t>
      </w:r>
      <w:r w:rsidR="007C54BA" w:rsidRPr="005F34EA">
        <w:rPr>
          <w:sz w:val="28"/>
          <w:szCs w:val="28"/>
        </w:rPr>
        <w:t>. С</w:t>
      </w:r>
      <w:r w:rsidRPr="005F34EA">
        <w:rPr>
          <w:sz w:val="28"/>
          <w:szCs w:val="28"/>
        </w:rPr>
        <w:t>. 86]. Примерами постановки</w:t>
      </w:r>
      <w:r w:rsidR="00A543E9" w:rsidRPr="005F34EA">
        <w:rPr>
          <w:sz w:val="28"/>
          <w:szCs w:val="28"/>
        </w:rPr>
        <w:t xml:space="preserve"> </w:t>
      </w:r>
      <w:r w:rsidRPr="005F34EA">
        <w:rPr>
          <w:sz w:val="28"/>
          <w:szCs w:val="28"/>
        </w:rPr>
        <w:t>тактических задач могут быть следующие:</w:t>
      </w:r>
    </w:p>
    <w:p w:rsidR="00E27FAC" w:rsidRPr="005F34EA" w:rsidRDefault="00E27FAC" w:rsidP="005F34EA">
      <w:pPr>
        <w:numPr>
          <w:ilvl w:val="0"/>
          <w:numId w:val="9"/>
        </w:numPr>
        <w:shd w:val="clear" w:color="auto" w:fill="FFFFFF"/>
        <w:tabs>
          <w:tab w:val="left" w:pos="893"/>
        </w:tabs>
        <w:spacing w:line="360" w:lineRule="auto"/>
        <w:ind w:firstLine="709"/>
        <w:jc w:val="both"/>
        <w:rPr>
          <w:sz w:val="28"/>
          <w:szCs w:val="28"/>
        </w:rPr>
      </w:pPr>
      <w:r w:rsidRPr="005F34EA">
        <w:rPr>
          <w:sz w:val="28"/>
          <w:szCs w:val="28"/>
        </w:rPr>
        <w:t>провести усиленную рекламную кампанию в связи с падением спроса;</w:t>
      </w:r>
    </w:p>
    <w:p w:rsidR="00E27FAC" w:rsidRPr="005F34EA" w:rsidRDefault="00E27FAC" w:rsidP="005F34EA">
      <w:pPr>
        <w:numPr>
          <w:ilvl w:val="0"/>
          <w:numId w:val="10"/>
        </w:numPr>
        <w:shd w:val="clear" w:color="auto" w:fill="FFFFFF"/>
        <w:tabs>
          <w:tab w:val="left" w:pos="893"/>
        </w:tabs>
        <w:spacing w:line="360" w:lineRule="auto"/>
        <w:ind w:firstLine="709"/>
        <w:jc w:val="both"/>
        <w:rPr>
          <w:sz w:val="28"/>
          <w:szCs w:val="28"/>
        </w:rPr>
      </w:pPr>
      <w:r w:rsidRPr="005F34EA">
        <w:rPr>
          <w:sz w:val="28"/>
          <w:szCs w:val="28"/>
        </w:rPr>
        <w:t>расширить номенклатуру товара на основе уточненных данных о потребностях потребителей;</w:t>
      </w:r>
    </w:p>
    <w:p w:rsidR="00E27FAC" w:rsidRPr="005F34EA" w:rsidRDefault="00E27FAC" w:rsidP="005F34EA">
      <w:pPr>
        <w:numPr>
          <w:ilvl w:val="0"/>
          <w:numId w:val="10"/>
        </w:numPr>
        <w:shd w:val="clear" w:color="auto" w:fill="FFFFFF"/>
        <w:tabs>
          <w:tab w:val="left" w:pos="893"/>
        </w:tabs>
        <w:spacing w:line="360" w:lineRule="auto"/>
        <w:ind w:firstLine="709"/>
        <w:jc w:val="both"/>
        <w:rPr>
          <w:sz w:val="28"/>
          <w:szCs w:val="28"/>
        </w:rPr>
      </w:pPr>
      <w:r w:rsidRPr="005F34EA">
        <w:rPr>
          <w:sz w:val="28"/>
          <w:szCs w:val="28"/>
        </w:rPr>
        <w:t xml:space="preserve">расширить ассортимент услуг, предоставляемых сервисными службами </w:t>
      </w:r>
      <w:r w:rsidR="00A53528" w:rsidRPr="005F34EA">
        <w:rPr>
          <w:sz w:val="28"/>
          <w:szCs w:val="28"/>
        </w:rPr>
        <w:t>для</w:t>
      </w:r>
      <w:r w:rsidRPr="005F34EA">
        <w:rPr>
          <w:sz w:val="28"/>
          <w:szCs w:val="28"/>
        </w:rPr>
        <w:t xml:space="preserve"> привлечения новых покупателей;</w:t>
      </w:r>
    </w:p>
    <w:p w:rsidR="00E27FAC" w:rsidRPr="005F34EA" w:rsidRDefault="00E27FAC" w:rsidP="005F34EA">
      <w:pPr>
        <w:numPr>
          <w:ilvl w:val="0"/>
          <w:numId w:val="10"/>
        </w:numPr>
        <w:shd w:val="clear" w:color="auto" w:fill="FFFFFF"/>
        <w:tabs>
          <w:tab w:val="left" w:pos="893"/>
        </w:tabs>
        <w:spacing w:line="360" w:lineRule="auto"/>
        <w:ind w:firstLine="709"/>
        <w:jc w:val="both"/>
        <w:rPr>
          <w:sz w:val="28"/>
          <w:szCs w:val="28"/>
        </w:rPr>
      </w:pPr>
      <w:r w:rsidRPr="005F34EA">
        <w:rPr>
          <w:sz w:val="28"/>
          <w:szCs w:val="28"/>
        </w:rPr>
        <w:t>увеличить долю рынка в связи с сокращением объема продаж конкурентами;</w:t>
      </w:r>
    </w:p>
    <w:p w:rsidR="00E27FAC" w:rsidRPr="005F34EA" w:rsidRDefault="00E27FAC" w:rsidP="005F34EA">
      <w:pPr>
        <w:numPr>
          <w:ilvl w:val="0"/>
          <w:numId w:val="10"/>
        </w:numPr>
        <w:shd w:val="clear" w:color="auto" w:fill="FFFFFF"/>
        <w:tabs>
          <w:tab w:val="left" w:pos="893"/>
        </w:tabs>
        <w:spacing w:line="360" w:lineRule="auto"/>
        <w:ind w:firstLine="709"/>
        <w:jc w:val="both"/>
        <w:rPr>
          <w:sz w:val="28"/>
          <w:szCs w:val="28"/>
        </w:rPr>
      </w:pPr>
      <w:r w:rsidRPr="005F34EA">
        <w:rPr>
          <w:sz w:val="28"/>
          <w:szCs w:val="28"/>
        </w:rPr>
        <w:t>конструктивно улучшить товар в соответствии с требованиями конкретного рынка;</w:t>
      </w:r>
    </w:p>
    <w:p w:rsidR="00E27FAC" w:rsidRPr="005F34EA" w:rsidRDefault="00E27FAC" w:rsidP="005F34EA">
      <w:pPr>
        <w:numPr>
          <w:ilvl w:val="0"/>
          <w:numId w:val="9"/>
        </w:numPr>
        <w:shd w:val="clear" w:color="auto" w:fill="FFFFFF"/>
        <w:tabs>
          <w:tab w:val="left" w:pos="893"/>
        </w:tabs>
        <w:spacing w:line="360" w:lineRule="auto"/>
        <w:ind w:firstLine="709"/>
        <w:jc w:val="both"/>
        <w:rPr>
          <w:sz w:val="28"/>
          <w:szCs w:val="28"/>
        </w:rPr>
      </w:pPr>
      <w:r w:rsidRPr="005F34EA">
        <w:rPr>
          <w:sz w:val="28"/>
          <w:szCs w:val="28"/>
        </w:rPr>
        <w:t>провести мероприятия по стимулированию персонала.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Отправной точкой формирования управленческой и маркетинговой стратегии является анализ динамично развивающейся рыночной среды и прогноз дальнейшего развития рынка, который включает: макро- и микросегментацию, оценку привлекательности выбранных товарных рынков и их сегментов, оценку конкурентоспособности и конкурентных </w:t>
      </w:r>
      <w:r w:rsidRPr="005F34EA">
        <w:rPr>
          <w:sz w:val="28"/>
          <w:szCs w:val="28"/>
        </w:rPr>
        <w:lastRenderedPageBreak/>
        <w:t>преимуществ</w:t>
      </w:r>
      <w:r w:rsidR="00591ACF" w:rsidRPr="005F34EA">
        <w:rPr>
          <w:sz w:val="28"/>
          <w:szCs w:val="28"/>
        </w:rPr>
        <w:t xml:space="preserve"> </w:t>
      </w:r>
      <w:r w:rsidR="00A53528" w:rsidRPr="005F34EA">
        <w:rPr>
          <w:sz w:val="28"/>
          <w:szCs w:val="28"/>
        </w:rPr>
        <w:t>фи</w:t>
      </w:r>
      <w:r w:rsidRPr="005F34EA">
        <w:rPr>
          <w:sz w:val="28"/>
          <w:szCs w:val="28"/>
        </w:rPr>
        <w:t>рмы и ее товаров на рынке.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Далее непосредственно разрабатываются стратегии в зависимости от организационного уровня разработки. На уровне предприятия в целом формируется общая стратегия, которая отражает общую стратегическую линию </w:t>
      </w:r>
      <w:r w:rsidR="00A53528" w:rsidRPr="005F34EA">
        <w:rPr>
          <w:sz w:val="28"/>
          <w:szCs w:val="28"/>
        </w:rPr>
        <w:t>р</w:t>
      </w:r>
      <w:r w:rsidRPr="005F34EA">
        <w:rPr>
          <w:sz w:val="28"/>
          <w:szCs w:val="28"/>
        </w:rPr>
        <w:t>азвития и комбинацию возможных его направлений с учетом имеющихся рыночных условий и возможностей фирмы. На ней основываются планы и</w:t>
      </w:r>
      <w:r w:rsidR="00C30139" w:rsidRPr="005F34EA">
        <w:rPr>
          <w:sz w:val="28"/>
          <w:szCs w:val="28"/>
        </w:rPr>
        <w:t xml:space="preserve"> </w:t>
      </w:r>
      <w:r w:rsidRPr="005F34EA">
        <w:rPr>
          <w:sz w:val="28"/>
          <w:szCs w:val="28"/>
        </w:rPr>
        <w:t>программы маркетинговой деятельности. На уровне отдельных направлений деятельности или товарных подразделений предприятия разрабатывается стратегия развития данного направления, связанная с разработкой товарных предложений и распределением ресурсов по отдельным товарам [3</w:t>
      </w:r>
      <w:r w:rsidR="007C54BA" w:rsidRPr="005F34EA">
        <w:rPr>
          <w:sz w:val="28"/>
          <w:szCs w:val="28"/>
        </w:rPr>
        <w:t>.</w:t>
      </w:r>
      <w:r w:rsidRPr="005F34EA">
        <w:rPr>
          <w:sz w:val="28"/>
          <w:szCs w:val="28"/>
        </w:rPr>
        <w:t xml:space="preserve"> </w:t>
      </w:r>
      <w:r w:rsidR="007C54BA" w:rsidRPr="005F34EA">
        <w:rPr>
          <w:sz w:val="28"/>
          <w:szCs w:val="28"/>
        </w:rPr>
        <w:t>С</w:t>
      </w:r>
      <w:r w:rsidRPr="005F34EA">
        <w:rPr>
          <w:sz w:val="28"/>
          <w:szCs w:val="28"/>
        </w:rPr>
        <w:t>. 102]. На уровне отдельных товаров формируются функциональные стратегии, основанные на определении целевого сегмента и позиционирования конкретного товара на рынке, с использованием различных маркетинговых средств (цена, коммуникации).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Ключевым моментом при разработке маркетинговой стратегии фирмы является анализ внутренней и внешний среды. Анализ внутренней среды позволяет выявить возможности предприятия для реализации стратегии; анализ внешний среды необходим потому, что изменения в этой среде могут привести как к расширению маркетинговых возможностей, так и к ограничению сферы успешного маркетинга [4</w:t>
      </w:r>
      <w:r w:rsidR="007C54BA" w:rsidRPr="005F34EA">
        <w:rPr>
          <w:sz w:val="28"/>
          <w:szCs w:val="28"/>
        </w:rPr>
        <w:t>.</w:t>
      </w:r>
      <w:r w:rsidRPr="005F34EA">
        <w:rPr>
          <w:sz w:val="28"/>
          <w:szCs w:val="28"/>
        </w:rPr>
        <w:t xml:space="preserve"> </w:t>
      </w:r>
      <w:r w:rsidR="007C54BA" w:rsidRPr="005F34EA">
        <w:rPr>
          <w:sz w:val="28"/>
          <w:szCs w:val="28"/>
        </w:rPr>
        <w:t>С</w:t>
      </w:r>
      <w:r w:rsidRPr="005F34EA">
        <w:rPr>
          <w:sz w:val="28"/>
          <w:szCs w:val="28"/>
        </w:rPr>
        <w:t>. 146]. Также в ходе маркетингового исследования необходимо проанализировать отношение «потребитель-товар», особенности конкурентной борьбы на рынке данной отрасли, состояние макросреды, потенциал отрасли в том регионе, где фирма собирается действовать.</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Довольно широко признанным подходом, позволяющим провести совместное изучение внешней и внутренней среды</w:t>
      </w:r>
      <w:r w:rsidR="00C30139" w:rsidRPr="005F34EA">
        <w:rPr>
          <w:sz w:val="28"/>
          <w:szCs w:val="28"/>
        </w:rPr>
        <w:t>,</w:t>
      </w:r>
      <w:r w:rsidRPr="005F34EA">
        <w:rPr>
          <w:sz w:val="28"/>
          <w:szCs w:val="28"/>
        </w:rPr>
        <w:t xml:space="preserve"> является </w:t>
      </w:r>
      <w:r w:rsidR="00A53528" w:rsidRPr="005F34EA">
        <w:rPr>
          <w:sz w:val="28"/>
          <w:szCs w:val="28"/>
          <w:lang w:val="en-US"/>
        </w:rPr>
        <w:t>SWOT</w:t>
      </w:r>
      <w:r w:rsidRPr="005F34EA">
        <w:rPr>
          <w:sz w:val="28"/>
          <w:szCs w:val="28"/>
        </w:rPr>
        <w:t xml:space="preserve">-анализ. Кроме того, </w:t>
      </w:r>
      <w:r w:rsidR="00A53528" w:rsidRPr="005F34EA">
        <w:rPr>
          <w:sz w:val="28"/>
          <w:szCs w:val="28"/>
          <w:lang w:val="en-US"/>
        </w:rPr>
        <w:t>SWOT</w:t>
      </w:r>
      <w:r w:rsidRPr="005F34EA">
        <w:rPr>
          <w:sz w:val="28"/>
          <w:szCs w:val="28"/>
        </w:rPr>
        <w:t>-анализ позволяет разработать перечень стратегических действий, направленных на усиление конкурентных позиций предприятия и его развитие [5</w:t>
      </w:r>
      <w:r w:rsidR="007C54BA" w:rsidRPr="005F34EA">
        <w:rPr>
          <w:sz w:val="28"/>
          <w:szCs w:val="28"/>
        </w:rPr>
        <w:t>.</w:t>
      </w:r>
      <w:r w:rsidRPr="005F34EA">
        <w:rPr>
          <w:sz w:val="28"/>
          <w:szCs w:val="28"/>
        </w:rPr>
        <w:t xml:space="preserve"> </w:t>
      </w:r>
      <w:r w:rsidR="007C54BA" w:rsidRPr="005F34EA">
        <w:rPr>
          <w:sz w:val="28"/>
          <w:szCs w:val="28"/>
        </w:rPr>
        <w:t>С</w:t>
      </w:r>
      <w:r w:rsidRPr="005F34EA">
        <w:rPr>
          <w:sz w:val="28"/>
          <w:szCs w:val="28"/>
        </w:rPr>
        <w:t>. 56].</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При его проведении первоначально выявляются слабые и сильные </w:t>
      </w:r>
      <w:r w:rsidRPr="005F34EA">
        <w:rPr>
          <w:sz w:val="28"/>
          <w:szCs w:val="28"/>
        </w:rPr>
        <w:lastRenderedPageBreak/>
        <w:t xml:space="preserve">стороны - это факторы внутренней среды, которые будут способствовать или препятствовать эффективной работе фирмы; а также возможности и угрозы -факторы внешней среды, которые благоприятствуют или препятствуют развитию и эффективному функционированию организации. На основе данных составляется таблица </w:t>
      </w:r>
      <w:r w:rsidR="00C30139" w:rsidRPr="005F34EA">
        <w:rPr>
          <w:sz w:val="28"/>
          <w:szCs w:val="28"/>
          <w:lang w:val="en-US"/>
        </w:rPr>
        <w:t>SWOT</w:t>
      </w:r>
      <w:r w:rsidRPr="005F34EA">
        <w:rPr>
          <w:sz w:val="28"/>
          <w:szCs w:val="28"/>
        </w:rPr>
        <w:t xml:space="preserve">, общий вид которой представлен на рисунке </w:t>
      </w:r>
      <w:r w:rsidR="008A1F0B" w:rsidRPr="005F34EA">
        <w:rPr>
          <w:sz w:val="28"/>
          <w:szCs w:val="28"/>
        </w:rPr>
        <w:t>1.</w:t>
      </w:r>
      <w:r w:rsidRPr="005F34EA">
        <w:rPr>
          <w:sz w:val="28"/>
          <w:szCs w:val="28"/>
        </w:rPr>
        <w:t>2.</w:t>
      </w:r>
    </w:p>
    <w:p w:rsidR="007C54BA" w:rsidRPr="00DC3E16" w:rsidRDefault="007C54BA" w:rsidP="00DC3E16">
      <w:pPr>
        <w:shd w:val="clear" w:color="auto" w:fill="FFFFFF"/>
        <w:spacing w:line="360" w:lineRule="auto"/>
        <w:jc w:val="both"/>
        <w:rPr>
          <w:sz w:val="28"/>
          <w:szCs w:val="28"/>
          <w:lang w:val="en-US"/>
        </w:rPr>
      </w:pPr>
    </w:p>
    <w:tbl>
      <w:tblPr>
        <w:tblW w:w="0" w:type="auto"/>
        <w:tblInd w:w="418" w:type="dxa"/>
        <w:tblLayout w:type="fixed"/>
        <w:tblCellMar>
          <w:left w:w="40" w:type="dxa"/>
          <w:right w:w="40" w:type="dxa"/>
        </w:tblCellMar>
        <w:tblLook w:val="0000" w:firstRow="0" w:lastRow="0" w:firstColumn="0" w:lastColumn="0" w:noHBand="0" w:noVBand="0"/>
      </w:tblPr>
      <w:tblGrid>
        <w:gridCol w:w="2684"/>
        <w:gridCol w:w="2560"/>
        <w:gridCol w:w="1985"/>
      </w:tblGrid>
      <w:tr w:rsidR="00E27FAC" w:rsidRPr="005F34EA">
        <w:trPr>
          <w:trHeight w:hRule="exact" w:val="458"/>
        </w:trPr>
        <w:tc>
          <w:tcPr>
            <w:tcW w:w="268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pPr>
          </w:p>
        </w:tc>
        <w:tc>
          <w:tcPr>
            <w:tcW w:w="2560"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pPr>
            <w:r w:rsidRPr="005F34EA">
              <w:t>Возможности</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pPr>
            <w:r w:rsidRPr="005F34EA">
              <w:t>Угрозы</w:t>
            </w:r>
          </w:p>
        </w:tc>
      </w:tr>
      <w:tr w:rsidR="00E27FAC" w:rsidRPr="005F34EA">
        <w:trPr>
          <w:trHeight w:hRule="exact" w:val="280"/>
        </w:trPr>
        <w:tc>
          <w:tcPr>
            <w:tcW w:w="268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pPr>
            <w:r w:rsidRPr="005F34EA">
              <w:t>Сильные стороны</w:t>
            </w:r>
          </w:p>
        </w:tc>
        <w:tc>
          <w:tcPr>
            <w:tcW w:w="2560"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pPr>
            <w:r w:rsidRPr="005F34EA">
              <w:t>ПОЛЕ "СИВ"</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pPr>
            <w:r w:rsidRPr="005F34EA">
              <w:t>ПОЛЕ</w:t>
            </w:r>
            <w:r w:rsidR="00C30139" w:rsidRPr="005F34EA">
              <w:t xml:space="preserve"> </w:t>
            </w:r>
            <w:r w:rsidRPr="005F34EA">
              <w:t>"СИУ"</w:t>
            </w:r>
          </w:p>
        </w:tc>
      </w:tr>
      <w:tr w:rsidR="00E27FAC" w:rsidRPr="005F34EA">
        <w:trPr>
          <w:trHeight w:hRule="exact" w:val="285"/>
        </w:trPr>
        <w:tc>
          <w:tcPr>
            <w:tcW w:w="268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pPr>
            <w:r w:rsidRPr="005F34EA">
              <w:t>Слабые стороны</w:t>
            </w:r>
          </w:p>
        </w:tc>
        <w:tc>
          <w:tcPr>
            <w:tcW w:w="2560"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pPr>
            <w:r w:rsidRPr="005F34EA">
              <w:t>ПОЛЕ "СЛВ"</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pPr>
            <w:r w:rsidRPr="005F34EA">
              <w:t>ПОЛЕ "СЛУ"</w:t>
            </w:r>
          </w:p>
        </w:tc>
      </w:tr>
    </w:tbl>
    <w:p w:rsidR="00E27FAC" w:rsidRPr="005F34EA" w:rsidRDefault="00E27FAC" w:rsidP="005F34EA">
      <w:pPr>
        <w:shd w:val="clear" w:color="auto" w:fill="FFFFFF"/>
        <w:spacing w:line="360" w:lineRule="auto"/>
        <w:ind w:firstLine="709"/>
        <w:rPr>
          <w:sz w:val="28"/>
          <w:szCs w:val="28"/>
        </w:rPr>
      </w:pPr>
      <w:r w:rsidRPr="005F34EA">
        <w:rPr>
          <w:sz w:val="28"/>
          <w:szCs w:val="28"/>
        </w:rPr>
        <w:t>Рис</w:t>
      </w:r>
      <w:r w:rsidR="008A1F0B" w:rsidRPr="005F34EA">
        <w:rPr>
          <w:sz w:val="28"/>
          <w:szCs w:val="28"/>
        </w:rPr>
        <w:t>. 1.</w:t>
      </w:r>
      <w:r w:rsidRPr="005F34EA">
        <w:rPr>
          <w:sz w:val="28"/>
          <w:szCs w:val="28"/>
        </w:rPr>
        <w:t>2</w:t>
      </w:r>
      <w:r w:rsidR="008A1F0B" w:rsidRPr="005F34EA">
        <w:rPr>
          <w:sz w:val="28"/>
          <w:szCs w:val="28"/>
        </w:rPr>
        <w:t>.</w:t>
      </w:r>
      <w:r w:rsidRPr="005F34EA">
        <w:rPr>
          <w:sz w:val="28"/>
          <w:szCs w:val="28"/>
        </w:rPr>
        <w:t xml:space="preserve"> Матрица </w:t>
      </w:r>
      <w:r w:rsidR="00A53528" w:rsidRPr="005F34EA">
        <w:rPr>
          <w:sz w:val="28"/>
          <w:szCs w:val="28"/>
          <w:lang w:val="en-US"/>
        </w:rPr>
        <w:t>SWOT</w:t>
      </w:r>
    </w:p>
    <w:p w:rsidR="00C30139" w:rsidRPr="00DC3E16" w:rsidRDefault="00C30139" w:rsidP="00DC3E16">
      <w:pPr>
        <w:shd w:val="clear" w:color="auto" w:fill="FFFFFF"/>
        <w:spacing w:line="360" w:lineRule="auto"/>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Затем следует ответить на вопросы:</w:t>
      </w:r>
    </w:p>
    <w:p w:rsidR="00E27FAC" w:rsidRPr="005F34EA" w:rsidRDefault="00E27FAC" w:rsidP="005F34EA">
      <w:pPr>
        <w:numPr>
          <w:ilvl w:val="0"/>
          <w:numId w:val="8"/>
        </w:numPr>
        <w:shd w:val="clear" w:color="auto" w:fill="FFFFFF"/>
        <w:tabs>
          <w:tab w:val="left" w:pos="994"/>
        </w:tabs>
        <w:spacing w:line="360" w:lineRule="auto"/>
        <w:ind w:firstLine="709"/>
        <w:jc w:val="both"/>
        <w:rPr>
          <w:sz w:val="28"/>
          <w:szCs w:val="28"/>
        </w:rPr>
      </w:pPr>
      <w:r w:rsidRPr="005F34EA">
        <w:rPr>
          <w:sz w:val="28"/>
          <w:szCs w:val="28"/>
        </w:rPr>
        <w:t>имеет ли компания какие-либо сильные стороны или главные достоинства, на которых должна основываться стратегия;</w:t>
      </w:r>
    </w:p>
    <w:p w:rsidR="00E27FAC" w:rsidRPr="005F34EA" w:rsidRDefault="00E27FAC" w:rsidP="005F34EA">
      <w:pPr>
        <w:numPr>
          <w:ilvl w:val="0"/>
          <w:numId w:val="8"/>
        </w:numPr>
        <w:shd w:val="clear" w:color="auto" w:fill="FFFFFF"/>
        <w:tabs>
          <w:tab w:val="left" w:pos="994"/>
        </w:tabs>
        <w:spacing w:line="360" w:lineRule="auto"/>
        <w:ind w:firstLine="709"/>
        <w:jc w:val="both"/>
        <w:rPr>
          <w:sz w:val="28"/>
          <w:szCs w:val="28"/>
        </w:rPr>
      </w:pPr>
      <w:r w:rsidRPr="005F34EA">
        <w:rPr>
          <w:sz w:val="28"/>
          <w:szCs w:val="28"/>
        </w:rPr>
        <w:t>делают ли слабые стороны фирмы ее уязвимой в конкурентной борьбе и какие слабости должна сгладить стратегия;</w:t>
      </w:r>
    </w:p>
    <w:p w:rsidR="00E27FAC" w:rsidRPr="005F34EA" w:rsidRDefault="00E27FAC" w:rsidP="005F34EA">
      <w:pPr>
        <w:numPr>
          <w:ilvl w:val="0"/>
          <w:numId w:val="8"/>
        </w:numPr>
        <w:shd w:val="clear" w:color="auto" w:fill="FFFFFF"/>
        <w:tabs>
          <w:tab w:val="left" w:pos="994"/>
        </w:tabs>
        <w:spacing w:line="360" w:lineRule="auto"/>
        <w:ind w:firstLine="709"/>
        <w:jc w:val="both"/>
        <w:rPr>
          <w:sz w:val="28"/>
          <w:szCs w:val="28"/>
        </w:rPr>
      </w:pPr>
      <w:r w:rsidRPr="005F34EA">
        <w:rPr>
          <w:sz w:val="28"/>
          <w:szCs w:val="28"/>
        </w:rPr>
        <w:t>какие возможности фирма может использовать со своими ресурсами и опытом, чтобы реально рассчитывать на удачу; какие возможности являются наилучшими с точки зрения фирмы;</w:t>
      </w:r>
    </w:p>
    <w:p w:rsidR="00E27FAC" w:rsidRPr="005F34EA" w:rsidRDefault="00E27FAC" w:rsidP="005F34EA">
      <w:pPr>
        <w:numPr>
          <w:ilvl w:val="0"/>
          <w:numId w:val="8"/>
        </w:numPr>
        <w:shd w:val="clear" w:color="auto" w:fill="FFFFFF"/>
        <w:tabs>
          <w:tab w:val="left" w:pos="994"/>
        </w:tabs>
        <w:spacing w:line="360" w:lineRule="auto"/>
        <w:ind w:firstLine="709"/>
        <w:jc w:val="both"/>
        <w:rPr>
          <w:sz w:val="28"/>
          <w:szCs w:val="28"/>
        </w:rPr>
      </w:pPr>
      <w:r w:rsidRPr="005F34EA">
        <w:rPr>
          <w:sz w:val="28"/>
          <w:szCs w:val="28"/>
        </w:rPr>
        <w:t>каких угроз больше всего должно опасаться руководство, чтобы обеспечить свою надежную защиту.</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Более правильным будет рассмотрение возможностей, которые открываются не только перед конкретным предприятием, но и перед его конкурентами на соответствующем рынке, где работает или собирается работать компания. Эти возможности позволяют разработать программу определенных действий - стратегию фирмы [7</w:t>
      </w:r>
      <w:r w:rsidR="007C54BA" w:rsidRPr="005F34EA">
        <w:rPr>
          <w:sz w:val="28"/>
          <w:szCs w:val="28"/>
        </w:rPr>
        <w:t>.</w:t>
      </w:r>
      <w:r w:rsidRPr="005F34EA">
        <w:rPr>
          <w:sz w:val="28"/>
          <w:szCs w:val="28"/>
        </w:rPr>
        <w:t xml:space="preserve"> </w:t>
      </w:r>
      <w:r w:rsidR="007C54BA" w:rsidRPr="005F34EA">
        <w:rPr>
          <w:sz w:val="28"/>
          <w:szCs w:val="28"/>
        </w:rPr>
        <w:t>С</w:t>
      </w:r>
      <w:r w:rsidRPr="005F34EA">
        <w:rPr>
          <w:sz w:val="28"/>
          <w:szCs w:val="28"/>
        </w:rPr>
        <w:t>. 267].</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Комбинацию «слабые стороны - возможности» предлагается применять для внутренних преобразований. Стратегия должна быть построена таким образом, чтобы за счет появившихся возможностей попытаться преодолеть имеющиеся в организации слабости.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lastRenderedPageBreak/>
        <w:t>Комбинацию «сильные стороны - угрозы» считается возможным использовать как потенциальные стратегические преимущества. Стратегия должна предполагать использование сил организации для устранения угроз.</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Комбинацию «слабые стороны - угрозы» предлагается рассматривать как</w:t>
      </w:r>
      <w:r w:rsidR="00C30139" w:rsidRPr="005F34EA">
        <w:rPr>
          <w:sz w:val="28"/>
          <w:szCs w:val="28"/>
        </w:rPr>
        <w:t xml:space="preserve"> </w:t>
      </w:r>
      <w:r w:rsidRPr="005F34EA">
        <w:rPr>
          <w:sz w:val="28"/>
          <w:szCs w:val="28"/>
        </w:rPr>
        <w:t>ограничения стратегического развития. Организация должна выработать такую стратегию, которая позволила бы ей избавиться от слабостей, и одновременно попытаться предотвратить нависшую над ней угрозу.</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Вырабатывая стратегии, необходимо помнить, что возможности и угрозы могут переходить в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Для оценки конкурентной позиции компании используется методический инструментарий под названием бенчмаркинг. Под этим термином подразумевается сравнительный анализ ключевых факторов успеха (параметров бизнеса) анализируемого предприятия с его основными конкурентами. Иначе говоря, это процедура управления конкурентным потенциалом фирмы [8</w:t>
      </w:r>
      <w:r w:rsidR="00A86CE0" w:rsidRPr="005F34EA">
        <w:rPr>
          <w:sz w:val="28"/>
          <w:szCs w:val="28"/>
        </w:rPr>
        <w:t>.</w:t>
      </w:r>
      <w:r w:rsidRPr="005F34EA">
        <w:rPr>
          <w:sz w:val="28"/>
          <w:szCs w:val="28"/>
        </w:rPr>
        <w:t xml:space="preserve"> </w:t>
      </w:r>
      <w:r w:rsidR="00A86CE0" w:rsidRPr="005F34EA">
        <w:rPr>
          <w:sz w:val="28"/>
          <w:szCs w:val="28"/>
        </w:rPr>
        <w:t>С</w:t>
      </w:r>
      <w:r w:rsidRPr="005F34EA">
        <w:rPr>
          <w:sz w:val="28"/>
          <w:szCs w:val="28"/>
        </w:rPr>
        <w:t>. 275]. Как правило, сравнительный анализ проводится по следующим параметрам:</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рыночная доля;</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качество и цена продукции;</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технология производства;</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себестоимость и рентабельность выпускаемой продукции;</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уровень производительности труда;</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объем продаж;</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каналы сбыта продукции и близость к источникам сырья;</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качество менеджерской команды;</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новые продукты;</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соотношение внутренних и мировых цен;</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lastRenderedPageBreak/>
        <w:t>репутация фирмы;</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стратегии конкурентов и планы;</w:t>
      </w:r>
    </w:p>
    <w:p w:rsidR="00E27FAC" w:rsidRPr="005F34EA" w:rsidRDefault="00E27FAC" w:rsidP="005F34EA">
      <w:pPr>
        <w:numPr>
          <w:ilvl w:val="0"/>
          <w:numId w:val="8"/>
        </w:numPr>
        <w:shd w:val="clear" w:color="auto" w:fill="FFFFFF"/>
        <w:tabs>
          <w:tab w:val="left" w:pos="888"/>
        </w:tabs>
        <w:spacing w:line="360" w:lineRule="auto"/>
        <w:ind w:firstLine="709"/>
        <w:jc w:val="both"/>
        <w:rPr>
          <w:sz w:val="28"/>
          <w:szCs w:val="28"/>
        </w:rPr>
      </w:pPr>
      <w:r w:rsidRPr="005F34EA">
        <w:rPr>
          <w:sz w:val="28"/>
          <w:szCs w:val="28"/>
        </w:rPr>
        <w:t>исследование конкурентоспособности продуктов и эффективности маркетинговой деятельности.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Данное сравнение необходимо для определения того, к чему фирме надо</w:t>
      </w:r>
      <w:r w:rsidR="00C30139" w:rsidRPr="005F34EA">
        <w:rPr>
          <w:sz w:val="28"/>
          <w:szCs w:val="28"/>
        </w:rPr>
        <w:t xml:space="preserve"> </w:t>
      </w:r>
      <w:r w:rsidRPr="005F34EA">
        <w:rPr>
          <w:sz w:val="28"/>
          <w:szCs w:val="28"/>
        </w:rPr>
        <w:t>стремиться и что нужно изменять.</w:t>
      </w:r>
      <w:r w:rsidR="005F34EA">
        <w:rPr>
          <w:sz w:val="28"/>
          <w:szCs w:val="28"/>
        </w:rPr>
        <w:t xml:space="preserve"> </w:t>
      </w:r>
      <w:r w:rsidRPr="005F34EA">
        <w:rPr>
          <w:sz w:val="28"/>
          <w:szCs w:val="28"/>
        </w:rPr>
        <w:t xml:space="preserve">Результаты </w:t>
      </w:r>
      <w:r w:rsidR="00A53528" w:rsidRPr="005F34EA">
        <w:rPr>
          <w:sz w:val="28"/>
          <w:szCs w:val="28"/>
          <w:lang w:val="en-US"/>
        </w:rPr>
        <w:t>SWOT</w:t>
      </w:r>
      <w:r w:rsidRPr="005F34EA">
        <w:rPr>
          <w:sz w:val="28"/>
          <w:szCs w:val="28"/>
        </w:rPr>
        <w:t>-анализа и бенчмаркинга позволяют провести полномасштабную и, что очень важно, достаточно объективную оценку конкурентной позиции компании в отрасли.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 ходе исследования немаловажным является анализ взаимосвязи «потребитель - товар», то есть изучение потребительского поведения.</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Направлениями изучения потребителей является:</w:t>
      </w:r>
    </w:p>
    <w:p w:rsidR="00E27FAC" w:rsidRPr="005F34EA" w:rsidRDefault="00E27FAC" w:rsidP="005F34EA">
      <w:pPr>
        <w:numPr>
          <w:ilvl w:val="0"/>
          <w:numId w:val="8"/>
        </w:numPr>
        <w:shd w:val="clear" w:color="auto" w:fill="FFFFFF"/>
        <w:tabs>
          <w:tab w:val="left" w:pos="917"/>
        </w:tabs>
        <w:spacing w:line="360" w:lineRule="auto"/>
        <w:ind w:firstLine="709"/>
        <w:jc w:val="both"/>
        <w:rPr>
          <w:sz w:val="28"/>
          <w:szCs w:val="28"/>
        </w:rPr>
      </w:pPr>
      <w:r w:rsidRPr="005F34EA">
        <w:rPr>
          <w:sz w:val="28"/>
          <w:szCs w:val="28"/>
        </w:rPr>
        <w:t>отношение потребителей к компании;</w:t>
      </w:r>
    </w:p>
    <w:p w:rsidR="00E27FAC" w:rsidRPr="005F34EA" w:rsidRDefault="00E27FAC" w:rsidP="005F34EA">
      <w:pPr>
        <w:numPr>
          <w:ilvl w:val="0"/>
          <w:numId w:val="8"/>
        </w:numPr>
        <w:shd w:val="clear" w:color="auto" w:fill="FFFFFF"/>
        <w:tabs>
          <w:tab w:val="left" w:pos="917"/>
        </w:tabs>
        <w:spacing w:line="360" w:lineRule="auto"/>
        <w:ind w:firstLine="709"/>
        <w:jc w:val="both"/>
        <w:rPr>
          <w:sz w:val="28"/>
          <w:szCs w:val="28"/>
        </w:rPr>
      </w:pPr>
      <w:r w:rsidRPr="005F34EA">
        <w:rPr>
          <w:sz w:val="28"/>
          <w:szCs w:val="28"/>
        </w:rPr>
        <w:t>отношения к различным аспектам деятельности компании в разрезе отдельных элементов комплекса маркетинга (выпускаемые и новые продукты компании, характеристики модернизируемых или вновь разрабатываемых продуктов, ценовая политика, эффективность сбытовой сети и деятельности по продвижению продуктов) [9</w:t>
      </w:r>
      <w:r w:rsidR="00A86CE0" w:rsidRPr="005F34EA">
        <w:rPr>
          <w:sz w:val="28"/>
          <w:szCs w:val="28"/>
        </w:rPr>
        <w:t>. С</w:t>
      </w:r>
      <w:r w:rsidRPr="005F34EA">
        <w:rPr>
          <w:sz w:val="28"/>
          <w:szCs w:val="28"/>
        </w:rPr>
        <w:t>. 34];</w:t>
      </w:r>
    </w:p>
    <w:p w:rsidR="00E27FAC" w:rsidRPr="005F34EA" w:rsidRDefault="00E27FAC" w:rsidP="005F34EA">
      <w:pPr>
        <w:numPr>
          <w:ilvl w:val="0"/>
          <w:numId w:val="8"/>
        </w:numPr>
        <w:shd w:val="clear" w:color="auto" w:fill="FFFFFF"/>
        <w:tabs>
          <w:tab w:val="left" w:pos="917"/>
        </w:tabs>
        <w:spacing w:line="360" w:lineRule="auto"/>
        <w:ind w:firstLine="709"/>
        <w:jc w:val="both"/>
        <w:rPr>
          <w:sz w:val="28"/>
          <w:szCs w:val="28"/>
        </w:rPr>
      </w:pPr>
      <w:r w:rsidRPr="005F34EA">
        <w:rPr>
          <w:sz w:val="28"/>
          <w:szCs w:val="28"/>
        </w:rPr>
        <w:t>уровень удовлетворения запросов потребителей (ожиданий);</w:t>
      </w:r>
    </w:p>
    <w:p w:rsidR="00E27FAC" w:rsidRPr="005F34EA" w:rsidRDefault="00E27FAC" w:rsidP="005F34EA">
      <w:pPr>
        <w:numPr>
          <w:ilvl w:val="0"/>
          <w:numId w:val="8"/>
        </w:numPr>
        <w:shd w:val="clear" w:color="auto" w:fill="FFFFFF"/>
        <w:tabs>
          <w:tab w:val="left" w:pos="917"/>
        </w:tabs>
        <w:spacing w:line="360" w:lineRule="auto"/>
        <w:ind w:firstLine="709"/>
        <w:jc w:val="both"/>
        <w:rPr>
          <w:sz w:val="28"/>
          <w:szCs w:val="28"/>
        </w:rPr>
      </w:pPr>
      <w:r w:rsidRPr="005F34EA">
        <w:rPr>
          <w:sz w:val="28"/>
          <w:szCs w:val="28"/>
        </w:rPr>
        <w:t>намерения потребителей;</w:t>
      </w:r>
    </w:p>
    <w:p w:rsidR="00E27FAC" w:rsidRPr="005F34EA" w:rsidRDefault="00E27FAC" w:rsidP="005F34EA">
      <w:pPr>
        <w:numPr>
          <w:ilvl w:val="0"/>
          <w:numId w:val="8"/>
        </w:numPr>
        <w:shd w:val="clear" w:color="auto" w:fill="FFFFFF"/>
        <w:tabs>
          <w:tab w:val="left" w:pos="917"/>
        </w:tabs>
        <w:spacing w:line="360" w:lineRule="auto"/>
        <w:ind w:firstLine="709"/>
        <w:jc w:val="both"/>
        <w:rPr>
          <w:sz w:val="28"/>
          <w:szCs w:val="28"/>
        </w:rPr>
      </w:pPr>
      <w:r w:rsidRPr="005F34EA">
        <w:rPr>
          <w:sz w:val="28"/>
          <w:szCs w:val="28"/>
        </w:rPr>
        <w:t>принятия решения о покупке;</w:t>
      </w:r>
    </w:p>
    <w:p w:rsidR="00E27FAC" w:rsidRPr="005F34EA" w:rsidRDefault="00E27FAC" w:rsidP="005F34EA">
      <w:pPr>
        <w:numPr>
          <w:ilvl w:val="0"/>
          <w:numId w:val="8"/>
        </w:numPr>
        <w:shd w:val="clear" w:color="auto" w:fill="FFFFFF"/>
        <w:tabs>
          <w:tab w:val="left" w:pos="917"/>
        </w:tabs>
        <w:spacing w:line="360" w:lineRule="auto"/>
        <w:ind w:firstLine="709"/>
        <w:jc w:val="both"/>
        <w:rPr>
          <w:sz w:val="28"/>
          <w:szCs w:val="28"/>
        </w:rPr>
      </w:pPr>
      <w:r w:rsidRPr="005F34EA">
        <w:rPr>
          <w:sz w:val="28"/>
          <w:szCs w:val="28"/>
        </w:rPr>
        <w:t>поведение потребителей в процессе и после покупки;</w:t>
      </w:r>
    </w:p>
    <w:p w:rsidR="00E27FAC" w:rsidRPr="005F34EA" w:rsidRDefault="00E27FAC" w:rsidP="005F34EA">
      <w:pPr>
        <w:numPr>
          <w:ilvl w:val="0"/>
          <w:numId w:val="8"/>
        </w:numPr>
        <w:shd w:val="clear" w:color="auto" w:fill="FFFFFF"/>
        <w:tabs>
          <w:tab w:val="left" w:pos="917"/>
        </w:tabs>
        <w:spacing w:line="360" w:lineRule="auto"/>
        <w:ind w:firstLine="709"/>
        <w:jc w:val="both"/>
        <w:rPr>
          <w:sz w:val="28"/>
          <w:szCs w:val="28"/>
        </w:rPr>
      </w:pPr>
      <w:r w:rsidRPr="005F34EA">
        <w:rPr>
          <w:sz w:val="28"/>
          <w:szCs w:val="28"/>
        </w:rPr>
        <w:t>мотивация потребителей (какие характеристики товара для покупки для них являются наиболее важными: качество, цена, вкус и так далее).</w:t>
      </w:r>
    </w:p>
    <w:p w:rsidR="00E27FAC" w:rsidRPr="00DC3E16" w:rsidRDefault="00E27FAC" w:rsidP="005F34EA">
      <w:pPr>
        <w:shd w:val="clear" w:color="auto" w:fill="FFFFFF"/>
        <w:spacing w:line="360" w:lineRule="auto"/>
        <w:ind w:firstLine="709"/>
        <w:jc w:val="both"/>
        <w:rPr>
          <w:sz w:val="28"/>
          <w:szCs w:val="28"/>
        </w:rPr>
      </w:pPr>
      <w:r w:rsidRPr="005F34EA">
        <w:rPr>
          <w:sz w:val="28"/>
          <w:szCs w:val="28"/>
        </w:rPr>
        <w:t>Также необходимо исследовать отношения потребителей к маркам производителей-конкурентов.</w:t>
      </w:r>
    </w:p>
    <w:p w:rsidR="00A86CE0" w:rsidRPr="00DC3E16" w:rsidRDefault="00A86CE0" w:rsidP="00DC3E16">
      <w:pPr>
        <w:shd w:val="clear" w:color="auto" w:fill="FFFFFF"/>
        <w:spacing w:line="360" w:lineRule="auto"/>
        <w:jc w:val="both"/>
        <w:rPr>
          <w:sz w:val="28"/>
          <w:szCs w:val="28"/>
          <w:lang w:val="en-US"/>
        </w:rPr>
      </w:pPr>
    </w:p>
    <w:p w:rsidR="00E27FAC" w:rsidRPr="005F34EA" w:rsidRDefault="008A1F0B" w:rsidP="005F34EA">
      <w:pPr>
        <w:shd w:val="clear" w:color="auto" w:fill="FFFFFF"/>
        <w:spacing w:line="360" w:lineRule="auto"/>
        <w:jc w:val="center"/>
        <w:rPr>
          <w:b/>
          <w:bCs/>
          <w:sz w:val="28"/>
          <w:szCs w:val="28"/>
        </w:rPr>
      </w:pPr>
      <w:r w:rsidRPr="005F34EA">
        <w:rPr>
          <w:b/>
          <w:bCs/>
          <w:sz w:val="28"/>
          <w:szCs w:val="28"/>
        </w:rPr>
        <w:t xml:space="preserve">1.2 </w:t>
      </w:r>
      <w:r w:rsidR="00E27FAC" w:rsidRPr="005F34EA">
        <w:rPr>
          <w:b/>
          <w:bCs/>
          <w:sz w:val="28"/>
          <w:szCs w:val="28"/>
        </w:rPr>
        <w:t>Виды маркетинговых стратегий</w:t>
      </w:r>
    </w:p>
    <w:p w:rsidR="00C30139" w:rsidRPr="00DC3E16" w:rsidRDefault="00C30139"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Наиболее распростране</w:t>
      </w:r>
      <w:r w:rsidR="00A53528" w:rsidRPr="005F34EA">
        <w:rPr>
          <w:sz w:val="28"/>
          <w:szCs w:val="28"/>
        </w:rPr>
        <w:t>нными</w:t>
      </w:r>
      <w:r w:rsidRPr="005F34EA">
        <w:rPr>
          <w:sz w:val="28"/>
          <w:szCs w:val="28"/>
        </w:rPr>
        <w:t xml:space="preserve"> стратегиями яв</w:t>
      </w:r>
      <w:r w:rsidR="00A53528" w:rsidRPr="005F34EA">
        <w:rPr>
          <w:sz w:val="28"/>
          <w:szCs w:val="28"/>
        </w:rPr>
        <w:t>л</w:t>
      </w:r>
      <w:r w:rsidRPr="005F34EA">
        <w:rPr>
          <w:sz w:val="28"/>
          <w:szCs w:val="28"/>
        </w:rPr>
        <w:t xml:space="preserve">яются стратегии роста, которые отражают четыре различных подхода к росту фирмы и связаны с </w:t>
      </w:r>
      <w:r w:rsidRPr="005F34EA">
        <w:rPr>
          <w:sz w:val="28"/>
          <w:szCs w:val="28"/>
        </w:rPr>
        <w:lastRenderedPageBreak/>
        <w:t xml:space="preserve">изменением состояния одного или нескольких следующих элементов: продукт, рынок, отрасль, положение фирмы внутри отрасли, технология. Матрица возможностей представлена на рисунке </w:t>
      </w:r>
      <w:r w:rsidR="008A1F0B" w:rsidRPr="005F34EA">
        <w:rPr>
          <w:sz w:val="28"/>
          <w:szCs w:val="28"/>
        </w:rPr>
        <w:t>1.</w:t>
      </w:r>
      <w:r w:rsidRPr="005F34EA">
        <w:rPr>
          <w:sz w:val="28"/>
          <w:szCs w:val="28"/>
        </w:rPr>
        <w:t>3.</w:t>
      </w:r>
    </w:p>
    <w:p w:rsidR="008A1F0B" w:rsidRPr="00DC3E16" w:rsidRDefault="008A1F0B" w:rsidP="00DC3E16">
      <w:pPr>
        <w:shd w:val="clear" w:color="auto" w:fill="FFFFFF"/>
        <w:spacing w:line="360" w:lineRule="auto"/>
        <w:jc w:val="both"/>
        <w:rPr>
          <w:sz w:val="28"/>
          <w:szCs w:val="28"/>
          <w:lang w:val="en-US"/>
        </w:rPr>
      </w:pPr>
    </w:p>
    <w:p w:rsidR="00E27FAC" w:rsidRPr="005F34EA" w:rsidRDefault="00E27FAC" w:rsidP="005F34EA">
      <w:pPr>
        <w:shd w:val="clear" w:color="auto" w:fill="FFFFFF"/>
        <w:ind w:left="3600" w:firstLine="709"/>
        <w:jc w:val="both"/>
        <w:rPr>
          <w:sz w:val="28"/>
          <w:szCs w:val="28"/>
        </w:rPr>
      </w:pPr>
      <w:r w:rsidRPr="005F34EA">
        <w:rPr>
          <w:sz w:val="28"/>
          <w:szCs w:val="28"/>
        </w:rPr>
        <w:t>Рынок</w:t>
      </w:r>
    </w:p>
    <w:p w:rsidR="00E27FAC" w:rsidRPr="005F34EA" w:rsidRDefault="00ED65C6" w:rsidP="005F34EA">
      <w:pPr>
        <w:shd w:val="clear" w:color="auto" w:fill="FFFFFF"/>
        <w:ind w:left="2160" w:firstLine="709"/>
        <w:jc w:val="both"/>
        <w:rPr>
          <w:sz w:val="28"/>
          <w:szCs w:val="28"/>
        </w:rPr>
      </w:pPr>
      <w:r>
        <w:rPr>
          <w:noProof/>
        </w:rPr>
        <w:pict>
          <v:rect id="_x0000_s1026" style="position:absolute;left:0;text-align:left;margin-left:-14.85pt;margin-top:7.8pt;width:96pt;height:114pt;z-index:251677696" stroked="f">
            <v:textbox>
              <w:txbxContent>
                <w:p w:rsidR="00A80615" w:rsidRDefault="00A80615" w:rsidP="00130B5E">
                  <w:pPr>
                    <w:shd w:val="clear" w:color="auto" w:fill="FFFFFF"/>
                    <w:spacing w:line="360" w:lineRule="auto"/>
                    <w:jc w:val="center"/>
                  </w:pPr>
                  <w:r>
                    <w:rPr>
                      <w:spacing w:val="-3"/>
                      <w:sz w:val="28"/>
                      <w:szCs w:val="28"/>
                    </w:rPr>
                    <w:t>Имеющийся</w:t>
                  </w:r>
                </w:p>
                <w:p w:rsidR="00A80615" w:rsidRDefault="00A80615" w:rsidP="00130B5E">
                  <w:pPr>
                    <w:shd w:val="clear" w:color="auto" w:fill="FFFFFF"/>
                    <w:spacing w:line="360" w:lineRule="auto"/>
                    <w:jc w:val="center"/>
                    <w:rPr>
                      <w:spacing w:val="-4"/>
                      <w:sz w:val="28"/>
                      <w:szCs w:val="28"/>
                    </w:rPr>
                  </w:pPr>
                </w:p>
                <w:p w:rsidR="00A80615" w:rsidRDefault="00A80615" w:rsidP="00130B5E">
                  <w:pPr>
                    <w:shd w:val="clear" w:color="auto" w:fill="FFFFFF"/>
                    <w:spacing w:line="360" w:lineRule="auto"/>
                    <w:jc w:val="center"/>
                  </w:pPr>
                  <w:r>
                    <w:rPr>
                      <w:spacing w:val="-4"/>
                      <w:sz w:val="28"/>
                      <w:szCs w:val="28"/>
                    </w:rPr>
                    <w:t>Товар</w:t>
                  </w:r>
                </w:p>
                <w:p w:rsidR="00A80615" w:rsidRDefault="00A80615" w:rsidP="00130B5E">
                  <w:pPr>
                    <w:jc w:val="center"/>
                    <w:rPr>
                      <w:spacing w:val="-4"/>
                      <w:sz w:val="28"/>
                      <w:szCs w:val="28"/>
                    </w:rPr>
                  </w:pPr>
                </w:p>
                <w:p w:rsidR="00A80615" w:rsidRDefault="00A80615" w:rsidP="00130B5E">
                  <w:pPr>
                    <w:jc w:val="center"/>
                  </w:pPr>
                  <w:r>
                    <w:rPr>
                      <w:spacing w:val="-4"/>
                      <w:sz w:val="28"/>
                      <w:szCs w:val="28"/>
                    </w:rPr>
                    <w:t>Новый</w:t>
                  </w:r>
                </w:p>
              </w:txbxContent>
            </v:textbox>
          </v:rect>
        </w:pict>
      </w:r>
      <w:r w:rsidR="00E27FAC" w:rsidRPr="005F34EA">
        <w:rPr>
          <w:sz w:val="28"/>
          <w:szCs w:val="28"/>
        </w:rPr>
        <w:t>Старый</w:t>
      </w:r>
      <w:r w:rsidR="00C30139" w:rsidRPr="005F34EA">
        <w:rPr>
          <w:sz w:val="28"/>
          <w:szCs w:val="28"/>
        </w:rPr>
        <w:tab/>
      </w:r>
      <w:r w:rsidR="00C30139" w:rsidRPr="005F34EA">
        <w:rPr>
          <w:sz w:val="28"/>
          <w:szCs w:val="28"/>
        </w:rPr>
        <w:tab/>
      </w:r>
      <w:r w:rsidR="00C30139" w:rsidRPr="005F34EA">
        <w:rPr>
          <w:sz w:val="28"/>
          <w:szCs w:val="28"/>
        </w:rPr>
        <w:tab/>
      </w:r>
      <w:r w:rsidR="00E27FAC" w:rsidRPr="005F34EA">
        <w:rPr>
          <w:sz w:val="28"/>
          <w:szCs w:val="28"/>
        </w:rPr>
        <w:t>Новый</w:t>
      </w:r>
    </w:p>
    <w:tbl>
      <w:tblPr>
        <w:tblW w:w="0" w:type="auto"/>
        <w:jc w:val="center"/>
        <w:tblLayout w:type="fixed"/>
        <w:tblCellMar>
          <w:left w:w="40" w:type="dxa"/>
          <w:right w:w="40" w:type="dxa"/>
        </w:tblCellMar>
        <w:tblLook w:val="0000" w:firstRow="0" w:lastRow="0" w:firstColumn="0" w:lastColumn="0" w:noHBand="0" w:noVBand="0"/>
      </w:tblPr>
      <w:tblGrid>
        <w:gridCol w:w="2726"/>
        <w:gridCol w:w="3120"/>
      </w:tblGrid>
      <w:tr w:rsidR="00E27FAC" w:rsidRPr="005F34EA">
        <w:trPr>
          <w:trHeight w:hRule="exact" w:val="999"/>
          <w:jc w:val="center"/>
        </w:trPr>
        <w:tc>
          <w:tcPr>
            <w:tcW w:w="2726"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130B5E" w:rsidP="005F34EA">
            <w:pPr>
              <w:spacing w:line="360" w:lineRule="auto"/>
              <w:jc w:val="center"/>
            </w:pPr>
            <w:r w:rsidRPr="005F34EA">
              <w:t>Проникновение</w:t>
            </w:r>
          </w:p>
          <w:p w:rsidR="00E27FAC" w:rsidRPr="005F34EA" w:rsidRDefault="00E27FAC" w:rsidP="005F34EA">
            <w:pPr>
              <w:spacing w:line="360" w:lineRule="auto"/>
              <w:jc w:val="center"/>
            </w:pPr>
            <w:r w:rsidRPr="005F34EA">
              <w:t>на рынок, глубокое</w:t>
            </w:r>
          </w:p>
          <w:p w:rsidR="00E27FAC" w:rsidRPr="005F34EA" w:rsidRDefault="00E27FAC" w:rsidP="005F34EA">
            <w:pPr>
              <w:spacing w:line="360" w:lineRule="auto"/>
              <w:jc w:val="center"/>
            </w:pPr>
            <w:r w:rsidRPr="005F34EA">
              <w:t>внедрение</w:t>
            </w:r>
          </w:p>
        </w:tc>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jc w:val="center"/>
            </w:pPr>
            <w:r w:rsidRPr="005F34EA">
              <w:t>Развитие рынка, расширение границ рынка</w:t>
            </w:r>
          </w:p>
        </w:tc>
      </w:tr>
      <w:tr w:rsidR="00E27FAC" w:rsidRPr="005F34EA">
        <w:trPr>
          <w:trHeight w:hRule="exact" w:val="1200"/>
          <w:jc w:val="center"/>
        </w:trPr>
        <w:tc>
          <w:tcPr>
            <w:tcW w:w="2726"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jc w:val="center"/>
            </w:pPr>
            <w:r w:rsidRPr="005F34EA">
              <w:t>Разработка товара</w:t>
            </w:r>
          </w:p>
        </w:tc>
        <w:tc>
          <w:tcPr>
            <w:tcW w:w="3120"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5F34EA" w:rsidRDefault="00E27FAC" w:rsidP="005F34EA">
            <w:pPr>
              <w:spacing w:line="360" w:lineRule="auto"/>
              <w:jc w:val="center"/>
            </w:pPr>
            <w:r w:rsidRPr="005F34EA">
              <w:t>Диверсификация, активная экспансия</w:t>
            </w:r>
          </w:p>
        </w:tc>
      </w:tr>
    </w:tbl>
    <w:p w:rsidR="00E27FAC" w:rsidRPr="005F34EA" w:rsidRDefault="00E27FAC" w:rsidP="005F34EA">
      <w:pPr>
        <w:shd w:val="clear" w:color="auto" w:fill="FFFFFF"/>
        <w:spacing w:line="360" w:lineRule="auto"/>
        <w:ind w:firstLine="709"/>
        <w:rPr>
          <w:sz w:val="28"/>
          <w:szCs w:val="28"/>
        </w:rPr>
      </w:pPr>
      <w:r w:rsidRPr="005F34EA">
        <w:rPr>
          <w:sz w:val="28"/>
          <w:szCs w:val="28"/>
        </w:rPr>
        <w:t>Рис</w:t>
      </w:r>
      <w:r w:rsidR="008A1F0B" w:rsidRPr="005F34EA">
        <w:rPr>
          <w:sz w:val="28"/>
          <w:szCs w:val="28"/>
        </w:rPr>
        <w:t>. 1.</w:t>
      </w:r>
      <w:r w:rsidRPr="005F34EA">
        <w:rPr>
          <w:sz w:val="28"/>
          <w:szCs w:val="28"/>
        </w:rPr>
        <w:t>3</w:t>
      </w:r>
      <w:r w:rsidR="008A1F0B" w:rsidRPr="005F34EA">
        <w:rPr>
          <w:sz w:val="28"/>
          <w:szCs w:val="28"/>
        </w:rPr>
        <w:t>.</w:t>
      </w:r>
      <w:r w:rsidRPr="005F34EA">
        <w:rPr>
          <w:sz w:val="28"/>
          <w:szCs w:val="28"/>
        </w:rPr>
        <w:t xml:space="preserve"> Матрица возможностей по товарам и рынкам</w:t>
      </w:r>
    </w:p>
    <w:p w:rsidR="005F34EA" w:rsidRPr="00DC3E16" w:rsidRDefault="005F34EA"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Каждый из этих элементов может находиться в одном из двух состояний -</w:t>
      </w:r>
      <w:r w:rsidR="008A1F0B" w:rsidRPr="005F34EA">
        <w:rPr>
          <w:sz w:val="28"/>
          <w:szCs w:val="28"/>
        </w:rPr>
        <w:t xml:space="preserve"> </w:t>
      </w:r>
      <w:r w:rsidRPr="005F34EA">
        <w:rPr>
          <w:sz w:val="28"/>
          <w:szCs w:val="28"/>
        </w:rPr>
        <w:t>существующем или новом [10</w:t>
      </w:r>
      <w:r w:rsidR="00A86CE0" w:rsidRPr="005F34EA">
        <w:rPr>
          <w:sz w:val="28"/>
          <w:szCs w:val="28"/>
        </w:rPr>
        <w:t>.</w:t>
      </w:r>
      <w:r w:rsidRPr="005F34EA">
        <w:rPr>
          <w:sz w:val="28"/>
          <w:szCs w:val="28"/>
        </w:rPr>
        <w:t xml:space="preserve"> </w:t>
      </w:r>
      <w:r w:rsidR="00A86CE0" w:rsidRPr="005F34EA">
        <w:rPr>
          <w:sz w:val="28"/>
          <w:szCs w:val="28"/>
        </w:rPr>
        <w:t>С</w:t>
      </w:r>
      <w:r w:rsidRPr="005F34EA">
        <w:rPr>
          <w:sz w:val="28"/>
          <w:szCs w:val="28"/>
        </w:rPr>
        <w:t>. 102]. К данному типу стратегий относятся следующие группы:</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а) стратегии концентрированного роста связаны с изменением продукта и (или) рынка, когда фирма пытается улучшить свой продукт или начать производить новый, не меняя при этом отрасли, или ведет поиск возможностей улучшить свое положение на существующем рынке либо перейти на новый рынок [11</w:t>
      </w:r>
      <w:r w:rsidR="00A86CE0" w:rsidRPr="005F34EA">
        <w:rPr>
          <w:sz w:val="28"/>
          <w:szCs w:val="28"/>
        </w:rPr>
        <w:t>.</w:t>
      </w:r>
      <w:r w:rsidRPr="005F34EA">
        <w:rPr>
          <w:sz w:val="28"/>
          <w:szCs w:val="28"/>
        </w:rPr>
        <w:t xml:space="preserve"> </w:t>
      </w:r>
      <w:r w:rsidR="00A86CE0" w:rsidRPr="005F34EA">
        <w:rPr>
          <w:sz w:val="28"/>
          <w:szCs w:val="28"/>
        </w:rPr>
        <w:t>С</w:t>
      </w:r>
      <w:r w:rsidRPr="005F34EA">
        <w:rPr>
          <w:sz w:val="28"/>
          <w:szCs w:val="28"/>
        </w:rPr>
        <w:t>. 18]. К стратегиям данного типа относятся:</w:t>
      </w:r>
    </w:p>
    <w:p w:rsidR="00E27FAC" w:rsidRPr="005F34EA" w:rsidRDefault="00E27FAC" w:rsidP="005F34EA">
      <w:pPr>
        <w:numPr>
          <w:ilvl w:val="0"/>
          <w:numId w:val="11"/>
        </w:numPr>
        <w:shd w:val="clear" w:color="auto" w:fill="FFFFFF"/>
        <w:tabs>
          <w:tab w:val="left" w:pos="1454"/>
        </w:tabs>
        <w:spacing w:line="360" w:lineRule="auto"/>
        <w:ind w:firstLine="709"/>
        <w:jc w:val="both"/>
        <w:rPr>
          <w:sz w:val="28"/>
          <w:szCs w:val="28"/>
        </w:rPr>
      </w:pPr>
      <w:r w:rsidRPr="005F34EA">
        <w:rPr>
          <w:sz w:val="28"/>
          <w:szCs w:val="28"/>
        </w:rPr>
        <w:t>стратегия усиления позиций на рынке, при которой фирма делает все, чтобы с данным продуктом на данном рынке завоевать лучшие позиции;</w:t>
      </w:r>
    </w:p>
    <w:p w:rsidR="00130B5E" w:rsidRPr="005F34EA" w:rsidRDefault="00E27FAC" w:rsidP="005F34EA">
      <w:pPr>
        <w:numPr>
          <w:ilvl w:val="0"/>
          <w:numId w:val="11"/>
        </w:numPr>
        <w:shd w:val="clear" w:color="auto" w:fill="FFFFFF"/>
        <w:tabs>
          <w:tab w:val="left" w:pos="1454"/>
        </w:tabs>
        <w:spacing w:line="360" w:lineRule="auto"/>
        <w:ind w:firstLine="709"/>
        <w:jc w:val="both"/>
        <w:rPr>
          <w:sz w:val="28"/>
          <w:szCs w:val="28"/>
        </w:rPr>
      </w:pPr>
      <w:r w:rsidRPr="005F34EA">
        <w:rPr>
          <w:sz w:val="28"/>
          <w:szCs w:val="28"/>
        </w:rPr>
        <w:t>стратегия развития рынка заключается в поиске новых рынков для уже производимого продукта за счет освоения новых сегментов, проникновения на новые географические рынки и освоение каналов сбыта;</w:t>
      </w:r>
    </w:p>
    <w:p w:rsidR="00E27FAC" w:rsidRPr="005F34EA" w:rsidRDefault="00E27FAC" w:rsidP="005F34EA">
      <w:pPr>
        <w:numPr>
          <w:ilvl w:val="0"/>
          <w:numId w:val="11"/>
        </w:numPr>
        <w:shd w:val="clear" w:color="auto" w:fill="FFFFFF"/>
        <w:tabs>
          <w:tab w:val="left" w:pos="1454"/>
        </w:tabs>
        <w:spacing w:line="360" w:lineRule="auto"/>
        <w:ind w:firstLine="709"/>
        <w:jc w:val="both"/>
        <w:rPr>
          <w:sz w:val="28"/>
          <w:szCs w:val="28"/>
        </w:rPr>
      </w:pPr>
      <w:r w:rsidRPr="005F34EA">
        <w:rPr>
          <w:sz w:val="28"/>
          <w:szCs w:val="28"/>
        </w:rPr>
        <w:t>стратегия развития продукта направлена на рост продаж за счет</w:t>
      </w:r>
      <w:r w:rsidR="00130B5E" w:rsidRPr="005F34EA">
        <w:rPr>
          <w:sz w:val="28"/>
          <w:szCs w:val="28"/>
        </w:rPr>
        <w:t xml:space="preserve"> </w:t>
      </w:r>
      <w:r w:rsidRPr="005F34EA">
        <w:rPr>
          <w:sz w:val="28"/>
          <w:szCs w:val="28"/>
        </w:rPr>
        <w:t>которых действует фирма. Это возможно за счет добавления характеристик (увеличить число функций), улучшения качества, обновления однородной группы товаров. Главным инструментом данной группы стратегий роста является товарная политика и анализ сегментации.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lastRenderedPageBreak/>
        <w:t>б) стратегии итерированного роста - связаны с расширением компании</w:t>
      </w:r>
      <w:r w:rsidR="00130B5E" w:rsidRPr="005F34EA">
        <w:rPr>
          <w:sz w:val="28"/>
          <w:szCs w:val="28"/>
        </w:rPr>
        <w:t xml:space="preserve"> </w:t>
      </w:r>
      <w:r w:rsidRPr="005F34EA">
        <w:rPr>
          <w:sz w:val="28"/>
          <w:szCs w:val="28"/>
        </w:rPr>
        <w:t>путем добавления новых структур. При этом в обоих случаях изменяется положение фирмы внутри отрасли [11</w:t>
      </w:r>
      <w:r w:rsidR="00A86CE0" w:rsidRPr="005F34EA">
        <w:rPr>
          <w:sz w:val="28"/>
          <w:szCs w:val="28"/>
        </w:rPr>
        <w:t>.</w:t>
      </w:r>
      <w:r w:rsidRPr="005F34EA">
        <w:rPr>
          <w:sz w:val="28"/>
          <w:szCs w:val="28"/>
        </w:rPr>
        <w:t xml:space="preserve"> </w:t>
      </w:r>
      <w:r w:rsidR="00A86CE0" w:rsidRPr="005F34EA">
        <w:rPr>
          <w:sz w:val="28"/>
          <w:szCs w:val="28"/>
        </w:rPr>
        <w:t>С</w:t>
      </w:r>
      <w:r w:rsidRPr="005F34EA">
        <w:rPr>
          <w:sz w:val="28"/>
          <w:szCs w:val="28"/>
        </w:rPr>
        <w:t>. 19]. Выделяются два основных типа стратегий интегрированного роста:</w:t>
      </w:r>
    </w:p>
    <w:p w:rsidR="00E27FAC" w:rsidRPr="005F34EA" w:rsidRDefault="00E27FAC" w:rsidP="005F34EA">
      <w:pPr>
        <w:numPr>
          <w:ilvl w:val="0"/>
          <w:numId w:val="12"/>
        </w:numPr>
        <w:shd w:val="clear" w:color="auto" w:fill="FFFFFF"/>
        <w:tabs>
          <w:tab w:val="left" w:pos="1430"/>
        </w:tabs>
        <w:spacing w:line="360" w:lineRule="auto"/>
        <w:ind w:firstLine="709"/>
        <w:jc w:val="both"/>
        <w:rPr>
          <w:sz w:val="28"/>
          <w:szCs w:val="28"/>
        </w:rPr>
      </w:pPr>
      <w:r w:rsidRPr="005F34EA">
        <w:rPr>
          <w:sz w:val="28"/>
          <w:szCs w:val="28"/>
        </w:rPr>
        <w:t>стратегия обратной вертикальной интеграции - направлена на рост фирмы за счет приобретения либо усиления контроля над поставщиками, или расширения изнутри;</w:t>
      </w:r>
    </w:p>
    <w:p w:rsidR="00E27FAC" w:rsidRPr="005F34EA" w:rsidRDefault="00E27FAC" w:rsidP="005F34EA">
      <w:pPr>
        <w:numPr>
          <w:ilvl w:val="0"/>
          <w:numId w:val="12"/>
        </w:numPr>
        <w:shd w:val="clear" w:color="auto" w:fill="FFFFFF"/>
        <w:tabs>
          <w:tab w:val="left" w:pos="1430"/>
        </w:tabs>
        <w:spacing w:line="360" w:lineRule="auto"/>
        <w:ind w:firstLine="709"/>
        <w:jc w:val="both"/>
        <w:rPr>
          <w:sz w:val="28"/>
          <w:szCs w:val="28"/>
        </w:rPr>
      </w:pPr>
      <w:r w:rsidRPr="005F34EA">
        <w:rPr>
          <w:sz w:val="28"/>
          <w:szCs w:val="28"/>
        </w:rPr>
        <w:t>стратегия вперед идущей вертикальной интеграции - выражается в росте фирмы за счет приобретения либо усиления контроля над структурами, находящимися между фирмой и конечным потребителем — системами распределения и продажи.</w:t>
      </w:r>
    </w:p>
    <w:p w:rsidR="00E27FAC" w:rsidRPr="005F34EA" w:rsidRDefault="005F34EA" w:rsidP="005F34EA">
      <w:pPr>
        <w:shd w:val="clear" w:color="auto" w:fill="FFFFFF"/>
        <w:tabs>
          <w:tab w:val="left" w:pos="907"/>
        </w:tabs>
        <w:spacing w:line="360" w:lineRule="auto"/>
        <w:ind w:firstLine="709"/>
        <w:jc w:val="both"/>
        <w:rPr>
          <w:sz w:val="28"/>
          <w:szCs w:val="28"/>
        </w:rPr>
      </w:pPr>
      <w:r>
        <w:rPr>
          <w:sz w:val="28"/>
          <w:szCs w:val="28"/>
        </w:rPr>
        <w:t xml:space="preserve">в) </w:t>
      </w:r>
      <w:r w:rsidR="00E27FAC" w:rsidRPr="005F34EA">
        <w:rPr>
          <w:sz w:val="28"/>
          <w:szCs w:val="28"/>
        </w:rPr>
        <w:t>стратегии диверсифицированного роста - реализуются в том случае,</w:t>
      </w:r>
      <w:r w:rsidR="00591ACF" w:rsidRPr="005F34EA">
        <w:rPr>
          <w:sz w:val="28"/>
          <w:szCs w:val="28"/>
        </w:rPr>
        <w:t xml:space="preserve"> </w:t>
      </w:r>
      <w:r w:rsidR="00E27FAC" w:rsidRPr="005F34EA">
        <w:rPr>
          <w:sz w:val="28"/>
          <w:szCs w:val="28"/>
        </w:rPr>
        <w:t>если фирмы дальше не могут развиваться на данном рынке с данным</w:t>
      </w:r>
      <w:r w:rsidR="00591ACF" w:rsidRPr="005F34EA">
        <w:rPr>
          <w:sz w:val="28"/>
          <w:szCs w:val="28"/>
        </w:rPr>
        <w:t xml:space="preserve"> </w:t>
      </w:r>
      <w:r w:rsidR="00E27FAC" w:rsidRPr="005F34EA">
        <w:rPr>
          <w:sz w:val="28"/>
          <w:szCs w:val="28"/>
        </w:rPr>
        <w:t>продуктом в рамках данной отрасли. К ним относятся:</w:t>
      </w:r>
    </w:p>
    <w:p w:rsidR="00E27FAC" w:rsidRPr="005F34EA" w:rsidRDefault="00E27FAC" w:rsidP="005F34EA">
      <w:pPr>
        <w:numPr>
          <w:ilvl w:val="0"/>
          <w:numId w:val="13"/>
        </w:numPr>
        <w:shd w:val="clear" w:color="auto" w:fill="FFFFFF"/>
        <w:tabs>
          <w:tab w:val="left" w:pos="1459"/>
        </w:tabs>
        <w:spacing w:line="360" w:lineRule="auto"/>
        <w:ind w:firstLine="709"/>
        <w:jc w:val="both"/>
        <w:rPr>
          <w:sz w:val="28"/>
          <w:szCs w:val="28"/>
        </w:rPr>
      </w:pPr>
      <w:r w:rsidRPr="005F34EA">
        <w:rPr>
          <w:sz w:val="28"/>
          <w:szCs w:val="28"/>
        </w:rPr>
        <w:t>стратегия концентрической диверсификации - базируется на поиске и использовании дополнительных возможностей производства новых продуктов, которые заключены в освоенном рынке, используемой технологии либо в других сильных сторонах функционирования фирмы, при этом существующее производство остается в центре бизнеса [12</w:t>
      </w:r>
      <w:r w:rsidR="00A86CE0" w:rsidRPr="005F34EA">
        <w:rPr>
          <w:sz w:val="28"/>
          <w:szCs w:val="28"/>
        </w:rPr>
        <w:t>.</w:t>
      </w:r>
      <w:r w:rsidRPr="005F34EA">
        <w:rPr>
          <w:sz w:val="28"/>
          <w:szCs w:val="28"/>
        </w:rPr>
        <w:t xml:space="preserve"> </w:t>
      </w:r>
      <w:r w:rsidR="00A86CE0" w:rsidRPr="005F34EA">
        <w:rPr>
          <w:sz w:val="28"/>
          <w:szCs w:val="28"/>
        </w:rPr>
        <w:t>С</w:t>
      </w:r>
      <w:r w:rsidRPr="005F34EA">
        <w:rPr>
          <w:sz w:val="28"/>
          <w:szCs w:val="28"/>
        </w:rPr>
        <w:t>. 101];</w:t>
      </w:r>
    </w:p>
    <w:p w:rsidR="00E27FAC" w:rsidRPr="005F34EA" w:rsidRDefault="00E27FAC" w:rsidP="005F34EA">
      <w:pPr>
        <w:numPr>
          <w:ilvl w:val="0"/>
          <w:numId w:val="13"/>
        </w:numPr>
        <w:shd w:val="clear" w:color="auto" w:fill="FFFFFF"/>
        <w:tabs>
          <w:tab w:val="left" w:pos="1459"/>
        </w:tabs>
        <w:spacing w:line="360" w:lineRule="auto"/>
        <w:ind w:firstLine="709"/>
        <w:jc w:val="both"/>
        <w:rPr>
          <w:sz w:val="28"/>
          <w:szCs w:val="28"/>
        </w:rPr>
      </w:pPr>
      <w:r w:rsidRPr="005F34EA">
        <w:rPr>
          <w:sz w:val="28"/>
          <w:szCs w:val="28"/>
        </w:rPr>
        <w:t>стратегия горизонтальной диверсификации предполагает поиск возможностей роста на существующем рынке за счет новой продукции, требующей новой технологии, отличной от используемой;</w:t>
      </w:r>
    </w:p>
    <w:p w:rsidR="00E27FAC" w:rsidRPr="005F34EA" w:rsidRDefault="00E27FAC" w:rsidP="005F34EA">
      <w:pPr>
        <w:numPr>
          <w:ilvl w:val="0"/>
          <w:numId w:val="13"/>
        </w:numPr>
        <w:shd w:val="clear" w:color="auto" w:fill="FFFFFF"/>
        <w:tabs>
          <w:tab w:val="left" w:pos="1459"/>
        </w:tabs>
        <w:spacing w:line="360" w:lineRule="auto"/>
        <w:ind w:firstLine="709"/>
        <w:jc w:val="both"/>
        <w:rPr>
          <w:sz w:val="28"/>
          <w:szCs w:val="28"/>
        </w:rPr>
      </w:pPr>
      <w:r w:rsidRPr="005F34EA">
        <w:rPr>
          <w:sz w:val="28"/>
          <w:szCs w:val="28"/>
        </w:rPr>
        <w:t>стратегия конгломеративной диверсификации состоит в том, что фирма расширяется за счет производства новых продуктов, технологически не связанных с уже производимыми, которые реализуются на новых рынках. Это одна из самых сложных для реализации стратегий развития.</w:t>
      </w:r>
    </w:p>
    <w:p w:rsidR="00E27FAC" w:rsidRPr="005F34EA" w:rsidRDefault="005F34EA" w:rsidP="005F34EA">
      <w:pPr>
        <w:shd w:val="clear" w:color="auto" w:fill="FFFFFF"/>
        <w:tabs>
          <w:tab w:val="left" w:pos="907"/>
        </w:tabs>
        <w:spacing w:line="360" w:lineRule="auto"/>
        <w:ind w:firstLine="709"/>
        <w:jc w:val="both"/>
        <w:rPr>
          <w:sz w:val="28"/>
          <w:szCs w:val="28"/>
        </w:rPr>
      </w:pPr>
      <w:r>
        <w:rPr>
          <w:sz w:val="28"/>
          <w:szCs w:val="28"/>
        </w:rPr>
        <w:t xml:space="preserve">г) </w:t>
      </w:r>
      <w:r w:rsidR="00E27FAC" w:rsidRPr="005F34EA">
        <w:rPr>
          <w:sz w:val="28"/>
          <w:szCs w:val="28"/>
        </w:rPr>
        <w:t>стратегии целенаправленного сокращения - реализуются, когда фирма</w:t>
      </w:r>
      <w:r w:rsidR="00591ACF" w:rsidRPr="005F34EA">
        <w:rPr>
          <w:sz w:val="28"/>
          <w:szCs w:val="28"/>
        </w:rPr>
        <w:t xml:space="preserve"> </w:t>
      </w:r>
      <w:r w:rsidR="00E27FAC" w:rsidRPr="005F34EA">
        <w:rPr>
          <w:sz w:val="28"/>
          <w:szCs w:val="28"/>
        </w:rPr>
        <w:t>нуждается в перегруппировке сил после длительного периода роста или в связи</w:t>
      </w:r>
      <w:r w:rsidR="00591ACF" w:rsidRPr="005F34EA">
        <w:rPr>
          <w:sz w:val="28"/>
          <w:szCs w:val="28"/>
        </w:rPr>
        <w:t xml:space="preserve"> </w:t>
      </w:r>
      <w:r w:rsidR="00E27FAC" w:rsidRPr="005F34EA">
        <w:rPr>
          <w:sz w:val="28"/>
          <w:szCs w:val="28"/>
        </w:rPr>
        <w:t>с необходимостью повышения эффективности, когда наблюдаются спады и</w:t>
      </w:r>
      <w:r w:rsidR="00591ACF" w:rsidRPr="005F34EA">
        <w:rPr>
          <w:sz w:val="28"/>
          <w:szCs w:val="28"/>
        </w:rPr>
        <w:t xml:space="preserve"> </w:t>
      </w:r>
      <w:r w:rsidR="00E27FAC" w:rsidRPr="005F34EA">
        <w:rPr>
          <w:sz w:val="28"/>
          <w:szCs w:val="28"/>
        </w:rPr>
        <w:t xml:space="preserve">кардинальные изменения в экономике, например, </w:t>
      </w:r>
      <w:r w:rsidR="00E27FAC" w:rsidRPr="005F34EA">
        <w:rPr>
          <w:sz w:val="28"/>
          <w:szCs w:val="28"/>
        </w:rPr>
        <w:lastRenderedPageBreak/>
        <w:t>структурная</w:t>
      </w:r>
      <w:r w:rsidR="00591ACF" w:rsidRPr="005F34EA">
        <w:rPr>
          <w:sz w:val="28"/>
          <w:szCs w:val="28"/>
        </w:rPr>
        <w:t xml:space="preserve"> </w:t>
      </w:r>
      <w:r w:rsidR="00E27FAC" w:rsidRPr="005F34EA">
        <w:rPr>
          <w:sz w:val="28"/>
          <w:szCs w:val="28"/>
        </w:rPr>
        <w:t>перестройка [13</w:t>
      </w:r>
      <w:r w:rsidR="00A86CE0" w:rsidRPr="005F34EA">
        <w:rPr>
          <w:sz w:val="28"/>
          <w:szCs w:val="28"/>
        </w:rPr>
        <w:t>.</w:t>
      </w:r>
      <w:r w:rsidR="00E27FAC" w:rsidRPr="005F34EA">
        <w:rPr>
          <w:sz w:val="28"/>
          <w:szCs w:val="28"/>
        </w:rPr>
        <w:t xml:space="preserve"> </w:t>
      </w:r>
      <w:r w:rsidR="00A86CE0" w:rsidRPr="005F34EA">
        <w:rPr>
          <w:sz w:val="28"/>
          <w:szCs w:val="28"/>
        </w:rPr>
        <w:t>С</w:t>
      </w:r>
      <w:r w:rsidR="00E27FAC" w:rsidRPr="005F34EA">
        <w:rPr>
          <w:sz w:val="28"/>
          <w:szCs w:val="28"/>
        </w:rPr>
        <w:t>. 94]. К данному типу стратегий относятся следующие:</w:t>
      </w:r>
    </w:p>
    <w:p w:rsidR="00E27FAC" w:rsidRPr="005F34EA" w:rsidRDefault="00E27FAC" w:rsidP="005F34EA">
      <w:pPr>
        <w:numPr>
          <w:ilvl w:val="0"/>
          <w:numId w:val="14"/>
        </w:numPr>
        <w:shd w:val="clear" w:color="auto" w:fill="FFFFFF"/>
        <w:tabs>
          <w:tab w:val="left" w:pos="1440"/>
        </w:tabs>
        <w:spacing w:line="360" w:lineRule="auto"/>
        <w:ind w:firstLine="709"/>
        <w:jc w:val="both"/>
        <w:rPr>
          <w:sz w:val="28"/>
          <w:szCs w:val="28"/>
        </w:rPr>
      </w:pPr>
      <w:r w:rsidRPr="005F34EA">
        <w:rPr>
          <w:sz w:val="28"/>
          <w:szCs w:val="28"/>
        </w:rPr>
        <w:t>стратегия ликвидации представляет собой предельный случай стратегии сокращения и осуществляется тогда, когда фирма не может вести дальнейший бизнес;</w:t>
      </w:r>
    </w:p>
    <w:p w:rsidR="00E27FAC" w:rsidRPr="005F34EA" w:rsidRDefault="00E27FAC" w:rsidP="005F34EA">
      <w:pPr>
        <w:numPr>
          <w:ilvl w:val="0"/>
          <w:numId w:val="14"/>
        </w:numPr>
        <w:shd w:val="clear" w:color="auto" w:fill="FFFFFF"/>
        <w:tabs>
          <w:tab w:val="left" w:pos="1440"/>
        </w:tabs>
        <w:spacing w:line="360" w:lineRule="auto"/>
        <w:ind w:firstLine="709"/>
        <w:jc w:val="both"/>
        <w:rPr>
          <w:sz w:val="28"/>
          <w:szCs w:val="28"/>
        </w:rPr>
      </w:pPr>
      <w:r w:rsidRPr="005F34EA">
        <w:rPr>
          <w:sz w:val="28"/>
          <w:szCs w:val="28"/>
        </w:rPr>
        <w:t>стратегия «сбора урожая» предполагает отказ от долгосрочного взгляда на бизнес в пользу максимального получения доходов в краткосрочной перспективе и применяется по отношению к бесперспективному бизнесу;</w:t>
      </w:r>
    </w:p>
    <w:p w:rsidR="00E27FAC" w:rsidRPr="005F34EA" w:rsidRDefault="00E27FAC" w:rsidP="005F34EA">
      <w:pPr>
        <w:numPr>
          <w:ilvl w:val="0"/>
          <w:numId w:val="14"/>
        </w:numPr>
        <w:shd w:val="clear" w:color="auto" w:fill="FFFFFF"/>
        <w:tabs>
          <w:tab w:val="left" w:pos="1440"/>
        </w:tabs>
        <w:spacing w:line="360" w:lineRule="auto"/>
        <w:ind w:firstLine="709"/>
        <w:jc w:val="both"/>
        <w:rPr>
          <w:sz w:val="28"/>
          <w:szCs w:val="28"/>
        </w:rPr>
      </w:pPr>
      <w:r w:rsidRPr="005F34EA">
        <w:rPr>
          <w:sz w:val="28"/>
          <w:szCs w:val="28"/>
        </w:rPr>
        <w:t>стратегия сокращения заключается в том, что фирма закрывает или продает одно из своих подразделений или бизнес для того, чтобы осуществить долгосрочное изменение границ ведения бизнеса. Эта стратегия может осуществляться диверсифицированными фирмами, когда одно из производств плохо сочетается с другими; или когда нужно получить средства для развития более перспективного либо начала нового бизнеса, более соответствующих долгосрочным целям фирмы;</w:t>
      </w:r>
    </w:p>
    <w:p w:rsidR="00E27FAC" w:rsidRPr="005F34EA" w:rsidRDefault="00E27FAC" w:rsidP="005F34EA">
      <w:pPr>
        <w:numPr>
          <w:ilvl w:val="0"/>
          <w:numId w:val="14"/>
        </w:numPr>
        <w:shd w:val="clear" w:color="auto" w:fill="FFFFFF"/>
        <w:tabs>
          <w:tab w:val="left" w:pos="1440"/>
        </w:tabs>
        <w:spacing w:line="360" w:lineRule="auto"/>
        <w:ind w:firstLine="709"/>
        <w:jc w:val="both"/>
        <w:rPr>
          <w:sz w:val="28"/>
          <w:szCs w:val="28"/>
        </w:rPr>
      </w:pPr>
      <w:r w:rsidRPr="005F34EA">
        <w:rPr>
          <w:sz w:val="28"/>
          <w:szCs w:val="28"/>
        </w:rPr>
        <w:t>стратегия сокращения расходов достаточно близка к стратегии сокращения, так как ее основной идеей является поиск возможностей уменьшения издержек и проведение соответствующих мероприятий по сокращению</w:t>
      </w:r>
      <w:r w:rsidR="00591ACF" w:rsidRPr="005F34EA">
        <w:rPr>
          <w:sz w:val="28"/>
          <w:szCs w:val="28"/>
        </w:rPr>
        <w:t xml:space="preserve"> </w:t>
      </w:r>
      <w:r w:rsidRPr="005F34EA">
        <w:rPr>
          <w:sz w:val="28"/>
          <w:szCs w:val="28"/>
        </w:rPr>
        <w:t>затрат [14</w:t>
      </w:r>
      <w:r w:rsidR="00A86CE0" w:rsidRPr="005F34EA">
        <w:rPr>
          <w:sz w:val="28"/>
          <w:szCs w:val="28"/>
        </w:rPr>
        <w:t>.</w:t>
      </w:r>
      <w:r w:rsidRPr="005F34EA">
        <w:rPr>
          <w:sz w:val="28"/>
          <w:szCs w:val="28"/>
        </w:rPr>
        <w:t xml:space="preserve"> </w:t>
      </w:r>
      <w:r w:rsidR="00A86CE0" w:rsidRPr="005F34EA">
        <w:rPr>
          <w:sz w:val="28"/>
          <w:szCs w:val="28"/>
        </w:rPr>
        <w:t>С</w:t>
      </w:r>
      <w:r w:rsidRPr="005F34EA">
        <w:rPr>
          <w:sz w:val="28"/>
          <w:szCs w:val="28"/>
        </w:rPr>
        <w:t>. 235-236].</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М. Портер считает, что существуют три основные области выработки стратегии поведения фирмы на рынке (стратегии конкурентного преимущества). Первая область связана с лидерством в минимизации издержек производства. Этот тип стратегии связан с тем, что компания добивается самых низких издержек производства и реализации своей продукции. В результате она может за счет более низких цен на аналогичную продукцию завоевать большую долю рынка. Маркетинг же при данной стратегии не должен быть высоко развит.</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Таким образом, лидерство за счет экономии на издержках дает надежную защиту потому, что первыми действие конкурентной борьбы </w:t>
      </w:r>
      <w:r w:rsidRPr="005F34EA">
        <w:rPr>
          <w:sz w:val="28"/>
          <w:szCs w:val="28"/>
        </w:rPr>
        <w:lastRenderedPageBreak/>
        <w:t>испытывают на себе наименее эффективные фирмы.</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Второй тип стратегии - стратегия дифференциации. В этом случае фирма не стремится работать на всем рынке с одним товаром, а работает на его четко</w:t>
      </w:r>
      <w:r w:rsidR="00130B5E" w:rsidRPr="005F34EA">
        <w:rPr>
          <w:sz w:val="28"/>
          <w:szCs w:val="28"/>
        </w:rPr>
        <w:t xml:space="preserve"> </w:t>
      </w:r>
      <w:r w:rsidRPr="005F34EA">
        <w:rPr>
          <w:sz w:val="28"/>
          <w:szCs w:val="28"/>
        </w:rPr>
        <w:t>определенном сегменте, и она должна в своих намерениях исходить из потребностей не рынка в целом, а вполне определенных клиентов. В этом случае фирма может стремиться к снижению издержек, либо проводит политику специализации в производстве продукта. Возможно совмещение этих двух подходов. При использовании данной стратегии должен быть хорошо развит маркетинг [15</w:t>
      </w:r>
      <w:r w:rsidR="00A86CE0" w:rsidRPr="005F34EA">
        <w:rPr>
          <w:sz w:val="28"/>
          <w:szCs w:val="28"/>
        </w:rPr>
        <w:t>.</w:t>
      </w:r>
      <w:r w:rsidRPr="005F34EA">
        <w:rPr>
          <w:sz w:val="28"/>
          <w:szCs w:val="28"/>
        </w:rPr>
        <w:t xml:space="preserve"> </w:t>
      </w:r>
      <w:r w:rsidR="00A86CE0" w:rsidRPr="005F34EA">
        <w:rPr>
          <w:sz w:val="28"/>
          <w:szCs w:val="28"/>
        </w:rPr>
        <w:t>С</w:t>
      </w:r>
      <w:r w:rsidRPr="005F34EA">
        <w:rPr>
          <w:sz w:val="28"/>
          <w:szCs w:val="28"/>
        </w:rPr>
        <w:t>. 31].</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Дифференциация может принимать различные формы: имидж марки, признанное технологическое совершенство, внешний вид, послепродажный сервис.</w:t>
      </w:r>
    </w:p>
    <w:p w:rsidR="00E27FAC" w:rsidRPr="005F34EA" w:rsidRDefault="00E27FAC" w:rsidP="005F34EA">
      <w:pPr>
        <w:shd w:val="clear" w:color="auto" w:fill="FFFFFF"/>
        <w:tabs>
          <w:tab w:val="left" w:pos="2530"/>
          <w:tab w:val="left" w:pos="4075"/>
          <w:tab w:val="left" w:pos="6317"/>
          <w:tab w:val="left" w:pos="8088"/>
        </w:tabs>
        <w:spacing w:line="360" w:lineRule="auto"/>
        <w:ind w:firstLine="709"/>
        <w:jc w:val="both"/>
        <w:rPr>
          <w:sz w:val="28"/>
          <w:szCs w:val="28"/>
        </w:rPr>
      </w:pPr>
      <w:r w:rsidRPr="005F34EA">
        <w:rPr>
          <w:sz w:val="28"/>
          <w:szCs w:val="28"/>
        </w:rPr>
        <w:t>Третья область выработки стратегии связана со специализаций в</w:t>
      </w:r>
      <w:r w:rsidR="00591ACF" w:rsidRPr="005F34EA">
        <w:rPr>
          <w:sz w:val="28"/>
          <w:szCs w:val="28"/>
        </w:rPr>
        <w:t xml:space="preserve"> </w:t>
      </w:r>
      <w:r w:rsidRPr="005F34EA">
        <w:rPr>
          <w:sz w:val="28"/>
          <w:szCs w:val="28"/>
        </w:rPr>
        <w:t>производстве продукции. В этом случае фирма, чтобы стать лидером в</w:t>
      </w:r>
      <w:r w:rsidR="00591ACF" w:rsidRPr="005F34EA">
        <w:rPr>
          <w:sz w:val="28"/>
          <w:szCs w:val="28"/>
        </w:rPr>
        <w:t xml:space="preserve"> </w:t>
      </w:r>
      <w:r w:rsidRPr="005F34EA">
        <w:rPr>
          <w:sz w:val="28"/>
          <w:szCs w:val="28"/>
        </w:rPr>
        <w:t>производстве</w:t>
      </w:r>
      <w:r w:rsidR="00130B5E" w:rsidRPr="005F34EA">
        <w:rPr>
          <w:sz w:val="28"/>
          <w:szCs w:val="28"/>
        </w:rPr>
        <w:t xml:space="preserve"> </w:t>
      </w:r>
      <w:r w:rsidRPr="005F34EA">
        <w:rPr>
          <w:sz w:val="28"/>
          <w:szCs w:val="28"/>
        </w:rPr>
        <w:t>своей</w:t>
      </w:r>
      <w:r w:rsidR="00130B5E" w:rsidRPr="005F34EA">
        <w:rPr>
          <w:sz w:val="28"/>
          <w:szCs w:val="28"/>
        </w:rPr>
        <w:t xml:space="preserve"> </w:t>
      </w:r>
      <w:r w:rsidRPr="005F34EA">
        <w:rPr>
          <w:sz w:val="28"/>
          <w:szCs w:val="28"/>
        </w:rPr>
        <w:t>продукции,</w:t>
      </w:r>
      <w:r w:rsidR="00130B5E" w:rsidRPr="005F34EA">
        <w:rPr>
          <w:sz w:val="28"/>
          <w:szCs w:val="28"/>
        </w:rPr>
        <w:t xml:space="preserve"> </w:t>
      </w:r>
      <w:r w:rsidRPr="005F34EA">
        <w:rPr>
          <w:sz w:val="28"/>
          <w:szCs w:val="28"/>
        </w:rPr>
        <w:t>должна</w:t>
      </w:r>
      <w:r w:rsidR="00130B5E" w:rsidRPr="005F34EA">
        <w:rPr>
          <w:sz w:val="28"/>
          <w:szCs w:val="28"/>
        </w:rPr>
        <w:t xml:space="preserve"> </w:t>
      </w:r>
      <w:r w:rsidRPr="005F34EA">
        <w:rPr>
          <w:sz w:val="28"/>
          <w:szCs w:val="28"/>
        </w:rPr>
        <w:t>осуществлять</w:t>
      </w:r>
      <w:r w:rsidR="00130B5E" w:rsidRPr="005F34EA">
        <w:rPr>
          <w:sz w:val="28"/>
          <w:szCs w:val="28"/>
        </w:rPr>
        <w:t xml:space="preserve"> </w:t>
      </w:r>
      <w:r w:rsidRPr="005F34EA">
        <w:rPr>
          <w:sz w:val="28"/>
          <w:szCs w:val="28"/>
        </w:rPr>
        <w:t>высокоспециализированное производство и маркетинг. Это приводит к тому, что покупатели выбирают данную марку даже при достаточно высокой цене. Фирмы, реализующие этот тип стратегии, должны иметь высокий потенциал для проведения НИОКР, иметь высококлассных дизайнеров, прекрасную систему обеспечения высокого качества продукции, а также развитую систему маркетинга. Цель данной стратегии - лучше удовлетворять потребности выбранного целевого сегмента рынка, чем конкуренты [16</w:t>
      </w:r>
      <w:r w:rsidR="00A86CE0" w:rsidRPr="005F34EA">
        <w:rPr>
          <w:sz w:val="28"/>
          <w:szCs w:val="28"/>
        </w:rPr>
        <w:t>.</w:t>
      </w:r>
      <w:r w:rsidRPr="005F34EA">
        <w:rPr>
          <w:sz w:val="28"/>
          <w:szCs w:val="28"/>
        </w:rPr>
        <w:t xml:space="preserve"> </w:t>
      </w:r>
      <w:r w:rsidR="00A86CE0" w:rsidRPr="005F34EA">
        <w:rPr>
          <w:sz w:val="28"/>
          <w:szCs w:val="28"/>
        </w:rPr>
        <w:t>С</w:t>
      </w:r>
      <w:r w:rsidRPr="005F34EA">
        <w:rPr>
          <w:sz w:val="28"/>
          <w:szCs w:val="28"/>
        </w:rPr>
        <w:t>. 56].</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Важным критерием, по которому могут быть классифицированы стратегии, является доля рынка. Исходя их этого</w:t>
      </w:r>
      <w:r w:rsidR="00130B5E" w:rsidRPr="005F34EA">
        <w:rPr>
          <w:sz w:val="28"/>
          <w:szCs w:val="28"/>
        </w:rPr>
        <w:t>,</w:t>
      </w:r>
      <w:r w:rsidRPr="005F34EA">
        <w:rPr>
          <w:sz w:val="28"/>
          <w:szCs w:val="28"/>
        </w:rPr>
        <w:t xml:space="preserve"> выделяют четыре типа конкурентных стратегий:</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а) стратегии лидера. Фирма-лидер рынка товара занимает доминирующую позицию, причем это признают и ее конкуренты. Фирма-лидер имеет в своем распоряжении следующий набор стратегий:</w:t>
      </w:r>
    </w:p>
    <w:p w:rsidR="00E27FAC" w:rsidRPr="005F34EA" w:rsidRDefault="00E27FAC" w:rsidP="005F34EA">
      <w:pPr>
        <w:numPr>
          <w:ilvl w:val="0"/>
          <w:numId w:val="15"/>
        </w:numPr>
        <w:shd w:val="clear" w:color="auto" w:fill="FFFFFF"/>
        <w:tabs>
          <w:tab w:val="left" w:pos="1306"/>
        </w:tabs>
        <w:spacing w:line="360" w:lineRule="auto"/>
        <w:ind w:firstLine="709"/>
        <w:jc w:val="both"/>
        <w:rPr>
          <w:sz w:val="28"/>
          <w:szCs w:val="28"/>
        </w:rPr>
      </w:pPr>
      <w:r w:rsidRPr="005F34EA">
        <w:rPr>
          <w:sz w:val="28"/>
          <w:szCs w:val="28"/>
        </w:rPr>
        <w:t xml:space="preserve">расширение первичного спроса. Цель - обнаружить новых </w:t>
      </w:r>
      <w:r w:rsidRPr="005F34EA">
        <w:rPr>
          <w:sz w:val="28"/>
          <w:szCs w:val="28"/>
        </w:rPr>
        <w:lastRenderedPageBreak/>
        <w:t>потребителей товара, пропагандировать новые применения существующих товаров или увеличить разовое потребление товара;</w:t>
      </w:r>
    </w:p>
    <w:p w:rsidR="00E27FAC" w:rsidRPr="005F34EA" w:rsidRDefault="00E27FAC" w:rsidP="005F34EA">
      <w:pPr>
        <w:numPr>
          <w:ilvl w:val="0"/>
          <w:numId w:val="15"/>
        </w:numPr>
        <w:shd w:val="clear" w:color="auto" w:fill="FFFFFF"/>
        <w:tabs>
          <w:tab w:val="left" w:pos="1306"/>
        </w:tabs>
        <w:spacing w:line="360" w:lineRule="auto"/>
        <w:ind w:firstLine="709"/>
        <w:jc w:val="both"/>
        <w:rPr>
          <w:sz w:val="28"/>
          <w:szCs w:val="28"/>
        </w:rPr>
      </w:pPr>
      <w:r w:rsidRPr="005F34EA">
        <w:rPr>
          <w:sz w:val="28"/>
          <w:szCs w:val="28"/>
        </w:rPr>
        <w:t>оборонительная стратегия. Цель - защитить свою долю рынка, противодействуя наиболее опасным конкурентам;</w:t>
      </w:r>
    </w:p>
    <w:p w:rsidR="00E27FAC" w:rsidRPr="005F34EA" w:rsidRDefault="00591ACF" w:rsidP="005F34EA">
      <w:pPr>
        <w:numPr>
          <w:ilvl w:val="0"/>
          <w:numId w:val="16"/>
        </w:numPr>
        <w:shd w:val="clear" w:color="auto" w:fill="FFFFFF"/>
        <w:tabs>
          <w:tab w:val="left" w:pos="1258"/>
        </w:tabs>
        <w:spacing w:line="360" w:lineRule="auto"/>
        <w:ind w:firstLine="709"/>
        <w:jc w:val="both"/>
        <w:rPr>
          <w:sz w:val="28"/>
          <w:szCs w:val="28"/>
        </w:rPr>
      </w:pPr>
      <w:r w:rsidRPr="005F34EA">
        <w:rPr>
          <w:sz w:val="28"/>
          <w:szCs w:val="28"/>
        </w:rPr>
        <w:t xml:space="preserve"> </w:t>
      </w:r>
      <w:r w:rsidR="00E27FAC" w:rsidRPr="005F34EA">
        <w:rPr>
          <w:sz w:val="28"/>
          <w:szCs w:val="28"/>
        </w:rPr>
        <w:t>наступательная стратегия. Цель - повысить рентабельность за счет максимально широкого использования эффекта опыта. Связь между рентабельностью и долей рынка наблюдается в основном в сфере массового производства, когда конкурентное преимущество связано с экономией на издержках;</w:t>
      </w:r>
    </w:p>
    <w:p w:rsidR="00E27FAC" w:rsidRPr="005F34EA" w:rsidRDefault="00E27FAC" w:rsidP="005F34EA">
      <w:pPr>
        <w:numPr>
          <w:ilvl w:val="0"/>
          <w:numId w:val="16"/>
        </w:numPr>
        <w:shd w:val="clear" w:color="auto" w:fill="FFFFFF"/>
        <w:tabs>
          <w:tab w:val="left" w:pos="1258"/>
        </w:tabs>
        <w:spacing w:line="360" w:lineRule="auto"/>
        <w:ind w:firstLine="709"/>
        <w:jc w:val="both"/>
        <w:rPr>
          <w:sz w:val="28"/>
          <w:szCs w:val="28"/>
        </w:rPr>
      </w:pPr>
      <w:r w:rsidRPr="005F34EA">
        <w:rPr>
          <w:sz w:val="28"/>
          <w:szCs w:val="28"/>
        </w:rPr>
        <w:t>стратегия демаркетинга предполагает сокращение своей доли рынка, чтобы избежать обвинений в монополизме или квазимонополизме.</w:t>
      </w:r>
    </w:p>
    <w:p w:rsidR="00E27FAC" w:rsidRPr="005F34EA" w:rsidRDefault="00E27FAC" w:rsidP="005F34EA">
      <w:pPr>
        <w:shd w:val="clear" w:color="auto" w:fill="FFFFFF"/>
        <w:tabs>
          <w:tab w:val="left" w:pos="898"/>
        </w:tabs>
        <w:spacing w:line="360" w:lineRule="auto"/>
        <w:ind w:firstLine="709"/>
        <w:jc w:val="both"/>
        <w:rPr>
          <w:sz w:val="28"/>
          <w:szCs w:val="28"/>
        </w:rPr>
      </w:pPr>
      <w:r w:rsidRPr="005F34EA">
        <w:rPr>
          <w:sz w:val="28"/>
          <w:szCs w:val="28"/>
        </w:rPr>
        <w:t>б)</w:t>
      </w:r>
      <w:r w:rsidRPr="005F34EA">
        <w:rPr>
          <w:sz w:val="28"/>
          <w:szCs w:val="28"/>
        </w:rPr>
        <w:tab/>
        <w:t>стратегии «бросающего вызов» - характерны для фирм, не занимающих</w:t>
      </w:r>
      <w:r w:rsidR="00591ACF" w:rsidRPr="005F34EA">
        <w:rPr>
          <w:sz w:val="28"/>
          <w:szCs w:val="28"/>
        </w:rPr>
        <w:t xml:space="preserve"> </w:t>
      </w:r>
      <w:r w:rsidRPr="005F34EA">
        <w:rPr>
          <w:sz w:val="28"/>
          <w:szCs w:val="28"/>
        </w:rPr>
        <w:t>доминирующей позиции. Эта стратегия дает тем больший эффект, чем большей</w:t>
      </w:r>
      <w:r w:rsidR="00591ACF" w:rsidRPr="005F34EA">
        <w:rPr>
          <w:sz w:val="28"/>
          <w:szCs w:val="28"/>
        </w:rPr>
        <w:t xml:space="preserve"> </w:t>
      </w:r>
      <w:r w:rsidRPr="005F34EA">
        <w:rPr>
          <w:sz w:val="28"/>
          <w:szCs w:val="28"/>
        </w:rPr>
        <w:t>долей рынка владеет лидер, поскольку для него принятие пониженной цены</w:t>
      </w:r>
      <w:r w:rsidR="00591ACF" w:rsidRPr="005F34EA">
        <w:rPr>
          <w:sz w:val="28"/>
          <w:szCs w:val="28"/>
        </w:rPr>
        <w:t xml:space="preserve"> </w:t>
      </w:r>
      <w:r w:rsidRPr="005F34EA">
        <w:rPr>
          <w:sz w:val="28"/>
          <w:szCs w:val="28"/>
        </w:rPr>
        <w:t>означает очень большие потери; фирма, «бросающая вызов», потеряет</w:t>
      </w:r>
      <w:r w:rsidR="00591ACF" w:rsidRPr="005F34EA">
        <w:rPr>
          <w:sz w:val="28"/>
          <w:szCs w:val="28"/>
        </w:rPr>
        <w:t xml:space="preserve"> </w:t>
      </w:r>
      <w:r w:rsidRPr="005F34EA">
        <w:rPr>
          <w:sz w:val="28"/>
          <w:szCs w:val="28"/>
        </w:rPr>
        <w:t>значительно меньше, особенно если она невелика [17</w:t>
      </w:r>
      <w:r w:rsidR="00A86CE0" w:rsidRPr="005F34EA">
        <w:rPr>
          <w:sz w:val="28"/>
          <w:szCs w:val="28"/>
        </w:rPr>
        <w:t>.</w:t>
      </w:r>
      <w:r w:rsidRPr="005F34EA">
        <w:rPr>
          <w:sz w:val="28"/>
          <w:szCs w:val="28"/>
        </w:rPr>
        <w:t xml:space="preserve"> </w:t>
      </w:r>
      <w:r w:rsidR="00A86CE0" w:rsidRPr="005F34EA">
        <w:rPr>
          <w:sz w:val="28"/>
          <w:szCs w:val="28"/>
        </w:rPr>
        <w:t>С</w:t>
      </w:r>
      <w:r w:rsidRPr="005F34EA">
        <w:rPr>
          <w:sz w:val="28"/>
          <w:szCs w:val="28"/>
        </w:rPr>
        <w:t>. 18]. Возможны два</w:t>
      </w:r>
      <w:r w:rsidR="00591ACF" w:rsidRPr="005F34EA">
        <w:rPr>
          <w:sz w:val="28"/>
          <w:szCs w:val="28"/>
        </w:rPr>
        <w:t xml:space="preserve"> </w:t>
      </w:r>
      <w:r w:rsidRPr="005F34EA">
        <w:rPr>
          <w:sz w:val="28"/>
          <w:szCs w:val="28"/>
        </w:rPr>
        <w:t>варианта:</w:t>
      </w:r>
    </w:p>
    <w:p w:rsidR="00E27FAC" w:rsidRPr="005F34EA" w:rsidRDefault="00E27FAC" w:rsidP="005F34EA">
      <w:pPr>
        <w:numPr>
          <w:ilvl w:val="0"/>
          <w:numId w:val="17"/>
        </w:numPr>
        <w:shd w:val="clear" w:color="auto" w:fill="FFFFFF"/>
        <w:tabs>
          <w:tab w:val="left" w:pos="1267"/>
        </w:tabs>
        <w:spacing w:line="360" w:lineRule="auto"/>
        <w:ind w:firstLine="709"/>
        <w:jc w:val="both"/>
        <w:rPr>
          <w:sz w:val="28"/>
          <w:szCs w:val="28"/>
        </w:rPr>
      </w:pPr>
      <w:r w:rsidRPr="005F34EA">
        <w:rPr>
          <w:sz w:val="28"/>
          <w:szCs w:val="28"/>
        </w:rPr>
        <w:t>фронтальная атака. Предполагает использование против конкурента тех же средств, которые тот применяет, не утруждая себя поиском его слабых мест;</w:t>
      </w:r>
    </w:p>
    <w:p w:rsidR="00E27FAC" w:rsidRPr="005F34EA" w:rsidRDefault="00E27FAC" w:rsidP="005F34EA">
      <w:pPr>
        <w:numPr>
          <w:ilvl w:val="0"/>
          <w:numId w:val="17"/>
        </w:numPr>
        <w:shd w:val="clear" w:color="auto" w:fill="FFFFFF"/>
        <w:tabs>
          <w:tab w:val="left" w:pos="1267"/>
        </w:tabs>
        <w:spacing w:line="360" w:lineRule="auto"/>
        <w:ind w:firstLine="709"/>
        <w:jc w:val="both"/>
        <w:rPr>
          <w:sz w:val="28"/>
          <w:szCs w:val="28"/>
        </w:rPr>
      </w:pPr>
      <w:r w:rsidRPr="005F34EA">
        <w:rPr>
          <w:sz w:val="28"/>
          <w:szCs w:val="28"/>
        </w:rPr>
        <w:t>фланговая атака предусматривает борьбу с лидером на том стратегическом направлении, где он слаб или плохо защищен.</w:t>
      </w:r>
    </w:p>
    <w:p w:rsidR="00E27FAC" w:rsidRPr="005F34EA" w:rsidRDefault="005F34EA" w:rsidP="005F34EA">
      <w:pPr>
        <w:shd w:val="clear" w:color="auto" w:fill="FFFFFF"/>
        <w:tabs>
          <w:tab w:val="left" w:pos="898"/>
        </w:tabs>
        <w:spacing w:line="360" w:lineRule="auto"/>
        <w:ind w:firstLine="709"/>
        <w:jc w:val="both"/>
        <w:rPr>
          <w:sz w:val="28"/>
          <w:szCs w:val="28"/>
        </w:rPr>
      </w:pPr>
      <w:r>
        <w:rPr>
          <w:sz w:val="28"/>
          <w:szCs w:val="28"/>
        </w:rPr>
        <w:t xml:space="preserve">в) </w:t>
      </w:r>
      <w:r w:rsidR="00E27FAC" w:rsidRPr="005F34EA">
        <w:rPr>
          <w:sz w:val="28"/>
          <w:szCs w:val="28"/>
        </w:rPr>
        <w:t>стратегии «следующего за лидером». «Следующий за лидером» — это</w:t>
      </w:r>
      <w:r w:rsidR="00591ACF" w:rsidRPr="005F34EA">
        <w:rPr>
          <w:sz w:val="28"/>
          <w:szCs w:val="28"/>
        </w:rPr>
        <w:t xml:space="preserve"> </w:t>
      </w:r>
      <w:r w:rsidR="00A53528" w:rsidRPr="005F34EA">
        <w:rPr>
          <w:sz w:val="28"/>
          <w:szCs w:val="28"/>
        </w:rPr>
        <w:t xml:space="preserve">конкурент с небольшой долей </w:t>
      </w:r>
      <w:r w:rsidR="00E27FAC" w:rsidRPr="005F34EA">
        <w:rPr>
          <w:sz w:val="28"/>
          <w:szCs w:val="28"/>
        </w:rPr>
        <w:t>рынка, который выбирает адаптивное поведение,</w:t>
      </w:r>
      <w:r w:rsidR="00591ACF" w:rsidRPr="005F34EA">
        <w:rPr>
          <w:sz w:val="28"/>
          <w:szCs w:val="28"/>
        </w:rPr>
        <w:t xml:space="preserve"> </w:t>
      </w:r>
      <w:r w:rsidR="00E27FAC" w:rsidRPr="005F34EA">
        <w:rPr>
          <w:sz w:val="28"/>
          <w:szCs w:val="28"/>
        </w:rPr>
        <w:t>согласуя свои решения с решениями конкурентов;</w:t>
      </w:r>
    </w:p>
    <w:p w:rsidR="00E27FAC" w:rsidRPr="005F34EA" w:rsidRDefault="005F34EA" w:rsidP="005F34EA">
      <w:pPr>
        <w:shd w:val="clear" w:color="auto" w:fill="FFFFFF"/>
        <w:tabs>
          <w:tab w:val="left" w:pos="898"/>
        </w:tabs>
        <w:spacing w:line="360" w:lineRule="auto"/>
        <w:ind w:firstLine="709"/>
        <w:jc w:val="both"/>
        <w:rPr>
          <w:sz w:val="28"/>
          <w:szCs w:val="28"/>
        </w:rPr>
      </w:pPr>
      <w:r>
        <w:rPr>
          <w:sz w:val="28"/>
          <w:szCs w:val="28"/>
        </w:rPr>
        <w:t xml:space="preserve">г) </w:t>
      </w:r>
      <w:r w:rsidR="00E27FAC" w:rsidRPr="005F34EA">
        <w:rPr>
          <w:sz w:val="28"/>
          <w:szCs w:val="28"/>
        </w:rPr>
        <w:t>стратегии специалиста. Специалист интересуется только одним или</w:t>
      </w:r>
      <w:r w:rsidR="00591ACF" w:rsidRPr="005F34EA">
        <w:rPr>
          <w:sz w:val="28"/>
          <w:szCs w:val="28"/>
        </w:rPr>
        <w:t xml:space="preserve"> </w:t>
      </w:r>
      <w:r w:rsidR="00E27FAC" w:rsidRPr="005F34EA">
        <w:rPr>
          <w:sz w:val="28"/>
          <w:szCs w:val="28"/>
        </w:rPr>
        <w:t>несколькими сегментами, а не рынком в целом. Чтобы ниша, на которую</w:t>
      </w:r>
      <w:r w:rsidR="00591ACF" w:rsidRPr="005F34EA">
        <w:rPr>
          <w:sz w:val="28"/>
          <w:szCs w:val="28"/>
        </w:rPr>
        <w:t xml:space="preserve"> </w:t>
      </w:r>
      <w:r w:rsidR="00E27FAC" w:rsidRPr="005F34EA">
        <w:rPr>
          <w:sz w:val="28"/>
          <w:szCs w:val="28"/>
        </w:rPr>
        <w:t>фокусируется специалист, была рентабельной, она должна обладать</w:t>
      </w:r>
      <w:r w:rsidR="00591ACF" w:rsidRPr="005F34EA">
        <w:rPr>
          <w:sz w:val="28"/>
          <w:szCs w:val="28"/>
        </w:rPr>
        <w:t xml:space="preserve"> </w:t>
      </w:r>
      <w:r w:rsidR="00E27FAC" w:rsidRPr="005F34EA">
        <w:rPr>
          <w:sz w:val="28"/>
          <w:szCs w:val="28"/>
        </w:rPr>
        <w:t>достаточным потенциалом прибыли; иметь потенциал роста; быть</w:t>
      </w:r>
      <w:r w:rsidR="00591ACF" w:rsidRPr="005F34EA">
        <w:rPr>
          <w:sz w:val="28"/>
          <w:szCs w:val="28"/>
        </w:rPr>
        <w:t xml:space="preserve"> </w:t>
      </w:r>
      <w:r w:rsidR="00E27FAC" w:rsidRPr="005F34EA">
        <w:rPr>
          <w:sz w:val="28"/>
          <w:szCs w:val="28"/>
        </w:rPr>
        <w:t>малопривлекательной для конкурентов; соответствовать специфическим</w:t>
      </w:r>
      <w:r w:rsidR="00591ACF" w:rsidRPr="005F34EA">
        <w:rPr>
          <w:sz w:val="28"/>
          <w:szCs w:val="28"/>
        </w:rPr>
        <w:t xml:space="preserve"> </w:t>
      </w:r>
      <w:r w:rsidR="00E27FAC" w:rsidRPr="005F34EA">
        <w:rPr>
          <w:sz w:val="28"/>
          <w:szCs w:val="28"/>
        </w:rPr>
        <w:lastRenderedPageBreak/>
        <w:t>возможностям фирмы; иметь устойчивый барьер входа [18</w:t>
      </w:r>
      <w:r w:rsidR="00A86CE0" w:rsidRPr="005F34EA">
        <w:rPr>
          <w:sz w:val="28"/>
          <w:szCs w:val="28"/>
        </w:rPr>
        <w:t>.</w:t>
      </w:r>
      <w:r w:rsidR="00E27FAC" w:rsidRPr="005F34EA">
        <w:rPr>
          <w:sz w:val="28"/>
          <w:szCs w:val="28"/>
        </w:rPr>
        <w:t xml:space="preserve"> </w:t>
      </w:r>
      <w:r w:rsidR="00A86CE0" w:rsidRPr="005F34EA">
        <w:rPr>
          <w:sz w:val="28"/>
          <w:szCs w:val="28"/>
        </w:rPr>
        <w:t>С</w:t>
      </w:r>
      <w:r w:rsidR="00E27FAC" w:rsidRPr="005F34EA">
        <w:rPr>
          <w:sz w:val="28"/>
          <w:szCs w:val="28"/>
        </w:rPr>
        <w:t>. 24-25].</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Характеристика и анализ различных типов стратегий маркетинга позволяют делать вывод, что они во многом дополняют и повторяют друг друга. Причем в реальной практике, как правило, предприятия разрабатывают и</w:t>
      </w:r>
      <w:r w:rsidR="005F34EA" w:rsidRPr="005F34EA">
        <w:rPr>
          <w:sz w:val="28"/>
          <w:szCs w:val="28"/>
        </w:rPr>
        <w:t xml:space="preserve"> </w:t>
      </w:r>
      <w:r w:rsidRPr="005F34EA">
        <w:rPr>
          <w:sz w:val="28"/>
          <w:szCs w:val="28"/>
        </w:rPr>
        <w:t>применяют определенную комбинацию стратегий из большого множества возможных. Выбор же наиболее приемлемых из них осуществляется с помощью различных методов на основе факторов, оказывающих воздействие на функционирование и развитие фирмы.</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Логическим продолжением стратегического маркетинга является комплексное маркетинговое давление (классическое «4р» - товар, сбыт, цена, продвижение), реализация и контроль.</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Таким образом, подлинная стратегия маркетинга основана на сегментации, дифференциации и позиционировании. Она направлена на поиск конкурентного преимущества фирмы на рынке и разработку такого комплекса маркетинга (</w:t>
      </w:r>
      <w:r w:rsidR="00A53528" w:rsidRPr="005F34EA">
        <w:rPr>
          <w:sz w:val="28"/>
          <w:szCs w:val="28"/>
          <w:lang w:val="en-US"/>
        </w:rPr>
        <w:t>marketing</w:t>
      </w:r>
      <w:r w:rsidR="00A53528" w:rsidRPr="005F34EA">
        <w:rPr>
          <w:sz w:val="28"/>
          <w:szCs w:val="28"/>
        </w:rPr>
        <w:t>-</w:t>
      </w:r>
      <w:r w:rsidR="00A53528" w:rsidRPr="005F34EA">
        <w:rPr>
          <w:sz w:val="28"/>
          <w:szCs w:val="28"/>
          <w:lang w:val="en-US"/>
        </w:rPr>
        <w:t>mix</w:t>
      </w:r>
      <w:r w:rsidRPr="005F34EA">
        <w:rPr>
          <w:sz w:val="28"/>
          <w:szCs w:val="28"/>
        </w:rPr>
        <w:t xml:space="preserve">), который позволил бы реализовать это конкурентное преимущество. Этапы разработки комплекса маркетинга рассмотрим на рисунке </w:t>
      </w:r>
      <w:r w:rsidR="008A1F0B" w:rsidRPr="005F34EA">
        <w:rPr>
          <w:sz w:val="28"/>
          <w:szCs w:val="28"/>
        </w:rPr>
        <w:t>1.</w:t>
      </w:r>
      <w:r w:rsidRPr="005F34EA">
        <w:rPr>
          <w:sz w:val="28"/>
          <w:szCs w:val="28"/>
        </w:rPr>
        <w:t>4.</w:t>
      </w:r>
    </w:p>
    <w:p w:rsidR="00130B5E" w:rsidRPr="00DC3E16" w:rsidRDefault="00ED65C6" w:rsidP="00DC3E16">
      <w:pPr>
        <w:shd w:val="clear" w:color="auto" w:fill="FFFFFF"/>
        <w:spacing w:line="360" w:lineRule="auto"/>
        <w:jc w:val="both"/>
        <w:rPr>
          <w:sz w:val="28"/>
          <w:szCs w:val="28"/>
          <w:lang w:val="en-US"/>
        </w:rPr>
      </w:pPr>
      <w:r>
        <w:rPr>
          <w:noProof/>
        </w:rPr>
        <w:pict>
          <v:rect id="_x0000_s1027" style="position:absolute;left:0;text-align:left;margin-left:18pt;margin-top:18.3pt;width:168.65pt;height:55.5pt;z-index:251650048">
            <v:textbox style="mso-next-textbox:#_x0000_s1027">
              <w:txbxContent>
                <w:p w:rsidR="00A80615" w:rsidRPr="0049465B" w:rsidRDefault="00A80615">
                  <w:pPr>
                    <w:rPr>
                      <w:sz w:val="24"/>
                      <w:szCs w:val="24"/>
                    </w:rPr>
                  </w:pPr>
                  <w:r>
                    <w:rPr>
                      <w:sz w:val="24"/>
                      <w:szCs w:val="24"/>
                    </w:rPr>
                    <w:t>Анализ внутренней и внешней среды (сильные и слабые стороны, возможности и угрозы)</w:t>
                  </w:r>
                </w:p>
              </w:txbxContent>
            </v:textbox>
          </v:rect>
        </w:pict>
      </w:r>
      <w:r>
        <w:rPr>
          <w:noProof/>
        </w:rPr>
        <w:pict>
          <v:rect id="_x0000_s1028" style="position:absolute;left:0;text-align:left;margin-left:335.15pt;margin-top:18.3pt;width:90pt;height:55.5pt;z-index:251653120">
            <v:textbox style="mso-next-textbox:#_x0000_s1028">
              <w:txbxContent>
                <w:p w:rsidR="00A80615" w:rsidRPr="00A362BB" w:rsidRDefault="00A80615" w:rsidP="00130B5E">
                  <w:pPr>
                    <w:jc w:val="center"/>
                    <w:rPr>
                      <w:sz w:val="24"/>
                      <w:szCs w:val="24"/>
                    </w:rPr>
                  </w:pPr>
                  <w:r>
                    <w:rPr>
                      <w:sz w:val="24"/>
                      <w:szCs w:val="24"/>
                    </w:rPr>
                    <w:t>Анализ потребностей</w:t>
                  </w:r>
                </w:p>
              </w:txbxContent>
            </v:textbox>
          </v:rect>
        </w:pict>
      </w:r>
      <w:r>
        <w:rPr>
          <w:noProof/>
        </w:rPr>
        <w:pict>
          <v:rect id="_x0000_s1029" style="position:absolute;left:0;text-align:left;margin-left:209.15pt;margin-top:18.3pt;width:97.5pt;height:54pt;z-index:251678720">
            <v:textbox style="mso-next-textbox:#_x0000_s1029">
              <w:txbxContent>
                <w:p w:rsidR="00A80615" w:rsidRPr="00A362BB" w:rsidRDefault="00A80615" w:rsidP="00130B5E">
                  <w:pPr>
                    <w:jc w:val="center"/>
                    <w:rPr>
                      <w:sz w:val="24"/>
                      <w:szCs w:val="24"/>
                    </w:rPr>
                  </w:pPr>
                  <w:r>
                    <w:rPr>
                      <w:sz w:val="24"/>
                      <w:szCs w:val="24"/>
                    </w:rPr>
                    <w:t>Выбор целевого сегмента</w:t>
                  </w:r>
                </w:p>
              </w:txbxContent>
            </v:textbox>
          </v:rect>
        </w:pict>
      </w:r>
    </w:p>
    <w:p w:rsidR="00130B5E" w:rsidRPr="005F34EA" w:rsidRDefault="00ED65C6" w:rsidP="005F34EA">
      <w:pPr>
        <w:shd w:val="clear" w:color="auto" w:fill="FFFFFF"/>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425.15pt;margin-top:18.15pt;width:30.85pt;height:3.7pt;z-index:251654144" o:connectortype="straight">
            <v:stroke endarrow="block"/>
          </v:shape>
        </w:pict>
      </w:r>
      <w:r>
        <w:rPr>
          <w:noProof/>
        </w:rPr>
        <w:pict>
          <v:shape id="_x0000_s1031" type="#_x0000_t32" style="position:absolute;left:0;text-align:left;margin-left:305.15pt;margin-top:18.15pt;width:33pt;height:0;z-index:251652096" o:connectortype="straight">
            <v:stroke endarrow="block"/>
          </v:shape>
        </w:pict>
      </w:r>
      <w:r>
        <w:rPr>
          <w:noProof/>
        </w:rPr>
        <w:pict>
          <v:shape id="_x0000_s1032" type="#_x0000_t32" style="position:absolute;left:0;text-align:left;margin-left:185.15pt;margin-top:18.15pt;width:24pt;height:0;z-index:251651072" o:connectortype="straight">
            <v:stroke endarrow="block"/>
          </v:shape>
        </w:pict>
      </w:r>
    </w:p>
    <w:p w:rsidR="00130B5E" w:rsidRPr="005F34EA" w:rsidRDefault="00130B5E" w:rsidP="005F34EA">
      <w:pPr>
        <w:shd w:val="clear" w:color="auto" w:fill="FFFFFF"/>
        <w:spacing w:line="360" w:lineRule="auto"/>
        <w:ind w:firstLine="709"/>
        <w:jc w:val="both"/>
        <w:rPr>
          <w:sz w:val="28"/>
          <w:szCs w:val="28"/>
        </w:rPr>
      </w:pPr>
    </w:p>
    <w:p w:rsidR="00130B5E" w:rsidRPr="005F34EA" w:rsidRDefault="00130B5E" w:rsidP="005F34EA">
      <w:pPr>
        <w:shd w:val="clear" w:color="auto" w:fill="FFFFFF"/>
        <w:spacing w:line="360" w:lineRule="auto"/>
        <w:ind w:firstLine="709"/>
        <w:jc w:val="both"/>
        <w:rPr>
          <w:sz w:val="28"/>
          <w:szCs w:val="28"/>
        </w:rPr>
      </w:pPr>
    </w:p>
    <w:p w:rsidR="00E27FAC" w:rsidRPr="005F34EA" w:rsidRDefault="00ED65C6" w:rsidP="005F34EA">
      <w:pPr>
        <w:shd w:val="clear" w:color="auto" w:fill="FFFFFF"/>
        <w:spacing w:line="360" w:lineRule="auto"/>
        <w:ind w:firstLine="709"/>
        <w:jc w:val="both"/>
        <w:rPr>
          <w:sz w:val="28"/>
          <w:szCs w:val="28"/>
        </w:rPr>
      </w:pPr>
      <w:r>
        <w:rPr>
          <w:noProof/>
        </w:rPr>
        <w:pict>
          <v:rect id="_x0000_s1033" style="position:absolute;left:0;text-align:left;margin-left:335.15pt;margin-top:.6pt;width:120pt;height:54pt;z-index:251660288">
            <v:textbox style="mso-next-textbox:#_x0000_s1033">
              <w:txbxContent>
                <w:p w:rsidR="00A80615" w:rsidRDefault="00A80615">
                  <w:pPr>
                    <w:rPr>
                      <w:sz w:val="24"/>
                      <w:szCs w:val="24"/>
                    </w:rPr>
                  </w:pPr>
                </w:p>
                <w:p w:rsidR="00A80615" w:rsidRPr="00A362BB" w:rsidRDefault="00A80615">
                  <w:pPr>
                    <w:rPr>
                      <w:sz w:val="24"/>
                      <w:szCs w:val="24"/>
                    </w:rPr>
                  </w:pPr>
                  <w:r>
                    <w:rPr>
                      <w:sz w:val="24"/>
                      <w:szCs w:val="24"/>
                    </w:rPr>
                    <w:t>Позиционирование</w:t>
                  </w:r>
                </w:p>
              </w:txbxContent>
            </v:textbox>
          </v:rect>
        </w:pict>
      </w:r>
      <w:r>
        <w:rPr>
          <w:noProof/>
        </w:rPr>
        <w:pict>
          <v:rect id="_x0000_s1034" style="position:absolute;left:0;text-align:left;margin-left:215.15pt;margin-top:.6pt;width:97.5pt;height:54pt;z-index:251658240">
            <v:textbox style="mso-next-textbox:#_x0000_s1034">
              <w:txbxContent>
                <w:p w:rsidR="00A80615" w:rsidRPr="00A362BB" w:rsidRDefault="00A80615" w:rsidP="00130B5E">
                  <w:pPr>
                    <w:jc w:val="center"/>
                    <w:rPr>
                      <w:sz w:val="24"/>
                      <w:szCs w:val="24"/>
                    </w:rPr>
                  </w:pPr>
                  <w:r>
                    <w:rPr>
                      <w:sz w:val="24"/>
                      <w:szCs w:val="24"/>
                    </w:rPr>
                    <w:t>Выбор целевого сегмента</w:t>
                  </w:r>
                </w:p>
              </w:txbxContent>
            </v:textbox>
          </v:rect>
        </w:pict>
      </w:r>
      <w:r>
        <w:rPr>
          <w:noProof/>
        </w:rPr>
        <w:pict>
          <v:rect id="_x0000_s1035" style="position:absolute;left:0;text-align:left;margin-left:59.15pt;margin-top:.6pt;width:129pt;height:50.25pt;z-index:251656192">
            <v:textbox style="mso-next-textbox:#_x0000_s1035">
              <w:txbxContent>
                <w:p w:rsidR="00A80615" w:rsidRPr="00A362BB" w:rsidRDefault="00A80615">
                  <w:pPr>
                    <w:rPr>
                      <w:sz w:val="24"/>
                      <w:szCs w:val="24"/>
                    </w:rPr>
                  </w:pPr>
                  <w:r>
                    <w:rPr>
                      <w:sz w:val="24"/>
                      <w:szCs w:val="24"/>
                    </w:rPr>
                    <w:t>Сегментация рынка: макро- и микросегментация</w:t>
                  </w:r>
                </w:p>
              </w:txbxContent>
            </v:textbox>
          </v:rect>
        </w:pict>
      </w:r>
      <w:r w:rsidR="00591ACF" w:rsidRPr="005F34EA">
        <w:rPr>
          <w:sz w:val="28"/>
          <w:szCs w:val="28"/>
        </w:rPr>
        <w:t xml:space="preserve"> </w:t>
      </w:r>
    </w:p>
    <w:p w:rsidR="00DF785A" w:rsidRPr="005F34EA" w:rsidRDefault="00ED65C6" w:rsidP="005F34EA">
      <w:pPr>
        <w:shd w:val="clear" w:color="auto" w:fill="FFFFFF"/>
        <w:spacing w:line="360" w:lineRule="auto"/>
        <w:ind w:firstLine="709"/>
        <w:jc w:val="both"/>
        <w:rPr>
          <w:sz w:val="28"/>
          <w:szCs w:val="28"/>
        </w:rPr>
      </w:pPr>
      <w:r>
        <w:rPr>
          <w:noProof/>
        </w:rPr>
        <w:pict>
          <v:shape id="_x0000_s1036" type="#_x0000_t32" style="position:absolute;left:0;text-align:left;margin-left:455.15pt;margin-top:7.35pt;width:12.85pt;height:1.9pt;z-index:251661312" o:connectortype="straight">
            <v:stroke endarrow="block"/>
          </v:shape>
        </w:pict>
      </w:r>
      <w:r>
        <w:rPr>
          <w:noProof/>
        </w:rPr>
        <w:pict>
          <v:shape id="_x0000_s1037" type="#_x0000_t32" style="position:absolute;left:0;text-align:left;margin-left:12pt;margin-top:7.4pt;width:48.65pt;height:1.85pt;flip:y;z-index:251655168" o:connectortype="straight">
            <v:stroke endarrow="block"/>
          </v:shape>
        </w:pict>
      </w:r>
      <w:r>
        <w:rPr>
          <w:noProof/>
        </w:rPr>
        <w:pict>
          <v:shape id="_x0000_s1038" type="#_x0000_t32" style="position:absolute;left:0;text-align:left;margin-left:185.15pt;margin-top:7.35pt;width:27pt;height:0;z-index:251657216" o:connectortype="straight">
            <v:stroke endarrow="block"/>
          </v:shape>
        </w:pict>
      </w:r>
      <w:r>
        <w:rPr>
          <w:noProof/>
        </w:rPr>
        <w:pict>
          <v:shape id="_x0000_s1039" type="#_x0000_t32" style="position:absolute;left:0;text-align:left;margin-left:311.15pt;margin-top:7.35pt;width:24pt;height:0;z-index:251659264" o:connectortype="straight">
            <v:stroke endarrow="block"/>
          </v:shape>
        </w:pict>
      </w:r>
    </w:p>
    <w:p w:rsidR="00DF785A" w:rsidRPr="005F34EA" w:rsidRDefault="00DF785A" w:rsidP="005F34EA">
      <w:pPr>
        <w:shd w:val="clear" w:color="auto" w:fill="FFFFFF"/>
        <w:spacing w:line="360" w:lineRule="auto"/>
        <w:ind w:firstLine="709"/>
        <w:jc w:val="both"/>
        <w:rPr>
          <w:sz w:val="28"/>
          <w:szCs w:val="28"/>
        </w:rPr>
      </w:pPr>
    </w:p>
    <w:p w:rsidR="00DF785A" w:rsidRPr="005F34EA" w:rsidRDefault="00ED65C6" w:rsidP="005F34EA">
      <w:pPr>
        <w:shd w:val="clear" w:color="auto" w:fill="FFFFFF"/>
        <w:spacing w:line="360" w:lineRule="auto"/>
        <w:ind w:firstLine="709"/>
        <w:jc w:val="both"/>
        <w:rPr>
          <w:sz w:val="28"/>
          <w:szCs w:val="28"/>
        </w:rPr>
      </w:pPr>
      <w:r>
        <w:rPr>
          <w:noProof/>
        </w:rPr>
        <w:pict>
          <v:rect id="_x0000_s1040" style="position:absolute;left:0;text-align:left;margin-left:359.15pt;margin-top:14.85pt;width:96.85pt;height:84.1pt;z-index:251669504">
            <v:textbox style="mso-next-textbox:#_x0000_s1040">
              <w:txbxContent>
                <w:p w:rsidR="00A80615" w:rsidRPr="00A362BB" w:rsidRDefault="00A80615" w:rsidP="00130B5E">
                  <w:pPr>
                    <w:jc w:val="center"/>
                    <w:rPr>
                      <w:sz w:val="24"/>
                      <w:szCs w:val="24"/>
                    </w:rPr>
                  </w:pPr>
                  <w:r>
                    <w:rPr>
                      <w:sz w:val="24"/>
                      <w:szCs w:val="24"/>
                    </w:rPr>
                    <w:t>Оценка эффективности стратегий маркетинга</w:t>
                  </w:r>
                </w:p>
              </w:txbxContent>
            </v:textbox>
          </v:rect>
        </w:pict>
      </w:r>
      <w:r>
        <w:rPr>
          <w:noProof/>
        </w:rPr>
        <w:pict>
          <v:rect id="_x0000_s1041" style="position:absolute;left:0;text-align:left;margin-left:24pt;margin-top:14.85pt;width:125.15pt;height:84.1pt;z-index:251663360">
            <v:textbox style="mso-next-textbox:#_x0000_s1041">
              <w:txbxContent>
                <w:p w:rsidR="00A80615" w:rsidRPr="00A362BB" w:rsidRDefault="00A80615" w:rsidP="00130B5E">
                  <w:pPr>
                    <w:jc w:val="center"/>
                    <w:rPr>
                      <w:sz w:val="24"/>
                      <w:szCs w:val="24"/>
                    </w:rPr>
                  </w:pPr>
                  <w:r>
                    <w:rPr>
                      <w:sz w:val="24"/>
                      <w:szCs w:val="24"/>
                    </w:rPr>
                    <w:t>Комплекс marketing-mix (товар, сбыт, цена, коммуникации)</w:t>
                  </w:r>
                </w:p>
              </w:txbxContent>
            </v:textbox>
          </v:rect>
        </w:pict>
      </w:r>
      <w:r>
        <w:rPr>
          <w:noProof/>
        </w:rPr>
        <w:pict>
          <v:rect id="_x0000_s1042" style="position:absolute;left:0;text-align:left;margin-left:167.15pt;margin-top:14.85pt;width:78pt;height:84.1pt;z-index:251665408">
            <v:textbox style="mso-next-textbox:#_x0000_s1042">
              <w:txbxContent>
                <w:p w:rsidR="00A80615" w:rsidRPr="00A362BB" w:rsidRDefault="00A80615" w:rsidP="00130B5E">
                  <w:pPr>
                    <w:jc w:val="center"/>
                    <w:rPr>
                      <w:sz w:val="24"/>
                      <w:szCs w:val="24"/>
                    </w:rPr>
                  </w:pPr>
                  <w:r>
                    <w:rPr>
                      <w:sz w:val="24"/>
                      <w:szCs w:val="24"/>
                    </w:rPr>
                    <w:t>Бюджет маркетинга</w:t>
                  </w:r>
                </w:p>
              </w:txbxContent>
            </v:textbox>
          </v:rect>
        </w:pict>
      </w:r>
      <w:r>
        <w:rPr>
          <w:noProof/>
        </w:rPr>
        <w:pict>
          <v:rect id="_x0000_s1043" style="position:absolute;left:0;text-align:left;margin-left:257.15pt;margin-top:14.85pt;width:78pt;height:84.1pt;z-index:251667456">
            <v:textbox style="mso-next-textbox:#_x0000_s1043">
              <w:txbxContent>
                <w:p w:rsidR="00A80615" w:rsidRPr="00A362BB" w:rsidRDefault="00A80615" w:rsidP="00130B5E">
                  <w:pPr>
                    <w:jc w:val="center"/>
                    <w:rPr>
                      <w:sz w:val="24"/>
                      <w:szCs w:val="24"/>
                    </w:rPr>
                  </w:pPr>
                  <w:r>
                    <w:rPr>
                      <w:sz w:val="24"/>
                      <w:szCs w:val="24"/>
                    </w:rPr>
                    <w:t>Реализация плана и контроль</w:t>
                  </w:r>
                </w:p>
              </w:txbxContent>
            </v:textbox>
          </v:rect>
        </w:pict>
      </w:r>
    </w:p>
    <w:p w:rsidR="00DF785A" w:rsidRPr="005F34EA" w:rsidRDefault="00DF785A" w:rsidP="005F34EA">
      <w:pPr>
        <w:shd w:val="clear" w:color="auto" w:fill="FFFFFF"/>
        <w:spacing w:line="360" w:lineRule="auto"/>
        <w:ind w:firstLine="709"/>
        <w:jc w:val="both"/>
        <w:rPr>
          <w:sz w:val="28"/>
          <w:szCs w:val="28"/>
        </w:rPr>
      </w:pPr>
    </w:p>
    <w:p w:rsidR="00DF785A" w:rsidRPr="005F34EA" w:rsidRDefault="00ED65C6" w:rsidP="005F34EA">
      <w:pPr>
        <w:shd w:val="clear" w:color="auto" w:fill="FFFFFF"/>
        <w:spacing w:line="360" w:lineRule="auto"/>
        <w:ind w:firstLine="709"/>
        <w:jc w:val="both"/>
        <w:rPr>
          <w:sz w:val="28"/>
          <w:szCs w:val="28"/>
        </w:rPr>
      </w:pPr>
      <w:r>
        <w:rPr>
          <w:noProof/>
        </w:rPr>
        <w:pict>
          <v:shape id="_x0000_s1044" type="#_x0000_t32" style="position:absolute;left:0;text-align:left;margin-left:0;margin-top:2.65pt;width:18pt;height:0;z-index:251662336" o:connectortype="straight">
            <v:stroke endarrow="block"/>
          </v:shape>
        </w:pict>
      </w:r>
      <w:r>
        <w:rPr>
          <w:noProof/>
        </w:rPr>
        <w:pict>
          <v:shape id="_x0000_s1045" type="#_x0000_t32" style="position:absolute;left:0;text-align:left;margin-left:245.15pt;margin-top:4.35pt;width:12pt;height:0;z-index:251666432" o:connectortype="straight">
            <v:stroke endarrow="block"/>
          </v:shape>
        </w:pict>
      </w:r>
      <w:r>
        <w:rPr>
          <w:noProof/>
        </w:rPr>
        <w:pict>
          <v:shape id="_x0000_s1046" type="#_x0000_t32" style="position:absolute;left:0;text-align:left;margin-left:335.15pt;margin-top:16.35pt;width:21.75pt;height:0;z-index:251668480" o:connectortype="straight">
            <v:stroke endarrow="block"/>
          </v:shape>
        </w:pict>
      </w:r>
      <w:r>
        <w:rPr>
          <w:noProof/>
        </w:rPr>
        <w:pict>
          <v:shape id="_x0000_s1047" type="#_x0000_t32" style="position:absolute;left:0;text-align:left;margin-left:149.15pt;margin-top:4.35pt;width:18pt;height:0;z-index:251664384" o:connectortype="straight">
            <v:stroke endarrow="block"/>
          </v:shape>
        </w:pict>
      </w:r>
    </w:p>
    <w:p w:rsidR="00DF785A" w:rsidRPr="005F34EA" w:rsidRDefault="00DF785A" w:rsidP="005F34EA">
      <w:pPr>
        <w:shd w:val="clear" w:color="auto" w:fill="FFFFFF"/>
        <w:spacing w:line="360" w:lineRule="auto"/>
        <w:ind w:firstLine="709"/>
        <w:jc w:val="both"/>
        <w:rPr>
          <w:sz w:val="28"/>
          <w:szCs w:val="28"/>
        </w:rPr>
      </w:pPr>
    </w:p>
    <w:p w:rsidR="005F34EA" w:rsidRPr="00DC3E16" w:rsidRDefault="005F34EA" w:rsidP="00DC3E16">
      <w:pPr>
        <w:shd w:val="clear" w:color="auto" w:fill="FFFFFF"/>
        <w:spacing w:line="360" w:lineRule="auto"/>
        <w:rPr>
          <w:sz w:val="28"/>
          <w:szCs w:val="28"/>
          <w:lang w:val="en-US"/>
        </w:rPr>
      </w:pPr>
    </w:p>
    <w:p w:rsidR="00E27FAC" w:rsidRPr="005F34EA" w:rsidRDefault="00E27FAC" w:rsidP="005F34EA">
      <w:pPr>
        <w:shd w:val="clear" w:color="auto" w:fill="FFFFFF"/>
        <w:spacing w:line="360" w:lineRule="auto"/>
        <w:ind w:firstLine="709"/>
        <w:rPr>
          <w:sz w:val="28"/>
          <w:szCs w:val="28"/>
        </w:rPr>
      </w:pPr>
      <w:r w:rsidRPr="005F34EA">
        <w:rPr>
          <w:sz w:val="28"/>
          <w:szCs w:val="28"/>
        </w:rPr>
        <w:t>Рис</w:t>
      </w:r>
      <w:r w:rsidR="008A1F0B" w:rsidRPr="005F34EA">
        <w:rPr>
          <w:sz w:val="28"/>
          <w:szCs w:val="28"/>
        </w:rPr>
        <w:t>. 1.</w:t>
      </w:r>
      <w:r w:rsidRPr="005F34EA">
        <w:rPr>
          <w:sz w:val="28"/>
          <w:szCs w:val="28"/>
        </w:rPr>
        <w:t>4</w:t>
      </w:r>
      <w:r w:rsidR="008A1F0B" w:rsidRPr="005F34EA">
        <w:rPr>
          <w:sz w:val="28"/>
          <w:szCs w:val="28"/>
        </w:rPr>
        <w:t>.</w:t>
      </w:r>
      <w:r w:rsidRPr="005F34EA">
        <w:rPr>
          <w:sz w:val="28"/>
          <w:szCs w:val="28"/>
        </w:rPr>
        <w:t xml:space="preserve"> Этапы разработки стратегии маркетинга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lastRenderedPageBreak/>
        <w:t>Сегментация позволяет осуществлять систематический анализ потребностей и разрабатывать эффективные ассортиментные концепции товаров и услуг, обеспечивающие конкурентные преимущества предприятия на рынке. Сегментация - это процесс разделения рынка на группы потребителей со</w:t>
      </w:r>
      <w:r w:rsidR="00130B5E" w:rsidRPr="005F34EA">
        <w:rPr>
          <w:sz w:val="28"/>
          <w:szCs w:val="28"/>
        </w:rPr>
        <w:t xml:space="preserve"> </w:t>
      </w:r>
      <w:r w:rsidR="00A86CE0" w:rsidRPr="005F34EA">
        <w:rPr>
          <w:sz w:val="28"/>
          <w:szCs w:val="28"/>
        </w:rPr>
        <w:t>сходными потребностями [19.</w:t>
      </w:r>
      <w:r w:rsidRPr="005F34EA">
        <w:rPr>
          <w:sz w:val="28"/>
          <w:szCs w:val="28"/>
        </w:rPr>
        <w:t xml:space="preserve"> </w:t>
      </w:r>
      <w:r w:rsidR="00A86CE0" w:rsidRPr="005F34EA">
        <w:rPr>
          <w:sz w:val="28"/>
          <w:szCs w:val="28"/>
        </w:rPr>
        <w:t>С</w:t>
      </w:r>
      <w:r w:rsidRPr="005F34EA">
        <w:rPr>
          <w:sz w:val="28"/>
          <w:szCs w:val="28"/>
        </w:rPr>
        <w:t xml:space="preserve">. 22]. Выделяют макросегментацию, </w:t>
      </w:r>
      <w:r w:rsidR="005F34EA" w:rsidRPr="005F34EA">
        <w:rPr>
          <w:sz w:val="28"/>
          <w:szCs w:val="28"/>
        </w:rPr>
        <w:t>задача,</w:t>
      </w:r>
      <w:r w:rsidRPr="005F34EA">
        <w:rPr>
          <w:sz w:val="28"/>
          <w:szCs w:val="28"/>
        </w:rPr>
        <w:t xml:space="preserve"> которой заключается в идентификации рынка товаров, то есть определении товарных и территориальных границ; и микросегментацию, </w:t>
      </w:r>
      <w:r w:rsidR="005F34EA" w:rsidRPr="005F34EA">
        <w:rPr>
          <w:sz w:val="28"/>
          <w:szCs w:val="28"/>
        </w:rPr>
        <w:t>цель,</w:t>
      </w:r>
      <w:r w:rsidRPr="005F34EA">
        <w:rPr>
          <w:sz w:val="28"/>
          <w:szCs w:val="28"/>
        </w:rPr>
        <w:t xml:space="preserve"> которой состоит в выявлении внутри каждого сегмента потребителей для более детального анализа разнообразия их потребностей.</w:t>
      </w:r>
    </w:p>
    <w:p w:rsidR="00130B5E" w:rsidRPr="00DC3E16" w:rsidRDefault="00130B5E" w:rsidP="00DC3E16">
      <w:pPr>
        <w:shd w:val="clear" w:color="auto" w:fill="FFFFFF"/>
        <w:spacing w:line="360" w:lineRule="auto"/>
        <w:jc w:val="both"/>
        <w:rPr>
          <w:sz w:val="28"/>
          <w:szCs w:val="28"/>
          <w:lang w:val="en-US"/>
        </w:rPr>
      </w:pPr>
    </w:p>
    <w:p w:rsidR="00E27FAC" w:rsidRPr="005F34EA" w:rsidRDefault="008A1F0B" w:rsidP="005F34EA">
      <w:pPr>
        <w:shd w:val="clear" w:color="auto" w:fill="FFFFFF"/>
        <w:spacing w:line="360" w:lineRule="auto"/>
        <w:jc w:val="center"/>
        <w:rPr>
          <w:b/>
          <w:bCs/>
          <w:sz w:val="28"/>
          <w:szCs w:val="28"/>
        </w:rPr>
      </w:pPr>
      <w:r w:rsidRPr="005F34EA">
        <w:rPr>
          <w:b/>
          <w:bCs/>
          <w:sz w:val="28"/>
          <w:szCs w:val="28"/>
        </w:rPr>
        <w:t xml:space="preserve">1.3 </w:t>
      </w:r>
      <w:r w:rsidR="00E27FAC" w:rsidRPr="005F34EA">
        <w:rPr>
          <w:b/>
          <w:bCs/>
          <w:sz w:val="28"/>
          <w:szCs w:val="28"/>
        </w:rPr>
        <w:t>Модели формирования стратегий</w:t>
      </w:r>
    </w:p>
    <w:p w:rsidR="00130B5E" w:rsidRPr="00DC3E16" w:rsidRDefault="00130B5E"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Эффективная стратегия маркетинга начинается с исследований. По оценкам западных экспертов бюджеты маркетинговых исследований за последние годы выросли в среднем в 3-4 раза. Это объективное требование, поскольку без точной, полной информации невозможно превращать имеющиеся в компании знания в экономические ценности. Маркетинговые исследования должны дать ответ на вопросы: «Кто покупает?», «Где покупают этот товар?», «Для чего покупается этот товар?» Это единственный способ достичь точного понимания, кого и как может обслуживать фирма, и какие потребности она удовлетворяет.</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Фирма должны изучать, прежде всего, потребителей. Необходимо понимать, что потребитель хочет, почему он это хочет, как часто он это хочет и как он это использует. В качестве примера можно привести недавние исследования потребления напитков в металлических банках. В последние годы в РФ стало резко падать потребление напитков в жестяных банках. При всех неоспоримых, казалось бы, преимуществах жестяной банки, потребители предпочитают напитки в стеклянных бутылках. Причиной явления было устойчивое убеждение, что напитки в банках имеют примеси </w:t>
      </w:r>
      <w:r w:rsidRPr="005F34EA">
        <w:rPr>
          <w:sz w:val="28"/>
          <w:szCs w:val="28"/>
        </w:rPr>
        <w:lastRenderedPageBreak/>
        <w:t>металлов, из которых банка состоит, а это приводит к изменению вкуса напитков и вредно для здоровья. В результате производители жестяных банок в РФ объединили свои усилия и разработали программу мероприятий, призванную изменить настроения потребителей и активизировать спрос на напитки в жестяных банках [20</w:t>
      </w:r>
      <w:r w:rsidR="00A86CE0" w:rsidRPr="005F34EA">
        <w:rPr>
          <w:sz w:val="28"/>
          <w:szCs w:val="28"/>
        </w:rPr>
        <w:t>.</w:t>
      </w:r>
      <w:r w:rsidRPr="005F34EA">
        <w:rPr>
          <w:sz w:val="28"/>
          <w:szCs w:val="28"/>
        </w:rPr>
        <w:t xml:space="preserve"> </w:t>
      </w:r>
      <w:r w:rsidR="00A86CE0" w:rsidRPr="005F34EA">
        <w:rPr>
          <w:sz w:val="28"/>
          <w:szCs w:val="28"/>
        </w:rPr>
        <w:t>С</w:t>
      </w:r>
      <w:r w:rsidRPr="005F34EA">
        <w:rPr>
          <w:sz w:val="28"/>
          <w:szCs w:val="28"/>
        </w:rPr>
        <w:t>. 48-49].</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Необходимо исследовать также:</w:t>
      </w:r>
    </w:p>
    <w:p w:rsidR="00E27FAC" w:rsidRPr="005F34EA" w:rsidRDefault="00E27FAC" w:rsidP="005F34EA">
      <w:pPr>
        <w:numPr>
          <w:ilvl w:val="0"/>
          <w:numId w:val="5"/>
        </w:numPr>
        <w:shd w:val="clear" w:color="auto" w:fill="FFFFFF"/>
        <w:tabs>
          <w:tab w:val="left" w:pos="898"/>
        </w:tabs>
        <w:spacing w:line="360" w:lineRule="auto"/>
        <w:ind w:firstLine="709"/>
        <w:jc w:val="both"/>
        <w:rPr>
          <w:sz w:val="28"/>
          <w:szCs w:val="28"/>
        </w:rPr>
      </w:pPr>
      <w:r w:rsidRPr="005F34EA">
        <w:rPr>
          <w:sz w:val="28"/>
          <w:szCs w:val="28"/>
        </w:rPr>
        <w:t>конкурентов для того, чтобы вовремя отреагировать на их планы захватить долю рынка;</w:t>
      </w:r>
    </w:p>
    <w:p w:rsidR="00E27FAC" w:rsidRPr="005F34EA" w:rsidRDefault="00E27FAC" w:rsidP="005F34EA">
      <w:pPr>
        <w:numPr>
          <w:ilvl w:val="0"/>
          <w:numId w:val="5"/>
        </w:numPr>
        <w:shd w:val="clear" w:color="auto" w:fill="FFFFFF"/>
        <w:tabs>
          <w:tab w:val="left" w:pos="898"/>
        </w:tabs>
        <w:spacing w:line="360" w:lineRule="auto"/>
        <w:ind w:firstLine="709"/>
        <w:jc w:val="both"/>
        <w:rPr>
          <w:sz w:val="28"/>
          <w:szCs w:val="28"/>
        </w:rPr>
      </w:pPr>
      <w:r w:rsidRPr="005F34EA">
        <w:rPr>
          <w:sz w:val="28"/>
          <w:szCs w:val="28"/>
        </w:rPr>
        <w:t>поставщиков, чтобы найти наиболее дешевые и качественные комплектующие изделия;</w:t>
      </w:r>
    </w:p>
    <w:p w:rsidR="00E27FAC" w:rsidRPr="005F34EA" w:rsidRDefault="00E27FAC" w:rsidP="005F34EA">
      <w:pPr>
        <w:numPr>
          <w:ilvl w:val="0"/>
          <w:numId w:val="5"/>
        </w:numPr>
        <w:shd w:val="clear" w:color="auto" w:fill="FFFFFF"/>
        <w:tabs>
          <w:tab w:val="left" w:pos="898"/>
        </w:tabs>
        <w:spacing w:line="360" w:lineRule="auto"/>
        <w:ind w:firstLine="709"/>
        <w:jc w:val="both"/>
        <w:rPr>
          <w:sz w:val="28"/>
          <w:szCs w:val="28"/>
        </w:rPr>
      </w:pPr>
      <w:r w:rsidRPr="005F34EA">
        <w:rPr>
          <w:sz w:val="28"/>
          <w:szCs w:val="28"/>
        </w:rPr>
        <w:t>посредников, чтобы большая доля рыночной маржи оставалась в вашем «кармане».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Если перейти к глобальным, с точки зрения любого предпринимателя и директора, факторам, то среди того, что необходимо изучать, прежде всего, стоит выделить политические и юридические факторы. Это важно, поскольку в любой момент нужно быть готовым к изменению политической обстановки, к изменению законов, к адекватным ответным шагам по отношению к чиновникам.</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Согласно М. Портеру существует три модели формирования стратегии</w:t>
      </w:r>
      <w:r w:rsidR="00360C8F" w:rsidRPr="005F34EA">
        <w:rPr>
          <w:sz w:val="28"/>
          <w:szCs w:val="28"/>
        </w:rPr>
        <w:t xml:space="preserve"> [21</w:t>
      </w:r>
      <w:r w:rsidR="00A86CE0" w:rsidRPr="005F34EA">
        <w:rPr>
          <w:sz w:val="28"/>
          <w:szCs w:val="28"/>
        </w:rPr>
        <w:t>.</w:t>
      </w:r>
      <w:r w:rsidR="00360C8F" w:rsidRPr="005F34EA">
        <w:rPr>
          <w:sz w:val="28"/>
          <w:szCs w:val="28"/>
        </w:rPr>
        <w:t xml:space="preserve"> </w:t>
      </w:r>
      <w:r w:rsidR="00A86CE0" w:rsidRPr="005F34EA">
        <w:rPr>
          <w:sz w:val="28"/>
          <w:szCs w:val="28"/>
        </w:rPr>
        <w:t>С</w:t>
      </w:r>
      <w:r w:rsidR="00360C8F" w:rsidRPr="005F34EA">
        <w:rPr>
          <w:sz w:val="28"/>
          <w:szCs w:val="28"/>
        </w:rPr>
        <w:t>. 28-29]</w:t>
      </w:r>
      <w:r w:rsidRPr="005F34EA">
        <w:rPr>
          <w:sz w:val="28"/>
          <w:szCs w:val="28"/>
        </w:rPr>
        <w:t>:</w:t>
      </w:r>
    </w:p>
    <w:p w:rsidR="00E27FAC" w:rsidRPr="005F34EA" w:rsidRDefault="00E27FAC" w:rsidP="005F34EA">
      <w:pPr>
        <w:numPr>
          <w:ilvl w:val="0"/>
          <w:numId w:val="5"/>
        </w:numPr>
        <w:shd w:val="clear" w:color="auto" w:fill="FFFFFF"/>
        <w:tabs>
          <w:tab w:val="left" w:pos="898"/>
        </w:tabs>
        <w:spacing w:line="360" w:lineRule="auto"/>
        <w:ind w:firstLine="709"/>
        <w:jc w:val="both"/>
        <w:rPr>
          <w:sz w:val="28"/>
          <w:szCs w:val="28"/>
        </w:rPr>
      </w:pPr>
      <w:r w:rsidRPr="005F34EA">
        <w:rPr>
          <w:sz w:val="28"/>
          <w:szCs w:val="28"/>
        </w:rPr>
        <w:t>первая модель получила название плановой. Она рассматривает выработку стратегии как полностью осознанный и контролируемый мыслительный процесс, находящий свое материальное воплощение в системе планов. Чаще всего с помощью такой модели разрабатываются варианты стратегий, нацеленные на достижение определенного положения организации в окружающей ее среде, например, слияний, поглощений, диверсификации и тому подобное. Такие стратегии разрабатываются специалистами плановиками, руководитель которых выступает в качестве главного организатора их работы;</w:t>
      </w:r>
    </w:p>
    <w:p w:rsidR="005F34EA" w:rsidRDefault="00E27FAC" w:rsidP="005F34EA">
      <w:pPr>
        <w:numPr>
          <w:ilvl w:val="0"/>
          <w:numId w:val="5"/>
        </w:numPr>
        <w:shd w:val="clear" w:color="auto" w:fill="FFFFFF"/>
        <w:tabs>
          <w:tab w:val="left" w:pos="898"/>
        </w:tabs>
        <w:spacing w:line="360" w:lineRule="auto"/>
        <w:ind w:firstLine="709"/>
        <w:jc w:val="both"/>
        <w:rPr>
          <w:sz w:val="28"/>
          <w:szCs w:val="28"/>
        </w:rPr>
      </w:pPr>
      <w:r w:rsidRPr="005F34EA">
        <w:rPr>
          <w:sz w:val="28"/>
          <w:szCs w:val="28"/>
        </w:rPr>
        <w:t xml:space="preserve">вторая модель формирования стратегии характеризуется как </w:t>
      </w:r>
      <w:r w:rsidRPr="005F34EA">
        <w:rPr>
          <w:sz w:val="28"/>
          <w:szCs w:val="28"/>
        </w:rPr>
        <w:lastRenderedPageBreak/>
        <w:t>предпринимательская. В соответствии с ней этот процесс осуществляется полусознательно в голове лидера, обычно предпринимателя, на основе глубокого понимания логики данного вида бизнеса и хорошего знания ситуации.</w:t>
      </w:r>
    </w:p>
    <w:p w:rsidR="00360C8F" w:rsidRPr="005F34EA" w:rsidRDefault="00E27FAC" w:rsidP="005F34EA">
      <w:pPr>
        <w:shd w:val="clear" w:color="auto" w:fill="FFFFFF"/>
        <w:tabs>
          <w:tab w:val="left" w:pos="898"/>
        </w:tabs>
        <w:spacing w:line="360" w:lineRule="auto"/>
        <w:ind w:firstLine="709"/>
        <w:jc w:val="both"/>
        <w:rPr>
          <w:sz w:val="28"/>
          <w:szCs w:val="28"/>
        </w:rPr>
      </w:pPr>
      <w:r w:rsidRPr="005F34EA">
        <w:rPr>
          <w:sz w:val="28"/>
          <w:szCs w:val="28"/>
        </w:rPr>
        <w:t>Это дает ему возможность сформировать свое видение проблемы и путей</w:t>
      </w:r>
      <w:r w:rsidR="00591ACF" w:rsidRPr="005F34EA">
        <w:rPr>
          <w:sz w:val="28"/>
          <w:szCs w:val="28"/>
        </w:rPr>
        <w:t xml:space="preserve"> </w:t>
      </w:r>
      <w:r w:rsidRPr="005F34EA">
        <w:rPr>
          <w:sz w:val="28"/>
          <w:szCs w:val="28"/>
        </w:rPr>
        <w:t>ее</w:t>
      </w:r>
      <w:r w:rsidR="00591ACF" w:rsidRPr="005F34EA">
        <w:rPr>
          <w:sz w:val="28"/>
          <w:szCs w:val="28"/>
        </w:rPr>
        <w:t xml:space="preserve"> </w:t>
      </w:r>
      <w:r w:rsidRPr="005F34EA">
        <w:rPr>
          <w:sz w:val="28"/>
          <w:szCs w:val="28"/>
        </w:rPr>
        <w:t>решения</w:t>
      </w:r>
      <w:r w:rsidR="00591ACF" w:rsidRPr="005F34EA">
        <w:rPr>
          <w:sz w:val="28"/>
          <w:szCs w:val="28"/>
        </w:rPr>
        <w:t xml:space="preserve"> </w:t>
      </w:r>
      <w:r w:rsidRPr="005F34EA">
        <w:rPr>
          <w:sz w:val="28"/>
          <w:szCs w:val="28"/>
        </w:rPr>
        <w:t>и</w:t>
      </w:r>
      <w:r w:rsidR="00591ACF" w:rsidRPr="005F34EA">
        <w:rPr>
          <w:sz w:val="28"/>
          <w:szCs w:val="28"/>
        </w:rPr>
        <w:t xml:space="preserve"> </w:t>
      </w:r>
      <w:r w:rsidRPr="005F34EA">
        <w:rPr>
          <w:sz w:val="28"/>
          <w:szCs w:val="28"/>
        </w:rPr>
        <w:t>продвижения</w:t>
      </w:r>
      <w:r w:rsidR="00591ACF" w:rsidRPr="005F34EA">
        <w:rPr>
          <w:sz w:val="28"/>
          <w:szCs w:val="28"/>
        </w:rPr>
        <w:t xml:space="preserve"> </w:t>
      </w:r>
      <w:r w:rsidRPr="005F34EA">
        <w:rPr>
          <w:sz w:val="28"/>
          <w:szCs w:val="28"/>
        </w:rPr>
        <w:t>к</w:t>
      </w:r>
      <w:r w:rsidR="00591ACF" w:rsidRPr="005F34EA">
        <w:rPr>
          <w:sz w:val="28"/>
          <w:szCs w:val="28"/>
        </w:rPr>
        <w:t xml:space="preserve"> </w:t>
      </w:r>
      <w:r w:rsidRPr="005F34EA">
        <w:rPr>
          <w:sz w:val="28"/>
          <w:szCs w:val="28"/>
        </w:rPr>
        <w:t>будущему.</w:t>
      </w:r>
      <w:r w:rsidR="00591ACF" w:rsidRPr="005F34EA">
        <w:rPr>
          <w:sz w:val="28"/>
          <w:szCs w:val="28"/>
        </w:rPr>
        <w:t xml:space="preserve"> </w:t>
      </w:r>
      <w:r w:rsidRPr="005F34EA">
        <w:rPr>
          <w:sz w:val="28"/>
          <w:szCs w:val="28"/>
        </w:rPr>
        <w:t>При</w:t>
      </w:r>
      <w:r w:rsidR="00591ACF" w:rsidRPr="005F34EA">
        <w:rPr>
          <w:sz w:val="28"/>
          <w:szCs w:val="28"/>
        </w:rPr>
        <w:t xml:space="preserve"> </w:t>
      </w:r>
      <w:r w:rsidRPr="005F34EA">
        <w:rPr>
          <w:sz w:val="28"/>
          <w:szCs w:val="28"/>
        </w:rPr>
        <w:t>этом</w:t>
      </w:r>
      <w:r w:rsidR="00591ACF" w:rsidRPr="005F34EA">
        <w:rPr>
          <w:sz w:val="28"/>
          <w:szCs w:val="28"/>
        </w:rPr>
        <w:t xml:space="preserve"> </w:t>
      </w:r>
      <w:r w:rsidRPr="005F34EA">
        <w:rPr>
          <w:sz w:val="28"/>
          <w:szCs w:val="28"/>
        </w:rPr>
        <w:t>личный</w:t>
      </w:r>
      <w:r w:rsidR="00591ACF" w:rsidRPr="005F34EA">
        <w:rPr>
          <w:sz w:val="28"/>
          <w:szCs w:val="28"/>
        </w:rPr>
        <w:t xml:space="preserve"> </w:t>
      </w:r>
      <w:r w:rsidRPr="005F34EA">
        <w:rPr>
          <w:sz w:val="28"/>
          <w:szCs w:val="28"/>
        </w:rPr>
        <w:t>и</w:t>
      </w:r>
      <w:r w:rsidR="00A543E9" w:rsidRPr="005F34EA">
        <w:rPr>
          <w:sz w:val="28"/>
          <w:szCs w:val="28"/>
        </w:rPr>
        <w:t xml:space="preserve"> </w:t>
      </w:r>
      <w:r w:rsidRPr="005F34EA">
        <w:rPr>
          <w:sz w:val="28"/>
          <w:szCs w:val="28"/>
        </w:rPr>
        <w:t>неформальный</w:t>
      </w:r>
      <w:r w:rsidR="00591ACF" w:rsidRPr="005F34EA">
        <w:rPr>
          <w:sz w:val="28"/>
          <w:szCs w:val="28"/>
        </w:rPr>
        <w:t xml:space="preserve"> </w:t>
      </w:r>
      <w:r w:rsidRPr="005F34EA">
        <w:rPr>
          <w:sz w:val="28"/>
          <w:szCs w:val="28"/>
        </w:rPr>
        <w:t>характер</w:t>
      </w:r>
      <w:r w:rsidR="00591ACF" w:rsidRPr="005F34EA">
        <w:rPr>
          <w:sz w:val="28"/>
          <w:szCs w:val="28"/>
        </w:rPr>
        <w:t xml:space="preserve"> </w:t>
      </w:r>
      <w:r w:rsidRPr="005F34EA">
        <w:rPr>
          <w:sz w:val="28"/>
          <w:szCs w:val="28"/>
        </w:rPr>
        <w:t>видения</w:t>
      </w:r>
      <w:r w:rsidR="00591ACF" w:rsidRPr="005F34EA">
        <w:rPr>
          <w:sz w:val="28"/>
          <w:szCs w:val="28"/>
        </w:rPr>
        <w:t xml:space="preserve"> </w:t>
      </w:r>
      <w:r w:rsidRPr="005F34EA">
        <w:rPr>
          <w:sz w:val="28"/>
          <w:szCs w:val="28"/>
        </w:rPr>
        <w:t>будущего</w:t>
      </w:r>
      <w:r w:rsidR="00591ACF" w:rsidRPr="005F34EA">
        <w:rPr>
          <w:sz w:val="28"/>
          <w:szCs w:val="28"/>
        </w:rPr>
        <w:t xml:space="preserve"> </w:t>
      </w:r>
      <w:r w:rsidRPr="005F34EA">
        <w:rPr>
          <w:sz w:val="28"/>
          <w:szCs w:val="28"/>
        </w:rPr>
        <w:t>придает</w:t>
      </w:r>
      <w:r w:rsidR="00591ACF" w:rsidRPr="005F34EA">
        <w:rPr>
          <w:sz w:val="28"/>
          <w:szCs w:val="28"/>
        </w:rPr>
        <w:t xml:space="preserve"> </w:t>
      </w:r>
      <w:r w:rsidRPr="005F34EA">
        <w:rPr>
          <w:sz w:val="28"/>
          <w:szCs w:val="28"/>
        </w:rPr>
        <w:t>ему</w:t>
      </w:r>
      <w:r w:rsidR="00591ACF" w:rsidRPr="005F34EA">
        <w:rPr>
          <w:sz w:val="28"/>
          <w:szCs w:val="28"/>
        </w:rPr>
        <w:t xml:space="preserve"> </w:t>
      </w:r>
      <w:r w:rsidRPr="005F34EA">
        <w:rPr>
          <w:sz w:val="28"/>
          <w:szCs w:val="28"/>
        </w:rPr>
        <w:t>гибкость</w:t>
      </w:r>
      <w:r w:rsidR="00591ACF" w:rsidRPr="005F34EA">
        <w:rPr>
          <w:sz w:val="28"/>
          <w:szCs w:val="28"/>
        </w:rPr>
        <w:t xml:space="preserve"> </w:t>
      </w:r>
      <w:r w:rsidRPr="005F34EA">
        <w:rPr>
          <w:sz w:val="28"/>
          <w:szCs w:val="28"/>
        </w:rPr>
        <w:t>и плодотворность;</w:t>
      </w:r>
    </w:p>
    <w:p w:rsidR="005F34EA" w:rsidRDefault="00E27FAC" w:rsidP="005F34EA">
      <w:pPr>
        <w:numPr>
          <w:ilvl w:val="0"/>
          <w:numId w:val="5"/>
        </w:numPr>
        <w:shd w:val="clear" w:color="auto" w:fill="FFFFFF"/>
        <w:tabs>
          <w:tab w:val="left" w:pos="898"/>
        </w:tabs>
        <w:spacing w:line="360" w:lineRule="auto"/>
        <w:ind w:firstLine="709"/>
        <w:jc w:val="both"/>
        <w:rPr>
          <w:sz w:val="28"/>
          <w:szCs w:val="28"/>
        </w:rPr>
      </w:pPr>
      <w:r w:rsidRPr="005F34EA">
        <w:rPr>
          <w:sz w:val="28"/>
          <w:szCs w:val="28"/>
        </w:rPr>
        <w:t xml:space="preserve">третья модель формирования стратегии - модель обучения на опыте. Она исходит из развивающегося и одновременно повторяющегося характера этого процесса, возможности и необходимости его корректировки под воздействием внешних импульсов, возникающих в ходе реализации стратегии, которая буквально вылепливается своими созидателями, готовыми пересмотреть выбранную линию поведения. </w:t>
      </w:r>
    </w:p>
    <w:p w:rsidR="00E27FAC" w:rsidRPr="005F34EA" w:rsidRDefault="00E27FAC" w:rsidP="005F34EA">
      <w:pPr>
        <w:shd w:val="clear" w:color="auto" w:fill="FFFFFF"/>
        <w:tabs>
          <w:tab w:val="left" w:pos="898"/>
        </w:tabs>
        <w:spacing w:line="360" w:lineRule="auto"/>
        <w:ind w:firstLine="709"/>
        <w:jc w:val="both"/>
        <w:rPr>
          <w:sz w:val="28"/>
          <w:szCs w:val="28"/>
        </w:rPr>
      </w:pPr>
      <w:r w:rsidRPr="005F34EA">
        <w:rPr>
          <w:sz w:val="28"/>
          <w:szCs w:val="28"/>
        </w:rPr>
        <w:t>Стратегия вырастает из динамизма организации в рамках многостороннего диалога, в котором участвует максимальное число сотрудников различных рангов при условии минимального вмешательства и контроля со стороны администрации.</w:t>
      </w:r>
    </w:p>
    <w:p w:rsidR="005F34EA" w:rsidRDefault="00E27FAC" w:rsidP="005F34EA">
      <w:pPr>
        <w:shd w:val="clear" w:color="auto" w:fill="FFFFFF"/>
        <w:spacing w:line="360" w:lineRule="auto"/>
        <w:ind w:firstLine="709"/>
        <w:jc w:val="both"/>
        <w:rPr>
          <w:sz w:val="28"/>
          <w:szCs w:val="28"/>
        </w:rPr>
      </w:pPr>
      <w:r w:rsidRPr="005F34EA">
        <w:rPr>
          <w:sz w:val="28"/>
          <w:szCs w:val="28"/>
        </w:rPr>
        <w:t xml:space="preserve">В любом случае процесс формирования стратегии состоит из трех стадий. На стадии разработки создается общая концепция стратегии и в ее рамках набор вариантов; на стадии доводки варианты дорабатываются до уровня, при котором наиболее адекватно отражают поставленную цель во всем многообразии ее проявлений. </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Наконец, на стадии стратегического выбора происходит анализ и оценка вариантов, в результате чего лучший из них принимается в качестве базового, который служит основой создания специальных и функциональных стратегий [22</w:t>
      </w:r>
      <w:r w:rsidR="00A86CE0" w:rsidRPr="005F34EA">
        <w:rPr>
          <w:sz w:val="28"/>
          <w:szCs w:val="28"/>
        </w:rPr>
        <w:t>. С</w:t>
      </w:r>
      <w:r w:rsidRPr="005F34EA">
        <w:rPr>
          <w:sz w:val="28"/>
          <w:szCs w:val="28"/>
        </w:rPr>
        <w:t>. 98-99].</w:t>
      </w:r>
    </w:p>
    <w:p w:rsidR="005F34EA" w:rsidRDefault="00E27FAC" w:rsidP="005F34EA">
      <w:pPr>
        <w:shd w:val="clear" w:color="auto" w:fill="FFFFFF"/>
        <w:spacing w:line="360" w:lineRule="auto"/>
        <w:ind w:firstLine="709"/>
        <w:jc w:val="both"/>
        <w:rPr>
          <w:sz w:val="28"/>
          <w:szCs w:val="28"/>
        </w:rPr>
      </w:pPr>
      <w:r w:rsidRPr="005F34EA">
        <w:rPr>
          <w:sz w:val="28"/>
          <w:szCs w:val="28"/>
        </w:rPr>
        <w:t>Зависимость</w:t>
      </w:r>
      <w:r w:rsidR="00591ACF" w:rsidRPr="005F34EA">
        <w:rPr>
          <w:sz w:val="28"/>
          <w:szCs w:val="28"/>
        </w:rPr>
        <w:t xml:space="preserve"> </w:t>
      </w:r>
      <w:r w:rsidRPr="005F34EA">
        <w:rPr>
          <w:sz w:val="28"/>
          <w:szCs w:val="28"/>
        </w:rPr>
        <w:t>между</w:t>
      </w:r>
      <w:r w:rsidR="00591ACF" w:rsidRPr="005F34EA">
        <w:rPr>
          <w:sz w:val="28"/>
          <w:szCs w:val="28"/>
        </w:rPr>
        <w:t xml:space="preserve"> </w:t>
      </w:r>
      <w:r w:rsidRPr="005F34EA">
        <w:rPr>
          <w:sz w:val="28"/>
          <w:szCs w:val="28"/>
        </w:rPr>
        <w:t>долей</w:t>
      </w:r>
      <w:r w:rsidR="00591ACF" w:rsidRPr="005F34EA">
        <w:rPr>
          <w:sz w:val="28"/>
          <w:szCs w:val="28"/>
        </w:rPr>
        <w:t xml:space="preserve"> </w:t>
      </w:r>
      <w:r w:rsidRPr="005F34EA">
        <w:rPr>
          <w:sz w:val="28"/>
          <w:szCs w:val="28"/>
        </w:rPr>
        <w:t>рынка</w:t>
      </w:r>
      <w:r w:rsidR="00591ACF" w:rsidRPr="005F34EA">
        <w:rPr>
          <w:sz w:val="28"/>
          <w:szCs w:val="28"/>
        </w:rPr>
        <w:t xml:space="preserve"> </w:t>
      </w:r>
      <w:r w:rsidRPr="005F34EA">
        <w:rPr>
          <w:sz w:val="28"/>
          <w:szCs w:val="28"/>
        </w:rPr>
        <w:t>и</w:t>
      </w:r>
      <w:r w:rsidR="00591ACF" w:rsidRPr="005F34EA">
        <w:rPr>
          <w:sz w:val="28"/>
          <w:szCs w:val="28"/>
        </w:rPr>
        <w:t xml:space="preserve"> </w:t>
      </w:r>
      <w:r w:rsidRPr="005F34EA">
        <w:rPr>
          <w:sz w:val="28"/>
          <w:szCs w:val="28"/>
        </w:rPr>
        <w:t>прибыльностью</w:t>
      </w:r>
      <w:r w:rsidR="00591ACF" w:rsidRPr="005F34EA">
        <w:rPr>
          <w:sz w:val="28"/>
          <w:szCs w:val="28"/>
        </w:rPr>
        <w:t xml:space="preserve"> </w:t>
      </w:r>
      <w:r w:rsidRPr="005F34EA">
        <w:rPr>
          <w:sz w:val="28"/>
          <w:szCs w:val="28"/>
        </w:rPr>
        <w:t>имеет</w:t>
      </w:r>
      <w:r w:rsidR="00591ACF" w:rsidRPr="005F34EA">
        <w:rPr>
          <w:sz w:val="28"/>
          <w:szCs w:val="28"/>
        </w:rPr>
        <w:t xml:space="preserve"> </w:t>
      </w:r>
      <w:r w:rsidRPr="005F34EA">
        <w:rPr>
          <w:sz w:val="28"/>
          <w:szCs w:val="28"/>
        </w:rPr>
        <w:t xml:space="preserve">И-образную форму. Стратегическая модель Портера представлена на рисунке </w:t>
      </w:r>
      <w:r w:rsidR="008A1F0B" w:rsidRPr="005F34EA">
        <w:rPr>
          <w:sz w:val="28"/>
          <w:szCs w:val="28"/>
        </w:rPr>
        <w:t>1.</w:t>
      </w:r>
      <w:r w:rsidRPr="005F34EA">
        <w:rPr>
          <w:sz w:val="28"/>
          <w:szCs w:val="28"/>
        </w:rPr>
        <w:t>5.</w:t>
      </w:r>
    </w:p>
    <w:p w:rsidR="00E27FAC" w:rsidRPr="005F34EA" w:rsidRDefault="005F34EA" w:rsidP="005F34EA">
      <w:pPr>
        <w:shd w:val="clear" w:color="auto" w:fill="FFFFFF"/>
        <w:spacing w:line="360" w:lineRule="auto"/>
        <w:ind w:firstLine="709"/>
        <w:jc w:val="both"/>
        <w:rPr>
          <w:sz w:val="28"/>
          <w:szCs w:val="28"/>
        </w:rPr>
      </w:pPr>
      <w:r>
        <w:rPr>
          <w:sz w:val="28"/>
          <w:szCs w:val="28"/>
        </w:rPr>
        <w:br w:type="page"/>
      </w:r>
      <w:r w:rsidR="00E27FAC" w:rsidRPr="005F34EA">
        <w:rPr>
          <w:sz w:val="28"/>
          <w:szCs w:val="28"/>
        </w:rPr>
        <w:lastRenderedPageBreak/>
        <w:t>Доход от инвестиций</w:t>
      </w:r>
    </w:p>
    <w:p w:rsidR="00E27FAC" w:rsidRPr="005F34EA" w:rsidRDefault="00ED65C6" w:rsidP="005F34EA">
      <w:pPr>
        <w:shd w:val="clear" w:color="auto" w:fill="FFFFFF"/>
        <w:tabs>
          <w:tab w:val="left" w:pos="-1134"/>
          <w:tab w:val="left" w:pos="-709"/>
          <w:tab w:val="left" w:pos="-426"/>
        </w:tabs>
        <w:spacing w:line="360" w:lineRule="auto"/>
        <w:ind w:firstLine="709"/>
        <w:jc w:val="center"/>
        <w:rPr>
          <w:sz w:val="28"/>
          <w:szCs w:val="28"/>
        </w:rPr>
      </w:pPr>
      <w:r>
        <w:rPr>
          <w:noProof/>
        </w:rPr>
        <w:pict>
          <v:shape id="_x0000_s1048" type="#_x0000_t32" style="position:absolute;left:0;text-align:left;margin-left:48pt;margin-top:7.65pt;width:0;height:204pt;flip:y;z-index:251637760" o:connectortype="straight">
            <v:stroke endarrow="block"/>
          </v:shape>
        </w:pict>
      </w:r>
      <w:r>
        <w:rPr>
          <w:noProof/>
        </w:rPr>
        <w:pict>
          <v:shape id="_x0000_s1049" type="#_x0000_t32" style="position:absolute;left:0;text-align:left;margin-left:49.6pt;margin-top:4.4pt;width:0;height:0;z-index:251635712" o:connectortype="straight">
            <v:stroke endarrow="block"/>
          </v:shape>
        </w:pict>
      </w:r>
      <w:r w:rsidR="00E27FAC" w:rsidRPr="005F34EA">
        <w:rPr>
          <w:sz w:val="28"/>
          <w:szCs w:val="28"/>
        </w:rPr>
        <w:t>Концентри</w:t>
      </w:r>
      <w:r w:rsidR="00591ACF" w:rsidRPr="005F34EA">
        <w:rPr>
          <w:sz w:val="28"/>
          <w:szCs w:val="28"/>
        </w:rPr>
        <w:t xml:space="preserve"> </w:t>
      </w:r>
      <w:r w:rsidR="002B770E" w:rsidRPr="00DC3E16">
        <w:rPr>
          <w:sz w:val="28"/>
          <w:szCs w:val="28"/>
        </w:rPr>
        <w:tab/>
      </w:r>
      <w:r w:rsidR="00E27FAC" w:rsidRPr="005F34EA">
        <w:rPr>
          <w:sz w:val="28"/>
          <w:szCs w:val="28"/>
        </w:rPr>
        <w:t>Дифферен-</w:t>
      </w:r>
      <w:r w:rsidR="00E27FAC" w:rsidRPr="005F34EA">
        <w:rPr>
          <w:sz w:val="28"/>
          <w:szCs w:val="28"/>
        </w:rPr>
        <w:tab/>
        <w:t>Ценовое</w:t>
      </w:r>
    </w:p>
    <w:p w:rsidR="00E27FAC" w:rsidRPr="005F34EA" w:rsidRDefault="00E27FAC" w:rsidP="005F34EA">
      <w:pPr>
        <w:shd w:val="clear" w:color="auto" w:fill="FFFFFF"/>
        <w:tabs>
          <w:tab w:val="left" w:pos="-567"/>
          <w:tab w:val="left" w:pos="-426"/>
        </w:tabs>
        <w:spacing w:line="360" w:lineRule="auto"/>
        <w:ind w:firstLine="709"/>
        <w:jc w:val="center"/>
        <w:rPr>
          <w:sz w:val="28"/>
          <w:szCs w:val="28"/>
        </w:rPr>
      </w:pPr>
      <w:r w:rsidRPr="005F34EA">
        <w:rPr>
          <w:sz w:val="28"/>
          <w:szCs w:val="28"/>
        </w:rPr>
        <w:t>-рованная</w:t>
      </w:r>
      <w:r w:rsidRPr="005F34EA">
        <w:rPr>
          <w:sz w:val="28"/>
          <w:szCs w:val="28"/>
        </w:rPr>
        <w:tab/>
        <w:t>цированная</w:t>
      </w:r>
      <w:r w:rsidRPr="005F34EA">
        <w:rPr>
          <w:sz w:val="28"/>
          <w:szCs w:val="28"/>
        </w:rPr>
        <w:tab/>
        <w:t>лидерство</w:t>
      </w:r>
    </w:p>
    <w:p w:rsidR="00E27FAC" w:rsidRPr="005F34EA" w:rsidRDefault="00E27FAC" w:rsidP="005F34EA">
      <w:pPr>
        <w:shd w:val="clear" w:color="auto" w:fill="FFFFFF"/>
        <w:tabs>
          <w:tab w:val="left" w:pos="3586"/>
        </w:tabs>
        <w:spacing w:line="360" w:lineRule="auto"/>
        <w:ind w:firstLine="709"/>
        <w:jc w:val="center"/>
        <w:rPr>
          <w:sz w:val="28"/>
          <w:szCs w:val="28"/>
        </w:rPr>
      </w:pPr>
      <w:r w:rsidRPr="005F34EA">
        <w:rPr>
          <w:sz w:val="28"/>
          <w:szCs w:val="28"/>
        </w:rPr>
        <w:t>стратегия</w:t>
      </w:r>
      <w:r w:rsidRPr="005F34EA">
        <w:rPr>
          <w:sz w:val="28"/>
          <w:szCs w:val="28"/>
        </w:rPr>
        <w:tab/>
        <w:t>стратегия</w:t>
      </w:r>
    </w:p>
    <w:p w:rsidR="002B770E" w:rsidRPr="00DC3E16" w:rsidRDefault="00ED65C6" w:rsidP="005F34EA">
      <w:pPr>
        <w:shd w:val="clear" w:color="auto" w:fill="FFFFFF"/>
        <w:spacing w:line="360" w:lineRule="auto"/>
        <w:ind w:firstLine="709"/>
        <w:jc w:val="center"/>
        <w:rPr>
          <w:sz w:val="28"/>
          <w:szCs w:val="28"/>
        </w:rPr>
      </w:pPr>
      <w:r>
        <w:rPr>
          <w:noProof/>
        </w:rPr>
        <w:pict>
          <v:oval id="_x0000_s1050" style="position:absolute;left:0;text-align:left;margin-left:131.15pt;margin-top:3.75pt;width:258pt;height:122.15pt;z-index:251679744">
            <v:textbox style="mso-next-textbox:#_x0000_s1050">
              <w:txbxContent>
                <w:p w:rsidR="00A80615" w:rsidRDefault="00A80615" w:rsidP="005F34EA">
                  <w:pPr>
                    <w:shd w:val="clear" w:color="auto" w:fill="FFFFFF"/>
                    <w:jc w:val="center"/>
                  </w:pPr>
                  <w:r>
                    <w:rPr>
                      <w:spacing w:val="-11"/>
                      <w:sz w:val="24"/>
                      <w:szCs w:val="24"/>
                    </w:rPr>
                    <w:t>Плохо сконцентрированная</w:t>
                  </w:r>
                  <w:r>
                    <w:t xml:space="preserve"> </w:t>
                  </w:r>
                  <w:r>
                    <w:rPr>
                      <w:spacing w:val="-11"/>
                      <w:sz w:val="24"/>
                      <w:szCs w:val="24"/>
                    </w:rPr>
                    <w:t>стратегия или</w:t>
                  </w:r>
                  <w:r>
                    <w:t xml:space="preserve"> </w:t>
                  </w:r>
                  <w:r>
                    <w:rPr>
                      <w:spacing w:val="-11"/>
                      <w:sz w:val="24"/>
                      <w:szCs w:val="24"/>
                    </w:rPr>
                    <w:t>дифференцированная, стратегия</w:t>
                  </w:r>
                  <w:r>
                    <w:t xml:space="preserve"> </w:t>
                  </w:r>
                  <w:r>
                    <w:rPr>
                      <w:spacing w:val="-11"/>
                      <w:sz w:val="24"/>
                      <w:szCs w:val="24"/>
                    </w:rPr>
                    <w:t>при отсутствии ценового</w:t>
                  </w:r>
                  <w:r>
                    <w:t xml:space="preserve"> </w:t>
                  </w:r>
                  <w:r>
                    <w:rPr>
                      <w:spacing w:val="-11"/>
                      <w:sz w:val="24"/>
                      <w:szCs w:val="24"/>
                    </w:rPr>
                    <w:t>лидерства</w:t>
                  </w:r>
                  <w:r>
                    <w:t xml:space="preserve"> </w:t>
                  </w:r>
                  <w:r>
                    <w:rPr>
                      <w:spacing w:val="-11"/>
                      <w:sz w:val="24"/>
                      <w:szCs w:val="24"/>
                    </w:rPr>
                    <w:t>(«болото»)</w:t>
                  </w:r>
                </w:p>
                <w:p w:rsidR="00A80615" w:rsidRDefault="00A80615" w:rsidP="00881AFD">
                  <w:pPr>
                    <w:jc w:val="center"/>
                  </w:pPr>
                </w:p>
              </w:txbxContent>
            </v:textbox>
          </v:oval>
        </w:pict>
      </w:r>
    </w:p>
    <w:p w:rsidR="00360C8F" w:rsidRPr="00DC3E16" w:rsidRDefault="00360C8F" w:rsidP="005F34EA">
      <w:pPr>
        <w:shd w:val="clear" w:color="auto" w:fill="FFFFFF"/>
        <w:spacing w:line="360" w:lineRule="auto"/>
        <w:ind w:firstLine="709"/>
        <w:jc w:val="both"/>
        <w:rPr>
          <w:sz w:val="28"/>
          <w:szCs w:val="28"/>
        </w:rPr>
      </w:pPr>
    </w:p>
    <w:p w:rsidR="00881AFD" w:rsidRPr="00DC3E16" w:rsidRDefault="00881AFD" w:rsidP="005F34EA">
      <w:pPr>
        <w:shd w:val="clear" w:color="auto" w:fill="FFFFFF"/>
        <w:spacing w:line="360" w:lineRule="auto"/>
        <w:ind w:firstLine="709"/>
        <w:jc w:val="both"/>
        <w:rPr>
          <w:sz w:val="28"/>
          <w:szCs w:val="28"/>
        </w:rPr>
      </w:pPr>
    </w:p>
    <w:p w:rsidR="00881AFD" w:rsidRPr="00DC3E16" w:rsidRDefault="00881AFD" w:rsidP="005F34EA">
      <w:pPr>
        <w:shd w:val="clear" w:color="auto" w:fill="FFFFFF"/>
        <w:spacing w:line="360" w:lineRule="auto"/>
        <w:ind w:firstLine="709"/>
        <w:jc w:val="both"/>
        <w:rPr>
          <w:sz w:val="28"/>
          <w:szCs w:val="28"/>
        </w:rPr>
      </w:pPr>
    </w:p>
    <w:p w:rsidR="00881AFD" w:rsidRPr="00DC3E16" w:rsidRDefault="00881AFD" w:rsidP="005F34EA">
      <w:pPr>
        <w:shd w:val="clear" w:color="auto" w:fill="FFFFFF"/>
        <w:spacing w:line="360" w:lineRule="auto"/>
        <w:ind w:firstLine="709"/>
        <w:jc w:val="both"/>
        <w:rPr>
          <w:sz w:val="28"/>
          <w:szCs w:val="28"/>
        </w:rPr>
      </w:pPr>
    </w:p>
    <w:p w:rsidR="00881AFD" w:rsidRPr="00DC3E16" w:rsidRDefault="00ED65C6" w:rsidP="005F34EA">
      <w:pPr>
        <w:shd w:val="clear" w:color="auto" w:fill="FFFFFF"/>
        <w:spacing w:line="360" w:lineRule="auto"/>
        <w:ind w:firstLine="709"/>
        <w:jc w:val="both"/>
        <w:rPr>
          <w:sz w:val="28"/>
          <w:szCs w:val="28"/>
        </w:rPr>
      </w:pPr>
      <w:r>
        <w:rPr>
          <w:noProof/>
        </w:rPr>
        <w:pict>
          <v:shape id="_x0000_s1051" type="#_x0000_t32" style="position:absolute;left:0;text-align:left;margin-left:48pt;margin-top:17.15pt;width:384pt;height:1.5pt;flip:y;z-index:251636736" o:connectortype="straight">
            <v:stroke endarrow="block"/>
          </v:shape>
        </w:pict>
      </w:r>
    </w:p>
    <w:p w:rsidR="00360C8F" w:rsidRPr="005F34EA" w:rsidRDefault="00E27FAC" w:rsidP="005F34EA">
      <w:pPr>
        <w:shd w:val="clear" w:color="auto" w:fill="FFFFFF"/>
        <w:spacing w:line="360" w:lineRule="auto"/>
        <w:jc w:val="both"/>
        <w:rPr>
          <w:sz w:val="28"/>
          <w:szCs w:val="28"/>
        </w:rPr>
      </w:pPr>
      <w:r w:rsidRPr="005F34EA">
        <w:rPr>
          <w:sz w:val="28"/>
          <w:szCs w:val="28"/>
        </w:rPr>
        <w:t xml:space="preserve">Доля на рынке </w:t>
      </w:r>
    </w:p>
    <w:p w:rsidR="00E27FAC" w:rsidRPr="005F34EA" w:rsidRDefault="00E27FAC" w:rsidP="005F34EA">
      <w:pPr>
        <w:shd w:val="clear" w:color="auto" w:fill="FFFFFF"/>
        <w:spacing w:line="360" w:lineRule="auto"/>
        <w:ind w:firstLine="709"/>
        <w:rPr>
          <w:sz w:val="28"/>
          <w:szCs w:val="28"/>
        </w:rPr>
      </w:pPr>
      <w:r w:rsidRPr="005F34EA">
        <w:rPr>
          <w:sz w:val="28"/>
          <w:szCs w:val="28"/>
        </w:rPr>
        <w:t>Рис</w:t>
      </w:r>
      <w:r w:rsidR="008A1F0B" w:rsidRPr="005F34EA">
        <w:rPr>
          <w:sz w:val="28"/>
          <w:szCs w:val="28"/>
        </w:rPr>
        <w:t>. 1.</w:t>
      </w:r>
      <w:r w:rsidRPr="005F34EA">
        <w:rPr>
          <w:sz w:val="28"/>
          <w:szCs w:val="28"/>
        </w:rPr>
        <w:t>5</w:t>
      </w:r>
      <w:r w:rsidR="008A1F0B" w:rsidRPr="005F34EA">
        <w:rPr>
          <w:sz w:val="28"/>
          <w:szCs w:val="28"/>
        </w:rPr>
        <w:t>.</w:t>
      </w:r>
      <w:r w:rsidRPr="005F34EA">
        <w:rPr>
          <w:sz w:val="28"/>
          <w:szCs w:val="28"/>
        </w:rPr>
        <w:t xml:space="preserve"> Стратегическая модель Портера</w:t>
      </w:r>
    </w:p>
    <w:p w:rsidR="00360C8F" w:rsidRPr="00DC3E16" w:rsidRDefault="00360C8F" w:rsidP="00DC3E16">
      <w:pPr>
        <w:shd w:val="clear" w:color="auto" w:fill="FFFFFF"/>
        <w:spacing w:line="360" w:lineRule="auto"/>
        <w:jc w:val="both"/>
        <w:rPr>
          <w:sz w:val="28"/>
          <w:szCs w:val="28"/>
          <w:lang w:val="en-US"/>
        </w:rPr>
      </w:pPr>
    </w:p>
    <w:p w:rsidR="00A86CE0" w:rsidRPr="005F34EA" w:rsidRDefault="00A86CE0" w:rsidP="005F34EA">
      <w:pPr>
        <w:shd w:val="clear" w:color="auto" w:fill="FFFFFF"/>
        <w:spacing w:line="360" w:lineRule="auto"/>
        <w:ind w:firstLine="709"/>
        <w:jc w:val="both"/>
        <w:rPr>
          <w:sz w:val="28"/>
          <w:szCs w:val="28"/>
        </w:rPr>
      </w:pPr>
      <w:r w:rsidRPr="005F34EA">
        <w:rPr>
          <w:sz w:val="28"/>
          <w:szCs w:val="28"/>
        </w:rPr>
        <w:t>Фирма с небольшой долей рынка может преуспеть, имея четко концентрированную стратегию. Компания, имеющая большую долю на рынке, может осуществлять успешную предпринимательскую деятельность в результате преимущества по общим издержкам или дифференцированной стратегии. Но фирма может «завязнуть в середине», если она не располагает эффективной и уникальной продукцией или не имеет преимуществ по общим издержкам.</w:t>
      </w:r>
    </w:p>
    <w:p w:rsidR="00A86CE0" w:rsidRPr="005F34EA" w:rsidRDefault="00A86CE0" w:rsidP="005F34EA">
      <w:pPr>
        <w:shd w:val="clear" w:color="auto" w:fill="FFFFFF"/>
        <w:tabs>
          <w:tab w:val="left" w:pos="5698"/>
        </w:tabs>
        <w:spacing w:line="360" w:lineRule="auto"/>
        <w:ind w:firstLine="709"/>
        <w:jc w:val="both"/>
        <w:rPr>
          <w:sz w:val="28"/>
          <w:szCs w:val="28"/>
        </w:rPr>
      </w:pPr>
      <w:r w:rsidRPr="005F34EA">
        <w:rPr>
          <w:sz w:val="28"/>
          <w:szCs w:val="28"/>
        </w:rPr>
        <w:t>Матрица «Бостон консалтинг групп» позволяет предприятию классифицировать каждое из своих стратегических хозяйственных подразделений по его доле на рынке относительно основных конкурентов и темпам годового роста в отрасли. Используя матрицу, фирма может определить, во-первых, какое из ее стратегических хозяйственных подразделений играет ведущую роль по сравнению с конкурентами и, во-вторых, какова динамика ее рынков: развиваются они, стабилизируются или сокращаются [23. С. 74-75].</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В основе матрицы лежит предположение, что чем больше доля стратегического хозяйственного подразделения (СХП) на рынке, тем ниже </w:t>
      </w:r>
      <w:r w:rsidRPr="005F34EA">
        <w:rPr>
          <w:sz w:val="28"/>
          <w:szCs w:val="28"/>
        </w:rPr>
        <w:lastRenderedPageBreak/>
        <w:t>относительные издержки и выше прибыль в результате экономии от масштабов производства, накопления опыта и улучшения позиции при заключении сделок.</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СХП - самостоятельные отделения или подразделения, отвечающие за ассортиментную группу, или какой-либо товарных отдел в рамках организации с концентрацией на конкретном рынке и управляющим, наделенным полной ответственностью за объединение всех функций в стратегию. СХП - это основные элементы построения стратегического плана маркетинга. Каждое из них имеет следующие общие характеристики: конкретную ориентацию; точный целевой рынок; одного из руководителей маркетинга фирмы во главе; контроль над своими ресурсами; собственную стратегию; четко обозначенных конкурентов; явное отличительное преимущество.</w:t>
      </w:r>
    </w:p>
    <w:p w:rsidR="00E27FAC" w:rsidRDefault="00E27FAC" w:rsidP="005F34EA">
      <w:pPr>
        <w:shd w:val="clear" w:color="auto" w:fill="FFFFFF"/>
        <w:spacing w:line="360" w:lineRule="auto"/>
        <w:ind w:firstLine="709"/>
        <w:jc w:val="both"/>
        <w:rPr>
          <w:sz w:val="28"/>
          <w:szCs w:val="28"/>
        </w:rPr>
      </w:pPr>
      <w:r w:rsidRPr="005F34EA">
        <w:rPr>
          <w:sz w:val="28"/>
          <w:szCs w:val="28"/>
        </w:rPr>
        <w:t xml:space="preserve">Матрица выделяет четыре типа стратегических хозяйственных подразделений: «звезды», «дойные коровы», «трудные дети» и «собаки» и предполагает стратегию для каждого из них. Пример матрицы БКГ приведен на рисунке </w:t>
      </w:r>
      <w:r w:rsidR="00B820A8" w:rsidRPr="005F34EA">
        <w:rPr>
          <w:sz w:val="28"/>
          <w:szCs w:val="28"/>
        </w:rPr>
        <w:t>1.</w:t>
      </w:r>
      <w:r w:rsidRPr="005F34EA">
        <w:rPr>
          <w:sz w:val="28"/>
          <w:szCs w:val="28"/>
        </w:rPr>
        <w:t>6.</w:t>
      </w:r>
    </w:p>
    <w:p w:rsidR="005F34EA" w:rsidRPr="00DC3E16" w:rsidRDefault="005F34EA"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rPr>
          <w:sz w:val="28"/>
          <w:szCs w:val="28"/>
        </w:rPr>
      </w:pPr>
      <w:r w:rsidRPr="005F34EA">
        <w:rPr>
          <w:sz w:val="28"/>
          <w:szCs w:val="28"/>
        </w:rPr>
        <w:t>Относительная доля на рынке</w:t>
      </w:r>
    </w:p>
    <w:tbl>
      <w:tblPr>
        <w:tblW w:w="0" w:type="auto"/>
        <w:tblInd w:w="1851" w:type="dxa"/>
        <w:tblLayout w:type="fixed"/>
        <w:tblCellMar>
          <w:left w:w="40" w:type="dxa"/>
          <w:right w:w="40" w:type="dxa"/>
        </w:tblCellMar>
        <w:tblLook w:val="0000" w:firstRow="0" w:lastRow="0" w:firstColumn="0" w:lastColumn="0" w:noHBand="0" w:noVBand="0"/>
      </w:tblPr>
      <w:tblGrid>
        <w:gridCol w:w="3260"/>
        <w:gridCol w:w="4211"/>
      </w:tblGrid>
      <w:tr w:rsidR="00E27FAC" w:rsidRPr="005F34EA">
        <w:trPr>
          <w:trHeight w:hRule="exact" w:val="437"/>
        </w:trPr>
        <w:tc>
          <w:tcPr>
            <w:tcW w:w="3260" w:type="dxa"/>
            <w:tcBorders>
              <w:top w:val="single" w:sz="4" w:space="0" w:color="auto"/>
              <w:left w:val="single" w:sz="4" w:space="0" w:color="auto"/>
              <w:bottom w:val="single" w:sz="4" w:space="0" w:color="auto"/>
              <w:right w:val="single" w:sz="6" w:space="0" w:color="auto"/>
            </w:tcBorders>
            <w:shd w:val="clear" w:color="auto" w:fill="FFFFFF"/>
            <w:vAlign w:val="center"/>
          </w:tcPr>
          <w:p w:rsidR="00E27FAC" w:rsidRPr="005F34EA" w:rsidRDefault="00ED65C6" w:rsidP="005F34EA">
            <w:pPr>
              <w:spacing w:line="360" w:lineRule="auto"/>
            </w:pPr>
            <w:r>
              <w:rPr>
                <w:noProof/>
              </w:rPr>
              <w:pict>
                <v:rect id="_x0000_s1052" style="position:absolute;margin-left:-73.45pt;margin-top:12.4pt;width:66pt;height:158.8pt;z-index:251680768" stroked="f">
                  <v:textbox style="mso-next-textbox:#_x0000_s1052">
                    <w:txbxContent>
                      <w:p w:rsidR="00A80615" w:rsidRDefault="00A80615" w:rsidP="00F42EC3">
                        <w:pPr>
                          <w:shd w:val="clear" w:color="auto" w:fill="FFFFFF"/>
                          <w:spacing w:line="360" w:lineRule="auto"/>
                          <w:jc w:val="both"/>
                        </w:pPr>
                        <w:r>
                          <w:rPr>
                            <w:spacing w:val="-11"/>
                            <w:sz w:val="28"/>
                            <w:szCs w:val="28"/>
                          </w:rPr>
                          <w:t>высокие</w:t>
                        </w:r>
                      </w:p>
                      <w:p w:rsidR="00A80615" w:rsidRDefault="00A80615" w:rsidP="00F42EC3">
                        <w:pPr>
                          <w:shd w:val="clear" w:color="auto" w:fill="FFFFFF"/>
                          <w:spacing w:line="360" w:lineRule="auto"/>
                          <w:jc w:val="both"/>
                          <w:rPr>
                            <w:sz w:val="28"/>
                            <w:szCs w:val="28"/>
                            <w:lang w:val="en-US"/>
                          </w:rPr>
                        </w:pPr>
                      </w:p>
                      <w:p w:rsidR="00A80615" w:rsidRPr="00C67D21" w:rsidRDefault="00A80615" w:rsidP="00F42EC3">
                        <w:pPr>
                          <w:shd w:val="clear" w:color="auto" w:fill="FFFFFF"/>
                          <w:spacing w:line="360" w:lineRule="auto"/>
                          <w:jc w:val="both"/>
                        </w:pPr>
                        <w:r w:rsidRPr="00C67D21">
                          <w:rPr>
                            <w:sz w:val="28"/>
                            <w:szCs w:val="28"/>
                          </w:rPr>
                          <w:t>Темпы</w:t>
                        </w:r>
                      </w:p>
                      <w:p w:rsidR="00A80615" w:rsidRPr="00C67D21" w:rsidRDefault="00A80615" w:rsidP="00F42EC3">
                        <w:pPr>
                          <w:shd w:val="clear" w:color="auto" w:fill="FFFFFF"/>
                          <w:spacing w:line="360" w:lineRule="auto"/>
                          <w:jc w:val="both"/>
                        </w:pPr>
                        <w:r w:rsidRPr="00C67D21">
                          <w:rPr>
                            <w:sz w:val="28"/>
                            <w:szCs w:val="28"/>
                          </w:rPr>
                          <w:t>роста отрасли</w:t>
                        </w:r>
                      </w:p>
                      <w:p w:rsidR="00A80615" w:rsidRDefault="00A80615" w:rsidP="00B820A8">
                        <w:pPr>
                          <w:shd w:val="clear" w:color="auto" w:fill="FFFFFF"/>
                          <w:spacing w:line="360" w:lineRule="auto"/>
                          <w:jc w:val="both"/>
                        </w:pPr>
                        <w:r w:rsidRPr="00C67D21">
                          <w:rPr>
                            <w:sz w:val="28"/>
                            <w:szCs w:val="28"/>
                          </w:rPr>
                          <w:t>низкие</w:t>
                        </w:r>
                      </w:p>
                    </w:txbxContent>
                  </v:textbox>
                </v:rect>
              </w:pict>
            </w:r>
            <w:r w:rsidR="00E27FAC" w:rsidRPr="005F34EA">
              <w:t>«Собака»</w:t>
            </w:r>
          </w:p>
        </w:tc>
        <w:tc>
          <w:tcPr>
            <w:tcW w:w="4211" w:type="dxa"/>
            <w:tcBorders>
              <w:top w:val="single" w:sz="4" w:space="0" w:color="auto"/>
              <w:left w:val="single" w:sz="6" w:space="0" w:color="auto"/>
              <w:bottom w:val="single" w:sz="4" w:space="0" w:color="auto"/>
              <w:right w:val="single" w:sz="4" w:space="0" w:color="auto"/>
            </w:tcBorders>
            <w:shd w:val="clear" w:color="auto" w:fill="FFFFFF"/>
            <w:vAlign w:val="center"/>
          </w:tcPr>
          <w:p w:rsidR="00E27FAC" w:rsidRPr="005F34EA" w:rsidRDefault="00E27FAC" w:rsidP="005F34EA">
            <w:pPr>
              <w:spacing w:line="360" w:lineRule="auto"/>
            </w:pPr>
            <w:r w:rsidRPr="005F34EA">
              <w:t>«Дойная корова»</w:t>
            </w:r>
          </w:p>
        </w:tc>
      </w:tr>
      <w:tr w:rsidR="00B820A8" w:rsidRPr="005F34EA">
        <w:trPr>
          <w:trHeight w:val="1421"/>
        </w:trPr>
        <w:tc>
          <w:tcPr>
            <w:tcW w:w="3260" w:type="dxa"/>
            <w:tcBorders>
              <w:top w:val="single" w:sz="4" w:space="0" w:color="auto"/>
              <w:left w:val="single" w:sz="6" w:space="0" w:color="auto"/>
              <w:bottom w:val="single" w:sz="4" w:space="0" w:color="auto"/>
              <w:right w:val="single" w:sz="6" w:space="0" w:color="auto"/>
            </w:tcBorders>
            <w:shd w:val="clear" w:color="auto" w:fill="FFFFFF"/>
            <w:vAlign w:val="center"/>
          </w:tcPr>
          <w:p w:rsidR="00B820A8" w:rsidRPr="005F34EA" w:rsidRDefault="00B820A8" w:rsidP="005F34EA">
            <w:pPr>
              <w:spacing w:line="360" w:lineRule="auto"/>
            </w:pPr>
            <w:r w:rsidRPr="005F34EA">
              <w:t>Маркетинговая стратегия:</w:t>
            </w:r>
          </w:p>
          <w:p w:rsidR="00B820A8" w:rsidRPr="005F34EA" w:rsidRDefault="00B820A8" w:rsidP="005F34EA">
            <w:pPr>
              <w:spacing w:line="360" w:lineRule="auto"/>
            </w:pPr>
            <w:r w:rsidRPr="005F34EA">
              <w:t>уменьшение усилий или продажа</w:t>
            </w:r>
          </w:p>
        </w:tc>
        <w:tc>
          <w:tcPr>
            <w:tcW w:w="4211" w:type="dxa"/>
            <w:tcBorders>
              <w:top w:val="single" w:sz="4" w:space="0" w:color="auto"/>
              <w:left w:val="single" w:sz="6" w:space="0" w:color="auto"/>
              <w:bottom w:val="single" w:sz="4" w:space="0" w:color="auto"/>
              <w:right w:val="single" w:sz="6" w:space="0" w:color="auto"/>
            </w:tcBorders>
            <w:shd w:val="clear" w:color="auto" w:fill="FFFFFF"/>
            <w:vAlign w:val="center"/>
          </w:tcPr>
          <w:p w:rsidR="00B820A8" w:rsidRPr="005F34EA" w:rsidRDefault="00B820A8" w:rsidP="005F34EA">
            <w:pPr>
              <w:spacing w:line="360" w:lineRule="auto"/>
            </w:pPr>
            <w:r w:rsidRPr="005F34EA">
              <w:t>Маркетинговая стратегия:</w:t>
            </w:r>
          </w:p>
          <w:p w:rsidR="00B820A8" w:rsidRPr="005F34EA" w:rsidRDefault="00B820A8" w:rsidP="005F34EA">
            <w:pPr>
              <w:spacing w:line="360" w:lineRule="auto"/>
            </w:pPr>
            <w:r w:rsidRPr="005F34EA">
              <w:t>использование прибыли для помощи растущим стратегическим хозяйственным подразделениям, поддержка существующего положения</w:t>
            </w:r>
          </w:p>
        </w:tc>
      </w:tr>
      <w:tr w:rsidR="00B820A8" w:rsidRPr="005F34EA">
        <w:trPr>
          <w:trHeight w:val="1687"/>
        </w:trPr>
        <w:tc>
          <w:tcPr>
            <w:tcW w:w="3260" w:type="dxa"/>
            <w:tcBorders>
              <w:top w:val="single" w:sz="4" w:space="0" w:color="auto"/>
              <w:left w:val="single" w:sz="4" w:space="0" w:color="auto"/>
              <w:bottom w:val="single" w:sz="4" w:space="0" w:color="auto"/>
              <w:right w:val="single" w:sz="6" w:space="0" w:color="auto"/>
            </w:tcBorders>
            <w:shd w:val="clear" w:color="auto" w:fill="FFFFFF"/>
            <w:vAlign w:val="center"/>
          </w:tcPr>
          <w:p w:rsidR="00B820A8" w:rsidRPr="005F34EA" w:rsidRDefault="00B820A8" w:rsidP="005F34EA">
            <w:pPr>
              <w:spacing w:line="360" w:lineRule="auto"/>
            </w:pPr>
            <w:r w:rsidRPr="005F34EA">
              <w:t>«Трудный ребенок»</w:t>
            </w:r>
          </w:p>
          <w:p w:rsidR="00B820A8" w:rsidRPr="005F34EA" w:rsidRDefault="00B820A8" w:rsidP="005F34EA">
            <w:pPr>
              <w:spacing w:line="360" w:lineRule="auto"/>
            </w:pPr>
            <w:r w:rsidRPr="005F34EA">
              <w:t xml:space="preserve">Маркетинговая стратегия: </w:t>
            </w:r>
          </w:p>
          <w:p w:rsidR="00B820A8" w:rsidRPr="005F34EA" w:rsidRDefault="00B820A8" w:rsidP="005F34EA">
            <w:pPr>
              <w:spacing w:line="360" w:lineRule="auto"/>
            </w:pPr>
            <w:r w:rsidRPr="005F34EA">
              <w:t>интенсификация маркетинговых усилий или уход с рынка</w:t>
            </w:r>
          </w:p>
        </w:tc>
        <w:tc>
          <w:tcPr>
            <w:tcW w:w="4211" w:type="dxa"/>
            <w:tcBorders>
              <w:top w:val="single" w:sz="4" w:space="0" w:color="auto"/>
              <w:left w:val="single" w:sz="6" w:space="0" w:color="auto"/>
              <w:bottom w:val="single" w:sz="4" w:space="0" w:color="auto"/>
              <w:right w:val="single" w:sz="4" w:space="0" w:color="auto"/>
            </w:tcBorders>
            <w:shd w:val="clear" w:color="auto" w:fill="FFFFFF"/>
            <w:vAlign w:val="center"/>
          </w:tcPr>
          <w:p w:rsidR="00B820A8" w:rsidRPr="005F34EA" w:rsidRDefault="00B820A8" w:rsidP="005F34EA">
            <w:pPr>
              <w:spacing w:line="360" w:lineRule="auto"/>
            </w:pPr>
            <w:r w:rsidRPr="005F34EA">
              <w:t>«Звезда»</w:t>
            </w:r>
          </w:p>
          <w:p w:rsidR="00B820A8" w:rsidRPr="005F34EA" w:rsidRDefault="00B820A8" w:rsidP="005F34EA">
            <w:pPr>
              <w:spacing w:line="360" w:lineRule="auto"/>
            </w:pPr>
            <w:r w:rsidRPr="005F34EA">
              <w:t>Маркетинговая стратегия: интенсификация маркетинговых усилий для поддержания или увеличения доли на рынке</w:t>
            </w:r>
          </w:p>
        </w:tc>
      </w:tr>
    </w:tbl>
    <w:p w:rsidR="00E27FAC" w:rsidRPr="005F34EA" w:rsidRDefault="00E27FAC" w:rsidP="005F34EA">
      <w:pPr>
        <w:shd w:val="clear" w:color="auto" w:fill="FFFFFF"/>
        <w:spacing w:line="360" w:lineRule="auto"/>
        <w:ind w:firstLine="709"/>
        <w:rPr>
          <w:sz w:val="28"/>
          <w:szCs w:val="28"/>
        </w:rPr>
      </w:pPr>
      <w:r w:rsidRPr="005F34EA">
        <w:rPr>
          <w:sz w:val="28"/>
          <w:szCs w:val="28"/>
        </w:rPr>
        <w:t>Рис</w:t>
      </w:r>
      <w:r w:rsidR="00B820A8" w:rsidRPr="005F34EA">
        <w:rPr>
          <w:sz w:val="28"/>
          <w:szCs w:val="28"/>
        </w:rPr>
        <w:t>. 1.</w:t>
      </w:r>
      <w:r w:rsidRPr="005F34EA">
        <w:rPr>
          <w:sz w:val="28"/>
          <w:szCs w:val="28"/>
        </w:rPr>
        <w:t>6</w:t>
      </w:r>
      <w:r w:rsidR="00B820A8" w:rsidRPr="005F34EA">
        <w:rPr>
          <w:sz w:val="28"/>
          <w:szCs w:val="28"/>
        </w:rPr>
        <w:t>.</w:t>
      </w:r>
      <w:r w:rsidRPr="005F34EA">
        <w:rPr>
          <w:sz w:val="28"/>
          <w:szCs w:val="28"/>
        </w:rPr>
        <w:t xml:space="preserve"> Матрица БКГ</w:t>
      </w:r>
    </w:p>
    <w:p w:rsidR="005F34EA" w:rsidRDefault="005F34EA" w:rsidP="005F34EA">
      <w:pPr>
        <w:shd w:val="clear" w:color="auto" w:fill="FFFFFF"/>
        <w:spacing w:line="360" w:lineRule="auto"/>
        <w:jc w:val="both"/>
        <w:rPr>
          <w:sz w:val="28"/>
          <w:szCs w:val="28"/>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«Звезда» занимает лидирующее положение (высокая доля на рынке) в </w:t>
      </w:r>
      <w:r w:rsidRPr="005F34EA">
        <w:rPr>
          <w:sz w:val="28"/>
          <w:szCs w:val="28"/>
        </w:rPr>
        <w:lastRenderedPageBreak/>
        <w:t>развивающейся отрасли (быстрый рост).</w:t>
      </w:r>
      <w:r w:rsidR="00051D5B" w:rsidRPr="005F34EA">
        <w:rPr>
          <w:sz w:val="28"/>
          <w:szCs w:val="28"/>
        </w:rPr>
        <w:t xml:space="preserve"> </w:t>
      </w:r>
      <w:r w:rsidRPr="005F34EA">
        <w:rPr>
          <w:sz w:val="28"/>
          <w:szCs w:val="28"/>
        </w:rPr>
        <w:t>Основная цель - поддержать отличительное преимущество предприятия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через снижение цены, большой объем рекламы, изменение продукции или более обширное распределение.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По мере того, как развитие отрасли замедляется «звезда» превращается в «дойную корову».</w:t>
      </w:r>
      <w:r w:rsidR="00051D5B" w:rsidRPr="005F34EA">
        <w:rPr>
          <w:sz w:val="28"/>
          <w:szCs w:val="28"/>
        </w:rPr>
        <w:t xml:space="preserve"> </w:t>
      </w:r>
      <w:r w:rsidRPr="005F34EA">
        <w:rPr>
          <w:sz w:val="28"/>
          <w:szCs w:val="28"/>
        </w:rPr>
        <w:t>«Дойная корова» занимает лидирующее положение (большая доля на рынке) в относительно зрелой или сокращающейся отрасли (медленный рост). Это стратегического хозяйственное подразделение обычно имеет преданных приверженцев из числа потребителей, и конкурентам сложно их переманить.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прибыли (наличных денег). Эти деньки поддерживают рост других стратегических хозяйственных подразделений предприятия.</w:t>
      </w:r>
      <w:r w:rsidR="00B820A8" w:rsidRPr="005F34EA">
        <w:rPr>
          <w:sz w:val="28"/>
          <w:szCs w:val="28"/>
        </w:rPr>
        <w:t xml:space="preserve"> </w:t>
      </w:r>
      <w:r w:rsidRPr="005F34EA">
        <w:rPr>
          <w:sz w:val="28"/>
          <w:szCs w:val="28"/>
        </w:rPr>
        <w:t>Маркетинговая стратегия фирмы ориентируется на «напоминающую рекламу», периодические ценовые скидки, поддержание каналов сбыта и предложение новых вариантов для стимулирования повторных покупок.</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«Трудный ребенок», незначительно воздействует на рынок (маленькая доля на рынке) в развивающейся отрасли (быстрый рост). Поддержка со </w:t>
      </w:r>
      <w:r w:rsidR="00051D5B" w:rsidRPr="005F34EA">
        <w:rPr>
          <w:sz w:val="28"/>
          <w:szCs w:val="28"/>
        </w:rPr>
        <w:t>ст</w:t>
      </w:r>
      <w:r w:rsidRPr="005F34EA">
        <w:rPr>
          <w:sz w:val="28"/>
          <w:szCs w:val="28"/>
        </w:rPr>
        <w:t xml:space="preserve">ороны потребителей незначительна, ведущее положение на рынке занимают товары конкурентов. Для поддержания или увеличения доли на рынке в </w:t>
      </w:r>
      <w:r w:rsidR="00051D5B" w:rsidRPr="005F34EA">
        <w:rPr>
          <w:sz w:val="28"/>
          <w:szCs w:val="28"/>
        </w:rPr>
        <w:t>у</w:t>
      </w:r>
      <w:r w:rsidRPr="005F34EA">
        <w:rPr>
          <w:sz w:val="28"/>
          <w:szCs w:val="28"/>
        </w:rPr>
        <w:t xml:space="preserve">словиях сильной конкуренции нужны значительные средства. Предприятие должно решить, следует ли расширить расходы на продвижение, активнее искать новые каналы сбыта, изучить характеристики и снизить цены и уйти с </w:t>
      </w:r>
      <w:r w:rsidR="00051D5B" w:rsidRPr="005F34EA">
        <w:rPr>
          <w:sz w:val="28"/>
          <w:szCs w:val="28"/>
        </w:rPr>
        <w:t>р</w:t>
      </w:r>
      <w:r w:rsidRPr="005F34EA">
        <w:rPr>
          <w:sz w:val="28"/>
          <w:szCs w:val="28"/>
        </w:rPr>
        <w:t>ынка.</w:t>
      </w:r>
      <w:r w:rsidR="00591ACF" w:rsidRPr="005F34EA">
        <w:rPr>
          <w:sz w:val="28"/>
          <w:szCs w:val="28"/>
        </w:rPr>
        <w:t xml:space="preserve"> </w:t>
      </w:r>
      <w:r w:rsidRPr="005F34EA">
        <w:rPr>
          <w:sz w:val="28"/>
          <w:szCs w:val="28"/>
        </w:rPr>
        <w:t>Выбор</w:t>
      </w:r>
      <w:r w:rsidR="00591ACF" w:rsidRPr="005F34EA">
        <w:rPr>
          <w:sz w:val="28"/>
          <w:szCs w:val="28"/>
        </w:rPr>
        <w:t xml:space="preserve"> </w:t>
      </w:r>
      <w:r w:rsidRPr="005F34EA">
        <w:rPr>
          <w:sz w:val="28"/>
          <w:szCs w:val="28"/>
        </w:rPr>
        <w:t>стратегии</w:t>
      </w:r>
      <w:r w:rsidR="00591ACF" w:rsidRPr="005F34EA">
        <w:rPr>
          <w:sz w:val="28"/>
          <w:szCs w:val="28"/>
        </w:rPr>
        <w:t xml:space="preserve"> </w:t>
      </w:r>
      <w:r w:rsidRPr="005F34EA">
        <w:rPr>
          <w:sz w:val="28"/>
          <w:szCs w:val="28"/>
        </w:rPr>
        <w:t>зависит</w:t>
      </w:r>
      <w:r w:rsidR="00591ACF" w:rsidRPr="005F34EA">
        <w:rPr>
          <w:sz w:val="28"/>
          <w:szCs w:val="28"/>
        </w:rPr>
        <w:t xml:space="preserve"> </w:t>
      </w:r>
      <w:r w:rsidRPr="005F34EA">
        <w:rPr>
          <w:sz w:val="28"/>
          <w:szCs w:val="28"/>
        </w:rPr>
        <w:t>от</w:t>
      </w:r>
      <w:r w:rsidR="00591ACF" w:rsidRPr="005F34EA">
        <w:rPr>
          <w:sz w:val="28"/>
          <w:szCs w:val="28"/>
        </w:rPr>
        <w:t xml:space="preserve"> </w:t>
      </w:r>
      <w:r w:rsidRPr="005F34EA">
        <w:rPr>
          <w:sz w:val="28"/>
          <w:szCs w:val="28"/>
        </w:rPr>
        <w:t>того,</w:t>
      </w:r>
      <w:r w:rsidR="00591ACF" w:rsidRPr="005F34EA">
        <w:rPr>
          <w:sz w:val="28"/>
          <w:szCs w:val="28"/>
        </w:rPr>
        <w:t xml:space="preserve"> </w:t>
      </w:r>
      <w:r w:rsidRPr="005F34EA">
        <w:rPr>
          <w:sz w:val="28"/>
          <w:szCs w:val="28"/>
        </w:rPr>
        <w:t>верит</w:t>
      </w:r>
      <w:r w:rsidR="00591ACF" w:rsidRPr="005F34EA">
        <w:rPr>
          <w:sz w:val="28"/>
          <w:szCs w:val="28"/>
        </w:rPr>
        <w:t xml:space="preserve"> </w:t>
      </w:r>
      <w:r w:rsidRPr="005F34EA">
        <w:rPr>
          <w:sz w:val="28"/>
          <w:szCs w:val="28"/>
        </w:rPr>
        <w:t>ли</w:t>
      </w:r>
      <w:r w:rsidR="00591ACF" w:rsidRPr="005F34EA">
        <w:rPr>
          <w:sz w:val="28"/>
          <w:szCs w:val="28"/>
        </w:rPr>
        <w:t xml:space="preserve"> </w:t>
      </w:r>
      <w:r w:rsidRPr="005F34EA">
        <w:rPr>
          <w:sz w:val="28"/>
          <w:szCs w:val="28"/>
        </w:rPr>
        <w:t>фирма,</w:t>
      </w:r>
      <w:r w:rsidR="00591ACF" w:rsidRPr="005F34EA">
        <w:rPr>
          <w:sz w:val="28"/>
          <w:szCs w:val="28"/>
        </w:rPr>
        <w:t xml:space="preserve"> </w:t>
      </w:r>
      <w:r w:rsidRPr="005F34EA">
        <w:rPr>
          <w:sz w:val="28"/>
          <w:szCs w:val="28"/>
        </w:rPr>
        <w:t>что</w:t>
      </w:r>
      <w:r w:rsidR="00591ACF" w:rsidRPr="005F34EA">
        <w:rPr>
          <w:sz w:val="28"/>
          <w:szCs w:val="28"/>
        </w:rPr>
        <w:t xml:space="preserve"> </w:t>
      </w:r>
      <w:r w:rsidRPr="005F34EA">
        <w:rPr>
          <w:sz w:val="28"/>
          <w:szCs w:val="28"/>
        </w:rPr>
        <w:t>данное</w:t>
      </w:r>
      <w:r w:rsidR="005F34EA" w:rsidRPr="005F34EA">
        <w:rPr>
          <w:sz w:val="28"/>
          <w:szCs w:val="28"/>
        </w:rPr>
        <w:t xml:space="preserve"> </w:t>
      </w:r>
      <w:r w:rsidRPr="005F34EA">
        <w:rPr>
          <w:sz w:val="28"/>
          <w:szCs w:val="28"/>
        </w:rPr>
        <w:t>подразделение может успешно конкурировать при соответствующей поддержке, и во что обойдется такая поддержка.</w:t>
      </w:r>
    </w:p>
    <w:p w:rsidR="00E27FAC" w:rsidRDefault="00E27FAC" w:rsidP="005F34EA">
      <w:pPr>
        <w:shd w:val="clear" w:color="auto" w:fill="FFFFFF"/>
        <w:spacing w:line="360" w:lineRule="auto"/>
        <w:ind w:firstLine="709"/>
        <w:jc w:val="both"/>
        <w:rPr>
          <w:sz w:val="28"/>
          <w:szCs w:val="28"/>
        </w:rPr>
      </w:pPr>
      <w:r w:rsidRPr="005F34EA">
        <w:rPr>
          <w:sz w:val="28"/>
          <w:szCs w:val="28"/>
        </w:rPr>
        <w:t xml:space="preserve">«Собака» - это стратегическое хозяйственное подразделение с </w:t>
      </w:r>
      <w:r w:rsidRPr="005F34EA">
        <w:rPr>
          <w:sz w:val="28"/>
          <w:szCs w:val="28"/>
        </w:rPr>
        <w:lastRenderedPageBreak/>
        <w:t>ограниченным объемом сбыта (маленькая доля на рынке) в зрелой или сокращающейся отрасли (медленный рост).</w:t>
      </w:r>
      <w:r w:rsidR="00B820A8" w:rsidRPr="005F34EA">
        <w:rPr>
          <w:sz w:val="28"/>
          <w:szCs w:val="28"/>
        </w:rPr>
        <w:t xml:space="preserve"> </w:t>
      </w:r>
      <w:r w:rsidRPr="005F34EA">
        <w:rPr>
          <w:sz w:val="28"/>
          <w:szCs w:val="28"/>
        </w:rPr>
        <w:t xml:space="preserve">Несмотря на достаточно длительное присутствие на рынке, ему не удалось привлечь к себе достаточное количество </w:t>
      </w:r>
      <w:r w:rsidR="00051D5B" w:rsidRPr="005F34EA">
        <w:rPr>
          <w:sz w:val="28"/>
          <w:szCs w:val="28"/>
        </w:rPr>
        <w:t>потребителей,</w:t>
      </w:r>
      <w:r w:rsidRPr="005F34EA">
        <w:rPr>
          <w:sz w:val="28"/>
          <w:szCs w:val="28"/>
        </w:rPr>
        <w:t xml:space="preserve"> и оно существенно отстает от конкурентов по сбыту, образу, структуре издержек. Для него характерны чрезмерные издержки и незначительные возможности роста [24</w:t>
      </w:r>
      <w:r w:rsidR="00A86CE0" w:rsidRPr="005F34EA">
        <w:rPr>
          <w:sz w:val="28"/>
          <w:szCs w:val="28"/>
        </w:rPr>
        <w:t>.</w:t>
      </w:r>
      <w:r w:rsidRPr="005F34EA">
        <w:rPr>
          <w:sz w:val="28"/>
          <w:szCs w:val="28"/>
        </w:rPr>
        <w:t xml:space="preserve"> </w:t>
      </w:r>
      <w:r w:rsidR="00A86CE0" w:rsidRPr="005F34EA">
        <w:rPr>
          <w:sz w:val="28"/>
          <w:szCs w:val="28"/>
        </w:rPr>
        <w:t>С</w:t>
      </w:r>
      <w:r w:rsidRPr="005F34EA">
        <w:rPr>
          <w:sz w:val="28"/>
          <w:szCs w:val="28"/>
        </w:rPr>
        <w:t>. 18].</w:t>
      </w:r>
      <w:r w:rsidR="00B820A8" w:rsidRPr="005F34EA">
        <w:rPr>
          <w:sz w:val="28"/>
          <w:szCs w:val="28"/>
        </w:rPr>
        <w:t xml:space="preserve"> </w:t>
      </w:r>
      <w:r w:rsidRPr="005F34EA">
        <w:rPr>
          <w:sz w:val="28"/>
          <w:szCs w:val="28"/>
        </w:rPr>
        <w:t>Предприятие, имеющее такое подразделение может попытаться выйти на специализированный рынок; извлечь прибыль посредством ликвидации до минимума обеспечивающегося обслуживания или уйти с рынка.</w:t>
      </w:r>
    </w:p>
    <w:p w:rsidR="00A80615" w:rsidRPr="00DC3E16" w:rsidRDefault="00A80615" w:rsidP="00DC3E16">
      <w:pPr>
        <w:shd w:val="clear" w:color="auto" w:fill="FFFFFF"/>
        <w:spacing w:line="360" w:lineRule="auto"/>
        <w:jc w:val="both"/>
        <w:rPr>
          <w:sz w:val="28"/>
          <w:szCs w:val="28"/>
          <w:lang w:val="en-US"/>
        </w:rPr>
      </w:pPr>
    </w:p>
    <w:p w:rsidR="006F5B5D" w:rsidRPr="00A80615" w:rsidRDefault="00A80615" w:rsidP="00A80615">
      <w:pPr>
        <w:shd w:val="clear" w:color="auto" w:fill="FFFFFF"/>
        <w:spacing w:line="360" w:lineRule="auto"/>
        <w:jc w:val="center"/>
        <w:rPr>
          <w:b/>
          <w:bCs/>
          <w:sz w:val="28"/>
          <w:szCs w:val="28"/>
        </w:rPr>
      </w:pPr>
      <w:r>
        <w:rPr>
          <w:sz w:val="28"/>
          <w:szCs w:val="28"/>
        </w:rPr>
        <w:br w:type="page"/>
      </w:r>
      <w:r w:rsidR="00A86CE0" w:rsidRPr="00A80615">
        <w:rPr>
          <w:b/>
          <w:bCs/>
          <w:sz w:val="28"/>
          <w:szCs w:val="28"/>
        </w:rPr>
        <w:lastRenderedPageBreak/>
        <w:t xml:space="preserve">ГЛАВА </w:t>
      </w:r>
      <w:r w:rsidR="006F5B5D" w:rsidRPr="00A80615">
        <w:rPr>
          <w:b/>
          <w:bCs/>
          <w:sz w:val="28"/>
          <w:szCs w:val="28"/>
        </w:rPr>
        <w:t>2</w:t>
      </w:r>
      <w:r w:rsidR="00A86CE0" w:rsidRPr="00A80615">
        <w:rPr>
          <w:b/>
          <w:bCs/>
          <w:sz w:val="28"/>
          <w:szCs w:val="28"/>
        </w:rPr>
        <w:t>.</w:t>
      </w:r>
      <w:r w:rsidR="006F5B5D" w:rsidRPr="00A80615">
        <w:rPr>
          <w:b/>
          <w:bCs/>
          <w:sz w:val="28"/>
          <w:szCs w:val="28"/>
        </w:rPr>
        <w:t xml:space="preserve"> Анализ стратегического управления маркетингом ООО «Сервис-СБ»</w:t>
      </w:r>
    </w:p>
    <w:p w:rsidR="006F5B5D" w:rsidRPr="00DC3E16" w:rsidRDefault="006F5B5D" w:rsidP="00DC3E16">
      <w:pPr>
        <w:shd w:val="clear" w:color="auto" w:fill="FFFFFF"/>
        <w:spacing w:line="360" w:lineRule="auto"/>
        <w:rPr>
          <w:b/>
          <w:bCs/>
          <w:sz w:val="28"/>
          <w:szCs w:val="28"/>
          <w:lang w:val="en-US"/>
        </w:rPr>
      </w:pPr>
    </w:p>
    <w:p w:rsidR="00E27FAC" w:rsidRPr="00A80615" w:rsidRDefault="00E27FAC" w:rsidP="00A80615">
      <w:pPr>
        <w:shd w:val="clear" w:color="auto" w:fill="FFFFFF"/>
        <w:spacing w:line="360" w:lineRule="auto"/>
        <w:jc w:val="center"/>
        <w:rPr>
          <w:b/>
          <w:bCs/>
          <w:sz w:val="28"/>
          <w:szCs w:val="28"/>
        </w:rPr>
      </w:pPr>
      <w:r w:rsidRPr="00A80615">
        <w:rPr>
          <w:b/>
          <w:bCs/>
          <w:sz w:val="28"/>
          <w:szCs w:val="28"/>
        </w:rPr>
        <w:t>2.1 Анализ внутренней среды</w:t>
      </w:r>
      <w:r w:rsidR="008D13D4" w:rsidRPr="00A80615">
        <w:rPr>
          <w:b/>
          <w:bCs/>
          <w:sz w:val="28"/>
          <w:szCs w:val="28"/>
        </w:rPr>
        <w:t xml:space="preserve"> предприятия</w:t>
      </w:r>
    </w:p>
    <w:p w:rsidR="00051D5B" w:rsidRPr="00DC3E16" w:rsidRDefault="00051D5B"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Общество</w:t>
      </w:r>
      <w:r w:rsidR="00591ACF" w:rsidRPr="005F34EA">
        <w:rPr>
          <w:sz w:val="28"/>
          <w:szCs w:val="28"/>
        </w:rPr>
        <w:t xml:space="preserve"> </w:t>
      </w:r>
      <w:r w:rsidRPr="005F34EA">
        <w:rPr>
          <w:sz w:val="28"/>
          <w:szCs w:val="28"/>
        </w:rPr>
        <w:t>с</w:t>
      </w:r>
      <w:r w:rsidR="00591ACF" w:rsidRPr="005F34EA">
        <w:rPr>
          <w:sz w:val="28"/>
          <w:szCs w:val="28"/>
        </w:rPr>
        <w:t xml:space="preserve"> </w:t>
      </w:r>
      <w:r w:rsidRPr="005F34EA">
        <w:rPr>
          <w:sz w:val="28"/>
          <w:szCs w:val="28"/>
        </w:rPr>
        <w:t>ограниченной</w:t>
      </w:r>
      <w:r w:rsidR="00591ACF" w:rsidRPr="005F34EA">
        <w:rPr>
          <w:sz w:val="28"/>
          <w:szCs w:val="28"/>
        </w:rPr>
        <w:t xml:space="preserve"> </w:t>
      </w:r>
      <w:r w:rsidRPr="005F34EA">
        <w:rPr>
          <w:sz w:val="28"/>
          <w:szCs w:val="28"/>
        </w:rPr>
        <w:t>ответственностью</w:t>
      </w:r>
      <w:r w:rsidR="00591ACF" w:rsidRPr="005F34EA">
        <w:rPr>
          <w:sz w:val="28"/>
          <w:szCs w:val="28"/>
        </w:rPr>
        <w:t xml:space="preserve"> </w:t>
      </w:r>
      <w:r w:rsidRPr="005F34EA">
        <w:rPr>
          <w:sz w:val="28"/>
          <w:szCs w:val="28"/>
        </w:rPr>
        <w:t>«</w:t>
      </w:r>
      <w:r w:rsidR="004B0ADF" w:rsidRPr="005F34EA">
        <w:rPr>
          <w:sz w:val="28"/>
          <w:szCs w:val="28"/>
        </w:rPr>
        <w:t>Сервис-СБ</w:t>
      </w:r>
      <w:r w:rsidRPr="005F34EA">
        <w:rPr>
          <w:sz w:val="28"/>
          <w:szCs w:val="28"/>
        </w:rPr>
        <w:t>»</w:t>
      </w:r>
      <w:r w:rsidR="00591ACF" w:rsidRPr="005F34EA">
        <w:rPr>
          <w:sz w:val="28"/>
          <w:szCs w:val="28"/>
        </w:rPr>
        <w:t xml:space="preserve"> </w:t>
      </w:r>
      <w:r w:rsidRPr="005F34EA">
        <w:rPr>
          <w:sz w:val="28"/>
          <w:szCs w:val="28"/>
        </w:rPr>
        <w:t>было организовано в 2000 году с целью своевременного и качественного обеспечения предприятий</w:t>
      </w:r>
      <w:r w:rsidR="00591ACF" w:rsidRPr="005F34EA">
        <w:rPr>
          <w:sz w:val="28"/>
          <w:szCs w:val="28"/>
        </w:rPr>
        <w:t xml:space="preserve"> </w:t>
      </w:r>
      <w:r w:rsidRPr="005F34EA">
        <w:rPr>
          <w:sz w:val="28"/>
          <w:szCs w:val="28"/>
        </w:rPr>
        <w:t>нефтегазодобывающей</w:t>
      </w:r>
      <w:r w:rsidR="00591ACF" w:rsidRPr="005F34EA">
        <w:rPr>
          <w:sz w:val="28"/>
          <w:szCs w:val="28"/>
        </w:rPr>
        <w:t xml:space="preserve"> </w:t>
      </w:r>
      <w:r w:rsidRPr="005F34EA">
        <w:rPr>
          <w:sz w:val="28"/>
          <w:szCs w:val="28"/>
        </w:rPr>
        <w:t>отрасли</w:t>
      </w:r>
      <w:r w:rsidR="00591ACF" w:rsidRPr="005F34EA">
        <w:rPr>
          <w:sz w:val="28"/>
          <w:szCs w:val="28"/>
        </w:rPr>
        <w:t xml:space="preserve"> </w:t>
      </w:r>
      <w:r w:rsidRPr="005F34EA">
        <w:rPr>
          <w:sz w:val="28"/>
          <w:szCs w:val="28"/>
        </w:rPr>
        <w:t>необходимыми</w:t>
      </w:r>
      <w:r w:rsidR="00591ACF" w:rsidRPr="005F34EA">
        <w:rPr>
          <w:sz w:val="28"/>
          <w:szCs w:val="28"/>
        </w:rPr>
        <w:t xml:space="preserve"> </w:t>
      </w:r>
      <w:r w:rsidRPr="005F34EA">
        <w:rPr>
          <w:sz w:val="28"/>
          <w:szCs w:val="28"/>
        </w:rPr>
        <w:t>материально-техническими</w:t>
      </w:r>
      <w:r w:rsidR="00591ACF" w:rsidRPr="005F34EA">
        <w:rPr>
          <w:sz w:val="28"/>
          <w:szCs w:val="28"/>
        </w:rPr>
        <w:t xml:space="preserve"> </w:t>
      </w:r>
      <w:r w:rsidRPr="005F34EA">
        <w:rPr>
          <w:sz w:val="28"/>
          <w:szCs w:val="28"/>
        </w:rPr>
        <w:t>ресурсами.</w:t>
      </w:r>
      <w:r w:rsidR="00591ACF" w:rsidRPr="005F34EA">
        <w:rPr>
          <w:sz w:val="28"/>
          <w:szCs w:val="28"/>
        </w:rPr>
        <w:t xml:space="preserve"> </w:t>
      </w:r>
      <w:r w:rsidRPr="005F34EA">
        <w:rPr>
          <w:sz w:val="28"/>
          <w:szCs w:val="28"/>
        </w:rPr>
        <w:t>Постоянными</w:t>
      </w:r>
      <w:r w:rsidR="00591ACF" w:rsidRPr="005F34EA">
        <w:rPr>
          <w:sz w:val="28"/>
          <w:szCs w:val="28"/>
        </w:rPr>
        <w:t xml:space="preserve"> </w:t>
      </w:r>
      <w:r w:rsidRPr="005F34EA">
        <w:rPr>
          <w:sz w:val="28"/>
          <w:szCs w:val="28"/>
        </w:rPr>
        <w:t>к</w:t>
      </w:r>
      <w:r w:rsidR="00C67D21" w:rsidRPr="005F34EA">
        <w:rPr>
          <w:sz w:val="28"/>
          <w:szCs w:val="28"/>
        </w:rPr>
        <w:t>лиентами</w:t>
      </w:r>
      <w:r w:rsidR="00591ACF" w:rsidRPr="005F34EA">
        <w:rPr>
          <w:sz w:val="28"/>
          <w:szCs w:val="28"/>
        </w:rPr>
        <w:t xml:space="preserve"> </w:t>
      </w:r>
      <w:r w:rsidR="00C67D21" w:rsidRPr="005F34EA">
        <w:rPr>
          <w:sz w:val="28"/>
          <w:szCs w:val="28"/>
        </w:rPr>
        <w:t>данной</w:t>
      </w:r>
      <w:r w:rsidR="00591ACF" w:rsidRPr="005F34EA">
        <w:rPr>
          <w:sz w:val="28"/>
          <w:szCs w:val="28"/>
        </w:rPr>
        <w:t xml:space="preserve"> </w:t>
      </w:r>
      <w:r w:rsidR="00C67D21" w:rsidRPr="005F34EA">
        <w:rPr>
          <w:sz w:val="28"/>
          <w:szCs w:val="28"/>
        </w:rPr>
        <w:t xml:space="preserve">организации </w:t>
      </w:r>
      <w:r w:rsidRPr="005F34EA">
        <w:rPr>
          <w:sz w:val="28"/>
          <w:szCs w:val="28"/>
        </w:rPr>
        <w:t>являются такие компании, как ОАО «Н</w:t>
      </w:r>
      <w:r w:rsidR="00C67D21" w:rsidRPr="005F34EA">
        <w:rPr>
          <w:sz w:val="28"/>
          <w:szCs w:val="28"/>
        </w:rPr>
        <w:t>овосибирскнефтегаз», филиал ОАО</w:t>
      </w:r>
      <w:r w:rsidR="008D13D4" w:rsidRPr="005F34EA">
        <w:rPr>
          <w:sz w:val="28"/>
          <w:szCs w:val="28"/>
        </w:rPr>
        <w:t xml:space="preserve"> </w:t>
      </w:r>
      <w:r w:rsidR="00C67D21" w:rsidRPr="005F34EA">
        <w:rPr>
          <w:sz w:val="28"/>
          <w:szCs w:val="28"/>
        </w:rPr>
        <w:t>ТНК</w:t>
      </w:r>
      <w:r w:rsidR="008D13D4" w:rsidRPr="005F34EA">
        <w:rPr>
          <w:sz w:val="28"/>
          <w:szCs w:val="28"/>
        </w:rPr>
        <w:t xml:space="preserve"> </w:t>
      </w:r>
      <w:r w:rsidRPr="005F34EA">
        <w:rPr>
          <w:sz w:val="28"/>
          <w:szCs w:val="28"/>
        </w:rPr>
        <w:t>ВР Менеджмент» Региональный цен</w:t>
      </w:r>
      <w:r w:rsidR="00C67D21" w:rsidRPr="005F34EA">
        <w:rPr>
          <w:sz w:val="28"/>
          <w:szCs w:val="28"/>
        </w:rPr>
        <w:t xml:space="preserve">тр МТО г. Нягань, а также такие </w:t>
      </w:r>
      <w:r w:rsidRPr="005F34EA">
        <w:rPr>
          <w:sz w:val="28"/>
          <w:szCs w:val="28"/>
        </w:rPr>
        <w:t>предприятия,</w:t>
      </w:r>
      <w:r w:rsidR="00591ACF" w:rsidRPr="005F34EA">
        <w:rPr>
          <w:sz w:val="28"/>
          <w:szCs w:val="28"/>
        </w:rPr>
        <w:t xml:space="preserve"> </w:t>
      </w:r>
      <w:r w:rsidRPr="005F34EA">
        <w:rPr>
          <w:sz w:val="28"/>
          <w:szCs w:val="28"/>
        </w:rPr>
        <w:t>как ФГУП «Почта России»,</w:t>
      </w:r>
      <w:r w:rsidR="00C67D21" w:rsidRPr="005F34EA">
        <w:rPr>
          <w:sz w:val="28"/>
          <w:szCs w:val="28"/>
        </w:rPr>
        <w:t xml:space="preserve"> ГУПНСО Куйбышевская ПМК </w:t>
      </w:r>
      <w:r w:rsidRPr="005F34EA">
        <w:rPr>
          <w:sz w:val="28"/>
          <w:szCs w:val="28"/>
        </w:rPr>
        <w:t>Мелиоводстрой», ООО «А.Д.Д. Сервис». Основные группы продукции:</w:t>
      </w:r>
    </w:p>
    <w:p w:rsidR="00E27FAC" w:rsidRPr="005F34EA" w:rsidRDefault="00E27FAC" w:rsidP="00A80615">
      <w:pPr>
        <w:numPr>
          <w:ilvl w:val="0"/>
          <w:numId w:val="18"/>
        </w:numPr>
        <w:shd w:val="clear" w:color="auto" w:fill="FFFFFF"/>
        <w:tabs>
          <w:tab w:val="left" w:pos="883"/>
        </w:tabs>
        <w:spacing w:line="360" w:lineRule="auto"/>
        <w:ind w:firstLine="709"/>
        <w:jc w:val="both"/>
        <w:rPr>
          <w:sz w:val="28"/>
          <w:szCs w:val="28"/>
        </w:rPr>
      </w:pPr>
      <w:r w:rsidRPr="005F34EA">
        <w:rPr>
          <w:sz w:val="28"/>
          <w:szCs w:val="28"/>
        </w:rPr>
        <w:t>буровое и нефтегазопромысловое оборудование;</w:t>
      </w:r>
    </w:p>
    <w:p w:rsidR="00E27FAC" w:rsidRPr="005F34EA" w:rsidRDefault="00E27FAC" w:rsidP="00A80615">
      <w:pPr>
        <w:numPr>
          <w:ilvl w:val="0"/>
          <w:numId w:val="18"/>
        </w:numPr>
        <w:shd w:val="clear" w:color="auto" w:fill="FFFFFF"/>
        <w:tabs>
          <w:tab w:val="left" w:pos="883"/>
        </w:tabs>
        <w:spacing w:line="360" w:lineRule="auto"/>
        <w:ind w:firstLine="709"/>
        <w:jc w:val="both"/>
        <w:rPr>
          <w:sz w:val="28"/>
          <w:szCs w:val="28"/>
        </w:rPr>
      </w:pPr>
      <w:r w:rsidRPr="005F34EA">
        <w:rPr>
          <w:sz w:val="28"/>
          <w:szCs w:val="28"/>
        </w:rPr>
        <w:t>кабельно-проводниковая продукция;</w:t>
      </w:r>
    </w:p>
    <w:p w:rsidR="00E27FAC" w:rsidRPr="005F34EA" w:rsidRDefault="00E27FAC" w:rsidP="00A80615">
      <w:pPr>
        <w:numPr>
          <w:ilvl w:val="0"/>
          <w:numId w:val="18"/>
        </w:numPr>
        <w:shd w:val="clear" w:color="auto" w:fill="FFFFFF"/>
        <w:tabs>
          <w:tab w:val="left" w:pos="883"/>
        </w:tabs>
        <w:spacing w:line="360" w:lineRule="auto"/>
        <w:ind w:firstLine="709"/>
        <w:jc w:val="both"/>
        <w:rPr>
          <w:sz w:val="28"/>
          <w:szCs w:val="28"/>
        </w:rPr>
      </w:pPr>
      <w:r w:rsidRPr="005F34EA">
        <w:rPr>
          <w:sz w:val="28"/>
          <w:szCs w:val="28"/>
        </w:rPr>
        <w:t>сварочное оборудование;</w:t>
      </w:r>
    </w:p>
    <w:p w:rsidR="00E27FAC" w:rsidRPr="005F34EA" w:rsidRDefault="00E27FAC" w:rsidP="00A80615">
      <w:pPr>
        <w:numPr>
          <w:ilvl w:val="0"/>
          <w:numId w:val="18"/>
        </w:numPr>
        <w:shd w:val="clear" w:color="auto" w:fill="FFFFFF"/>
        <w:tabs>
          <w:tab w:val="left" w:pos="883"/>
        </w:tabs>
        <w:spacing w:line="360" w:lineRule="auto"/>
        <w:ind w:firstLine="709"/>
        <w:jc w:val="both"/>
        <w:rPr>
          <w:sz w:val="28"/>
          <w:szCs w:val="28"/>
        </w:rPr>
      </w:pPr>
      <w:r w:rsidRPr="005F34EA">
        <w:rPr>
          <w:sz w:val="28"/>
          <w:szCs w:val="28"/>
        </w:rPr>
        <w:t>электроматериалы, электроинструмент;</w:t>
      </w:r>
    </w:p>
    <w:p w:rsidR="00E27FAC" w:rsidRPr="005F34EA" w:rsidRDefault="00E27FAC" w:rsidP="00A80615">
      <w:pPr>
        <w:numPr>
          <w:ilvl w:val="0"/>
          <w:numId w:val="18"/>
        </w:numPr>
        <w:shd w:val="clear" w:color="auto" w:fill="FFFFFF"/>
        <w:tabs>
          <w:tab w:val="left" w:pos="883"/>
        </w:tabs>
        <w:spacing w:line="360" w:lineRule="auto"/>
        <w:ind w:firstLine="709"/>
        <w:jc w:val="both"/>
        <w:rPr>
          <w:sz w:val="28"/>
          <w:szCs w:val="28"/>
        </w:rPr>
      </w:pPr>
      <w:r w:rsidRPr="005F34EA">
        <w:rPr>
          <w:sz w:val="28"/>
          <w:szCs w:val="28"/>
        </w:rPr>
        <w:t>противопожарное оборудование (мотопомпы, огнетушители, пожарный инвентарь).</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Полный перечень прод</w:t>
      </w:r>
      <w:r w:rsidR="00A86CE0" w:rsidRPr="005F34EA">
        <w:rPr>
          <w:sz w:val="28"/>
          <w:szCs w:val="28"/>
        </w:rPr>
        <w:t>укции представлен в приложении 1</w:t>
      </w:r>
      <w:r w:rsidRPr="005F34EA">
        <w:rPr>
          <w:sz w:val="28"/>
          <w:szCs w:val="28"/>
        </w:rPr>
        <w:t>.</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Несомненным преимуществом компании является широкий ассортимент и качество поставляемой продукции, ступенчатая система скидок для постоянных клиентов и высокий уровень обслуживания.</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Доставку продукции до Верх-Тарского нефтяного месторождения и в Новосибирской области предприятие осуществляет своим автотранспортом.</w:t>
      </w:r>
    </w:p>
    <w:p w:rsidR="00E27FAC" w:rsidRPr="005F34EA" w:rsidRDefault="004B0ADF" w:rsidP="005F34EA">
      <w:pPr>
        <w:shd w:val="clear" w:color="auto" w:fill="FFFFFF"/>
        <w:spacing w:line="360" w:lineRule="auto"/>
        <w:ind w:firstLine="709"/>
        <w:jc w:val="both"/>
        <w:rPr>
          <w:sz w:val="28"/>
          <w:szCs w:val="28"/>
        </w:rPr>
      </w:pPr>
      <w:r w:rsidRPr="005F34EA">
        <w:rPr>
          <w:sz w:val="28"/>
          <w:szCs w:val="28"/>
        </w:rPr>
        <w:t>ООО «Сервис-СБ»</w:t>
      </w:r>
      <w:r w:rsidR="00E27FAC" w:rsidRPr="005F34EA">
        <w:rPr>
          <w:sz w:val="28"/>
          <w:szCs w:val="28"/>
        </w:rPr>
        <w:t xml:space="preserve"> работает как по заявкам компаний, так и посредством участия в тендерах.</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С целью выявления эффективности стратегии и целей, реализуемых ООО </w:t>
      </w:r>
      <w:r w:rsidR="004B0ADF" w:rsidRPr="005F34EA">
        <w:rPr>
          <w:sz w:val="28"/>
          <w:szCs w:val="28"/>
        </w:rPr>
        <w:t>«Сервис-СБ</w:t>
      </w:r>
      <w:r w:rsidRPr="005F34EA">
        <w:rPr>
          <w:sz w:val="28"/>
          <w:szCs w:val="28"/>
        </w:rPr>
        <w:t>»,</w:t>
      </w:r>
      <w:r w:rsidR="00591ACF" w:rsidRPr="005F34EA">
        <w:rPr>
          <w:sz w:val="28"/>
          <w:szCs w:val="28"/>
        </w:rPr>
        <w:t xml:space="preserve"> </w:t>
      </w:r>
      <w:r w:rsidRPr="005F34EA">
        <w:rPr>
          <w:sz w:val="28"/>
          <w:szCs w:val="28"/>
        </w:rPr>
        <w:t>проанализируем</w:t>
      </w:r>
      <w:r w:rsidR="00591ACF" w:rsidRPr="005F34EA">
        <w:rPr>
          <w:sz w:val="28"/>
          <w:szCs w:val="28"/>
        </w:rPr>
        <w:t xml:space="preserve"> </w:t>
      </w:r>
      <w:r w:rsidRPr="005F34EA">
        <w:rPr>
          <w:sz w:val="28"/>
          <w:szCs w:val="28"/>
        </w:rPr>
        <w:t>финансово-экономические</w:t>
      </w:r>
      <w:r w:rsidR="00591ACF" w:rsidRPr="005F34EA">
        <w:rPr>
          <w:sz w:val="28"/>
          <w:szCs w:val="28"/>
        </w:rPr>
        <w:t xml:space="preserve"> </w:t>
      </w:r>
      <w:r w:rsidRPr="005F34EA">
        <w:rPr>
          <w:sz w:val="28"/>
          <w:szCs w:val="28"/>
        </w:rPr>
        <w:t xml:space="preserve">результаты </w:t>
      </w:r>
      <w:r w:rsidRPr="005F34EA">
        <w:rPr>
          <w:sz w:val="28"/>
          <w:szCs w:val="28"/>
        </w:rPr>
        <w:lastRenderedPageBreak/>
        <w:t xml:space="preserve">деятельности данного предприятия, приведенные в таблице </w:t>
      </w:r>
      <w:r w:rsidR="006F5B5D" w:rsidRPr="005F34EA">
        <w:rPr>
          <w:sz w:val="28"/>
          <w:szCs w:val="28"/>
        </w:rPr>
        <w:t>2.</w:t>
      </w:r>
      <w:r w:rsidRPr="005F34EA">
        <w:rPr>
          <w:sz w:val="28"/>
          <w:szCs w:val="28"/>
        </w:rPr>
        <w:t>1.</w:t>
      </w:r>
    </w:p>
    <w:p w:rsidR="005E1B43" w:rsidRPr="00DC3E16" w:rsidRDefault="005E1B43" w:rsidP="00DC3E16">
      <w:pPr>
        <w:shd w:val="clear" w:color="auto" w:fill="FFFFFF"/>
        <w:spacing w:line="360" w:lineRule="auto"/>
        <w:jc w:val="both"/>
        <w:rPr>
          <w:sz w:val="28"/>
          <w:szCs w:val="28"/>
          <w:lang w:val="en-US"/>
        </w:rPr>
      </w:pPr>
    </w:p>
    <w:p w:rsidR="00E27FAC" w:rsidRPr="00A80615" w:rsidRDefault="00E27FAC" w:rsidP="00A80615">
      <w:pPr>
        <w:shd w:val="clear" w:color="auto" w:fill="FFFFFF"/>
        <w:spacing w:line="360" w:lineRule="auto"/>
        <w:ind w:firstLine="709"/>
        <w:rPr>
          <w:sz w:val="28"/>
          <w:szCs w:val="28"/>
        </w:rPr>
      </w:pPr>
      <w:r w:rsidRPr="005F34EA">
        <w:rPr>
          <w:sz w:val="28"/>
          <w:szCs w:val="28"/>
        </w:rPr>
        <w:t xml:space="preserve">Таблица </w:t>
      </w:r>
      <w:r w:rsidR="006F5B5D" w:rsidRPr="005F34EA">
        <w:rPr>
          <w:sz w:val="28"/>
          <w:szCs w:val="28"/>
        </w:rPr>
        <w:t>2.</w:t>
      </w:r>
      <w:r w:rsidRPr="005F34EA">
        <w:rPr>
          <w:sz w:val="28"/>
          <w:szCs w:val="28"/>
        </w:rPr>
        <w:t>1</w:t>
      </w:r>
      <w:r w:rsidR="00A80615">
        <w:rPr>
          <w:sz w:val="28"/>
          <w:szCs w:val="28"/>
        </w:rPr>
        <w:t xml:space="preserve"> </w:t>
      </w:r>
      <w:r w:rsidRPr="00A80615">
        <w:rPr>
          <w:sz w:val="28"/>
          <w:szCs w:val="28"/>
        </w:rPr>
        <w:t xml:space="preserve">Финансово-экономические показатели </w:t>
      </w:r>
      <w:r w:rsidR="004B0ADF" w:rsidRPr="00A80615">
        <w:rPr>
          <w:sz w:val="28"/>
          <w:szCs w:val="28"/>
        </w:rPr>
        <w:t>ООО «Сервис-СБ»</w:t>
      </w:r>
      <w:r w:rsidRPr="00A80615">
        <w:rPr>
          <w:sz w:val="28"/>
          <w:szCs w:val="28"/>
        </w:rPr>
        <w:t xml:space="preserve"> за 2004, 2005, 2006 года (в тысячах рублей)</w:t>
      </w:r>
    </w:p>
    <w:tbl>
      <w:tblPr>
        <w:tblW w:w="8505" w:type="dxa"/>
        <w:tblInd w:w="279"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812"/>
        <w:gridCol w:w="992"/>
        <w:gridCol w:w="850"/>
        <w:gridCol w:w="851"/>
      </w:tblGrid>
      <w:tr w:rsidR="00E27FAC" w:rsidRPr="00A80615">
        <w:trPr>
          <w:trHeight w:hRule="exact" w:val="367"/>
        </w:trPr>
        <w:tc>
          <w:tcPr>
            <w:tcW w:w="5812" w:type="dxa"/>
            <w:shd w:val="clear" w:color="auto" w:fill="FFFFFF"/>
            <w:vAlign w:val="center"/>
          </w:tcPr>
          <w:p w:rsidR="00E27FAC" w:rsidRPr="00A80615" w:rsidRDefault="00E27FAC" w:rsidP="00A80615">
            <w:pPr>
              <w:spacing w:line="360" w:lineRule="auto"/>
            </w:pPr>
            <w:r w:rsidRPr="00A80615">
              <w:t>Показатель</w:t>
            </w:r>
          </w:p>
        </w:tc>
        <w:tc>
          <w:tcPr>
            <w:tcW w:w="992" w:type="dxa"/>
            <w:shd w:val="clear" w:color="auto" w:fill="FFFFFF"/>
            <w:vAlign w:val="center"/>
          </w:tcPr>
          <w:p w:rsidR="00E27FAC" w:rsidRPr="00A80615" w:rsidRDefault="00E27FAC" w:rsidP="00A80615">
            <w:pPr>
              <w:spacing w:line="360" w:lineRule="auto"/>
            </w:pPr>
            <w:r w:rsidRPr="00A80615">
              <w:t>200</w:t>
            </w:r>
            <w:r w:rsidR="006F5B5D" w:rsidRPr="00A80615">
              <w:t>5</w:t>
            </w:r>
          </w:p>
        </w:tc>
        <w:tc>
          <w:tcPr>
            <w:tcW w:w="850" w:type="dxa"/>
            <w:shd w:val="clear" w:color="auto" w:fill="FFFFFF"/>
            <w:vAlign w:val="center"/>
          </w:tcPr>
          <w:p w:rsidR="00E27FAC" w:rsidRPr="00A80615" w:rsidRDefault="00E27FAC" w:rsidP="00A80615">
            <w:pPr>
              <w:spacing w:line="360" w:lineRule="auto"/>
            </w:pPr>
            <w:r w:rsidRPr="00A80615">
              <w:t>200</w:t>
            </w:r>
            <w:r w:rsidR="006F5B5D" w:rsidRPr="00A80615">
              <w:t>6</w:t>
            </w:r>
          </w:p>
        </w:tc>
        <w:tc>
          <w:tcPr>
            <w:tcW w:w="851" w:type="dxa"/>
            <w:shd w:val="clear" w:color="auto" w:fill="FFFFFF"/>
            <w:vAlign w:val="center"/>
          </w:tcPr>
          <w:p w:rsidR="00E27FAC" w:rsidRPr="00A80615" w:rsidRDefault="00E27FAC" w:rsidP="00A80615">
            <w:pPr>
              <w:spacing w:line="360" w:lineRule="auto"/>
            </w:pPr>
            <w:r w:rsidRPr="00A80615">
              <w:t>200</w:t>
            </w:r>
            <w:r w:rsidR="006F5B5D" w:rsidRPr="00A80615">
              <w:t>7</w:t>
            </w:r>
          </w:p>
        </w:tc>
      </w:tr>
      <w:tr w:rsidR="00E27FAC" w:rsidRPr="00A80615">
        <w:trPr>
          <w:trHeight w:hRule="exact" w:val="289"/>
        </w:trPr>
        <w:tc>
          <w:tcPr>
            <w:tcW w:w="5812" w:type="dxa"/>
            <w:shd w:val="clear" w:color="auto" w:fill="FFFFFF"/>
            <w:vAlign w:val="center"/>
          </w:tcPr>
          <w:p w:rsidR="00E27FAC" w:rsidRPr="00A80615" w:rsidRDefault="00E27FAC" w:rsidP="00A80615">
            <w:pPr>
              <w:spacing w:line="360" w:lineRule="auto"/>
            </w:pPr>
            <w:r w:rsidRPr="00A80615">
              <w:t>1</w:t>
            </w:r>
          </w:p>
        </w:tc>
        <w:tc>
          <w:tcPr>
            <w:tcW w:w="992" w:type="dxa"/>
            <w:shd w:val="clear" w:color="auto" w:fill="FFFFFF"/>
            <w:vAlign w:val="center"/>
          </w:tcPr>
          <w:p w:rsidR="00E27FAC" w:rsidRPr="00A80615" w:rsidRDefault="00E27FAC" w:rsidP="00A80615">
            <w:pPr>
              <w:spacing w:line="360" w:lineRule="auto"/>
            </w:pPr>
            <w:r w:rsidRPr="00A80615">
              <w:t>2</w:t>
            </w:r>
          </w:p>
        </w:tc>
        <w:tc>
          <w:tcPr>
            <w:tcW w:w="850" w:type="dxa"/>
            <w:shd w:val="clear" w:color="auto" w:fill="FFFFFF"/>
            <w:vAlign w:val="center"/>
          </w:tcPr>
          <w:p w:rsidR="00E27FAC" w:rsidRPr="00A80615" w:rsidRDefault="00E27FAC" w:rsidP="00A80615">
            <w:pPr>
              <w:spacing w:line="360" w:lineRule="auto"/>
            </w:pPr>
            <w:r w:rsidRPr="00A80615">
              <w:t>3</w:t>
            </w:r>
          </w:p>
        </w:tc>
        <w:tc>
          <w:tcPr>
            <w:tcW w:w="851" w:type="dxa"/>
            <w:shd w:val="clear" w:color="auto" w:fill="FFFFFF"/>
            <w:vAlign w:val="center"/>
          </w:tcPr>
          <w:p w:rsidR="00E27FAC" w:rsidRPr="00A80615" w:rsidRDefault="00E27FAC" w:rsidP="00A80615">
            <w:pPr>
              <w:spacing w:line="360" w:lineRule="auto"/>
            </w:pPr>
            <w:r w:rsidRPr="00A80615">
              <w:t>4</w:t>
            </w:r>
          </w:p>
        </w:tc>
      </w:tr>
      <w:tr w:rsidR="00E27FAC" w:rsidRPr="00A80615">
        <w:trPr>
          <w:trHeight w:hRule="exact" w:val="999"/>
        </w:trPr>
        <w:tc>
          <w:tcPr>
            <w:tcW w:w="5812" w:type="dxa"/>
            <w:shd w:val="clear" w:color="auto" w:fill="FFFFFF"/>
            <w:vAlign w:val="center"/>
          </w:tcPr>
          <w:p w:rsidR="00E27FAC" w:rsidRPr="00A80615" w:rsidRDefault="00E27FAC" w:rsidP="00A80615">
            <w:pPr>
              <w:spacing w:line="360" w:lineRule="auto"/>
            </w:pPr>
            <w:r w:rsidRPr="00A80615">
              <w:t>Выручка</w:t>
            </w:r>
            <w:r w:rsidR="00591ACF" w:rsidRPr="00A80615">
              <w:t xml:space="preserve"> </w:t>
            </w:r>
            <w:r w:rsidRPr="00A80615">
              <w:t>(нетто)</w:t>
            </w:r>
            <w:r w:rsidR="00591ACF" w:rsidRPr="00A80615">
              <w:t xml:space="preserve"> </w:t>
            </w:r>
            <w:r w:rsidRPr="00A80615">
              <w:t>от</w:t>
            </w:r>
            <w:r w:rsidR="00591ACF" w:rsidRPr="00A80615">
              <w:t xml:space="preserve"> </w:t>
            </w:r>
            <w:r w:rsidRPr="00A80615">
              <w:t>продажи</w:t>
            </w:r>
            <w:r w:rsidR="00591ACF" w:rsidRPr="00A80615">
              <w:t xml:space="preserve"> </w:t>
            </w:r>
            <w:r w:rsidRPr="00A80615">
              <w:t>товаров, продукции, работ, услуг (за минусом налога на добавленную</w:t>
            </w:r>
            <w:r w:rsidR="00591ACF" w:rsidRPr="00A80615">
              <w:t xml:space="preserve"> </w:t>
            </w:r>
            <w:r w:rsidRPr="00A80615">
              <w:t>стоимость,</w:t>
            </w:r>
            <w:r w:rsidR="00591ACF" w:rsidRPr="00A80615">
              <w:t xml:space="preserve"> </w:t>
            </w:r>
            <w:r w:rsidRPr="00A80615">
              <w:t>акцизов</w:t>
            </w:r>
            <w:r w:rsidR="00591ACF" w:rsidRPr="00A80615">
              <w:t xml:space="preserve"> </w:t>
            </w:r>
            <w:r w:rsidRPr="00A80615">
              <w:t>и аналогичных обязательных платежей)</w:t>
            </w:r>
          </w:p>
        </w:tc>
        <w:tc>
          <w:tcPr>
            <w:tcW w:w="992" w:type="dxa"/>
            <w:shd w:val="clear" w:color="auto" w:fill="FFFFFF"/>
            <w:vAlign w:val="center"/>
          </w:tcPr>
          <w:p w:rsidR="00E27FAC" w:rsidRPr="00A80615" w:rsidRDefault="00E27FAC" w:rsidP="00A80615">
            <w:pPr>
              <w:spacing w:line="360" w:lineRule="auto"/>
            </w:pPr>
            <w:r w:rsidRPr="00A80615">
              <w:t>16788</w:t>
            </w:r>
          </w:p>
        </w:tc>
        <w:tc>
          <w:tcPr>
            <w:tcW w:w="850" w:type="dxa"/>
            <w:shd w:val="clear" w:color="auto" w:fill="FFFFFF"/>
            <w:vAlign w:val="center"/>
          </w:tcPr>
          <w:p w:rsidR="00E27FAC" w:rsidRPr="00A80615" w:rsidRDefault="00E27FAC" w:rsidP="00A80615">
            <w:pPr>
              <w:spacing w:line="360" w:lineRule="auto"/>
            </w:pPr>
            <w:r w:rsidRPr="00A80615">
              <w:t>21573</w:t>
            </w:r>
          </w:p>
        </w:tc>
        <w:tc>
          <w:tcPr>
            <w:tcW w:w="851" w:type="dxa"/>
            <w:shd w:val="clear" w:color="auto" w:fill="FFFFFF"/>
            <w:vAlign w:val="center"/>
          </w:tcPr>
          <w:p w:rsidR="00E27FAC" w:rsidRPr="00A80615" w:rsidRDefault="00E27FAC" w:rsidP="00A80615">
            <w:pPr>
              <w:spacing w:line="360" w:lineRule="auto"/>
            </w:pPr>
            <w:r w:rsidRPr="00A80615">
              <w:t>26448</w:t>
            </w:r>
          </w:p>
        </w:tc>
      </w:tr>
      <w:tr w:rsidR="00E27FAC" w:rsidRPr="00A80615">
        <w:trPr>
          <w:trHeight w:hRule="exact" w:val="408"/>
        </w:trPr>
        <w:tc>
          <w:tcPr>
            <w:tcW w:w="5812" w:type="dxa"/>
            <w:shd w:val="clear" w:color="auto" w:fill="FFFFFF"/>
            <w:vAlign w:val="center"/>
          </w:tcPr>
          <w:p w:rsidR="00E27FAC" w:rsidRPr="00A80615" w:rsidRDefault="00E27FAC" w:rsidP="00A80615">
            <w:pPr>
              <w:spacing w:line="360" w:lineRule="auto"/>
            </w:pPr>
            <w:r w:rsidRPr="00A80615">
              <w:t>Себестоимость проданных товаров, продукции, работ, услуг</w:t>
            </w:r>
          </w:p>
        </w:tc>
        <w:tc>
          <w:tcPr>
            <w:tcW w:w="992" w:type="dxa"/>
            <w:shd w:val="clear" w:color="auto" w:fill="FFFFFF"/>
            <w:vAlign w:val="center"/>
          </w:tcPr>
          <w:p w:rsidR="00E27FAC" w:rsidRPr="00A80615" w:rsidRDefault="00E27FAC" w:rsidP="00A80615">
            <w:pPr>
              <w:spacing w:line="360" w:lineRule="auto"/>
            </w:pPr>
            <w:r w:rsidRPr="00A80615">
              <w:t>9066</w:t>
            </w:r>
          </w:p>
        </w:tc>
        <w:tc>
          <w:tcPr>
            <w:tcW w:w="850" w:type="dxa"/>
            <w:shd w:val="clear" w:color="auto" w:fill="FFFFFF"/>
            <w:vAlign w:val="center"/>
          </w:tcPr>
          <w:p w:rsidR="00E27FAC" w:rsidRPr="00A80615" w:rsidRDefault="00E27FAC" w:rsidP="00A80615">
            <w:pPr>
              <w:spacing w:line="360" w:lineRule="auto"/>
            </w:pPr>
            <w:r w:rsidRPr="00A80615">
              <w:t>12728</w:t>
            </w:r>
          </w:p>
        </w:tc>
        <w:tc>
          <w:tcPr>
            <w:tcW w:w="851" w:type="dxa"/>
            <w:shd w:val="clear" w:color="auto" w:fill="FFFFFF"/>
            <w:vAlign w:val="center"/>
          </w:tcPr>
          <w:p w:rsidR="00E27FAC" w:rsidRPr="00A80615" w:rsidRDefault="00E27FAC" w:rsidP="00A80615">
            <w:pPr>
              <w:spacing w:line="360" w:lineRule="auto"/>
            </w:pPr>
            <w:r w:rsidRPr="00A80615">
              <w:t>17720</w:t>
            </w:r>
          </w:p>
        </w:tc>
      </w:tr>
      <w:tr w:rsidR="00E27FAC" w:rsidRPr="00A80615">
        <w:trPr>
          <w:trHeight w:hRule="exact" w:val="296"/>
        </w:trPr>
        <w:tc>
          <w:tcPr>
            <w:tcW w:w="5812" w:type="dxa"/>
            <w:shd w:val="clear" w:color="auto" w:fill="FFFFFF"/>
            <w:vAlign w:val="center"/>
          </w:tcPr>
          <w:p w:rsidR="00E27FAC" w:rsidRPr="00A80615" w:rsidRDefault="00E27FAC" w:rsidP="00A80615">
            <w:pPr>
              <w:spacing w:line="360" w:lineRule="auto"/>
            </w:pPr>
            <w:r w:rsidRPr="00A80615">
              <w:t>Валовая прибыль</w:t>
            </w:r>
          </w:p>
        </w:tc>
        <w:tc>
          <w:tcPr>
            <w:tcW w:w="992" w:type="dxa"/>
            <w:shd w:val="clear" w:color="auto" w:fill="FFFFFF"/>
            <w:vAlign w:val="center"/>
          </w:tcPr>
          <w:p w:rsidR="00E27FAC" w:rsidRPr="00A80615" w:rsidRDefault="00E27FAC" w:rsidP="00A80615">
            <w:pPr>
              <w:spacing w:line="360" w:lineRule="auto"/>
            </w:pPr>
            <w:r w:rsidRPr="00A80615">
              <w:t>7722</w:t>
            </w:r>
          </w:p>
        </w:tc>
        <w:tc>
          <w:tcPr>
            <w:tcW w:w="850" w:type="dxa"/>
            <w:shd w:val="clear" w:color="auto" w:fill="FFFFFF"/>
            <w:vAlign w:val="center"/>
          </w:tcPr>
          <w:p w:rsidR="00E27FAC" w:rsidRPr="00A80615" w:rsidRDefault="00E27FAC" w:rsidP="00A80615">
            <w:pPr>
              <w:spacing w:line="360" w:lineRule="auto"/>
            </w:pPr>
            <w:r w:rsidRPr="00A80615">
              <w:t>8845</w:t>
            </w:r>
          </w:p>
        </w:tc>
        <w:tc>
          <w:tcPr>
            <w:tcW w:w="851" w:type="dxa"/>
            <w:shd w:val="clear" w:color="auto" w:fill="FFFFFF"/>
            <w:vAlign w:val="center"/>
          </w:tcPr>
          <w:p w:rsidR="00E27FAC" w:rsidRPr="00A80615" w:rsidRDefault="00E27FAC" w:rsidP="00A80615">
            <w:pPr>
              <w:spacing w:line="360" w:lineRule="auto"/>
            </w:pPr>
            <w:r w:rsidRPr="00A80615">
              <w:t>8728</w:t>
            </w:r>
          </w:p>
        </w:tc>
      </w:tr>
      <w:tr w:rsidR="00E27FAC" w:rsidRPr="005F34EA">
        <w:trPr>
          <w:trHeight w:hRule="exact" w:val="415"/>
        </w:trPr>
        <w:tc>
          <w:tcPr>
            <w:tcW w:w="5812" w:type="dxa"/>
            <w:shd w:val="clear" w:color="auto" w:fill="FFFFFF"/>
            <w:vAlign w:val="center"/>
          </w:tcPr>
          <w:p w:rsidR="00E27FAC" w:rsidRPr="00A80615" w:rsidRDefault="00E27FAC" w:rsidP="00A80615">
            <w:r w:rsidRPr="00A80615">
              <w:t>Коммерческие расходы</w:t>
            </w:r>
          </w:p>
        </w:tc>
        <w:tc>
          <w:tcPr>
            <w:tcW w:w="992" w:type="dxa"/>
            <w:shd w:val="clear" w:color="auto" w:fill="FFFFFF"/>
            <w:vAlign w:val="center"/>
          </w:tcPr>
          <w:p w:rsidR="00E27FAC" w:rsidRPr="00A80615" w:rsidRDefault="00E27FAC" w:rsidP="00A80615">
            <w:r w:rsidRPr="00A80615">
              <w:t>168</w:t>
            </w:r>
          </w:p>
        </w:tc>
        <w:tc>
          <w:tcPr>
            <w:tcW w:w="850" w:type="dxa"/>
            <w:shd w:val="clear" w:color="auto" w:fill="FFFFFF"/>
            <w:vAlign w:val="center"/>
          </w:tcPr>
          <w:p w:rsidR="00E27FAC" w:rsidRPr="00A80615" w:rsidRDefault="00E27FAC" w:rsidP="00A80615">
            <w:r w:rsidRPr="00A80615">
              <w:t>216</w:t>
            </w:r>
          </w:p>
        </w:tc>
        <w:tc>
          <w:tcPr>
            <w:tcW w:w="851" w:type="dxa"/>
            <w:shd w:val="clear" w:color="auto" w:fill="FFFFFF"/>
            <w:vAlign w:val="center"/>
          </w:tcPr>
          <w:p w:rsidR="00E27FAC" w:rsidRPr="00A80615" w:rsidRDefault="00E27FAC" w:rsidP="00A80615">
            <w:r w:rsidRPr="00A80615">
              <w:t>529</w:t>
            </w:r>
          </w:p>
        </w:tc>
      </w:tr>
      <w:tr w:rsidR="00E27FAC" w:rsidRPr="005F34EA">
        <w:trPr>
          <w:trHeight w:hRule="exact" w:val="490"/>
        </w:trPr>
        <w:tc>
          <w:tcPr>
            <w:tcW w:w="5812" w:type="dxa"/>
            <w:shd w:val="clear" w:color="auto" w:fill="FFFFFF"/>
            <w:vAlign w:val="center"/>
          </w:tcPr>
          <w:p w:rsidR="00E27FAC" w:rsidRPr="00A80615" w:rsidRDefault="00E27FAC" w:rsidP="00A80615">
            <w:r w:rsidRPr="00A80615">
              <w:t>Управленческие расходы</w:t>
            </w:r>
          </w:p>
        </w:tc>
        <w:tc>
          <w:tcPr>
            <w:tcW w:w="992" w:type="dxa"/>
            <w:shd w:val="clear" w:color="auto" w:fill="FFFFFF"/>
            <w:vAlign w:val="center"/>
          </w:tcPr>
          <w:p w:rsidR="00E27FAC" w:rsidRPr="00A80615" w:rsidRDefault="00E27FAC" w:rsidP="00A80615">
            <w:r w:rsidRPr="00A80615">
              <w:t>2182</w:t>
            </w:r>
          </w:p>
        </w:tc>
        <w:tc>
          <w:tcPr>
            <w:tcW w:w="850" w:type="dxa"/>
            <w:shd w:val="clear" w:color="auto" w:fill="FFFFFF"/>
            <w:vAlign w:val="center"/>
          </w:tcPr>
          <w:p w:rsidR="00E27FAC" w:rsidRPr="00A80615" w:rsidRDefault="00E27FAC" w:rsidP="00A80615">
            <w:r w:rsidRPr="00A80615">
              <w:t>2804</w:t>
            </w:r>
          </w:p>
        </w:tc>
        <w:tc>
          <w:tcPr>
            <w:tcW w:w="851" w:type="dxa"/>
            <w:shd w:val="clear" w:color="auto" w:fill="FFFFFF"/>
            <w:vAlign w:val="center"/>
          </w:tcPr>
          <w:p w:rsidR="00E27FAC" w:rsidRPr="00A80615" w:rsidRDefault="00E27FAC" w:rsidP="00A80615">
            <w:r w:rsidRPr="00A80615">
              <w:t>2909</w:t>
            </w:r>
          </w:p>
        </w:tc>
      </w:tr>
      <w:tr w:rsidR="00E27FAC" w:rsidRPr="005F34EA">
        <w:trPr>
          <w:trHeight w:hRule="exact" w:val="494"/>
        </w:trPr>
        <w:tc>
          <w:tcPr>
            <w:tcW w:w="5812" w:type="dxa"/>
            <w:shd w:val="clear" w:color="auto" w:fill="FFFFFF"/>
            <w:vAlign w:val="center"/>
          </w:tcPr>
          <w:p w:rsidR="00E27FAC" w:rsidRPr="00A80615" w:rsidRDefault="00E27FAC" w:rsidP="00A80615">
            <w:r w:rsidRPr="00A80615">
              <w:t>Прибыль (убыток) до налогообложения</w:t>
            </w:r>
          </w:p>
        </w:tc>
        <w:tc>
          <w:tcPr>
            <w:tcW w:w="992" w:type="dxa"/>
            <w:shd w:val="clear" w:color="auto" w:fill="FFFFFF"/>
            <w:vAlign w:val="center"/>
          </w:tcPr>
          <w:p w:rsidR="00E27FAC" w:rsidRPr="00A80615" w:rsidRDefault="00E27FAC" w:rsidP="00A80615">
            <w:r w:rsidRPr="00A80615">
              <w:t>5372</w:t>
            </w:r>
          </w:p>
        </w:tc>
        <w:tc>
          <w:tcPr>
            <w:tcW w:w="850" w:type="dxa"/>
            <w:shd w:val="clear" w:color="auto" w:fill="FFFFFF"/>
            <w:vAlign w:val="center"/>
          </w:tcPr>
          <w:p w:rsidR="00E27FAC" w:rsidRPr="00A80615" w:rsidRDefault="00E27FAC" w:rsidP="00A80615">
            <w:r w:rsidRPr="00A80615">
              <w:t>5825</w:t>
            </w:r>
          </w:p>
        </w:tc>
        <w:tc>
          <w:tcPr>
            <w:tcW w:w="851" w:type="dxa"/>
            <w:shd w:val="clear" w:color="auto" w:fill="FFFFFF"/>
            <w:vAlign w:val="center"/>
          </w:tcPr>
          <w:p w:rsidR="00E27FAC" w:rsidRPr="00A80615" w:rsidRDefault="00E27FAC" w:rsidP="00A80615">
            <w:r w:rsidRPr="00A80615">
              <w:t>5290</w:t>
            </w:r>
          </w:p>
        </w:tc>
      </w:tr>
      <w:tr w:rsidR="00E27FAC" w:rsidRPr="005F34EA">
        <w:trPr>
          <w:trHeight w:hRule="exact" w:val="420"/>
        </w:trPr>
        <w:tc>
          <w:tcPr>
            <w:tcW w:w="5812" w:type="dxa"/>
            <w:shd w:val="clear" w:color="auto" w:fill="FFFFFF"/>
            <w:vAlign w:val="center"/>
          </w:tcPr>
          <w:p w:rsidR="00E27FAC" w:rsidRPr="00A80615" w:rsidRDefault="00E27FAC" w:rsidP="00A80615">
            <w:r w:rsidRPr="00A80615">
              <w:t>налог на прибыль</w:t>
            </w:r>
          </w:p>
        </w:tc>
        <w:tc>
          <w:tcPr>
            <w:tcW w:w="992" w:type="dxa"/>
            <w:shd w:val="clear" w:color="auto" w:fill="FFFFFF"/>
            <w:vAlign w:val="center"/>
          </w:tcPr>
          <w:p w:rsidR="00E27FAC" w:rsidRPr="00A80615" w:rsidRDefault="00E27FAC" w:rsidP="00A80615">
            <w:r w:rsidRPr="00A80615">
              <w:t>1880</w:t>
            </w:r>
          </w:p>
        </w:tc>
        <w:tc>
          <w:tcPr>
            <w:tcW w:w="850" w:type="dxa"/>
            <w:shd w:val="clear" w:color="auto" w:fill="FFFFFF"/>
            <w:vAlign w:val="center"/>
          </w:tcPr>
          <w:p w:rsidR="00E27FAC" w:rsidRPr="00A80615" w:rsidRDefault="00E27FAC" w:rsidP="00A80615">
            <w:r w:rsidRPr="00A80615">
              <w:t>2039</w:t>
            </w:r>
          </w:p>
        </w:tc>
        <w:tc>
          <w:tcPr>
            <w:tcW w:w="851" w:type="dxa"/>
            <w:shd w:val="clear" w:color="auto" w:fill="FFFFFF"/>
            <w:vAlign w:val="center"/>
          </w:tcPr>
          <w:p w:rsidR="00E27FAC" w:rsidRPr="00A80615" w:rsidRDefault="00E27FAC" w:rsidP="00A80615">
            <w:r w:rsidRPr="00A80615">
              <w:t>1852</w:t>
            </w:r>
          </w:p>
        </w:tc>
      </w:tr>
      <w:tr w:rsidR="00E27FAC" w:rsidRPr="005F34EA">
        <w:trPr>
          <w:trHeight w:hRule="exact" w:val="504"/>
        </w:trPr>
        <w:tc>
          <w:tcPr>
            <w:tcW w:w="5812" w:type="dxa"/>
            <w:shd w:val="clear" w:color="auto" w:fill="FFFFFF"/>
            <w:vAlign w:val="center"/>
          </w:tcPr>
          <w:p w:rsidR="00E27FAC" w:rsidRPr="00A80615" w:rsidRDefault="00E27FAC" w:rsidP="00A80615">
            <w:r w:rsidRPr="00A80615">
              <w:t>Чистая прибыль (убыток)</w:t>
            </w:r>
          </w:p>
        </w:tc>
        <w:tc>
          <w:tcPr>
            <w:tcW w:w="992" w:type="dxa"/>
            <w:shd w:val="clear" w:color="auto" w:fill="FFFFFF"/>
            <w:vAlign w:val="center"/>
          </w:tcPr>
          <w:p w:rsidR="00E27FAC" w:rsidRPr="00A80615" w:rsidRDefault="00E27FAC" w:rsidP="00A80615">
            <w:r w:rsidRPr="00A80615">
              <w:t>3492</w:t>
            </w:r>
          </w:p>
        </w:tc>
        <w:tc>
          <w:tcPr>
            <w:tcW w:w="850" w:type="dxa"/>
            <w:shd w:val="clear" w:color="auto" w:fill="FFFFFF"/>
            <w:vAlign w:val="center"/>
          </w:tcPr>
          <w:p w:rsidR="00E27FAC" w:rsidRPr="00A80615" w:rsidRDefault="00E27FAC" w:rsidP="00A80615">
            <w:r w:rsidRPr="00A80615">
              <w:t>3786</w:t>
            </w:r>
          </w:p>
        </w:tc>
        <w:tc>
          <w:tcPr>
            <w:tcW w:w="851" w:type="dxa"/>
            <w:shd w:val="clear" w:color="auto" w:fill="FFFFFF"/>
            <w:vAlign w:val="center"/>
          </w:tcPr>
          <w:p w:rsidR="00E27FAC" w:rsidRPr="00A80615" w:rsidRDefault="00E27FAC" w:rsidP="00A80615">
            <w:r w:rsidRPr="00A80615">
              <w:t>3438</w:t>
            </w:r>
          </w:p>
        </w:tc>
      </w:tr>
    </w:tbl>
    <w:p w:rsidR="008D13D4" w:rsidRPr="00DC3E16" w:rsidRDefault="008D13D4" w:rsidP="00DC3E16">
      <w:pPr>
        <w:shd w:val="clear" w:color="auto" w:fill="FFFFFF"/>
        <w:spacing w:line="360" w:lineRule="auto"/>
        <w:jc w:val="both"/>
        <w:rPr>
          <w:sz w:val="28"/>
          <w:szCs w:val="28"/>
          <w:lang w:val="en-US"/>
        </w:rPr>
      </w:pPr>
    </w:p>
    <w:p w:rsidR="008D13D4" w:rsidRPr="005F34EA" w:rsidRDefault="00E27FAC" w:rsidP="00A80615">
      <w:pPr>
        <w:shd w:val="clear" w:color="auto" w:fill="FFFFFF"/>
        <w:spacing w:line="360" w:lineRule="auto"/>
        <w:ind w:firstLine="709"/>
        <w:jc w:val="both"/>
        <w:rPr>
          <w:sz w:val="28"/>
          <w:szCs w:val="28"/>
        </w:rPr>
      </w:pPr>
      <w:r w:rsidRPr="005F34EA">
        <w:rPr>
          <w:sz w:val="28"/>
          <w:szCs w:val="28"/>
        </w:rPr>
        <w:t>Из таблицы видно, что объем продаж в 200</w:t>
      </w:r>
      <w:r w:rsidR="006F5B5D" w:rsidRPr="005F34EA">
        <w:rPr>
          <w:sz w:val="28"/>
          <w:szCs w:val="28"/>
        </w:rPr>
        <w:t>7</w:t>
      </w:r>
      <w:r w:rsidRPr="005F34EA">
        <w:rPr>
          <w:sz w:val="28"/>
          <w:szCs w:val="28"/>
        </w:rPr>
        <w:t xml:space="preserve"> году по сравнению с 200</w:t>
      </w:r>
      <w:r w:rsidR="006F5B5D" w:rsidRPr="005F34EA">
        <w:rPr>
          <w:sz w:val="28"/>
          <w:szCs w:val="28"/>
        </w:rPr>
        <w:t>6</w:t>
      </w:r>
      <w:r w:rsidRPr="005F34EA">
        <w:rPr>
          <w:sz w:val="28"/>
          <w:szCs w:val="28"/>
        </w:rPr>
        <w:t xml:space="preserve"> и </w:t>
      </w:r>
      <w:r w:rsidR="006F5B5D" w:rsidRPr="005F34EA">
        <w:rPr>
          <w:sz w:val="28"/>
          <w:szCs w:val="28"/>
        </w:rPr>
        <w:t>2004</w:t>
      </w:r>
      <w:r w:rsidRPr="005F34EA">
        <w:rPr>
          <w:sz w:val="28"/>
          <w:szCs w:val="28"/>
        </w:rPr>
        <w:t xml:space="preserve"> годами увеличился. Рассчитаем рентабельность продаж предприятия по </w:t>
      </w:r>
      <w:r w:rsidR="00C67D21" w:rsidRPr="005F34EA">
        <w:rPr>
          <w:sz w:val="28"/>
          <w:szCs w:val="28"/>
        </w:rPr>
        <w:t>г</w:t>
      </w:r>
      <w:r w:rsidRPr="005F34EA">
        <w:rPr>
          <w:sz w:val="28"/>
          <w:szCs w:val="28"/>
        </w:rPr>
        <w:t>одам.</w:t>
      </w:r>
      <w:r w:rsidR="00A80615">
        <w:rPr>
          <w:sz w:val="28"/>
          <w:szCs w:val="28"/>
        </w:rPr>
        <w:t xml:space="preserve"> </w:t>
      </w:r>
      <w:r w:rsidRPr="005F34EA">
        <w:rPr>
          <w:sz w:val="28"/>
          <w:szCs w:val="28"/>
        </w:rPr>
        <w:t>Рентабельность продаж определяется по форму</w:t>
      </w:r>
      <w:r w:rsidR="008A1E03" w:rsidRPr="005F34EA">
        <w:rPr>
          <w:sz w:val="28"/>
          <w:szCs w:val="28"/>
        </w:rPr>
        <w:t>ле (2.1).</w:t>
      </w:r>
      <w:r w:rsidR="00591ACF" w:rsidRPr="005F34EA">
        <w:rPr>
          <w:sz w:val="28"/>
          <w:szCs w:val="28"/>
        </w:rPr>
        <w:t xml:space="preserve"> </w:t>
      </w:r>
    </w:p>
    <w:p w:rsidR="008D13D4" w:rsidRPr="00DC3E16" w:rsidRDefault="008D13D4" w:rsidP="00DC3E16">
      <w:pPr>
        <w:spacing w:line="360" w:lineRule="auto"/>
        <w:jc w:val="both"/>
        <w:rPr>
          <w:sz w:val="28"/>
          <w:szCs w:val="28"/>
          <w:lang w:val="en-US"/>
        </w:rPr>
      </w:pPr>
    </w:p>
    <w:p w:rsidR="00C8530B" w:rsidRPr="005F34EA" w:rsidRDefault="00ED65C6" w:rsidP="00A80615">
      <w:pPr>
        <w:spacing w:line="360" w:lineRule="auto"/>
        <w:ind w:firstLine="709"/>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pt">
            <v:imagedata r:id="rId7" o:title=""/>
          </v:shape>
        </w:pict>
      </w:r>
      <w:r w:rsidR="00A80615">
        <w:rPr>
          <w:sz w:val="28"/>
          <w:szCs w:val="28"/>
        </w:rPr>
        <w:t xml:space="preserve"> </w:t>
      </w:r>
      <w:r w:rsidR="00C8530B" w:rsidRPr="005F34EA">
        <w:rPr>
          <w:sz w:val="28"/>
          <w:szCs w:val="28"/>
        </w:rPr>
        <w:t>(</w:t>
      </w:r>
      <w:r w:rsidR="006F5B5D" w:rsidRPr="005F34EA">
        <w:rPr>
          <w:sz w:val="28"/>
          <w:szCs w:val="28"/>
        </w:rPr>
        <w:t>2.</w:t>
      </w:r>
      <w:r w:rsidR="00C8530B" w:rsidRPr="005F34EA">
        <w:rPr>
          <w:sz w:val="28"/>
          <w:szCs w:val="28"/>
        </w:rPr>
        <w:t>1)</w:t>
      </w:r>
    </w:p>
    <w:p w:rsidR="00C8530B" w:rsidRPr="00DC3E16" w:rsidRDefault="00C8530B" w:rsidP="00DC3E16">
      <w:pPr>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где П</w:t>
      </w:r>
      <w:r w:rsidRPr="005F34EA">
        <w:rPr>
          <w:sz w:val="28"/>
          <w:szCs w:val="28"/>
          <w:vertAlign w:val="subscript"/>
        </w:rPr>
        <w:t>р</w:t>
      </w:r>
      <w:r w:rsidRPr="005F34EA">
        <w:rPr>
          <w:sz w:val="28"/>
          <w:szCs w:val="28"/>
        </w:rPr>
        <w:t xml:space="preserve"> - прибыль;</w:t>
      </w:r>
    </w:p>
    <w:p w:rsidR="00E27FAC" w:rsidRDefault="00E27FAC" w:rsidP="005F34EA">
      <w:pPr>
        <w:shd w:val="clear" w:color="auto" w:fill="FFFFFF"/>
        <w:spacing w:line="360" w:lineRule="auto"/>
        <w:ind w:firstLine="709"/>
        <w:jc w:val="both"/>
        <w:rPr>
          <w:sz w:val="28"/>
          <w:szCs w:val="28"/>
        </w:rPr>
      </w:pPr>
      <w:r w:rsidRPr="005F34EA">
        <w:rPr>
          <w:sz w:val="28"/>
          <w:szCs w:val="28"/>
        </w:rPr>
        <w:t>В - выручка от реализации.</w:t>
      </w:r>
    </w:p>
    <w:p w:rsidR="00A80615" w:rsidRPr="00DC3E16" w:rsidRDefault="00A80615" w:rsidP="00DC3E16">
      <w:pPr>
        <w:shd w:val="clear" w:color="auto" w:fill="FFFFFF"/>
        <w:spacing w:line="360" w:lineRule="auto"/>
        <w:jc w:val="both"/>
        <w:rPr>
          <w:sz w:val="28"/>
          <w:szCs w:val="28"/>
          <w:lang w:val="en-US"/>
        </w:rPr>
      </w:pPr>
    </w:p>
    <w:p w:rsidR="008D13D4" w:rsidRPr="005F34EA" w:rsidRDefault="00ED65C6" w:rsidP="00A80615">
      <w:pPr>
        <w:shd w:val="clear" w:color="auto" w:fill="FFFFFF"/>
        <w:spacing w:line="360" w:lineRule="auto"/>
        <w:ind w:firstLine="709"/>
        <w:rPr>
          <w:sz w:val="28"/>
          <w:szCs w:val="28"/>
        </w:rPr>
      </w:pPr>
      <w:r>
        <w:rPr>
          <w:position w:val="-24"/>
          <w:sz w:val="28"/>
          <w:szCs w:val="28"/>
        </w:rPr>
        <w:pict>
          <v:shape id="_x0000_i1026" type="#_x0000_t75" style="width:138pt;height:30.75pt">
            <v:imagedata r:id="rId8" o:title=""/>
          </v:shape>
        </w:pict>
      </w:r>
    </w:p>
    <w:p w:rsidR="008D13D4" w:rsidRPr="005F34EA" w:rsidRDefault="00ED65C6" w:rsidP="00A80615">
      <w:pPr>
        <w:shd w:val="clear" w:color="auto" w:fill="FFFFFF"/>
        <w:spacing w:line="360" w:lineRule="auto"/>
        <w:ind w:firstLine="709"/>
        <w:rPr>
          <w:sz w:val="28"/>
          <w:szCs w:val="28"/>
        </w:rPr>
      </w:pPr>
      <w:r>
        <w:rPr>
          <w:position w:val="-24"/>
          <w:sz w:val="28"/>
          <w:szCs w:val="28"/>
        </w:rPr>
        <w:pict>
          <v:shape id="_x0000_i1027" type="#_x0000_t75" style="width:146.25pt;height:30.75pt">
            <v:imagedata r:id="rId9" o:title=""/>
          </v:shape>
        </w:pict>
      </w:r>
    </w:p>
    <w:p w:rsidR="00A80615" w:rsidRDefault="00ED65C6" w:rsidP="00A80615">
      <w:pPr>
        <w:shd w:val="clear" w:color="auto" w:fill="FFFFFF"/>
        <w:spacing w:line="360" w:lineRule="auto"/>
        <w:ind w:firstLine="709"/>
        <w:rPr>
          <w:sz w:val="28"/>
          <w:szCs w:val="28"/>
        </w:rPr>
      </w:pPr>
      <w:r>
        <w:rPr>
          <w:position w:val="-24"/>
          <w:sz w:val="28"/>
          <w:szCs w:val="28"/>
        </w:rPr>
        <w:pict>
          <v:shape id="_x0000_i1028" type="#_x0000_t75" style="width:138pt;height:30.75pt">
            <v:imagedata r:id="rId10" o:title=""/>
          </v:shape>
        </w:pict>
      </w:r>
    </w:p>
    <w:p w:rsidR="00E27FAC" w:rsidRPr="005F34EA" w:rsidRDefault="00A80615" w:rsidP="00A80615">
      <w:pPr>
        <w:shd w:val="clear" w:color="auto" w:fill="FFFFFF"/>
        <w:spacing w:line="360" w:lineRule="auto"/>
        <w:ind w:firstLine="709"/>
        <w:jc w:val="both"/>
        <w:rPr>
          <w:sz w:val="28"/>
          <w:szCs w:val="28"/>
        </w:rPr>
      </w:pPr>
      <w:r>
        <w:rPr>
          <w:sz w:val="28"/>
          <w:szCs w:val="28"/>
        </w:rPr>
        <w:br w:type="page"/>
      </w:r>
      <w:r w:rsidR="00E27FAC" w:rsidRPr="005F34EA">
        <w:rPr>
          <w:sz w:val="28"/>
          <w:szCs w:val="28"/>
        </w:rPr>
        <w:lastRenderedPageBreak/>
        <w:t>Анализируя</w:t>
      </w:r>
      <w:r w:rsidR="00C67D21" w:rsidRPr="005F34EA">
        <w:rPr>
          <w:sz w:val="28"/>
          <w:szCs w:val="28"/>
        </w:rPr>
        <w:t xml:space="preserve"> </w:t>
      </w:r>
      <w:r w:rsidR="00E27FAC" w:rsidRPr="005F34EA">
        <w:rPr>
          <w:sz w:val="28"/>
          <w:szCs w:val="28"/>
        </w:rPr>
        <w:t>финансово-экономические</w:t>
      </w:r>
      <w:r w:rsidR="00C67D21" w:rsidRPr="005F34EA">
        <w:rPr>
          <w:sz w:val="28"/>
          <w:szCs w:val="28"/>
        </w:rPr>
        <w:t xml:space="preserve"> </w:t>
      </w:r>
      <w:r w:rsidR="00E27FAC" w:rsidRPr="005F34EA">
        <w:rPr>
          <w:sz w:val="28"/>
          <w:szCs w:val="28"/>
        </w:rPr>
        <w:t>показатели</w:t>
      </w:r>
      <w:r w:rsidR="00C67D21" w:rsidRPr="005F34EA">
        <w:rPr>
          <w:sz w:val="28"/>
          <w:szCs w:val="28"/>
        </w:rPr>
        <w:t xml:space="preserve"> </w:t>
      </w:r>
      <w:r w:rsidR="004B0ADF" w:rsidRPr="005F34EA">
        <w:rPr>
          <w:sz w:val="28"/>
          <w:szCs w:val="28"/>
        </w:rPr>
        <w:t>ООО «Сервис-СБ»</w:t>
      </w:r>
      <w:r w:rsidR="00E27FAC" w:rsidRPr="005F34EA">
        <w:rPr>
          <w:sz w:val="28"/>
          <w:szCs w:val="28"/>
        </w:rPr>
        <w:t xml:space="preserve"> в разрезе динамики можно заметить, что коэффициент рентабельности продаж достигает наибольшего значения в 200</w:t>
      </w:r>
      <w:r w:rsidR="00D83C42" w:rsidRPr="005F34EA">
        <w:rPr>
          <w:sz w:val="28"/>
          <w:szCs w:val="28"/>
        </w:rPr>
        <w:t>5</w:t>
      </w:r>
      <w:r w:rsidR="00E27FAC" w:rsidRPr="005F34EA">
        <w:rPr>
          <w:sz w:val="28"/>
          <w:szCs w:val="28"/>
        </w:rPr>
        <w:t xml:space="preserve"> году и состав</w:t>
      </w:r>
      <w:r w:rsidR="00C67D21" w:rsidRPr="005F34EA">
        <w:rPr>
          <w:sz w:val="28"/>
          <w:szCs w:val="28"/>
        </w:rPr>
        <w:t>ляет 21 % , но с</w:t>
      </w:r>
      <w:r w:rsidR="004C1067" w:rsidRPr="005F34EA">
        <w:rPr>
          <w:sz w:val="28"/>
          <w:szCs w:val="28"/>
        </w:rPr>
        <w:t xml:space="preserve"> </w:t>
      </w:r>
      <w:r w:rsidR="00E27FAC" w:rsidRPr="005F34EA">
        <w:rPr>
          <w:sz w:val="28"/>
          <w:szCs w:val="28"/>
        </w:rPr>
        <w:t>каждым годом происходит его снижение. Так к концу 200</w:t>
      </w:r>
      <w:r w:rsidR="00D83C42" w:rsidRPr="005F34EA">
        <w:rPr>
          <w:sz w:val="28"/>
          <w:szCs w:val="28"/>
        </w:rPr>
        <w:t>7</w:t>
      </w:r>
      <w:r w:rsidR="00E27FAC" w:rsidRPr="005F34EA">
        <w:rPr>
          <w:sz w:val="28"/>
          <w:szCs w:val="28"/>
        </w:rPr>
        <w:t xml:space="preserve"> года рентабельность упала на 8 %. Данное падение рентабельности, а</w:t>
      </w:r>
      <w:r w:rsidR="00591ACF" w:rsidRPr="005F34EA">
        <w:rPr>
          <w:sz w:val="28"/>
          <w:szCs w:val="28"/>
        </w:rPr>
        <w:t xml:space="preserve"> </w:t>
      </w:r>
      <w:r w:rsidR="00E27FAC" w:rsidRPr="005F34EA">
        <w:rPr>
          <w:sz w:val="28"/>
          <w:szCs w:val="28"/>
        </w:rPr>
        <w:t>соответственно и чистой прибыли, было связано с увеличением себестоимости проданных товаров, увеличением коммерческих и управленческих расходов, так как фирма была вынуждена пойти на уступки и заняться выполнением заявок на поставки с небольшим числом позиций и небольшой стоимостью, чтобы не потерять своих постоянных клиентов.</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Кроме того, падение рентабельности связано с неоптимизированными издержками и большой себестоимостью проданных товаров. Предприятию необходимо провести анализ издержек и возможности их снижения. И поскольку предприятия является посредником, необходимо найти поставщиков, предоставляющих качественную продукцию по наименьшим ценам. Также необходимо рассмотреть возможность выхода на новый сегмент рынка.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Проведем </w:t>
      </w:r>
      <w:r w:rsidR="00C67D21" w:rsidRPr="005F34EA">
        <w:rPr>
          <w:sz w:val="28"/>
          <w:szCs w:val="28"/>
          <w:lang w:val="en-US"/>
        </w:rPr>
        <w:t>SNW</w:t>
      </w:r>
      <w:r w:rsidRPr="005F34EA">
        <w:rPr>
          <w:sz w:val="28"/>
          <w:szCs w:val="28"/>
        </w:rPr>
        <w:t>-анализ предприятия</w:t>
      </w:r>
      <w:r w:rsidR="008A1E03" w:rsidRPr="005F34EA">
        <w:rPr>
          <w:sz w:val="28"/>
          <w:szCs w:val="28"/>
        </w:rPr>
        <w:t xml:space="preserve"> (см. табл. 2.2)</w:t>
      </w:r>
      <w:r w:rsidRPr="005F34EA">
        <w:rPr>
          <w:sz w:val="28"/>
          <w:szCs w:val="28"/>
        </w:rPr>
        <w:t>.</w:t>
      </w:r>
    </w:p>
    <w:p w:rsidR="008A1E03" w:rsidRPr="00DC3E16" w:rsidRDefault="008A1E03" w:rsidP="00DC3E16">
      <w:pPr>
        <w:shd w:val="clear" w:color="auto" w:fill="FFFFFF"/>
        <w:spacing w:line="360" w:lineRule="auto"/>
        <w:jc w:val="both"/>
        <w:rPr>
          <w:sz w:val="28"/>
          <w:szCs w:val="28"/>
          <w:lang w:val="en-US"/>
        </w:rPr>
      </w:pPr>
    </w:p>
    <w:p w:rsidR="00E27FAC" w:rsidRPr="00A80615" w:rsidRDefault="00E27FAC" w:rsidP="00A80615">
      <w:pPr>
        <w:shd w:val="clear" w:color="auto" w:fill="FFFFFF"/>
        <w:spacing w:line="360" w:lineRule="auto"/>
        <w:ind w:firstLine="709"/>
        <w:rPr>
          <w:sz w:val="28"/>
          <w:szCs w:val="28"/>
        </w:rPr>
      </w:pPr>
      <w:r w:rsidRPr="00A80615">
        <w:rPr>
          <w:sz w:val="28"/>
          <w:szCs w:val="28"/>
        </w:rPr>
        <w:t xml:space="preserve">Таблица </w:t>
      </w:r>
      <w:r w:rsidR="00D83C42" w:rsidRPr="00A80615">
        <w:rPr>
          <w:sz w:val="28"/>
          <w:szCs w:val="28"/>
        </w:rPr>
        <w:t>2.2</w:t>
      </w:r>
      <w:r w:rsidR="00A80615" w:rsidRPr="00A80615">
        <w:rPr>
          <w:sz w:val="28"/>
          <w:szCs w:val="28"/>
        </w:rPr>
        <w:t xml:space="preserve"> </w:t>
      </w:r>
      <w:r w:rsidR="00C67D21" w:rsidRPr="00A80615">
        <w:rPr>
          <w:sz w:val="28"/>
          <w:szCs w:val="28"/>
          <w:lang w:val="en-US"/>
        </w:rPr>
        <w:t>SNW</w:t>
      </w:r>
      <w:r w:rsidRPr="00A80615">
        <w:rPr>
          <w:sz w:val="28"/>
          <w:szCs w:val="28"/>
        </w:rPr>
        <w:t xml:space="preserve">-анализ </w:t>
      </w:r>
      <w:r w:rsidR="004B0ADF" w:rsidRPr="00A80615">
        <w:rPr>
          <w:sz w:val="28"/>
          <w:szCs w:val="28"/>
        </w:rPr>
        <w:t>ООО «Сервис-СБ»</w:t>
      </w:r>
    </w:p>
    <w:tbl>
      <w:tblPr>
        <w:tblW w:w="0" w:type="auto"/>
        <w:tblInd w:w="421"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782"/>
        <w:gridCol w:w="37"/>
        <w:gridCol w:w="1110"/>
        <w:gridCol w:w="24"/>
        <w:gridCol w:w="1559"/>
        <w:gridCol w:w="1276"/>
      </w:tblGrid>
      <w:tr w:rsidR="00E27FAC" w:rsidRPr="00A80615">
        <w:trPr>
          <w:trHeight w:hRule="exact" w:val="437"/>
        </w:trPr>
        <w:tc>
          <w:tcPr>
            <w:tcW w:w="4819" w:type="dxa"/>
            <w:gridSpan w:val="2"/>
            <w:shd w:val="clear" w:color="auto" w:fill="FFFFFF"/>
            <w:vAlign w:val="center"/>
          </w:tcPr>
          <w:p w:rsidR="00E27FAC" w:rsidRPr="00A80615" w:rsidRDefault="00E27FAC" w:rsidP="00A80615">
            <w:pPr>
              <w:spacing w:line="360" w:lineRule="auto"/>
            </w:pPr>
            <w:r w:rsidRPr="00A80615">
              <w:t>Наименование стратегической позиции</w:t>
            </w:r>
          </w:p>
        </w:tc>
        <w:tc>
          <w:tcPr>
            <w:tcW w:w="3969" w:type="dxa"/>
            <w:gridSpan w:val="4"/>
            <w:shd w:val="clear" w:color="auto" w:fill="FFFFFF"/>
            <w:vAlign w:val="center"/>
          </w:tcPr>
          <w:p w:rsidR="00E27FAC" w:rsidRPr="00A80615" w:rsidRDefault="00E27FAC" w:rsidP="00A80615">
            <w:pPr>
              <w:spacing w:line="360" w:lineRule="auto"/>
            </w:pPr>
            <w:r w:rsidRPr="00A80615">
              <w:t>Качественная оценка позиции</w:t>
            </w:r>
          </w:p>
        </w:tc>
      </w:tr>
      <w:tr w:rsidR="00E27FAC" w:rsidRPr="00A80615">
        <w:trPr>
          <w:trHeight w:hRule="exact" w:val="398"/>
        </w:trPr>
        <w:tc>
          <w:tcPr>
            <w:tcW w:w="4819" w:type="dxa"/>
            <w:gridSpan w:val="2"/>
            <w:shd w:val="clear" w:color="auto" w:fill="FFFFFF"/>
            <w:vAlign w:val="center"/>
          </w:tcPr>
          <w:p w:rsidR="00E27FAC" w:rsidRPr="00A80615" w:rsidRDefault="00E27FAC" w:rsidP="00A80615">
            <w:pPr>
              <w:spacing w:line="360" w:lineRule="auto"/>
            </w:pPr>
          </w:p>
        </w:tc>
        <w:tc>
          <w:tcPr>
            <w:tcW w:w="1134" w:type="dxa"/>
            <w:gridSpan w:val="2"/>
            <w:shd w:val="clear" w:color="auto" w:fill="FFFFFF"/>
            <w:vAlign w:val="center"/>
          </w:tcPr>
          <w:p w:rsidR="00E27FAC" w:rsidRPr="00A80615" w:rsidRDefault="00E27FAC" w:rsidP="00A80615">
            <w:pPr>
              <w:spacing w:line="360" w:lineRule="auto"/>
            </w:pPr>
            <w:r w:rsidRPr="00A80615">
              <w:t>Сильная</w:t>
            </w:r>
          </w:p>
        </w:tc>
        <w:tc>
          <w:tcPr>
            <w:tcW w:w="1559" w:type="dxa"/>
            <w:shd w:val="clear" w:color="auto" w:fill="FFFFFF"/>
            <w:vAlign w:val="center"/>
          </w:tcPr>
          <w:p w:rsidR="00E27FAC" w:rsidRPr="00A80615" w:rsidRDefault="00E27FAC" w:rsidP="00A80615">
            <w:pPr>
              <w:spacing w:line="360" w:lineRule="auto"/>
            </w:pPr>
            <w:r w:rsidRPr="00A80615">
              <w:t>Нейтральная (</w:t>
            </w:r>
            <w:r w:rsidR="00C67D21" w:rsidRPr="00A80615">
              <w:t>N</w:t>
            </w:r>
            <w:r w:rsidRPr="00A80615">
              <w:t>)</w:t>
            </w:r>
          </w:p>
        </w:tc>
        <w:tc>
          <w:tcPr>
            <w:tcW w:w="1276" w:type="dxa"/>
            <w:shd w:val="clear" w:color="auto" w:fill="FFFFFF"/>
            <w:vAlign w:val="center"/>
          </w:tcPr>
          <w:p w:rsidR="00E27FAC" w:rsidRPr="00A80615" w:rsidRDefault="00E27FAC" w:rsidP="00A80615">
            <w:pPr>
              <w:spacing w:line="360" w:lineRule="auto"/>
            </w:pPr>
            <w:r w:rsidRPr="00A80615">
              <w:t>Слабая (</w:t>
            </w:r>
            <w:r w:rsidR="00C67D21" w:rsidRPr="00A80615">
              <w:t>W</w:t>
            </w:r>
            <w:r w:rsidRPr="00A80615">
              <w:t>)</w:t>
            </w:r>
          </w:p>
        </w:tc>
      </w:tr>
      <w:tr w:rsidR="00E27FAC" w:rsidRPr="00A80615">
        <w:trPr>
          <w:trHeight w:hRule="exact" w:val="276"/>
        </w:trPr>
        <w:tc>
          <w:tcPr>
            <w:tcW w:w="4819" w:type="dxa"/>
            <w:gridSpan w:val="2"/>
            <w:shd w:val="clear" w:color="auto" w:fill="FFFFFF"/>
            <w:vAlign w:val="center"/>
          </w:tcPr>
          <w:p w:rsidR="00E27FAC" w:rsidRPr="00A80615" w:rsidRDefault="00E27FAC" w:rsidP="00A80615">
            <w:pPr>
              <w:spacing w:line="360" w:lineRule="auto"/>
            </w:pPr>
            <w:r w:rsidRPr="00A80615">
              <w:t>1</w:t>
            </w:r>
          </w:p>
        </w:tc>
        <w:tc>
          <w:tcPr>
            <w:tcW w:w="1134" w:type="dxa"/>
            <w:gridSpan w:val="2"/>
            <w:shd w:val="clear" w:color="auto" w:fill="FFFFFF"/>
            <w:vAlign w:val="center"/>
          </w:tcPr>
          <w:p w:rsidR="00E27FAC" w:rsidRPr="00A80615" w:rsidRDefault="00E27FAC" w:rsidP="00A80615">
            <w:pPr>
              <w:spacing w:line="360" w:lineRule="auto"/>
            </w:pPr>
            <w:r w:rsidRPr="00A80615">
              <w:t>2</w:t>
            </w:r>
          </w:p>
        </w:tc>
        <w:tc>
          <w:tcPr>
            <w:tcW w:w="1559" w:type="dxa"/>
            <w:shd w:val="clear" w:color="auto" w:fill="FFFFFF"/>
            <w:vAlign w:val="center"/>
          </w:tcPr>
          <w:p w:rsidR="00E27FAC" w:rsidRPr="00A80615" w:rsidRDefault="00E27FAC" w:rsidP="00A80615">
            <w:pPr>
              <w:spacing w:line="360" w:lineRule="auto"/>
            </w:pPr>
            <w:r w:rsidRPr="00A80615">
              <w:t>3</w:t>
            </w:r>
          </w:p>
        </w:tc>
        <w:tc>
          <w:tcPr>
            <w:tcW w:w="1276" w:type="dxa"/>
            <w:shd w:val="clear" w:color="auto" w:fill="FFFFFF"/>
            <w:vAlign w:val="center"/>
          </w:tcPr>
          <w:p w:rsidR="00E27FAC" w:rsidRPr="00A80615" w:rsidRDefault="00E27FAC" w:rsidP="00A80615">
            <w:pPr>
              <w:spacing w:line="360" w:lineRule="auto"/>
            </w:pPr>
            <w:r w:rsidRPr="00A80615">
              <w:t>4</w:t>
            </w:r>
          </w:p>
        </w:tc>
      </w:tr>
      <w:tr w:rsidR="008A1E03" w:rsidRPr="00A80615">
        <w:trPr>
          <w:trHeight w:hRule="exact" w:val="281"/>
        </w:trPr>
        <w:tc>
          <w:tcPr>
            <w:tcW w:w="4819" w:type="dxa"/>
            <w:gridSpan w:val="2"/>
            <w:shd w:val="clear" w:color="auto" w:fill="FFFFFF"/>
          </w:tcPr>
          <w:p w:rsidR="008A1E03" w:rsidRPr="00A80615" w:rsidRDefault="008A1E03" w:rsidP="00A80615">
            <w:pPr>
              <w:spacing w:line="360" w:lineRule="auto"/>
            </w:pPr>
            <w:r w:rsidRPr="00A80615">
              <w:t>Стратегия организации</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4"/>
        </w:trPr>
        <w:tc>
          <w:tcPr>
            <w:tcW w:w="4819" w:type="dxa"/>
            <w:gridSpan w:val="2"/>
            <w:shd w:val="clear" w:color="auto" w:fill="FFFFFF"/>
          </w:tcPr>
          <w:p w:rsidR="008A1E03" w:rsidRPr="00A80615" w:rsidRDefault="008A1E03" w:rsidP="00A80615">
            <w:pPr>
              <w:spacing w:line="360" w:lineRule="auto"/>
            </w:pPr>
            <w:r w:rsidRPr="00A80615">
              <w:t>Бизнес-стратегии (в целом), в том числе</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9"/>
        </w:trPr>
        <w:tc>
          <w:tcPr>
            <w:tcW w:w="4819" w:type="dxa"/>
            <w:gridSpan w:val="2"/>
            <w:shd w:val="clear" w:color="auto" w:fill="FFFFFF"/>
          </w:tcPr>
          <w:p w:rsidR="008A1E03" w:rsidRPr="00A80615" w:rsidRDefault="008A1E03" w:rsidP="00A80615">
            <w:pPr>
              <w:spacing w:line="360" w:lineRule="auto"/>
            </w:pPr>
            <w:r w:rsidRPr="00A80615">
              <w:t>Бизнес 1</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78"/>
        </w:trPr>
        <w:tc>
          <w:tcPr>
            <w:tcW w:w="4819" w:type="dxa"/>
            <w:gridSpan w:val="2"/>
            <w:shd w:val="clear" w:color="auto" w:fill="FFFFFF"/>
          </w:tcPr>
          <w:p w:rsidR="008A1E03" w:rsidRPr="00A80615" w:rsidRDefault="008A1E03" w:rsidP="00A80615">
            <w:pPr>
              <w:spacing w:line="360" w:lineRule="auto"/>
            </w:pPr>
            <w:r w:rsidRPr="00A80615">
              <w:t>Бизнес 2</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3"/>
        </w:trPr>
        <w:tc>
          <w:tcPr>
            <w:tcW w:w="4819" w:type="dxa"/>
            <w:gridSpan w:val="2"/>
            <w:shd w:val="clear" w:color="auto" w:fill="FFFFFF"/>
          </w:tcPr>
          <w:p w:rsidR="008A1E03" w:rsidRPr="00A80615" w:rsidRDefault="008A1E03" w:rsidP="00A80615">
            <w:pPr>
              <w:spacing w:line="360" w:lineRule="auto"/>
            </w:pPr>
            <w:r w:rsidRPr="00A80615">
              <w:t>Бизнес 3</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7"/>
        </w:trPr>
        <w:tc>
          <w:tcPr>
            <w:tcW w:w="4819" w:type="dxa"/>
            <w:gridSpan w:val="2"/>
            <w:shd w:val="clear" w:color="auto" w:fill="FFFFFF"/>
          </w:tcPr>
          <w:p w:rsidR="008A1E03" w:rsidRPr="00A80615" w:rsidRDefault="008A1E03" w:rsidP="00A80615">
            <w:pPr>
              <w:spacing w:line="360" w:lineRule="auto"/>
            </w:pPr>
            <w:r w:rsidRPr="00A80615">
              <w:t>Бизнес 4</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91"/>
        </w:trPr>
        <w:tc>
          <w:tcPr>
            <w:tcW w:w="4819" w:type="dxa"/>
            <w:gridSpan w:val="2"/>
            <w:shd w:val="clear" w:color="auto" w:fill="FFFFFF"/>
          </w:tcPr>
          <w:p w:rsidR="008A1E03" w:rsidRPr="00A80615" w:rsidRDefault="008A1E03" w:rsidP="00A80615">
            <w:pPr>
              <w:spacing w:line="360" w:lineRule="auto"/>
            </w:pPr>
            <w:r w:rsidRPr="00A80615">
              <w:t>Бизнес 5</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66"/>
        </w:trPr>
        <w:tc>
          <w:tcPr>
            <w:tcW w:w="4819" w:type="dxa"/>
            <w:gridSpan w:val="2"/>
            <w:shd w:val="clear" w:color="auto" w:fill="FFFFFF"/>
          </w:tcPr>
          <w:p w:rsidR="008A1E03" w:rsidRPr="00A80615" w:rsidRDefault="008A1E03" w:rsidP="00A80615">
            <w:pPr>
              <w:spacing w:line="360" w:lineRule="auto"/>
            </w:pPr>
            <w:r w:rsidRPr="00A80615">
              <w:t>Оргструктура</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99"/>
        </w:trPr>
        <w:tc>
          <w:tcPr>
            <w:tcW w:w="4819" w:type="dxa"/>
            <w:gridSpan w:val="2"/>
            <w:shd w:val="clear" w:color="auto" w:fill="FFFFFF"/>
          </w:tcPr>
          <w:p w:rsidR="008A1E03" w:rsidRPr="00A80615" w:rsidRDefault="008A1E03" w:rsidP="00A80615">
            <w:pPr>
              <w:spacing w:line="360" w:lineRule="auto"/>
            </w:pPr>
            <w:r w:rsidRPr="00A80615">
              <w:t>Финансы, как общее финансовое положение</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75"/>
        </w:trPr>
        <w:tc>
          <w:tcPr>
            <w:tcW w:w="4819" w:type="dxa"/>
            <w:gridSpan w:val="2"/>
            <w:shd w:val="clear" w:color="auto" w:fill="FFFFFF"/>
          </w:tcPr>
          <w:p w:rsidR="008A1E03" w:rsidRPr="00A80615" w:rsidRDefault="008A1E03" w:rsidP="00A80615">
            <w:pPr>
              <w:spacing w:line="360" w:lineRule="auto"/>
            </w:pPr>
            <w:r w:rsidRPr="00A80615">
              <w:t>Финансы как состояние текущего баланса</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V</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79"/>
        </w:trPr>
        <w:tc>
          <w:tcPr>
            <w:tcW w:w="4819" w:type="dxa"/>
            <w:gridSpan w:val="2"/>
            <w:shd w:val="clear" w:color="auto" w:fill="FFFFFF"/>
          </w:tcPr>
          <w:p w:rsidR="008A1E03" w:rsidRPr="00A80615" w:rsidRDefault="008A1E03" w:rsidP="00A80615">
            <w:pPr>
              <w:spacing w:line="360" w:lineRule="auto"/>
            </w:pPr>
            <w:r w:rsidRPr="00A80615">
              <w:t>Финансы как уровень бух. учета</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3"/>
        </w:trPr>
        <w:tc>
          <w:tcPr>
            <w:tcW w:w="4819" w:type="dxa"/>
            <w:gridSpan w:val="2"/>
            <w:shd w:val="clear" w:color="auto" w:fill="FFFFFF"/>
          </w:tcPr>
          <w:p w:rsidR="008A1E03" w:rsidRPr="00A80615" w:rsidRDefault="008A1E03" w:rsidP="00A80615">
            <w:pPr>
              <w:spacing w:line="360" w:lineRule="auto"/>
            </w:pPr>
            <w:r w:rsidRPr="00A80615">
              <w:t>Финансы как фин. структура</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V</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98"/>
        </w:trPr>
        <w:tc>
          <w:tcPr>
            <w:tcW w:w="4819" w:type="dxa"/>
            <w:gridSpan w:val="2"/>
            <w:shd w:val="clear" w:color="auto" w:fill="FFFFFF"/>
          </w:tcPr>
          <w:p w:rsidR="008A1E03" w:rsidRPr="00A80615" w:rsidRDefault="008A1E03" w:rsidP="00A80615">
            <w:pPr>
              <w:spacing w:line="360" w:lineRule="auto"/>
            </w:pPr>
            <w:r w:rsidRPr="00A80615">
              <w:t>Финансы как доступность инвестиционных ресурсов</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V</w:t>
            </w:r>
          </w:p>
        </w:tc>
      </w:tr>
      <w:tr w:rsidR="008A1E03" w:rsidRPr="00A80615">
        <w:trPr>
          <w:trHeight w:hRule="exact" w:val="298"/>
        </w:trPr>
        <w:tc>
          <w:tcPr>
            <w:tcW w:w="4819" w:type="dxa"/>
            <w:gridSpan w:val="2"/>
            <w:shd w:val="clear" w:color="auto" w:fill="FFFFFF"/>
            <w:vAlign w:val="center"/>
          </w:tcPr>
          <w:p w:rsidR="008A1E03" w:rsidRPr="00A80615" w:rsidRDefault="008A1E03" w:rsidP="00A80615">
            <w:pPr>
              <w:spacing w:line="360" w:lineRule="auto"/>
            </w:pPr>
            <w:r w:rsidRPr="00A80615">
              <w:lastRenderedPageBreak/>
              <w:t>Финансы как уровень финансового менеджмента</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V</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303"/>
        </w:trPr>
        <w:tc>
          <w:tcPr>
            <w:tcW w:w="4819" w:type="dxa"/>
            <w:gridSpan w:val="2"/>
            <w:shd w:val="clear" w:color="auto" w:fill="FFFFFF"/>
            <w:vAlign w:val="center"/>
          </w:tcPr>
          <w:p w:rsidR="008A1E03" w:rsidRPr="00A80615" w:rsidRDefault="008A1E03" w:rsidP="00A80615">
            <w:pPr>
              <w:spacing w:line="360" w:lineRule="auto"/>
            </w:pPr>
            <w:r w:rsidRPr="00A80615">
              <w:t>Продукт как конкурентоспособность в целом</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64"/>
        </w:trPr>
        <w:tc>
          <w:tcPr>
            <w:tcW w:w="4819" w:type="dxa"/>
            <w:gridSpan w:val="2"/>
            <w:shd w:val="clear" w:color="auto" w:fill="FFFFFF"/>
            <w:vAlign w:val="center"/>
          </w:tcPr>
          <w:p w:rsidR="008A1E03" w:rsidRPr="00A80615" w:rsidRDefault="008A1E03" w:rsidP="00A80615">
            <w:pPr>
              <w:spacing w:line="360" w:lineRule="auto"/>
            </w:pPr>
            <w:r w:rsidRPr="00A80615">
              <w:t>Продукт 1</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2"/>
        </w:trPr>
        <w:tc>
          <w:tcPr>
            <w:tcW w:w="4819" w:type="dxa"/>
            <w:gridSpan w:val="2"/>
            <w:shd w:val="clear" w:color="auto" w:fill="FFFFFF"/>
            <w:vAlign w:val="center"/>
          </w:tcPr>
          <w:p w:rsidR="008A1E03" w:rsidRPr="00A80615" w:rsidRDefault="008A1E03" w:rsidP="00A80615">
            <w:pPr>
              <w:spacing w:line="360" w:lineRule="auto"/>
            </w:pPr>
            <w:r w:rsidRPr="00A80615">
              <w:t>Продукт 2</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5"/>
        </w:trPr>
        <w:tc>
          <w:tcPr>
            <w:tcW w:w="4819" w:type="dxa"/>
            <w:gridSpan w:val="2"/>
            <w:shd w:val="clear" w:color="auto" w:fill="FFFFFF"/>
            <w:vAlign w:val="center"/>
          </w:tcPr>
          <w:p w:rsidR="008A1E03" w:rsidRPr="00A80615" w:rsidRDefault="008A1E03" w:rsidP="00A80615">
            <w:pPr>
              <w:spacing w:line="360" w:lineRule="auto"/>
            </w:pPr>
            <w:r w:rsidRPr="00A80615">
              <w:t>Продукт 3</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8"/>
        </w:trPr>
        <w:tc>
          <w:tcPr>
            <w:tcW w:w="4819" w:type="dxa"/>
            <w:gridSpan w:val="2"/>
            <w:shd w:val="clear" w:color="auto" w:fill="FFFFFF"/>
            <w:vAlign w:val="center"/>
          </w:tcPr>
          <w:p w:rsidR="008A1E03" w:rsidRPr="00A80615" w:rsidRDefault="008A1E03" w:rsidP="00A80615">
            <w:pPr>
              <w:spacing w:line="360" w:lineRule="auto"/>
            </w:pPr>
            <w:r w:rsidRPr="00A80615">
              <w:t>Продукт 4</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79"/>
        </w:trPr>
        <w:tc>
          <w:tcPr>
            <w:tcW w:w="4819" w:type="dxa"/>
            <w:gridSpan w:val="2"/>
            <w:shd w:val="clear" w:color="auto" w:fill="FFFFFF"/>
            <w:vAlign w:val="center"/>
          </w:tcPr>
          <w:p w:rsidR="008A1E03" w:rsidRPr="00A80615" w:rsidRDefault="008A1E03" w:rsidP="00A80615">
            <w:pPr>
              <w:spacing w:line="360" w:lineRule="auto"/>
            </w:pPr>
            <w:r w:rsidRPr="00A80615">
              <w:t>Продукт 5</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2"/>
        </w:trPr>
        <w:tc>
          <w:tcPr>
            <w:tcW w:w="4819" w:type="dxa"/>
            <w:gridSpan w:val="2"/>
            <w:shd w:val="clear" w:color="auto" w:fill="FFFFFF"/>
            <w:vAlign w:val="center"/>
          </w:tcPr>
          <w:p w:rsidR="008A1E03" w:rsidRPr="00A80615" w:rsidRDefault="008A1E03" w:rsidP="00A80615">
            <w:pPr>
              <w:spacing w:line="360" w:lineRule="auto"/>
            </w:pPr>
            <w:r w:rsidRPr="00A80615">
              <w:t>Структура затрат (в целом), в том числе</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V</w:t>
            </w:r>
          </w:p>
        </w:tc>
      </w:tr>
      <w:tr w:rsidR="008A1E03" w:rsidRPr="00A80615">
        <w:trPr>
          <w:trHeight w:hRule="exact" w:val="287"/>
        </w:trPr>
        <w:tc>
          <w:tcPr>
            <w:tcW w:w="4819" w:type="dxa"/>
            <w:gridSpan w:val="2"/>
            <w:shd w:val="clear" w:color="auto" w:fill="FFFFFF"/>
            <w:vAlign w:val="center"/>
          </w:tcPr>
          <w:p w:rsidR="008A1E03" w:rsidRPr="00A80615" w:rsidRDefault="008A1E03" w:rsidP="00A80615">
            <w:pPr>
              <w:spacing w:line="360" w:lineRule="auto"/>
            </w:pPr>
            <w:r w:rsidRPr="00A80615">
              <w:t>Бизнес 1</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V</w:t>
            </w:r>
          </w:p>
        </w:tc>
      </w:tr>
      <w:tr w:rsidR="008A1E03" w:rsidRPr="00A80615">
        <w:trPr>
          <w:trHeight w:hRule="exact" w:val="291"/>
        </w:trPr>
        <w:tc>
          <w:tcPr>
            <w:tcW w:w="4819" w:type="dxa"/>
            <w:gridSpan w:val="2"/>
            <w:shd w:val="clear" w:color="auto" w:fill="FFFFFF"/>
            <w:vAlign w:val="center"/>
          </w:tcPr>
          <w:p w:rsidR="008A1E03" w:rsidRPr="00A80615" w:rsidRDefault="008A1E03" w:rsidP="00A80615">
            <w:pPr>
              <w:spacing w:line="360" w:lineRule="auto"/>
            </w:pPr>
            <w:r w:rsidRPr="00A80615">
              <w:t>Бизнес 2</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V</w:t>
            </w:r>
          </w:p>
        </w:tc>
      </w:tr>
      <w:tr w:rsidR="008A1E03" w:rsidRPr="00A80615">
        <w:trPr>
          <w:trHeight w:hRule="exact" w:val="267"/>
        </w:trPr>
        <w:tc>
          <w:tcPr>
            <w:tcW w:w="4819" w:type="dxa"/>
            <w:gridSpan w:val="2"/>
            <w:shd w:val="clear" w:color="auto" w:fill="FFFFFF"/>
            <w:vAlign w:val="center"/>
          </w:tcPr>
          <w:p w:rsidR="008A1E03" w:rsidRPr="00A80615" w:rsidRDefault="008A1E03" w:rsidP="00A80615">
            <w:pPr>
              <w:spacing w:line="360" w:lineRule="auto"/>
            </w:pPr>
            <w:r w:rsidRPr="00A80615">
              <w:t>Бизнес 3</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V</w:t>
            </w:r>
          </w:p>
        </w:tc>
      </w:tr>
      <w:tr w:rsidR="008A1E03" w:rsidRPr="00A80615">
        <w:trPr>
          <w:trHeight w:hRule="exact" w:val="284"/>
        </w:trPr>
        <w:tc>
          <w:tcPr>
            <w:tcW w:w="4819" w:type="dxa"/>
            <w:gridSpan w:val="2"/>
            <w:shd w:val="clear" w:color="auto" w:fill="FFFFFF"/>
            <w:vAlign w:val="center"/>
          </w:tcPr>
          <w:p w:rsidR="008A1E03" w:rsidRPr="00A80615" w:rsidRDefault="008A1E03" w:rsidP="00A80615">
            <w:pPr>
              <w:spacing w:line="360" w:lineRule="auto"/>
            </w:pPr>
            <w:r w:rsidRPr="00A80615">
              <w:t>Бизнес 4</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V</w:t>
            </w:r>
          </w:p>
        </w:tc>
      </w:tr>
      <w:tr w:rsidR="008A1E03" w:rsidRPr="00A80615">
        <w:trPr>
          <w:trHeight w:hRule="exact" w:val="289"/>
        </w:trPr>
        <w:tc>
          <w:tcPr>
            <w:tcW w:w="4819" w:type="dxa"/>
            <w:gridSpan w:val="2"/>
            <w:shd w:val="clear" w:color="auto" w:fill="FFFFFF"/>
            <w:vAlign w:val="center"/>
          </w:tcPr>
          <w:p w:rsidR="008A1E03" w:rsidRPr="00A80615" w:rsidRDefault="008A1E03" w:rsidP="00A80615">
            <w:pPr>
              <w:spacing w:line="360" w:lineRule="auto"/>
            </w:pPr>
            <w:r w:rsidRPr="00A80615">
              <w:t>Бизнес 5</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V</w:t>
            </w:r>
          </w:p>
        </w:tc>
      </w:tr>
      <w:tr w:rsidR="008A1E03" w:rsidRPr="00A80615">
        <w:trPr>
          <w:trHeight w:hRule="exact" w:val="704"/>
        </w:trPr>
        <w:tc>
          <w:tcPr>
            <w:tcW w:w="4819" w:type="dxa"/>
            <w:gridSpan w:val="2"/>
            <w:shd w:val="clear" w:color="auto" w:fill="FFFFFF"/>
            <w:vAlign w:val="center"/>
          </w:tcPr>
          <w:p w:rsidR="008A1E03" w:rsidRPr="00A80615" w:rsidRDefault="008A1E03" w:rsidP="00A80615">
            <w:pPr>
              <w:spacing w:line="360" w:lineRule="auto"/>
            </w:pPr>
            <w:r w:rsidRPr="00A80615">
              <w:t>дистрибуция как система реализации продукции в целом), в том числе</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8"/>
        </w:trPr>
        <w:tc>
          <w:tcPr>
            <w:tcW w:w="4819" w:type="dxa"/>
            <w:gridSpan w:val="2"/>
            <w:shd w:val="clear" w:color="auto" w:fill="FFFFFF"/>
            <w:vAlign w:val="center"/>
          </w:tcPr>
          <w:p w:rsidR="008A1E03" w:rsidRPr="00A80615" w:rsidRDefault="008A1E03" w:rsidP="00A80615">
            <w:pPr>
              <w:spacing w:line="360" w:lineRule="auto"/>
            </w:pPr>
            <w:r w:rsidRPr="00A80615">
              <w:t>Как материальная структура</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V</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95"/>
        </w:trPr>
        <w:tc>
          <w:tcPr>
            <w:tcW w:w="4819" w:type="dxa"/>
            <w:gridSpan w:val="2"/>
            <w:shd w:val="clear" w:color="auto" w:fill="FFFFFF"/>
            <w:vAlign w:val="center"/>
          </w:tcPr>
          <w:p w:rsidR="008A1E03" w:rsidRPr="00A80615" w:rsidRDefault="008A1E03" w:rsidP="00A80615">
            <w:pPr>
              <w:spacing w:line="360" w:lineRule="auto"/>
            </w:pPr>
            <w:r w:rsidRPr="00A80615">
              <w:t>Как умение торговать</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68"/>
        </w:trPr>
        <w:tc>
          <w:tcPr>
            <w:tcW w:w="4819" w:type="dxa"/>
            <w:gridSpan w:val="2"/>
            <w:shd w:val="clear" w:color="auto" w:fill="FFFFFF"/>
            <w:vAlign w:val="center"/>
          </w:tcPr>
          <w:p w:rsidR="008A1E03" w:rsidRPr="00A80615" w:rsidRDefault="008A1E03" w:rsidP="00A80615">
            <w:pPr>
              <w:spacing w:line="360" w:lineRule="auto"/>
            </w:pPr>
            <w:r w:rsidRPr="00A80615">
              <w:t>информационная технология</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726"/>
        </w:trPr>
        <w:tc>
          <w:tcPr>
            <w:tcW w:w="4819" w:type="dxa"/>
            <w:gridSpan w:val="2"/>
            <w:shd w:val="clear" w:color="auto" w:fill="FFFFFF"/>
            <w:vAlign w:val="center"/>
          </w:tcPr>
          <w:p w:rsidR="008A1E03" w:rsidRPr="00A80615" w:rsidRDefault="008A1E03" w:rsidP="00A80615">
            <w:pPr>
              <w:spacing w:line="360" w:lineRule="auto"/>
            </w:pPr>
            <w:r w:rsidRPr="00A80615">
              <w:t>Инновации как способ к реализации на рынке продуктов</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V</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68"/>
        </w:trPr>
        <w:tc>
          <w:tcPr>
            <w:tcW w:w="4819" w:type="dxa"/>
            <w:gridSpan w:val="2"/>
            <w:shd w:val="clear" w:color="auto" w:fill="FFFFFF"/>
            <w:vAlign w:val="center"/>
          </w:tcPr>
          <w:p w:rsidR="008A1E03" w:rsidRPr="00A80615" w:rsidRDefault="008A1E03" w:rsidP="00A80615">
            <w:pPr>
              <w:spacing w:line="360" w:lineRule="auto"/>
            </w:pPr>
            <w:r w:rsidRPr="00A80615">
              <w:t>Способность к лидерству в целом, в том числе</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75"/>
        </w:trPr>
        <w:tc>
          <w:tcPr>
            <w:tcW w:w="4819" w:type="dxa"/>
            <w:gridSpan w:val="2"/>
            <w:shd w:val="clear" w:color="auto" w:fill="FFFFFF"/>
            <w:vAlign w:val="center"/>
          </w:tcPr>
          <w:p w:rsidR="008A1E03" w:rsidRPr="00A80615" w:rsidRDefault="008A1E03" w:rsidP="00A80615">
            <w:pPr>
              <w:spacing w:line="360" w:lineRule="auto"/>
            </w:pPr>
            <w:r w:rsidRPr="00A80615">
              <w:t>Способность к лидерству 1 ого лица</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78"/>
        </w:trPr>
        <w:tc>
          <w:tcPr>
            <w:tcW w:w="4819" w:type="dxa"/>
            <w:gridSpan w:val="2"/>
            <w:shd w:val="clear" w:color="auto" w:fill="FFFFFF"/>
            <w:vAlign w:val="center"/>
          </w:tcPr>
          <w:p w:rsidR="008A1E03" w:rsidRPr="00A80615" w:rsidRDefault="008A1E03" w:rsidP="00A80615">
            <w:pPr>
              <w:spacing w:line="360" w:lineRule="auto"/>
            </w:pPr>
            <w:r w:rsidRPr="00A80615">
              <w:t>Способность к лидерству всего персонала</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V</w:t>
            </w:r>
          </w:p>
        </w:tc>
      </w:tr>
      <w:tr w:rsidR="008A1E03" w:rsidRPr="00A80615">
        <w:trPr>
          <w:trHeight w:hRule="exact" w:val="720"/>
        </w:trPr>
        <w:tc>
          <w:tcPr>
            <w:tcW w:w="4819" w:type="dxa"/>
            <w:gridSpan w:val="2"/>
            <w:shd w:val="clear" w:color="auto" w:fill="FFFFFF"/>
            <w:vAlign w:val="center"/>
          </w:tcPr>
          <w:p w:rsidR="008A1E03" w:rsidRPr="00A80615" w:rsidRDefault="008A1E03" w:rsidP="00A80615">
            <w:pPr>
              <w:spacing w:line="360" w:lineRule="auto"/>
            </w:pPr>
            <w:r w:rsidRPr="00A80615">
              <w:t>Способность к лидерству как совокупность объективных факторов</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64"/>
        </w:trPr>
        <w:tc>
          <w:tcPr>
            <w:tcW w:w="4819" w:type="dxa"/>
            <w:gridSpan w:val="2"/>
            <w:shd w:val="clear" w:color="auto" w:fill="FFFFFF"/>
            <w:vAlign w:val="center"/>
          </w:tcPr>
          <w:p w:rsidR="008A1E03" w:rsidRPr="00A80615" w:rsidRDefault="008A1E03" w:rsidP="00A80615">
            <w:pPr>
              <w:spacing w:line="360" w:lineRule="auto"/>
            </w:pPr>
            <w:r w:rsidRPr="00A80615">
              <w:t>Уровень производства в целом, в том числе</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69"/>
        </w:trPr>
        <w:tc>
          <w:tcPr>
            <w:tcW w:w="4819" w:type="dxa"/>
            <w:gridSpan w:val="2"/>
            <w:shd w:val="clear" w:color="auto" w:fill="FFFFFF"/>
            <w:vAlign w:val="center"/>
          </w:tcPr>
          <w:p w:rsidR="008A1E03" w:rsidRPr="00A80615" w:rsidRDefault="008A1E03" w:rsidP="00A80615">
            <w:pPr>
              <w:spacing w:line="360" w:lineRule="auto"/>
            </w:pPr>
            <w:r w:rsidRPr="00A80615">
              <w:t>Качество материальной базы</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300"/>
        </w:trPr>
        <w:tc>
          <w:tcPr>
            <w:tcW w:w="4819" w:type="dxa"/>
            <w:gridSpan w:val="2"/>
            <w:shd w:val="clear" w:color="auto" w:fill="FFFFFF"/>
            <w:vAlign w:val="center"/>
          </w:tcPr>
          <w:p w:rsidR="008A1E03" w:rsidRPr="00A80615" w:rsidRDefault="008A1E03" w:rsidP="00A80615">
            <w:pPr>
              <w:spacing w:line="360" w:lineRule="auto"/>
            </w:pPr>
            <w:r w:rsidRPr="00A80615">
              <w:t>Как качество инженеров</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77"/>
        </w:trPr>
        <w:tc>
          <w:tcPr>
            <w:tcW w:w="4819" w:type="dxa"/>
            <w:gridSpan w:val="2"/>
            <w:shd w:val="clear" w:color="auto" w:fill="FFFFFF"/>
            <w:vAlign w:val="center"/>
          </w:tcPr>
          <w:p w:rsidR="008A1E03" w:rsidRPr="00A80615" w:rsidRDefault="008A1E03" w:rsidP="00A80615">
            <w:pPr>
              <w:spacing w:line="360" w:lineRule="auto"/>
            </w:pPr>
            <w:r w:rsidRPr="00A80615">
              <w:t>Как качество рабочих</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0"/>
        </w:trPr>
        <w:tc>
          <w:tcPr>
            <w:tcW w:w="4819" w:type="dxa"/>
            <w:gridSpan w:val="2"/>
            <w:shd w:val="clear" w:color="auto" w:fill="FFFFFF"/>
            <w:vAlign w:val="center"/>
          </w:tcPr>
          <w:p w:rsidR="008A1E03" w:rsidRPr="00A80615" w:rsidRDefault="008A1E03" w:rsidP="00A80615">
            <w:pPr>
              <w:spacing w:line="360" w:lineRule="auto"/>
            </w:pPr>
            <w:r w:rsidRPr="00A80615">
              <w:t>Уровень маркетинга</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V</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5"/>
        </w:trPr>
        <w:tc>
          <w:tcPr>
            <w:tcW w:w="4819" w:type="dxa"/>
            <w:gridSpan w:val="2"/>
            <w:shd w:val="clear" w:color="auto" w:fill="FFFFFF"/>
            <w:vAlign w:val="center"/>
          </w:tcPr>
          <w:p w:rsidR="008A1E03" w:rsidRPr="00A80615" w:rsidRDefault="008A1E03" w:rsidP="00A80615">
            <w:pPr>
              <w:spacing w:line="360" w:lineRule="auto"/>
            </w:pPr>
            <w:r w:rsidRPr="00A80615">
              <w:t>Уровень менеджмента</w:t>
            </w:r>
          </w:p>
        </w:tc>
        <w:tc>
          <w:tcPr>
            <w:tcW w:w="1134" w:type="dxa"/>
            <w:gridSpan w:val="2"/>
            <w:shd w:val="clear" w:color="auto" w:fill="FFFFFF"/>
            <w:vAlign w:val="center"/>
          </w:tcPr>
          <w:p w:rsidR="008A1E03" w:rsidRPr="00A80615" w:rsidRDefault="008A1E03" w:rsidP="00A80615">
            <w:pPr>
              <w:spacing w:line="360" w:lineRule="auto"/>
            </w:pPr>
            <w:r w:rsidRPr="00A80615">
              <w:t>–</w:t>
            </w:r>
          </w:p>
        </w:tc>
        <w:tc>
          <w:tcPr>
            <w:tcW w:w="1559" w:type="dxa"/>
            <w:shd w:val="clear" w:color="auto" w:fill="FFFFFF"/>
            <w:vAlign w:val="center"/>
          </w:tcPr>
          <w:p w:rsidR="008A1E03" w:rsidRPr="00A80615" w:rsidRDefault="008A1E03" w:rsidP="00A80615">
            <w:pPr>
              <w:spacing w:line="360" w:lineRule="auto"/>
            </w:pPr>
            <w:r w:rsidRPr="00A80615">
              <w:t>V</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8"/>
        </w:trPr>
        <w:tc>
          <w:tcPr>
            <w:tcW w:w="4819" w:type="dxa"/>
            <w:gridSpan w:val="2"/>
            <w:shd w:val="clear" w:color="auto" w:fill="FFFFFF"/>
            <w:vAlign w:val="center"/>
          </w:tcPr>
          <w:p w:rsidR="008A1E03" w:rsidRPr="00A80615" w:rsidRDefault="008A1E03" w:rsidP="00A80615">
            <w:pPr>
              <w:spacing w:line="360" w:lineRule="auto"/>
            </w:pPr>
            <w:r w:rsidRPr="00A80615">
              <w:t>Качество торговой марки</w:t>
            </w:r>
          </w:p>
        </w:tc>
        <w:tc>
          <w:tcPr>
            <w:tcW w:w="1134" w:type="dxa"/>
            <w:gridSpan w:val="2"/>
            <w:shd w:val="clear" w:color="auto" w:fill="FFFFFF"/>
            <w:vAlign w:val="center"/>
          </w:tcPr>
          <w:p w:rsidR="008A1E03" w:rsidRPr="00A80615" w:rsidRDefault="008A1E03" w:rsidP="00A80615">
            <w:pPr>
              <w:spacing w:line="360" w:lineRule="auto"/>
            </w:pPr>
            <w:r w:rsidRPr="00A80615">
              <w:t>V</w:t>
            </w:r>
          </w:p>
        </w:tc>
        <w:tc>
          <w:tcPr>
            <w:tcW w:w="1559" w:type="dxa"/>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93"/>
        </w:trPr>
        <w:tc>
          <w:tcPr>
            <w:tcW w:w="4782" w:type="dxa"/>
            <w:shd w:val="clear" w:color="auto" w:fill="FFFFFF"/>
            <w:vAlign w:val="center"/>
          </w:tcPr>
          <w:p w:rsidR="008A1E03" w:rsidRPr="00A80615" w:rsidRDefault="008A1E03" w:rsidP="00A80615">
            <w:pPr>
              <w:spacing w:line="360" w:lineRule="auto"/>
            </w:pPr>
            <w:r w:rsidRPr="00A80615">
              <w:t>Качество персонала</w:t>
            </w:r>
          </w:p>
        </w:tc>
        <w:tc>
          <w:tcPr>
            <w:tcW w:w="1147" w:type="dxa"/>
            <w:gridSpan w:val="2"/>
            <w:shd w:val="clear" w:color="auto" w:fill="FFFFFF"/>
            <w:vAlign w:val="center"/>
          </w:tcPr>
          <w:p w:rsidR="008A1E03" w:rsidRPr="00A80615" w:rsidRDefault="008A1E03" w:rsidP="00A80615">
            <w:pPr>
              <w:spacing w:line="360" w:lineRule="auto"/>
            </w:pPr>
            <w:r w:rsidRPr="00A80615">
              <w:t>V</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68"/>
        </w:trPr>
        <w:tc>
          <w:tcPr>
            <w:tcW w:w="4782" w:type="dxa"/>
            <w:shd w:val="clear" w:color="auto" w:fill="FFFFFF"/>
            <w:vAlign w:val="center"/>
          </w:tcPr>
          <w:p w:rsidR="008A1E03" w:rsidRPr="00A80615" w:rsidRDefault="008A1E03" w:rsidP="00A80615">
            <w:pPr>
              <w:spacing w:line="360" w:lineRule="auto"/>
            </w:pPr>
            <w:r w:rsidRPr="00A80615">
              <w:t>Репутация на рынке</w:t>
            </w:r>
          </w:p>
        </w:tc>
        <w:tc>
          <w:tcPr>
            <w:tcW w:w="1147" w:type="dxa"/>
            <w:gridSpan w:val="2"/>
            <w:shd w:val="clear" w:color="auto" w:fill="FFFFFF"/>
            <w:vAlign w:val="center"/>
          </w:tcPr>
          <w:p w:rsidR="008A1E03" w:rsidRPr="00A80615" w:rsidRDefault="008A1E03" w:rsidP="00A80615">
            <w:pPr>
              <w:spacing w:line="360" w:lineRule="auto"/>
            </w:pPr>
            <w:r w:rsidRPr="00A80615">
              <w:t>V</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73"/>
        </w:trPr>
        <w:tc>
          <w:tcPr>
            <w:tcW w:w="4782" w:type="dxa"/>
            <w:shd w:val="clear" w:color="auto" w:fill="FFFFFF"/>
            <w:vAlign w:val="center"/>
          </w:tcPr>
          <w:p w:rsidR="008A1E03" w:rsidRPr="00A80615" w:rsidRDefault="008A1E03" w:rsidP="00A80615">
            <w:pPr>
              <w:spacing w:line="360" w:lineRule="auto"/>
            </w:pPr>
            <w:r w:rsidRPr="00A80615">
              <w:t>Репутация как работодателя</w:t>
            </w:r>
          </w:p>
        </w:tc>
        <w:tc>
          <w:tcPr>
            <w:tcW w:w="1147" w:type="dxa"/>
            <w:gridSpan w:val="2"/>
            <w:shd w:val="clear" w:color="auto" w:fill="FFFFFF"/>
            <w:vAlign w:val="center"/>
          </w:tcPr>
          <w:p w:rsidR="008A1E03" w:rsidRPr="00A80615" w:rsidRDefault="008A1E03" w:rsidP="00A80615">
            <w:pPr>
              <w:spacing w:line="360" w:lineRule="auto"/>
            </w:pPr>
            <w:r w:rsidRPr="00A80615">
              <w:t>V</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76"/>
        </w:trPr>
        <w:tc>
          <w:tcPr>
            <w:tcW w:w="4782" w:type="dxa"/>
            <w:shd w:val="clear" w:color="auto" w:fill="FFFFFF"/>
            <w:vAlign w:val="center"/>
          </w:tcPr>
          <w:p w:rsidR="008A1E03" w:rsidRPr="00A80615" w:rsidRDefault="008A1E03" w:rsidP="00A80615">
            <w:pPr>
              <w:spacing w:line="360" w:lineRule="auto"/>
            </w:pPr>
            <w:r w:rsidRPr="00A80615">
              <w:t>Отношения с органами власти (в целом), в том числе</w:t>
            </w:r>
          </w:p>
        </w:tc>
        <w:tc>
          <w:tcPr>
            <w:tcW w:w="1147" w:type="dxa"/>
            <w:gridSpan w:val="2"/>
            <w:shd w:val="clear" w:color="auto" w:fill="FFFFFF"/>
            <w:vAlign w:val="center"/>
          </w:tcPr>
          <w:p w:rsidR="008A1E03" w:rsidRPr="00A80615" w:rsidRDefault="008A1E03" w:rsidP="00A80615">
            <w:pPr>
              <w:spacing w:line="360" w:lineRule="auto"/>
            </w:pPr>
            <w:r w:rsidRPr="00A80615">
              <w:t>V</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3"/>
        </w:trPr>
        <w:tc>
          <w:tcPr>
            <w:tcW w:w="4782" w:type="dxa"/>
            <w:shd w:val="clear" w:color="auto" w:fill="FFFFFF"/>
            <w:vAlign w:val="center"/>
          </w:tcPr>
          <w:p w:rsidR="008A1E03" w:rsidRPr="00A80615" w:rsidRDefault="008A1E03" w:rsidP="00A80615">
            <w:pPr>
              <w:spacing w:line="360" w:lineRule="auto"/>
            </w:pPr>
            <w:r w:rsidRPr="00A80615">
              <w:t>С федеральным правительством</w:t>
            </w:r>
          </w:p>
        </w:tc>
        <w:tc>
          <w:tcPr>
            <w:tcW w:w="1147" w:type="dxa"/>
            <w:gridSpan w:val="2"/>
            <w:shd w:val="clear" w:color="auto" w:fill="FFFFFF"/>
            <w:vAlign w:val="center"/>
          </w:tcPr>
          <w:p w:rsidR="008A1E03" w:rsidRPr="00A80615" w:rsidRDefault="008A1E03" w:rsidP="00A80615">
            <w:pPr>
              <w:spacing w:line="360" w:lineRule="auto"/>
            </w:pPr>
            <w:r w:rsidRPr="00A80615">
              <w:t>V</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6"/>
        </w:trPr>
        <w:tc>
          <w:tcPr>
            <w:tcW w:w="4782" w:type="dxa"/>
            <w:shd w:val="clear" w:color="auto" w:fill="FFFFFF"/>
            <w:vAlign w:val="center"/>
          </w:tcPr>
          <w:p w:rsidR="008A1E03" w:rsidRPr="00A80615" w:rsidRDefault="008A1E03" w:rsidP="00A80615">
            <w:pPr>
              <w:spacing w:line="360" w:lineRule="auto"/>
            </w:pPr>
            <w:r w:rsidRPr="00A80615">
              <w:t>С правительством субъекта федерации</w:t>
            </w:r>
          </w:p>
        </w:tc>
        <w:tc>
          <w:tcPr>
            <w:tcW w:w="1147" w:type="dxa"/>
            <w:gridSpan w:val="2"/>
            <w:shd w:val="clear" w:color="auto" w:fill="FFFFFF"/>
            <w:vAlign w:val="center"/>
          </w:tcPr>
          <w:p w:rsidR="008A1E03" w:rsidRPr="00A80615" w:rsidRDefault="008A1E03" w:rsidP="00A80615">
            <w:pPr>
              <w:spacing w:line="360" w:lineRule="auto"/>
            </w:pPr>
            <w:r w:rsidRPr="00A80615">
              <w:t>V</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77"/>
        </w:trPr>
        <w:tc>
          <w:tcPr>
            <w:tcW w:w="4782" w:type="dxa"/>
            <w:shd w:val="clear" w:color="auto" w:fill="FFFFFF"/>
            <w:vAlign w:val="center"/>
          </w:tcPr>
          <w:p w:rsidR="008A1E03" w:rsidRPr="00A80615" w:rsidRDefault="008A1E03" w:rsidP="00A80615">
            <w:pPr>
              <w:spacing w:line="360" w:lineRule="auto"/>
            </w:pPr>
            <w:r w:rsidRPr="00A80615">
              <w:t>С органами местного самоуправления</w:t>
            </w:r>
          </w:p>
        </w:tc>
        <w:tc>
          <w:tcPr>
            <w:tcW w:w="1147" w:type="dxa"/>
            <w:gridSpan w:val="2"/>
            <w:shd w:val="clear" w:color="auto" w:fill="FFFFFF"/>
            <w:vAlign w:val="center"/>
          </w:tcPr>
          <w:p w:rsidR="008A1E03" w:rsidRPr="00A80615" w:rsidRDefault="008A1E03" w:rsidP="00A80615">
            <w:pPr>
              <w:spacing w:line="360" w:lineRule="auto"/>
            </w:pPr>
            <w:r w:rsidRPr="00A80615">
              <w:t>V</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0"/>
        </w:trPr>
        <w:tc>
          <w:tcPr>
            <w:tcW w:w="4782" w:type="dxa"/>
            <w:shd w:val="clear" w:color="auto" w:fill="FFFFFF"/>
            <w:vAlign w:val="center"/>
          </w:tcPr>
          <w:p w:rsidR="008A1E03" w:rsidRPr="00A80615" w:rsidRDefault="008A1E03" w:rsidP="00A80615">
            <w:pPr>
              <w:spacing w:line="360" w:lineRule="auto"/>
            </w:pPr>
            <w:r w:rsidRPr="00A80615">
              <w:t>С системой налогового контроля</w:t>
            </w:r>
          </w:p>
        </w:tc>
        <w:tc>
          <w:tcPr>
            <w:tcW w:w="1147" w:type="dxa"/>
            <w:gridSpan w:val="2"/>
            <w:shd w:val="clear" w:color="auto" w:fill="FFFFFF"/>
            <w:vAlign w:val="center"/>
          </w:tcPr>
          <w:p w:rsidR="008A1E03" w:rsidRPr="00A80615" w:rsidRDefault="008A1E03" w:rsidP="00A80615">
            <w:pPr>
              <w:spacing w:line="360" w:lineRule="auto"/>
            </w:pPr>
            <w:r w:rsidRPr="00A80615">
              <w:t>V</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5"/>
        </w:trPr>
        <w:tc>
          <w:tcPr>
            <w:tcW w:w="4782" w:type="dxa"/>
            <w:shd w:val="clear" w:color="auto" w:fill="FFFFFF"/>
            <w:vAlign w:val="center"/>
          </w:tcPr>
          <w:p w:rsidR="008A1E03" w:rsidRPr="00A80615" w:rsidRDefault="008A1E03" w:rsidP="00A80615">
            <w:pPr>
              <w:spacing w:line="360" w:lineRule="auto"/>
            </w:pPr>
            <w:r w:rsidRPr="00A80615">
              <w:t>Отношения с профсоюзами (в целом), в том числе</w:t>
            </w:r>
          </w:p>
        </w:tc>
        <w:tc>
          <w:tcPr>
            <w:tcW w:w="1147" w:type="dxa"/>
            <w:gridSpan w:val="2"/>
            <w:shd w:val="clear" w:color="auto" w:fill="FFFFFF"/>
            <w:vAlign w:val="center"/>
          </w:tcPr>
          <w:p w:rsidR="008A1E03" w:rsidRPr="00A80615" w:rsidRDefault="008A1E03" w:rsidP="00A80615">
            <w:pPr>
              <w:spacing w:line="360" w:lineRule="auto"/>
            </w:pPr>
            <w:r w:rsidRPr="00A80615">
              <w:t>–</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60"/>
        </w:trPr>
        <w:tc>
          <w:tcPr>
            <w:tcW w:w="4782" w:type="dxa"/>
            <w:shd w:val="clear" w:color="auto" w:fill="FFFFFF"/>
            <w:vAlign w:val="center"/>
          </w:tcPr>
          <w:p w:rsidR="008A1E03" w:rsidRPr="00A80615" w:rsidRDefault="008A1E03" w:rsidP="00A80615">
            <w:pPr>
              <w:spacing w:line="360" w:lineRule="auto"/>
            </w:pPr>
            <w:r w:rsidRPr="00A80615">
              <w:t>с корпоративными</w:t>
            </w:r>
          </w:p>
        </w:tc>
        <w:tc>
          <w:tcPr>
            <w:tcW w:w="1147" w:type="dxa"/>
            <w:gridSpan w:val="2"/>
            <w:shd w:val="clear" w:color="auto" w:fill="FFFFFF"/>
            <w:vAlign w:val="center"/>
          </w:tcPr>
          <w:p w:rsidR="008A1E03" w:rsidRPr="00A80615" w:rsidRDefault="008A1E03" w:rsidP="00A80615">
            <w:pPr>
              <w:spacing w:line="360" w:lineRule="auto"/>
            </w:pPr>
            <w:r w:rsidRPr="00A80615">
              <w:t>–</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93"/>
        </w:trPr>
        <w:tc>
          <w:tcPr>
            <w:tcW w:w="4782" w:type="dxa"/>
            <w:shd w:val="clear" w:color="auto" w:fill="FFFFFF"/>
            <w:vAlign w:val="center"/>
          </w:tcPr>
          <w:p w:rsidR="008A1E03" w:rsidRPr="00A80615" w:rsidRDefault="008A1E03" w:rsidP="00A80615">
            <w:pPr>
              <w:spacing w:line="360" w:lineRule="auto"/>
            </w:pPr>
            <w:r w:rsidRPr="00A80615">
              <w:t>с отраслевыми</w:t>
            </w:r>
          </w:p>
        </w:tc>
        <w:tc>
          <w:tcPr>
            <w:tcW w:w="1147" w:type="dxa"/>
            <w:gridSpan w:val="2"/>
            <w:shd w:val="clear" w:color="auto" w:fill="FFFFFF"/>
            <w:vAlign w:val="center"/>
          </w:tcPr>
          <w:p w:rsidR="008A1E03" w:rsidRPr="00A80615" w:rsidRDefault="008A1E03" w:rsidP="00A80615">
            <w:pPr>
              <w:spacing w:line="360" w:lineRule="auto"/>
            </w:pPr>
            <w:r w:rsidRPr="00A80615">
              <w:t>–</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68"/>
        </w:trPr>
        <w:tc>
          <w:tcPr>
            <w:tcW w:w="4782" w:type="dxa"/>
            <w:shd w:val="clear" w:color="auto" w:fill="FFFFFF"/>
            <w:vAlign w:val="center"/>
          </w:tcPr>
          <w:p w:rsidR="008A1E03" w:rsidRPr="00A80615" w:rsidRDefault="008A1E03" w:rsidP="00A80615">
            <w:pPr>
              <w:spacing w:line="360" w:lineRule="auto"/>
            </w:pPr>
            <w:r w:rsidRPr="00A80615">
              <w:t>Отношение со смежниками</w:t>
            </w:r>
          </w:p>
        </w:tc>
        <w:tc>
          <w:tcPr>
            <w:tcW w:w="1147" w:type="dxa"/>
            <w:gridSpan w:val="2"/>
            <w:shd w:val="clear" w:color="auto" w:fill="FFFFFF"/>
            <w:vAlign w:val="center"/>
          </w:tcPr>
          <w:p w:rsidR="008A1E03" w:rsidRPr="00A80615" w:rsidRDefault="008A1E03" w:rsidP="00A80615">
            <w:pPr>
              <w:spacing w:line="360" w:lineRule="auto"/>
            </w:pPr>
            <w:r w:rsidRPr="00A80615">
              <w:t>V</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60"/>
        </w:trPr>
        <w:tc>
          <w:tcPr>
            <w:tcW w:w="4782" w:type="dxa"/>
            <w:shd w:val="clear" w:color="auto" w:fill="FFFFFF"/>
            <w:vAlign w:val="center"/>
          </w:tcPr>
          <w:p w:rsidR="008A1E03" w:rsidRPr="00A80615" w:rsidRDefault="008A1E03" w:rsidP="00A80615">
            <w:pPr>
              <w:spacing w:line="360" w:lineRule="auto"/>
            </w:pPr>
            <w:r w:rsidRPr="00A80615">
              <w:t>Инновации как исследования и разработки</w:t>
            </w:r>
          </w:p>
        </w:tc>
        <w:tc>
          <w:tcPr>
            <w:tcW w:w="1147" w:type="dxa"/>
            <w:gridSpan w:val="2"/>
            <w:shd w:val="clear" w:color="auto" w:fill="FFFFFF"/>
            <w:vAlign w:val="center"/>
          </w:tcPr>
          <w:p w:rsidR="008A1E03" w:rsidRPr="00A80615" w:rsidRDefault="008A1E03" w:rsidP="00A80615">
            <w:pPr>
              <w:spacing w:line="360" w:lineRule="auto"/>
            </w:pPr>
            <w:r w:rsidRPr="00A80615">
              <w:t>–</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V</w:t>
            </w:r>
          </w:p>
        </w:tc>
      </w:tr>
      <w:tr w:rsidR="008A1E03" w:rsidRPr="00A80615">
        <w:trPr>
          <w:trHeight w:hRule="exact" w:val="304"/>
        </w:trPr>
        <w:tc>
          <w:tcPr>
            <w:tcW w:w="4782" w:type="dxa"/>
            <w:shd w:val="clear" w:color="auto" w:fill="FFFFFF"/>
            <w:vAlign w:val="center"/>
          </w:tcPr>
          <w:p w:rsidR="008A1E03" w:rsidRPr="00A80615" w:rsidRDefault="008A1E03" w:rsidP="00A80615">
            <w:pPr>
              <w:spacing w:line="360" w:lineRule="auto"/>
            </w:pPr>
            <w:r w:rsidRPr="00A80615">
              <w:t>Послепродажное обслуживание</w:t>
            </w:r>
          </w:p>
        </w:tc>
        <w:tc>
          <w:tcPr>
            <w:tcW w:w="1147" w:type="dxa"/>
            <w:gridSpan w:val="2"/>
            <w:shd w:val="clear" w:color="auto" w:fill="FFFFFF"/>
            <w:vAlign w:val="center"/>
          </w:tcPr>
          <w:p w:rsidR="008A1E03" w:rsidRPr="00A80615" w:rsidRDefault="008A1E03" w:rsidP="00A80615">
            <w:pPr>
              <w:spacing w:line="360" w:lineRule="auto"/>
            </w:pPr>
            <w:r w:rsidRPr="00A80615">
              <w:t>V</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1"/>
        </w:trPr>
        <w:tc>
          <w:tcPr>
            <w:tcW w:w="4782" w:type="dxa"/>
            <w:shd w:val="clear" w:color="auto" w:fill="FFFFFF"/>
            <w:vAlign w:val="center"/>
          </w:tcPr>
          <w:p w:rsidR="008A1E03" w:rsidRPr="00A80615" w:rsidRDefault="008A1E03" w:rsidP="00A80615">
            <w:pPr>
              <w:spacing w:line="360" w:lineRule="auto"/>
            </w:pPr>
            <w:r w:rsidRPr="00A80615">
              <w:t>Степень вертикальной интегрированности</w:t>
            </w:r>
          </w:p>
        </w:tc>
        <w:tc>
          <w:tcPr>
            <w:tcW w:w="1147" w:type="dxa"/>
            <w:gridSpan w:val="2"/>
            <w:shd w:val="clear" w:color="auto" w:fill="FFFFFF"/>
            <w:vAlign w:val="center"/>
          </w:tcPr>
          <w:p w:rsidR="008A1E03" w:rsidRPr="00A80615" w:rsidRDefault="008A1E03" w:rsidP="00A80615">
            <w:pPr>
              <w:spacing w:line="360" w:lineRule="auto"/>
            </w:pPr>
            <w:r w:rsidRPr="00A80615">
              <w:t>–</w:t>
            </w:r>
          </w:p>
        </w:tc>
        <w:tc>
          <w:tcPr>
            <w:tcW w:w="1583" w:type="dxa"/>
            <w:gridSpan w:val="2"/>
            <w:shd w:val="clear" w:color="auto" w:fill="FFFFFF"/>
            <w:vAlign w:val="center"/>
          </w:tcPr>
          <w:p w:rsidR="008A1E03" w:rsidRPr="00A80615" w:rsidRDefault="008A1E03" w:rsidP="00A80615">
            <w:pPr>
              <w:spacing w:line="360" w:lineRule="auto"/>
            </w:pPr>
            <w:r w:rsidRPr="00A80615">
              <w:t>V</w:t>
            </w:r>
          </w:p>
        </w:tc>
        <w:tc>
          <w:tcPr>
            <w:tcW w:w="1276" w:type="dxa"/>
            <w:shd w:val="clear" w:color="auto" w:fill="FFFFFF"/>
            <w:vAlign w:val="center"/>
          </w:tcPr>
          <w:p w:rsidR="008A1E03" w:rsidRPr="00A80615" w:rsidRDefault="008A1E03" w:rsidP="00A80615">
            <w:pPr>
              <w:spacing w:line="360" w:lineRule="auto"/>
            </w:pPr>
            <w:r w:rsidRPr="00A80615">
              <w:t>–</w:t>
            </w:r>
          </w:p>
        </w:tc>
      </w:tr>
      <w:tr w:rsidR="008A1E03" w:rsidRPr="00A80615">
        <w:trPr>
          <w:trHeight w:hRule="exact" w:val="284"/>
        </w:trPr>
        <w:tc>
          <w:tcPr>
            <w:tcW w:w="4782" w:type="dxa"/>
            <w:shd w:val="clear" w:color="auto" w:fill="FFFFFF"/>
            <w:vAlign w:val="center"/>
          </w:tcPr>
          <w:p w:rsidR="008A1E03" w:rsidRPr="00A80615" w:rsidRDefault="008A1E03" w:rsidP="00A80615">
            <w:pPr>
              <w:spacing w:line="360" w:lineRule="auto"/>
            </w:pPr>
            <w:r w:rsidRPr="00A80615">
              <w:t>Корпоративная культура</w:t>
            </w:r>
          </w:p>
        </w:tc>
        <w:tc>
          <w:tcPr>
            <w:tcW w:w="1147" w:type="dxa"/>
            <w:gridSpan w:val="2"/>
            <w:shd w:val="clear" w:color="auto" w:fill="FFFFFF"/>
            <w:vAlign w:val="center"/>
          </w:tcPr>
          <w:p w:rsidR="008A1E03" w:rsidRPr="00A80615" w:rsidRDefault="008A1E03" w:rsidP="00A80615">
            <w:pPr>
              <w:spacing w:line="360" w:lineRule="auto"/>
            </w:pPr>
            <w:r w:rsidRPr="00A80615">
              <w:t>–</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V</w:t>
            </w:r>
          </w:p>
        </w:tc>
      </w:tr>
      <w:tr w:rsidR="008A1E03" w:rsidRPr="00A80615">
        <w:trPr>
          <w:trHeight w:hRule="exact" w:val="298"/>
        </w:trPr>
        <w:tc>
          <w:tcPr>
            <w:tcW w:w="4782" w:type="dxa"/>
            <w:shd w:val="clear" w:color="auto" w:fill="FFFFFF"/>
            <w:vAlign w:val="center"/>
          </w:tcPr>
          <w:p w:rsidR="008A1E03" w:rsidRPr="00A80615" w:rsidRDefault="008A1E03" w:rsidP="00A80615">
            <w:pPr>
              <w:spacing w:line="360" w:lineRule="auto"/>
            </w:pPr>
            <w:r w:rsidRPr="00A80615">
              <w:t>Стратегические альянсы</w:t>
            </w:r>
          </w:p>
        </w:tc>
        <w:tc>
          <w:tcPr>
            <w:tcW w:w="1147" w:type="dxa"/>
            <w:gridSpan w:val="2"/>
            <w:shd w:val="clear" w:color="auto" w:fill="FFFFFF"/>
            <w:vAlign w:val="center"/>
          </w:tcPr>
          <w:p w:rsidR="008A1E03" w:rsidRPr="00A80615" w:rsidRDefault="008A1E03" w:rsidP="00A80615">
            <w:pPr>
              <w:spacing w:line="360" w:lineRule="auto"/>
            </w:pPr>
            <w:r w:rsidRPr="00A80615">
              <w:t>–</w:t>
            </w:r>
          </w:p>
        </w:tc>
        <w:tc>
          <w:tcPr>
            <w:tcW w:w="1583" w:type="dxa"/>
            <w:gridSpan w:val="2"/>
            <w:shd w:val="clear" w:color="auto" w:fill="FFFFFF"/>
            <w:vAlign w:val="center"/>
          </w:tcPr>
          <w:p w:rsidR="008A1E03" w:rsidRPr="00A80615" w:rsidRDefault="008A1E03" w:rsidP="00A80615">
            <w:pPr>
              <w:spacing w:line="360" w:lineRule="auto"/>
            </w:pPr>
            <w:r w:rsidRPr="00A80615">
              <w:t>–</w:t>
            </w:r>
          </w:p>
        </w:tc>
        <w:tc>
          <w:tcPr>
            <w:tcW w:w="1276" w:type="dxa"/>
            <w:shd w:val="clear" w:color="auto" w:fill="FFFFFF"/>
            <w:vAlign w:val="center"/>
          </w:tcPr>
          <w:p w:rsidR="008A1E03" w:rsidRPr="00A80615" w:rsidRDefault="008A1E03" w:rsidP="00A80615">
            <w:pPr>
              <w:spacing w:line="360" w:lineRule="auto"/>
            </w:pPr>
            <w:r w:rsidRPr="00A80615">
              <w:t>V</w:t>
            </w:r>
          </w:p>
        </w:tc>
      </w:tr>
    </w:tbl>
    <w:p w:rsidR="00E27FAC" w:rsidRPr="005F34EA" w:rsidRDefault="00A80615" w:rsidP="005F34EA">
      <w:pPr>
        <w:shd w:val="clear" w:color="auto" w:fill="FFFFFF"/>
        <w:spacing w:line="360" w:lineRule="auto"/>
        <w:ind w:firstLine="709"/>
        <w:jc w:val="both"/>
        <w:rPr>
          <w:sz w:val="28"/>
          <w:szCs w:val="28"/>
        </w:rPr>
      </w:pPr>
      <w:r>
        <w:rPr>
          <w:sz w:val="28"/>
          <w:szCs w:val="28"/>
        </w:rPr>
        <w:br w:type="page"/>
      </w:r>
      <w:r w:rsidR="00E27FAC" w:rsidRPr="005F34EA">
        <w:rPr>
          <w:sz w:val="28"/>
          <w:szCs w:val="28"/>
        </w:rPr>
        <w:lastRenderedPageBreak/>
        <w:t>Сильные стороны предприятия: полная компетентность в ключевых вопросах; хорошее впечатление, сложившееся о компании у покупателей; умение избежать (хотя бы в некоторой мере) сильного давления со стороны конкурентов; большой опыт, четкая стратегия на данном сегменте.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Нейтральные стороны: адекватные финансовые ресурсы, хорошо проработанная функциональная стратегия.</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Слабые стороны: недостаточный имидж на рынке; слабая корпоративная культура, ограниченное количество постоянных клиентов, большие издержки.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Влияние возможностей и угроз на наше предприятие изображено на рисунках </w:t>
      </w:r>
      <w:r w:rsidR="00D83C42" w:rsidRPr="005F34EA">
        <w:rPr>
          <w:sz w:val="28"/>
          <w:szCs w:val="28"/>
        </w:rPr>
        <w:t>2.2</w:t>
      </w:r>
      <w:r w:rsidRPr="005F34EA">
        <w:rPr>
          <w:sz w:val="28"/>
          <w:szCs w:val="28"/>
        </w:rPr>
        <w:t xml:space="preserve">, </w:t>
      </w:r>
      <w:r w:rsidR="00D83C42" w:rsidRPr="005F34EA">
        <w:rPr>
          <w:sz w:val="28"/>
          <w:szCs w:val="28"/>
        </w:rPr>
        <w:t>2.3</w:t>
      </w:r>
      <w:r w:rsidRPr="005F34EA">
        <w:rPr>
          <w:sz w:val="28"/>
          <w:szCs w:val="28"/>
        </w:rPr>
        <w:t>.</w:t>
      </w:r>
    </w:p>
    <w:p w:rsidR="000B42F1" w:rsidRPr="005F34EA" w:rsidRDefault="000B42F1" w:rsidP="00A80615">
      <w:pPr>
        <w:shd w:val="clear" w:color="auto" w:fill="FFFFFF"/>
        <w:jc w:val="both"/>
        <w:rPr>
          <w:sz w:val="28"/>
          <w:szCs w:val="28"/>
        </w:rPr>
      </w:pPr>
    </w:p>
    <w:p w:rsidR="00E27FAC" w:rsidRPr="005F34EA" w:rsidRDefault="00ED65C6" w:rsidP="00A80615">
      <w:pPr>
        <w:shd w:val="clear" w:color="auto" w:fill="FFFFFF"/>
        <w:ind w:firstLine="709"/>
        <w:jc w:val="both"/>
        <w:rPr>
          <w:sz w:val="28"/>
          <w:szCs w:val="28"/>
        </w:rPr>
      </w:pPr>
      <w:r>
        <w:rPr>
          <w:noProof/>
        </w:rPr>
        <w:pict>
          <v:shape id="_x0000_s1053" type="#_x0000_t32" style="position:absolute;left:0;text-align:left;margin-left:6pt;margin-top:.75pt;width:.75pt;height:222.75pt;flip:y;z-index:251638784" o:connectortype="straight">
            <v:stroke endarrow="block"/>
          </v:shape>
        </w:pict>
      </w:r>
      <w:r w:rsidR="00E27FAC" w:rsidRPr="005F34EA">
        <w:rPr>
          <w:sz w:val="28"/>
          <w:szCs w:val="28"/>
        </w:rPr>
        <w:t>Вероятность использования возможностей</w:t>
      </w:r>
    </w:p>
    <w:p w:rsidR="00E27FAC" w:rsidRPr="005F34EA" w:rsidRDefault="00591ACF" w:rsidP="00A80615">
      <w:pPr>
        <w:framePr w:h="768" w:hSpace="10080" w:wrap="notBeside" w:vAnchor="text" w:hAnchor="margin" w:x="2171" w:y="1"/>
        <w:ind w:firstLine="709"/>
        <w:jc w:val="both"/>
        <w:rPr>
          <w:sz w:val="28"/>
          <w:szCs w:val="28"/>
        </w:rPr>
      </w:pPr>
      <w:r w:rsidRPr="005F34EA">
        <w:rPr>
          <w:sz w:val="28"/>
          <w:szCs w:val="28"/>
        </w:rPr>
        <w:t xml:space="preserve"> </w:t>
      </w:r>
      <w:r w:rsidR="00ED65C6">
        <w:rPr>
          <w:sz w:val="28"/>
          <w:szCs w:val="28"/>
        </w:rPr>
        <w:pict>
          <v:shape id="_x0000_i1029" type="#_x0000_t75" style="width:49.5pt;height:38.25pt">
            <v:imagedata r:id="rId11" o:title=""/>
          </v:shape>
        </w:pict>
      </w:r>
    </w:p>
    <w:p w:rsidR="00E27FAC" w:rsidRPr="005F34EA" w:rsidRDefault="00E27FAC" w:rsidP="00A80615">
      <w:pPr>
        <w:ind w:firstLine="709"/>
        <w:jc w:val="both"/>
        <w:rPr>
          <w:sz w:val="28"/>
          <w:szCs w:val="28"/>
        </w:rPr>
      </w:pPr>
    </w:p>
    <w:p w:rsidR="00E27FAC" w:rsidRPr="005F34EA" w:rsidRDefault="00591ACF" w:rsidP="00A80615">
      <w:pPr>
        <w:ind w:firstLine="709"/>
        <w:jc w:val="both"/>
        <w:rPr>
          <w:sz w:val="28"/>
          <w:szCs w:val="28"/>
        </w:rPr>
      </w:pPr>
      <w:r w:rsidRPr="005F34EA">
        <w:rPr>
          <w:sz w:val="28"/>
          <w:szCs w:val="28"/>
        </w:rPr>
        <w:t xml:space="preserve"> </w:t>
      </w:r>
    </w:p>
    <w:p w:rsidR="00E27FAC" w:rsidRPr="005F34EA" w:rsidRDefault="00591ACF" w:rsidP="00A80615">
      <w:pPr>
        <w:framePr w:h="864" w:hSpace="10080" w:wrap="notBeside" w:vAnchor="text" w:hAnchor="margin" w:x="4590" w:y="1"/>
        <w:ind w:firstLine="709"/>
        <w:jc w:val="both"/>
        <w:rPr>
          <w:sz w:val="28"/>
          <w:szCs w:val="28"/>
        </w:rPr>
      </w:pPr>
      <w:r w:rsidRPr="005F34EA">
        <w:rPr>
          <w:sz w:val="28"/>
          <w:szCs w:val="28"/>
        </w:rPr>
        <w:t xml:space="preserve"> </w:t>
      </w:r>
      <w:r w:rsidR="00ED65C6">
        <w:rPr>
          <w:sz w:val="28"/>
          <w:szCs w:val="28"/>
        </w:rPr>
        <w:pict>
          <v:shape id="_x0000_i1030" type="#_x0000_t75" style="width:48.75pt;height:43.5pt">
            <v:imagedata r:id="rId12" o:title=""/>
          </v:shape>
        </w:pict>
      </w:r>
    </w:p>
    <w:p w:rsidR="00E27FAC" w:rsidRPr="005F34EA" w:rsidRDefault="00E27FAC" w:rsidP="00A80615">
      <w:pPr>
        <w:ind w:firstLine="709"/>
        <w:jc w:val="both"/>
        <w:rPr>
          <w:sz w:val="28"/>
          <w:szCs w:val="28"/>
        </w:rPr>
      </w:pPr>
    </w:p>
    <w:p w:rsidR="00E27FAC" w:rsidRPr="005F34EA" w:rsidRDefault="00591ACF" w:rsidP="00A80615">
      <w:pPr>
        <w:shd w:val="clear" w:color="auto" w:fill="FFFFFF"/>
        <w:ind w:firstLine="709"/>
        <w:jc w:val="both"/>
        <w:rPr>
          <w:sz w:val="28"/>
          <w:szCs w:val="28"/>
        </w:rPr>
      </w:pPr>
      <w:r w:rsidRPr="005F34EA">
        <w:rPr>
          <w:sz w:val="28"/>
          <w:szCs w:val="28"/>
        </w:rPr>
        <w:t xml:space="preserve"> </w:t>
      </w:r>
      <w:r w:rsidR="00ED65C6">
        <w:rPr>
          <w:noProof/>
        </w:rPr>
        <w:pict>
          <v:oval id="_x0000_s1054" style="position:absolute;left:0;text-align:left;margin-left:364pt;margin-top:48.2pt;width:51pt;height:42.75pt;z-index:251644928;mso-position-horizontal-relative:text;mso-position-vertical-relative:text">
            <v:textbox style="mso-next-textbox:#_x0000_s1054">
              <w:txbxContent>
                <w:p w:rsidR="00A80615" w:rsidRPr="004762AC" w:rsidRDefault="00A80615" w:rsidP="004762AC">
                  <w:pPr>
                    <w:jc w:val="center"/>
                    <w:rPr>
                      <w:sz w:val="22"/>
                      <w:szCs w:val="22"/>
                    </w:rPr>
                  </w:pPr>
                  <w:r w:rsidRPr="004762AC">
                    <w:rPr>
                      <w:sz w:val="22"/>
                      <w:szCs w:val="22"/>
                    </w:rPr>
                    <w:t>2</w:t>
                  </w:r>
                </w:p>
              </w:txbxContent>
            </v:textbox>
          </v:oval>
        </w:pict>
      </w:r>
      <w:r w:rsidR="00ED65C6">
        <w:rPr>
          <w:noProof/>
        </w:rPr>
        <w:pict>
          <v:shape id="_x0000_s1055" type="#_x0000_t32" style="position:absolute;left:0;text-align:left;margin-left:201.25pt;margin-top:70.7pt;width:0;height:26.25pt;flip:y;z-index:251642880;mso-position-horizontal-relative:text;mso-position-vertical-relative:text" o:connectortype="straight"/>
        </w:pict>
      </w:r>
      <w:r w:rsidR="00ED65C6">
        <w:rPr>
          <w:noProof/>
        </w:rPr>
        <w:pict>
          <v:shape id="_x0000_s1056" type="#_x0000_t32" style="position:absolute;left:0;text-align:left;margin-left:322pt;margin-top:70.7pt;width:0;height:26.25pt;flip:y;z-index:251643904;mso-position-horizontal-relative:text;mso-position-vertical-relative:text" o:connectortype="straight"/>
        </w:pict>
      </w:r>
      <w:r w:rsidR="00ED65C6">
        <w:rPr>
          <w:noProof/>
        </w:rPr>
        <w:pict>
          <v:shape id="_x0000_s1057" type="#_x0000_t32" style="position:absolute;left:0;text-align:left;margin-left:73.75pt;margin-top:70.7pt;width:0;height:26.25pt;flip:y;z-index:251641856;mso-position-horizontal-relative:text;mso-position-vertical-relative:text" o:connectortype="straight"/>
        </w:pict>
      </w:r>
    </w:p>
    <w:p w:rsidR="000B42F1" w:rsidRPr="005F34EA" w:rsidRDefault="000B42F1" w:rsidP="00A80615">
      <w:pPr>
        <w:shd w:val="clear" w:color="auto" w:fill="FFFFFF"/>
        <w:tabs>
          <w:tab w:val="left" w:pos="3053"/>
          <w:tab w:val="left" w:pos="6245"/>
        </w:tabs>
        <w:ind w:firstLine="709"/>
        <w:jc w:val="both"/>
        <w:rPr>
          <w:sz w:val="28"/>
          <w:szCs w:val="28"/>
        </w:rPr>
      </w:pPr>
    </w:p>
    <w:p w:rsidR="000B42F1" w:rsidRPr="005F34EA" w:rsidRDefault="00ED65C6" w:rsidP="00A80615">
      <w:pPr>
        <w:shd w:val="clear" w:color="auto" w:fill="FFFFFF"/>
        <w:tabs>
          <w:tab w:val="left" w:pos="3053"/>
          <w:tab w:val="left" w:pos="6245"/>
        </w:tabs>
        <w:ind w:firstLine="709"/>
        <w:jc w:val="both"/>
        <w:rPr>
          <w:sz w:val="28"/>
          <w:szCs w:val="28"/>
        </w:rPr>
      </w:pPr>
      <w:r>
        <w:rPr>
          <w:noProof/>
        </w:rPr>
        <w:pict>
          <v:shape id="_x0000_s1058" type="#_x0000_t32" style="position:absolute;left:0;text-align:left;margin-left:12pt;margin-top:14.5pt;width:39pt;height:0;z-index:251640832" o:connectortype="straight"/>
        </w:pict>
      </w:r>
    </w:p>
    <w:p w:rsidR="000B42F1" w:rsidRPr="005F34EA" w:rsidRDefault="000B42F1" w:rsidP="00A80615">
      <w:pPr>
        <w:shd w:val="clear" w:color="auto" w:fill="FFFFFF"/>
        <w:tabs>
          <w:tab w:val="left" w:pos="3053"/>
          <w:tab w:val="left" w:pos="6245"/>
        </w:tabs>
        <w:ind w:firstLine="709"/>
        <w:jc w:val="both"/>
        <w:rPr>
          <w:sz w:val="28"/>
          <w:szCs w:val="28"/>
        </w:rPr>
      </w:pPr>
    </w:p>
    <w:p w:rsidR="000B42F1" w:rsidRPr="005F34EA" w:rsidRDefault="00ED65C6" w:rsidP="00A80615">
      <w:pPr>
        <w:shd w:val="clear" w:color="auto" w:fill="FFFFFF"/>
        <w:tabs>
          <w:tab w:val="left" w:pos="3053"/>
          <w:tab w:val="left" w:pos="6245"/>
        </w:tabs>
        <w:ind w:firstLine="709"/>
        <w:jc w:val="both"/>
        <w:rPr>
          <w:sz w:val="28"/>
          <w:szCs w:val="28"/>
        </w:rPr>
      </w:pPr>
      <w:r>
        <w:rPr>
          <w:noProof/>
        </w:rPr>
        <w:pict>
          <v:shape id="_x0000_s1059" type="#_x0000_t32" style="position:absolute;left:0;text-align:left;margin-left:6pt;margin-top:12.3pt;width:444pt;height:0;z-index:251639808" o:connectortype="straight">
            <v:stroke endarrow="block"/>
          </v:shape>
        </w:pict>
      </w:r>
    </w:p>
    <w:p w:rsidR="00A80615" w:rsidRDefault="00A80615" w:rsidP="00A80615">
      <w:pPr>
        <w:shd w:val="clear" w:color="auto" w:fill="FFFFFF"/>
        <w:tabs>
          <w:tab w:val="left" w:pos="3053"/>
          <w:tab w:val="left" w:pos="6245"/>
        </w:tabs>
        <w:ind w:firstLine="709"/>
        <w:jc w:val="both"/>
        <w:rPr>
          <w:sz w:val="28"/>
          <w:szCs w:val="28"/>
        </w:rPr>
      </w:pPr>
    </w:p>
    <w:p w:rsidR="00E27FAC" w:rsidRPr="005F34EA" w:rsidRDefault="00E27FAC" w:rsidP="00A80615">
      <w:pPr>
        <w:shd w:val="clear" w:color="auto" w:fill="FFFFFF"/>
        <w:tabs>
          <w:tab w:val="left" w:pos="3053"/>
          <w:tab w:val="left" w:pos="6245"/>
        </w:tabs>
        <w:ind w:firstLine="709"/>
        <w:jc w:val="both"/>
        <w:rPr>
          <w:sz w:val="28"/>
          <w:szCs w:val="28"/>
        </w:rPr>
      </w:pPr>
      <w:r w:rsidRPr="005F34EA">
        <w:rPr>
          <w:sz w:val="28"/>
          <w:szCs w:val="28"/>
        </w:rPr>
        <w:t>Низкая</w:t>
      </w:r>
      <w:r w:rsidRPr="005F34EA">
        <w:rPr>
          <w:sz w:val="28"/>
          <w:szCs w:val="28"/>
        </w:rPr>
        <w:tab/>
        <w:t>средняя</w:t>
      </w:r>
      <w:r w:rsidRPr="005F34EA">
        <w:rPr>
          <w:sz w:val="28"/>
          <w:szCs w:val="28"/>
        </w:rPr>
        <w:tab/>
        <w:t>высокая</w:t>
      </w:r>
    </w:p>
    <w:p w:rsidR="00E27FAC" w:rsidRPr="005F34EA" w:rsidRDefault="00E27FAC" w:rsidP="00A80615">
      <w:pPr>
        <w:shd w:val="clear" w:color="auto" w:fill="FFFFFF"/>
        <w:spacing w:line="360" w:lineRule="auto"/>
        <w:ind w:firstLine="709"/>
        <w:rPr>
          <w:sz w:val="28"/>
          <w:szCs w:val="28"/>
        </w:rPr>
      </w:pPr>
      <w:r w:rsidRPr="005F34EA">
        <w:rPr>
          <w:sz w:val="28"/>
          <w:szCs w:val="28"/>
        </w:rPr>
        <w:t>Влияние на организацию возможностей</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1 - снижение торговых барьеров; 2 - ослабление позиций фирм - конкурентов;</w:t>
      </w:r>
      <w:r w:rsidR="000B42F1" w:rsidRPr="005F34EA">
        <w:rPr>
          <w:sz w:val="28"/>
          <w:szCs w:val="28"/>
        </w:rPr>
        <w:t xml:space="preserve"> </w:t>
      </w:r>
      <w:r w:rsidRPr="005F34EA">
        <w:rPr>
          <w:sz w:val="28"/>
          <w:szCs w:val="28"/>
        </w:rPr>
        <w:t>3 - расширение ассортимента продукции</w:t>
      </w:r>
    </w:p>
    <w:p w:rsidR="00E27FAC" w:rsidRPr="00A80615" w:rsidRDefault="00E27FAC" w:rsidP="00A80615">
      <w:pPr>
        <w:shd w:val="clear" w:color="auto" w:fill="FFFFFF"/>
        <w:spacing w:line="360" w:lineRule="auto"/>
        <w:ind w:firstLine="709"/>
        <w:rPr>
          <w:sz w:val="28"/>
          <w:szCs w:val="28"/>
        </w:rPr>
      </w:pPr>
      <w:r w:rsidRPr="00A80615">
        <w:rPr>
          <w:sz w:val="28"/>
          <w:szCs w:val="28"/>
        </w:rPr>
        <w:t>Рис</w:t>
      </w:r>
      <w:r w:rsidR="00D83C42" w:rsidRPr="00A80615">
        <w:rPr>
          <w:sz w:val="28"/>
          <w:szCs w:val="28"/>
        </w:rPr>
        <w:t>. 2.2.</w:t>
      </w:r>
      <w:r w:rsidRPr="00A80615">
        <w:rPr>
          <w:sz w:val="28"/>
          <w:szCs w:val="28"/>
        </w:rPr>
        <w:t xml:space="preserve"> Влияние возможностей на </w:t>
      </w:r>
      <w:r w:rsidR="004B0ADF" w:rsidRPr="00A80615">
        <w:rPr>
          <w:sz w:val="28"/>
          <w:szCs w:val="28"/>
        </w:rPr>
        <w:t>ООО «Сервис-СБ»</w:t>
      </w:r>
    </w:p>
    <w:p w:rsidR="000B42F1" w:rsidRPr="00DC3E16" w:rsidRDefault="000B42F1" w:rsidP="00DC3E16">
      <w:pPr>
        <w:shd w:val="clear" w:color="auto" w:fill="FFFFFF"/>
        <w:spacing w:line="360" w:lineRule="auto"/>
        <w:jc w:val="both"/>
        <w:rPr>
          <w:sz w:val="28"/>
          <w:szCs w:val="28"/>
          <w:lang w:val="en-US"/>
        </w:rPr>
      </w:pPr>
    </w:p>
    <w:p w:rsidR="00E27FAC" w:rsidRPr="005F34EA" w:rsidRDefault="00A80615" w:rsidP="00A80615">
      <w:pPr>
        <w:shd w:val="clear" w:color="auto" w:fill="FFFFFF"/>
        <w:ind w:firstLine="709"/>
        <w:jc w:val="both"/>
        <w:rPr>
          <w:sz w:val="28"/>
          <w:szCs w:val="28"/>
        </w:rPr>
      </w:pPr>
      <w:r>
        <w:rPr>
          <w:sz w:val="28"/>
          <w:szCs w:val="28"/>
        </w:rPr>
        <w:br w:type="page"/>
      </w:r>
      <w:r w:rsidR="00E27FAC" w:rsidRPr="005F34EA">
        <w:rPr>
          <w:sz w:val="28"/>
          <w:szCs w:val="28"/>
        </w:rPr>
        <w:lastRenderedPageBreak/>
        <w:t>Вероятность реализации угроз</w:t>
      </w:r>
    </w:p>
    <w:p w:rsidR="00E27FAC" w:rsidRPr="00DC3E16" w:rsidRDefault="00E27FAC" w:rsidP="00DC3E16">
      <w:pPr>
        <w:jc w:val="both"/>
        <w:rPr>
          <w:sz w:val="28"/>
          <w:szCs w:val="28"/>
          <w:lang w:val="en-US"/>
        </w:rPr>
      </w:pPr>
    </w:p>
    <w:p w:rsidR="00E27FAC" w:rsidRPr="005F34EA" w:rsidRDefault="00ED65C6" w:rsidP="00A80615">
      <w:pPr>
        <w:framePr w:h="3110" w:hSpace="38" w:wrap="notBeside" w:vAnchor="text" w:hAnchor="margin" w:x="2761" w:y="558"/>
        <w:ind w:firstLine="709"/>
        <w:jc w:val="both"/>
        <w:rPr>
          <w:sz w:val="28"/>
          <w:szCs w:val="28"/>
        </w:rPr>
      </w:pPr>
      <w:r>
        <w:rPr>
          <w:sz w:val="28"/>
          <w:szCs w:val="28"/>
        </w:rPr>
        <w:pict>
          <v:shape id="_x0000_i1031" type="#_x0000_t75" style="width:140.25pt;height:155.25pt">
            <v:imagedata r:id="rId13" o:title=""/>
          </v:shape>
        </w:pict>
      </w:r>
    </w:p>
    <w:p w:rsidR="00E27FAC" w:rsidRPr="005F34EA" w:rsidRDefault="00ED65C6" w:rsidP="00A80615">
      <w:pPr>
        <w:shd w:val="clear" w:color="auto" w:fill="FFFFFF"/>
        <w:ind w:firstLine="709"/>
        <w:jc w:val="both"/>
        <w:rPr>
          <w:sz w:val="28"/>
          <w:szCs w:val="28"/>
        </w:rPr>
      </w:pPr>
      <w:r>
        <w:rPr>
          <w:noProof/>
        </w:rPr>
        <w:pict>
          <v:shape id="_x0000_s1060" type="#_x0000_t32" style="position:absolute;left:0;text-align:left;margin-left:24pt;margin-top:28.3pt;width:17pt;height:0;z-index:251648000" o:connectortype="straight"/>
        </w:pict>
      </w:r>
      <w:r>
        <w:rPr>
          <w:noProof/>
        </w:rPr>
        <w:pict>
          <v:shape id="_x0000_s1061" type="#_x0000_t32" style="position:absolute;left:0;text-align:left;margin-left:30pt;margin-top:10.3pt;width:0;height:220.85pt;flip:y;z-index:251646976" o:connectortype="straight">
            <v:stroke endarrow="block"/>
          </v:shape>
        </w:pict>
      </w:r>
      <w:r w:rsidR="00E27FAC" w:rsidRPr="005F34EA">
        <w:rPr>
          <w:sz w:val="28"/>
          <w:szCs w:val="28"/>
        </w:rPr>
        <w:t>высокая</w:t>
      </w:r>
    </w:p>
    <w:p w:rsidR="00E27FAC" w:rsidRPr="005F34EA" w:rsidRDefault="00ED65C6" w:rsidP="00A80615">
      <w:pPr>
        <w:shd w:val="clear" w:color="auto" w:fill="FFFFFF"/>
        <w:spacing w:line="360" w:lineRule="auto"/>
        <w:ind w:firstLine="709"/>
        <w:jc w:val="both"/>
        <w:rPr>
          <w:sz w:val="28"/>
          <w:szCs w:val="28"/>
        </w:rPr>
      </w:pPr>
      <w:r>
        <w:rPr>
          <w:noProof/>
        </w:rPr>
        <w:pict>
          <v:shape id="_x0000_s1062" type="#_x0000_t32" style="position:absolute;left:0;text-align:left;margin-left:18pt;margin-top:114.2pt;width:21.5pt;height:0;z-index:251649024" o:connectortype="straight"/>
        </w:pict>
      </w:r>
      <w:r w:rsidR="004762AC" w:rsidRPr="005F34EA">
        <w:rPr>
          <w:sz w:val="28"/>
          <w:szCs w:val="28"/>
        </w:rPr>
        <w:t>средняя</w:t>
      </w:r>
    </w:p>
    <w:p w:rsidR="00E27FAC" w:rsidRPr="005F34EA" w:rsidRDefault="00ED65C6" w:rsidP="00A80615">
      <w:pPr>
        <w:shd w:val="clear" w:color="auto" w:fill="FFFFFF"/>
        <w:spacing w:line="360" w:lineRule="auto"/>
        <w:jc w:val="both"/>
        <w:rPr>
          <w:sz w:val="28"/>
          <w:szCs w:val="28"/>
        </w:rPr>
      </w:pPr>
      <w:r>
        <w:rPr>
          <w:noProof/>
        </w:rPr>
        <w:pict>
          <v:shape id="_x0000_s1063" type="#_x0000_t32" style="position:absolute;left:0;text-align:left;margin-left:6.2pt;margin-top:14.8pt;width:431.8pt;height:2.75pt;flip:y;z-index:251645952" o:connectortype="straight">
            <v:stroke endarrow="block"/>
          </v:shape>
        </w:pict>
      </w:r>
      <w:r w:rsidR="00E27FAC" w:rsidRPr="005F34EA">
        <w:rPr>
          <w:sz w:val="28"/>
          <w:szCs w:val="28"/>
        </w:rPr>
        <w:t>Последствие</w:t>
      </w:r>
    </w:p>
    <w:p w:rsidR="00E27FAC" w:rsidRPr="005F34EA" w:rsidRDefault="00E27FAC" w:rsidP="00A80615">
      <w:pPr>
        <w:shd w:val="clear" w:color="auto" w:fill="FFFFFF"/>
        <w:tabs>
          <w:tab w:val="left" w:pos="2611"/>
          <w:tab w:val="left" w:pos="6394"/>
        </w:tabs>
        <w:spacing w:line="360" w:lineRule="auto"/>
        <w:ind w:firstLine="709"/>
        <w:jc w:val="both"/>
        <w:rPr>
          <w:sz w:val="28"/>
          <w:szCs w:val="28"/>
        </w:rPr>
      </w:pPr>
      <w:r w:rsidRPr="005F34EA">
        <w:rPr>
          <w:sz w:val="28"/>
          <w:szCs w:val="28"/>
        </w:rPr>
        <w:t>Разрушительная</w:t>
      </w:r>
      <w:r w:rsidR="00A80615">
        <w:rPr>
          <w:sz w:val="28"/>
          <w:szCs w:val="28"/>
        </w:rPr>
        <w:t xml:space="preserve">     </w:t>
      </w:r>
      <w:r w:rsidRPr="005F34EA">
        <w:rPr>
          <w:sz w:val="28"/>
          <w:szCs w:val="28"/>
        </w:rPr>
        <w:t>критическая</w:t>
      </w:r>
      <w:r w:rsidR="00591ACF" w:rsidRPr="005F34EA">
        <w:rPr>
          <w:sz w:val="28"/>
          <w:szCs w:val="28"/>
        </w:rPr>
        <w:t xml:space="preserve"> </w:t>
      </w:r>
      <w:r w:rsidRPr="005F34EA">
        <w:rPr>
          <w:sz w:val="28"/>
          <w:szCs w:val="28"/>
        </w:rPr>
        <w:t>тяжелая</w:t>
      </w:r>
      <w:r w:rsidRPr="005F34EA">
        <w:rPr>
          <w:sz w:val="28"/>
          <w:szCs w:val="28"/>
        </w:rPr>
        <w:tab/>
        <w:t>лёгкие ушибы</w:t>
      </w:r>
    </w:p>
    <w:p w:rsidR="00D83C42" w:rsidRPr="005F34EA" w:rsidRDefault="00E27FAC" w:rsidP="00A80615">
      <w:pPr>
        <w:shd w:val="clear" w:color="auto" w:fill="FFFFFF"/>
        <w:spacing w:line="360" w:lineRule="auto"/>
        <w:ind w:firstLine="709"/>
        <w:jc w:val="both"/>
        <w:rPr>
          <w:sz w:val="28"/>
          <w:szCs w:val="28"/>
        </w:rPr>
      </w:pPr>
      <w:r w:rsidRPr="005F34EA">
        <w:rPr>
          <w:sz w:val="28"/>
          <w:szCs w:val="28"/>
        </w:rPr>
        <w:t xml:space="preserve">1 - повышение цен на МТР; 2- снижение спроса; 3 - медленный рост рынка </w:t>
      </w:r>
    </w:p>
    <w:p w:rsidR="00E27FAC" w:rsidRDefault="00E27FAC" w:rsidP="00A80615">
      <w:pPr>
        <w:shd w:val="clear" w:color="auto" w:fill="FFFFFF"/>
        <w:spacing w:line="360" w:lineRule="auto"/>
        <w:ind w:firstLine="709"/>
        <w:rPr>
          <w:sz w:val="28"/>
          <w:szCs w:val="28"/>
        </w:rPr>
      </w:pPr>
      <w:r w:rsidRPr="00A80615">
        <w:rPr>
          <w:sz w:val="28"/>
          <w:szCs w:val="28"/>
        </w:rPr>
        <w:t>Рис</w:t>
      </w:r>
      <w:r w:rsidR="00D83C42" w:rsidRPr="00A80615">
        <w:rPr>
          <w:sz w:val="28"/>
          <w:szCs w:val="28"/>
        </w:rPr>
        <w:t>. 2.3.</w:t>
      </w:r>
      <w:r w:rsidRPr="00A80615">
        <w:rPr>
          <w:sz w:val="28"/>
          <w:szCs w:val="28"/>
        </w:rPr>
        <w:t xml:space="preserve"> Влияние угроз на </w:t>
      </w:r>
      <w:r w:rsidR="004B0ADF" w:rsidRPr="00A80615">
        <w:rPr>
          <w:sz w:val="28"/>
          <w:szCs w:val="28"/>
        </w:rPr>
        <w:t>ООО «Сервис-СБ»</w:t>
      </w:r>
    </w:p>
    <w:p w:rsidR="00A80615" w:rsidRPr="00DC3E16" w:rsidRDefault="00A80615" w:rsidP="00DC3E16">
      <w:pPr>
        <w:shd w:val="clear" w:color="auto" w:fill="FFFFFF"/>
        <w:spacing w:line="360" w:lineRule="auto"/>
        <w:rPr>
          <w:sz w:val="28"/>
          <w:szCs w:val="28"/>
          <w:lang w:val="en-US"/>
        </w:rPr>
      </w:pPr>
    </w:p>
    <w:p w:rsidR="00A80615" w:rsidRDefault="00E27FAC" w:rsidP="005F34EA">
      <w:pPr>
        <w:shd w:val="clear" w:color="auto" w:fill="FFFFFF"/>
        <w:spacing w:line="360" w:lineRule="auto"/>
        <w:ind w:firstLine="709"/>
        <w:jc w:val="both"/>
        <w:rPr>
          <w:sz w:val="28"/>
          <w:szCs w:val="28"/>
        </w:rPr>
      </w:pPr>
      <w:r w:rsidRPr="005F34EA">
        <w:rPr>
          <w:sz w:val="28"/>
          <w:szCs w:val="28"/>
        </w:rPr>
        <w:t>Стратегия предприятия оптимальна на выбранном сегменте. Поскольку фирма имеет постоянную клиентскую базу, хорошую репутацию у клиентов,</w:t>
      </w:r>
      <w:r w:rsidR="005F34EA" w:rsidRPr="005F34EA">
        <w:rPr>
          <w:sz w:val="28"/>
          <w:szCs w:val="28"/>
        </w:rPr>
        <w:t xml:space="preserve"> </w:t>
      </w:r>
      <w:r w:rsidRPr="005F34EA">
        <w:rPr>
          <w:sz w:val="28"/>
          <w:szCs w:val="28"/>
        </w:rPr>
        <w:t xml:space="preserve">большие объемы заказов к поставке. </w:t>
      </w:r>
    </w:p>
    <w:p w:rsidR="00A80615" w:rsidRDefault="00E27FAC" w:rsidP="005F34EA">
      <w:pPr>
        <w:shd w:val="clear" w:color="auto" w:fill="FFFFFF"/>
        <w:spacing w:line="360" w:lineRule="auto"/>
        <w:ind w:firstLine="709"/>
        <w:jc w:val="both"/>
        <w:rPr>
          <w:sz w:val="28"/>
          <w:szCs w:val="28"/>
        </w:rPr>
      </w:pPr>
      <w:r w:rsidRPr="005F34EA">
        <w:rPr>
          <w:sz w:val="28"/>
          <w:szCs w:val="28"/>
        </w:rPr>
        <w:t xml:space="preserve">Для успешной борьбы с конкурентами необходимо отрегулировать цены на продукцию и систему скидок, оптимальные для фирмы и для клиентов сроки поставки продукции. </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Затраты предприятия - это слабая сторона. Необходимо оптимизировать издержки, проанализировать причины из возрастания и уменьшить их долю.</w:t>
      </w:r>
    </w:p>
    <w:p w:rsidR="00E27FAC" w:rsidRDefault="00E27FAC" w:rsidP="005F34EA">
      <w:pPr>
        <w:shd w:val="clear" w:color="auto" w:fill="FFFFFF"/>
        <w:spacing w:line="360" w:lineRule="auto"/>
        <w:ind w:firstLine="709"/>
        <w:jc w:val="both"/>
        <w:rPr>
          <w:sz w:val="28"/>
          <w:szCs w:val="28"/>
        </w:rPr>
      </w:pPr>
      <w:r w:rsidRPr="005F34EA">
        <w:rPr>
          <w:sz w:val="28"/>
          <w:szCs w:val="28"/>
        </w:rPr>
        <w:t>Предприятие не является производителем продукции, поэтому не ведет инновационных разработок, но четко следит за изменениями в качестве товара и новшествами на рынке.</w:t>
      </w:r>
      <w:r w:rsidR="00770908" w:rsidRPr="005F34EA">
        <w:rPr>
          <w:sz w:val="28"/>
          <w:szCs w:val="28"/>
        </w:rPr>
        <w:t xml:space="preserve"> </w:t>
      </w:r>
      <w:r w:rsidRPr="005F34EA">
        <w:rPr>
          <w:sz w:val="28"/>
          <w:szCs w:val="28"/>
        </w:rPr>
        <w:t>Недостаточное внимание уделяется корпоративной культуре.</w:t>
      </w:r>
    </w:p>
    <w:p w:rsidR="00E27FAC" w:rsidRPr="00A80615" w:rsidRDefault="00A80615" w:rsidP="00A80615">
      <w:pPr>
        <w:shd w:val="clear" w:color="auto" w:fill="FFFFFF"/>
        <w:spacing w:line="360" w:lineRule="auto"/>
        <w:jc w:val="center"/>
        <w:rPr>
          <w:b/>
          <w:bCs/>
          <w:sz w:val="28"/>
          <w:szCs w:val="28"/>
        </w:rPr>
      </w:pPr>
      <w:r>
        <w:rPr>
          <w:sz w:val="28"/>
          <w:szCs w:val="28"/>
        </w:rPr>
        <w:br w:type="page"/>
      </w:r>
      <w:r w:rsidR="00E27FAC" w:rsidRPr="00A80615">
        <w:rPr>
          <w:b/>
          <w:bCs/>
          <w:sz w:val="28"/>
          <w:szCs w:val="28"/>
        </w:rPr>
        <w:lastRenderedPageBreak/>
        <w:t>2.2 Анализ конкурентной среды</w:t>
      </w:r>
      <w:r w:rsidR="00770908" w:rsidRPr="00A80615">
        <w:rPr>
          <w:b/>
          <w:bCs/>
          <w:sz w:val="28"/>
          <w:szCs w:val="28"/>
        </w:rPr>
        <w:t xml:space="preserve"> организации</w:t>
      </w:r>
    </w:p>
    <w:p w:rsidR="00770908" w:rsidRPr="00DC3E16" w:rsidRDefault="00770908"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Для того чтобы выжить и успешно развиваться в условиях конкуренции, компания должна следить за всеми изменениями на рынке: требованиями потребителей, соотношением цен, конкуренцией, а также за созданием новых изделий, введением новых элементов в дистрибьюторскую сеть.</w:t>
      </w:r>
    </w:p>
    <w:p w:rsidR="00A80615" w:rsidRDefault="00E27FAC" w:rsidP="00A80615">
      <w:pPr>
        <w:shd w:val="clear" w:color="auto" w:fill="FFFFFF"/>
        <w:spacing w:line="360" w:lineRule="auto"/>
        <w:ind w:firstLine="709"/>
        <w:jc w:val="both"/>
        <w:rPr>
          <w:sz w:val="28"/>
          <w:szCs w:val="28"/>
        </w:rPr>
      </w:pPr>
      <w:r w:rsidRPr="005F34EA">
        <w:rPr>
          <w:sz w:val="28"/>
          <w:szCs w:val="28"/>
        </w:rPr>
        <w:t>Развитие нефтегазовой отрасли России определяет маркетинговую стратегию компании - поиск все новых и новых возможностей для удовлетворения растущих запросов клиентов и подтверждения высокого статуса компании.</w:t>
      </w:r>
      <w:r w:rsidR="00A80615">
        <w:rPr>
          <w:sz w:val="28"/>
          <w:szCs w:val="28"/>
        </w:rPr>
        <w:t xml:space="preserve"> </w:t>
      </w:r>
    </w:p>
    <w:p w:rsidR="00A80615" w:rsidRDefault="00E27FAC" w:rsidP="00A80615">
      <w:pPr>
        <w:shd w:val="clear" w:color="auto" w:fill="FFFFFF"/>
        <w:spacing w:line="360" w:lineRule="auto"/>
        <w:ind w:firstLine="709"/>
        <w:jc w:val="both"/>
        <w:rPr>
          <w:sz w:val="28"/>
          <w:szCs w:val="28"/>
        </w:rPr>
      </w:pPr>
      <w:r w:rsidRPr="005F34EA">
        <w:rPr>
          <w:sz w:val="28"/>
          <w:szCs w:val="28"/>
        </w:rPr>
        <w:t>Компанию отличает постоянная нацеленность на предложение клиенту наиболее перспективных и конкурентоспособных видов сырья.</w:t>
      </w:r>
      <w:r w:rsidR="00A80615">
        <w:rPr>
          <w:sz w:val="28"/>
          <w:szCs w:val="28"/>
        </w:rPr>
        <w:t xml:space="preserve"> </w:t>
      </w:r>
    </w:p>
    <w:p w:rsidR="00A80615" w:rsidRDefault="004B0ADF" w:rsidP="00A80615">
      <w:pPr>
        <w:shd w:val="clear" w:color="auto" w:fill="FFFFFF"/>
        <w:spacing w:line="360" w:lineRule="auto"/>
        <w:ind w:firstLine="709"/>
        <w:jc w:val="both"/>
        <w:rPr>
          <w:sz w:val="28"/>
          <w:szCs w:val="28"/>
        </w:rPr>
      </w:pPr>
      <w:r w:rsidRPr="005F34EA">
        <w:rPr>
          <w:sz w:val="28"/>
          <w:szCs w:val="28"/>
        </w:rPr>
        <w:t>ООО «Сервис-СБ»</w:t>
      </w:r>
      <w:r w:rsidR="00E27FAC" w:rsidRPr="005F34EA">
        <w:rPr>
          <w:sz w:val="28"/>
          <w:szCs w:val="28"/>
        </w:rPr>
        <w:t xml:space="preserve"> - компания, строящая свою деятельность на условиях уважения, равноправия и взаимовыгодного сотрудничества с любым предприятием, осуществляющим свою деятельность с учетом принципов цивилизованного рынка.</w:t>
      </w:r>
    </w:p>
    <w:p w:rsidR="00E27FAC" w:rsidRPr="005F34EA" w:rsidRDefault="00E27FAC" w:rsidP="00A80615">
      <w:pPr>
        <w:shd w:val="clear" w:color="auto" w:fill="FFFFFF"/>
        <w:spacing w:line="360" w:lineRule="auto"/>
        <w:ind w:firstLine="709"/>
        <w:jc w:val="both"/>
        <w:rPr>
          <w:sz w:val="28"/>
          <w:szCs w:val="28"/>
        </w:rPr>
      </w:pPr>
      <w:r w:rsidRPr="005F34EA">
        <w:rPr>
          <w:sz w:val="28"/>
          <w:szCs w:val="28"/>
        </w:rPr>
        <w:t xml:space="preserve">Так как внешняя и внутренняя среда постоянно изменяется под воздействием </w:t>
      </w:r>
      <w:r w:rsidR="00770908" w:rsidRPr="005F34EA">
        <w:rPr>
          <w:sz w:val="28"/>
          <w:szCs w:val="28"/>
        </w:rPr>
        <w:t>деятельности,</w:t>
      </w:r>
      <w:r w:rsidRPr="005F34EA">
        <w:rPr>
          <w:sz w:val="28"/>
          <w:szCs w:val="28"/>
        </w:rPr>
        <w:t xml:space="preserve"> как самого предприятия, так и других факторов, то необходимо выявить ограничения, возможности, слабые и сильные стороны предприятия в изменяющейся среде. И на основе полученных результатов</w:t>
      </w:r>
      <w:r w:rsidR="00770908" w:rsidRPr="005F34EA">
        <w:rPr>
          <w:sz w:val="28"/>
          <w:szCs w:val="28"/>
        </w:rPr>
        <w:t xml:space="preserve"> </w:t>
      </w:r>
      <w:r w:rsidRPr="005F34EA">
        <w:rPr>
          <w:sz w:val="28"/>
          <w:szCs w:val="28"/>
        </w:rPr>
        <w:t xml:space="preserve">предприятие должно внести изменения в выбранную стратегию. Выявить и соотнести между собой ограничения и возможности, слабые и сильные стороны предприятия поможет </w:t>
      </w:r>
      <w:r w:rsidR="004762AC" w:rsidRPr="005F34EA">
        <w:rPr>
          <w:sz w:val="28"/>
          <w:szCs w:val="28"/>
          <w:lang w:val="en-US"/>
        </w:rPr>
        <w:t>SWOT</w:t>
      </w:r>
      <w:r w:rsidR="004762AC" w:rsidRPr="005F34EA">
        <w:rPr>
          <w:sz w:val="28"/>
          <w:szCs w:val="28"/>
        </w:rPr>
        <w:t>-</w:t>
      </w:r>
      <w:r w:rsidRPr="005F34EA">
        <w:rPr>
          <w:sz w:val="28"/>
          <w:szCs w:val="28"/>
        </w:rPr>
        <w:t>анализ</w:t>
      </w:r>
      <w:r w:rsidR="00540790" w:rsidRPr="005F34EA">
        <w:rPr>
          <w:sz w:val="28"/>
          <w:szCs w:val="28"/>
        </w:rPr>
        <w:t xml:space="preserve"> (см. табл. 2.3)</w:t>
      </w:r>
      <w:r w:rsidRPr="005F34EA">
        <w:rPr>
          <w:sz w:val="28"/>
          <w:szCs w:val="28"/>
        </w:rPr>
        <w:t>.</w:t>
      </w:r>
    </w:p>
    <w:p w:rsidR="00A80615" w:rsidRPr="00DC3E16" w:rsidRDefault="00A80615" w:rsidP="00DC3E16">
      <w:pPr>
        <w:shd w:val="clear" w:color="auto" w:fill="FFFFFF"/>
        <w:spacing w:line="360" w:lineRule="auto"/>
        <w:rPr>
          <w:sz w:val="28"/>
          <w:szCs w:val="28"/>
          <w:lang w:val="en-US"/>
        </w:rPr>
      </w:pPr>
    </w:p>
    <w:p w:rsidR="00E27FAC" w:rsidRPr="00A80615" w:rsidRDefault="00E27FAC" w:rsidP="00A80615">
      <w:pPr>
        <w:shd w:val="clear" w:color="auto" w:fill="FFFFFF"/>
        <w:spacing w:line="360" w:lineRule="auto"/>
        <w:ind w:firstLine="709"/>
        <w:rPr>
          <w:sz w:val="28"/>
          <w:szCs w:val="28"/>
        </w:rPr>
      </w:pPr>
      <w:r w:rsidRPr="00A80615">
        <w:rPr>
          <w:sz w:val="28"/>
          <w:szCs w:val="28"/>
        </w:rPr>
        <w:t xml:space="preserve">Таблица </w:t>
      </w:r>
      <w:r w:rsidR="00D83C42" w:rsidRPr="00A80615">
        <w:rPr>
          <w:sz w:val="28"/>
          <w:szCs w:val="28"/>
        </w:rPr>
        <w:t>2.</w:t>
      </w:r>
      <w:r w:rsidRPr="00A80615">
        <w:rPr>
          <w:sz w:val="28"/>
          <w:szCs w:val="28"/>
        </w:rPr>
        <w:t>3</w:t>
      </w:r>
      <w:r w:rsidR="00A80615" w:rsidRPr="00A80615">
        <w:rPr>
          <w:sz w:val="28"/>
          <w:szCs w:val="28"/>
        </w:rPr>
        <w:t xml:space="preserve"> </w:t>
      </w:r>
      <w:r w:rsidR="004762AC" w:rsidRPr="00A80615">
        <w:rPr>
          <w:sz w:val="28"/>
          <w:szCs w:val="28"/>
          <w:lang w:val="en-US"/>
        </w:rPr>
        <w:t>SWOT</w:t>
      </w:r>
      <w:r w:rsidRPr="00A80615">
        <w:rPr>
          <w:sz w:val="28"/>
          <w:szCs w:val="28"/>
        </w:rPr>
        <w:t xml:space="preserve">-анализ </w:t>
      </w:r>
      <w:r w:rsidR="004B0ADF" w:rsidRPr="00A80615">
        <w:rPr>
          <w:sz w:val="28"/>
          <w:szCs w:val="28"/>
        </w:rPr>
        <w:t>ООО «Сервис-СБ»</w:t>
      </w:r>
    </w:p>
    <w:tbl>
      <w:tblPr>
        <w:tblW w:w="9072" w:type="dxa"/>
        <w:tblInd w:w="137"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57"/>
        <w:gridCol w:w="4515"/>
      </w:tblGrid>
      <w:tr w:rsidR="00E27FAC" w:rsidRPr="00A80615">
        <w:trPr>
          <w:trHeight w:hRule="exact" w:val="432"/>
        </w:trPr>
        <w:tc>
          <w:tcPr>
            <w:tcW w:w="4557" w:type="dxa"/>
            <w:shd w:val="clear" w:color="auto" w:fill="FFFFFF"/>
            <w:vAlign w:val="center"/>
          </w:tcPr>
          <w:p w:rsidR="00E27FAC" w:rsidRPr="00A80615" w:rsidRDefault="00E27FAC" w:rsidP="00A80615">
            <w:pPr>
              <w:spacing w:line="360" w:lineRule="auto"/>
            </w:pPr>
            <w:r w:rsidRPr="00A80615">
              <w:t>Сильные стороны</w:t>
            </w:r>
          </w:p>
        </w:tc>
        <w:tc>
          <w:tcPr>
            <w:tcW w:w="4515" w:type="dxa"/>
            <w:shd w:val="clear" w:color="auto" w:fill="FFFFFF"/>
            <w:vAlign w:val="center"/>
          </w:tcPr>
          <w:p w:rsidR="00E27FAC" w:rsidRPr="00A80615" w:rsidRDefault="00E27FAC" w:rsidP="00A80615">
            <w:pPr>
              <w:spacing w:line="360" w:lineRule="auto"/>
            </w:pPr>
            <w:r w:rsidRPr="00A80615">
              <w:t>Слабые стороны</w:t>
            </w:r>
          </w:p>
        </w:tc>
      </w:tr>
      <w:tr w:rsidR="00E27FAC" w:rsidRPr="00A80615">
        <w:trPr>
          <w:trHeight w:hRule="exact" w:val="340"/>
        </w:trPr>
        <w:tc>
          <w:tcPr>
            <w:tcW w:w="4557" w:type="dxa"/>
            <w:shd w:val="clear" w:color="auto" w:fill="FFFFFF"/>
            <w:vAlign w:val="center"/>
          </w:tcPr>
          <w:p w:rsidR="00E27FAC" w:rsidRPr="00A80615" w:rsidRDefault="00E27FAC" w:rsidP="00A80615">
            <w:pPr>
              <w:spacing w:line="360" w:lineRule="auto"/>
            </w:pPr>
            <w:r w:rsidRPr="00A80615">
              <w:t>1</w:t>
            </w:r>
          </w:p>
        </w:tc>
        <w:tc>
          <w:tcPr>
            <w:tcW w:w="4515" w:type="dxa"/>
            <w:shd w:val="clear" w:color="auto" w:fill="FFFFFF"/>
            <w:vAlign w:val="center"/>
          </w:tcPr>
          <w:p w:rsidR="00E27FAC" w:rsidRPr="00A80615" w:rsidRDefault="00E27FAC" w:rsidP="00A80615">
            <w:pPr>
              <w:spacing w:line="360" w:lineRule="auto"/>
            </w:pPr>
            <w:r w:rsidRPr="00A80615">
              <w:t>2</w:t>
            </w:r>
          </w:p>
        </w:tc>
      </w:tr>
      <w:tr w:rsidR="00E27FAC" w:rsidRPr="00A80615">
        <w:trPr>
          <w:trHeight w:hRule="exact" w:val="700"/>
        </w:trPr>
        <w:tc>
          <w:tcPr>
            <w:tcW w:w="4557" w:type="dxa"/>
            <w:shd w:val="clear" w:color="auto" w:fill="FFFFFF"/>
            <w:vAlign w:val="center"/>
          </w:tcPr>
          <w:p w:rsidR="00E27FAC" w:rsidRPr="00A80615" w:rsidRDefault="00E27FAC" w:rsidP="00A80615">
            <w:pPr>
              <w:spacing w:line="360" w:lineRule="auto"/>
            </w:pPr>
            <w:r w:rsidRPr="00A80615">
              <w:t>Наличие</w:t>
            </w:r>
            <w:r w:rsidR="00591ACF" w:rsidRPr="00A80615">
              <w:t xml:space="preserve"> </w:t>
            </w:r>
            <w:r w:rsidRPr="00A80615">
              <w:t>квалифицированного</w:t>
            </w:r>
            <w:r w:rsidR="00591ACF" w:rsidRPr="00A80615">
              <w:t xml:space="preserve"> </w:t>
            </w:r>
            <w:r w:rsidRPr="00A80615">
              <w:t>персонала, имеющего опыт работы в данной области</w:t>
            </w:r>
          </w:p>
        </w:tc>
        <w:tc>
          <w:tcPr>
            <w:tcW w:w="4515" w:type="dxa"/>
            <w:shd w:val="clear" w:color="auto" w:fill="FFFFFF"/>
            <w:vAlign w:val="center"/>
          </w:tcPr>
          <w:p w:rsidR="00E27FAC" w:rsidRPr="00A80615" w:rsidRDefault="00E27FAC" w:rsidP="00A80615">
            <w:pPr>
              <w:spacing w:line="360" w:lineRule="auto"/>
            </w:pPr>
            <w:r w:rsidRPr="00A80615">
              <w:t>Затягивание</w:t>
            </w:r>
            <w:r w:rsidR="00591ACF" w:rsidRPr="00A80615">
              <w:t xml:space="preserve"> </w:t>
            </w:r>
            <w:r w:rsidRPr="00A80615">
              <w:t>сроков</w:t>
            </w:r>
            <w:r w:rsidR="00591ACF" w:rsidRPr="00A80615">
              <w:t xml:space="preserve"> </w:t>
            </w:r>
            <w:r w:rsidRPr="00A80615">
              <w:t>партнерами</w:t>
            </w:r>
            <w:r w:rsidR="00591ACF" w:rsidRPr="00A80615">
              <w:t xml:space="preserve"> </w:t>
            </w:r>
            <w:r w:rsidRPr="00A80615">
              <w:t>при поставках оборудования</w:t>
            </w:r>
          </w:p>
        </w:tc>
      </w:tr>
      <w:tr w:rsidR="00E27FAC" w:rsidRPr="00A80615">
        <w:trPr>
          <w:trHeight w:hRule="exact" w:val="1007"/>
        </w:trPr>
        <w:tc>
          <w:tcPr>
            <w:tcW w:w="4557" w:type="dxa"/>
            <w:shd w:val="clear" w:color="auto" w:fill="FFFFFF"/>
            <w:vAlign w:val="center"/>
          </w:tcPr>
          <w:p w:rsidR="00E27FAC" w:rsidRPr="00A80615" w:rsidRDefault="00E27FAC" w:rsidP="00A80615">
            <w:pPr>
              <w:spacing w:line="360" w:lineRule="auto"/>
            </w:pPr>
            <w:r w:rsidRPr="00A80615">
              <w:lastRenderedPageBreak/>
              <w:t>Хорошие деловые связи с потребителями продукции и поставщиками материалов и комплектующих</w:t>
            </w:r>
          </w:p>
        </w:tc>
        <w:tc>
          <w:tcPr>
            <w:tcW w:w="4515" w:type="dxa"/>
            <w:shd w:val="clear" w:color="auto" w:fill="FFFFFF"/>
            <w:vAlign w:val="center"/>
          </w:tcPr>
          <w:p w:rsidR="00E27FAC" w:rsidRPr="00A80615" w:rsidRDefault="00E27FAC" w:rsidP="00A80615">
            <w:pPr>
              <w:spacing w:line="360" w:lineRule="auto"/>
            </w:pPr>
            <w:r w:rsidRPr="00A80615">
              <w:t>Задержка</w:t>
            </w:r>
            <w:r w:rsidR="00591ACF" w:rsidRPr="00A80615">
              <w:t xml:space="preserve"> </w:t>
            </w:r>
            <w:r w:rsidRPr="00A80615">
              <w:t>оплаты</w:t>
            </w:r>
            <w:r w:rsidR="00591ACF" w:rsidRPr="00A80615">
              <w:t xml:space="preserve"> </w:t>
            </w:r>
            <w:r w:rsidRPr="00A80615">
              <w:t>за</w:t>
            </w:r>
            <w:r w:rsidR="00591ACF" w:rsidRPr="00A80615">
              <w:t xml:space="preserve"> </w:t>
            </w:r>
            <w:r w:rsidRPr="00A80615">
              <w:t>поставленную продукцию (как следствие - дебиторская задолженность)</w:t>
            </w:r>
          </w:p>
        </w:tc>
      </w:tr>
      <w:tr w:rsidR="00E27FAC" w:rsidRPr="00A80615">
        <w:trPr>
          <w:trHeight w:hRule="exact" w:val="992"/>
        </w:trPr>
        <w:tc>
          <w:tcPr>
            <w:tcW w:w="4557" w:type="dxa"/>
            <w:shd w:val="clear" w:color="auto" w:fill="FFFFFF"/>
            <w:vAlign w:val="center"/>
          </w:tcPr>
          <w:p w:rsidR="00E27FAC" w:rsidRPr="00A80615" w:rsidRDefault="00E27FAC" w:rsidP="00A80615">
            <w:pPr>
              <w:spacing w:line="360" w:lineRule="auto"/>
            </w:pPr>
            <w:r w:rsidRPr="00A80615">
              <w:t>Удобное месторасположение предприятия относительно</w:t>
            </w:r>
            <w:r w:rsidR="00591ACF" w:rsidRPr="00A80615">
              <w:t xml:space="preserve"> </w:t>
            </w:r>
            <w:r w:rsidRPr="00A80615">
              <w:t>поставщиков</w:t>
            </w:r>
            <w:r w:rsidR="00591ACF" w:rsidRPr="00A80615">
              <w:t xml:space="preserve"> </w:t>
            </w:r>
            <w:r w:rsidRPr="00A80615">
              <w:t>и</w:t>
            </w:r>
            <w:r w:rsidR="00591ACF" w:rsidRPr="00A80615">
              <w:t xml:space="preserve"> </w:t>
            </w:r>
            <w:r w:rsidRPr="00A80615">
              <w:t>Верх-Тарского нефтяного месторождения.</w:t>
            </w:r>
          </w:p>
        </w:tc>
        <w:tc>
          <w:tcPr>
            <w:tcW w:w="4515" w:type="dxa"/>
            <w:shd w:val="clear" w:color="auto" w:fill="FFFFFF"/>
            <w:vAlign w:val="center"/>
          </w:tcPr>
          <w:p w:rsidR="00E27FAC" w:rsidRPr="00A80615" w:rsidRDefault="00E27FAC" w:rsidP="00A80615">
            <w:pPr>
              <w:spacing w:line="360" w:lineRule="auto"/>
            </w:pPr>
            <w:r w:rsidRPr="00A80615">
              <w:t>Отсутствие источников финансирования</w:t>
            </w:r>
          </w:p>
        </w:tc>
      </w:tr>
      <w:tr w:rsidR="00E27FAC" w:rsidRPr="00A80615">
        <w:trPr>
          <w:trHeight w:hRule="exact" w:val="568"/>
        </w:trPr>
        <w:tc>
          <w:tcPr>
            <w:tcW w:w="4557" w:type="dxa"/>
            <w:shd w:val="clear" w:color="auto" w:fill="FFFFFF"/>
            <w:vAlign w:val="center"/>
          </w:tcPr>
          <w:p w:rsidR="00E27FAC" w:rsidRPr="00A80615" w:rsidRDefault="00E27FAC" w:rsidP="00A80615">
            <w:pPr>
              <w:spacing w:line="360" w:lineRule="auto"/>
            </w:pPr>
            <w:r w:rsidRPr="00A80615">
              <w:t>Высокое качество поставляемой продукции</w:t>
            </w:r>
          </w:p>
        </w:tc>
        <w:tc>
          <w:tcPr>
            <w:tcW w:w="4515" w:type="dxa"/>
            <w:shd w:val="clear" w:color="auto" w:fill="FFFFFF"/>
            <w:vAlign w:val="center"/>
          </w:tcPr>
          <w:p w:rsidR="00E27FAC" w:rsidRPr="00A80615" w:rsidRDefault="00E27FAC" w:rsidP="00A80615">
            <w:pPr>
              <w:spacing w:line="360" w:lineRule="auto"/>
            </w:pPr>
            <w:r w:rsidRPr="00A80615">
              <w:t>Небольшое</w:t>
            </w:r>
            <w:r w:rsidR="00591ACF" w:rsidRPr="00A80615">
              <w:t xml:space="preserve"> </w:t>
            </w:r>
            <w:r w:rsidRPr="00A80615">
              <w:t>количество</w:t>
            </w:r>
            <w:r w:rsidR="00591ACF" w:rsidRPr="00A80615">
              <w:t xml:space="preserve"> </w:t>
            </w:r>
            <w:r w:rsidRPr="00A80615">
              <w:t>постоянных клиентов</w:t>
            </w:r>
          </w:p>
        </w:tc>
      </w:tr>
      <w:tr w:rsidR="00E27FAC" w:rsidRPr="00A80615">
        <w:trPr>
          <w:trHeight w:hRule="exact" w:val="840"/>
        </w:trPr>
        <w:tc>
          <w:tcPr>
            <w:tcW w:w="4557" w:type="dxa"/>
            <w:shd w:val="clear" w:color="auto" w:fill="FFFFFF"/>
            <w:vAlign w:val="center"/>
          </w:tcPr>
          <w:p w:rsidR="00E27FAC" w:rsidRPr="00A80615" w:rsidRDefault="00E27FAC" w:rsidP="00A80615">
            <w:pPr>
              <w:spacing w:line="360" w:lineRule="auto"/>
            </w:pPr>
            <w:r w:rsidRPr="00A80615">
              <w:t>Наличие лидера проекта и управленческой команды.</w:t>
            </w:r>
          </w:p>
        </w:tc>
        <w:tc>
          <w:tcPr>
            <w:tcW w:w="4515" w:type="dxa"/>
            <w:shd w:val="clear" w:color="auto" w:fill="FFFFFF"/>
            <w:vAlign w:val="center"/>
          </w:tcPr>
          <w:p w:rsidR="00E27FAC" w:rsidRPr="00A80615" w:rsidRDefault="00E27FAC" w:rsidP="00A80615">
            <w:pPr>
              <w:spacing w:line="360" w:lineRule="auto"/>
            </w:pPr>
            <w:r w:rsidRPr="00A80615">
              <w:t>Отсутствие</w:t>
            </w:r>
            <w:r w:rsidR="00591ACF" w:rsidRPr="00A80615">
              <w:t xml:space="preserve"> </w:t>
            </w:r>
            <w:r w:rsidRPr="00A80615">
              <w:t>собственного</w:t>
            </w:r>
            <w:r w:rsidR="00591ACF" w:rsidRPr="00A80615">
              <w:t xml:space="preserve"> </w:t>
            </w:r>
            <w:r w:rsidRPr="00A80615">
              <w:t>производства (посредники)</w:t>
            </w:r>
          </w:p>
        </w:tc>
      </w:tr>
      <w:tr w:rsidR="00E27FAC" w:rsidRPr="00A80615">
        <w:trPr>
          <w:trHeight w:hRule="exact" w:val="1140"/>
        </w:trPr>
        <w:tc>
          <w:tcPr>
            <w:tcW w:w="4557" w:type="dxa"/>
            <w:shd w:val="clear" w:color="auto" w:fill="FFFFFF"/>
            <w:vAlign w:val="center"/>
          </w:tcPr>
          <w:p w:rsidR="00E27FAC" w:rsidRPr="00A80615" w:rsidRDefault="00E27FAC" w:rsidP="00A80615">
            <w:pPr>
              <w:spacing w:line="360" w:lineRule="auto"/>
            </w:pPr>
            <w:r w:rsidRPr="00A80615">
              <w:t>Наличие деловых контактов со структурами, способными поддерживать продвижение проекта на всех этапах его реализации.</w:t>
            </w:r>
          </w:p>
        </w:tc>
        <w:tc>
          <w:tcPr>
            <w:tcW w:w="4515" w:type="dxa"/>
            <w:shd w:val="clear" w:color="auto" w:fill="FFFFFF"/>
            <w:vAlign w:val="center"/>
          </w:tcPr>
          <w:p w:rsidR="00E27FAC" w:rsidRPr="00A80615" w:rsidRDefault="00E27FAC" w:rsidP="00A80615">
            <w:pPr>
              <w:spacing w:line="360" w:lineRule="auto"/>
            </w:pPr>
            <w:r w:rsidRPr="00A80615">
              <w:t>Влияние цен поставщиков материалов на собственные цены</w:t>
            </w:r>
          </w:p>
        </w:tc>
      </w:tr>
      <w:tr w:rsidR="00E27FAC" w:rsidRPr="00A80615">
        <w:trPr>
          <w:trHeight w:hRule="exact" w:val="718"/>
        </w:trPr>
        <w:tc>
          <w:tcPr>
            <w:tcW w:w="4557" w:type="dxa"/>
            <w:shd w:val="clear" w:color="auto" w:fill="FFFFFF"/>
            <w:vAlign w:val="center"/>
          </w:tcPr>
          <w:p w:rsidR="00E27FAC" w:rsidRPr="00A80615" w:rsidRDefault="00E27FAC" w:rsidP="00A80615">
            <w:pPr>
              <w:spacing w:line="360" w:lineRule="auto"/>
            </w:pPr>
            <w:r w:rsidRPr="00A80615">
              <w:t>Сравнительно</w:t>
            </w:r>
            <w:r w:rsidR="00591ACF" w:rsidRPr="00A80615">
              <w:t xml:space="preserve"> </w:t>
            </w:r>
            <w:r w:rsidRPr="00A80615">
              <w:t>быстрая</w:t>
            </w:r>
            <w:r w:rsidR="00591ACF" w:rsidRPr="00A80615">
              <w:t xml:space="preserve"> </w:t>
            </w:r>
            <w:r w:rsidRPr="00A80615">
              <w:t>окупаемость</w:t>
            </w:r>
            <w:r w:rsidR="00591ACF" w:rsidRPr="00A80615">
              <w:t xml:space="preserve"> </w:t>
            </w:r>
            <w:r w:rsidRPr="00A80615">
              <w:t>и высокая эффективность проекта.</w:t>
            </w:r>
          </w:p>
        </w:tc>
        <w:tc>
          <w:tcPr>
            <w:tcW w:w="4515" w:type="dxa"/>
            <w:shd w:val="clear" w:color="auto" w:fill="FFFFFF"/>
            <w:vAlign w:val="center"/>
          </w:tcPr>
          <w:p w:rsidR="00E27FAC" w:rsidRPr="00A80615" w:rsidRDefault="00E27FAC" w:rsidP="00A80615">
            <w:pPr>
              <w:spacing w:line="360" w:lineRule="auto"/>
            </w:pPr>
            <w:r w:rsidRPr="00A80615">
              <w:t>Недостаточно</w:t>
            </w:r>
            <w:r w:rsidR="00591ACF" w:rsidRPr="00A80615">
              <w:t xml:space="preserve"> </w:t>
            </w:r>
            <w:r w:rsidRPr="00A80615">
              <w:t>внимания</w:t>
            </w:r>
            <w:r w:rsidR="00591ACF" w:rsidRPr="00A80615">
              <w:t xml:space="preserve"> </w:t>
            </w:r>
            <w:r w:rsidRPr="00A80615">
              <w:t>уделяется корпоративной культуре</w:t>
            </w:r>
          </w:p>
        </w:tc>
      </w:tr>
      <w:tr w:rsidR="00E27FAC" w:rsidRPr="00A80615">
        <w:trPr>
          <w:trHeight w:hRule="exact" w:val="414"/>
        </w:trPr>
        <w:tc>
          <w:tcPr>
            <w:tcW w:w="4557" w:type="dxa"/>
            <w:shd w:val="clear" w:color="auto" w:fill="FFFFFF"/>
            <w:vAlign w:val="center"/>
          </w:tcPr>
          <w:p w:rsidR="00E27FAC" w:rsidRPr="00A80615" w:rsidRDefault="00E27FAC" w:rsidP="00A80615">
            <w:pPr>
              <w:spacing w:line="360" w:lineRule="auto"/>
            </w:pPr>
            <w:r w:rsidRPr="00A80615">
              <w:t>Завоеванная доля - 28 % сегмента рынка</w:t>
            </w:r>
          </w:p>
        </w:tc>
        <w:tc>
          <w:tcPr>
            <w:tcW w:w="4515" w:type="dxa"/>
            <w:shd w:val="clear" w:color="auto" w:fill="FFFFFF"/>
            <w:vAlign w:val="center"/>
          </w:tcPr>
          <w:p w:rsidR="00E27FAC" w:rsidRPr="00A80615" w:rsidRDefault="00E27FAC" w:rsidP="00A80615">
            <w:pPr>
              <w:spacing w:line="360" w:lineRule="auto"/>
            </w:pPr>
            <w:r w:rsidRPr="00A80615">
              <w:t>Недостаточно</w:t>
            </w:r>
            <w:r w:rsidR="00591ACF" w:rsidRPr="00A80615">
              <w:t xml:space="preserve"> </w:t>
            </w:r>
            <w:r w:rsidRPr="00A80615">
              <w:t>разработанный</w:t>
            </w:r>
            <w:r w:rsidR="00591ACF" w:rsidRPr="00A80615">
              <w:t xml:space="preserve"> </w:t>
            </w:r>
            <w:r w:rsidRPr="00A80615">
              <w:t>имидж компании</w:t>
            </w:r>
          </w:p>
        </w:tc>
      </w:tr>
      <w:tr w:rsidR="00E27FAC" w:rsidRPr="00A80615">
        <w:trPr>
          <w:trHeight w:hRule="exact" w:val="381"/>
        </w:trPr>
        <w:tc>
          <w:tcPr>
            <w:tcW w:w="4557" w:type="dxa"/>
            <w:shd w:val="clear" w:color="auto" w:fill="FFFFFF"/>
            <w:vAlign w:val="center"/>
          </w:tcPr>
          <w:p w:rsidR="00E27FAC" w:rsidRPr="00A80615" w:rsidRDefault="00E27FAC" w:rsidP="00A80615">
            <w:pPr>
              <w:spacing w:line="360" w:lineRule="auto"/>
            </w:pPr>
            <w:r w:rsidRPr="00A80615">
              <w:t>Быстрота обработки заказов</w:t>
            </w:r>
          </w:p>
        </w:tc>
        <w:tc>
          <w:tcPr>
            <w:tcW w:w="4515" w:type="dxa"/>
            <w:shd w:val="clear" w:color="auto" w:fill="FFFFFF"/>
            <w:vAlign w:val="center"/>
          </w:tcPr>
          <w:p w:rsidR="00E27FAC" w:rsidRPr="00A80615" w:rsidRDefault="00540790" w:rsidP="00A80615">
            <w:pPr>
              <w:spacing w:line="360" w:lineRule="auto"/>
            </w:pPr>
            <w:r w:rsidRPr="00A80615">
              <w:t>–</w:t>
            </w:r>
          </w:p>
        </w:tc>
      </w:tr>
      <w:tr w:rsidR="00540790" w:rsidRPr="00A80615">
        <w:trPr>
          <w:trHeight w:hRule="exact" w:val="389"/>
        </w:trPr>
        <w:tc>
          <w:tcPr>
            <w:tcW w:w="4557" w:type="dxa"/>
            <w:shd w:val="clear" w:color="auto" w:fill="FFFFFF"/>
            <w:vAlign w:val="center"/>
          </w:tcPr>
          <w:p w:rsidR="00540790" w:rsidRPr="00A80615" w:rsidRDefault="00540790" w:rsidP="00A80615">
            <w:pPr>
              <w:spacing w:line="360" w:lineRule="auto"/>
            </w:pPr>
            <w:r w:rsidRPr="00A80615">
              <w:t>Наличие своего автотранспорта</w:t>
            </w:r>
          </w:p>
        </w:tc>
        <w:tc>
          <w:tcPr>
            <w:tcW w:w="4515" w:type="dxa"/>
            <w:shd w:val="clear" w:color="auto" w:fill="FFFFFF"/>
            <w:vAlign w:val="center"/>
          </w:tcPr>
          <w:p w:rsidR="00540790" w:rsidRPr="00A80615" w:rsidRDefault="00540790" w:rsidP="00A80615">
            <w:pPr>
              <w:spacing w:line="360" w:lineRule="auto"/>
            </w:pPr>
            <w:r w:rsidRPr="00A80615">
              <w:t>–</w:t>
            </w:r>
          </w:p>
        </w:tc>
      </w:tr>
      <w:tr w:rsidR="00540790" w:rsidRPr="00A80615">
        <w:trPr>
          <w:trHeight w:hRule="exact" w:val="233"/>
        </w:trPr>
        <w:tc>
          <w:tcPr>
            <w:tcW w:w="4557" w:type="dxa"/>
            <w:shd w:val="clear" w:color="auto" w:fill="FFFFFF"/>
            <w:vAlign w:val="center"/>
          </w:tcPr>
          <w:p w:rsidR="00540790" w:rsidRPr="00A80615" w:rsidRDefault="00540790" w:rsidP="00A80615">
            <w:pPr>
              <w:spacing w:line="360" w:lineRule="auto"/>
            </w:pPr>
            <w:r w:rsidRPr="00A80615">
              <w:t>Хорошая репутация у клиентов</w:t>
            </w:r>
          </w:p>
        </w:tc>
        <w:tc>
          <w:tcPr>
            <w:tcW w:w="4515" w:type="dxa"/>
            <w:shd w:val="clear" w:color="auto" w:fill="FFFFFF"/>
            <w:vAlign w:val="center"/>
          </w:tcPr>
          <w:p w:rsidR="00540790" w:rsidRPr="00A80615" w:rsidRDefault="00540790" w:rsidP="00A80615">
            <w:pPr>
              <w:spacing w:line="360" w:lineRule="auto"/>
            </w:pPr>
            <w:r w:rsidRPr="00A80615">
              <w:t>–</w:t>
            </w:r>
          </w:p>
        </w:tc>
      </w:tr>
      <w:tr w:rsidR="00540790" w:rsidRPr="00A80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8"/>
        </w:trPr>
        <w:tc>
          <w:tcPr>
            <w:tcW w:w="4557"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Внешние благоприятные возможности</w:t>
            </w:r>
          </w:p>
        </w:tc>
        <w:tc>
          <w:tcPr>
            <w:tcW w:w="4515"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Внешние угрозы предприятию</w:t>
            </w:r>
          </w:p>
        </w:tc>
      </w:tr>
      <w:tr w:rsidR="00540790" w:rsidRPr="00A80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93"/>
        </w:trPr>
        <w:tc>
          <w:tcPr>
            <w:tcW w:w="4557"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Из-за введения правительственных ограничений заметно увеличение интереса покупателей к отечественной продукции</w:t>
            </w:r>
          </w:p>
        </w:tc>
        <w:tc>
          <w:tcPr>
            <w:tcW w:w="4515"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Влияние погодных условий при доставке продукции на Верх-Тарское нефтяное месторождение</w:t>
            </w:r>
          </w:p>
        </w:tc>
      </w:tr>
      <w:tr w:rsidR="00540790" w:rsidRPr="00A80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0"/>
        </w:trPr>
        <w:tc>
          <w:tcPr>
            <w:tcW w:w="4557"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Положительные тенденции роста спроса</w:t>
            </w:r>
          </w:p>
        </w:tc>
        <w:tc>
          <w:tcPr>
            <w:tcW w:w="4515"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Желание покупателей работать с большой отсрочкой платежа - риск инфляционных потерь</w:t>
            </w:r>
          </w:p>
        </w:tc>
      </w:tr>
      <w:tr w:rsidR="00540790" w:rsidRPr="00A80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10"/>
        </w:trPr>
        <w:tc>
          <w:tcPr>
            <w:tcW w:w="4557"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Возможность получения товарного кредита от поставщиков сырья</w:t>
            </w:r>
          </w:p>
        </w:tc>
        <w:tc>
          <w:tcPr>
            <w:tcW w:w="4515"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Повышение цен на бензин</w:t>
            </w:r>
          </w:p>
        </w:tc>
      </w:tr>
      <w:tr w:rsidR="00540790" w:rsidRPr="00A80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7"/>
        </w:trPr>
        <w:tc>
          <w:tcPr>
            <w:tcW w:w="4557"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Снижение кредитной процентной ставки.</w:t>
            </w:r>
          </w:p>
        </w:tc>
        <w:tc>
          <w:tcPr>
            <w:tcW w:w="4515"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Давление со стороны конкурентов</w:t>
            </w:r>
          </w:p>
        </w:tc>
      </w:tr>
      <w:tr w:rsidR="00540790" w:rsidRPr="00A80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8"/>
        </w:trPr>
        <w:tc>
          <w:tcPr>
            <w:tcW w:w="4557"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Разработка нефтяных кустов на ВТНМ</w:t>
            </w:r>
          </w:p>
        </w:tc>
        <w:tc>
          <w:tcPr>
            <w:tcW w:w="4515" w:type="dxa"/>
            <w:tcBorders>
              <w:top w:val="single" w:sz="6" w:space="0" w:color="auto"/>
              <w:left w:val="single" w:sz="6" w:space="0" w:color="auto"/>
              <w:bottom w:val="single" w:sz="6" w:space="0" w:color="auto"/>
              <w:right w:val="single" w:sz="6" w:space="0" w:color="auto"/>
            </w:tcBorders>
            <w:shd w:val="clear" w:color="auto" w:fill="FFFFFF"/>
            <w:vAlign w:val="center"/>
          </w:tcPr>
          <w:p w:rsidR="00540790" w:rsidRPr="00A80615" w:rsidRDefault="00540790" w:rsidP="00A80615">
            <w:pPr>
              <w:spacing w:line="360" w:lineRule="auto"/>
            </w:pPr>
            <w:r w:rsidRPr="00A80615">
              <w:t>–</w:t>
            </w:r>
          </w:p>
        </w:tc>
      </w:tr>
    </w:tbl>
    <w:p w:rsidR="00770908" w:rsidRPr="00DC3E16" w:rsidRDefault="00770908" w:rsidP="00DC3E16">
      <w:pPr>
        <w:shd w:val="clear" w:color="auto" w:fill="FFFFFF"/>
        <w:tabs>
          <w:tab w:val="left" w:pos="1032"/>
        </w:tabs>
        <w:spacing w:line="360" w:lineRule="auto"/>
        <w:jc w:val="both"/>
        <w:rPr>
          <w:sz w:val="28"/>
          <w:szCs w:val="28"/>
          <w:lang w:val="en-US"/>
        </w:rPr>
      </w:pPr>
    </w:p>
    <w:p w:rsidR="00770908" w:rsidRPr="00A80615" w:rsidRDefault="00770908" w:rsidP="00A80615">
      <w:pPr>
        <w:shd w:val="clear" w:color="auto" w:fill="FFFFFF"/>
        <w:tabs>
          <w:tab w:val="left" w:pos="1032"/>
        </w:tabs>
        <w:spacing w:line="360" w:lineRule="auto"/>
        <w:ind w:firstLine="709"/>
        <w:rPr>
          <w:b/>
          <w:bCs/>
          <w:sz w:val="28"/>
          <w:szCs w:val="28"/>
        </w:rPr>
      </w:pPr>
      <w:r w:rsidRPr="00A80615">
        <w:rPr>
          <w:b/>
          <w:bCs/>
          <w:sz w:val="28"/>
          <w:szCs w:val="28"/>
        </w:rPr>
        <w:t>Выводы:</w:t>
      </w:r>
    </w:p>
    <w:p w:rsidR="00E27FAC" w:rsidRPr="005F34EA" w:rsidRDefault="00E27FAC" w:rsidP="005F34EA">
      <w:pPr>
        <w:numPr>
          <w:ilvl w:val="0"/>
          <w:numId w:val="18"/>
        </w:numPr>
        <w:shd w:val="clear" w:color="auto" w:fill="FFFFFF"/>
        <w:tabs>
          <w:tab w:val="left" w:pos="1032"/>
        </w:tabs>
        <w:spacing w:line="360" w:lineRule="auto"/>
        <w:ind w:firstLine="709"/>
        <w:jc w:val="both"/>
        <w:rPr>
          <w:sz w:val="28"/>
          <w:szCs w:val="28"/>
        </w:rPr>
      </w:pPr>
      <w:r w:rsidRPr="005F34EA">
        <w:rPr>
          <w:sz w:val="28"/>
          <w:szCs w:val="28"/>
        </w:rPr>
        <w:t>практически все слабые стороны фирмы связаны с финансированием, однако, вследствие того, что для фирмы открыт товарный кредит у поставщиков материалов (до 30 дней) и при продолжительности оборота в 20-30 дней по отдельным сделкам, некоторые негативные факторы вполне возможно нейтрализовать;</w:t>
      </w:r>
    </w:p>
    <w:p w:rsidR="00E27FAC" w:rsidRPr="005F34EA" w:rsidRDefault="00E27FAC" w:rsidP="005F34EA">
      <w:pPr>
        <w:numPr>
          <w:ilvl w:val="0"/>
          <w:numId w:val="18"/>
        </w:numPr>
        <w:shd w:val="clear" w:color="auto" w:fill="FFFFFF"/>
        <w:tabs>
          <w:tab w:val="left" w:pos="1032"/>
        </w:tabs>
        <w:spacing w:line="360" w:lineRule="auto"/>
        <w:ind w:firstLine="709"/>
        <w:jc w:val="both"/>
        <w:rPr>
          <w:sz w:val="28"/>
          <w:szCs w:val="28"/>
        </w:rPr>
      </w:pPr>
      <w:r w:rsidRPr="005F34EA">
        <w:rPr>
          <w:sz w:val="28"/>
          <w:szCs w:val="28"/>
        </w:rPr>
        <w:t>успешная борьба с конкурентами возможна при создании для потребителей более выгодных условий в плане доставки, ассортимента и цен;</w:t>
      </w:r>
    </w:p>
    <w:p w:rsidR="00E27FAC" w:rsidRPr="005F34EA" w:rsidRDefault="00E27FAC" w:rsidP="005F34EA">
      <w:pPr>
        <w:numPr>
          <w:ilvl w:val="0"/>
          <w:numId w:val="18"/>
        </w:numPr>
        <w:shd w:val="clear" w:color="auto" w:fill="FFFFFF"/>
        <w:tabs>
          <w:tab w:val="left" w:pos="1032"/>
        </w:tabs>
        <w:spacing w:line="360" w:lineRule="auto"/>
        <w:ind w:firstLine="709"/>
        <w:jc w:val="both"/>
        <w:rPr>
          <w:sz w:val="28"/>
          <w:szCs w:val="28"/>
        </w:rPr>
      </w:pPr>
      <w:r w:rsidRPr="005F34EA">
        <w:rPr>
          <w:sz w:val="28"/>
          <w:szCs w:val="28"/>
        </w:rPr>
        <w:lastRenderedPageBreak/>
        <w:t xml:space="preserve">поскольку компания сама ничего не производит, цены на продукцию за счет экономии на масштабах производства не могут быть снижены. Но </w:t>
      </w:r>
      <w:r w:rsidR="004B0ADF" w:rsidRPr="005F34EA">
        <w:rPr>
          <w:sz w:val="28"/>
          <w:szCs w:val="28"/>
        </w:rPr>
        <w:t>ООО «Сервис-СБ»</w:t>
      </w:r>
      <w:r w:rsidRPr="005F34EA">
        <w:rPr>
          <w:sz w:val="28"/>
          <w:szCs w:val="28"/>
        </w:rPr>
        <w:t xml:space="preserve"> за время своего существования наработало довольно большую базу поставщиков, которые отпускают продукцию по оптовым ценам и с большими скидками в зависимости от размера партии, что позволяет корректировать цены на товар;</w:t>
      </w:r>
    </w:p>
    <w:p w:rsidR="00E27FAC" w:rsidRPr="005F34EA" w:rsidRDefault="00E27FAC" w:rsidP="005F34EA">
      <w:pPr>
        <w:numPr>
          <w:ilvl w:val="0"/>
          <w:numId w:val="18"/>
        </w:numPr>
        <w:shd w:val="clear" w:color="auto" w:fill="FFFFFF"/>
        <w:tabs>
          <w:tab w:val="left" w:pos="1032"/>
        </w:tabs>
        <w:spacing w:line="360" w:lineRule="auto"/>
        <w:ind w:firstLine="709"/>
        <w:jc w:val="both"/>
        <w:rPr>
          <w:sz w:val="28"/>
          <w:szCs w:val="28"/>
        </w:rPr>
      </w:pPr>
      <w:r w:rsidRPr="005F34EA">
        <w:rPr>
          <w:sz w:val="28"/>
          <w:szCs w:val="28"/>
        </w:rPr>
        <w:t>в собственности компании есть автотранспорт, который насчитывает две ГАЗели и один КАМАЗ, что позволяет быть независимыми от транспортных компаний, поставлять продукцию в удобные сроки для клиента.</w:t>
      </w:r>
    </w:p>
    <w:p w:rsidR="00E27FAC" w:rsidRPr="005F34EA" w:rsidRDefault="00E27FAC" w:rsidP="005F34EA">
      <w:pPr>
        <w:numPr>
          <w:ilvl w:val="0"/>
          <w:numId w:val="18"/>
        </w:numPr>
        <w:shd w:val="clear" w:color="auto" w:fill="FFFFFF"/>
        <w:tabs>
          <w:tab w:val="left" w:pos="1032"/>
        </w:tabs>
        <w:spacing w:line="360" w:lineRule="auto"/>
        <w:ind w:firstLine="709"/>
        <w:jc w:val="both"/>
        <w:rPr>
          <w:sz w:val="28"/>
          <w:szCs w:val="28"/>
        </w:rPr>
      </w:pPr>
      <w:r w:rsidRPr="005F34EA">
        <w:rPr>
          <w:sz w:val="28"/>
          <w:szCs w:val="28"/>
        </w:rPr>
        <w:t>большой процент выигрышей (70 %) в тендерах ОАО «Новосибирскнефтегаз»,</w:t>
      </w:r>
      <w:r w:rsidR="00591ACF" w:rsidRPr="005F34EA">
        <w:rPr>
          <w:sz w:val="28"/>
          <w:szCs w:val="28"/>
        </w:rPr>
        <w:t xml:space="preserve"> </w:t>
      </w:r>
      <w:r w:rsidRPr="005F34EA">
        <w:rPr>
          <w:sz w:val="28"/>
          <w:szCs w:val="28"/>
        </w:rPr>
        <w:t>филиал</w:t>
      </w:r>
      <w:r w:rsidR="00591ACF" w:rsidRPr="005F34EA">
        <w:rPr>
          <w:sz w:val="28"/>
          <w:szCs w:val="28"/>
        </w:rPr>
        <w:t xml:space="preserve"> </w:t>
      </w:r>
      <w:r w:rsidRPr="005F34EA">
        <w:rPr>
          <w:sz w:val="28"/>
          <w:szCs w:val="28"/>
        </w:rPr>
        <w:t>РЦ</w:t>
      </w:r>
      <w:r w:rsidR="00591ACF" w:rsidRPr="005F34EA">
        <w:rPr>
          <w:sz w:val="28"/>
          <w:szCs w:val="28"/>
        </w:rPr>
        <w:t xml:space="preserve"> </w:t>
      </w:r>
      <w:r w:rsidRPr="005F34EA">
        <w:rPr>
          <w:sz w:val="28"/>
          <w:szCs w:val="28"/>
        </w:rPr>
        <w:t>МТО г. Нягань,</w:t>
      </w:r>
      <w:r w:rsidR="00591ACF" w:rsidRPr="005F34EA">
        <w:rPr>
          <w:sz w:val="28"/>
          <w:szCs w:val="28"/>
        </w:rPr>
        <w:t xml:space="preserve"> </w:t>
      </w:r>
      <w:r w:rsidRPr="005F34EA">
        <w:rPr>
          <w:sz w:val="28"/>
          <w:szCs w:val="28"/>
        </w:rPr>
        <w:t>ТНК-ВР «Снабжение»</w:t>
      </w:r>
      <w:r w:rsidR="00770908" w:rsidRPr="005F34EA">
        <w:rPr>
          <w:sz w:val="28"/>
          <w:szCs w:val="28"/>
        </w:rPr>
        <w:t xml:space="preserve"> </w:t>
      </w:r>
      <w:r w:rsidRPr="005F34EA">
        <w:rPr>
          <w:sz w:val="28"/>
          <w:szCs w:val="28"/>
        </w:rPr>
        <w:t xml:space="preserve">г. Куйбышев и большой процент работы со спецификациями под лимит ответственности говорит о том, что довольно часто коммерческие предложения от </w:t>
      </w:r>
      <w:r w:rsidR="004B0ADF" w:rsidRPr="005F34EA">
        <w:rPr>
          <w:sz w:val="28"/>
          <w:szCs w:val="28"/>
        </w:rPr>
        <w:t>ООО «Сервис-СБ»</w:t>
      </w:r>
      <w:r w:rsidRPr="005F34EA">
        <w:rPr>
          <w:sz w:val="28"/>
          <w:szCs w:val="28"/>
        </w:rPr>
        <w:t xml:space="preserve"> наиболее выгодные, нежели у остальных конкурентов;</w:t>
      </w:r>
    </w:p>
    <w:p w:rsidR="00E27FAC" w:rsidRPr="005F34EA" w:rsidRDefault="00E27FAC" w:rsidP="005F34EA">
      <w:pPr>
        <w:numPr>
          <w:ilvl w:val="0"/>
          <w:numId w:val="19"/>
        </w:numPr>
        <w:shd w:val="clear" w:color="auto" w:fill="FFFFFF"/>
        <w:tabs>
          <w:tab w:val="left" w:pos="907"/>
        </w:tabs>
        <w:spacing w:line="360" w:lineRule="auto"/>
        <w:ind w:firstLine="709"/>
        <w:jc w:val="both"/>
        <w:rPr>
          <w:sz w:val="28"/>
          <w:szCs w:val="28"/>
        </w:rPr>
      </w:pPr>
      <w:r w:rsidRPr="005F34EA">
        <w:rPr>
          <w:sz w:val="28"/>
          <w:szCs w:val="28"/>
        </w:rPr>
        <w:t>недостаточно разработанный имидж предприятия может создать затруднения при выходе на новый рынок или при возникновении возможности обслуживать дополнительные группы клиентов;</w:t>
      </w:r>
    </w:p>
    <w:p w:rsidR="00E27FAC" w:rsidRPr="005F34EA" w:rsidRDefault="00E27FAC" w:rsidP="005F34EA">
      <w:pPr>
        <w:numPr>
          <w:ilvl w:val="0"/>
          <w:numId w:val="19"/>
        </w:numPr>
        <w:shd w:val="clear" w:color="auto" w:fill="FFFFFF"/>
        <w:tabs>
          <w:tab w:val="left" w:pos="907"/>
        </w:tabs>
        <w:spacing w:line="360" w:lineRule="auto"/>
        <w:ind w:firstLine="709"/>
        <w:jc w:val="both"/>
        <w:rPr>
          <w:sz w:val="28"/>
          <w:szCs w:val="28"/>
        </w:rPr>
      </w:pPr>
      <w:r w:rsidRPr="005F34EA">
        <w:rPr>
          <w:sz w:val="28"/>
          <w:szCs w:val="28"/>
        </w:rPr>
        <w:t>снижение торговых барьеров и проведения лучшей рекламной компании позволит выйти на новые рынки или сегменты рынка и даст возможность обслуживать дополнительные группы клиентов;</w:t>
      </w:r>
    </w:p>
    <w:p w:rsidR="00E27FAC" w:rsidRPr="005F34EA" w:rsidRDefault="00E27FAC" w:rsidP="005F34EA">
      <w:pPr>
        <w:numPr>
          <w:ilvl w:val="0"/>
          <w:numId w:val="19"/>
        </w:numPr>
        <w:shd w:val="clear" w:color="auto" w:fill="FFFFFF"/>
        <w:tabs>
          <w:tab w:val="left" w:pos="907"/>
        </w:tabs>
        <w:spacing w:line="360" w:lineRule="auto"/>
        <w:ind w:firstLine="709"/>
        <w:jc w:val="both"/>
        <w:rPr>
          <w:sz w:val="28"/>
          <w:szCs w:val="28"/>
        </w:rPr>
      </w:pPr>
      <w:r w:rsidRPr="005F34EA">
        <w:rPr>
          <w:sz w:val="28"/>
          <w:szCs w:val="28"/>
        </w:rPr>
        <w:t>чёткая стратегия позволит использовать все возможности.</w:t>
      </w:r>
    </w:p>
    <w:p w:rsidR="00E27FAC" w:rsidRPr="005F34EA" w:rsidRDefault="00E27FAC" w:rsidP="005F34EA">
      <w:pPr>
        <w:numPr>
          <w:ilvl w:val="0"/>
          <w:numId w:val="19"/>
        </w:numPr>
        <w:shd w:val="clear" w:color="auto" w:fill="FFFFFF"/>
        <w:tabs>
          <w:tab w:val="left" w:pos="907"/>
        </w:tabs>
        <w:spacing w:line="360" w:lineRule="auto"/>
        <w:ind w:firstLine="709"/>
        <w:jc w:val="both"/>
        <w:rPr>
          <w:sz w:val="28"/>
          <w:szCs w:val="28"/>
        </w:rPr>
      </w:pPr>
      <w:r w:rsidRPr="005F34EA">
        <w:rPr>
          <w:sz w:val="28"/>
          <w:szCs w:val="28"/>
        </w:rPr>
        <w:t>увеличение ассортимента, большая удовлетворенность продукцией у потребителей позволит ослабить позиции конкурентов и даст возможность быстрого развития в связи с резким ростом спроса на рынке;</w:t>
      </w:r>
    </w:p>
    <w:p w:rsidR="00E27FAC" w:rsidRPr="005F34EA" w:rsidRDefault="00E27FAC" w:rsidP="005F34EA">
      <w:pPr>
        <w:numPr>
          <w:ilvl w:val="0"/>
          <w:numId w:val="19"/>
        </w:numPr>
        <w:shd w:val="clear" w:color="auto" w:fill="FFFFFF"/>
        <w:tabs>
          <w:tab w:val="left" w:pos="907"/>
        </w:tabs>
        <w:spacing w:line="360" w:lineRule="auto"/>
        <w:ind w:firstLine="709"/>
        <w:jc w:val="both"/>
        <w:rPr>
          <w:sz w:val="28"/>
          <w:szCs w:val="28"/>
        </w:rPr>
      </w:pPr>
      <w:r w:rsidRPr="005F34EA">
        <w:rPr>
          <w:sz w:val="28"/>
          <w:szCs w:val="28"/>
        </w:rPr>
        <w:t>дорогостоящие законодательные требования не сильно повлияют на себестоимость по сравнению с конкурентами, поскольку себестоимость продукции конкурентов также увеличится;</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У компании есть три основных конкурента, род деятельности которых </w:t>
      </w:r>
      <w:r w:rsidRPr="005F34EA">
        <w:rPr>
          <w:sz w:val="28"/>
          <w:szCs w:val="28"/>
        </w:rPr>
        <w:lastRenderedPageBreak/>
        <w:t>аналогичен роду деятельности исследуемого объекта: ООО «Нефтегаз-Комплект», ООО «Новосибирскнефтегаз-Сервис» и ООО «Нефтесервис».</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ООО «Нефтегаз-Комплект» существует с 2004 года. Офис компании находится в г. Куйбышев. Компания осуществляет свою деятельность посредством участия в тендерах ОАО «Новосибирскнефтегаз» и ТНК-ВР Снабжение». Просрочек в поставках продукции не было. Цены, предлагаемые фирмой несколько выше, чем у предприятий-конкурентов. Фирма работает с ограниченным количеством поставщиков. Довольно часто обращается с заявкам на продукцию в компанию </w:t>
      </w:r>
      <w:r w:rsidR="004B0ADF" w:rsidRPr="005F34EA">
        <w:rPr>
          <w:sz w:val="28"/>
          <w:szCs w:val="28"/>
        </w:rPr>
        <w:t>ООО «Сервис-СБ»</w:t>
      </w:r>
      <w:r w:rsidRPr="005F34EA">
        <w:rPr>
          <w:sz w:val="28"/>
          <w:szCs w:val="28"/>
        </w:rPr>
        <w:t>. Близость к Верх-Тарскому месторождению обеспечивает фирму объективной необходимой информацией, но затрудняет работу с поставщиками. Реклама предприятия ограничивается рекламой в «Оптовом справочнике Сибири».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ООО «Новосибирскнефтегаз-Сервис» осуществляет свою деятельность с 2001 года. Принимает участие в тендерах ОАО «Новосибирскнефтегаз», ТНК-ВР Снабжение» и филиал РЦ МТО г.</w:t>
      </w:r>
      <w:r w:rsidR="004B0ADF" w:rsidRPr="005F34EA">
        <w:rPr>
          <w:sz w:val="28"/>
          <w:szCs w:val="28"/>
        </w:rPr>
        <w:t xml:space="preserve"> </w:t>
      </w:r>
      <w:r w:rsidRPr="005F34EA">
        <w:rPr>
          <w:sz w:val="28"/>
          <w:szCs w:val="28"/>
        </w:rPr>
        <w:t>Нягань. Фирма обладает репутацией надежного партнера. Предлагает продукцию по средним ценам по сравнению с конкурентами. Основные группы продукции - это крепежные материалы, трубопроводная арматура, кабельно-проводниковая продукция. ООО «Новосибирскнефтегаз-Сервис» является основным поставщиком ОАО «Новосибирскнефтегаз» крепежа и трубопроводной арматуры, так как цены и качество на данный товар предлагает самые оптимальные. Фирма работает с постоянным кругом клиентов и рекламу в СМИ не дает.</w:t>
      </w:r>
      <w:r w:rsidR="00540790" w:rsidRPr="005F34EA">
        <w:rPr>
          <w:sz w:val="28"/>
          <w:szCs w:val="28"/>
        </w:rPr>
        <w:t xml:space="preserve"> </w:t>
      </w:r>
      <w:r w:rsidRPr="005F34EA">
        <w:rPr>
          <w:sz w:val="28"/>
          <w:szCs w:val="28"/>
        </w:rPr>
        <w:t>ООО «Нефтесервис» осуществляет поставки хозяйственных материалов и продуктов питания на Верх-Тарское нефтяное месторождение. А также производит поставки различного оборудования. Фирма находится в г.Новосибирске.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По данным «Трэйд.су» на </w:t>
      </w:r>
      <w:r w:rsidR="00D83C42" w:rsidRPr="005F34EA">
        <w:rPr>
          <w:sz w:val="28"/>
          <w:szCs w:val="28"/>
        </w:rPr>
        <w:t>конец</w:t>
      </w:r>
      <w:r w:rsidRPr="005F34EA">
        <w:rPr>
          <w:sz w:val="28"/>
          <w:szCs w:val="28"/>
        </w:rPr>
        <w:t xml:space="preserve"> 2007 года доля рынка </w:t>
      </w:r>
      <w:r w:rsidR="004B0ADF" w:rsidRPr="005F34EA">
        <w:rPr>
          <w:sz w:val="28"/>
          <w:szCs w:val="28"/>
        </w:rPr>
        <w:t>ООО «Сервис-СБ»</w:t>
      </w:r>
      <w:r w:rsidRPr="005F34EA">
        <w:rPr>
          <w:sz w:val="28"/>
          <w:szCs w:val="28"/>
        </w:rPr>
        <w:t xml:space="preserve"> на данном сегменте составляет 28 %. Доля «Новосибирскнефтегаз-Сервис» - 21 %, доля «Нефтегаз-Комплект» - 15 % и доля ООО «Нефтесервис» - 18 %. Остальные 18 % приходятся на долю предприятий-производителей отдельных видов продукции. Данная структу</w:t>
      </w:r>
      <w:r w:rsidR="00D83C42" w:rsidRPr="005F34EA">
        <w:rPr>
          <w:sz w:val="28"/>
          <w:szCs w:val="28"/>
        </w:rPr>
        <w:t xml:space="preserve">ра рынка </w:t>
      </w:r>
      <w:r w:rsidR="00D83C42" w:rsidRPr="005F34EA">
        <w:rPr>
          <w:sz w:val="28"/>
          <w:szCs w:val="28"/>
        </w:rPr>
        <w:lastRenderedPageBreak/>
        <w:t>отображена на рисунке 2.4</w:t>
      </w:r>
      <w:r w:rsidRPr="005F34EA">
        <w:rPr>
          <w:sz w:val="28"/>
          <w:szCs w:val="28"/>
        </w:rPr>
        <w:t>.</w:t>
      </w:r>
    </w:p>
    <w:p w:rsidR="00540790" w:rsidRPr="00DC3E16" w:rsidRDefault="00540790" w:rsidP="00DC3E16">
      <w:pPr>
        <w:shd w:val="clear" w:color="auto" w:fill="FFFFFF"/>
        <w:spacing w:line="360" w:lineRule="auto"/>
        <w:jc w:val="both"/>
        <w:rPr>
          <w:sz w:val="28"/>
          <w:szCs w:val="28"/>
          <w:lang w:val="en-US"/>
        </w:rPr>
      </w:pPr>
    </w:p>
    <w:p w:rsidR="00770908" w:rsidRPr="005F34EA" w:rsidRDefault="00ED65C6" w:rsidP="00A80615">
      <w:pPr>
        <w:shd w:val="clear" w:color="auto" w:fill="FFFFFF"/>
        <w:spacing w:line="360" w:lineRule="auto"/>
        <w:ind w:firstLine="709"/>
        <w:rPr>
          <w:sz w:val="28"/>
          <w:szCs w:val="28"/>
        </w:rPr>
      </w:pPr>
      <w:r>
        <w:rPr>
          <w:sz w:val="28"/>
          <w:szCs w:val="28"/>
        </w:rPr>
        <w:pict>
          <v:shape id="_x0000_i1032" type="#_x0000_t75" style="width:264.75pt;height:167.25pt">
            <v:imagedata r:id="rId14" o:title=""/>
          </v:shape>
        </w:pict>
      </w:r>
    </w:p>
    <w:p w:rsidR="00E27FAC" w:rsidRDefault="00162B14" w:rsidP="005F34EA">
      <w:pPr>
        <w:shd w:val="clear" w:color="auto" w:fill="FFFFFF"/>
        <w:spacing w:line="360" w:lineRule="auto"/>
        <w:ind w:firstLine="709"/>
        <w:jc w:val="both"/>
        <w:rPr>
          <w:sz w:val="28"/>
          <w:szCs w:val="28"/>
        </w:rPr>
      </w:pPr>
      <w:r w:rsidRPr="005F34EA">
        <w:rPr>
          <w:sz w:val="28"/>
          <w:szCs w:val="28"/>
        </w:rPr>
        <w:t xml:space="preserve">1 - Предприятия-производители; 2 - </w:t>
      </w:r>
      <w:r w:rsidR="004B0ADF" w:rsidRPr="005F34EA">
        <w:rPr>
          <w:sz w:val="28"/>
          <w:szCs w:val="28"/>
        </w:rPr>
        <w:t>ООО «Сервис-СБ»</w:t>
      </w:r>
      <w:r w:rsidRPr="005F34EA">
        <w:rPr>
          <w:sz w:val="28"/>
          <w:szCs w:val="28"/>
        </w:rPr>
        <w:t xml:space="preserve">; 3 - </w:t>
      </w:r>
      <w:r w:rsidR="00E27FAC" w:rsidRPr="005F34EA">
        <w:rPr>
          <w:sz w:val="28"/>
          <w:szCs w:val="28"/>
        </w:rPr>
        <w:t>ООО " Новосибирскнефтегаз-Сервис"</w:t>
      </w:r>
      <w:r w:rsidRPr="005F34EA">
        <w:rPr>
          <w:sz w:val="28"/>
          <w:szCs w:val="28"/>
        </w:rPr>
        <w:t>; 4 -</w:t>
      </w:r>
      <w:r w:rsidR="00E27FAC" w:rsidRPr="005F34EA">
        <w:rPr>
          <w:sz w:val="28"/>
          <w:szCs w:val="28"/>
        </w:rPr>
        <w:t xml:space="preserve"> ООО "Нефтегаз-Комплект"</w:t>
      </w:r>
      <w:r w:rsidRPr="005F34EA">
        <w:rPr>
          <w:sz w:val="28"/>
          <w:szCs w:val="28"/>
        </w:rPr>
        <w:t xml:space="preserve">; 5 - </w:t>
      </w:r>
      <w:r w:rsidR="00E27FAC" w:rsidRPr="005F34EA">
        <w:rPr>
          <w:sz w:val="28"/>
          <w:szCs w:val="28"/>
        </w:rPr>
        <w:t>ООО "Нефтесервис"</w:t>
      </w:r>
    </w:p>
    <w:p w:rsidR="00E27FAC" w:rsidRPr="00DC3E16" w:rsidRDefault="00D83C42" w:rsidP="00DC3E16">
      <w:pPr>
        <w:shd w:val="clear" w:color="auto" w:fill="FFFFFF"/>
        <w:spacing w:line="360" w:lineRule="auto"/>
        <w:ind w:firstLine="709"/>
        <w:rPr>
          <w:sz w:val="28"/>
          <w:szCs w:val="28"/>
        </w:rPr>
      </w:pPr>
      <w:r w:rsidRPr="00DC3E16">
        <w:rPr>
          <w:sz w:val="28"/>
          <w:szCs w:val="28"/>
        </w:rPr>
        <w:t>Рис. 2.4.</w:t>
      </w:r>
      <w:r w:rsidR="00E27FAC" w:rsidRPr="00DC3E16">
        <w:rPr>
          <w:sz w:val="28"/>
          <w:szCs w:val="28"/>
        </w:rPr>
        <w:t xml:space="preserve"> Доля компаний в общей структуре рынка</w:t>
      </w:r>
      <w:r w:rsidR="00770908" w:rsidRPr="00DC3E16">
        <w:rPr>
          <w:sz w:val="28"/>
          <w:szCs w:val="28"/>
        </w:rPr>
        <w:t xml:space="preserve"> на 200</w:t>
      </w:r>
      <w:r w:rsidRPr="00DC3E16">
        <w:rPr>
          <w:sz w:val="28"/>
          <w:szCs w:val="28"/>
        </w:rPr>
        <w:t>7</w:t>
      </w:r>
      <w:r w:rsidR="00770908" w:rsidRPr="00DC3E16">
        <w:rPr>
          <w:sz w:val="28"/>
          <w:szCs w:val="28"/>
        </w:rPr>
        <w:t xml:space="preserve"> год</w:t>
      </w:r>
    </w:p>
    <w:p w:rsidR="00A80615" w:rsidRPr="00DC3E16" w:rsidRDefault="00A80615"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Для выявления преимуществ и слабых сторон организации </w:t>
      </w:r>
      <w:r w:rsidR="004B0ADF" w:rsidRPr="005F34EA">
        <w:rPr>
          <w:sz w:val="28"/>
          <w:szCs w:val="28"/>
        </w:rPr>
        <w:t>ООО «Сервис-СБ»</w:t>
      </w:r>
      <w:r w:rsidRPr="005F34EA">
        <w:rPr>
          <w:sz w:val="28"/>
          <w:szCs w:val="28"/>
        </w:rPr>
        <w:t xml:space="preserve"> используем матрицу конкурентов. Сравнение предприятий по критериям цена - качество и доставка до клиента — специализация представлено на рисунках </w:t>
      </w:r>
      <w:r w:rsidR="00D83C42" w:rsidRPr="005F34EA">
        <w:rPr>
          <w:sz w:val="28"/>
          <w:szCs w:val="28"/>
        </w:rPr>
        <w:t>2.5, 2.6</w:t>
      </w:r>
      <w:r w:rsidRPr="005F34EA">
        <w:rPr>
          <w:sz w:val="28"/>
          <w:szCs w:val="28"/>
        </w:rPr>
        <w:t>.</w:t>
      </w:r>
    </w:p>
    <w:p w:rsidR="00E27FAC" w:rsidRPr="005F34EA" w:rsidRDefault="00ED65C6" w:rsidP="00A80615">
      <w:pPr>
        <w:shd w:val="clear" w:color="auto" w:fill="FFFFFF"/>
        <w:ind w:firstLine="709"/>
        <w:jc w:val="both"/>
        <w:rPr>
          <w:sz w:val="28"/>
          <w:szCs w:val="28"/>
        </w:rPr>
      </w:pPr>
      <w:r>
        <w:rPr>
          <w:noProof/>
        </w:rPr>
        <w:pict>
          <v:oval id="_x0000_s1064" style="position:absolute;left:0;text-align:left;margin-left:116.95pt;margin-top:63.5pt;width:47.25pt;height:26.25pt;z-index:251672576">
            <v:textbox style="mso-next-textbox:#_x0000_s1064">
              <w:txbxContent>
                <w:p w:rsidR="00A80615" w:rsidRPr="006575D8" w:rsidRDefault="00A80615" w:rsidP="006575D8">
                  <w:pPr>
                    <w:jc w:val="center"/>
                    <w:rPr>
                      <w:sz w:val="24"/>
                      <w:szCs w:val="24"/>
                    </w:rPr>
                  </w:pPr>
                  <w:r>
                    <w:rPr>
                      <w:sz w:val="24"/>
                      <w:szCs w:val="24"/>
                    </w:rPr>
                    <w:t>1</w:t>
                  </w:r>
                </w:p>
              </w:txbxContent>
            </v:textbox>
          </v:oval>
        </w:pict>
      </w:r>
      <w:r>
        <w:rPr>
          <w:noProof/>
        </w:rPr>
        <w:pict>
          <v:shape id="_x0000_s1065" type="#_x0000_t32" style="position:absolute;left:0;text-align:left;margin-left:11.2pt;margin-top:27.5pt;width:.75pt;height:238.5pt;flip:y;z-index:251670528" o:connectortype="straight">
            <v:stroke endarrow="block"/>
          </v:shape>
        </w:pict>
      </w:r>
      <w:r w:rsidR="00E27FAC" w:rsidRPr="005F34EA">
        <w:rPr>
          <w:sz w:val="28"/>
          <w:szCs w:val="28"/>
        </w:rPr>
        <w:t>Цена</w:t>
      </w:r>
    </w:p>
    <w:p w:rsidR="00162B14" w:rsidRPr="00DC3E16" w:rsidRDefault="00162B14" w:rsidP="00DC3E16">
      <w:pPr>
        <w:shd w:val="clear" w:color="auto" w:fill="FFFFFF"/>
        <w:jc w:val="both"/>
        <w:rPr>
          <w:sz w:val="28"/>
          <w:szCs w:val="28"/>
          <w:lang w:val="en-US"/>
        </w:rPr>
      </w:pPr>
    </w:p>
    <w:p w:rsidR="00162B14" w:rsidRPr="005F34EA" w:rsidRDefault="00162B14" w:rsidP="00A80615">
      <w:pPr>
        <w:shd w:val="clear" w:color="auto" w:fill="FFFFFF"/>
        <w:ind w:firstLine="709"/>
        <w:jc w:val="both"/>
        <w:rPr>
          <w:sz w:val="28"/>
          <w:szCs w:val="28"/>
        </w:rPr>
      </w:pPr>
    </w:p>
    <w:p w:rsidR="00162B14" w:rsidRPr="005F34EA" w:rsidRDefault="00162B14" w:rsidP="00A80615">
      <w:pPr>
        <w:shd w:val="clear" w:color="auto" w:fill="FFFFFF"/>
        <w:ind w:firstLine="709"/>
        <w:jc w:val="both"/>
        <w:rPr>
          <w:sz w:val="28"/>
          <w:szCs w:val="28"/>
        </w:rPr>
      </w:pPr>
    </w:p>
    <w:p w:rsidR="00E27FAC" w:rsidRPr="005F34EA" w:rsidRDefault="00591ACF" w:rsidP="00A80615">
      <w:pPr>
        <w:framePr w:h="3005" w:hSpace="10080" w:wrap="notBeside" w:vAnchor="text" w:hAnchor="margin" w:x="3255" w:y="1"/>
        <w:ind w:firstLine="709"/>
        <w:jc w:val="both"/>
        <w:rPr>
          <w:sz w:val="28"/>
          <w:szCs w:val="28"/>
        </w:rPr>
      </w:pPr>
      <w:r w:rsidRPr="005F34EA">
        <w:rPr>
          <w:sz w:val="28"/>
          <w:szCs w:val="28"/>
        </w:rPr>
        <w:t xml:space="preserve"> </w:t>
      </w:r>
    </w:p>
    <w:p w:rsidR="00E27FAC" w:rsidRPr="005F34EA" w:rsidRDefault="00ED65C6" w:rsidP="00A80615">
      <w:pPr>
        <w:ind w:firstLine="709"/>
        <w:jc w:val="both"/>
        <w:rPr>
          <w:sz w:val="28"/>
          <w:szCs w:val="28"/>
        </w:rPr>
      </w:pPr>
      <w:r>
        <w:rPr>
          <w:noProof/>
        </w:rPr>
        <w:pict>
          <v:oval id="_x0000_s1066" style="position:absolute;left:0;text-align:left;margin-left:243.7pt;margin-top:51.65pt;width:84pt;height:44.25pt;z-index:251675648">
            <v:textbox style="mso-next-textbox:#_x0000_s1066">
              <w:txbxContent>
                <w:p w:rsidR="00A80615" w:rsidRPr="006575D8" w:rsidRDefault="00A80615" w:rsidP="006575D8">
                  <w:pPr>
                    <w:jc w:val="center"/>
                    <w:rPr>
                      <w:sz w:val="24"/>
                      <w:szCs w:val="24"/>
                    </w:rPr>
                  </w:pPr>
                  <w:r>
                    <w:rPr>
                      <w:sz w:val="24"/>
                      <w:szCs w:val="24"/>
                    </w:rPr>
                    <w:t>Мы</w:t>
                  </w:r>
                </w:p>
              </w:txbxContent>
            </v:textbox>
          </v:oval>
        </w:pict>
      </w:r>
      <w:r>
        <w:rPr>
          <w:noProof/>
        </w:rPr>
        <w:pict>
          <v:oval id="_x0000_s1067" style="position:absolute;left:0;text-align:left;margin-left:201.7pt;margin-top:14.15pt;width:60pt;height:33.75pt;z-index:251674624">
            <v:textbox style="mso-next-textbox:#_x0000_s1067">
              <w:txbxContent>
                <w:p w:rsidR="00A80615" w:rsidRPr="006575D8" w:rsidRDefault="00A80615" w:rsidP="006575D8">
                  <w:pPr>
                    <w:jc w:val="center"/>
                    <w:rPr>
                      <w:sz w:val="24"/>
                      <w:szCs w:val="24"/>
                    </w:rPr>
                  </w:pPr>
                  <w:r>
                    <w:rPr>
                      <w:sz w:val="24"/>
                      <w:szCs w:val="24"/>
                    </w:rPr>
                    <w:t>3</w:t>
                  </w:r>
                </w:p>
              </w:txbxContent>
            </v:textbox>
          </v:oval>
        </w:pict>
      </w:r>
      <w:r>
        <w:rPr>
          <w:noProof/>
        </w:rPr>
        <w:pict>
          <v:oval id="_x0000_s1068" style="position:absolute;left:0;text-align:left;margin-left:138.7pt;margin-top:28.4pt;width:68.25pt;height:38.25pt;z-index:251673600">
            <v:textbox style="mso-next-textbox:#_x0000_s1068">
              <w:txbxContent>
                <w:p w:rsidR="00A80615" w:rsidRPr="006575D8" w:rsidRDefault="00A80615" w:rsidP="006575D8">
                  <w:pPr>
                    <w:jc w:val="center"/>
                    <w:rPr>
                      <w:sz w:val="24"/>
                      <w:szCs w:val="24"/>
                    </w:rPr>
                  </w:pPr>
                  <w:r>
                    <w:rPr>
                      <w:sz w:val="24"/>
                      <w:szCs w:val="24"/>
                    </w:rPr>
                    <w:t>2</w:t>
                  </w:r>
                </w:p>
              </w:txbxContent>
            </v:textbox>
          </v:oval>
        </w:pict>
      </w:r>
    </w:p>
    <w:p w:rsidR="006575D8" w:rsidRPr="005F34EA" w:rsidRDefault="00ED65C6" w:rsidP="00A80615">
      <w:pPr>
        <w:shd w:val="clear" w:color="auto" w:fill="FFFFFF"/>
        <w:ind w:firstLine="709"/>
        <w:jc w:val="both"/>
        <w:rPr>
          <w:sz w:val="28"/>
          <w:szCs w:val="28"/>
        </w:rPr>
      </w:pPr>
      <w:r>
        <w:rPr>
          <w:noProof/>
        </w:rPr>
        <w:pict>
          <v:shape id="_x0000_s1069" type="#_x0000_t32" style="position:absolute;left:0;text-align:left;margin-left:12pt;margin-top:29.9pt;width:450pt;height:.1pt;flip:y;z-index:251671552" o:connectortype="straight">
            <v:stroke endarrow="block"/>
          </v:shape>
        </w:pict>
      </w:r>
      <w:r w:rsidR="006575D8" w:rsidRPr="005F34EA">
        <w:rPr>
          <w:sz w:val="28"/>
          <w:szCs w:val="28"/>
        </w:rPr>
        <w:t>низкое</w:t>
      </w:r>
      <w:r w:rsidR="00591ACF" w:rsidRPr="005F34EA">
        <w:rPr>
          <w:sz w:val="28"/>
          <w:szCs w:val="28"/>
        </w:rPr>
        <w:t xml:space="preserve"> </w:t>
      </w:r>
      <w:r w:rsidR="00162B14" w:rsidRPr="005F34EA">
        <w:rPr>
          <w:sz w:val="28"/>
          <w:szCs w:val="28"/>
        </w:rPr>
        <w:tab/>
      </w:r>
      <w:r w:rsidR="00162B14" w:rsidRPr="005F34EA">
        <w:rPr>
          <w:sz w:val="28"/>
          <w:szCs w:val="28"/>
        </w:rPr>
        <w:tab/>
      </w:r>
      <w:r w:rsidR="006575D8" w:rsidRPr="005F34EA">
        <w:rPr>
          <w:sz w:val="28"/>
          <w:szCs w:val="28"/>
        </w:rPr>
        <w:t>среднее</w:t>
      </w:r>
      <w:r w:rsidR="00591ACF" w:rsidRPr="005F34EA">
        <w:rPr>
          <w:sz w:val="28"/>
          <w:szCs w:val="28"/>
        </w:rPr>
        <w:t xml:space="preserve"> </w:t>
      </w:r>
      <w:r w:rsidR="00162B14" w:rsidRPr="005F34EA">
        <w:rPr>
          <w:sz w:val="28"/>
          <w:szCs w:val="28"/>
        </w:rPr>
        <w:tab/>
      </w:r>
      <w:r w:rsidR="00162B14" w:rsidRPr="005F34EA">
        <w:rPr>
          <w:sz w:val="28"/>
          <w:szCs w:val="28"/>
        </w:rPr>
        <w:tab/>
      </w:r>
      <w:r w:rsidR="00162B14" w:rsidRPr="005F34EA">
        <w:rPr>
          <w:sz w:val="28"/>
          <w:szCs w:val="28"/>
        </w:rPr>
        <w:tab/>
      </w:r>
      <w:r w:rsidR="006575D8" w:rsidRPr="005F34EA">
        <w:rPr>
          <w:sz w:val="28"/>
          <w:szCs w:val="28"/>
        </w:rPr>
        <w:t>высокое</w:t>
      </w:r>
      <w:r w:rsidR="00591ACF" w:rsidRPr="005F34EA">
        <w:rPr>
          <w:sz w:val="28"/>
          <w:szCs w:val="28"/>
        </w:rPr>
        <w:t xml:space="preserve"> </w:t>
      </w:r>
      <w:r w:rsidR="00162B14" w:rsidRPr="005F34EA">
        <w:rPr>
          <w:sz w:val="28"/>
          <w:szCs w:val="28"/>
        </w:rPr>
        <w:tab/>
      </w:r>
      <w:r w:rsidR="00162B14" w:rsidRPr="005F34EA">
        <w:rPr>
          <w:sz w:val="28"/>
          <w:szCs w:val="28"/>
        </w:rPr>
        <w:tab/>
      </w:r>
      <w:r w:rsidR="00162B14" w:rsidRPr="005F34EA">
        <w:rPr>
          <w:sz w:val="28"/>
          <w:szCs w:val="28"/>
        </w:rPr>
        <w:tab/>
      </w:r>
      <w:r w:rsidR="006575D8" w:rsidRPr="005F34EA">
        <w:rPr>
          <w:sz w:val="28"/>
          <w:szCs w:val="28"/>
        </w:rPr>
        <w:t>качество</w:t>
      </w:r>
    </w:p>
    <w:p w:rsidR="00E27FAC" w:rsidRPr="005F34EA" w:rsidRDefault="00E27FAC" w:rsidP="00A80615">
      <w:pPr>
        <w:shd w:val="clear" w:color="auto" w:fill="FFFFFF"/>
        <w:spacing w:line="360" w:lineRule="auto"/>
        <w:ind w:firstLine="709"/>
        <w:rPr>
          <w:b/>
          <w:bCs/>
          <w:sz w:val="28"/>
          <w:szCs w:val="28"/>
        </w:rPr>
      </w:pPr>
      <w:r w:rsidRPr="00A80615">
        <w:rPr>
          <w:sz w:val="28"/>
          <w:szCs w:val="28"/>
        </w:rPr>
        <w:t>Рис</w:t>
      </w:r>
      <w:r w:rsidR="00D83C42" w:rsidRPr="00A80615">
        <w:rPr>
          <w:sz w:val="28"/>
          <w:szCs w:val="28"/>
        </w:rPr>
        <w:t xml:space="preserve">. 2.5. </w:t>
      </w:r>
      <w:r w:rsidRPr="00A80615">
        <w:rPr>
          <w:sz w:val="28"/>
          <w:szCs w:val="28"/>
        </w:rPr>
        <w:t xml:space="preserve">Матрица конкурентов </w:t>
      </w:r>
      <w:r w:rsidR="004B0ADF" w:rsidRPr="00A80615">
        <w:rPr>
          <w:sz w:val="28"/>
          <w:szCs w:val="28"/>
        </w:rPr>
        <w:t>ООО «Сервис-СБ»</w:t>
      </w:r>
      <w:r w:rsidRPr="00A80615">
        <w:rPr>
          <w:sz w:val="28"/>
          <w:szCs w:val="28"/>
        </w:rPr>
        <w:t xml:space="preserve"> по критерию</w:t>
      </w:r>
      <w:r w:rsidRPr="005F34EA">
        <w:rPr>
          <w:b/>
          <w:bCs/>
          <w:sz w:val="28"/>
          <w:szCs w:val="28"/>
        </w:rPr>
        <w:t xml:space="preserve"> цена-</w:t>
      </w:r>
      <w:r w:rsidRPr="005F34EA">
        <w:rPr>
          <w:b/>
          <w:bCs/>
          <w:sz w:val="28"/>
          <w:szCs w:val="28"/>
        </w:rPr>
        <w:lastRenderedPageBreak/>
        <w:t>качество</w:t>
      </w:r>
    </w:p>
    <w:p w:rsidR="00162B14" w:rsidRPr="00DC3E16" w:rsidRDefault="00162B14" w:rsidP="00DC3E16">
      <w:pPr>
        <w:shd w:val="clear" w:color="auto" w:fill="FFFFFF"/>
        <w:spacing w:line="360" w:lineRule="auto"/>
        <w:rPr>
          <w:sz w:val="28"/>
          <w:szCs w:val="28"/>
          <w:lang w:val="en-US"/>
        </w:rPr>
      </w:pPr>
    </w:p>
    <w:p w:rsidR="00E27FAC" w:rsidRPr="005F34EA" w:rsidRDefault="00ED65C6" w:rsidP="005F34EA">
      <w:pPr>
        <w:shd w:val="clear" w:color="auto" w:fill="FFFFFF"/>
        <w:spacing w:line="360" w:lineRule="auto"/>
        <w:ind w:firstLine="709"/>
        <w:jc w:val="both"/>
        <w:rPr>
          <w:sz w:val="28"/>
          <w:szCs w:val="28"/>
        </w:rPr>
      </w:pPr>
      <w:r>
        <w:rPr>
          <w:noProof/>
        </w:rPr>
        <w:pict>
          <v:group id="_x0000_s1070" style="position:absolute;left:0;text-align:left;margin-left:18.2pt;margin-top:.2pt;width:443.8pt;height:186pt;z-index:251676672" coordorigin="1701,10144" coordsize="9360,3720">
            <v:shape id="_x0000_s1071" type="#_x0000_t32" style="position:absolute;left:1701;top:10144;width:0;height:3720;flip:y" o:connectortype="straight">
              <v:stroke endarrow="block"/>
            </v:shape>
            <v:shape id="_x0000_s1072" type="#_x0000_t32" style="position:absolute;left:1701;top:13864;width:9360;height:0" o:connectortype="straight">
              <v:stroke endarrow="block"/>
            </v:shape>
            <v:oval id="_x0000_s1073" style="position:absolute;left:7461;top:12184;width:1635;height:900">
              <v:textbox style="mso-next-textbox:#_x0000_s1073">
                <w:txbxContent>
                  <w:p w:rsidR="00A80615" w:rsidRPr="0002393D" w:rsidRDefault="00A80615" w:rsidP="0002393D">
                    <w:pPr>
                      <w:jc w:val="center"/>
                      <w:rPr>
                        <w:sz w:val="24"/>
                        <w:szCs w:val="24"/>
                      </w:rPr>
                    </w:pPr>
                    <w:r>
                      <w:rPr>
                        <w:sz w:val="24"/>
                        <w:szCs w:val="24"/>
                      </w:rPr>
                      <w:t>Производители</w:t>
                    </w:r>
                  </w:p>
                </w:txbxContent>
              </v:textbox>
            </v:oval>
            <v:oval id="_x0000_s1074" style="position:absolute;left:4701;top:10615;width:720;height:486">
              <v:textbox style="mso-next-textbox:#_x0000_s1074">
                <w:txbxContent>
                  <w:p w:rsidR="00A80615" w:rsidRPr="0002393D" w:rsidRDefault="00A80615" w:rsidP="0002393D">
                    <w:pPr>
                      <w:jc w:val="center"/>
                      <w:rPr>
                        <w:sz w:val="24"/>
                        <w:szCs w:val="24"/>
                      </w:rPr>
                    </w:pPr>
                    <w:r>
                      <w:rPr>
                        <w:sz w:val="24"/>
                        <w:szCs w:val="24"/>
                      </w:rPr>
                      <w:t>1</w:t>
                    </w:r>
                  </w:p>
                </w:txbxContent>
              </v:textbox>
            </v:oval>
            <v:oval id="_x0000_s1075" style="position:absolute;left:5181;top:11095;width:1275;height:735">
              <v:textbox style="mso-next-textbox:#_x0000_s1075">
                <w:txbxContent>
                  <w:p w:rsidR="00A80615" w:rsidRPr="0002393D" w:rsidRDefault="00A80615" w:rsidP="0002393D">
                    <w:pPr>
                      <w:jc w:val="center"/>
                      <w:rPr>
                        <w:sz w:val="24"/>
                        <w:szCs w:val="24"/>
                      </w:rPr>
                    </w:pPr>
                    <w:r>
                      <w:rPr>
                        <w:sz w:val="24"/>
                        <w:szCs w:val="24"/>
                      </w:rPr>
                      <w:t>2</w:t>
                    </w:r>
                  </w:p>
                </w:txbxContent>
              </v:textbox>
            </v:oval>
            <v:oval id="_x0000_s1076" style="position:absolute;left:7461;top:11344;width:1470;height:810">
              <v:textbox style="mso-next-textbox:#_x0000_s1076">
                <w:txbxContent>
                  <w:p w:rsidR="00A80615" w:rsidRPr="0002393D" w:rsidRDefault="00A80615" w:rsidP="0002393D">
                    <w:pPr>
                      <w:jc w:val="center"/>
                      <w:rPr>
                        <w:sz w:val="24"/>
                        <w:szCs w:val="24"/>
                      </w:rPr>
                    </w:pPr>
                    <w:r>
                      <w:rPr>
                        <w:sz w:val="24"/>
                        <w:szCs w:val="24"/>
                      </w:rPr>
                      <w:t>мы</w:t>
                    </w:r>
                  </w:p>
                </w:txbxContent>
              </v:textbox>
            </v:oval>
            <v:oval id="_x0000_s1077" style="position:absolute;left:6501;top:10615;width:1110;height:645">
              <v:textbox style="mso-next-textbox:#_x0000_s1077">
                <w:txbxContent>
                  <w:p w:rsidR="00A80615" w:rsidRPr="0002393D" w:rsidRDefault="00A80615" w:rsidP="0002393D">
                    <w:pPr>
                      <w:jc w:val="center"/>
                      <w:rPr>
                        <w:sz w:val="24"/>
                        <w:szCs w:val="24"/>
                      </w:rPr>
                    </w:pPr>
                    <w:r>
                      <w:rPr>
                        <w:sz w:val="24"/>
                        <w:szCs w:val="24"/>
                      </w:rPr>
                      <w:t>3</w:t>
                    </w:r>
                  </w:p>
                </w:txbxContent>
              </v:textbox>
            </v:oval>
          </v:group>
        </w:pict>
      </w:r>
      <w:r w:rsidR="005F34EA" w:rsidRPr="005F34EA">
        <w:rPr>
          <w:sz w:val="28"/>
          <w:szCs w:val="28"/>
        </w:rPr>
        <w:t xml:space="preserve"> </w:t>
      </w:r>
      <w:r w:rsidR="00E27FAC" w:rsidRPr="005F34EA">
        <w:rPr>
          <w:sz w:val="28"/>
          <w:szCs w:val="28"/>
        </w:rPr>
        <w:t>Доставка до клиента</w:t>
      </w:r>
    </w:p>
    <w:p w:rsidR="0002393D" w:rsidRPr="005F34EA" w:rsidRDefault="00E27FAC" w:rsidP="005F34EA">
      <w:pPr>
        <w:shd w:val="clear" w:color="auto" w:fill="FFFFFF"/>
        <w:tabs>
          <w:tab w:val="left" w:pos="4978"/>
          <w:tab w:val="left" w:leader="underscore" w:pos="5659"/>
          <w:tab w:val="left" w:leader="underscore" w:pos="7858"/>
        </w:tabs>
        <w:spacing w:line="360" w:lineRule="auto"/>
        <w:ind w:firstLine="709"/>
        <w:jc w:val="both"/>
        <w:rPr>
          <w:sz w:val="28"/>
          <w:szCs w:val="28"/>
        </w:rPr>
      </w:pPr>
      <w:r w:rsidRPr="005F34EA">
        <w:rPr>
          <w:sz w:val="28"/>
          <w:szCs w:val="28"/>
        </w:rPr>
        <w:tab/>
      </w:r>
      <w:r w:rsidR="00591ACF" w:rsidRPr="005F34EA">
        <w:rPr>
          <w:sz w:val="28"/>
          <w:szCs w:val="28"/>
        </w:rPr>
        <w:t xml:space="preserve"> </w:t>
      </w:r>
    </w:p>
    <w:p w:rsidR="00162B14" w:rsidRPr="005F34EA" w:rsidRDefault="00162B14" w:rsidP="005F34EA">
      <w:pPr>
        <w:shd w:val="clear" w:color="auto" w:fill="FFFFFF"/>
        <w:tabs>
          <w:tab w:val="left" w:pos="4978"/>
          <w:tab w:val="left" w:leader="underscore" w:pos="5659"/>
          <w:tab w:val="left" w:leader="underscore" w:pos="7858"/>
        </w:tabs>
        <w:spacing w:line="360" w:lineRule="auto"/>
        <w:ind w:firstLine="709"/>
        <w:jc w:val="both"/>
        <w:rPr>
          <w:sz w:val="28"/>
          <w:szCs w:val="28"/>
        </w:rPr>
      </w:pPr>
    </w:p>
    <w:p w:rsidR="00162B14" w:rsidRPr="005F34EA" w:rsidRDefault="00162B14" w:rsidP="005F34EA">
      <w:pPr>
        <w:shd w:val="clear" w:color="auto" w:fill="FFFFFF"/>
        <w:tabs>
          <w:tab w:val="left" w:pos="4978"/>
          <w:tab w:val="left" w:leader="underscore" w:pos="5659"/>
          <w:tab w:val="left" w:leader="underscore" w:pos="7858"/>
        </w:tabs>
        <w:spacing w:line="360" w:lineRule="auto"/>
        <w:ind w:firstLine="709"/>
        <w:jc w:val="both"/>
        <w:rPr>
          <w:sz w:val="28"/>
          <w:szCs w:val="28"/>
        </w:rPr>
      </w:pPr>
    </w:p>
    <w:p w:rsidR="00162B14" w:rsidRPr="005F34EA" w:rsidRDefault="00162B14" w:rsidP="005F34EA">
      <w:pPr>
        <w:shd w:val="clear" w:color="auto" w:fill="FFFFFF"/>
        <w:tabs>
          <w:tab w:val="left" w:pos="4978"/>
          <w:tab w:val="left" w:leader="underscore" w:pos="5659"/>
          <w:tab w:val="left" w:leader="underscore" w:pos="7858"/>
        </w:tabs>
        <w:spacing w:line="360" w:lineRule="auto"/>
        <w:ind w:firstLine="709"/>
        <w:jc w:val="both"/>
        <w:rPr>
          <w:sz w:val="28"/>
          <w:szCs w:val="28"/>
        </w:rPr>
      </w:pPr>
    </w:p>
    <w:p w:rsidR="00162B14" w:rsidRPr="005F34EA" w:rsidRDefault="00162B14" w:rsidP="005F34EA">
      <w:pPr>
        <w:shd w:val="clear" w:color="auto" w:fill="FFFFFF"/>
        <w:tabs>
          <w:tab w:val="left" w:pos="4978"/>
          <w:tab w:val="left" w:leader="underscore" w:pos="5659"/>
          <w:tab w:val="left" w:leader="underscore" w:pos="7858"/>
        </w:tabs>
        <w:spacing w:line="360" w:lineRule="auto"/>
        <w:ind w:firstLine="709"/>
        <w:jc w:val="both"/>
        <w:rPr>
          <w:sz w:val="28"/>
          <w:szCs w:val="28"/>
        </w:rPr>
      </w:pPr>
    </w:p>
    <w:p w:rsidR="00162B14" w:rsidRPr="005F34EA" w:rsidRDefault="00162B14" w:rsidP="005F34EA">
      <w:pPr>
        <w:shd w:val="clear" w:color="auto" w:fill="FFFFFF"/>
        <w:tabs>
          <w:tab w:val="left" w:pos="4978"/>
          <w:tab w:val="left" w:leader="underscore" w:pos="5659"/>
          <w:tab w:val="left" w:leader="underscore" w:pos="7858"/>
        </w:tabs>
        <w:spacing w:line="360" w:lineRule="auto"/>
        <w:ind w:firstLine="709"/>
        <w:jc w:val="both"/>
        <w:rPr>
          <w:sz w:val="28"/>
          <w:szCs w:val="28"/>
        </w:rPr>
      </w:pPr>
    </w:p>
    <w:p w:rsidR="00E27FAC" w:rsidRPr="005F34EA" w:rsidRDefault="00E27FAC" w:rsidP="005F34EA">
      <w:pPr>
        <w:shd w:val="clear" w:color="auto" w:fill="FFFFFF"/>
        <w:tabs>
          <w:tab w:val="left" w:pos="4978"/>
          <w:tab w:val="left" w:leader="underscore" w:pos="5659"/>
          <w:tab w:val="left" w:leader="underscore" w:pos="7858"/>
        </w:tabs>
        <w:spacing w:line="360" w:lineRule="auto"/>
        <w:ind w:firstLine="709"/>
        <w:jc w:val="both"/>
        <w:rPr>
          <w:sz w:val="28"/>
          <w:szCs w:val="28"/>
        </w:rPr>
      </w:pPr>
      <w:r w:rsidRPr="005F34EA">
        <w:rPr>
          <w:sz w:val="28"/>
          <w:szCs w:val="28"/>
        </w:rPr>
        <w:t>Специализация</w:t>
      </w:r>
    </w:p>
    <w:p w:rsidR="00E27FAC" w:rsidRPr="005F34EA" w:rsidRDefault="00E27FAC" w:rsidP="005F34EA">
      <w:pPr>
        <w:shd w:val="clear" w:color="auto" w:fill="FFFFFF"/>
        <w:tabs>
          <w:tab w:val="left" w:pos="3542"/>
          <w:tab w:val="left" w:pos="6739"/>
        </w:tabs>
        <w:spacing w:line="360" w:lineRule="auto"/>
        <w:ind w:firstLine="709"/>
        <w:jc w:val="both"/>
        <w:rPr>
          <w:sz w:val="28"/>
          <w:szCs w:val="28"/>
        </w:rPr>
      </w:pPr>
      <w:r w:rsidRPr="005F34EA">
        <w:rPr>
          <w:sz w:val="28"/>
          <w:szCs w:val="28"/>
        </w:rPr>
        <w:t>низкая</w:t>
      </w:r>
      <w:r w:rsidRPr="005F34EA">
        <w:rPr>
          <w:sz w:val="28"/>
          <w:szCs w:val="28"/>
        </w:rPr>
        <w:tab/>
        <w:t>средняя</w:t>
      </w:r>
      <w:r w:rsidRPr="005F34EA">
        <w:rPr>
          <w:sz w:val="28"/>
          <w:szCs w:val="28"/>
        </w:rPr>
        <w:tab/>
        <w:t>высокая</w:t>
      </w:r>
    </w:p>
    <w:p w:rsidR="00E27FAC" w:rsidRPr="00922C8A" w:rsidRDefault="00E27FAC" w:rsidP="00922C8A">
      <w:pPr>
        <w:shd w:val="clear" w:color="auto" w:fill="FFFFFF"/>
        <w:spacing w:line="360" w:lineRule="auto"/>
        <w:ind w:firstLine="709"/>
        <w:jc w:val="both"/>
        <w:rPr>
          <w:sz w:val="28"/>
          <w:szCs w:val="28"/>
        </w:rPr>
      </w:pPr>
      <w:r w:rsidRPr="00922C8A">
        <w:rPr>
          <w:sz w:val="28"/>
          <w:szCs w:val="28"/>
        </w:rPr>
        <w:t>Рис</w:t>
      </w:r>
      <w:r w:rsidR="00D83C42" w:rsidRPr="00922C8A">
        <w:rPr>
          <w:sz w:val="28"/>
          <w:szCs w:val="28"/>
        </w:rPr>
        <w:t xml:space="preserve">. 2.6. </w:t>
      </w:r>
      <w:r w:rsidRPr="00922C8A">
        <w:rPr>
          <w:sz w:val="28"/>
          <w:szCs w:val="28"/>
        </w:rPr>
        <w:t xml:space="preserve">Матрица конкурентов </w:t>
      </w:r>
      <w:r w:rsidR="00D83C42" w:rsidRPr="00922C8A">
        <w:rPr>
          <w:sz w:val="28"/>
          <w:szCs w:val="28"/>
        </w:rPr>
        <w:t>ООО</w:t>
      </w:r>
      <w:r w:rsidRPr="00922C8A">
        <w:rPr>
          <w:sz w:val="28"/>
          <w:szCs w:val="28"/>
        </w:rPr>
        <w:t xml:space="preserve"> «</w:t>
      </w:r>
      <w:r w:rsidR="004B0ADF" w:rsidRPr="00922C8A">
        <w:rPr>
          <w:sz w:val="28"/>
          <w:szCs w:val="28"/>
        </w:rPr>
        <w:t>Сервис-СБ</w:t>
      </w:r>
      <w:r w:rsidRPr="00922C8A">
        <w:rPr>
          <w:sz w:val="28"/>
          <w:szCs w:val="28"/>
        </w:rPr>
        <w:t xml:space="preserve">» по критерию доставка до клиента </w:t>
      </w:r>
      <w:r w:rsidR="00162B14" w:rsidRPr="00922C8A">
        <w:rPr>
          <w:sz w:val="28"/>
          <w:szCs w:val="28"/>
        </w:rPr>
        <w:t>–</w:t>
      </w:r>
      <w:r w:rsidRPr="00922C8A">
        <w:rPr>
          <w:sz w:val="28"/>
          <w:szCs w:val="28"/>
        </w:rPr>
        <w:t xml:space="preserve"> специализация</w:t>
      </w:r>
    </w:p>
    <w:p w:rsidR="00D83C42" w:rsidRPr="00DC3E16" w:rsidRDefault="00D83C42" w:rsidP="00DC3E16">
      <w:pPr>
        <w:shd w:val="clear" w:color="auto" w:fill="FFFFFF"/>
        <w:spacing w:line="360" w:lineRule="auto"/>
        <w:jc w:val="both"/>
        <w:rPr>
          <w:sz w:val="28"/>
          <w:szCs w:val="28"/>
          <w:lang w:val="en-US"/>
        </w:rPr>
      </w:pPr>
    </w:p>
    <w:p w:rsidR="00922C8A" w:rsidRDefault="00E27FAC" w:rsidP="005F34EA">
      <w:pPr>
        <w:shd w:val="clear" w:color="auto" w:fill="FFFFFF"/>
        <w:spacing w:line="360" w:lineRule="auto"/>
        <w:ind w:firstLine="709"/>
        <w:jc w:val="both"/>
        <w:rPr>
          <w:sz w:val="28"/>
          <w:szCs w:val="28"/>
        </w:rPr>
      </w:pPr>
      <w:r w:rsidRPr="005F34EA">
        <w:rPr>
          <w:sz w:val="28"/>
          <w:szCs w:val="28"/>
        </w:rPr>
        <w:t xml:space="preserve">Анализируя данные матрицы конкурентов </w:t>
      </w:r>
      <w:r w:rsidR="004B0ADF" w:rsidRPr="005F34EA">
        <w:rPr>
          <w:sz w:val="28"/>
          <w:szCs w:val="28"/>
        </w:rPr>
        <w:t>ООО «Сервис-СБ»</w:t>
      </w:r>
      <w:r w:rsidRPr="005F34EA">
        <w:rPr>
          <w:sz w:val="28"/>
          <w:szCs w:val="28"/>
        </w:rPr>
        <w:t xml:space="preserve"> можно заметить, что предприятия-производители отдельных видов продукции предлагают более выгодные цены за счет отсутствия посреднических наценок, экономии на масштабах производства. Но, как правило, для предприятий-заказчиков более выгодно сотрудничать с компаниями, осуществляющими комплексные поставки материалов, экономя время, усилия и деньги. Основные предприятия-производители, являющиеся поставщиками продукции, находятся в г. Новосибирске и других городах Российской Федерации. Расстояние от Новосибирска до Верх-Тарского нефтяного месторождения составляет 550 км. Не все производители могут осуществить доставку продукции до ВТНМ. Транспортные компании осуществляют перевозки грузов только по крупным городам.</w:t>
      </w:r>
      <w:r w:rsidR="00591ACF" w:rsidRPr="005F34EA">
        <w:rPr>
          <w:sz w:val="28"/>
          <w:szCs w:val="28"/>
        </w:rPr>
        <w:t xml:space="preserve"> </w:t>
      </w:r>
      <w:r w:rsidRPr="005F34EA">
        <w:rPr>
          <w:sz w:val="28"/>
          <w:szCs w:val="28"/>
        </w:rPr>
        <w:t>Следовательно</w:t>
      </w:r>
      <w:r w:rsidR="00591ACF" w:rsidRPr="005F34EA">
        <w:rPr>
          <w:sz w:val="28"/>
          <w:szCs w:val="28"/>
        </w:rPr>
        <w:t xml:space="preserve"> </w:t>
      </w:r>
      <w:r w:rsidRPr="005F34EA">
        <w:rPr>
          <w:sz w:val="28"/>
          <w:szCs w:val="28"/>
        </w:rPr>
        <w:t>высок спрос на фирмы,</w:t>
      </w:r>
      <w:r w:rsidR="00591ACF" w:rsidRPr="005F34EA">
        <w:rPr>
          <w:sz w:val="28"/>
          <w:szCs w:val="28"/>
        </w:rPr>
        <w:t xml:space="preserve"> </w:t>
      </w:r>
      <w:r w:rsidRPr="005F34EA">
        <w:rPr>
          <w:sz w:val="28"/>
          <w:szCs w:val="28"/>
        </w:rPr>
        <w:t>не только предлагающие</w:t>
      </w:r>
      <w:r w:rsidR="00173329" w:rsidRPr="005F34EA">
        <w:rPr>
          <w:sz w:val="28"/>
          <w:szCs w:val="28"/>
        </w:rPr>
        <w:t xml:space="preserve"> </w:t>
      </w:r>
      <w:r w:rsidRPr="005F34EA">
        <w:rPr>
          <w:sz w:val="28"/>
          <w:szCs w:val="28"/>
        </w:rPr>
        <w:t>комплексные</w:t>
      </w:r>
      <w:r w:rsidR="00591ACF" w:rsidRPr="005F34EA">
        <w:rPr>
          <w:sz w:val="28"/>
          <w:szCs w:val="28"/>
        </w:rPr>
        <w:t xml:space="preserve"> </w:t>
      </w:r>
      <w:r w:rsidRPr="005F34EA">
        <w:rPr>
          <w:sz w:val="28"/>
          <w:szCs w:val="28"/>
        </w:rPr>
        <w:t>поставки</w:t>
      </w:r>
      <w:r w:rsidR="00591ACF" w:rsidRPr="005F34EA">
        <w:rPr>
          <w:sz w:val="28"/>
          <w:szCs w:val="28"/>
        </w:rPr>
        <w:t xml:space="preserve"> </w:t>
      </w:r>
      <w:r w:rsidRPr="005F34EA">
        <w:rPr>
          <w:sz w:val="28"/>
          <w:szCs w:val="28"/>
        </w:rPr>
        <w:t>материально-технических</w:t>
      </w:r>
      <w:r w:rsidR="00591ACF" w:rsidRPr="005F34EA">
        <w:rPr>
          <w:sz w:val="28"/>
          <w:szCs w:val="28"/>
        </w:rPr>
        <w:t xml:space="preserve"> </w:t>
      </w:r>
      <w:r w:rsidRPr="005F34EA">
        <w:rPr>
          <w:sz w:val="28"/>
          <w:szCs w:val="28"/>
        </w:rPr>
        <w:t>ресурсов,</w:t>
      </w:r>
      <w:r w:rsidR="00591ACF" w:rsidRPr="005F34EA">
        <w:rPr>
          <w:sz w:val="28"/>
          <w:szCs w:val="28"/>
        </w:rPr>
        <w:t xml:space="preserve"> </w:t>
      </w:r>
      <w:r w:rsidRPr="005F34EA">
        <w:rPr>
          <w:sz w:val="28"/>
          <w:szCs w:val="28"/>
        </w:rPr>
        <w:t>но</w:t>
      </w:r>
      <w:r w:rsidR="00591ACF" w:rsidRPr="005F34EA">
        <w:rPr>
          <w:sz w:val="28"/>
          <w:szCs w:val="28"/>
        </w:rPr>
        <w:t xml:space="preserve"> </w:t>
      </w:r>
      <w:r w:rsidRPr="005F34EA">
        <w:rPr>
          <w:sz w:val="28"/>
          <w:szCs w:val="28"/>
        </w:rPr>
        <w:t xml:space="preserve">и осуществляющие доставку груза до потребителя. Таковой и является </w:t>
      </w:r>
      <w:r w:rsidR="004B0ADF" w:rsidRPr="005F34EA">
        <w:rPr>
          <w:sz w:val="28"/>
          <w:szCs w:val="28"/>
        </w:rPr>
        <w:t>ООО «Сервис-СБ»</w:t>
      </w:r>
      <w:r w:rsidRPr="005F34EA">
        <w:rPr>
          <w:sz w:val="28"/>
          <w:szCs w:val="28"/>
        </w:rPr>
        <w:t>.</w:t>
      </w:r>
    </w:p>
    <w:p w:rsidR="00E27FAC" w:rsidRPr="00922C8A" w:rsidRDefault="00922C8A" w:rsidP="00922C8A">
      <w:pPr>
        <w:shd w:val="clear" w:color="auto" w:fill="FFFFFF"/>
        <w:spacing w:line="360" w:lineRule="auto"/>
        <w:jc w:val="center"/>
        <w:rPr>
          <w:b/>
          <w:bCs/>
          <w:sz w:val="28"/>
          <w:szCs w:val="28"/>
        </w:rPr>
      </w:pPr>
      <w:r>
        <w:rPr>
          <w:sz w:val="28"/>
          <w:szCs w:val="28"/>
        </w:rPr>
        <w:br w:type="page"/>
      </w:r>
      <w:r w:rsidR="00E27FAC" w:rsidRPr="00922C8A">
        <w:rPr>
          <w:b/>
          <w:bCs/>
          <w:sz w:val="28"/>
          <w:szCs w:val="28"/>
        </w:rPr>
        <w:lastRenderedPageBreak/>
        <w:t xml:space="preserve">2.3 Анализ маркетинговой стратегии </w:t>
      </w:r>
      <w:r w:rsidR="004B0ADF" w:rsidRPr="00922C8A">
        <w:rPr>
          <w:b/>
          <w:bCs/>
          <w:sz w:val="28"/>
          <w:szCs w:val="28"/>
        </w:rPr>
        <w:t>ООО «Сервис-СБ»</w:t>
      </w:r>
    </w:p>
    <w:p w:rsidR="00173329" w:rsidRPr="00DC3E16" w:rsidRDefault="00173329"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Модель развития </w:t>
      </w:r>
      <w:r w:rsidR="004B0ADF" w:rsidRPr="005F34EA">
        <w:rPr>
          <w:sz w:val="28"/>
          <w:szCs w:val="28"/>
        </w:rPr>
        <w:t>ООО «Сервис-СБ»</w:t>
      </w:r>
      <w:r w:rsidRPr="005F34EA">
        <w:rPr>
          <w:sz w:val="28"/>
          <w:szCs w:val="28"/>
        </w:rPr>
        <w:t xml:space="preserve"> представляет собой логическую последовательность, состоящую из семи этапов, разработка которых определяет тенденцию развития компании и дает возможность очертить круг проблем и способы и методы их решения.</w:t>
      </w:r>
    </w:p>
    <w:p w:rsidR="00E27FAC" w:rsidRPr="005F34EA" w:rsidRDefault="00E27FAC" w:rsidP="00922C8A">
      <w:pPr>
        <w:shd w:val="clear" w:color="auto" w:fill="FFFFFF"/>
        <w:spacing w:line="360" w:lineRule="auto"/>
        <w:ind w:firstLine="709"/>
        <w:jc w:val="both"/>
        <w:rPr>
          <w:sz w:val="28"/>
          <w:szCs w:val="28"/>
        </w:rPr>
      </w:pPr>
      <w:r w:rsidRPr="005F34EA">
        <w:rPr>
          <w:sz w:val="28"/>
          <w:szCs w:val="28"/>
        </w:rPr>
        <w:t>Данная мо</w:t>
      </w:r>
      <w:r w:rsidR="00D83C42" w:rsidRPr="005F34EA">
        <w:rPr>
          <w:sz w:val="28"/>
          <w:szCs w:val="28"/>
        </w:rPr>
        <w:t>дель разрабатывалась в июне 2006</w:t>
      </w:r>
      <w:r w:rsidRPr="005F34EA">
        <w:rPr>
          <w:sz w:val="28"/>
          <w:szCs w:val="28"/>
        </w:rPr>
        <w:t xml:space="preserve"> г. В концепции были разработаны те конструктивные элементы, которые должны были быть обязательно трансформированы исходя из изменений внешней и внутренней среды, с которыми взаимодействует предприятие.</w:t>
      </w:r>
    </w:p>
    <w:p w:rsidR="00173329" w:rsidRPr="005F34EA" w:rsidRDefault="00173329" w:rsidP="005F34EA">
      <w:pPr>
        <w:shd w:val="clear" w:color="auto" w:fill="FFFFFF"/>
        <w:spacing w:line="360" w:lineRule="auto"/>
        <w:ind w:firstLine="709"/>
        <w:jc w:val="both"/>
        <w:rPr>
          <w:sz w:val="28"/>
          <w:szCs w:val="28"/>
        </w:rPr>
      </w:pPr>
      <w:r w:rsidRPr="005F34EA">
        <w:rPr>
          <w:sz w:val="28"/>
          <w:szCs w:val="28"/>
        </w:rPr>
        <w:t xml:space="preserve">Большинство этапов данной модели развития </w:t>
      </w:r>
      <w:r w:rsidR="004B0ADF" w:rsidRPr="005F34EA">
        <w:rPr>
          <w:sz w:val="28"/>
          <w:szCs w:val="28"/>
        </w:rPr>
        <w:t>ООО «Сервис-СБ»</w:t>
      </w:r>
      <w:r w:rsidRPr="005F34EA">
        <w:rPr>
          <w:sz w:val="28"/>
          <w:szCs w:val="28"/>
        </w:rPr>
        <w:t xml:space="preserve"> на сегодняшний день уже успешно разработано, внедрено, реализуется и, конечно же, совершенствуется</w:t>
      </w:r>
      <w:r w:rsidR="00DB462C" w:rsidRPr="005F34EA">
        <w:rPr>
          <w:sz w:val="28"/>
          <w:szCs w:val="28"/>
        </w:rPr>
        <w:t xml:space="preserve"> (см. табл. 2.4)</w:t>
      </w:r>
      <w:r w:rsidRPr="005F34EA">
        <w:rPr>
          <w:sz w:val="28"/>
          <w:szCs w:val="28"/>
        </w:rPr>
        <w:t>.</w:t>
      </w:r>
    </w:p>
    <w:p w:rsidR="00922C8A" w:rsidRPr="00DC3E16" w:rsidRDefault="00922C8A" w:rsidP="00DC3E16">
      <w:pPr>
        <w:shd w:val="clear" w:color="auto" w:fill="FFFFFF"/>
        <w:spacing w:line="360" w:lineRule="auto"/>
        <w:rPr>
          <w:sz w:val="28"/>
          <w:szCs w:val="28"/>
          <w:lang w:val="en-US"/>
        </w:rPr>
      </w:pPr>
    </w:p>
    <w:p w:rsidR="00E27FAC" w:rsidRPr="00922C8A" w:rsidRDefault="00E27FAC" w:rsidP="00922C8A">
      <w:pPr>
        <w:shd w:val="clear" w:color="auto" w:fill="FFFFFF"/>
        <w:spacing w:line="360" w:lineRule="auto"/>
        <w:ind w:firstLine="709"/>
        <w:rPr>
          <w:sz w:val="28"/>
          <w:szCs w:val="28"/>
        </w:rPr>
      </w:pPr>
      <w:r w:rsidRPr="00922C8A">
        <w:rPr>
          <w:sz w:val="28"/>
          <w:szCs w:val="28"/>
        </w:rPr>
        <w:t xml:space="preserve">Таблица </w:t>
      </w:r>
      <w:r w:rsidR="00D83C42" w:rsidRPr="00922C8A">
        <w:rPr>
          <w:sz w:val="28"/>
          <w:szCs w:val="28"/>
        </w:rPr>
        <w:t>2.4</w:t>
      </w:r>
      <w:r w:rsidR="00922C8A" w:rsidRPr="00922C8A">
        <w:rPr>
          <w:sz w:val="28"/>
          <w:szCs w:val="28"/>
        </w:rPr>
        <w:t xml:space="preserve"> </w:t>
      </w:r>
      <w:r w:rsidRPr="00922C8A">
        <w:rPr>
          <w:sz w:val="28"/>
          <w:szCs w:val="28"/>
        </w:rPr>
        <w:t xml:space="preserve">Стратегия развития </w:t>
      </w:r>
      <w:r w:rsidR="004B0ADF" w:rsidRPr="00922C8A">
        <w:rPr>
          <w:sz w:val="28"/>
          <w:szCs w:val="28"/>
        </w:rPr>
        <w:t>ООО «Сервис-СБ»</w:t>
      </w:r>
    </w:p>
    <w:tbl>
      <w:tblPr>
        <w:tblW w:w="8930" w:type="dxa"/>
        <w:tblInd w:w="279"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26"/>
        <w:gridCol w:w="6804"/>
      </w:tblGrid>
      <w:tr w:rsidR="00E27FAC" w:rsidRPr="00922C8A">
        <w:trPr>
          <w:trHeight w:hRule="exact" w:val="432"/>
        </w:trPr>
        <w:tc>
          <w:tcPr>
            <w:tcW w:w="2126" w:type="dxa"/>
            <w:shd w:val="clear" w:color="auto" w:fill="FFFFFF"/>
            <w:vAlign w:val="center"/>
          </w:tcPr>
          <w:p w:rsidR="00E27FAC" w:rsidRPr="00922C8A" w:rsidRDefault="00E27FAC" w:rsidP="00922C8A">
            <w:pPr>
              <w:spacing w:line="360" w:lineRule="auto"/>
            </w:pPr>
            <w:r w:rsidRPr="00922C8A">
              <w:t>Цели</w:t>
            </w:r>
          </w:p>
        </w:tc>
        <w:tc>
          <w:tcPr>
            <w:tcW w:w="6804" w:type="dxa"/>
            <w:shd w:val="clear" w:color="auto" w:fill="FFFFFF"/>
            <w:vAlign w:val="center"/>
          </w:tcPr>
          <w:p w:rsidR="00E27FAC" w:rsidRPr="00922C8A" w:rsidRDefault="00E27FAC" w:rsidP="00922C8A">
            <w:pPr>
              <w:spacing w:line="360" w:lineRule="auto"/>
            </w:pPr>
            <w:r w:rsidRPr="00922C8A">
              <w:t>Направления</w:t>
            </w:r>
          </w:p>
        </w:tc>
      </w:tr>
      <w:tr w:rsidR="00E27FAC" w:rsidRPr="00922C8A">
        <w:trPr>
          <w:trHeight w:hRule="exact" w:val="926"/>
        </w:trPr>
        <w:tc>
          <w:tcPr>
            <w:tcW w:w="2126" w:type="dxa"/>
            <w:shd w:val="clear" w:color="auto" w:fill="FFFFFF"/>
            <w:vAlign w:val="center"/>
          </w:tcPr>
          <w:p w:rsidR="00E27FAC" w:rsidRPr="00922C8A" w:rsidRDefault="00E27FAC" w:rsidP="00922C8A">
            <w:pPr>
              <w:spacing w:line="360" w:lineRule="auto"/>
            </w:pPr>
            <w:r w:rsidRPr="00922C8A">
              <w:t>Глобальные (миссия)</w:t>
            </w:r>
          </w:p>
        </w:tc>
        <w:tc>
          <w:tcPr>
            <w:tcW w:w="6804" w:type="dxa"/>
            <w:shd w:val="clear" w:color="auto" w:fill="FFFFFF"/>
            <w:vAlign w:val="center"/>
          </w:tcPr>
          <w:p w:rsidR="00E27FAC" w:rsidRPr="00922C8A" w:rsidRDefault="00E27FAC" w:rsidP="00922C8A">
            <w:pPr>
              <w:spacing w:line="360" w:lineRule="auto"/>
            </w:pPr>
            <w:r w:rsidRPr="00922C8A">
              <w:t>Своевременное и качественное обеспечение предприятий нефтегазодобывающей отрасли необходимыми материально-техническими ресурсами</w:t>
            </w:r>
          </w:p>
        </w:tc>
      </w:tr>
      <w:tr w:rsidR="00E27FAC" w:rsidRPr="00922C8A">
        <w:trPr>
          <w:trHeight w:hRule="exact" w:val="1421"/>
        </w:trPr>
        <w:tc>
          <w:tcPr>
            <w:tcW w:w="2126" w:type="dxa"/>
            <w:shd w:val="clear" w:color="auto" w:fill="FFFFFF"/>
            <w:vAlign w:val="center"/>
          </w:tcPr>
          <w:p w:rsidR="00E27FAC" w:rsidRPr="00922C8A" w:rsidRDefault="00E27FAC" w:rsidP="00922C8A">
            <w:pPr>
              <w:spacing w:line="360" w:lineRule="auto"/>
            </w:pPr>
            <w:r w:rsidRPr="00922C8A">
              <w:t>Стратегические</w:t>
            </w:r>
          </w:p>
        </w:tc>
        <w:tc>
          <w:tcPr>
            <w:tcW w:w="6804" w:type="dxa"/>
            <w:shd w:val="clear" w:color="auto" w:fill="FFFFFF"/>
            <w:vAlign w:val="center"/>
          </w:tcPr>
          <w:p w:rsidR="00E27FAC" w:rsidRPr="00922C8A" w:rsidRDefault="00E27FAC" w:rsidP="00922C8A">
            <w:pPr>
              <w:tabs>
                <w:tab w:val="left" w:pos="244"/>
              </w:tabs>
              <w:spacing w:line="360" w:lineRule="auto"/>
            </w:pPr>
            <w:r w:rsidRPr="00922C8A">
              <w:t>-</w:t>
            </w:r>
            <w:r w:rsidRPr="00922C8A">
              <w:tab/>
              <w:t>Завоевать лидирующее положение на данном сегменте;</w:t>
            </w:r>
          </w:p>
          <w:p w:rsidR="00E27FAC" w:rsidRPr="00922C8A" w:rsidRDefault="00E27FAC" w:rsidP="00922C8A">
            <w:pPr>
              <w:tabs>
                <w:tab w:val="left" w:pos="244"/>
              </w:tabs>
              <w:spacing w:line="360" w:lineRule="auto"/>
            </w:pPr>
            <w:r w:rsidRPr="00922C8A">
              <w:t>-</w:t>
            </w:r>
            <w:r w:rsidRPr="00922C8A">
              <w:tab/>
              <w:t>Увеличить объем продаж за счет качества производимой</w:t>
            </w:r>
            <w:r w:rsidR="00591ACF" w:rsidRPr="00922C8A">
              <w:t xml:space="preserve"> </w:t>
            </w:r>
            <w:r w:rsidRPr="00922C8A">
              <w:t>продукции и скидок, и привлечь новых потребителей;</w:t>
            </w:r>
          </w:p>
          <w:p w:rsidR="00E27FAC" w:rsidRPr="00922C8A" w:rsidRDefault="00E27FAC" w:rsidP="00922C8A">
            <w:pPr>
              <w:tabs>
                <w:tab w:val="left" w:pos="244"/>
              </w:tabs>
              <w:spacing w:line="360" w:lineRule="auto"/>
            </w:pPr>
            <w:r w:rsidRPr="00922C8A">
              <w:t>-</w:t>
            </w:r>
            <w:r w:rsidRPr="00922C8A">
              <w:tab/>
              <w:t>закупить автотранспорт;</w:t>
            </w:r>
          </w:p>
          <w:p w:rsidR="00E27FAC" w:rsidRPr="00922C8A" w:rsidRDefault="00E27FAC" w:rsidP="00922C8A">
            <w:pPr>
              <w:tabs>
                <w:tab w:val="left" w:pos="244"/>
              </w:tabs>
              <w:spacing w:line="360" w:lineRule="auto"/>
            </w:pPr>
            <w:r w:rsidRPr="00922C8A">
              <w:t>-</w:t>
            </w:r>
            <w:r w:rsidRPr="00922C8A">
              <w:tab/>
              <w:t>провести эффективные маркетинговые мероприятия.</w:t>
            </w:r>
          </w:p>
        </w:tc>
      </w:tr>
      <w:tr w:rsidR="00E27FAC" w:rsidRPr="00922C8A">
        <w:trPr>
          <w:trHeight w:hRule="exact" w:val="1413"/>
        </w:trPr>
        <w:tc>
          <w:tcPr>
            <w:tcW w:w="2126" w:type="dxa"/>
            <w:shd w:val="clear" w:color="auto" w:fill="FFFFFF"/>
            <w:vAlign w:val="center"/>
          </w:tcPr>
          <w:p w:rsidR="00E27FAC" w:rsidRPr="00922C8A" w:rsidRDefault="00E27FAC" w:rsidP="00922C8A">
            <w:pPr>
              <w:spacing w:line="360" w:lineRule="auto"/>
            </w:pPr>
            <w:r w:rsidRPr="00922C8A">
              <w:t>Тактические</w:t>
            </w:r>
          </w:p>
        </w:tc>
        <w:tc>
          <w:tcPr>
            <w:tcW w:w="6804" w:type="dxa"/>
            <w:shd w:val="clear" w:color="auto" w:fill="FFFFFF"/>
            <w:vAlign w:val="center"/>
          </w:tcPr>
          <w:p w:rsidR="00E27FAC" w:rsidRPr="00922C8A" w:rsidRDefault="00E27FAC" w:rsidP="00922C8A">
            <w:pPr>
              <w:tabs>
                <w:tab w:val="left" w:pos="244"/>
              </w:tabs>
              <w:spacing w:line="360" w:lineRule="auto"/>
            </w:pPr>
            <w:r w:rsidRPr="00922C8A">
              <w:t>-</w:t>
            </w:r>
            <w:r w:rsidRPr="00922C8A">
              <w:tab/>
              <w:t>Привлечь новых потребителей;</w:t>
            </w:r>
          </w:p>
          <w:p w:rsidR="00E27FAC" w:rsidRPr="00922C8A" w:rsidRDefault="00E27FAC" w:rsidP="00922C8A">
            <w:pPr>
              <w:tabs>
                <w:tab w:val="left" w:pos="244"/>
              </w:tabs>
              <w:spacing w:line="360" w:lineRule="auto"/>
            </w:pPr>
            <w:r w:rsidRPr="00922C8A">
              <w:t>-</w:t>
            </w:r>
            <w:r w:rsidRPr="00922C8A">
              <w:tab/>
              <w:t>Изменить и расширить ассортимент продукции.</w:t>
            </w:r>
          </w:p>
          <w:p w:rsidR="00E27FAC" w:rsidRPr="00922C8A" w:rsidRDefault="00E27FAC" w:rsidP="00922C8A">
            <w:pPr>
              <w:tabs>
                <w:tab w:val="left" w:pos="244"/>
              </w:tabs>
              <w:spacing w:line="360" w:lineRule="auto"/>
            </w:pPr>
            <w:r w:rsidRPr="00922C8A">
              <w:t>-</w:t>
            </w:r>
            <w:r w:rsidRPr="00922C8A">
              <w:tab/>
              <w:t>Проводить усиленный прием на работу требуемых рабочих</w:t>
            </w:r>
            <w:r w:rsidR="00591ACF" w:rsidRPr="00922C8A">
              <w:t xml:space="preserve"> </w:t>
            </w:r>
            <w:r w:rsidRPr="00922C8A">
              <w:t>и специалистов.</w:t>
            </w:r>
          </w:p>
          <w:p w:rsidR="00E27FAC" w:rsidRPr="00922C8A" w:rsidRDefault="00E27FAC" w:rsidP="00922C8A">
            <w:pPr>
              <w:tabs>
                <w:tab w:val="left" w:pos="244"/>
              </w:tabs>
              <w:spacing w:line="360" w:lineRule="auto"/>
            </w:pPr>
            <w:r w:rsidRPr="00922C8A">
              <w:t>-</w:t>
            </w:r>
            <w:r w:rsidRPr="00922C8A">
              <w:tab/>
              <w:t>Привлечь специалиста по маркетингу.</w:t>
            </w:r>
          </w:p>
        </w:tc>
      </w:tr>
    </w:tbl>
    <w:p w:rsidR="00D83C42" w:rsidRPr="005F34EA" w:rsidRDefault="00D83C42" w:rsidP="005F34EA">
      <w:pPr>
        <w:shd w:val="clear" w:color="auto" w:fill="FFFFFF"/>
        <w:spacing w:line="360" w:lineRule="auto"/>
        <w:ind w:firstLine="709"/>
        <w:jc w:val="right"/>
        <w:rPr>
          <w:sz w:val="28"/>
          <w:szCs w:val="28"/>
        </w:rPr>
      </w:pPr>
    </w:p>
    <w:p w:rsidR="00DB462C" w:rsidRDefault="00DB462C" w:rsidP="005F34EA">
      <w:pPr>
        <w:shd w:val="clear" w:color="auto" w:fill="FFFFFF"/>
        <w:spacing w:line="360" w:lineRule="auto"/>
        <w:ind w:firstLine="709"/>
        <w:jc w:val="both"/>
        <w:rPr>
          <w:sz w:val="28"/>
          <w:szCs w:val="28"/>
        </w:rPr>
      </w:pPr>
      <w:r w:rsidRPr="005F34EA">
        <w:rPr>
          <w:sz w:val="28"/>
          <w:szCs w:val="28"/>
        </w:rPr>
        <w:t>В таблице 2.5 приведены этапы формирования концепции развития ООО «Сервис-СБ».</w:t>
      </w:r>
    </w:p>
    <w:p w:rsidR="00922C8A" w:rsidRPr="00DC3E16" w:rsidRDefault="00922C8A" w:rsidP="00DC3E16">
      <w:pPr>
        <w:shd w:val="clear" w:color="auto" w:fill="FFFFFF"/>
        <w:spacing w:line="360" w:lineRule="auto"/>
        <w:jc w:val="both"/>
        <w:rPr>
          <w:sz w:val="28"/>
          <w:szCs w:val="28"/>
          <w:lang w:val="en-US"/>
        </w:rPr>
      </w:pPr>
    </w:p>
    <w:p w:rsidR="00E27FAC" w:rsidRPr="00922C8A" w:rsidRDefault="00922C8A" w:rsidP="00922C8A">
      <w:pPr>
        <w:shd w:val="clear" w:color="auto" w:fill="FFFFFF"/>
        <w:spacing w:line="360" w:lineRule="auto"/>
        <w:ind w:firstLine="709"/>
        <w:jc w:val="both"/>
        <w:rPr>
          <w:sz w:val="28"/>
          <w:szCs w:val="28"/>
        </w:rPr>
      </w:pPr>
      <w:r>
        <w:rPr>
          <w:sz w:val="28"/>
          <w:szCs w:val="28"/>
        </w:rPr>
        <w:br w:type="page"/>
      </w:r>
      <w:r w:rsidR="00E27FAC" w:rsidRPr="00922C8A">
        <w:rPr>
          <w:sz w:val="28"/>
          <w:szCs w:val="28"/>
        </w:rPr>
        <w:t xml:space="preserve">Таблица </w:t>
      </w:r>
      <w:r w:rsidR="00D83C42" w:rsidRPr="00922C8A">
        <w:rPr>
          <w:sz w:val="28"/>
          <w:szCs w:val="28"/>
        </w:rPr>
        <w:t>2.5</w:t>
      </w:r>
      <w:r w:rsidRPr="00922C8A">
        <w:rPr>
          <w:sz w:val="28"/>
          <w:szCs w:val="28"/>
        </w:rPr>
        <w:t xml:space="preserve"> </w:t>
      </w:r>
      <w:r w:rsidR="00E27FAC" w:rsidRPr="00922C8A">
        <w:rPr>
          <w:sz w:val="28"/>
          <w:szCs w:val="28"/>
        </w:rPr>
        <w:t xml:space="preserve">Формирование концепции развития </w:t>
      </w:r>
      <w:r w:rsidR="004B0ADF" w:rsidRPr="00922C8A">
        <w:rPr>
          <w:sz w:val="28"/>
          <w:szCs w:val="28"/>
        </w:rPr>
        <w:t>ООО «Сервис-СБ»</w:t>
      </w:r>
    </w:p>
    <w:tbl>
      <w:tblPr>
        <w:tblW w:w="8930" w:type="dxa"/>
        <w:tblInd w:w="279"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834"/>
        <w:gridCol w:w="1694"/>
        <w:gridCol w:w="3402"/>
      </w:tblGrid>
      <w:tr w:rsidR="00E27FAC" w:rsidRPr="00922C8A">
        <w:trPr>
          <w:trHeight w:hRule="exact" w:val="840"/>
        </w:trPr>
        <w:tc>
          <w:tcPr>
            <w:tcW w:w="3834" w:type="dxa"/>
            <w:shd w:val="clear" w:color="auto" w:fill="FFFFFF"/>
            <w:vAlign w:val="center"/>
          </w:tcPr>
          <w:p w:rsidR="00E27FAC" w:rsidRPr="00922C8A" w:rsidRDefault="00E27FAC" w:rsidP="00922C8A">
            <w:pPr>
              <w:spacing w:line="360" w:lineRule="auto"/>
            </w:pPr>
            <w:r w:rsidRPr="00922C8A">
              <w:t>Последовательность реализации</w:t>
            </w:r>
          </w:p>
        </w:tc>
        <w:tc>
          <w:tcPr>
            <w:tcW w:w="1694" w:type="dxa"/>
            <w:shd w:val="clear" w:color="auto" w:fill="FFFFFF"/>
            <w:vAlign w:val="center"/>
          </w:tcPr>
          <w:p w:rsidR="00E27FAC" w:rsidRPr="00922C8A" w:rsidRDefault="00E27FAC" w:rsidP="00922C8A">
            <w:pPr>
              <w:spacing w:line="360" w:lineRule="auto"/>
            </w:pPr>
            <w:r w:rsidRPr="00922C8A">
              <w:t>Элементы стратегии</w:t>
            </w:r>
          </w:p>
        </w:tc>
        <w:tc>
          <w:tcPr>
            <w:tcW w:w="3402" w:type="dxa"/>
            <w:shd w:val="clear" w:color="auto" w:fill="FFFFFF"/>
            <w:vAlign w:val="center"/>
          </w:tcPr>
          <w:p w:rsidR="00E27FAC" w:rsidRPr="00922C8A" w:rsidRDefault="00E27FAC" w:rsidP="00922C8A">
            <w:pPr>
              <w:spacing w:line="360" w:lineRule="auto"/>
            </w:pPr>
            <w:r w:rsidRPr="00922C8A">
              <w:t>Виды документов</w:t>
            </w:r>
          </w:p>
        </w:tc>
      </w:tr>
      <w:tr w:rsidR="00E27FAC" w:rsidRPr="00922C8A">
        <w:trPr>
          <w:trHeight w:hRule="exact" w:val="953"/>
        </w:trPr>
        <w:tc>
          <w:tcPr>
            <w:tcW w:w="3834" w:type="dxa"/>
            <w:shd w:val="clear" w:color="auto" w:fill="FFFFFF"/>
            <w:vAlign w:val="center"/>
          </w:tcPr>
          <w:p w:rsidR="00E27FAC" w:rsidRPr="00922C8A" w:rsidRDefault="00E27FAC" w:rsidP="00922C8A">
            <w:pPr>
              <w:spacing w:line="360" w:lineRule="auto"/>
            </w:pPr>
            <w:r w:rsidRPr="00922C8A">
              <w:t>Разработать, осмыслить и принять логическую последовательность развития компании</w:t>
            </w:r>
          </w:p>
        </w:tc>
        <w:tc>
          <w:tcPr>
            <w:tcW w:w="1694" w:type="dxa"/>
            <w:shd w:val="clear" w:color="auto" w:fill="FFFFFF"/>
            <w:vAlign w:val="center"/>
          </w:tcPr>
          <w:p w:rsidR="00E27FAC" w:rsidRPr="00922C8A" w:rsidRDefault="00E27FAC" w:rsidP="00922C8A">
            <w:pPr>
              <w:spacing w:line="360" w:lineRule="auto"/>
            </w:pPr>
            <w:r w:rsidRPr="00922C8A">
              <w:t>Стратегия</w:t>
            </w:r>
          </w:p>
        </w:tc>
        <w:tc>
          <w:tcPr>
            <w:tcW w:w="3402" w:type="dxa"/>
            <w:shd w:val="clear" w:color="auto" w:fill="FFFFFF"/>
            <w:vAlign w:val="center"/>
          </w:tcPr>
          <w:p w:rsidR="00E27FAC" w:rsidRPr="00922C8A" w:rsidRDefault="00E27FAC" w:rsidP="00922C8A">
            <w:pPr>
              <w:spacing w:line="360" w:lineRule="auto"/>
            </w:pPr>
            <w:r w:rsidRPr="00922C8A">
              <w:t xml:space="preserve">Стратегия развития </w:t>
            </w:r>
            <w:r w:rsidR="004B0ADF" w:rsidRPr="00922C8A">
              <w:t>ООО «Сервис-СБ»</w:t>
            </w:r>
          </w:p>
        </w:tc>
      </w:tr>
      <w:tr w:rsidR="00E27FAC" w:rsidRPr="00922C8A">
        <w:trPr>
          <w:trHeight w:hRule="exact" w:val="1421"/>
        </w:trPr>
        <w:tc>
          <w:tcPr>
            <w:tcW w:w="3834" w:type="dxa"/>
            <w:shd w:val="clear" w:color="auto" w:fill="FFFFFF"/>
            <w:vAlign w:val="center"/>
          </w:tcPr>
          <w:p w:rsidR="00E27FAC" w:rsidRPr="00922C8A" w:rsidRDefault="00E27FAC" w:rsidP="00922C8A">
            <w:pPr>
              <w:spacing w:line="360" w:lineRule="auto"/>
            </w:pPr>
            <w:r w:rsidRPr="00922C8A">
              <w:t>Спроектировать соответствующую стратегии эффективную организационную форму</w:t>
            </w:r>
          </w:p>
        </w:tc>
        <w:tc>
          <w:tcPr>
            <w:tcW w:w="1694" w:type="dxa"/>
            <w:shd w:val="clear" w:color="auto" w:fill="FFFFFF"/>
            <w:vAlign w:val="center"/>
          </w:tcPr>
          <w:p w:rsidR="00E27FAC" w:rsidRPr="00922C8A" w:rsidRDefault="00E27FAC" w:rsidP="00922C8A">
            <w:pPr>
              <w:spacing w:line="360" w:lineRule="auto"/>
            </w:pPr>
            <w:r w:rsidRPr="00922C8A">
              <w:t>Структура</w:t>
            </w:r>
          </w:p>
        </w:tc>
        <w:tc>
          <w:tcPr>
            <w:tcW w:w="3402" w:type="dxa"/>
            <w:shd w:val="clear" w:color="auto" w:fill="FFFFFF"/>
            <w:vAlign w:val="center"/>
          </w:tcPr>
          <w:p w:rsidR="00173329" w:rsidRPr="00922C8A" w:rsidRDefault="00E27FAC" w:rsidP="00922C8A">
            <w:pPr>
              <w:spacing w:line="360" w:lineRule="auto"/>
            </w:pPr>
            <w:r w:rsidRPr="00922C8A">
              <w:t xml:space="preserve">Структура и состав </w:t>
            </w:r>
            <w:r w:rsidR="004B0ADF" w:rsidRPr="00922C8A">
              <w:t>ООО «Сервис-СБ»</w:t>
            </w:r>
            <w:r w:rsidRPr="00922C8A">
              <w:t xml:space="preserve"> Структура управления: </w:t>
            </w:r>
          </w:p>
          <w:p w:rsidR="00173329" w:rsidRPr="00922C8A" w:rsidRDefault="00E27FAC" w:rsidP="00922C8A">
            <w:pPr>
              <w:spacing w:line="360" w:lineRule="auto"/>
            </w:pPr>
            <w:r w:rsidRPr="00922C8A">
              <w:t xml:space="preserve">- открытая; </w:t>
            </w:r>
          </w:p>
          <w:p w:rsidR="00E27FAC" w:rsidRPr="00922C8A" w:rsidRDefault="00E27FAC" w:rsidP="00922C8A">
            <w:pPr>
              <w:spacing w:line="360" w:lineRule="auto"/>
            </w:pPr>
            <w:r w:rsidRPr="00922C8A">
              <w:t>-линейно-функциональная.</w:t>
            </w:r>
          </w:p>
        </w:tc>
      </w:tr>
      <w:tr w:rsidR="00E27FAC" w:rsidRPr="00922C8A">
        <w:trPr>
          <w:trHeight w:hRule="exact" w:val="843"/>
        </w:trPr>
        <w:tc>
          <w:tcPr>
            <w:tcW w:w="3834" w:type="dxa"/>
            <w:shd w:val="clear" w:color="auto" w:fill="FFFFFF"/>
            <w:vAlign w:val="center"/>
          </w:tcPr>
          <w:p w:rsidR="00E27FAC" w:rsidRPr="00922C8A" w:rsidRDefault="00E27FAC" w:rsidP="00922C8A">
            <w:pPr>
              <w:spacing w:line="360" w:lineRule="auto"/>
            </w:pPr>
            <w:r w:rsidRPr="00922C8A">
              <w:t>Внедрить соответствующую систему и технологию управления</w:t>
            </w:r>
          </w:p>
        </w:tc>
        <w:tc>
          <w:tcPr>
            <w:tcW w:w="1694" w:type="dxa"/>
            <w:shd w:val="clear" w:color="auto" w:fill="FFFFFF"/>
            <w:vAlign w:val="center"/>
          </w:tcPr>
          <w:p w:rsidR="00E27FAC" w:rsidRPr="00922C8A" w:rsidRDefault="00E27FAC" w:rsidP="00922C8A">
            <w:pPr>
              <w:spacing w:line="360" w:lineRule="auto"/>
            </w:pPr>
            <w:r w:rsidRPr="00922C8A">
              <w:t>Система управления</w:t>
            </w:r>
          </w:p>
        </w:tc>
        <w:tc>
          <w:tcPr>
            <w:tcW w:w="3402" w:type="dxa"/>
            <w:shd w:val="clear" w:color="auto" w:fill="FFFFFF"/>
            <w:vAlign w:val="center"/>
          </w:tcPr>
          <w:p w:rsidR="00E27FAC" w:rsidRPr="00922C8A" w:rsidRDefault="00E27FAC" w:rsidP="00922C8A">
            <w:pPr>
              <w:spacing w:line="360" w:lineRule="auto"/>
            </w:pPr>
            <w:r w:rsidRPr="00922C8A">
              <w:t xml:space="preserve">Стандарт управления </w:t>
            </w:r>
            <w:r w:rsidR="004B0ADF" w:rsidRPr="00922C8A">
              <w:t>ООО «Сервис-СБ»</w:t>
            </w:r>
            <w:r w:rsidRPr="00922C8A">
              <w:t xml:space="preserve"> (нормы, правила, технология)</w:t>
            </w:r>
          </w:p>
        </w:tc>
      </w:tr>
      <w:tr w:rsidR="00E27FAC" w:rsidRPr="00922C8A">
        <w:trPr>
          <w:trHeight w:hRule="exact" w:val="1095"/>
        </w:trPr>
        <w:tc>
          <w:tcPr>
            <w:tcW w:w="3834" w:type="dxa"/>
            <w:shd w:val="clear" w:color="auto" w:fill="FFFFFF"/>
            <w:vAlign w:val="center"/>
          </w:tcPr>
          <w:p w:rsidR="00E27FAC" w:rsidRPr="00922C8A" w:rsidRDefault="00E27FAC" w:rsidP="00922C8A">
            <w:pPr>
              <w:spacing w:line="360" w:lineRule="auto"/>
            </w:pPr>
            <w:r w:rsidRPr="00922C8A">
              <w:t>Создать единую систему телекоммуникационных отношений</w:t>
            </w:r>
          </w:p>
        </w:tc>
        <w:tc>
          <w:tcPr>
            <w:tcW w:w="1694" w:type="dxa"/>
            <w:shd w:val="clear" w:color="auto" w:fill="FFFFFF"/>
            <w:vAlign w:val="center"/>
          </w:tcPr>
          <w:p w:rsidR="00E27FAC" w:rsidRPr="00922C8A" w:rsidRDefault="00E27FAC" w:rsidP="00922C8A">
            <w:pPr>
              <w:spacing w:line="360" w:lineRule="auto"/>
            </w:pPr>
            <w:r w:rsidRPr="00922C8A">
              <w:t>Единая</w:t>
            </w:r>
          </w:p>
          <w:p w:rsidR="00E27FAC" w:rsidRPr="00922C8A" w:rsidRDefault="00E27FAC" w:rsidP="00922C8A">
            <w:pPr>
              <w:spacing w:line="360" w:lineRule="auto"/>
            </w:pPr>
            <w:r w:rsidRPr="00922C8A">
              <w:t>информационная</w:t>
            </w:r>
          </w:p>
          <w:p w:rsidR="00E27FAC" w:rsidRPr="00922C8A" w:rsidRDefault="00E27FAC" w:rsidP="00922C8A">
            <w:pPr>
              <w:spacing w:line="360" w:lineRule="auto"/>
            </w:pPr>
            <w:r w:rsidRPr="00922C8A">
              <w:t>система</w:t>
            </w:r>
          </w:p>
        </w:tc>
        <w:tc>
          <w:tcPr>
            <w:tcW w:w="3402" w:type="dxa"/>
            <w:shd w:val="clear" w:color="auto" w:fill="FFFFFF"/>
            <w:vAlign w:val="center"/>
          </w:tcPr>
          <w:p w:rsidR="00E27FAC" w:rsidRPr="00922C8A" w:rsidRDefault="00E27FAC" w:rsidP="00922C8A">
            <w:pPr>
              <w:spacing w:line="360" w:lineRule="auto"/>
            </w:pPr>
            <w:r w:rsidRPr="00922C8A">
              <w:t>Локальная сеть:</w:t>
            </w:r>
          </w:p>
          <w:p w:rsidR="00E27FAC" w:rsidRPr="00922C8A" w:rsidRDefault="00E27FAC" w:rsidP="00922C8A">
            <w:pPr>
              <w:spacing w:line="360" w:lineRule="auto"/>
            </w:pPr>
            <w:r w:rsidRPr="00922C8A">
              <w:t>единое техническое, программное, методическое обеспечение</w:t>
            </w:r>
          </w:p>
        </w:tc>
      </w:tr>
      <w:tr w:rsidR="00E27FAC" w:rsidRPr="00922C8A">
        <w:trPr>
          <w:trHeight w:hRule="exact" w:val="740"/>
        </w:trPr>
        <w:tc>
          <w:tcPr>
            <w:tcW w:w="3834" w:type="dxa"/>
            <w:shd w:val="clear" w:color="auto" w:fill="FFFFFF"/>
            <w:vAlign w:val="center"/>
          </w:tcPr>
          <w:p w:rsidR="00E27FAC" w:rsidRPr="00922C8A" w:rsidRDefault="00E27FAC" w:rsidP="00922C8A">
            <w:pPr>
              <w:spacing w:line="360" w:lineRule="auto"/>
            </w:pPr>
            <w:r w:rsidRPr="00922C8A">
              <w:t>Заинтересовать сознание и отношение персонала к деятельности компании</w:t>
            </w:r>
          </w:p>
        </w:tc>
        <w:tc>
          <w:tcPr>
            <w:tcW w:w="1694" w:type="dxa"/>
            <w:shd w:val="clear" w:color="auto" w:fill="FFFFFF"/>
            <w:vAlign w:val="center"/>
          </w:tcPr>
          <w:p w:rsidR="00E27FAC" w:rsidRPr="00922C8A" w:rsidRDefault="00E27FAC" w:rsidP="00922C8A">
            <w:pPr>
              <w:spacing w:line="360" w:lineRule="auto"/>
            </w:pPr>
            <w:r w:rsidRPr="00922C8A">
              <w:t>Обучение</w:t>
            </w:r>
          </w:p>
        </w:tc>
        <w:tc>
          <w:tcPr>
            <w:tcW w:w="3402" w:type="dxa"/>
            <w:shd w:val="clear" w:color="auto" w:fill="FFFFFF"/>
            <w:vAlign w:val="center"/>
          </w:tcPr>
          <w:p w:rsidR="00E27FAC" w:rsidRPr="00922C8A" w:rsidRDefault="00E27FAC" w:rsidP="00922C8A">
            <w:pPr>
              <w:spacing w:line="360" w:lineRule="auto"/>
            </w:pPr>
            <w:r w:rsidRPr="00922C8A">
              <w:t>Комплексный план подготовки и продвижения персонала</w:t>
            </w:r>
          </w:p>
        </w:tc>
      </w:tr>
      <w:tr w:rsidR="00E27FAC" w:rsidRPr="00922C8A">
        <w:trPr>
          <w:trHeight w:hRule="exact" w:val="1075"/>
        </w:trPr>
        <w:tc>
          <w:tcPr>
            <w:tcW w:w="3834" w:type="dxa"/>
            <w:shd w:val="clear" w:color="auto" w:fill="FFFFFF"/>
            <w:vAlign w:val="center"/>
          </w:tcPr>
          <w:p w:rsidR="00E27FAC" w:rsidRPr="00922C8A" w:rsidRDefault="00E27FAC" w:rsidP="00922C8A">
            <w:pPr>
              <w:spacing w:line="360" w:lineRule="auto"/>
            </w:pPr>
            <w:r w:rsidRPr="00922C8A">
              <w:t>Ввести новые нормы, ценности и традиции</w:t>
            </w:r>
          </w:p>
        </w:tc>
        <w:tc>
          <w:tcPr>
            <w:tcW w:w="1694" w:type="dxa"/>
            <w:shd w:val="clear" w:color="auto" w:fill="FFFFFF"/>
            <w:vAlign w:val="center"/>
          </w:tcPr>
          <w:p w:rsidR="00E27FAC" w:rsidRPr="00922C8A" w:rsidRDefault="00E27FAC" w:rsidP="00922C8A">
            <w:pPr>
              <w:spacing w:line="360" w:lineRule="auto"/>
            </w:pPr>
            <w:r w:rsidRPr="00922C8A">
              <w:t>Культура</w:t>
            </w:r>
          </w:p>
        </w:tc>
        <w:tc>
          <w:tcPr>
            <w:tcW w:w="3402" w:type="dxa"/>
            <w:shd w:val="clear" w:color="auto" w:fill="FFFFFF"/>
            <w:vAlign w:val="center"/>
          </w:tcPr>
          <w:p w:rsidR="00E27FAC" w:rsidRPr="00922C8A" w:rsidRDefault="00E27FAC" w:rsidP="00922C8A">
            <w:pPr>
              <w:spacing w:line="360" w:lineRule="auto"/>
            </w:pPr>
            <w:r w:rsidRPr="00922C8A">
              <w:t xml:space="preserve">Кодекс поведения </w:t>
            </w:r>
            <w:r w:rsidR="004B0ADF" w:rsidRPr="00922C8A">
              <w:t>ООО «Сервис-СБ»</w:t>
            </w:r>
            <w:r w:rsidRPr="00922C8A">
              <w:t>, система стимулирования и социальной защиты</w:t>
            </w:r>
          </w:p>
        </w:tc>
      </w:tr>
      <w:tr w:rsidR="00E27FAC" w:rsidRPr="00922C8A">
        <w:trPr>
          <w:trHeight w:hRule="exact" w:val="723"/>
        </w:trPr>
        <w:tc>
          <w:tcPr>
            <w:tcW w:w="3834" w:type="dxa"/>
            <w:shd w:val="clear" w:color="auto" w:fill="FFFFFF"/>
            <w:vAlign w:val="center"/>
          </w:tcPr>
          <w:p w:rsidR="00E27FAC" w:rsidRPr="00922C8A" w:rsidRDefault="00E27FAC" w:rsidP="00922C8A">
            <w:pPr>
              <w:spacing w:line="360" w:lineRule="auto"/>
            </w:pPr>
            <w:r w:rsidRPr="00922C8A">
              <w:t>Разработать план действий</w:t>
            </w:r>
          </w:p>
        </w:tc>
        <w:tc>
          <w:tcPr>
            <w:tcW w:w="1694" w:type="dxa"/>
            <w:shd w:val="clear" w:color="auto" w:fill="FFFFFF"/>
            <w:vAlign w:val="center"/>
          </w:tcPr>
          <w:p w:rsidR="00E27FAC" w:rsidRPr="00922C8A" w:rsidRDefault="00E27FAC" w:rsidP="00922C8A">
            <w:pPr>
              <w:spacing w:line="360" w:lineRule="auto"/>
            </w:pPr>
            <w:r w:rsidRPr="00922C8A">
              <w:t>План развития</w:t>
            </w:r>
          </w:p>
        </w:tc>
        <w:tc>
          <w:tcPr>
            <w:tcW w:w="3402" w:type="dxa"/>
            <w:shd w:val="clear" w:color="auto" w:fill="FFFFFF"/>
            <w:vAlign w:val="center"/>
          </w:tcPr>
          <w:p w:rsidR="00E27FAC" w:rsidRPr="00922C8A" w:rsidRDefault="00E27FAC" w:rsidP="00922C8A">
            <w:pPr>
              <w:spacing w:line="360" w:lineRule="auto"/>
            </w:pPr>
            <w:r w:rsidRPr="00922C8A">
              <w:t xml:space="preserve">Перспективный план развития </w:t>
            </w:r>
            <w:r w:rsidR="004B0ADF" w:rsidRPr="00922C8A">
              <w:t>ООО «Сервис-СБ»</w:t>
            </w:r>
          </w:p>
        </w:tc>
      </w:tr>
    </w:tbl>
    <w:p w:rsidR="00922C8A" w:rsidRPr="00DC3E16" w:rsidRDefault="00922C8A"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Основными конкурентными преимуществами данного предприятия является:</w:t>
      </w:r>
    </w:p>
    <w:p w:rsidR="00E27FAC" w:rsidRPr="005F34EA" w:rsidRDefault="00591ACF" w:rsidP="00922C8A">
      <w:pPr>
        <w:numPr>
          <w:ilvl w:val="0"/>
          <w:numId w:val="18"/>
        </w:numPr>
        <w:shd w:val="clear" w:color="auto" w:fill="FFFFFF"/>
        <w:tabs>
          <w:tab w:val="left" w:pos="993"/>
          <w:tab w:val="left" w:pos="1219"/>
        </w:tabs>
        <w:spacing w:line="360" w:lineRule="auto"/>
        <w:ind w:firstLine="709"/>
        <w:jc w:val="both"/>
        <w:rPr>
          <w:sz w:val="28"/>
          <w:szCs w:val="28"/>
        </w:rPr>
      </w:pPr>
      <w:r w:rsidRPr="005F34EA">
        <w:rPr>
          <w:sz w:val="28"/>
          <w:szCs w:val="28"/>
        </w:rPr>
        <w:t xml:space="preserve"> </w:t>
      </w:r>
      <w:r w:rsidR="00E27FAC" w:rsidRPr="005F34EA">
        <w:rPr>
          <w:sz w:val="28"/>
          <w:szCs w:val="28"/>
        </w:rPr>
        <w:t>проводится комплексная стратегия по снижению цен, предоставлению системы скидок;</w:t>
      </w:r>
    </w:p>
    <w:p w:rsidR="00E27FAC" w:rsidRPr="005F34EA" w:rsidRDefault="00E27FAC" w:rsidP="00922C8A">
      <w:pPr>
        <w:numPr>
          <w:ilvl w:val="0"/>
          <w:numId w:val="18"/>
        </w:numPr>
        <w:shd w:val="clear" w:color="auto" w:fill="FFFFFF"/>
        <w:tabs>
          <w:tab w:val="left" w:pos="993"/>
          <w:tab w:val="left" w:pos="1219"/>
        </w:tabs>
        <w:spacing w:line="360" w:lineRule="auto"/>
        <w:ind w:firstLine="709"/>
        <w:jc w:val="both"/>
        <w:rPr>
          <w:sz w:val="28"/>
          <w:szCs w:val="28"/>
        </w:rPr>
      </w:pPr>
      <w:r w:rsidRPr="005F34EA">
        <w:rPr>
          <w:sz w:val="28"/>
          <w:szCs w:val="28"/>
        </w:rPr>
        <w:t>повышение</w:t>
      </w:r>
      <w:r w:rsidR="00591ACF" w:rsidRPr="005F34EA">
        <w:rPr>
          <w:sz w:val="28"/>
          <w:szCs w:val="28"/>
        </w:rPr>
        <w:t xml:space="preserve"> </w:t>
      </w:r>
      <w:r w:rsidRPr="005F34EA">
        <w:rPr>
          <w:sz w:val="28"/>
          <w:szCs w:val="28"/>
        </w:rPr>
        <w:t>качества</w:t>
      </w:r>
      <w:r w:rsidR="00591ACF" w:rsidRPr="005F34EA">
        <w:rPr>
          <w:sz w:val="28"/>
          <w:szCs w:val="28"/>
        </w:rPr>
        <w:t xml:space="preserve"> </w:t>
      </w:r>
      <w:r w:rsidRPr="005F34EA">
        <w:rPr>
          <w:sz w:val="28"/>
          <w:szCs w:val="28"/>
        </w:rPr>
        <w:t>и</w:t>
      </w:r>
      <w:r w:rsidR="00591ACF" w:rsidRPr="005F34EA">
        <w:rPr>
          <w:sz w:val="28"/>
          <w:szCs w:val="28"/>
        </w:rPr>
        <w:t xml:space="preserve"> </w:t>
      </w:r>
      <w:r w:rsidRPr="005F34EA">
        <w:rPr>
          <w:sz w:val="28"/>
          <w:szCs w:val="28"/>
        </w:rPr>
        <w:t>уровня</w:t>
      </w:r>
      <w:r w:rsidR="00591ACF" w:rsidRPr="005F34EA">
        <w:rPr>
          <w:sz w:val="28"/>
          <w:szCs w:val="28"/>
        </w:rPr>
        <w:t xml:space="preserve"> </w:t>
      </w:r>
      <w:r w:rsidRPr="005F34EA">
        <w:rPr>
          <w:sz w:val="28"/>
          <w:szCs w:val="28"/>
        </w:rPr>
        <w:t>обслуживания,</w:t>
      </w:r>
      <w:r w:rsidR="00591ACF" w:rsidRPr="005F34EA">
        <w:rPr>
          <w:sz w:val="28"/>
          <w:szCs w:val="28"/>
        </w:rPr>
        <w:t xml:space="preserve"> </w:t>
      </w:r>
      <w:r w:rsidRPr="005F34EA">
        <w:rPr>
          <w:sz w:val="28"/>
          <w:szCs w:val="28"/>
        </w:rPr>
        <w:t>расширение</w:t>
      </w:r>
      <w:r w:rsidR="00591ACF" w:rsidRPr="005F34EA">
        <w:rPr>
          <w:sz w:val="28"/>
          <w:szCs w:val="28"/>
        </w:rPr>
        <w:t xml:space="preserve"> </w:t>
      </w:r>
      <w:r w:rsidRPr="005F34EA">
        <w:rPr>
          <w:sz w:val="28"/>
          <w:szCs w:val="28"/>
        </w:rPr>
        <w:t>спектра услуг;</w:t>
      </w:r>
    </w:p>
    <w:p w:rsidR="00E27FAC" w:rsidRPr="005F34EA" w:rsidRDefault="00E27FAC" w:rsidP="00922C8A">
      <w:pPr>
        <w:numPr>
          <w:ilvl w:val="0"/>
          <w:numId w:val="18"/>
        </w:numPr>
        <w:shd w:val="clear" w:color="auto" w:fill="FFFFFF"/>
        <w:tabs>
          <w:tab w:val="left" w:pos="993"/>
          <w:tab w:val="left" w:pos="1219"/>
        </w:tabs>
        <w:spacing w:line="360" w:lineRule="auto"/>
        <w:ind w:firstLine="709"/>
        <w:jc w:val="both"/>
        <w:rPr>
          <w:sz w:val="28"/>
          <w:szCs w:val="28"/>
        </w:rPr>
      </w:pPr>
      <w:r w:rsidRPr="005F34EA">
        <w:rPr>
          <w:sz w:val="28"/>
          <w:szCs w:val="28"/>
        </w:rPr>
        <w:t>четкое</w:t>
      </w:r>
      <w:r w:rsidR="00591ACF" w:rsidRPr="005F34EA">
        <w:rPr>
          <w:sz w:val="28"/>
          <w:szCs w:val="28"/>
        </w:rPr>
        <w:t xml:space="preserve"> </w:t>
      </w:r>
      <w:r w:rsidRPr="005F34EA">
        <w:rPr>
          <w:sz w:val="28"/>
          <w:szCs w:val="28"/>
        </w:rPr>
        <w:t>позиционирование</w:t>
      </w:r>
      <w:r w:rsidR="00591ACF" w:rsidRPr="005F34EA">
        <w:rPr>
          <w:sz w:val="28"/>
          <w:szCs w:val="28"/>
        </w:rPr>
        <w:t xml:space="preserve"> </w:t>
      </w:r>
      <w:r w:rsidRPr="005F34EA">
        <w:rPr>
          <w:sz w:val="28"/>
          <w:szCs w:val="28"/>
        </w:rPr>
        <w:t>компании</w:t>
      </w:r>
      <w:r w:rsidR="00591ACF" w:rsidRPr="005F34EA">
        <w:rPr>
          <w:sz w:val="28"/>
          <w:szCs w:val="28"/>
        </w:rPr>
        <w:t xml:space="preserve"> </w:t>
      </w:r>
      <w:r w:rsidRPr="005F34EA">
        <w:rPr>
          <w:sz w:val="28"/>
          <w:szCs w:val="28"/>
        </w:rPr>
        <w:t>на</w:t>
      </w:r>
      <w:r w:rsidR="00591ACF" w:rsidRPr="005F34EA">
        <w:rPr>
          <w:sz w:val="28"/>
          <w:szCs w:val="28"/>
        </w:rPr>
        <w:t xml:space="preserve"> </w:t>
      </w:r>
      <w:r w:rsidRPr="005F34EA">
        <w:rPr>
          <w:sz w:val="28"/>
          <w:szCs w:val="28"/>
        </w:rPr>
        <w:t>рынке</w:t>
      </w:r>
      <w:r w:rsidR="00591ACF" w:rsidRPr="005F34EA">
        <w:rPr>
          <w:sz w:val="28"/>
          <w:szCs w:val="28"/>
        </w:rPr>
        <w:t xml:space="preserve"> </w:t>
      </w:r>
      <w:r w:rsidRPr="005F34EA">
        <w:rPr>
          <w:sz w:val="28"/>
          <w:szCs w:val="28"/>
        </w:rPr>
        <w:t>и</w:t>
      </w:r>
      <w:r w:rsidR="00591ACF" w:rsidRPr="005F34EA">
        <w:rPr>
          <w:sz w:val="28"/>
          <w:szCs w:val="28"/>
        </w:rPr>
        <w:t xml:space="preserve"> </w:t>
      </w:r>
      <w:r w:rsidRPr="005F34EA">
        <w:rPr>
          <w:sz w:val="28"/>
          <w:szCs w:val="28"/>
        </w:rPr>
        <w:t>предложение профессионального сервиса и индивидуального подхода для каждого клиента;</w:t>
      </w:r>
    </w:p>
    <w:p w:rsidR="00E27FAC" w:rsidRPr="005F34EA" w:rsidRDefault="00E27FAC" w:rsidP="00922C8A">
      <w:pPr>
        <w:shd w:val="clear" w:color="auto" w:fill="FFFFFF"/>
        <w:tabs>
          <w:tab w:val="left" w:pos="993"/>
          <w:tab w:val="left" w:pos="1186"/>
        </w:tabs>
        <w:spacing w:line="360" w:lineRule="auto"/>
        <w:ind w:firstLine="709"/>
        <w:jc w:val="both"/>
        <w:rPr>
          <w:sz w:val="28"/>
          <w:szCs w:val="28"/>
        </w:rPr>
      </w:pPr>
      <w:r w:rsidRPr="005F34EA">
        <w:rPr>
          <w:sz w:val="28"/>
          <w:szCs w:val="28"/>
        </w:rPr>
        <w:t>-</w:t>
      </w:r>
      <w:r w:rsidRPr="005F34EA">
        <w:rPr>
          <w:sz w:val="28"/>
          <w:szCs w:val="28"/>
        </w:rPr>
        <w:tab/>
        <w:t>значительные объемы закупок и партнерские отношения с ведущими</w:t>
      </w:r>
      <w:r w:rsidR="00591ACF" w:rsidRPr="005F34EA">
        <w:rPr>
          <w:i/>
          <w:iCs/>
          <w:sz w:val="28"/>
          <w:szCs w:val="28"/>
        </w:rPr>
        <w:t xml:space="preserve"> </w:t>
      </w:r>
      <w:r w:rsidRPr="005F34EA">
        <w:rPr>
          <w:sz w:val="28"/>
          <w:szCs w:val="28"/>
        </w:rPr>
        <w:t>производителями и поставщиками продукции, а также постоянная работа над</w:t>
      </w:r>
      <w:r w:rsidR="00591ACF" w:rsidRPr="005F34EA">
        <w:rPr>
          <w:sz w:val="28"/>
          <w:szCs w:val="28"/>
        </w:rPr>
        <w:t xml:space="preserve"> </w:t>
      </w:r>
      <w:r w:rsidRPr="005F34EA">
        <w:rPr>
          <w:sz w:val="28"/>
          <w:szCs w:val="28"/>
        </w:rPr>
        <w:t xml:space="preserve">снижением издержек позволяют </w:t>
      </w:r>
      <w:r w:rsidR="004B0ADF" w:rsidRPr="005F34EA">
        <w:rPr>
          <w:sz w:val="28"/>
          <w:szCs w:val="28"/>
        </w:rPr>
        <w:t>ООО «Сервис-СБ»</w:t>
      </w:r>
      <w:r w:rsidRPr="005F34EA">
        <w:rPr>
          <w:sz w:val="28"/>
          <w:szCs w:val="28"/>
        </w:rPr>
        <w:t xml:space="preserve"> по многим позициям</w:t>
      </w:r>
      <w:r w:rsidR="00591ACF" w:rsidRPr="005F34EA">
        <w:rPr>
          <w:sz w:val="28"/>
          <w:szCs w:val="28"/>
        </w:rPr>
        <w:t xml:space="preserve"> </w:t>
      </w:r>
      <w:r w:rsidRPr="005F34EA">
        <w:rPr>
          <w:sz w:val="28"/>
          <w:szCs w:val="28"/>
        </w:rPr>
        <w:t>предлагать клиентам оптимальные цены на рынке;</w:t>
      </w:r>
    </w:p>
    <w:p w:rsidR="00E27FAC" w:rsidRPr="005F34EA" w:rsidRDefault="00E27FAC" w:rsidP="00922C8A">
      <w:pPr>
        <w:shd w:val="clear" w:color="auto" w:fill="FFFFFF"/>
        <w:tabs>
          <w:tab w:val="left" w:pos="993"/>
        </w:tabs>
        <w:spacing w:line="360" w:lineRule="auto"/>
        <w:ind w:firstLine="709"/>
        <w:jc w:val="both"/>
        <w:rPr>
          <w:sz w:val="28"/>
          <w:szCs w:val="28"/>
        </w:rPr>
      </w:pPr>
      <w:r w:rsidRPr="005F34EA">
        <w:rPr>
          <w:sz w:val="28"/>
          <w:szCs w:val="28"/>
        </w:rPr>
        <w:t>- наличие постоянной сети продаж и обеспечение широкого ассортимента МТР на складах компании, а также доставка до потребителя дают клиенту возможность в полном объеме воспользоваться сервисом компании, начиная с организации крупных контейнерных перевозок и заканчивая</w:t>
      </w:r>
      <w:r w:rsidRPr="005F34EA">
        <w:rPr>
          <w:i/>
          <w:iCs/>
          <w:sz w:val="28"/>
          <w:szCs w:val="28"/>
        </w:rPr>
        <w:t xml:space="preserve"> </w:t>
      </w:r>
      <w:r w:rsidRPr="005F34EA">
        <w:rPr>
          <w:sz w:val="28"/>
          <w:szCs w:val="28"/>
        </w:rPr>
        <w:t>доставкой мелкооптовых партий продукции.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Обучению персонала в компании уделяется большое внимание. </w:t>
      </w:r>
      <w:r w:rsidR="004B0ADF" w:rsidRPr="005F34EA">
        <w:rPr>
          <w:sz w:val="28"/>
          <w:szCs w:val="28"/>
        </w:rPr>
        <w:t>ООО «Сервис-СБ»</w:t>
      </w:r>
      <w:r w:rsidR="00591ACF" w:rsidRPr="005F34EA">
        <w:rPr>
          <w:sz w:val="28"/>
          <w:szCs w:val="28"/>
        </w:rPr>
        <w:t xml:space="preserve"> </w:t>
      </w:r>
      <w:r w:rsidRPr="005F34EA">
        <w:rPr>
          <w:sz w:val="28"/>
          <w:szCs w:val="28"/>
        </w:rPr>
        <w:t>может</w:t>
      </w:r>
      <w:r w:rsidR="00591ACF" w:rsidRPr="005F34EA">
        <w:rPr>
          <w:sz w:val="28"/>
          <w:szCs w:val="28"/>
        </w:rPr>
        <w:t xml:space="preserve"> </w:t>
      </w:r>
      <w:r w:rsidRPr="005F34EA">
        <w:rPr>
          <w:sz w:val="28"/>
          <w:szCs w:val="28"/>
        </w:rPr>
        <w:t>быть</w:t>
      </w:r>
      <w:r w:rsidR="00591ACF" w:rsidRPr="005F34EA">
        <w:rPr>
          <w:sz w:val="28"/>
          <w:szCs w:val="28"/>
        </w:rPr>
        <w:t xml:space="preserve"> </w:t>
      </w:r>
      <w:r w:rsidRPr="005F34EA">
        <w:rPr>
          <w:sz w:val="28"/>
          <w:szCs w:val="28"/>
        </w:rPr>
        <w:t>представлена</w:t>
      </w:r>
      <w:r w:rsidR="00591ACF" w:rsidRPr="005F34EA">
        <w:rPr>
          <w:sz w:val="28"/>
          <w:szCs w:val="28"/>
        </w:rPr>
        <w:t xml:space="preserve"> </w:t>
      </w:r>
      <w:r w:rsidRPr="005F34EA">
        <w:rPr>
          <w:sz w:val="28"/>
          <w:szCs w:val="28"/>
        </w:rPr>
        <w:t>как</w:t>
      </w:r>
      <w:r w:rsidR="00591ACF" w:rsidRPr="005F34EA">
        <w:rPr>
          <w:sz w:val="28"/>
          <w:szCs w:val="28"/>
        </w:rPr>
        <w:t xml:space="preserve"> </w:t>
      </w:r>
      <w:r w:rsidRPr="005F34EA">
        <w:rPr>
          <w:sz w:val="28"/>
          <w:szCs w:val="28"/>
        </w:rPr>
        <w:t>организация, которая находится в процессе оформления организационной культуры.</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Максимальная эффективность маркетинговых мероприятий может быть достигнута при минимальных затратах и максимальной отдаче. Здесь важно сопоставлять свои затраты с намеченными результатами. Но нужно осознать, что есть четкая взаимосвязь между объемом сбыта и затратами на реализацию комплекса маркетинга, описываемая функцией реакции сбыта. Эта функция показывает,</w:t>
      </w:r>
      <w:r w:rsidR="00591ACF" w:rsidRPr="005F34EA">
        <w:rPr>
          <w:sz w:val="28"/>
          <w:szCs w:val="28"/>
        </w:rPr>
        <w:t xml:space="preserve"> </w:t>
      </w:r>
      <w:r w:rsidRPr="005F34EA">
        <w:rPr>
          <w:sz w:val="28"/>
          <w:szCs w:val="28"/>
        </w:rPr>
        <w:t>что</w:t>
      </w:r>
      <w:r w:rsidR="00591ACF" w:rsidRPr="005F34EA">
        <w:rPr>
          <w:sz w:val="28"/>
          <w:szCs w:val="28"/>
        </w:rPr>
        <w:t xml:space="preserve"> </w:t>
      </w:r>
      <w:r w:rsidRPr="005F34EA">
        <w:rPr>
          <w:sz w:val="28"/>
          <w:szCs w:val="28"/>
        </w:rPr>
        <w:t>чем</w:t>
      </w:r>
      <w:r w:rsidR="00591ACF" w:rsidRPr="005F34EA">
        <w:rPr>
          <w:sz w:val="28"/>
          <w:szCs w:val="28"/>
        </w:rPr>
        <w:t xml:space="preserve"> </w:t>
      </w:r>
      <w:r w:rsidRPr="005F34EA">
        <w:rPr>
          <w:sz w:val="28"/>
          <w:szCs w:val="28"/>
        </w:rPr>
        <w:t>больше</w:t>
      </w:r>
      <w:r w:rsidR="00591ACF" w:rsidRPr="005F34EA">
        <w:rPr>
          <w:sz w:val="28"/>
          <w:szCs w:val="28"/>
        </w:rPr>
        <w:t xml:space="preserve"> </w:t>
      </w:r>
      <w:r w:rsidRPr="005F34EA">
        <w:rPr>
          <w:sz w:val="28"/>
          <w:szCs w:val="28"/>
        </w:rPr>
        <w:t>компания</w:t>
      </w:r>
      <w:r w:rsidR="00591ACF" w:rsidRPr="005F34EA">
        <w:rPr>
          <w:sz w:val="28"/>
          <w:szCs w:val="28"/>
        </w:rPr>
        <w:t xml:space="preserve"> </w:t>
      </w:r>
      <w:r w:rsidRPr="005F34EA">
        <w:rPr>
          <w:sz w:val="28"/>
          <w:szCs w:val="28"/>
        </w:rPr>
        <w:t>тратит</w:t>
      </w:r>
      <w:r w:rsidR="00591ACF" w:rsidRPr="005F34EA">
        <w:rPr>
          <w:sz w:val="28"/>
          <w:szCs w:val="28"/>
        </w:rPr>
        <w:t xml:space="preserve"> </w:t>
      </w:r>
      <w:r w:rsidRPr="005F34EA">
        <w:rPr>
          <w:sz w:val="28"/>
          <w:szCs w:val="28"/>
        </w:rPr>
        <w:t>на</w:t>
      </w:r>
      <w:r w:rsidR="00591ACF" w:rsidRPr="005F34EA">
        <w:rPr>
          <w:sz w:val="28"/>
          <w:szCs w:val="28"/>
        </w:rPr>
        <w:t xml:space="preserve"> </w:t>
      </w:r>
      <w:r w:rsidRPr="005F34EA">
        <w:rPr>
          <w:sz w:val="28"/>
          <w:szCs w:val="28"/>
        </w:rPr>
        <w:t>маркетинг</w:t>
      </w:r>
      <w:r w:rsidR="00591ACF" w:rsidRPr="005F34EA">
        <w:rPr>
          <w:sz w:val="28"/>
          <w:szCs w:val="28"/>
        </w:rPr>
        <w:t xml:space="preserve"> </w:t>
      </w:r>
      <w:r w:rsidRPr="005F34EA">
        <w:rPr>
          <w:sz w:val="28"/>
          <w:szCs w:val="28"/>
        </w:rPr>
        <w:t>в</w:t>
      </w:r>
      <w:r w:rsidR="00591ACF" w:rsidRPr="005F34EA">
        <w:rPr>
          <w:sz w:val="28"/>
          <w:szCs w:val="28"/>
        </w:rPr>
        <w:t xml:space="preserve"> </w:t>
      </w:r>
      <w:r w:rsidRPr="005F34EA">
        <w:rPr>
          <w:sz w:val="28"/>
          <w:szCs w:val="28"/>
        </w:rPr>
        <w:t>рамках определенного отрезка времени, тем выше вероятный объем сбыта. Поскольку на</w:t>
      </w:r>
      <w:r w:rsidR="00591ACF" w:rsidRPr="005F34EA">
        <w:rPr>
          <w:sz w:val="28"/>
          <w:szCs w:val="28"/>
        </w:rPr>
        <w:t xml:space="preserve"> </w:t>
      </w:r>
      <w:r w:rsidRPr="005F34EA">
        <w:rPr>
          <w:sz w:val="28"/>
          <w:szCs w:val="28"/>
        </w:rPr>
        <w:t>том</w:t>
      </w:r>
      <w:r w:rsidR="00591ACF" w:rsidRPr="005F34EA">
        <w:rPr>
          <w:sz w:val="28"/>
          <w:szCs w:val="28"/>
        </w:rPr>
        <w:t xml:space="preserve"> </w:t>
      </w:r>
      <w:r w:rsidRPr="005F34EA">
        <w:rPr>
          <w:sz w:val="28"/>
          <w:szCs w:val="28"/>
        </w:rPr>
        <w:t>этапе</w:t>
      </w:r>
      <w:r w:rsidR="00591ACF" w:rsidRPr="005F34EA">
        <w:rPr>
          <w:sz w:val="28"/>
          <w:szCs w:val="28"/>
        </w:rPr>
        <w:t xml:space="preserve"> </w:t>
      </w:r>
      <w:r w:rsidRPr="005F34EA">
        <w:rPr>
          <w:sz w:val="28"/>
          <w:szCs w:val="28"/>
        </w:rPr>
        <w:t>развития,</w:t>
      </w:r>
      <w:r w:rsidR="00591ACF" w:rsidRPr="005F34EA">
        <w:rPr>
          <w:sz w:val="28"/>
          <w:szCs w:val="28"/>
        </w:rPr>
        <w:t xml:space="preserve"> </w:t>
      </w:r>
      <w:r w:rsidRPr="005F34EA">
        <w:rPr>
          <w:sz w:val="28"/>
          <w:szCs w:val="28"/>
        </w:rPr>
        <w:t>когда</w:t>
      </w:r>
      <w:r w:rsidR="00591ACF" w:rsidRPr="005F34EA">
        <w:rPr>
          <w:sz w:val="28"/>
          <w:szCs w:val="28"/>
        </w:rPr>
        <w:t xml:space="preserve"> </w:t>
      </w:r>
      <w:r w:rsidRPr="005F34EA">
        <w:rPr>
          <w:sz w:val="28"/>
          <w:szCs w:val="28"/>
        </w:rPr>
        <w:t>разрабатывалась</w:t>
      </w:r>
      <w:r w:rsidR="00591ACF" w:rsidRPr="005F34EA">
        <w:rPr>
          <w:sz w:val="28"/>
          <w:szCs w:val="28"/>
        </w:rPr>
        <w:t xml:space="preserve"> </w:t>
      </w:r>
      <w:r w:rsidRPr="005F34EA">
        <w:rPr>
          <w:sz w:val="28"/>
          <w:szCs w:val="28"/>
        </w:rPr>
        <w:t>стратегия</w:t>
      </w:r>
      <w:r w:rsidR="00591ACF" w:rsidRPr="005F34EA">
        <w:rPr>
          <w:sz w:val="28"/>
          <w:szCs w:val="28"/>
        </w:rPr>
        <w:t xml:space="preserve"> </w:t>
      </w:r>
      <w:r w:rsidR="004B0ADF" w:rsidRPr="005F34EA">
        <w:rPr>
          <w:sz w:val="28"/>
          <w:szCs w:val="28"/>
        </w:rPr>
        <w:t>ООО «Сервис-СБ»</w:t>
      </w:r>
      <w:r w:rsidRPr="005F34EA">
        <w:rPr>
          <w:sz w:val="28"/>
          <w:szCs w:val="28"/>
        </w:rPr>
        <w:t>, перед компанией стоял вопрос укрепления позиций на уже освоенном сегменте рынка, широкой рекламной кампании предприятие не проводило.</w:t>
      </w:r>
    </w:p>
    <w:p w:rsidR="00E27FAC" w:rsidRPr="005F34EA" w:rsidRDefault="00ED65C6" w:rsidP="005F34EA">
      <w:pPr>
        <w:shd w:val="clear" w:color="auto" w:fill="FFFFFF"/>
        <w:spacing w:line="360" w:lineRule="auto"/>
        <w:ind w:firstLine="709"/>
        <w:jc w:val="both"/>
        <w:rPr>
          <w:sz w:val="28"/>
          <w:szCs w:val="28"/>
        </w:rPr>
      </w:pPr>
      <w:r>
        <w:rPr>
          <w:noProof/>
        </w:rPr>
        <w:pict>
          <v:line id="_x0000_s1078" style="position:absolute;left:0;text-align:left;z-index:251632640;mso-position-horizontal-relative:margin" from="511.45pt,688.8pt" to="511.45pt,779.5pt" o:allowincell="f" strokeweight=".25pt">
            <w10:wrap anchorx="margin"/>
          </v:line>
        </w:pict>
      </w:r>
      <w:r>
        <w:rPr>
          <w:noProof/>
        </w:rPr>
        <w:pict>
          <v:line id="_x0000_s1079" style="position:absolute;left:0;text-align:left;z-index:251633664;mso-position-horizontal-relative:margin" from="511.9pt,660pt" to="511.9pt,756.5pt" o:allowincell="f" strokeweight=".25pt">
            <w10:wrap anchorx="margin"/>
          </v:line>
        </w:pict>
      </w:r>
      <w:r>
        <w:rPr>
          <w:noProof/>
        </w:rPr>
        <w:pict>
          <v:line id="_x0000_s1080" style="position:absolute;left:0;text-align:left;z-index:251634688;mso-position-horizontal-relative:margin" from="512.4pt,352.8pt" to="512.4pt,744.7pt" o:allowincell="f" strokeweight=".95pt">
            <w10:wrap anchorx="margin"/>
          </v:line>
        </w:pict>
      </w:r>
      <w:r w:rsidR="00E27FAC" w:rsidRPr="005F34EA">
        <w:rPr>
          <w:sz w:val="28"/>
          <w:szCs w:val="28"/>
        </w:rPr>
        <w:t xml:space="preserve">Реклама - это неличная форма коммуникации, осуществляемая через посредничество средств распространения информации с четким указанием источником финансирования. Реклама компании </w:t>
      </w:r>
      <w:r w:rsidR="004B0ADF" w:rsidRPr="005F34EA">
        <w:rPr>
          <w:sz w:val="28"/>
          <w:szCs w:val="28"/>
        </w:rPr>
        <w:t>ООО «Сервис-СБ»</w:t>
      </w:r>
      <w:r w:rsidR="00E27FAC" w:rsidRPr="005F34EA">
        <w:rPr>
          <w:sz w:val="28"/>
          <w:szCs w:val="28"/>
        </w:rPr>
        <w:t xml:space="preserve"> ограничивалась рекламой в специализированном издании - «Оптовом справочнике</w:t>
      </w:r>
      <w:r w:rsidR="00E27FAC" w:rsidRPr="005F34EA">
        <w:rPr>
          <w:i/>
          <w:iCs/>
          <w:sz w:val="28"/>
          <w:szCs w:val="28"/>
        </w:rPr>
        <w:t xml:space="preserve"> </w:t>
      </w:r>
      <w:r w:rsidR="00E27FAC" w:rsidRPr="005F34EA">
        <w:rPr>
          <w:sz w:val="28"/>
          <w:szCs w:val="28"/>
        </w:rPr>
        <w:t>Сибири</w:t>
      </w:r>
      <w:r w:rsidR="00E27FAC" w:rsidRPr="005F34EA">
        <w:rPr>
          <w:i/>
          <w:iCs/>
          <w:sz w:val="28"/>
          <w:szCs w:val="28"/>
        </w:rPr>
        <w:t>».</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Реклама подразделяется на следующие виды:</w:t>
      </w:r>
    </w:p>
    <w:p w:rsidR="00E27FAC" w:rsidRPr="005F34EA" w:rsidRDefault="00E27FAC" w:rsidP="005F34EA">
      <w:pPr>
        <w:numPr>
          <w:ilvl w:val="0"/>
          <w:numId w:val="20"/>
        </w:numPr>
        <w:shd w:val="clear" w:color="auto" w:fill="FFFFFF"/>
        <w:tabs>
          <w:tab w:val="left" w:pos="835"/>
        </w:tabs>
        <w:spacing w:line="360" w:lineRule="auto"/>
        <w:ind w:firstLine="709"/>
        <w:jc w:val="both"/>
        <w:rPr>
          <w:sz w:val="28"/>
          <w:szCs w:val="28"/>
        </w:rPr>
      </w:pPr>
      <w:r w:rsidRPr="005F34EA">
        <w:rPr>
          <w:sz w:val="28"/>
          <w:szCs w:val="28"/>
        </w:rPr>
        <w:t>реклама на индивидуального потребителя;</w:t>
      </w:r>
    </w:p>
    <w:p w:rsidR="00E27FAC" w:rsidRPr="005F34EA" w:rsidRDefault="00E27FAC" w:rsidP="005F34EA">
      <w:pPr>
        <w:numPr>
          <w:ilvl w:val="0"/>
          <w:numId w:val="20"/>
        </w:numPr>
        <w:shd w:val="clear" w:color="auto" w:fill="FFFFFF"/>
        <w:tabs>
          <w:tab w:val="left" w:pos="835"/>
        </w:tabs>
        <w:spacing w:line="360" w:lineRule="auto"/>
        <w:ind w:firstLine="709"/>
        <w:jc w:val="both"/>
        <w:rPr>
          <w:sz w:val="28"/>
          <w:szCs w:val="28"/>
        </w:rPr>
      </w:pPr>
      <w:r w:rsidRPr="005F34EA">
        <w:rPr>
          <w:sz w:val="28"/>
          <w:szCs w:val="28"/>
        </w:rPr>
        <w:t>реклама на производителей и торговлю;</w:t>
      </w:r>
    </w:p>
    <w:p w:rsidR="00E27FAC" w:rsidRPr="005F34EA" w:rsidRDefault="00173329" w:rsidP="005F34EA">
      <w:pPr>
        <w:numPr>
          <w:ilvl w:val="0"/>
          <w:numId w:val="20"/>
        </w:numPr>
        <w:shd w:val="clear" w:color="auto" w:fill="FFFFFF"/>
        <w:tabs>
          <w:tab w:val="left" w:pos="835"/>
        </w:tabs>
        <w:spacing w:line="360" w:lineRule="auto"/>
        <w:ind w:firstLine="709"/>
        <w:jc w:val="both"/>
        <w:rPr>
          <w:sz w:val="28"/>
          <w:szCs w:val="28"/>
        </w:rPr>
      </w:pPr>
      <w:r w:rsidRPr="005F34EA">
        <w:rPr>
          <w:sz w:val="28"/>
          <w:szCs w:val="28"/>
        </w:rPr>
        <w:t>реклама,</w:t>
      </w:r>
      <w:r w:rsidR="00E27FAC" w:rsidRPr="005F34EA">
        <w:rPr>
          <w:sz w:val="28"/>
          <w:szCs w:val="28"/>
        </w:rPr>
        <w:t xml:space="preserve"> направленная на формирование общественного мнения;</w:t>
      </w:r>
    </w:p>
    <w:p w:rsidR="00E27FAC" w:rsidRPr="005F34EA" w:rsidRDefault="00E27FAC" w:rsidP="005F34EA">
      <w:pPr>
        <w:numPr>
          <w:ilvl w:val="0"/>
          <w:numId w:val="20"/>
        </w:numPr>
        <w:shd w:val="clear" w:color="auto" w:fill="FFFFFF"/>
        <w:tabs>
          <w:tab w:val="left" w:pos="835"/>
        </w:tabs>
        <w:spacing w:line="360" w:lineRule="auto"/>
        <w:ind w:firstLine="709"/>
        <w:jc w:val="both"/>
        <w:rPr>
          <w:sz w:val="28"/>
          <w:szCs w:val="28"/>
        </w:rPr>
      </w:pPr>
      <w:r w:rsidRPr="005F34EA">
        <w:rPr>
          <w:sz w:val="28"/>
          <w:szCs w:val="28"/>
        </w:rPr>
        <w:t>реклама на специалиста.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w:t>
      </w:r>
      <w:r w:rsidR="00591ACF" w:rsidRPr="005F34EA">
        <w:rPr>
          <w:sz w:val="28"/>
          <w:szCs w:val="28"/>
        </w:rPr>
        <w:t xml:space="preserve"> </w:t>
      </w:r>
      <w:r w:rsidRPr="005F34EA">
        <w:rPr>
          <w:sz w:val="28"/>
          <w:szCs w:val="28"/>
        </w:rPr>
        <w:t>данном</w:t>
      </w:r>
      <w:r w:rsidR="00591ACF" w:rsidRPr="005F34EA">
        <w:rPr>
          <w:sz w:val="28"/>
          <w:szCs w:val="28"/>
        </w:rPr>
        <w:t xml:space="preserve"> </w:t>
      </w:r>
      <w:r w:rsidRPr="005F34EA">
        <w:rPr>
          <w:sz w:val="28"/>
          <w:szCs w:val="28"/>
        </w:rPr>
        <w:t>случае</w:t>
      </w:r>
      <w:r w:rsidR="00591ACF" w:rsidRPr="005F34EA">
        <w:rPr>
          <w:sz w:val="28"/>
          <w:szCs w:val="28"/>
        </w:rPr>
        <w:t xml:space="preserve"> </w:t>
      </w:r>
      <w:r w:rsidRPr="005F34EA">
        <w:rPr>
          <w:sz w:val="28"/>
          <w:szCs w:val="28"/>
        </w:rPr>
        <w:t>реклама</w:t>
      </w:r>
      <w:r w:rsidR="00591ACF" w:rsidRPr="005F34EA">
        <w:rPr>
          <w:sz w:val="28"/>
          <w:szCs w:val="28"/>
        </w:rPr>
        <w:t xml:space="preserve"> </w:t>
      </w:r>
      <w:r w:rsidRPr="005F34EA">
        <w:rPr>
          <w:sz w:val="28"/>
          <w:szCs w:val="28"/>
        </w:rPr>
        <w:t>была</w:t>
      </w:r>
      <w:r w:rsidR="00591ACF" w:rsidRPr="005F34EA">
        <w:rPr>
          <w:sz w:val="28"/>
          <w:szCs w:val="28"/>
        </w:rPr>
        <w:t xml:space="preserve"> </w:t>
      </w:r>
      <w:r w:rsidRPr="005F34EA">
        <w:rPr>
          <w:sz w:val="28"/>
          <w:szCs w:val="28"/>
        </w:rPr>
        <w:t>направлена</w:t>
      </w:r>
      <w:r w:rsidR="00591ACF" w:rsidRPr="005F34EA">
        <w:rPr>
          <w:sz w:val="28"/>
          <w:szCs w:val="28"/>
        </w:rPr>
        <w:t xml:space="preserve"> </w:t>
      </w:r>
      <w:r w:rsidRPr="005F34EA">
        <w:rPr>
          <w:sz w:val="28"/>
          <w:szCs w:val="28"/>
        </w:rPr>
        <w:t>на</w:t>
      </w:r>
      <w:r w:rsidR="00591ACF" w:rsidRPr="005F34EA">
        <w:rPr>
          <w:sz w:val="28"/>
          <w:szCs w:val="28"/>
        </w:rPr>
        <w:t xml:space="preserve"> </w:t>
      </w:r>
      <w:r w:rsidRPr="005F34EA">
        <w:rPr>
          <w:sz w:val="28"/>
          <w:szCs w:val="28"/>
        </w:rPr>
        <w:t>индивидуального потребителя и предназначалась для решения следующих задач:</w:t>
      </w:r>
    </w:p>
    <w:p w:rsidR="00E27FAC" w:rsidRPr="005F34EA" w:rsidRDefault="00E27FAC" w:rsidP="005F34EA">
      <w:pPr>
        <w:numPr>
          <w:ilvl w:val="0"/>
          <w:numId w:val="20"/>
        </w:numPr>
        <w:shd w:val="clear" w:color="auto" w:fill="FFFFFF"/>
        <w:tabs>
          <w:tab w:val="left" w:pos="835"/>
        </w:tabs>
        <w:spacing w:line="360" w:lineRule="auto"/>
        <w:ind w:firstLine="709"/>
        <w:jc w:val="both"/>
        <w:rPr>
          <w:sz w:val="28"/>
          <w:szCs w:val="28"/>
        </w:rPr>
      </w:pPr>
      <w:r w:rsidRPr="005F34EA">
        <w:rPr>
          <w:sz w:val="28"/>
          <w:szCs w:val="28"/>
        </w:rPr>
        <w:t xml:space="preserve">повышение узнаваемости </w:t>
      </w:r>
      <w:r w:rsidR="004B0ADF" w:rsidRPr="005F34EA">
        <w:rPr>
          <w:sz w:val="28"/>
          <w:szCs w:val="28"/>
        </w:rPr>
        <w:t>ООО «Сервис-СБ»</w:t>
      </w:r>
      <w:r w:rsidRPr="005F34EA">
        <w:rPr>
          <w:sz w:val="28"/>
          <w:szCs w:val="28"/>
        </w:rPr>
        <w:t xml:space="preserve"> в своем сегменте;</w:t>
      </w:r>
    </w:p>
    <w:p w:rsidR="00E27FAC" w:rsidRPr="005F34EA" w:rsidRDefault="00E27FAC" w:rsidP="005F34EA">
      <w:pPr>
        <w:numPr>
          <w:ilvl w:val="0"/>
          <w:numId w:val="20"/>
        </w:numPr>
        <w:shd w:val="clear" w:color="auto" w:fill="FFFFFF"/>
        <w:tabs>
          <w:tab w:val="left" w:pos="835"/>
        </w:tabs>
        <w:spacing w:line="360" w:lineRule="auto"/>
        <w:ind w:firstLine="709"/>
        <w:jc w:val="both"/>
        <w:rPr>
          <w:sz w:val="28"/>
          <w:szCs w:val="28"/>
        </w:rPr>
      </w:pPr>
      <w:r w:rsidRPr="005F34EA">
        <w:rPr>
          <w:sz w:val="28"/>
          <w:szCs w:val="28"/>
        </w:rPr>
        <w:t>противоборство с конкурентами;</w:t>
      </w:r>
    </w:p>
    <w:p w:rsidR="00E27FAC" w:rsidRPr="005F34EA" w:rsidRDefault="00E27FAC" w:rsidP="005F34EA">
      <w:pPr>
        <w:numPr>
          <w:ilvl w:val="0"/>
          <w:numId w:val="20"/>
        </w:numPr>
        <w:shd w:val="clear" w:color="auto" w:fill="FFFFFF"/>
        <w:tabs>
          <w:tab w:val="left" w:pos="835"/>
        </w:tabs>
        <w:spacing w:line="360" w:lineRule="auto"/>
        <w:ind w:firstLine="709"/>
        <w:jc w:val="both"/>
        <w:rPr>
          <w:sz w:val="28"/>
          <w:szCs w:val="28"/>
        </w:rPr>
      </w:pPr>
      <w:r w:rsidRPr="005F34EA">
        <w:rPr>
          <w:sz w:val="28"/>
          <w:szCs w:val="28"/>
        </w:rPr>
        <w:t>привлечение новых клиентов.</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Для того чтобы определить результат от предпринятых компанией мер рассчитаем темп роста предприятия и абсолютное отклонение прибыли. Темп роста определяется по формуле</w:t>
      </w:r>
      <w:r w:rsidR="000D57AA" w:rsidRPr="005F34EA">
        <w:rPr>
          <w:sz w:val="28"/>
          <w:szCs w:val="28"/>
        </w:rPr>
        <w:t xml:space="preserve"> (2.2).</w:t>
      </w:r>
    </w:p>
    <w:p w:rsidR="00173329" w:rsidRPr="00DC3E16" w:rsidRDefault="00173329" w:rsidP="00DC3E16">
      <w:pPr>
        <w:shd w:val="clear" w:color="auto" w:fill="FFFFFF"/>
        <w:spacing w:line="360" w:lineRule="auto"/>
        <w:jc w:val="both"/>
        <w:rPr>
          <w:sz w:val="28"/>
          <w:szCs w:val="28"/>
          <w:lang w:val="en-US"/>
        </w:rPr>
      </w:pPr>
    </w:p>
    <w:p w:rsidR="00E27FAC" w:rsidRPr="005F34EA" w:rsidRDefault="00ED65C6" w:rsidP="00922C8A">
      <w:pPr>
        <w:shd w:val="clear" w:color="auto" w:fill="FFFFFF"/>
        <w:spacing w:line="360" w:lineRule="auto"/>
        <w:ind w:firstLine="709"/>
        <w:rPr>
          <w:sz w:val="28"/>
          <w:szCs w:val="28"/>
        </w:rPr>
      </w:pPr>
      <w:r>
        <w:rPr>
          <w:position w:val="-30"/>
          <w:sz w:val="28"/>
          <w:szCs w:val="28"/>
        </w:rPr>
        <w:pict>
          <v:shape id="_x0000_i1033" type="#_x0000_t75" style="width:84pt;height:35.25pt">
            <v:imagedata r:id="rId15" o:title=""/>
          </v:shape>
        </w:pict>
      </w:r>
      <w:r w:rsidR="00E27FAC" w:rsidRPr="005F34EA">
        <w:rPr>
          <w:sz w:val="28"/>
          <w:szCs w:val="28"/>
        </w:rPr>
        <w:t>(</w:t>
      </w:r>
      <w:r w:rsidR="00D83C42" w:rsidRPr="005F34EA">
        <w:rPr>
          <w:sz w:val="28"/>
          <w:szCs w:val="28"/>
        </w:rPr>
        <w:t>2.</w:t>
      </w:r>
      <w:r w:rsidR="00E27FAC" w:rsidRPr="005F34EA">
        <w:rPr>
          <w:sz w:val="28"/>
          <w:szCs w:val="28"/>
        </w:rPr>
        <w:t>2)</w:t>
      </w:r>
    </w:p>
    <w:p w:rsidR="00E27FAC" w:rsidRPr="00DC3E16" w:rsidRDefault="00E27FAC"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Абсолютное отк</w:t>
      </w:r>
      <w:r w:rsidR="000D57AA" w:rsidRPr="005F34EA">
        <w:rPr>
          <w:sz w:val="28"/>
          <w:szCs w:val="28"/>
        </w:rPr>
        <w:t>лонение определяется по формуле (2.3).</w:t>
      </w:r>
    </w:p>
    <w:p w:rsidR="00173329" w:rsidRPr="00DC3E16" w:rsidRDefault="00173329" w:rsidP="00DC3E16">
      <w:pPr>
        <w:shd w:val="clear" w:color="auto" w:fill="FFFFFF"/>
        <w:spacing w:line="360" w:lineRule="auto"/>
        <w:jc w:val="both"/>
        <w:rPr>
          <w:sz w:val="28"/>
          <w:szCs w:val="28"/>
          <w:lang w:val="en-US"/>
        </w:rPr>
      </w:pPr>
    </w:p>
    <w:p w:rsidR="00E27FAC" w:rsidRPr="005F34EA" w:rsidRDefault="00ED65C6" w:rsidP="00922C8A">
      <w:pPr>
        <w:shd w:val="clear" w:color="auto" w:fill="FFFFFF"/>
        <w:tabs>
          <w:tab w:val="left" w:pos="-284"/>
        </w:tabs>
        <w:spacing w:line="360" w:lineRule="auto"/>
        <w:ind w:firstLine="709"/>
        <w:rPr>
          <w:sz w:val="28"/>
          <w:szCs w:val="28"/>
        </w:rPr>
      </w:pPr>
      <w:r>
        <w:rPr>
          <w:position w:val="-12"/>
          <w:sz w:val="28"/>
          <w:szCs w:val="28"/>
        </w:rPr>
        <w:pict>
          <v:shape id="_x0000_i1034" type="#_x0000_t75" style="width:74.25pt;height:18pt">
            <v:imagedata r:id="rId16" o:title=""/>
          </v:shape>
        </w:pict>
      </w:r>
      <w:r w:rsidR="00E27FAC" w:rsidRPr="005F34EA">
        <w:rPr>
          <w:sz w:val="28"/>
          <w:szCs w:val="28"/>
        </w:rPr>
        <w:t>(</w:t>
      </w:r>
      <w:r w:rsidR="00D83C42" w:rsidRPr="005F34EA">
        <w:rPr>
          <w:sz w:val="28"/>
          <w:szCs w:val="28"/>
        </w:rPr>
        <w:t>2.</w:t>
      </w:r>
      <w:r w:rsidR="00E27FAC" w:rsidRPr="005F34EA">
        <w:rPr>
          <w:sz w:val="28"/>
          <w:szCs w:val="28"/>
        </w:rPr>
        <w:t>3)</w:t>
      </w:r>
    </w:p>
    <w:p w:rsidR="00173329" w:rsidRPr="00DC3E16" w:rsidRDefault="00173329" w:rsidP="00DC3E16">
      <w:pPr>
        <w:shd w:val="clear" w:color="auto" w:fill="FFFFFF"/>
        <w:tabs>
          <w:tab w:val="left" w:pos="9269"/>
        </w:tabs>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где П</w:t>
      </w:r>
      <w:r w:rsidRPr="005F34EA">
        <w:rPr>
          <w:sz w:val="28"/>
          <w:szCs w:val="28"/>
          <w:vertAlign w:val="subscript"/>
        </w:rPr>
        <w:t>1</w:t>
      </w:r>
      <w:r w:rsidRPr="005F34EA">
        <w:rPr>
          <w:sz w:val="28"/>
          <w:szCs w:val="28"/>
        </w:rPr>
        <w:t xml:space="preserve"> - прибыль отчетного периода; П</w:t>
      </w:r>
      <w:r w:rsidRPr="005F34EA">
        <w:rPr>
          <w:sz w:val="28"/>
          <w:szCs w:val="28"/>
          <w:vertAlign w:val="subscript"/>
        </w:rPr>
        <w:t>0</w:t>
      </w:r>
      <w:r w:rsidRPr="005F34EA">
        <w:rPr>
          <w:sz w:val="28"/>
          <w:szCs w:val="28"/>
        </w:rPr>
        <w:t xml:space="preserve"> - прибыль базисного периода.</w:t>
      </w:r>
    </w:p>
    <w:p w:rsidR="00173329" w:rsidRPr="00DC3E16" w:rsidRDefault="00173329" w:rsidP="00DC3E16">
      <w:pPr>
        <w:shd w:val="clear" w:color="auto" w:fill="FFFFFF"/>
        <w:spacing w:line="360" w:lineRule="auto"/>
        <w:jc w:val="both"/>
        <w:rPr>
          <w:sz w:val="28"/>
          <w:szCs w:val="28"/>
          <w:lang w:val="en-US"/>
        </w:rPr>
      </w:pPr>
    </w:p>
    <w:p w:rsidR="00C8530B" w:rsidRPr="005F34EA" w:rsidRDefault="00ED65C6" w:rsidP="00922C8A">
      <w:pPr>
        <w:shd w:val="clear" w:color="auto" w:fill="FFFFFF"/>
        <w:spacing w:line="360" w:lineRule="auto"/>
        <w:ind w:firstLine="709"/>
        <w:rPr>
          <w:sz w:val="28"/>
          <w:szCs w:val="28"/>
        </w:rPr>
      </w:pPr>
      <w:r>
        <w:rPr>
          <w:position w:val="-24"/>
          <w:sz w:val="28"/>
          <w:szCs w:val="28"/>
        </w:rPr>
        <w:pict>
          <v:shape id="_x0000_i1035" type="#_x0000_t75" style="width:129pt;height:30.75pt">
            <v:imagedata r:id="rId17" o:title=""/>
          </v:shape>
        </w:pict>
      </w:r>
    </w:p>
    <w:p w:rsidR="00E27FAC" w:rsidRDefault="00DB5C82" w:rsidP="005F34EA">
      <w:pPr>
        <w:shd w:val="clear" w:color="auto" w:fill="FFFFFF"/>
        <w:spacing w:line="360" w:lineRule="auto"/>
        <w:ind w:firstLine="709"/>
        <w:jc w:val="both"/>
        <w:rPr>
          <w:sz w:val="28"/>
          <w:szCs w:val="28"/>
        </w:rPr>
      </w:pPr>
      <w:r w:rsidRPr="005F34EA">
        <w:rPr>
          <w:sz w:val="28"/>
          <w:szCs w:val="28"/>
          <w:lang w:val="en-US"/>
        </w:rPr>
        <w:t>D</w:t>
      </w:r>
      <w:r w:rsidR="00E27FAC" w:rsidRPr="005F34EA">
        <w:rPr>
          <w:sz w:val="28"/>
          <w:szCs w:val="28"/>
        </w:rPr>
        <w:t>П = 3438000 - 3786000 = -348000.</w:t>
      </w:r>
    </w:p>
    <w:p w:rsidR="00922C8A" w:rsidRPr="00DC3E16" w:rsidRDefault="00922C8A" w:rsidP="00DC3E16">
      <w:pPr>
        <w:shd w:val="clear" w:color="auto" w:fill="FFFFFF"/>
        <w:spacing w:line="360" w:lineRule="auto"/>
        <w:jc w:val="both"/>
        <w:rPr>
          <w:sz w:val="28"/>
          <w:szCs w:val="28"/>
          <w:lang w:val="en-US"/>
        </w:rPr>
      </w:pPr>
    </w:p>
    <w:p w:rsidR="00E27FAC" w:rsidRPr="005F34EA" w:rsidRDefault="00D83C42" w:rsidP="005F34EA">
      <w:pPr>
        <w:shd w:val="clear" w:color="auto" w:fill="FFFFFF"/>
        <w:spacing w:line="360" w:lineRule="auto"/>
        <w:ind w:firstLine="709"/>
        <w:jc w:val="both"/>
        <w:rPr>
          <w:sz w:val="28"/>
          <w:szCs w:val="28"/>
        </w:rPr>
      </w:pPr>
      <w:r w:rsidRPr="005F34EA">
        <w:rPr>
          <w:sz w:val="28"/>
          <w:szCs w:val="28"/>
        </w:rPr>
        <w:t>Таким образом, темп роста в 20</w:t>
      </w:r>
      <w:r w:rsidR="000D57AA" w:rsidRPr="005F34EA">
        <w:rPr>
          <w:sz w:val="28"/>
          <w:szCs w:val="28"/>
        </w:rPr>
        <w:t>07</w:t>
      </w:r>
      <w:r w:rsidR="00E27FAC" w:rsidRPr="005F34EA">
        <w:rPr>
          <w:sz w:val="28"/>
          <w:szCs w:val="28"/>
        </w:rPr>
        <w:t xml:space="preserve"> году составил 90,8 %, то есть чистая прибыль компании уменьшилась на 9,2 % или 348000 рублей. А, следовательно, и проведенная предприятием реклама оказалась на данный момент неэффективной.</w:t>
      </w:r>
      <w:r w:rsidR="008524B1" w:rsidRPr="005F34EA">
        <w:rPr>
          <w:sz w:val="28"/>
          <w:szCs w:val="28"/>
        </w:rPr>
        <w:t xml:space="preserve"> </w:t>
      </w:r>
      <w:r w:rsidR="00E27FAC" w:rsidRPr="005F34EA">
        <w:rPr>
          <w:sz w:val="28"/>
          <w:szCs w:val="28"/>
        </w:rPr>
        <w:t>Несмотря на то, что наибольший объем продаж приходится на 200</w:t>
      </w:r>
      <w:r w:rsidRPr="005F34EA">
        <w:rPr>
          <w:sz w:val="28"/>
          <w:szCs w:val="28"/>
        </w:rPr>
        <w:t>7</w:t>
      </w:r>
      <w:r w:rsidR="00E27FAC" w:rsidRPr="005F34EA">
        <w:rPr>
          <w:sz w:val="28"/>
          <w:szCs w:val="28"/>
        </w:rPr>
        <w:t xml:space="preserve"> год, чистая прибыль в этом году наименьшая.</w:t>
      </w:r>
    </w:p>
    <w:p w:rsidR="00E27FAC" w:rsidRDefault="00E27FAC" w:rsidP="005F34EA">
      <w:pPr>
        <w:shd w:val="clear" w:color="auto" w:fill="FFFFFF"/>
        <w:spacing w:line="360" w:lineRule="auto"/>
        <w:ind w:firstLine="709"/>
        <w:jc w:val="both"/>
        <w:rPr>
          <w:sz w:val="28"/>
          <w:szCs w:val="28"/>
        </w:rPr>
      </w:pPr>
      <w:r w:rsidRPr="005F34EA">
        <w:rPr>
          <w:sz w:val="28"/>
          <w:szCs w:val="28"/>
        </w:rPr>
        <w:t>В 200</w:t>
      </w:r>
      <w:r w:rsidR="00D83C42" w:rsidRPr="005F34EA">
        <w:rPr>
          <w:sz w:val="28"/>
          <w:szCs w:val="28"/>
        </w:rPr>
        <w:t>7</w:t>
      </w:r>
      <w:r w:rsidRPr="005F34EA">
        <w:rPr>
          <w:sz w:val="28"/>
          <w:szCs w:val="28"/>
        </w:rPr>
        <w:t xml:space="preserve"> году по сравнению с 200</w:t>
      </w:r>
      <w:r w:rsidR="00D83C42" w:rsidRPr="005F34EA">
        <w:rPr>
          <w:sz w:val="28"/>
          <w:szCs w:val="28"/>
        </w:rPr>
        <w:t>6</w:t>
      </w:r>
      <w:r w:rsidRPr="005F34EA">
        <w:rPr>
          <w:sz w:val="28"/>
          <w:szCs w:val="28"/>
        </w:rPr>
        <w:t xml:space="preserve"> годом коммерческие расходы увеличились в 2,44 раза, причем данное повышение на 26,8 % было обусловлено затратами на рекламу, что в денежном выражении составляет 84000 рублей в год. Однако, как уже было сказано ранее, на этом этапе реклама ожидаемого воздействия не возымела, вследствие чего рентабельность упала на 4,5 % и составила 13 %.</w:t>
      </w:r>
    </w:p>
    <w:p w:rsidR="00922C8A" w:rsidRPr="00DC3E16" w:rsidRDefault="00922C8A" w:rsidP="00DC3E16">
      <w:pPr>
        <w:shd w:val="clear" w:color="auto" w:fill="FFFFFF"/>
        <w:spacing w:line="360" w:lineRule="auto"/>
        <w:jc w:val="both"/>
        <w:rPr>
          <w:sz w:val="28"/>
          <w:szCs w:val="28"/>
          <w:lang w:val="en-US"/>
        </w:rPr>
      </w:pPr>
    </w:p>
    <w:p w:rsidR="00173329" w:rsidRPr="00922C8A" w:rsidRDefault="00922C8A" w:rsidP="00922C8A">
      <w:pPr>
        <w:shd w:val="clear" w:color="auto" w:fill="FFFFFF"/>
        <w:spacing w:line="360" w:lineRule="auto"/>
        <w:jc w:val="center"/>
        <w:rPr>
          <w:b/>
          <w:bCs/>
          <w:sz w:val="28"/>
          <w:szCs w:val="28"/>
        </w:rPr>
      </w:pPr>
      <w:r>
        <w:rPr>
          <w:sz w:val="28"/>
          <w:szCs w:val="28"/>
        </w:rPr>
        <w:br w:type="page"/>
      </w:r>
      <w:r w:rsidR="00D268F6" w:rsidRPr="00922C8A">
        <w:rPr>
          <w:b/>
          <w:bCs/>
          <w:caps/>
          <w:sz w:val="28"/>
          <w:szCs w:val="28"/>
        </w:rPr>
        <w:t xml:space="preserve">Глава </w:t>
      </w:r>
      <w:r w:rsidR="00D83C42" w:rsidRPr="00922C8A">
        <w:rPr>
          <w:b/>
          <w:bCs/>
          <w:caps/>
          <w:sz w:val="28"/>
          <w:szCs w:val="28"/>
        </w:rPr>
        <w:t>3</w:t>
      </w:r>
      <w:r w:rsidR="00D268F6" w:rsidRPr="00922C8A">
        <w:rPr>
          <w:b/>
          <w:bCs/>
          <w:caps/>
          <w:sz w:val="28"/>
          <w:szCs w:val="28"/>
        </w:rPr>
        <w:t>.</w:t>
      </w:r>
      <w:r w:rsidR="00D83C42" w:rsidRPr="00922C8A">
        <w:rPr>
          <w:b/>
          <w:bCs/>
          <w:sz w:val="28"/>
          <w:szCs w:val="28"/>
        </w:rPr>
        <w:t xml:space="preserve"> Разработка мероприятий по совершенствованию маркетинговой стратегии ООО «Сервис-Сб»</w:t>
      </w:r>
    </w:p>
    <w:p w:rsidR="00D83C42" w:rsidRPr="00DC3E16" w:rsidRDefault="00D83C42" w:rsidP="00DC3E16">
      <w:pPr>
        <w:shd w:val="clear" w:color="auto" w:fill="FFFFFF"/>
        <w:spacing w:line="360" w:lineRule="auto"/>
        <w:rPr>
          <w:b/>
          <w:bCs/>
          <w:sz w:val="28"/>
          <w:szCs w:val="28"/>
          <w:lang w:val="en-US"/>
        </w:rPr>
      </w:pPr>
    </w:p>
    <w:p w:rsidR="00E27FAC" w:rsidRPr="00922C8A" w:rsidRDefault="00E27FAC" w:rsidP="00922C8A">
      <w:pPr>
        <w:shd w:val="clear" w:color="auto" w:fill="FFFFFF"/>
        <w:spacing w:line="360" w:lineRule="auto"/>
        <w:jc w:val="center"/>
        <w:rPr>
          <w:b/>
          <w:bCs/>
          <w:sz w:val="28"/>
          <w:szCs w:val="28"/>
        </w:rPr>
      </w:pPr>
      <w:r w:rsidRPr="00922C8A">
        <w:rPr>
          <w:b/>
          <w:bCs/>
          <w:sz w:val="28"/>
          <w:szCs w:val="28"/>
        </w:rPr>
        <w:t xml:space="preserve">3.1 Направления совершенствования существующей стратегии маркетинга </w:t>
      </w:r>
      <w:r w:rsidR="004B0ADF" w:rsidRPr="00922C8A">
        <w:rPr>
          <w:b/>
          <w:bCs/>
          <w:sz w:val="28"/>
          <w:szCs w:val="28"/>
        </w:rPr>
        <w:t>ООО «Сервис-СБ»</w:t>
      </w:r>
    </w:p>
    <w:p w:rsidR="00173329" w:rsidRPr="00DC3E16" w:rsidRDefault="00173329" w:rsidP="00DC3E16">
      <w:pPr>
        <w:shd w:val="clear" w:color="auto" w:fill="FFFFFF"/>
        <w:spacing w:line="360" w:lineRule="auto"/>
        <w:jc w:val="both"/>
        <w:rPr>
          <w:sz w:val="28"/>
          <w:szCs w:val="28"/>
          <w:lang w:val="en-US"/>
        </w:rPr>
      </w:pPr>
    </w:p>
    <w:p w:rsidR="00E27FAC" w:rsidRPr="005F34EA" w:rsidRDefault="004B0ADF" w:rsidP="005F34EA">
      <w:pPr>
        <w:shd w:val="clear" w:color="auto" w:fill="FFFFFF"/>
        <w:spacing w:line="360" w:lineRule="auto"/>
        <w:ind w:firstLine="709"/>
        <w:jc w:val="both"/>
        <w:rPr>
          <w:sz w:val="28"/>
          <w:szCs w:val="28"/>
        </w:rPr>
      </w:pPr>
      <w:r w:rsidRPr="005F34EA">
        <w:rPr>
          <w:sz w:val="28"/>
          <w:szCs w:val="28"/>
        </w:rPr>
        <w:t>ООО «Сервис-СБ»</w:t>
      </w:r>
      <w:r w:rsidR="00E27FAC" w:rsidRPr="005F34EA">
        <w:rPr>
          <w:sz w:val="28"/>
          <w:szCs w:val="28"/>
        </w:rPr>
        <w:t xml:space="preserve"> работает на рынке оптово-розничной торговли с 2000 г. Постоянными клиентами фирмы являются такие компании, как ОАО «Новосибирскнефтегаз», филиал ОАО «ТНК-ВР Менеджмент» Региональный центр МТО г. Нягань, а также ФГУП «Почта России», ГУП НСО Куйбышевская ПМК «Мелиоводстрой». Работа с этими компаниями обеспечивает до 80 % оборота фирмы. Остальные 20 % - это удовлетворение разовой потребности предприятий в сырье и материалах, а также участие в тендерах других компаний.</w:t>
      </w:r>
    </w:p>
    <w:p w:rsidR="00E27FAC" w:rsidRPr="005F34EA" w:rsidRDefault="00AB10AA" w:rsidP="005F34EA">
      <w:pPr>
        <w:shd w:val="clear" w:color="auto" w:fill="FFFFFF"/>
        <w:spacing w:line="360" w:lineRule="auto"/>
        <w:ind w:firstLine="709"/>
        <w:jc w:val="both"/>
        <w:rPr>
          <w:sz w:val="28"/>
          <w:szCs w:val="28"/>
        </w:rPr>
      </w:pPr>
      <w:r w:rsidRPr="005F34EA">
        <w:rPr>
          <w:sz w:val="28"/>
          <w:szCs w:val="28"/>
        </w:rPr>
        <w:t>В начале 2008</w:t>
      </w:r>
      <w:r w:rsidR="00E27FAC" w:rsidRPr="005F34EA">
        <w:rPr>
          <w:sz w:val="28"/>
          <w:szCs w:val="28"/>
        </w:rPr>
        <w:t xml:space="preserve"> года перед </w:t>
      </w:r>
      <w:r w:rsidR="004B0ADF" w:rsidRPr="005F34EA">
        <w:rPr>
          <w:sz w:val="28"/>
          <w:szCs w:val="28"/>
        </w:rPr>
        <w:t>ООО «Сервис-СБ»</w:t>
      </w:r>
      <w:r w:rsidR="00E27FAC" w:rsidRPr="005F34EA">
        <w:rPr>
          <w:sz w:val="28"/>
          <w:szCs w:val="28"/>
        </w:rPr>
        <w:t xml:space="preserve"> была поставлена задача в привлечении новых клиентов, расширении клиентской базы, расширении регионов поставки. Реклама услуг, предоставляемых предприятием, ограничивалась рекламой в «Оптовом справочнике «Сибири».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Стратегией фирмы на данный момент является стратегия развития за счет проникновения на новые географические рынки и освоения каналов сбыта, а также стратегия усиления позиций на уже освоенном рынке.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Компания </w:t>
      </w:r>
      <w:r w:rsidR="004B0ADF" w:rsidRPr="005F34EA">
        <w:rPr>
          <w:sz w:val="28"/>
          <w:szCs w:val="28"/>
        </w:rPr>
        <w:t>ООО «Сервис-СБ»</w:t>
      </w:r>
      <w:r w:rsidRPr="005F34EA">
        <w:rPr>
          <w:sz w:val="28"/>
          <w:szCs w:val="28"/>
        </w:rPr>
        <w:t xml:space="preserve"> заключила договор с информационным агенством «Трэйд.су» с целью проведения маркетинговых исследований, а также разработки и проведения рекламной кампании в сети Интернет. Поскольку деятельность компании специфична, то наиболее оптимальным каналом для привлечения новых клиентов будет Интернет-реклама и специализированные рекламные издания, например, «Оптовый справочник Сибири».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Интернет как средство рекламы завоевывает все более значимые позиции. По</w:t>
      </w:r>
      <w:r w:rsidR="00591ACF" w:rsidRPr="005F34EA">
        <w:rPr>
          <w:sz w:val="28"/>
          <w:szCs w:val="28"/>
        </w:rPr>
        <w:t xml:space="preserve"> </w:t>
      </w:r>
      <w:r w:rsidRPr="005F34EA">
        <w:rPr>
          <w:sz w:val="28"/>
          <w:szCs w:val="28"/>
        </w:rPr>
        <w:t>последним</w:t>
      </w:r>
      <w:r w:rsidR="00591ACF" w:rsidRPr="005F34EA">
        <w:rPr>
          <w:sz w:val="28"/>
          <w:szCs w:val="28"/>
        </w:rPr>
        <w:t xml:space="preserve"> </w:t>
      </w:r>
      <w:r w:rsidRPr="005F34EA">
        <w:rPr>
          <w:sz w:val="28"/>
          <w:szCs w:val="28"/>
        </w:rPr>
        <w:t>данным</w:t>
      </w:r>
      <w:r w:rsidR="00591ACF" w:rsidRPr="005F34EA">
        <w:rPr>
          <w:sz w:val="28"/>
          <w:szCs w:val="28"/>
        </w:rPr>
        <w:t xml:space="preserve"> </w:t>
      </w:r>
      <w:r w:rsidR="00494F44" w:rsidRPr="005F34EA">
        <w:rPr>
          <w:sz w:val="28"/>
          <w:szCs w:val="28"/>
          <w:lang w:val="en-US"/>
        </w:rPr>
        <w:t>Yandex</w:t>
      </w:r>
      <w:r w:rsidR="00494F44" w:rsidRPr="005F34EA">
        <w:rPr>
          <w:sz w:val="28"/>
          <w:szCs w:val="28"/>
        </w:rPr>
        <w:t>.</w:t>
      </w:r>
      <w:r w:rsidR="00494F44" w:rsidRPr="005F34EA">
        <w:rPr>
          <w:sz w:val="28"/>
          <w:szCs w:val="28"/>
          <w:lang w:val="en-US"/>
        </w:rPr>
        <w:t>ru</w:t>
      </w:r>
      <w:r w:rsidR="00591ACF" w:rsidRPr="005F34EA">
        <w:rPr>
          <w:sz w:val="28"/>
          <w:szCs w:val="28"/>
        </w:rPr>
        <w:t xml:space="preserve"> </w:t>
      </w:r>
      <w:r w:rsidRPr="005F34EA">
        <w:rPr>
          <w:sz w:val="28"/>
          <w:szCs w:val="28"/>
        </w:rPr>
        <w:t>Барнаул</w:t>
      </w:r>
      <w:r w:rsidR="00591ACF" w:rsidRPr="005F34EA">
        <w:rPr>
          <w:sz w:val="28"/>
          <w:szCs w:val="28"/>
        </w:rPr>
        <w:t xml:space="preserve"> </w:t>
      </w:r>
      <w:r w:rsidRPr="005F34EA">
        <w:rPr>
          <w:sz w:val="28"/>
          <w:szCs w:val="28"/>
        </w:rPr>
        <w:t>стоит</w:t>
      </w:r>
      <w:r w:rsidR="00591ACF" w:rsidRPr="005F34EA">
        <w:rPr>
          <w:sz w:val="28"/>
          <w:szCs w:val="28"/>
        </w:rPr>
        <w:t xml:space="preserve"> </w:t>
      </w:r>
      <w:r w:rsidRPr="005F34EA">
        <w:rPr>
          <w:sz w:val="28"/>
          <w:szCs w:val="28"/>
        </w:rPr>
        <w:t>на</w:t>
      </w:r>
      <w:r w:rsidR="00591ACF" w:rsidRPr="005F34EA">
        <w:rPr>
          <w:sz w:val="28"/>
          <w:szCs w:val="28"/>
        </w:rPr>
        <w:t xml:space="preserve"> </w:t>
      </w:r>
      <w:r w:rsidRPr="005F34EA">
        <w:rPr>
          <w:sz w:val="28"/>
          <w:szCs w:val="28"/>
        </w:rPr>
        <w:t>19</w:t>
      </w:r>
      <w:r w:rsidR="00591ACF" w:rsidRPr="005F34EA">
        <w:rPr>
          <w:sz w:val="28"/>
          <w:szCs w:val="28"/>
        </w:rPr>
        <w:t xml:space="preserve"> </w:t>
      </w:r>
      <w:r w:rsidRPr="005F34EA">
        <w:rPr>
          <w:sz w:val="28"/>
          <w:szCs w:val="28"/>
        </w:rPr>
        <w:t>месте</w:t>
      </w:r>
      <w:r w:rsidR="00591ACF" w:rsidRPr="005F34EA">
        <w:rPr>
          <w:sz w:val="28"/>
          <w:szCs w:val="28"/>
        </w:rPr>
        <w:t xml:space="preserve"> </w:t>
      </w:r>
      <w:r w:rsidRPr="005F34EA">
        <w:rPr>
          <w:sz w:val="28"/>
          <w:szCs w:val="28"/>
        </w:rPr>
        <w:t>среди</w:t>
      </w:r>
      <w:r w:rsidR="00591ACF" w:rsidRPr="005F34EA">
        <w:rPr>
          <w:sz w:val="28"/>
          <w:szCs w:val="28"/>
        </w:rPr>
        <w:t xml:space="preserve"> </w:t>
      </w:r>
      <w:r w:rsidRPr="005F34EA">
        <w:rPr>
          <w:sz w:val="28"/>
          <w:szCs w:val="28"/>
        </w:rPr>
        <w:t>39</w:t>
      </w:r>
      <w:r w:rsidR="00591ACF" w:rsidRPr="005F34EA">
        <w:rPr>
          <w:sz w:val="28"/>
          <w:szCs w:val="28"/>
        </w:rPr>
        <w:t xml:space="preserve"> </w:t>
      </w:r>
      <w:r w:rsidRPr="005F34EA">
        <w:rPr>
          <w:sz w:val="28"/>
          <w:szCs w:val="28"/>
        </w:rPr>
        <w:t>крупнейших городов России по активности в Интернете. На первом месте стоит Новосибирск. Интернет как средство рекламы обладает несколькими уникальными преимуществами:</w:t>
      </w:r>
    </w:p>
    <w:p w:rsidR="00E27FAC" w:rsidRPr="005F34EA" w:rsidRDefault="00E27FAC" w:rsidP="005F34EA">
      <w:pPr>
        <w:numPr>
          <w:ilvl w:val="0"/>
          <w:numId w:val="8"/>
        </w:numPr>
        <w:shd w:val="clear" w:color="auto" w:fill="FFFFFF"/>
        <w:tabs>
          <w:tab w:val="left" w:pos="902"/>
        </w:tabs>
        <w:spacing w:line="360" w:lineRule="auto"/>
        <w:ind w:firstLine="709"/>
        <w:jc w:val="both"/>
        <w:rPr>
          <w:sz w:val="28"/>
          <w:szCs w:val="28"/>
        </w:rPr>
      </w:pPr>
      <w:r w:rsidRPr="005F34EA">
        <w:rPr>
          <w:sz w:val="28"/>
          <w:szCs w:val="28"/>
        </w:rPr>
        <w:t>дешевизна контакта. Стоимость одного контакта потребителя информацией ниже в разы, чем при использовании любых других средств рекламы;</w:t>
      </w:r>
    </w:p>
    <w:p w:rsidR="00E27FAC" w:rsidRPr="005F34EA" w:rsidRDefault="00E27FAC" w:rsidP="005F34EA">
      <w:pPr>
        <w:numPr>
          <w:ilvl w:val="0"/>
          <w:numId w:val="8"/>
        </w:numPr>
        <w:shd w:val="clear" w:color="auto" w:fill="FFFFFF"/>
        <w:tabs>
          <w:tab w:val="left" w:pos="902"/>
        </w:tabs>
        <w:spacing w:line="360" w:lineRule="auto"/>
        <w:ind w:firstLine="709"/>
        <w:jc w:val="both"/>
        <w:rPr>
          <w:sz w:val="28"/>
          <w:szCs w:val="28"/>
        </w:rPr>
      </w:pPr>
      <w:r w:rsidRPr="005F34EA">
        <w:rPr>
          <w:sz w:val="28"/>
          <w:szCs w:val="28"/>
        </w:rPr>
        <w:t>возможность охватить федеральную аудиторию;</w:t>
      </w:r>
    </w:p>
    <w:p w:rsidR="00E27FAC" w:rsidRPr="005F34EA" w:rsidRDefault="00E27FAC" w:rsidP="005F34EA">
      <w:pPr>
        <w:numPr>
          <w:ilvl w:val="0"/>
          <w:numId w:val="8"/>
        </w:numPr>
        <w:shd w:val="clear" w:color="auto" w:fill="FFFFFF"/>
        <w:tabs>
          <w:tab w:val="left" w:pos="902"/>
        </w:tabs>
        <w:spacing w:line="360" w:lineRule="auto"/>
        <w:ind w:firstLine="709"/>
        <w:jc w:val="both"/>
        <w:rPr>
          <w:sz w:val="28"/>
          <w:szCs w:val="28"/>
        </w:rPr>
      </w:pPr>
      <w:r w:rsidRPr="005F34EA">
        <w:rPr>
          <w:sz w:val="28"/>
          <w:szCs w:val="28"/>
        </w:rPr>
        <w:t>возможность воздействовать на аудиторию, заинтересованную в вашем продукте;</w:t>
      </w:r>
    </w:p>
    <w:p w:rsidR="00E27FAC" w:rsidRPr="005F34EA" w:rsidRDefault="00E27FAC" w:rsidP="005F34EA">
      <w:pPr>
        <w:numPr>
          <w:ilvl w:val="0"/>
          <w:numId w:val="8"/>
        </w:numPr>
        <w:shd w:val="clear" w:color="auto" w:fill="FFFFFF"/>
        <w:tabs>
          <w:tab w:val="left" w:pos="902"/>
        </w:tabs>
        <w:spacing w:line="360" w:lineRule="auto"/>
        <w:ind w:firstLine="709"/>
        <w:jc w:val="both"/>
        <w:rPr>
          <w:sz w:val="28"/>
          <w:szCs w:val="28"/>
        </w:rPr>
      </w:pPr>
      <w:r w:rsidRPr="005F34EA">
        <w:rPr>
          <w:sz w:val="28"/>
          <w:szCs w:val="28"/>
        </w:rPr>
        <w:t>возможность предоставлять любые объемы информации в любом интересном для компании ключе.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Интернет-аудитория это уже далеко не только студенты и продвинутая молодежь, как было принято считать еще недавно. Сегодня Интернетом пользуются активно менеджеры высшего и среднего звена, специалисты. В бизнес-коммуникациях Интернет становится фактически незаменимым инструментом. Сегодня уже трудно представить более-менее серьезную организацию, не имеющую корпоративного доступа в Интернет и электронного ящика.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Торговая система Т</w:t>
      </w:r>
      <w:r w:rsidR="00494F44" w:rsidRPr="005F34EA">
        <w:rPr>
          <w:sz w:val="28"/>
          <w:szCs w:val="28"/>
          <w:lang w:val="en-US"/>
        </w:rPr>
        <w:t>rade</w:t>
      </w:r>
      <w:r w:rsidR="00494F44" w:rsidRPr="005F34EA">
        <w:rPr>
          <w:sz w:val="28"/>
          <w:szCs w:val="28"/>
        </w:rPr>
        <w:t>.</w:t>
      </w:r>
      <w:r w:rsidR="00494F44" w:rsidRPr="005F34EA">
        <w:rPr>
          <w:sz w:val="28"/>
          <w:szCs w:val="28"/>
          <w:lang w:val="en-US"/>
        </w:rPr>
        <w:t>su</w:t>
      </w:r>
      <w:r w:rsidRPr="005F34EA">
        <w:rPr>
          <w:sz w:val="28"/>
          <w:szCs w:val="28"/>
        </w:rPr>
        <w:t xml:space="preserve"> охватывает Россию, Украину, Беларусь и Казахстан и предоставляет маркетинговую информацию о рынках, становящихся зоной свободной торговли.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Благодаря сотрудничеству более чем с 50 региональными и федеральными информационными агентствами удалось создать уникальное информационное наполнение торговой системы. В </w:t>
      </w:r>
      <w:r w:rsidR="00494F44" w:rsidRPr="005F34EA">
        <w:rPr>
          <w:sz w:val="28"/>
          <w:szCs w:val="28"/>
        </w:rPr>
        <w:t>Т</w:t>
      </w:r>
      <w:r w:rsidR="00494F44" w:rsidRPr="005F34EA">
        <w:rPr>
          <w:sz w:val="28"/>
          <w:szCs w:val="28"/>
          <w:lang w:val="en-US"/>
        </w:rPr>
        <w:t>rade</w:t>
      </w:r>
      <w:r w:rsidR="00494F44" w:rsidRPr="005F34EA">
        <w:rPr>
          <w:sz w:val="28"/>
          <w:szCs w:val="28"/>
        </w:rPr>
        <w:t>.</w:t>
      </w:r>
      <w:r w:rsidR="00494F44" w:rsidRPr="005F34EA">
        <w:rPr>
          <w:sz w:val="28"/>
          <w:szCs w:val="28"/>
          <w:lang w:val="en-US"/>
        </w:rPr>
        <w:t>su</w:t>
      </w:r>
      <w:r w:rsidR="00494F44" w:rsidRPr="005F34EA">
        <w:rPr>
          <w:sz w:val="28"/>
          <w:szCs w:val="28"/>
        </w:rPr>
        <w:t xml:space="preserve"> </w:t>
      </w:r>
      <w:r w:rsidRPr="005F34EA">
        <w:rPr>
          <w:sz w:val="28"/>
          <w:szCs w:val="28"/>
        </w:rPr>
        <w:t>содержатся предложения и спрос на товары и услуги на территории четырёх стран во всех отраслях деятельности -от научных исследований до поставок расходных материалов. Государственные организации и крупные предприятия получили возможность оптимизировать свои закупки, малый и средний бизнес - найти новых партнёров на международном рынке, не ограниченном таможенными барьерами.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Регистрация и сотрудничество с «Трэйд.су» дает следующие возможности:</w:t>
      </w:r>
    </w:p>
    <w:p w:rsidR="00E27FAC" w:rsidRPr="005F34EA" w:rsidRDefault="00E27FAC" w:rsidP="005F34EA">
      <w:pPr>
        <w:numPr>
          <w:ilvl w:val="0"/>
          <w:numId w:val="8"/>
        </w:numPr>
        <w:shd w:val="clear" w:color="auto" w:fill="FFFFFF"/>
        <w:tabs>
          <w:tab w:val="left" w:pos="1008"/>
        </w:tabs>
        <w:spacing w:line="360" w:lineRule="auto"/>
        <w:ind w:firstLine="709"/>
        <w:jc w:val="both"/>
        <w:rPr>
          <w:sz w:val="28"/>
          <w:szCs w:val="28"/>
        </w:rPr>
      </w:pPr>
      <w:r w:rsidRPr="005F34EA">
        <w:rPr>
          <w:sz w:val="28"/>
          <w:szCs w:val="28"/>
        </w:rPr>
        <w:t>размещение и просмотр информации о проводимых государственных тендерах и конкурсных закупках предприятий на территории четырех стран;</w:t>
      </w:r>
    </w:p>
    <w:p w:rsidR="00E27FAC" w:rsidRPr="005F34EA" w:rsidRDefault="00E27FAC" w:rsidP="005F34EA">
      <w:pPr>
        <w:numPr>
          <w:ilvl w:val="0"/>
          <w:numId w:val="8"/>
        </w:numPr>
        <w:shd w:val="clear" w:color="auto" w:fill="FFFFFF"/>
        <w:tabs>
          <w:tab w:val="left" w:pos="1008"/>
        </w:tabs>
        <w:spacing w:line="360" w:lineRule="auto"/>
        <w:ind w:firstLine="709"/>
        <w:jc w:val="both"/>
        <w:rPr>
          <w:sz w:val="28"/>
          <w:szCs w:val="28"/>
        </w:rPr>
      </w:pPr>
      <w:r w:rsidRPr="005F34EA">
        <w:rPr>
          <w:sz w:val="28"/>
          <w:szCs w:val="28"/>
        </w:rPr>
        <w:t>размещение</w:t>
      </w:r>
      <w:r w:rsidR="00591ACF" w:rsidRPr="005F34EA">
        <w:rPr>
          <w:sz w:val="28"/>
          <w:szCs w:val="28"/>
        </w:rPr>
        <w:t xml:space="preserve"> </w:t>
      </w:r>
      <w:r w:rsidRPr="005F34EA">
        <w:rPr>
          <w:sz w:val="28"/>
          <w:szCs w:val="28"/>
        </w:rPr>
        <w:t>и</w:t>
      </w:r>
      <w:r w:rsidR="00591ACF" w:rsidRPr="005F34EA">
        <w:rPr>
          <w:sz w:val="28"/>
          <w:szCs w:val="28"/>
        </w:rPr>
        <w:t xml:space="preserve"> </w:t>
      </w:r>
      <w:r w:rsidRPr="005F34EA">
        <w:rPr>
          <w:sz w:val="28"/>
          <w:szCs w:val="28"/>
        </w:rPr>
        <w:t>просмотр</w:t>
      </w:r>
      <w:r w:rsidR="00591ACF" w:rsidRPr="005F34EA">
        <w:rPr>
          <w:sz w:val="28"/>
          <w:szCs w:val="28"/>
        </w:rPr>
        <w:t xml:space="preserve"> </w:t>
      </w:r>
      <w:r w:rsidRPr="005F34EA">
        <w:rPr>
          <w:sz w:val="28"/>
          <w:szCs w:val="28"/>
        </w:rPr>
        <w:t>информации</w:t>
      </w:r>
      <w:r w:rsidR="00591ACF" w:rsidRPr="005F34EA">
        <w:rPr>
          <w:sz w:val="28"/>
          <w:szCs w:val="28"/>
        </w:rPr>
        <w:t xml:space="preserve"> </w:t>
      </w:r>
      <w:r w:rsidRPr="005F34EA">
        <w:rPr>
          <w:sz w:val="28"/>
          <w:szCs w:val="28"/>
        </w:rPr>
        <w:t>об инвестиционных проектах, планируемых к реализации на территории четырех стран;</w:t>
      </w:r>
    </w:p>
    <w:p w:rsidR="00E27FAC" w:rsidRPr="005F34EA" w:rsidRDefault="00E27FAC" w:rsidP="005F34EA">
      <w:pPr>
        <w:numPr>
          <w:ilvl w:val="0"/>
          <w:numId w:val="8"/>
        </w:numPr>
        <w:shd w:val="clear" w:color="auto" w:fill="FFFFFF"/>
        <w:tabs>
          <w:tab w:val="left" w:pos="1008"/>
        </w:tabs>
        <w:spacing w:line="360" w:lineRule="auto"/>
        <w:ind w:firstLine="709"/>
        <w:jc w:val="both"/>
        <w:rPr>
          <w:sz w:val="28"/>
          <w:szCs w:val="28"/>
        </w:rPr>
      </w:pPr>
      <w:r w:rsidRPr="005F34EA">
        <w:rPr>
          <w:sz w:val="28"/>
          <w:szCs w:val="28"/>
        </w:rPr>
        <w:t>проведение маркетинговых исследований рынков и предоставление уже проведенных исследований;</w:t>
      </w:r>
    </w:p>
    <w:p w:rsidR="00E27FAC" w:rsidRPr="005F34EA" w:rsidRDefault="00E27FAC" w:rsidP="005F34EA">
      <w:pPr>
        <w:numPr>
          <w:ilvl w:val="0"/>
          <w:numId w:val="8"/>
        </w:numPr>
        <w:shd w:val="clear" w:color="auto" w:fill="FFFFFF"/>
        <w:tabs>
          <w:tab w:val="left" w:pos="1008"/>
          <w:tab w:val="left" w:pos="3139"/>
          <w:tab w:val="left" w:pos="5424"/>
          <w:tab w:val="left" w:pos="7502"/>
          <w:tab w:val="left" w:pos="9677"/>
        </w:tabs>
        <w:spacing w:line="360" w:lineRule="auto"/>
        <w:ind w:firstLine="709"/>
        <w:jc w:val="both"/>
        <w:rPr>
          <w:sz w:val="28"/>
          <w:szCs w:val="28"/>
        </w:rPr>
      </w:pPr>
      <w:r w:rsidRPr="005F34EA">
        <w:rPr>
          <w:sz w:val="28"/>
          <w:szCs w:val="28"/>
        </w:rPr>
        <w:t>размещение</w:t>
      </w:r>
      <w:r w:rsidR="00494F44" w:rsidRPr="005F34EA">
        <w:rPr>
          <w:sz w:val="28"/>
          <w:szCs w:val="28"/>
        </w:rPr>
        <w:t xml:space="preserve"> </w:t>
      </w:r>
      <w:r w:rsidRPr="005F34EA">
        <w:rPr>
          <w:sz w:val="28"/>
          <w:szCs w:val="28"/>
        </w:rPr>
        <w:t>расширенной</w:t>
      </w:r>
      <w:r w:rsidR="00494F44" w:rsidRPr="005F34EA">
        <w:rPr>
          <w:sz w:val="28"/>
          <w:szCs w:val="28"/>
        </w:rPr>
        <w:t xml:space="preserve"> </w:t>
      </w:r>
      <w:r w:rsidRPr="005F34EA">
        <w:rPr>
          <w:sz w:val="28"/>
          <w:szCs w:val="28"/>
        </w:rPr>
        <w:t>справочной</w:t>
      </w:r>
      <w:r w:rsidR="00494F44" w:rsidRPr="005F34EA">
        <w:rPr>
          <w:sz w:val="28"/>
          <w:szCs w:val="28"/>
        </w:rPr>
        <w:t xml:space="preserve"> </w:t>
      </w:r>
      <w:r w:rsidRPr="005F34EA">
        <w:rPr>
          <w:sz w:val="28"/>
          <w:szCs w:val="28"/>
        </w:rPr>
        <w:t>информации</w:t>
      </w:r>
      <w:r w:rsidR="00494F44" w:rsidRPr="005F34EA">
        <w:rPr>
          <w:sz w:val="28"/>
          <w:szCs w:val="28"/>
        </w:rPr>
        <w:t xml:space="preserve"> </w:t>
      </w:r>
      <w:r w:rsidRPr="005F34EA">
        <w:rPr>
          <w:sz w:val="28"/>
          <w:szCs w:val="28"/>
        </w:rPr>
        <w:t>в специализированном многоотраслевом каталоге.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Для</w:t>
      </w:r>
      <w:r w:rsidR="00591ACF" w:rsidRPr="005F34EA">
        <w:rPr>
          <w:sz w:val="28"/>
          <w:szCs w:val="28"/>
        </w:rPr>
        <w:t xml:space="preserve"> </w:t>
      </w:r>
      <w:r w:rsidR="004B0ADF" w:rsidRPr="005F34EA">
        <w:rPr>
          <w:sz w:val="28"/>
          <w:szCs w:val="28"/>
        </w:rPr>
        <w:t>ООО «Сервис-СБ»</w:t>
      </w:r>
      <w:r w:rsidR="00591ACF" w:rsidRPr="005F34EA">
        <w:rPr>
          <w:sz w:val="28"/>
          <w:szCs w:val="28"/>
        </w:rPr>
        <w:t xml:space="preserve"> </w:t>
      </w:r>
      <w:r w:rsidRPr="005F34EA">
        <w:rPr>
          <w:sz w:val="28"/>
          <w:szCs w:val="28"/>
        </w:rPr>
        <w:t>был</w:t>
      </w:r>
      <w:r w:rsidR="00591ACF" w:rsidRPr="005F34EA">
        <w:rPr>
          <w:sz w:val="28"/>
          <w:szCs w:val="28"/>
        </w:rPr>
        <w:t xml:space="preserve"> </w:t>
      </w:r>
      <w:r w:rsidRPr="005F34EA">
        <w:rPr>
          <w:sz w:val="28"/>
          <w:szCs w:val="28"/>
        </w:rPr>
        <w:t>разработан</w:t>
      </w:r>
      <w:r w:rsidR="00591ACF" w:rsidRPr="005F34EA">
        <w:rPr>
          <w:sz w:val="28"/>
          <w:szCs w:val="28"/>
        </w:rPr>
        <w:t xml:space="preserve"> </w:t>
      </w:r>
      <w:r w:rsidRPr="005F34EA">
        <w:rPr>
          <w:sz w:val="28"/>
          <w:szCs w:val="28"/>
        </w:rPr>
        <w:t>медиаплан</w:t>
      </w:r>
      <w:r w:rsidR="00591ACF" w:rsidRPr="005F34EA">
        <w:rPr>
          <w:sz w:val="28"/>
          <w:szCs w:val="28"/>
        </w:rPr>
        <w:t xml:space="preserve"> </w:t>
      </w:r>
      <w:r w:rsidRPr="005F34EA">
        <w:rPr>
          <w:sz w:val="28"/>
          <w:szCs w:val="28"/>
        </w:rPr>
        <w:t xml:space="preserve">рекламной кампании, приведенный в таблице </w:t>
      </w:r>
      <w:r w:rsidR="00AB10AA" w:rsidRPr="005F34EA">
        <w:rPr>
          <w:sz w:val="28"/>
          <w:szCs w:val="28"/>
        </w:rPr>
        <w:t>3.1</w:t>
      </w:r>
      <w:r w:rsidRPr="005F34EA">
        <w:rPr>
          <w:sz w:val="28"/>
          <w:szCs w:val="28"/>
        </w:rPr>
        <w:t>.</w:t>
      </w:r>
    </w:p>
    <w:p w:rsidR="00D268F6" w:rsidRPr="00DC3E16" w:rsidRDefault="00D268F6" w:rsidP="00DC3E16">
      <w:pPr>
        <w:shd w:val="clear" w:color="auto" w:fill="FFFFFF"/>
        <w:spacing w:line="360" w:lineRule="auto"/>
        <w:jc w:val="both"/>
        <w:rPr>
          <w:sz w:val="28"/>
          <w:szCs w:val="28"/>
          <w:lang w:val="en-US"/>
        </w:rPr>
      </w:pPr>
    </w:p>
    <w:p w:rsidR="00E27FAC" w:rsidRPr="00922C8A" w:rsidRDefault="00E27FAC" w:rsidP="00922C8A">
      <w:pPr>
        <w:shd w:val="clear" w:color="auto" w:fill="FFFFFF"/>
        <w:spacing w:line="360" w:lineRule="auto"/>
        <w:ind w:firstLine="709"/>
        <w:rPr>
          <w:sz w:val="28"/>
          <w:szCs w:val="28"/>
        </w:rPr>
      </w:pPr>
      <w:r w:rsidRPr="005F34EA">
        <w:rPr>
          <w:sz w:val="28"/>
          <w:szCs w:val="28"/>
        </w:rPr>
        <w:t xml:space="preserve">Таблица </w:t>
      </w:r>
      <w:r w:rsidR="00AB10AA" w:rsidRPr="005F34EA">
        <w:rPr>
          <w:sz w:val="28"/>
          <w:szCs w:val="28"/>
        </w:rPr>
        <w:t>3.1</w:t>
      </w:r>
      <w:r w:rsidR="00922C8A">
        <w:rPr>
          <w:sz w:val="28"/>
          <w:szCs w:val="28"/>
        </w:rPr>
        <w:t xml:space="preserve"> </w:t>
      </w:r>
      <w:r w:rsidRPr="005F34EA">
        <w:rPr>
          <w:b/>
          <w:bCs/>
          <w:sz w:val="28"/>
          <w:szCs w:val="28"/>
        </w:rPr>
        <w:t xml:space="preserve">Медиаплан рекламной кампании </w:t>
      </w:r>
      <w:r w:rsidR="004B0ADF" w:rsidRPr="005F34EA">
        <w:rPr>
          <w:b/>
          <w:bCs/>
          <w:sz w:val="28"/>
          <w:szCs w:val="28"/>
        </w:rPr>
        <w:t>ООО «Сервис-СБ»</w:t>
      </w:r>
    </w:p>
    <w:tbl>
      <w:tblPr>
        <w:tblW w:w="8788" w:type="dxa"/>
        <w:tblInd w:w="276" w:type="dxa"/>
        <w:tblLayout w:type="fixed"/>
        <w:tblCellMar>
          <w:left w:w="40" w:type="dxa"/>
          <w:right w:w="40" w:type="dxa"/>
        </w:tblCellMar>
        <w:tblLook w:val="0000" w:firstRow="0" w:lastRow="0" w:firstColumn="0" w:lastColumn="0" w:noHBand="0" w:noVBand="0"/>
      </w:tblPr>
      <w:tblGrid>
        <w:gridCol w:w="3969"/>
        <w:gridCol w:w="142"/>
        <w:gridCol w:w="3260"/>
        <w:gridCol w:w="1417"/>
      </w:tblGrid>
      <w:tr w:rsidR="00E27FAC" w:rsidRPr="00922C8A">
        <w:trPr>
          <w:trHeight w:hRule="exact" w:val="570"/>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922C8A" w:rsidP="00922C8A">
            <w:pPr>
              <w:spacing w:line="360" w:lineRule="auto"/>
            </w:pPr>
            <w:r w:rsidRPr="00922C8A">
              <w:t xml:space="preserve"> </w:t>
            </w:r>
            <w:r w:rsidR="00E27FAC" w:rsidRPr="00922C8A">
              <w:t>Площадка</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Формат рекламы и место размещения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Количество</w:t>
            </w:r>
          </w:p>
        </w:tc>
      </w:tr>
      <w:tr w:rsidR="00E27FAC" w:rsidRPr="00922C8A">
        <w:trPr>
          <w:trHeight w:hRule="exact" w:val="441"/>
        </w:trPr>
        <w:tc>
          <w:tcPr>
            <w:tcW w:w="878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Баннерная реклама</w:t>
            </w:r>
          </w:p>
        </w:tc>
      </w:tr>
      <w:tr w:rsidR="00E27FAC" w:rsidRPr="00922C8A">
        <w:trPr>
          <w:trHeight w:hRule="exact" w:val="698"/>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 xml:space="preserve">ОптЭлектро </w:t>
            </w:r>
            <w:r w:rsidR="00570E73" w:rsidRPr="00922C8A">
              <w:t>(www.optelektro.ru)</w:t>
            </w:r>
            <w:r w:rsidRPr="00922C8A">
              <w:t xml:space="preserve"> В2В торговый портал по электротехнике</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Баннер 468x60 на внутренних страницах, верх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1 месяц</w:t>
            </w:r>
          </w:p>
        </w:tc>
      </w:tr>
      <w:tr w:rsidR="00E27FAC" w:rsidRPr="00922C8A">
        <w:trPr>
          <w:trHeight w:hRule="exact" w:val="991"/>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570E73" w:rsidP="00922C8A">
            <w:pPr>
              <w:spacing w:line="360" w:lineRule="auto"/>
            </w:pPr>
            <w:r w:rsidRPr="00922C8A">
              <w:t>Trade.su</w:t>
            </w:r>
            <w:r w:rsidR="00E27FAC" w:rsidRPr="00922C8A">
              <w:t xml:space="preserve"> (</w:t>
            </w:r>
            <w:r w:rsidRPr="00922C8A">
              <w:t>www. trade.su</w:t>
            </w:r>
            <w:r w:rsidR="00E27FAC" w:rsidRPr="00922C8A">
              <w:t>) Крупнейший портал по тендерам и закупкам</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Баннер 468x60 в рубрике "Нефтепромысловое оборудование", верх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1 месяц</w:t>
            </w:r>
          </w:p>
        </w:tc>
      </w:tr>
      <w:tr w:rsidR="00E27FAC" w:rsidRPr="00922C8A">
        <w:trPr>
          <w:trHeight w:hRule="exact" w:val="396"/>
        </w:trPr>
        <w:tc>
          <w:tcPr>
            <w:tcW w:w="878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Контекстная (поисковая) реклама</w:t>
            </w:r>
          </w:p>
        </w:tc>
      </w:tr>
      <w:tr w:rsidR="00E27FAC" w:rsidRPr="00922C8A">
        <w:trPr>
          <w:trHeight w:hRule="exact" w:val="915"/>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 xml:space="preserve">Яндекс </w:t>
            </w:r>
            <w:r w:rsidR="00570E73" w:rsidRPr="00922C8A">
              <w:t>(www.yandex.ru)</w:t>
            </w:r>
            <w:r w:rsidRPr="00922C8A">
              <w:t>, Ма</w:t>
            </w:r>
            <w:r w:rsidR="00570E73" w:rsidRPr="00922C8A">
              <w:t>il</w:t>
            </w:r>
            <w:r w:rsidRPr="00922C8A">
              <w:t>.г</w:t>
            </w:r>
            <w:r w:rsidR="00570E73" w:rsidRPr="00922C8A">
              <w:t>u</w:t>
            </w:r>
            <w:r w:rsidRPr="00922C8A">
              <w:t xml:space="preserve"> (</w:t>
            </w:r>
            <w:r w:rsidR="00570E73" w:rsidRPr="00922C8A">
              <w:t>www. mаil.гu</w:t>
            </w:r>
            <w:r w:rsidRPr="00922C8A">
              <w:t>). Ведущие интернет-порталы</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Рекламное объявление справа в результатах поиска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120 целевых переходов на сайт</w:t>
            </w:r>
          </w:p>
        </w:tc>
      </w:tr>
      <w:tr w:rsidR="00E27FAC" w:rsidRPr="00922C8A">
        <w:trPr>
          <w:trHeight w:hRule="exact" w:val="1000"/>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70E73" w:rsidRPr="00922C8A" w:rsidRDefault="00E27FAC" w:rsidP="00922C8A">
            <w:pPr>
              <w:spacing w:line="360" w:lineRule="auto"/>
            </w:pPr>
            <w:r w:rsidRPr="00922C8A">
              <w:t xml:space="preserve">Реклама на популярных русскоязычных поисковых системах: </w:t>
            </w:r>
            <w:r w:rsidR="00570E73" w:rsidRPr="00922C8A">
              <w:t>Rambler.ru</w:t>
            </w:r>
          </w:p>
          <w:p w:rsidR="00E27FAC" w:rsidRPr="00922C8A" w:rsidRDefault="00E27FAC" w:rsidP="00922C8A">
            <w:pPr>
              <w:spacing w:line="360" w:lineRule="auto"/>
            </w:pPr>
            <w:r w:rsidRPr="00DC3E16">
              <w:rPr>
                <w:lang w:val="en-US"/>
              </w:rPr>
              <w:t>(</w:t>
            </w:r>
            <w:r w:rsidR="00570E73" w:rsidRPr="00DC3E16">
              <w:rPr>
                <w:lang w:val="en-US"/>
              </w:rPr>
              <w:t>www. rambler.ru</w:t>
            </w:r>
            <w:r w:rsidRPr="00DC3E16">
              <w:rPr>
                <w:lang w:val="en-US"/>
              </w:rPr>
              <w:t xml:space="preserve">), </w:t>
            </w:r>
            <w:r w:rsidR="00570E73" w:rsidRPr="00DC3E16">
              <w:rPr>
                <w:lang w:val="en-US"/>
              </w:rPr>
              <w:t>Aport.ru</w:t>
            </w:r>
            <w:r w:rsidRPr="00DC3E16">
              <w:rPr>
                <w:lang w:val="en-US"/>
              </w:rPr>
              <w:t xml:space="preserve"> (</w:t>
            </w:r>
            <w:r w:rsidR="00570E73" w:rsidRPr="00DC3E16">
              <w:rPr>
                <w:lang w:val="en-US"/>
              </w:rPr>
              <w:t xml:space="preserve">www. </w:t>
            </w:r>
            <w:r w:rsidR="00570E73" w:rsidRPr="00922C8A">
              <w:t>Aport.ru</w:t>
            </w:r>
            <w:r w:rsidRPr="00922C8A">
              <w:t>)</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Рекламное объявление в результатах поиска под поисковой строкой</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90</w:t>
            </w:r>
            <w:r w:rsidR="00591ACF" w:rsidRPr="00922C8A">
              <w:t xml:space="preserve"> </w:t>
            </w:r>
            <w:r w:rsidRPr="00922C8A">
              <w:t xml:space="preserve">целевых </w:t>
            </w:r>
            <w:r w:rsidR="00C8530B" w:rsidRPr="00922C8A">
              <w:t>переходов на</w:t>
            </w:r>
            <w:r w:rsidRPr="00922C8A">
              <w:t xml:space="preserve"> сайт</w:t>
            </w:r>
          </w:p>
        </w:tc>
      </w:tr>
      <w:tr w:rsidR="00E27FAC" w:rsidRPr="00922C8A">
        <w:trPr>
          <w:trHeight w:hRule="exact" w:val="346"/>
        </w:trPr>
        <w:tc>
          <w:tcPr>
            <w:tcW w:w="878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Реклама в Е-</w:t>
            </w:r>
            <w:r w:rsidR="00570E73" w:rsidRPr="00922C8A">
              <w:t>mail</w:t>
            </w:r>
            <w:r w:rsidRPr="00922C8A">
              <w:t xml:space="preserve"> рассылках по корпоративным подписчикам</w:t>
            </w:r>
          </w:p>
        </w:tc>
      </w:tr>
      <w:tr w:rsidR="00E27FAC" w:rsidRPr="00922C8A">
        <w:trPr>
          <w:trHeight w:hRule="exact" w:val="1315"/>
        </w:trPr>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 xml:space="preserve">Крупнейшая корпоративная рассылка по тендерам и закупкам на промышленном рынке портала </w:t>
            </w:r>
            <w:r w:rsidR="00570E73" w:rsidRPr="00922C8A">
              <w:t>Trade.su (www. trade.su)</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Коммерческое предложение объемом до 400 знаков в тексте рассылки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2 выпуска (более 20 000 писем)</w:t>
            </w:r>
          </w:p>
        </w:tc>
      </w:tr>
    </w:tbl>
    <w:p w:rsidR="00922C8A" w:rsidRPr="00DC3E16" w:rsidRDefault="00922C8A" w:rsidP="00DC3E16">
      <w:pPr>
        <w:shd w:val="clear" w:color="auto" w:fill="FFFFFF"/>
        <w:spacing w:line="360" w:lineRule="auto"/>
        <w:jc w:val="both"/>
        <w:rPr>
          <w:sz w:val="28"/>
          <w:szCs w:val="28"/>
          <w:lang w:val="en-US"/>
        </w:rPr>
      </w:pPr>
    </w:p>
    <w:p w:rsidR="00E27FAC" w:rsidRPr="005F34EA" w:rsidRDefault="00922C8A" w:rsidP="005F34EA">
      <w:pPr>
        <w:shd w:val="clear" w:color="auto" w:fill="FFFFFF"/>
        <w:spacing w:line="360" w:lineRule="auto"/>
        <w:ind w:firstLine="709"/>
        <w:jc w:val="both"/>
        <w:rPr>
          <w:sz w:val="28"/>
          <w:szCs w:val="28"/>
        </w:rPr>
      </w:pPr>
      <w:r>
        <w:rPr>
          <w:sz w:val="28"/>
          <w:szCs w:val="28"/>
        </w:rPr>
        <w:br w:type="page"/>
      </w:r>
      <w:r w:rsidR="00E27FAC" w:rsidRPr="005F34EA">
        <w:rPr>
          <w:sz w:val="28"/>
          <w:szCs w:val="28"/>
        </w:rPr>
        <w:t xml:space="preserve">Реальное количество переходов на сайт может отличаться от прогнозируемого, поскольку расчет количества переходов подсчитан на основе </w:t>
      </w:r>
      <w:r w:rsidR="008524B1" w:rsidRPr="005F34EA">
        <w:rPr>
          <w:sz w:val="28"/>
          <w:szCs w:val="28"/>
        </w:rPr>
        <w:t>анализа ставок конкурентов и СТ</w:t>
      </w:r>
      <w:r w:rsidR="008524B1" w:rsidRPr="005F34EA">
        <w:rPr>
          <w:sz w:val="28"/>
          <w:szCs w:val="28"/>
          <w:lang w:val="en-US"/>
        </w:rPr>
        <w:t>R</w:t>
      </w:r>
      <w:r w:rsidR="00E27FAC" w:rsidRPr="005F34EA">
        <w:rPr>
          <w:sz w:val="28"/>
          <w:szCs w:val="28"/>
        </w:rPr>
        <w:t xml:space="preserve"> (соотношения числа переходов и числа показов) их рекламных кампаний, а эти параметры могут изменяться в процессе проведения рекламной кампании.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Прогноз результатов проведенной рекламной </w:t>
      </w:r>
      <w:r w:rsidR="00AB10AA" w:rsidRPr="005F34EA">
        <w:rPr>
          <w:sz w:val="28"/>
          <w:szCs w:val="28"/>
        </w:rPr>
        <w:t>кампании представлен в таблице 3.2</w:t>
      </w:r>
      <w:r w:rsidRPr="005F34EA">
        <w:rPr>
          <w:sz w:val="28"/>
          <w:szCs w:val="28"/>
        </w:rPr>
        <w:t>.</w:t>
      </w:r>
    </w:p>
    <w:p w:rsidR="00BA327B" w:rsidRPr="00DC3E16" w:rsidRDefault="00BA327B" w:rsidP="00DC3E16">
      <w:pPr>
        <w:shd w:val="clear" w:color="auto" w:fill="FFFFFF"/>
        <w:spacing w:line="360" w:lineRule="auto"/>
        <w:jc w:val="both"/>
        <w:rPr>
          <w:sz w:val="28"/>
          <w:szCs w:val="28"/>
          <w:lang w:val="en-US"/>
        </w:rPr>
      </w:pPr>
    </w:p>
    <w:p w:rsidR="00E27FAC" w:rsidRPr="00922C8A" w:rsidRDefault="00AB10AA" w:rsidP="00922C8A">
      <w:pPr>
        <w:shd w:val="clear" w:color="auto" w:fill="FFFFFF"/>
        <w:spacing w:line="360" w:lineRule="auto"/>
        <w:ind w:firstLine="709"/>
        <w:rPr>
          <w:sz w:val="28"/>
          <w:szCs w:val="28"/>
        </w:rPr>
      </w:pPr>
      <w:r w:rsidRPr="00922C8A">
        <w:rPr>
          <w:sz w:val="28"/>
          <w:szCs w:val="28"/>
        </w:rPr>
        <w:t>Таблица 3.2</w:t>
      </w:r>
      <w:r w:rsidR="00922C8A" w:rsidRPr="00922C8A">
        <w:rPr>
          <w:sz w:val="28"/>
          <w:szCs w:val="28"/>
        </w:rPr>
        <w:t xml:space="preserve"> </w:t>
      </w:r>
      <w:r w:rsidR="00E27FAC" w:rsidRPr="00922C8A">
        <w:rPr>
          <w:sz w:val="28"/>
          <w:szCs w:val="28"/>
        </w:rPr>
        <w:t>Прогноз результатов рекламной кампании</w:t>
      </w:r>
    </w:p>
    <w:tbl>
      <w:tblPr>
        <w:tblW w:w="0" w:type="auto"/>
        <w:jc w:val="center"/>
        <w:tblLayout w:type="fixed"/>
        <w:tblCellMar>
          <w:left w:w="40" w:type="dxa"/>
          <w:right w:w="40" w:type="dxa"/>
        </w:tblCellMar>
        <w:tblLook w:val="0000" w:firstRow="0" w:lastRow="0" w:firstColumn="0" w:lastColumn="0" w:noHBand="0" w:noVBand="0"/>
      </w:tblPr>
      <w:tblGrid>
        <w:gridCol w:w="7013"/>
        <w:gridCol w:w="1838"/>
      </w:tblGrid>
      <w:tr w:rsidR="00E27FAC" w:rsidRPr="00922C8A">
        <w:trPr>
          <w:trHeight w:hRule="exact" w:val="769"/>
          <w:jc w:val="center"/>
        </w:trPr>
        <w:tc>
          <w:tcPr>
            <w:tcW w:w="7013"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Планируемый охват аудитории (количество показов рекламных баннеров и объявлений)</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34 000 показов</w:t>
            </w:r>
          </w:p>
        </w:tc>
      </w:tr>
      <w:tr w:rsidR="00E27FAC" w:rsidRPr="00922C8A">
        <w:trPr>
          <w:trHeight w:hRule="exact" w:val="768"/>
          <w:jc w:val="center"/>
        </w:trPr>
        <w:tc>
          <w:tcPr>
            <w:tcW w:w="7013"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Планируемое</w:t>
            </w:r>
            <w:r w:rsidR="00591ACF" w:rsidRPr="00922C8A">
              <w:t xml:space="preserve"> </w:t>
            </w:r>
            <w:r w:rsidRPr="00922C8A">
              <w:t>количество</w:t>
            </w:r>
            <w:r w:rsidR="00591ACF" w:rsidRPr="00922C8A">
              <w:t xml:space="preserve"> </w:t>
            </w:r>
            <w:r w:rsidRPr="00922C8A">
              <w:t>привлеченных</w:t>
            </w:r>
            <w:r w:rsidR="00591ACF" w:rsidRPr="00922C8A">
              <w:t xml:space="preserve"> </w:t>
            </w:r>
            <w:r w:rsidRPr="00922C8A">
              <w:t>потенциальных клиентов (количество посетителей сайта)</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290 человек</w:t>
            </w:r>
          </w:p>
        </w:tc>
      </w:tr>
    </w:tbl>
    <w:p w:rsidR="00494F44" w:rsidRPr="005F34EA" w:rsidRDefault="00494F44"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Контекстная (поисковая) реклама - это вид рекламы в </w:t>
      </w:r>
      <w:r w:rsidR="00AB10AA" w:rsidRPr="005F34EA">
        <w:rPr>
          <w:sz w:val="28"/>
          <w:szCs w:val="28"/>
        </w:rPr>
        <w:t>Интернете</w:t>
      </w:r>
      <w:r w:rsidRPr="005F34EA">
        <w:rPr>
          <w:sz w:val="28"/>
          <w:szCs w:val="28"/>
        </w:rPr>
        <w:t>, при котором рекламное объявление показывается в результатах поиска по определенным ключевым словам. Это один из наиболее эффективных способов продвижения на «В2В» рынке, так как позволяет показывать рекламу только тем, кто ищет информацию по определенной тематике.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План рекламной кампании включает контекстную рекламу на площадках:</w:t>
      </w:r>
    </w:p>
    <w:p w:rsidR="00570E73" w:rsidRPr="005F34EA" w:rsidRDefault="00E27FAC" w:rsidP="005F34EA">
      <w:pPr>
        <w:numPr>
          <w:ilvl w:val="0"/>
          <w:numId w:val="21"/>
        </w:numPr>
        <w:shd w:val="clear" w:color="auto" w:fill="FFFFFF"/>
        <w:tabs>
          <w:tab w:val="left" w:pos="998"/>
        </w:tabs>
        <w:spacing w:line="360" w:lineRule="auto"/>
        <w:ind w:firstLine="709"/>
        <w:jc w:val="both"/>
        <w:rPr>
          <w:sz w:val="28"/>
          <w:szCs w:val="28"/>
        </w:rPr>
      </w:pPr>
      <w:r w:rsidRPr="005F34EA">
        <w:rPr>
          <w:sz w:val="28"/>
          <w:szCs w:val="28"/>
        </w:rPr>
        <w:t xml:space="preserve">Яндекс </w:t>
      </w:r>
      <w:r w:rsidR="00570E73" w:rsidRPr="005F34EA">
        <w:rPr>
          <w:sz w:val="28"/>
          <w:szCs w:val="28"/>
        </w:rPr>
        <w:t>(</w:t>
      </w:r>
      <w:r w:rsidR="00570E73" w:rsidRPr="005F34EA">
        <w:rPr>
          <w:sz w:val="28"/>
          <w:szCs w:val="28"/>
          <w:lang w:val="en-US"/>
        </w:rPr>
        <w:t>www</w:t>
      </w:r>
      <w:r w:rsidR="00570E73" w:rsidRPr="005F34EA">
        <w:rPr>
          <w:sz w:val="28"/>
          <w:szCs w:val="28"/>
        </w:rPr>
        <w:t>.</w:t>
      </w:r>
      <w:r w:rsidR="00570E73" w:rsidRPr="005F34EA">
        <w:rPr>
          <w:sz w:val="28"/>
          <w:szCs w:val="28"/>
          <w:lang w:val="en-US"/>
        </w:rPr>
        <w:t>yandex</w:t>
      </w:r>
      <w:r w:rsidR="00570E73" w:rsidRPr="005F34EA">
        <w:rPr>
          <w:sz w:val="28"/>
          <w:szCs w:val="28"/>
        </w:rPr>
        <w:t>.</w:t>
      </w:r>
      <w:r w:rsidR="00570E73" w:rsidRPr="005F34EA">
        <w:rPr>
          <w:sz w:val="28"/>
          <w:szCs w:val="28"/>
          <w:lang w:val="en-US"/>
        </w:rPr>
        <w:t>ru</w:t>
      </w:r>
      <w:r w:rsidRPr="005F34EA">
        <w:rPr>
          <w:sz w:val="28"/>
          <w:szCs w:val="28"/>
        </w:rPr>
        <w:t>) - Лидирующая поисковая система русскоязычного интернета. Ежемесячно сайтом пользуется более 2,5 миллионов посетителей Сети. В Яндексе рекламные объявления демонстрируются в результатах поиска под ключевые слова. Место размещения рекламы - справа под рубрикой «рекламные объявления», на всех страницах результатов поиска;</w:t>
      </w:r>
      <w:r w:rsidR="00570E73" w:rsidRPr="005F34EA">
        <w:rPr>
          <w:sz w:val="28"/>
          <w:szCs w:val="28"/>
        </w:rPr>
        <w:t xml:space="preserve"> </w:t>
      </w:r>
    </w:p>
    <w:p w:rsidR="00E27FAC" w:rsidRPr="005F34EA" w:rsidRDefault="00591ACF" w:rsidP="005F34EA">
      <w:pPr>
        <w:numPr>
          <w:ilvl w:val="0"/>
          <w:numId w:val="21"/>
        </w:numPr>
        <w:shd w:val="clear" w:color="auto" w:fill="FFFFFF"/>
        <w:tabs>
          <w:tab w:val="left" w:pos="998"/>
        </w:tabs>
        <w:spacing w:line="360" w:lineRule="auto"/>
        <w:ind w:firstLine="709"/>
        <w:jc w:val="both"/>
        <w:rPr>
          <w:sz w:val="28"/>
          <w:szCs w:val="28"/>
        </w:rPr>
      </w:pPr>
      <w:r w:rsidRPr="005F34EA">
        <w:rPr>
          <w:sz w:val="28"/>
          <w:szCs w:val="28"/>
        </w:rPr>
        <w:t xml:space="preserve"> </w:t>
      </w:r>
      <w:r w:rsidR="00570E73" w:rsidRPr="005F34EA">
        <w:rPr>
          <w:sz w:val="28"/>
          <w:szCs w:val="28"/>
          <w:lang w:val="en-US"/>
        </w:rPr>
        <w:t>Rambler</w:t>
      </w:r>
      <w:r w:rsidR="00570E73" w:rsidRPr="005F34EA">
        <w:rPr>
          <w:sz w:val="28"/>
          <w:szCs w:val="28"/>
        </w:rPr>
        <w:t>.</w:t>
      </w:r>
      <w:r w:rsidR="00570E73" w:rsidRPr="005F34EA">
        <w:rPr>
          <w:sz w:val="28"/>
          <w:szCs w:val="28"/>
          <w:lang w:val="en-US"/>
        </w:rPr>
        <w:t>ru</w:t>
      </w:r>
      <w:r w:rsidR="00570E73" w:rsidRPr="005F34EA">
        <w:rPr>
          <w:sz w:val="28"/>
          <w:szCs w:val="28"/>
        </w:rPr>
        <w:t xml:space="preserve"> (</w:t>
      </w:r>
      <w:r w:rsidR="00570E73" w:rsidRPr="005F34EA">
        <w:rPr>
          <w:sz w:val="28"/>
          <w:szCs w:val="28"/>
          <w:lang w:val="en-US"/>
        </w:rPr>
        <w:t>www</w:t>
      </w:r>
      <w:r w:rsidR="00570E73" w:rsidRPr="005F34EA">
        <w:rPr>
          <w:sz w:val="28"/>
          <w:szCs w:val="28"/>
        </w:rPr>
        <w:t xml:space="preserve">. </w:t>
      </w:r>
      <w:r w:rsidR="00570E73" w:rsidRPr="005F34EA">
        <w:rPr>
          <w:sz w:val="28"/>
          <w:szCs w:val="28"/>
          <w:lang w:val="en-US"/>
        </w:rPr>
        <w:t>rambler</w:t>
      </w:r>
      <w:r w:rsidR="00570E73" w:rsidRPr="005F34EA">
        <w:rPr>
          <w:sz w:val="28"/>
          <w:szCs w:val="28"/>
        </w:rPr>
        <w:t>.</w:t>
      </w:r>
      <w:r w:rsidR="00570E73" w:rsidRPr="005F34EA">
        <w:rPr>
          <w:sz w:val="28"/>
          <w:szCs w:val="28"/>
          <w:lang w:val="en-US"/>
        </w:rPr>
        <w:t>ru</w:t>
      </w:r>
      <w:r w:rsidR="00570E73" w:rsidRPr="005F34EA">
        <w:rPr>
          <w:sz w:val="28"/>
          <w:szCs w:val="28"/>
        </w:rPr>
        <w:t>)</w:t>
      </w:r>
      <w:r w:rsidR="00E27FAC" w:rsidRPr="005F34EA">
        <w:rPr>
          <w:sz w:val="28"/>
          <w:szCs w:val="28"/>
        </w:rPr>
        <w:t xml:space="preserve"> - Вторая по охвату аудитории поисковая система. Рекламные объявления в ней демонстрируются в результатах поиска по ключевым словам сразу под поисковой строкой. Объявления в Рамблере размещаются с помощью системы размещения рекламы «Бегун»;</w:t>
      </w:r>
    </w:p>
    <w:p w:rsidR="00E27FAC" w:rsidRPr="005F34EA" w:rsidRDefault="00591ACF" w:rsidP="005F34EA">
      <w:pPr>
        <w:numPr>
          <w:ilvl w:val="0"/>
          <w:numId w:val="22"/>
        </w:numPr>
        <w:shd w:val="clear" w:color="auto" w:fill="FFFFFF"/>
        <w:tabs>
          <w:tab w:val="left" w:pos="907"/>
        </w:tabs>
        <w:spacing w:line="360" w:lineRule="auto"/>
        <w:ind w:firstLine="709"/>
        <w:jc w:val="both"/>
        <w:rPr>
          <w:sz w:val="28"/>
          <w:szCs w:val="28"/>
        </w:rPr>
      </w:pPr>
      <w:r w:rsidRPr="005F34EA">
        <w:rPr>
          <w:sz w:val="28"/>
          <w:szCs w:val="28"/>
        </w:rPr>
        <w:t xml:space="preserve"> </w:t>
      </w:r>
      <w:r w:rsidR="00D80CE7" w:rsidRPr="005F34EA">
        <w:rPr>
          <w:sz w:val="28"/>
          <w:szCs w:val="28"/>
        </w:rPr>
        <w:t>Ма</w:t>
      </w:r>
      <w:r w:rsidR="00D80CE7" w:rsidRPr="005F34EA">
        <w:rPr>
          <w:sz w:val="28"/>
          <w:szCs w:val="28"/>
          <w:lang w:val="en-US"/>
        </w:rPr>
        <w:t>il</w:t>
      </w:r>
      <w:r w:rsidR="00D80CE7" w:rsidRPr="005F34EA">
        <w:rPr>
          <w:sz w:val="28"/>
          <w:szCs w:val="28"/>
        </w:rPr>
        <w:t>.г</w:t>
      </w:r>
      <w:r w:rsidR="00D80CE7" w:rsidRPr="005F34EA">
        <w:rPr>
          <w:sz w:val="28"/>
          <w:szCs w:val="28"/>
          <w:lang w:val="en-US"/>
        </w:rPr>
        <w:t>u</w:t>
      </w:r>
      <w:r w:rsidR="00D80CE7" w:rsidRPr="005F34EA">
        <w:rPr>
          <w:sz w:val="28"/>
          <w:szCs w:val="28"/>
        </w:rPr>
        <w:t xml:space="preserve"> (</w:t>
      </w:r>
      <w:r w:rsidR="00D80CE7" w:rsidRPr="005F34EA">
        <w:rPr>
          <w:sz w:val="28"/>
          <w:szCs w:val="28"/>
          <w:lang w:val="en-US"/>
        </w:rPr>
        <w:t>www</w:t>
      </w:r>
      <w:r w:rsidR="00D80CE7" w:rsidRPr="005F34EA">
        <w:rPr>
          <w:sz w:val="28"/>
          <w:szCs w:val="28"/>
        </w:rPr>
        <w:t xml:space="preserve">. </w:t>
      </w:r>
      <w:r w:rsidR="00D80CE7" w:rsidRPr="005F34EA">
        <w:rPr>
          <w:sz w:val="28"/>
          <w:szCs w:val="28"/>
          <w:lang w:val="en-US"/>
        </w:rPr>
        <w:t>m</w:t>
      </w:r>
      <w:r w:rsidR="00D80CE7" w:rsidRPr="005F34EA">
        <w:rPr>
          <w:sz w:val="28"/>
          <w:szCs w:val="28"/>
        </w:rPr>
        <w:t>а</w:t>
      </w:r>
      <w:r w:rsidR="00D80CE7" w:rsidRPr="005F34EA">
        <w:rPr>
          <w:sz w:val="28"/>
          <w:szCs w:val="28"/>
          <w:lang w:val="en-US"/>
        </w:rPr>
        <w:t>il</w:t>
      </w:r>
      <w:r w:rsidR="00D80CE7" w:rsidRPr="005F34EA">
        <w:rPr>
          <w:sz w:val="28"/>
          <w:szCs w:val="28"/>
        </w:rPr>
        <w:t>.г</w:t>
      </w:r>
      <w:r w:rsidR="00D80CE7" w:rsidRPr="005F34EA">
        <w:rPr>
          <w:sz w:val="28"/>
          <w:szCs w:val="28"/>
          <w:lang w:val="en-US"/>
        </w:rPr>
        <w:t>u</w:t>
      </w:r>
      <w:r w:rsidR="00D80CE7" w:rsidRPr="005F34EA">
        <w:rPr>
          <w:sz w:val="28"/>
          <w:szCs w:val="28"/>
        </w:rPr>
        <w:t>)</w:t>
      </w:r>
      <w:r w:rsidR="00E27FAC" w:rsidRPr="005F34EA">
        <w:rPr>
          <w:sz w:val="28"/>
          <w:szCs w:val="28"/>
        </w:rPr>
        <w:t xml:space="preserve"> - Поисковая система крупнейшего почтового проекта. Рекламные объявления в ней демонстрируются в результатах поиска по ключевым словам справа. Объявления на </w:t>
      </w:r>
      <w:r w:rsidR="00494F44" w:rsidRPr="005F34EA">
        <w:rPr>
          <w:sz w:val="28"/>
          <w:szCs w:val="28"/>
        </w:rPr>
        <w:t>Ма</w:t>
      </w:r>
      <w:r w:rsidR="00494F44" w:rsidRPr="005F34EA">
        <w:rPr>
          <w:sz w:val="28"/>
          <w:szCs w:val="28"/>
          <w:lang w:val="en-US"/>
        </w:rPr>
        <w:t>il</w:t>
      </w:r>
      <w:r w:rsidR="00494F44" w:rsidRPr="005F34EA">
        <w:rPr>
          <w:sz w:val="28"/>
          <w:szCs w:val="28"/>
        </w:rPr>
        <w:t>.г</w:t>
      </w:r>
      <w:r w:rsidR="00494F44" w:rsidRPr="005F34EA">
        <w:rPr>
          <w:sz w:val="28"/>
          <w:szCs w:val="28"/>
          <w:lang w:val="en-US"/>
        </w:rPr>
        <w:t>u</w:t>
      </w:r>
      <w:r w:rsidR="00494F44" w:rsidRPr="005F34EA">
        <w:rPr>
          <w:sz w:val="28"/>
          <w:szCs w:val="28"/>
        </w:rPr>
        <w:t xml:space="preserve"> </w:t>
      </w:r>
      <w:r w:rsidR="00E27FAC" w:rsidRPr="005F34EA">
        <w:rPr>
          <w:sz w:val="28"/>
          <w:szCs w:val="28"/>
        </w:rPr>
        <w:t>транслируются с помощью системы размещения рекламы «Яндекс.Директ»;</w:t>
      </w:r>
    </w:p>
    <w:p w:rsidR="00E27FAC" w:rsidRPr="005F34EA" w:rsidRDefault="00D80CE7" w:rsidP="005F34EA">
      <w:pPr>
        <w:numPr>
          <w:ilvl w:val="0"/>
          <w:numId w:val="22"/>
        </w:numPr>
        <w:shd w:val="clear" w:color="auto" w:fill="FFFFFF"/>
        <w:tabs>
          <w:tab w:val="left" w:pos="907"/>
        </w:tabs>
        <w:spacing w:line="360" w:lineRule="auto"/>
        <w:ind w:firstLine="709"/>
        <w:jc w:val="both"/>
        <w:rPr>
          <w:sz w:val="28"/>
          <w:szCs w:val="28"/>
        </w:rPr>
      </w:pPr>
      <w:r w:rsidRPr="005F34EA">
        <w:rPr>
          <w:sz w:val="28"/>
          <w:szCs w:val="28"/>
          <w:lang w:val="en-US"/>
        </w:rPr>
        <w:t>Aport</w:t>
      </w:r>
      <w:r w:rsidRPr="005F34EA">
        <w:rPr>
          <w:sz w:val="28"/>
          <w:szCs w:val="28"/>
        </w:rPr>
        <w:t>.</w:t>
      </w:r>
      <w:r w:rsidRPr="005F34EA">
        <w:rPr>
          <w:sz w:val="28"/>
          <w:szCs w:val="28"/>
          <w:lang w:val="en-US"/>
        </w:rPr>
        <w:t>ru</w:t>
      </w:r>
      <w:r w:rsidRPr="005F34EA">
        <w:rPr>
          <w:sz w:val="28"/>
          <w:szCs w:val="28"/>
        </w:rPr>
        <w:t xml:space="preserve"> (</w:t>
      </w:r>
      <w:r w:rsidRPr="005F34EA">
        <w:rPr>
          <w:sz w:val="28"/>
          <w:szCs w:val="28"/>
          <w:lang w:val="en-US"/>
        </w:rPr>
        <w:t>www</w:t>
      </w:r>
      <w:r w:rsidRPr="005F34EA">
        <w:rPr>
          <w:sz w:val="28"/>
          <w:szCs w:val="28"/>
        </w:rPr>
        <w:t xml:space="preserve">. </w:t>
      </w:r>
      <w:r w:rsidRPr="005F34EA">
        <w:rPr>
          <w:sz w:val="28"/>
          <w:szCs w:val="28"/>
          <w:lang w:val="en-US"/>
        </w:rPr>
        <w:t>Aport</w:t>
      </w:r>
      <w:r w:rsidRPr="005F34EA">
        <w:rPr>
          <w:sz w:val="28"/>
          <w:szCs w:val="28"/>
        </w:rPr>
        <w:t>.</w:t>
      </w:r>
      <w:r w:rsidRPr="005F34EA">
        <w:rPr>
          <w:sz w:val="28"/>
          <w:szCs w:val="28"/>
          <w:lang w:val="en-US"/>
        </w:rPr>
        <w:t>ru</w:t>
      </w:r>
      <w:r w:rsidRPr="005F34EA">
        <w:rPr>
          <w:sz w:val="28"/>
          <w:szCs w:val="28"/>
        </w:rPr>
        <w:t xml:space="preserve">) </w:t>
      </w:r>
      <w:r w:rsidR="00E27FAC" w:rsidRPr="005F34EA">
        <w:rPr>
          <w:sz w:val="28"/>
          <w:szCs w:val="28"/>
        </w:rPr>
        <w:t xml:space="preserve">- Поисковая система одного из крупнейших интернет-провайдеров «РОЛ». Рекламные объявления в ней демонстрируются в результатах поиска по ключевым словам сразу под поисковой строкой. Объявления на </w:t>
      </w:r>
      <w:r w:rsidR="00494F44" w:rsidRPr="005F34EA">
        <w:rPr>
          <w:sz w:val="28"/>
          <w:szCs w:val="28"/>
          <w:lang w:val="en-US"/>
        </w:rPr>
        <w:t>Aport</w:t>
      </w:r>
      <w:r w:rsidR="00494F44" w:rsidRPr="005F34EA">
        <w:rPr>
          <w:sz w:val="28"/>
          <w:szCs w:val="28"/>
        </w:rPr>
        <w:t>.</w:t>
      </w:r>
      <w:r w:rsidR="00494F44" w:rsidRPr="005F34EA">
        <w:rPr>
          <w:sz w:val="28"/>
          <w:szCs w:val="28"/>
          <w:lang w:val="en-US"/>
        </w:rPr>
        <w:t>ru</w:t>
      </w:r>
      <w:r w:rsidR="00E27FAC" w:rsidRPr="005F34EA">
        <w:rPr>
          <w:sz w:val="28"/>
          <w:szCs w:val="28"/>
        </w:rPr>
        <w:t xml:space="preserve"> транслируются с помощью системы размещения рекламы «Бегун».</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В рамках рекламной кампании ваше объявление будет разослано более, чем в 40 000 организаций. Рекламные объявления размещаются в крупнейшей рассылке по тендерам и закупкам </w:t>
      </w:r>
      <w:r w:rsidR="00D80CE7" w:rsidRPr="005F34EA">
        <w:rPr>
          <w:sz w:val="28"/>
          <w:szCs w:val="28"/>
          <w:lang w:val="en-US"/>
        </w:rPr>
        <w:t>Trade</w:t>
      </w:r>
      <w:r w:rsidR="00D80CE7" w:rsidRPr="005F34EA">
        <w:rPr>
          <w:sz w:val="28"/>
          <w:szCs w:val="28"/>
        </w:rPr>
        <w:t>.</w:t>
      </w:r>
      <w:r w:rsidR="00D80CE7" w:rsidRPr="005F34EA">
        <w:rPr>
          <w:sz w:val="28"/>
          <w:szCs w:val="28"/>
          <w:lang w:val="en-US"/>
        </w:rPr>
        <w:t>su</w:t>
      </w:r>
      <w:r w:rsidRPr="005F34EA">
        <w:rPr>
          <w:sz w:val="28"/>
          <w:szCs w:val="28"/>
        </w:rPr>
        <w:t xml:space="preserve"> Рассылка содержит актуальную и интересную для подписчиков информацию - предложения потенциальных покупателей. Поэтому рассылка прочитывается, как правило, очень внимательно и до конца. Общая аудитория рассылки - более 130 000 компаний. 80 % подписчиков составляет высший управленческий состав, более 30 % -представители служб снабжения. Это самая массовая, ожидаемая и читаемая корпоративная рассылка в Рунете, что обеспечивает высокую эффективность рекламы в ней.</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Также в рамках выбранного тарифа для </w:t>
      </w:r>
      <w:r w:rsidR="004B0ADF" w:rsidRPr="005F34EA">
        <w:rPr>
          <w:sz w:val="28"/>
          <w:szCs w:val="28"/>
        </w:rPr>
        <w:t>ООО «Сервис-СБ»</w:t>
      </w:r>
      <w:r w:rsidRPr="005F34EA">
        <w:rPr>
          <w:sz w:val="28"/>
          <w:szCs w:val="28"/>
        </w:rPr>
        <w:t xml:space="preserve"> была создана Система Электронной Торговли - СЭЛТ, главная страница </w:t>
      </w:r>
      <w:r w:rsidR="00C348C0" w:rsidRPr="005F34EA">
        <w:rPr>
          <w:sz w:val="28"/>
          <w:szCs w:val="28"/>
        </w:rPr>
        <w:t>которой приведена в приложении 2</w:t>
      </w:r>
      <w:r w:rsidRPr="005F34EA">
        <w:rPr>
          <w:sz w:val="28"/>
          <w:szCs w:val="28"/>
        </w:rPr>
        <w:t>. СЭЛТ представляет собой корпоративный сайт, где содержится информация о компании, продуктах, партнерах. Через СЭЛТ можно оформить заказ на продукцию, отправить сообщение, после чего менеджер компании свяжется с клиентом.</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Кроме привлечения новых клиентов перед предприятием были поставлены другие важные стратегические цели.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Цели, в отличие от миссии, выражают отдельные конкретные направления деятельности фирмы. Важность их определения связана с тем, что они являются фундаментом для процесса менеджмента в целом: планирования,</w:t>
      </w:r>
      <w:r w:rsidR="00591ACF" w:rsidRPr="005F34EA">
        <w:rPr>
          <w:sz w:val="28"/>
          <w:szCs w:val="28"/>
        </w:rPr>
        <w:t xml:space="preserve"> </w:t>
      </w:r>
      <w:r w:rsidRPr="005F34EA">
        <w:rPr>
          <w:sz w:val="28"/>
          <w:szCs w:val="28"/>
        </w:rPr>
        <w:t>организации, мотивации, контроля; определяют способы повышения эффективности организации, лежат в основе принятия любого делового решения. Все цели обычно делятся на два вида: цели развития и цели стабилизации.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Исходя из миссии организации </w:t>
      </w:r>
      <w:r w:rsidR="004B0ADF" w:rsidRPr="005F34EA">
        <w:rPr>
          <w:sz w:val="28"/>
          <w:szCs w:val="28"/>
        </w:rPr>
        <w:t>ООО «Сервис-СБ»</w:t>
      </w:r>
      <w:r w:rsidRPr="005F34EA">
        <w:rPr>
          <w:sz w:val="28"/>
          <w:szCs w:val="28"/>
        </w:rPr>
        <w:t>, стратегические цели были поставлены следующим образом:</w:t>
      </w:r>
    </w:p>
    <w:p w:rsidR="00E27FAC" w:rsidRPr="005F34EA" w:rsidRDefault="00E27FAC" w:rsidP="005F34EA">
      <w:pPr>
        <w:numPr>
          <w:ilvl w:val="0"/>
          <w:numId w:val="10"/>
        </w:numPr>
        <w:shd w:val="clear" w:color="auto" w:fill="FFFFFF"/>
        <w:tabs>
          <w:tab w:val="left" w:pos="926"/>
        </w:tabs>
        <w:spacing w:line="360" w:lineRule="auto"/>
        <w:ind w:firstLine="709"/>
        <w:jc w:val="both"/>
        <w:rPr>
          <w:sz w:val="28"/>
          <w:szCs w:val="28"/>
        </w:rPr>
      </w:pPr>
      <w:r w:rsidRPr="005F34EA">
        <w:rPr>
          <w:sz w:val="28"/>
          <w:szCs w:val="28"/>
        </w:rPr>
        <w:t>повышение рентабельности до 30 %;</w:t>
      </w:r>
    </w:p>
    <w:p w:rsidR="00E27FAC" w:rsidRPr="005F34EA" w:rsidRDefault="00E27FAC" w:rsidP="005F34EA">
      <w:pPr>
        <w:numPr>
          <w:ilvl w:val="0"/>
          <w:numId w:val="10"/>
        </w:numPr>
        <w:shd w:val="clear" w:color="auto" w:fill="FFFFFF"/>
        <w:tabs>
          <w:tab w:val="left" w:pos="926"/>
        </w:tabs>
        <w:spacing w:line="360" w:lineRule="auto"/>
        <w:ind w:firstLine="709"/>
        <w:jc w:val="both"/>
        <w:rPr>
          <w:sz w:val="28"/>
          <w:szCs w:val="28"/>
        </w:rPr>
      </w:pPr>
      <w:r w:rsidRPr="005F34EA">
        <w:rPr>
          <w:sz w:val="28"/>
          <w:szCs w:val="28"/>
        </w:rPr>
        <w:t>увеличение доли рынка до 35 %;</w:t>
      </w:r>
    </w:p>
    <w:p w:rsidR="00E27FAC" w:rsidRPr="005F34EA" w:rsidRDefault="00E27FAC" w:rsidP="005F34EA">
      <w:pPr>
        <w:numPr>
          <w:ilvl w:val="0"/>
          <w:numId w:val="10"/>
        </w:numPr>
        <w:shd w:val="clear" w:color="auto" w:fill="FFFFFF"/>
        <w:tabs>
          <w:tab w:val="left" w:pos="926"/>
        </w:tabs>
        <w:spacing w:line="360" w:lineRule="auto"/>
        <w:ind w:firstLine="709"/>
        <w:jc w:val="both"/>
        <w:rPr>
          <w:sz w:val="28"/>
          <w:szCs w:val="28"/>
        </w:rPr>
      </w:pPr>
      <w:r w:rsidRPr="005F34EA">
        <w:rPr>
          <w:sz w:val="28"/>
          <w:szCs w:val="28"/>
        </w:rPr>
        <w:t>вытеснение основных конкурентов за счет качественных поставок материалов и сырья в более короткие сроки;</w:t>
      </w:r>
    </w:p>
    <w:p w:rsidR="00E27FAC" w:rsidRPr="005F34EA" w:rsidRDefault="00E27FAC" w:rsidP="005F34EA">
      <w:pPr>
        <w:numPr>
          <w:ilvl w:val="0"/>
          <w:numId w:val="10"/>
        </w:numPr>
        <w:shd w:val="clear" w:color="auto" w:fill="FFFFFF"/>
        <w:tabs>
          <w:tab w:val="left" w:pos="926"/>
        </w:tabs>
        <w:spacing w:line="360" w:lineRule="auto"/>
        <w:ind w:firstLine="709"/>
        <w:jc w:val="both"/>
        <w:rPr>
          <w:sz w:val="28"/>
          <w:szCs w:val="28"/>
        </w:rPr>
      </w:pPr>
      <w:r w:rsidRPr="005F34EA">
        <w:rPr>
          <w:sz w:val="28"/>
          <w:szCs w:val="28"/>
        </w:rPr>
        <w:t>повышение престижа и улучшение имиджа организации;</w:t>
      </w:r>
    </w:p>
    <w:p w:rsidR="00E27FAC" w:rsidRPr="005F34EA" w:rsidRDefault="00E27FAC" w:rsidP="005F34EA">
      <w:pPr>
        <w:numPr>
          <w:ilvl w:val="0"/>
          <w:numId w:val="10"/>
        </w:numPr>
        <w:shd w:val="clear" w:color="auto" w:fill="FFFFFF"/>
        <w:tabs>
          <w:tab w:val="left" w:pos="926"/>
        </w:tabs>
        <w:spacing w:line="360" w:lineRule="auto"/>
        <w:ind w:firstLine="709"/>
        <w:jc w:val="both"/>
        <w:rPr>
          <w:sz w:val="28"/>
          <w:szCs w:val="28"/>
        </w:rPr>
      </w:pPr>
      <w:r w:rsidRPr="005F34EA">
        <w:rPr>
          <w:sz w:val="28"/>
          <w:szCs w:val="28"/>
        </w:rPr>
        <w:t>улучшение социальных условий для персонала предприятия, в том числе улучшение мотивации творческого труда;</w:t>
      </w:r>
    </w:p>
    <w:p w:rsidR="00E27FAC" w:rsidRPr="005F34EA" w:rsidRDefault="00E27FAC" w:rsidP="005F34EA">
      <w:pPr>
        <w:numPr>
          <w:ilvl w:val="0"/>
          <w:numId w:val="10"/>
        </w:numPr>
        <w:shd w:val="clear" w:color="auto" w:fill="FFFFFF"/>
        <w:tabs>
          <w:tab w:val="left" w:pos="926"/>
        </w:tabs>
        <w:spacing w:line="360" w:lineRule="auto"/>
        <w:ind w:firstLine="709"/>
        <w:jc w:val="both"/>
        <w:rPr>
          <w:sz w:val="28"/>
          <w:szCs w:val="28"/>
        </w:rPr>
      </w:pPr>
      <w:r w:rsidRPr="005F34EA">
        <w:rPr>
          <w:sz w:val="28"/>
          <w:szCs w:val="28"/>
        </w:rPr>
        <w:t>финансовая стабильность.</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Далее была определена стратегическая цель маркетинга </w:t>
      </w:r>
      <w:r w:rsidR="004B0ADF" w:rsidRPr="005F34EA">
        <w:rPr>
          <w:sz w:val="28"/>
          <w:szCs w:val="28"/>
        </w:rPr>
        <w:t>ООО «Сервис-СБ»</w:t>
      </w:r>
      <w:r w:rsidRPr="005F34EA">
        <w:rPr>
          <w:sz w:val="28"/>
          <w:szCs w:val="28"/>
        </w:rPr>
        <w:t>.</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Общей стратегической целью маркетинга </w:t>
      </w:r>
      <w:r w:rsidR="004B0ADF" w:rsidRPr="005F34EA">
        <w:rPr>
          <w:sz w:val="28"/>
          <w:szCs w:val="28"/>
        </w:rPr>
        <w:t>ООО «Сервис-СБ»</w:t>
      </w:r>
      <w:r w:rsidRPr="005F34EA">
        <w:rPr>
          <w:sz w:val="28"/>
          <w:szCs w:val="28"/>
        </w:rPr>
        <w:t xml:space="preserve"> является расширение существующей целевой аудитории, проникновение на новые сегменты рынка, а также усиление конкурентных позиций на рынке посреднических организаций, осуществляющих комплексные поставки материально-технических ресурсов на Верх-Тарское нефтяное месторождение.</w:t>
      </w:r>
    </w:p>
    <w:p w:rsidR="00494F44" w:rsidRPr="00DC3E16" w:rsidRDefault="00494F44" w:rsidP="00DC3E16">
      <w:pPr>
        <w:shd w:val="clear" w:color="auto" w:fill="FFFFFF"/>
        <w:spacing w:line="360" w:lineRule="auto"/>
        <w:jc w:val="both"/>
        <w:rPr>
          <w:sz w:val="28"/>
          <w:szCs w:val="28"/>
          <w:lang w:val="en-US"/>
        </w:rPr>
      </w:pPr>
    </w:p>
    <w:p w:rsidR="00E27FAC" w:rsidRPr="00922C8A" w:rsidRDefault="00E27FAC" w:rsidP="00922C8A">
      <w:pPr>
        <w:shd w:val="clear" w:color="auto" w:fill="FFFFFF"/>
        <w:spacing w:line="360" w:lineRule="auto"/>
        <w:jc w:val="center"/>
        <w:rPr>
          <w:b/>
          <w:bCs/>
          <w:sz w:val="28"/>
          <w:szCs w:val="28"/>
        </w:rPr>
      </w:pPr>
      <w:r w:rsidRPr="00922C8A">
        <w:rPr>
          <w:b/>
          <w:bCs/>
          <w:sz w:val="28"/>
          <w:szCs w:val="28"/>
        </w:rPr>
        <w:t>3.2 Мероприятия по формированию имиджа фирмы</w:t>
      </w:r>
    </w:p>
    <w:p w:rsidR="00494F44" w:rsidRPr="00DC3E16" w:rsidRDefault="00494F44"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Самые преуспевающие компании США создавали свой имидж в соответствии с определенным планом, Барбара Джи в своей книге «Имидж фирмы» называет это мастер-планом. Мастер-планирование делового имиджа -самый важный шаг, который поможет компании обойти конкурентов.</w:t>
      </w:r>
    </w:p>
    <w:p w:rsidR="00E27FAC" w:rsidRPr="005F34EA" w:rsidRDefault="00591ACF" w:rsidP="005F34EA">
      <w:pPr>
        <w:shd w:val="clear" w:color="auto" w:fill="FFFFFF"/>
        <w:spacing w:line="360" w:lineRule="auto"/>
        <w:ind w:firstLine="709"/>
        <w:jc w:val="both"/>
        <w:rPr>
          <w:sz w:val="28"/>
          <w:szCs w:val="28"/>
        </w:rPr>
      </w:pPr>
      <w:r w:rsidRPr="005F34EA">
        <w:rPr>
          <w:sz w:val="28"/>
          <w:szCs w:val="28"/>
        </w:rPr>
        <w:t xml:space="preserve"> </w:t>
      </w:r>
      <w:r w:rsidR="00E27FAC" w:rsidRPr="005F34EA">
        <w:rPr>
          <w:sz w:val="28"/>
          <w:szCs w:val="28"/>
        </w:rPr>
        <w:t xml:space="preserve">Строительные блоки мастер-плана </w:t>
      </w:r>
      <w:r w:rsidR="004B0ADF" w:rsidRPr="005F34EA">
        <w:rPr>
          <w:sz w:val="28"/>
          <w:szCs w:val="28"/>
        </w:rPr>
        <w:t>ООО «Сервис-СБ»</w:t>
      </w:r>
      <w:r w:rsidR="00E27FAC" w:rsidRPr="005F34EA">
        <w:rPr>
          <w:sz w:val="28"/>
          <w:szCs w:val="28"/>
        </w:rPr>
        <w:t>.</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Мастер-план имиджа состоит из 4 основных частей: создания фундамента, внешнего имиджа, внутреннего имиджа и неосязаемого имиджа. Каждая из частей направлена на достижение трех главных задач</w:t>
      </w:r>
      <w:r w:rsidR="00494F44" w:rsidRPr="005F34EA">
        <w:rPr>
          <w:sz w:val="28"/>
          <w:szCs w:val="28"/>
        </w:rPr>
        <w:t xml:space="preserve"> [25</w:t>
      </w:r>
      <w:r w:rsidR="00BA327B" w:rsidRPr="005F34EA">
        <w:rPr>
          <w:sz w:val="28"/>
          <w:szCs w:val="28"/>
        </w:rPr>
        <w:t>.</w:t>
      </w:r>
      <w:r w:rsidR="00494F44" w:rsidRPr="005F34EA">
        <w:rPr>
          <w:sz w:val="28"/>
          <w:szCs w:val="28"/>
        </w:rPr>
        <w:t xml:space="preserve"> </w:t>
      </w:r>
      <w:r w:rsidR="00BA327B" w:rsidRPr="005F34EA">
        <w:rPr>
          <w:sz w:val="28"/>
          <w:szCs w:val="28"/>
        </w:rPr>
        <w:t>С</w:t>
      </w:r>
      <w:r w:rsidR="00494F44" w:rsidRPr="005F34EA">
        <w:rPr>
          <w:sz w:val="28"/>
          <w:szCs w:val="28"/>
        </w:rPr>
        <w:t>. 141-142]</w:t>
      </w:r>
      <w:r w:rsidRPr="005F34EA">
        <w:rPr>
          <w:sz w:val="28"/>
          <w:szCs w:val="28"/>
        </w:rPr>
        <w:t>:</w:t>
      </w:r>
    </w:p>
    <w:p w:rsidR="00E27FAC" w:rsidRPr="005F34EA" w:rsidRDefault="00E27FAC" w:rsidP="005F34EA">
      <w:pPr>
        <w:numPr>
          <w:ilvl w:val="0"/>
          <w:numId w:val="18"/>
        </w:numPr>
        <w:shd w:val="clear" w:color="auto" w:fill="FFFFFF"/>
        <w:tabs>
          <w:tab w:val="left" w:pos="907"/>
        </w:tabs>
        <w:spacing w:line="360" w:lineRule="auto"/>
        <w:ind w:firstLine="709"/>
        <w:jc w:val="both"/>
        <w:rPr>
          <w:sz w:val="28"/>
          <w:szCs w:val="28"/>
        </w:rPr>
      </w:pPr>
      <w:r w:rsidRPr="005F34EA">
        <w:rPr>
          <w:sz w:val="28"/>
          <w:szCs w:val="28"/>
        </w:rPr>
        <w:t>достижение высокого уровня компетенции и эффективная работа с клиентами;</w:t>
      </w:r>
    </w:p>
    <w:p w:rsidR="00E27FAC" w:rsidRPr="005F34EA" w:rsidRDefault="00E27FAC" w:rsidP="005F34EA">
      <w:pPr>
        <w:numPr>
          <w:ilvl w:val="0"/>
          <w:numId w:val="18"/>
        </w:numPr>
        <w:shd w:val="clear" w:color="auto" w:fill="FFFFFF"/>
        <w:tabs>
          <w:tab w:val="left" w:pos="907"/>
        </w:tabs>
        <w:spacing w:line="360" w:lineRule="auto"/>
        <w:ind w:firstLine="709"/>
        <w:jc w:val="both"/>
        <w:rPr>
          <w:sz w:val="28"/>
          <w:szCs w:val="28"/>
        </w:rPr>
      </w:pPr>
      <w:r w:rsidRPr="005F34EA">
        <w:rPr>
          <w:sz w:val="28"/>
          <w:szCs w:val="28"/>
        </w:rPr>
        <w:t>поддержание имиджа успешной компании;</w:t>
      </w:r>
    </w:p>
    <w:p w:rsidR="00E27FAC" w:rsidRPr="005F34EA" w:rsidRDefault="00E27FAC" w:rsidP="005F34EA">
      <w:pPr>
        <w:numPr>
          <w:ilvl w:val="0"/>
          <w:numId w:val="18"/>
        </w:numPr>
        <w:shd w:val="clear" w:color="auto" w:fill="FFFFFF"/>
        <w:tabs>
          <w:tab w:val="left" w:pos="907"/>
        </w:tabs>
        <w:spacing w:line="360" w:lineRule="auto"/>
        <w:ind w:firstLine="709"/>
        <w:jc w:val="both"/>
        <w:rPr>
          <w:sz w:val="28"/>
          <w:szCs w:val="28"/>
        </w:rPr>
      </w:pPr>
      <w:r w:rsidRPr="005F34EA">
        <w:rPr>
          <w:sz w:val="28"/>
          <w:szCs w:val="28"/>
        </w:rPr>
        <w:t>установление эмоциональной связи с потребителями продукции и услуг.</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Внешний имидж фирмы - это то, как ее воспринимает общество, средства массовой информации и инвесторы. А внутренний - это отношение ее персонала и руководителей. Внутренний имидж также влияет на восприятие компании обществом. При разработке имидж-программ внутренние, связанные с персоналом компании аспекты делового имиджа часто упускаются из виду. Традиционные программы сосредоточены исключительно на внешних и визуальных аспектах имиджа [26</w:t>
      </w:r>
      <w:r w:rsidR="00BA327B" w:rsidRPr="005F34EA">
        <w:rPr>
          <w:sz w:val="28"/>
          <w:szCs w:val="28"/>
        </w:rPr>
        <w:t>.</w:t>
      </w:r>
      <w:r w:rsidRPr="005F34EA">
        <w:rPr>
          <w:sz w:val="28"/>
          <w:szCs w:val="28"/>
        </w:rPr>
        <w:t xml:space="preserve"> </w:t>
      </w:r>
      <w:r w:rsidR="00BA327B" w:rsidRPr="005F34EA">
        <w:rPr>
          <w:sz w:val="28"/>
          <w:szCs w:val="28"/>
        </w:rPr>
        <w:t>С</w:t>
      </w:r>
      <w:r w:rsidRPr="005F34EA">
        <w:rPr>
          <w:sz w:val="28"/>
          <w:szCs w:val="28"/>
        </w:rPr>
        <w:t>. 184]. Неосязаемые аспекты имиджа -отношение персонала к работе и его эмоциональный настрой - влияют на репутацию предприятия так же, как и более осязаемые, видимые элементы имиджа. Именно сотрудники фирмы представляют ее перед покупателем, создают важнейшую эмоциональную связь компании с клиентами. Соответственно, развитию персонала и психологическому климату в коллективе необходимо уделять должное внимание.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Атмосфера притягательности, окружающая многие компании с положительным имиджем, и сам процесс его создания, с трудом поддающиеся определению, совсем не обязательно должны нести отпечаток таинственности. Существуют следующие ключевые моменты любого плана по созданию эффективного, всестороннего имиджа.</w:t>
      </w:r>
    </w:p>
    <w:p w:rsidR="00D80CE7" w:rsidRDefault="00E27FAC" w:rsidP="005F34EA">
      <w:pPr>
        <w:shd w:val="clear" w:color="auto" w:fill="FFFFFF"/>
        <w:spacing w:line="360" w:lineRule="auto"/>
        <w:ind w:firstLine="709"/>
        <w:jc w:val="both"/>
        <w:rPr>
          <w:sz w:val="28"/>
          <w:szCs w:val="28"/>
        </w:rPr>
      </w:pPr>
      <w:r w:rsidRPr="005F34EA">
        <w:rPr>
          <w:sz w:val="28"/>
          <w:szCs w:val="28"/>
        </w:rPr>
        <w:t xml:space="preserve">Некоторые из элементов плана достаточно очевидны - например, осязаемый имидж фирмы, новый логотип, яркий слоган. Дизайнерами для </w:t>
      </w:r>
      <w:r w:rsidR="004B0ADF" w:rsidRPr="005F34EA">
        <w:rPr>
          <w:sz w:val="28"/>
          <w:szCs w:val="28"/>
        </w:rPr>
        <w:t>ООО «Сервис-СБ»</w:t>
      </w:r>
      <w:r w:rsidR="00591ACF" w:rsidRPr="005F34EA">
        <w:rPr>
          <w:sz w:val="28"/>
          <w:szCs w:val="28"/>
        </w:rPr>
        <w:t xml:space="preserve"> </w:t>
      </w:r>
      <w:r w:rsidR="00D80CE7" w:rsidRPr="005F34EA">
        <w:rPr>
          <w:sz w:val="28"/>
          <w:szCs w:val="28"/>
        </w:rPr>
        <w:t>был</w:t>
      </w:r>
      <w:r w:rsidR="00591ACF" w:rsidRPr="005F34EA">
        <w:rPr>
          <w:sz w:val="28"/>
          <w:szCs w:val="28"/>
        </w:rPr>
        <w:t xml:space="preserve"> </w:t>
      </w:r>
      <w:r w:rsidR="00D80CE7" w:rsidRPr="005F34EA">
        <w:rPr>
          <w:sz w:val="28"/>
          <w:szCs w:val="28"/>
        </w:rPr>
        <w:t>разработан</w:t>
      </w:r>
      <w:r w:rsidR="00591ACF" w:rsidRPr="005F34EA">
        <w:rPr>
          <w:sz w:val="28"/>
          <w:szCs w:val="28"/>
        </w:rPr>
        <w:t xml:space="preserve"> </w:t>
      </w:r>
      <w:r w:rsidR="00D80CE7" w:rsidRPr="005F34EA">
        <w:rPr>
          <w:sz w:val="28"/>
          <w:szCs w:val="28"/>
        </w:rPr>
        <w:t>новый</w:t>
      </w:r>
      <w:r w:rsidR="00591ACF" w:rsidRPr="005F34EA">
        <w:rPr>
          <w:sz w:val="28"/>
          <w:szCs w:val="28"/>
        </w:rPr>
        <w:t xml:space="preserve"> </w:t>
      </w:r>
      <w:r w:rsidR="00D80CE7" w:rsidRPr="005F34EA">
        <w:rPr>
          <w:sz w:val="28"/>
          <w:szCs w:val="28"/>
        </w:rPr>
        <w:t>логотип,</w:t>
      </w:r>
      <w:r w:rsidR="00591ACF" w:rsidRPr="005F34EA">
        <w:rPr>
          <w:sz w:val="28"/>
          <w:szCs w:val="28"/>
        </w:rPr>
        <w:t xml:space="preserve"> </w:t>
      </w:r>
      <w:r w:rsidR="00D80CE7" w:rsidRPr="005F34EA">
        <w:rPr>
          <w:sz w:val="28"/>
          <w:szCs w:val="28"/>
        </w:rPr>
        <w:t>который</w:t>
      </w:r>
      <w:r w:rsidR="00591ACF" w:rsidRPr="005F34EA">
        <w:rPr>
          <w:sz w:val="28"/>
          <w:szCs w:val="28"/>
        </w:rPr>
        <w:t xml:space="preserve"> </w:t>
      </w:r>
      <w:r w:rsidR="00D80CE7" w:rsidRPr="005F34EA">
        <w:rPr>
          <w:sz w:val="28"/>
          <w:szCs w:val="28"/>
        </w:rPr>
        <w:t>олицетворяет новый этап развития компани</w:t>
      </w:r>
      <w:r w:rsidR="00AB10AA" w:rsidRPr="005F34EA">
        <w:rPr>
          <w:sz w:val="28"/>
          <w:szCs w:val="28"/>
        </w:rPr>
        <w:t>и. Логотип приведен на рисунке 3.1</w:t>
      </w:r>
      <w:r w:rsidR="00581CEC" w:rsidRPr="005F34EA">
        <w:rPr>
          <w:sz w:val="28"/>
          <w:szCs w:val="28"/>
        </w:rPr>
        <w:t>.</w:t>
      </w:r>
    </w:p>
    <w:p w:rsidR="00922C8A" w:rsidRPr="00DC3E16" w:rsidRDefault="00922C8A" w:rsidP="00DC3E16">
      <w:pPr>
        <w:shd w:val="clear" w:color="auto" w:fill="FFFFFF"/>
        <w:spacing w:line="360" w:lineRule="auto"/>
        <w:jc w:val="both"/>
        <w:rPr>
          <w:sz w:val="28"/>
          <w:szCs w:val="28"/>
          <w:lang w:val="en-US"/>
        </w:rPr>
      </w:pPr>
    </w:p>
    <w:p w:rsidR="00D80CE7" w:rsidRPr="005F34EA" w:rsidRDefault="00ED65C6" w:rsidP="00922C8A">
      <w:pPr>
        <w:shd w:val="clear" w:color="auto" w:fill="FFFFFF"/>
        <w:spacing w:line="360" w:lineRule="auto"/>
        <w:ind w:firstLine="709"/>
        <w:rPr>
          <w:sz w:val="28"/>
          <w:szCs w:val="28"/>
        </w:rPr>
      </w:pPr>
      <w:r>
        <w:rPr>
          <w:noProof/>
        </w:rPr>
        <w:pict>
          <v:rect id="_x0000_s1081" style="position:absolute;left:0;text-align:left;margin-left:192pt;margin-top:24.5pt;width:174pt;height:54pt;z-index:251681792" stroked="f">
            <v:textbox>
              <w:txbxContent>
                <w:p w:rsidR="00A80615" w:rsidRPr="00363065" w:rsidRDefault="00A80615">
                  <w:pPr>
                    <w:rPr>
                      <w:sz w:val="44"/>
                      <w:szCs w:val="44"/>
                    </w:rPr>
                  </w:pPr>
                  <w:r>
                    <w:rPr>
                      <w:sz w:val="44"/>
                      <w:szCs w:val="44"/>
                    </w:rPr>
                    <w:t>СЕРВИС-СБ</w:t>
                  </w:r>
                </w:p>
              </w:txbxContent>
            </v:textbox>
          </v:rect>
        </w:pict>
      </w:r>
      <w:r>
        <w:rPr>
          <w:sz w:val="28"/>
          <w:szCs w:val="28"/>
        </w:rPr>
        <w:pict>
          <v:shape id="_x0000_i1036" type="#_x0000_t75" style="width:267.75pt;height:78pt">
            <v:imagedata r:id="rId18" o:title=""/>
          </v:shape>
        </w:pict>
      </w:r>
    </w:p>
    <w:p w:rsidR="00D80CE7" w:rsidRPr="00922C8A" w:rsidRDefault="00AB10AA" w:rsidP="00922C8A">
      <w:pPr>
        <w:shd w:val="clear" w:color="auto" w:fill="FFFFFF"/>
        <w:spacing w:line="360" w:lineRule="auto"/>
        <w:ind w:firstLine="709"/>
        <w:rPr>
          <w:sz w:val="28"/>
          <w:szCs w:val="28"/>
        </w:rPr>
      </w:pPr>
      <w:r w:rsidRPr="00922C8A">
        <w:rPr>
          <w:sz w:val="28"/>
          <w:szCs w:val="28"/>
        </w:rPr>
        <w:t>Рис. 3.1</w:t>
      </w:r>
      <w:r w:rsidR="00D80CE7" w:rsidRPr="00922C8A">
        <w:rPr>
          <w:sz w:val="28"/>
          <w:szCs w:val="28"/>
        </w:rPr>
        <w:t xml:space="preserve"> Логотип </w:t>
      </w:r>
      <w:r w:rsidR="004B0ADF" w:rsidRPr="00922C8A">
        <w:rPr>
          <w:sz w:val="28"/>
          <w:szCs w:val="28"/>
        </w:rPr>
        <w:t>ООО «Сервис-СБ»</w:t>
      </w:r>
    </w:p>
    <w:p w:rsidR="00494F44" w:rsidRPr="00DC3E16" w:rsidRDefault="00494F44" w:rsidP="00DC3E16">
      <w:pPr>
        <w:shd w:val="clear" w:color="auto" w:fill="FFFFFF"/>
        <w:spacing w:line="360" w:lineRule="auto"/>
        <w:rPr>
          <w:sz w:val="28"/>
          <w:szCs w:val="28"/>
          <w:lang w:val="en-US"/>
        </w:rPr>
      </w:pPr>
    </w:p>
    <w:p w:rsidR="00D80CE7" w:rsidRPr="005F34EA" w:rsidRDefault="00D80CE7" w:rsidP="005F34EA">
      <w:pPr>
        <w:shd w:val="clear" w:color="auto" w:fill="FFFFFF"/>
        <w:spacing w:line="360" w:lineRule="auto"/>
        <w:ind w:firstLine="709"/>
        <w:jc w:val="both"/>
        <w:rPr>
          <w:sz w:val="28"/>
          <w:szCs w:val="28"/>
        </w:rPr>
      </w:pPr>
      <w:r w:rsidRPr="005F34EA">
        <w:rPr>
          <w:sz w:val="28"/>
          <w:szCs w:val="28"/>
        </w:rPr>
        <w:t>Однако не менее важны другие факторы, которые часто упускаются из виду. К примеру, разработка философии компании. Философия и девиз, который рождается из нее, служат основой построения плана формирования имиджа.</w:t>
      </w:r>
    </w:p>
    <w:p w:rsidR="00D80CE7" w:rsidRPr="005F34EA" w:rsidRDefault="00D80CE7" w:rsidP="005F34EA">
      <w:pPr>
        <w:shd w:val="clear" w:color="auto" w:fill="FFFFFF"/>
        <w:spacing w:line="360" w:lineRule="auto"/>
        <w:ind w:firstLine="709"/>
        <w:jc w:val="both"/>
        <w:rPr>
          <w:sz w:val="28"/>
          <w:szCs w:val="28"/>
        </w:rPr>
      </w:pPr>
      <w:r w:rsidRPr="005F34EA">
        <w:rPr>
          <w:sz w:val="28"/>
          <w:szCs w:val="28"/>
        </w:rPr>
        <w:t>К другим важным частям плана по имиджу, которыми часто пренебрегают, относятся элементы внутреннего имиджа, и, прежде всего, поведение персонала и его отношение к работе. Выполнение этой части плана должно предусматривать повышение морального настроя сотрудников. При создании внутреннего имиджа компании нет мелочей, существенно важно все, начиная от возможностей карьерного роста сотрудников и заканчивая программами их поощрения.</w:t>
      </w:r>
    </w:p>
    <w:p w:rsidR="00D80CE7" w:rsidRPr="005F34EA" w:rsidRDefault="00D80CE7" w:rsidP="005F34EA">
      <w:pPr>
        <w:shd w:val="clear" w:color="auto" w:fill="FFFFFF"/>
        <w:spacing w:line="360" w:lineRule="auto"/>
        <w:ind w:firstLine="709"/>
        <w:jc w:val="both"/>
        <w:rPr>
          <w:sz w:val="28"/>
          <w:szCs w:val="28"/>
        </w:rPr>
      </w:pPr>
      <w:r w:rsidRPr="005F34EA">
        <w:rPr>
          <w:sz w:val="28"/>
          <w:szCs w:val="28"/>
        </w:rPr>
        <w:t>Таким образом, осязаемый имидж - это то, что потребители могут увидеть, услышать, потрогать (первое впечатление).</w:t>
      </w:r>
    </w:p>
    <w:p w:rsidR="00D80CE7" w:rsidRPr="005F34EA" w:rsidRDefault="00D80CE7" w:rsidP="005F34EA">
      <w:pPr>
        <w:shd w:val="clear" w:color="auto" w:fill="FFFFFF"/>
        <w:spacing w:line="360" w:lineRule="auto"/>
        <w:ind w:firstLine="709"/>
        <w:jc w:val="both"/>
        <w:rPr>
          <w:sz w:val="28"/>
          <w:szCs w:val="28"/>
        </w:rPr>
      </w:pPr>
      <w:r w:rsidRPr="005F34EA">
        <w:rPr>
          <w:sz w:val="28"/>
          <w:szCs w:val="28"/>
        </w:rPr>
        <w:t>Неосязаемый имидж - ответная реакция потребителей на осязаемое, на отношение к ней персонала фирмы.</w:t>
      </w:r>
    </w:p>
    <w:p w:rsidR="00D80CE7" w:rsidRPr="005F34EA" w:rsidRDefault="00D80CE7" w:rsidP="005F34EA">
      <w:pPr>
        <w:shd w:val="clear" w:color="auto" w:fill="FFFFFF"/>
        <w:spacing w:line="360" w:lineRule="auto"/>
        <w:ind w:firstLine="709"/>
        <w:jc w:val="both"/>
        <w:rPr>
          <w:sz w:val="28"/>
          <w:szCs w:val="28"/>
        </w:rPr>
      </w:pPr>
      <w:r w:rsidRPr="005F34EA">
        <w:rPr>
          <w:sz w:val="28"/>
          <w:szCs w:val="28"/>
        </w:rPr>
        <w:t>Внутренний имидж - атмосфера внутри компании, позитивное и негативное отношение сотрудников к руководителям и политике компании (преданность сотрудника своей фирме).</w:t>
      </w:r>
    </w:p>
    <w:p w:rsidR="00D80CE7" w:rsidRPr="005F34EA" w:rsidRDefault="00D80CE7" w:rsidP="005F34EA">
      <w:pPr>
        <w:shd w:val="clear" w:color="auto" w:fill="FFFFFF"/>
        <w:spacing w:line="360" w:lineRule="auto"/>
        <w:ind w:firstLine="709"/>
        <w:jc w:val="both"/>
        <w:rPr>
          <w:sz w:val="28"/>
          <w:szCs w:val="28"/>
        </w:rPr>
      </w:pPr>
      <w:r w:rsidRPr="005F34EA">
        <w:rPr>
          <w:sz w:val="28"/>
          <w:szCs w:val="28"/>
        </w:rPr>
        <w:t>На внешний имидж оказывают воздействие первых три фактора плюс общественное мнение о фирме, формируемое рекламной кампанией, качеством творческой продукции, связями со средствами массовой информации и общественной работой (восприятие компании обществом).</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Создание положительного имиджа - нечто большее, чем просто хорошая рекламная кампания, это - сложный и многосторонний план, все части которого взаимосвязаны и взаимозависимы. План наиболее эффективен тогда, когда все его разделы работают вместе. Таким образом, Мастер-план поможет оценить ситуацию, сложившуюся в компании.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Фундамент обеспечивает создание, развитие и сохранение положительного имиджа компании. Для постройки фундамента имиджа и репутации необходимо предпринять 5 шагов.</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Первым шагом должна стать тщательная ревизия деловых принципов </w:t>
      </w:r>
      <w:r w:rsidR="004B0ADF" w:rsidRPr="005F34EA">
        <w:rPr>
          <w:sz w:val="28"/>
          <w:szCs w:val="28"/>
        </w:rPr>
        <w:t>ООО «Сервис-СБ»</w:t>
      </w:r>
      <w:r w:rsidRPr="005F34EA">
        <w:rPr>
          <w:sz w:val="28"/>
          <w:szCs w:val="28"/>
        </w:rPr>
        <w:t>, которые можно разработать в целях улучшения положения бизнеса. А цели могут быть рыночными, финансовыми и товарными.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Затем необходимо отразить принципы и цели в простом и коротком рабочем варианте философии компании. Необходимо четко осознавать, в какую сторону двигается фирма.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Затем нужно решить, каким стандартам должны следовать сотрудники. Эти правила или стандарты, необходимые для достижения целей, лучше всего сформулировать письменно. Они должны вытекать из результатов ревизии принципов и определения целей. Качественное обслуживание, ориентация на потребителя, индивидуальный подход, разнообразие предоставляемых услуг -</w:t>
      </w:r>
      <w:r w:rsidR="00494F44" w:rsidRPr="005F34EA">
        <w:rPr>
          <w:sz w:val="28"/>
          <w:szCs w:val="28"/>
        </w:rPr>
        <w:t xml:space="preserve"> </w:t>
      </w:r>
      <w:r w:rsidRPr="005F34EA">
        <w:rPr>
          <w:sz w:val="28"/>
          <w:szCs w:val="28"/>
        </w:rPr>
        <w:t xml:space="preserve">это неотъемлемая часть успешной работы </w:t>
      </w:r>
      <w:r w:rsidR="004B0ADF" w:rsidRPr="005F34EA">
        <w:rPr>
          <w:sz w:val="28"/>
          <w:szCs w:val="28"/>
        </w:rPr>
        <w:t>ООО «Сервис-СБ»</w:t>
      </w:r>
      <w:r w:rsidRPr="005F34EA">
        <w:rPr>
          <w:sz w:val="28"/>
          <w:szCs w:val="28"/>
        </w:rPr>
        <w:t>», как и любой компании.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Программа формирования внешнего имиджа состоит из 6 элементов. Качество продукта — наиболее важный элемент создания хорошей деловой репутации. Реклама может привлечь новых клиентов, но степень удовлетворения потребителей зависит от качества продукта. Ни одна, даже хорошо профинансированная программа создания имиджа не спасет продукт низкого качества [27</w:t>
      </w:r>
      <w:r w:rsidR="00BA327B" w:rsidRPr="005F34EA">
        <w:rPr>
          <w:sz w:val="28"/>
          <w:szCs w:val="28"/>
        </w:rPr>
        <w:t>.</w:t>
      </w:r>
      <w:r w:rsidRPr="005F34EA">
        <w:rPr>
          <w:sz w:val="28"/>
          <w:szCs w:val="28"/>
        </w:rPr>
        <w:t xml:space="preserve"> </w:t>
      </w:r>
      <w:r w:rsidR="00BA327B" w:rsidRPr="005F34EA">
        <w:rPr>
          <w:sz w:val="28"/>
          <w:szCs w:val="28"/>
        </w:rPr>
        <w:t>С</w:t>
      </w:r>
      <w:r w:rsidRPr="005F34EA">
        <w:rPr>
          <w:sz w:val="28"/>
          <w:szCs w:val="28"/>
        </w:rPr>
        <w:t>. 84].</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Компания «</w:t>
      </w:r>
      <w:r w:rsidR="004B0ADF" w:rsidRPr="005F34EA">
        <w:rPr>
          <w:sz w:val="28"/>
          <w:szCs w:val="28"/>
        </w:rPr>
        <w:t>Сервис-СБ</w:t>
      </w:r>
      <w:r w:rsidRPr="005F34EA">
        <w:rPr>
          <w:sz w:val="28"/>
          <w:szCs w:val="28"/>
        </w:rPr>
        <w:t>» очень дорожит мнением клиентов, поэтому сотрудничает только с проверенными поставщиками, производящими только</w:t>
      </w:r>
      <w:r w:rsidR="00591ACF" w:rsidRPr="005F34EA">
        <w:rPr>
          <w:sz w:val="28"/>
          <w:szCs w:val="28"/>
        </w:rPr>
        <w:t xml:space="preserve"> </w:t>
      </w:r>
      <w:r w:rsidRPr="005F34EA">
        <w:rPr>
          <w:sz w:val="28"/>
          <w:szCs w:val="28"/>
        </w:rPr>
        <w:t>качественную продукцию. К продукции обязательно должны прилагаться сертификаты качества и другая сопутствующая документация.</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Общественная деятельность - неотъемлемая часть программы по созданию внешнего имиджа.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И, наконец, для многих руководителей компаний необходимой частью программы по формированию корпоративного имиджа стали отношения с инвесторами. Включение инвесторов в программу создания имиджа значительно облегчится, если удалось заложить прочный фундамент в других ее разделах.</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Внутренний имидж.</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 процессе разработки бюджета компании его составителям необходимо глубокое понимание целей и задач планирования затрат на формирование имиджа. Программы по созданию внутреннего имиджа укрепляют моральный настрой сотрудников и их преданность компании. К программам, влияющим на внутренний имидж, относятся:</w:t>
      </w:r>
    </w:p>
    <w:p w:rsidR="00E27FAC" w:rsidRPr="005F34EA" w:rsidRDefault="00E27FAC" w:rsidP="005F34EA">
      <w:pPr>
        <w:numPr>
          <w:ilvl w:val="0"/>
          <w:numId w:val="19"/>
        </w:numPr>
        <w:shd w:val="clear" w:color="auto" w:fill="FFFFFF"/>
        <w:tabs>
          <w:tab w:val="left" w:pos="912"/>
        </w:tabs>
        <w:spacing w:line="360" w:lineRule="auto"/>
        <w:ind w:firstLine="709"/>
        <w:jc w:val="both"/>
        <w:rPr>
          <w:sz w:val="28"/>
          <w:szCs w:val="28"/>
        </w:rPr>
      </w:pPr>
      <w:r w:rsidRPr="005F34EA">
        <w:rPr>
          <w:sz w:val="28"/>
          <w:szCs w:val="28"/>
        </w:rPr>
        <w:t xml:space="preserve">кадровая политика </w:t>
      </w:r>
      <w:r w:rsidR="004B0ADF" w:rsidRPr="005F34EA">
        <w:rPr>
          <w:sz w:val="28"/>
          <w:szCs w:val="28"/>
        </w:rPr>
        <w:t>ООО «Сервис-СБ»</w:t>
      </w:r>
      <w:r w:rsidRPr="005F34EA">
        <w:rPr>
          <w:sz w:val="28"/>
          <w:szCs w:val="28"/>
        </w:rPr>
        <w:t>»;</w:t>
      </w:r>
    </w:p>
    <w:p w:rsidR="00E27FAC" w:rsidRPr="005F34EA" w:rsidRDefault="00E27FAC" w:rsidP="005F34EA">
      <w:pPr>
        <w:numPr>
          <w:ilvl w:val="0"/>
          <w:numId w:val="19"/>
        </w:numPr>
        <w:shd w:val="clear" w:color="auto" w:fill="FFFFFF"/>
        <w:tabs>
          <w:tab w:val="left" w:pos="912"/>
        </w:tabs>
        <w:spacing w:line="360" w:lineRule="auto"/>
        <w:ind w:firstLine="709"/>
        <w:jc w:val="both"/>
        <w:rPr>
          <w:sz w:val="28"/>
          <w:szCs w:val="28"/>
        </w:rPr>
      </w:pPr>
      <w:r w:rsidRPr="005F34EA">
        <w:rPr>
          <w:sz w:val="28"/>
          <w:szCs w:val="28"/>
        </w:rPr>
        <w:t>ориентация и тренинги сотрудников;</w:t>
      </w:r>
    </w:p>
    <w:p w:rsidR="00E27FAC" w:rsidRPr="005F34EA" w:rsidRDefault="00E27FAC" w:rsidP="005F34EA">
      <w:pPr>
        <w:numPr>
          <w:ilvl w:val="0"/>
          <w:numId w:val="19"/>
        </w:numPr>
        <w:shd w:val="clear" w:color="auto" w:fill="FFFFFF"/>
        <w:tabs>
          <w:tab w:val="left" w:pos="912"/>
        </w:tabs>
        <w:spacing w:line="360" w:lineRule="auto"/>
        <w:ind w:firstLine="709"/>
        <w:jc w:val="both"/>
        <w:rPr>
          <w:sz w:val="28"/>
          <w:szCs w:val="28"/>
        </w:rPr>
      </w:pPr>
      <w:r w:rsidRPr="005F34EA">
        <w:rPr>
          <w:sz w:val="28"/>
          <w:szCs w:val="28"/>
        </w:rPr>
        <w:t>программы их поощрения.</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Кадровая политика компании включает в себя следующее: уровень заработной платы, полномочия сотрудника в той или иной должности, возможность продвижения по служебной лестнице, премии и внутренние коммуникации.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Ориентация и тренинги персонала - ключевое звено создания у сотрудников представления о фирме и ее стандартах. Тренинги дают персоналу знания и мотивацию, необходимые для представления компании перед покупателями. Ориентация и тренинги персонала определяют, насколько компетентно, профессионально и творчески они будут выполнять свои обязанности.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И, наконец, программы поощрения сотрудников. Затраты на этот самый эффективный</w:t>
      </w:r>
      <w:r w:rsidR="00591ACF" w:rsidRPr="005F34EA">
        <w:rPr>
          <w:sz w:val="28"/>
          <w:szCs w:val="28"/>
        </w:rPr>
        <w:t xml:space="preserve"> </w:t>
      </w:r>
      <w:r w:rsidRPr="005F34EA">
        <w:rPr>
          <w:sz w:val="28"/>
          <w:szCs w:val="28"/>
        </w:rPr>
        <w:t>способ</w:t>
      </w:r>
      <w:r w:rsidR="00591ACF" w:rsidRPr="005F34EA">
        <w:rPr>
          <w:sz w:val="28"/>
          <w:szCs w:val="28"/>
        </w:rPr>
        <w:t xml:space="preserve"> </w:t>
      </w:r>
      <w:r w:rsidRPr="005F34EA">
        <w:rPr>
          <w:sz w:val="28"/>
          <w:szCs w:val="28"/>
        </w:rPr>
        <w:t>создания</w:t>
      </w:r>
      <w:r w:rsidR="00591ACF" w:rsidRPr="005F34EA">
        <w:rPr>
          <w:sz w:val="28"/>
          <w:szCs w:val="28"/>
        </w:rPr>
        <w:t xml:space="preserve"> </w:t>
      </w:r>
      <w:r w:rsidRPr="005F34EA">
        <w:rPr>
          <w:sz w:val="28"/>
          <w:szCs w:val="28"/>
        </w:rPr>
        <w:t>высокой</w:t>
      </w:r>
      <w:r w:rsidR="00591ACF" w:rsidRPr="005F34EA">
        <w:rPr>
          <w:sz w:val="28"/>
          <w:szCs w:val="28"/>
        </w:rPr>
        <w:t xml:space="preserve"> </w:t>
      </w:r>
      <w:r w:rsidRPr="005F34EA">
        <w:rPr>
          <w:sz w:val="28"/>
          <w:szCs w:val="28"/>
        </w:rPr>
        <w:t>мотивации</w:t>
      </w:r>
      <w:r w:rsidR="00591ACF" w:rsidRPr="005F34EA">
        <w:rPr>
          <w:sz w:val="28"/>
          <w:szCs w:val="28"/>
        </w:rPr>
        <w:t xml:space="preserve"> </w:t>
      </w:r>
      <w:r w:rsidRPr="005F34EA">
        <w:rPr>
          <w:sz w:val="28"/>
          <w:szCs w:val="28"/>
        </w:rPr>
        <w:t>и</w:t>
      </w:r>
      <w:r w:rsidR="00591ACF" w:rsidRPr="005F34EA">
        <w:rPr>
          <w:sz w:val="28"/>
          <w:szCs w:val="28"/>
        </w:rPr>
        <w:t xml:space="preserve"> </w:t>
      </w:r>
      <w:r w:rsidRPr="005F34EA">
        <w:rPr>
          <w:sz w:val="28"/>
          <w:szCs w:val="28"/>
        </w:rPr>
        <w:t>морального</w:t>
      </w:r>
      <w:r w:rsidR="00591ACF" w:rsidRPr="005F34EA">
        <w:rPr>
          <w:sz w:val="28"/>
          <w:szCs w:val="28"/>
        </w:rPr>
        <w:t xml:space="preserve"> </w:t>
      </w:r>
      <w:r w:rsidRPr="005F34EA">
        <w:rPr>
          <w:sz w:val="28"/>
          <w:szCs w:val="28"/>
        </w:rPr>
        <w:t>настроя</w:t>
      </w:r>
      <w:r w:rsidR="00581CEC" w:rsidRPr="005F34EA">
        <w:rPr>
          <w:sz w:val="28"/>
          <w:szCs w:val="28"/>
        </w:rPr>
        <w:t xml:space="preserve"> </w:t>
      </w:r>
      <w:r w:rsidRPr="005F34EA">
        <w:rPr>
          <w:sz w:val="28"/>
          <w:szCs w:val="28"/>
        </w:rPr>
        <w:t>окупают себя с лихвой. Эти программы затрагивают основную эмоциональную потребность человека - стремление к ощущению своей значимости и потребность в одобрении со стороны окружающих.</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Трудно переоценить значение корпоративной культуры. Поэтому большое внимание следует уделять корпоративным мероприятиям.</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Неосязаемый имидж.</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Приятный, добрый, понимающий, симпатичный, создающий хорошее настроение. Расстройство, раздражение, гнев, неприятие. Все эти слова описывают ощущения. Чувства далеко не всегда верно отражают реальность, но, тем не менее, они обязательно влияют на суждения. Таким образом, неосязаемый имидж целиком строится на ощущениях.</w:t>
      </w:r>
    </w:p>
    <w:p w:rsidR="00E27FAC" w:rsidRPr="005F34EA" w:rsidRDefault="00E27FAC" w:rsidP="00922C8A">
      <w:pPr>
        <w:shd w:val="clear" w:color="auto" w:fill="FFFFFF"/>
        <w:spacing w:line="360" w:lineRule="auto"/>
        <w:ind w:firstLine="709"/>
        <w:jc w:val="both"/>
        <w:rPr>
          <w:sz w:val="28"/>
          <w:szCs w:val="28"/>
        </w:rPr>
      </w:pPr>
      <w:r w:rsidRPr="005F34EA">
        <w:rPr>
          <w:sz w:val="28"/>
          <w:szCs w:val="28"/>
        </w:rPr>
        <w:t>Каждая компания стремится к формированию положительного имиджа. Будучи осведомлены о механизме взаимодействия отдельных элементов плана по созданию имиджа, можно вести компанию к формированию или укреплению её положительного имиджа.</w:t>
      </w:r>
      <w:r w:rsidR="00922C8A">
        <w:rPr>
          <w:sz w:val="28"/>
          <w:szCs w:val="28"/>
        </w:rPr>
        <w:t xml:space="preserve"> </w:t>
      </w:r>
      <w:r w:rsidRPr="005F34EA">
        <w:rPr>
          <w:sz w:val="28"/>
          <w:szCs w:val="28"/>
        </w:rPr>
        <w:t xml:space="preserve">После формирования имиджа и довольно масштабной рекламной кампании объемы продаж продукции </w:t>
      </w:r>
      <w:r w:rsidR="004B0ADF" w:rsidRPr="005F34EA">
        <w:rPr>
          <w:sz w:val="28"/>
          <w:szCs w:val="28"/>
        </w:rPr>
        <w:t>ООО «Сервис-СБ»</w:t>
      </w:r>
      <w:r w:rsidRPr="005F34EA">
        <w:rPr>
          <w:sz w:val="28"/>
          <w:szCs w:val="28"/>
        </w:rPr>
        <w:t xml:space="preserve"> возросли, спрос на продукцию постепенно увеличивается, как и увеличивается число клиентов, заключающих договора с компанией на поставку различных материально-технических ресурсов.</w:t>
      </w:r>
      <w:r w:rsidR="00922C8A">
        <w:rPr>
          <w:sz w:val="28"/>
          <w:szCs w:val="28"/>
        </w:rPr>
        <w:t xml:space="preserve"> </w:t>
      </w:r>
      <w:r w:rsidRPr="005F34EA">
        <w:rPr>
          <w:sz w:val="28"/>
          <w:szCs w:val="28"/>
        </w:rPr>
        <w:t xml:space="preserve">Следовательно, </w:t>
      </w:r>
      <w:r w:rsidR="004B0ADF" w:rsidRPr="005F34EA">
        <w:rPr>
          <w:sz w:val="28"/>
          <w:szCs w:val="28"/>
        </w:rPr>
        <w:t>ООО «Сервис-СБ»</w:t>
      </w:r>
      <w:r w:rsidRPr="005F34EA">
        <w:rPr>
          <w:sz w:val="28"/>
          <w:szCs w:val="28"/>
        </w:rPr>
        <w:t xml:space="preserve"> движется в правильном направлении, выбранная стратегия на данном этапе развития оптимальна.</w:t>
      </w:r>
    </w:p>
    <w:p w:rsidR="00AA5F31" w:rsidRPr="00DC3E16" w:rsidRDefault="00AA5F31" w:rsidP="00DC3E16">
      <w:pPr>
        <w:shd w:val="clear" w:color="auto" w:fill="FFFFFF"/>
        <w:spacing w:line="360" w:lineRule="auto"/>
        <w:jc w:val="both"/>
        <w:rPr>
          <w:sz w:val="28"/>
          <w:szCs w:val="28"/>
          <w:lang w:val="en-US"/>
        </w:rPr>
      </w:pPr>
    </w:p>
    <w:p w:rsidR="00E27FAC" w:rsidRPr="00922C8A" w:rsidRDefault="00E27FAC" w:rsidP="00922C8A">
      <w:pPr>
        <w:shd w:val="clear" w:color="auto" w:fill="FFFFFF"/>
        <w:spacing w:line="360" w:lineRule="auto"/>
        <w:jc w:val="center"/>
        <w:rPr>
          <w:b/>
          <w:bCs/>
          <w:sz w:val="28"/>
          <w:szCs w:val="28"/>
        </w:rPr>
      </w:pPr>
      <w:r w:rsidRPr="00922C8A">
        <w:rPr>
          <w:b/>
          <w:bCs/>
          <w:sz w:val="28"/>
          <w:szCs w:val="28"/>
        </w:rPr>
        <w:t>3.3 Оценка эффективности мероприятий по совершенствованию стратегии маркетинга</w:t>
      </w:r>
    </w:p>
    <w:p w:rsidR="00494F44" w:rsidRPr="00DC3E16" w:rsidRDefault="00494F44"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Рекламная кампания </w:t>
      </w:r>
      <w:r w:rsidR="004B0ADF" w:rsidRPr="005F34EA">
        <w:rPr>
          <w:sz w:val="28"/>
          <w:szCs w:val="28"/>
        </w:rPr>
        <w:t>ООО «Сервис-СБ»</w:t>
      </w:r>
      <w:r w:rsidRPr="005F34EA">
        <w:rPr>
          <w:sz w:val="28"/>
          <w:szCs w:val="28"/>
        </w:rPr>
        <w:t xml:space="preserve"> в сети Интернет была проведена в январе 200</w:t>
      </w:r>
      <w:r w:rsidR="00AB10AA" w:rsidRPr="005F34EA">
        <w:rPr>
          <w:sz w:val="28"/>
          <w:szCs w:val="28"/>
        </w:rPr>
        <w:t>8</w:t>
      </w:r>
      <w:r w:rsidRPr="005F34EA">
        <w:rPr>
          <w:sz w:val="28"/>
          <w:szCs w:val="28"/>
        </w:rPr>
        <w:t xml:space="preserve"> года с целью привлечения новых клиентов и расширения регионов поставки, то есть с целью выхода на новые сегменты рынка.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Основные потребители компании - это снабженческие организации, а также предприятия нефтегазовой отрасли.</w:t>
      </w:r>
    </w:p>
    <w:p w:rsidR="00E27FAC" w:rsidRPr="005F34EA" w:rsidRDefault="00AB10AA" w:rsidP="005F34EA">
      <w:pPr>
        <w:shd w:val="clear" w:color="auto" w:fill="FFFFFF"/>
        <w:spacing w:line="360" w:lineRule="auto"/>
        <w:ind w:firstLine="709"/>
        <w:jc w:val="both"/>
        <w:rPr>
          <w:sz w:val="28"/>
          <w:szCs w:val="28"/>
        </w:rPr>
      </w:pPr>
      <w:r w:rsidRPr="005F34EA">
        <w:rPr>
          <w:sz w:val="28"/>
          <w:szCs w:val="28"/>
        </w:rPr>
        <w:t>Уже с февраля 2008</w:t>
      </w:r>
      <w:r w:rsidR="00E27FAC" w:rsidRPr="005F34EA">
        <w:rPr>
          <w:sz w:val="28"/>
          <w:szCs w:val="28"/>
        </w:rPr>
        <w:t xml:space="preserve"> г. в «</w:t>
      </w:r>
      <w:r w:rsidR="004B0ADF" w:rsidRPr="005F34EA">
        <w:rPr>
          <w:sz w:val="28"/>
          <w:szCs w:val="28"/>
        </w:rPr>
        <w:t>Сервис-СБ</w:t>
      </w:r>
      <w:r w:rsidR="00E27FAC" w:rsidRPr="005F34EA">
        <w:rPr>
          <w:sz w:val="28"/>
          <w:szCs w:val="28"/>
        </w:rPr>
        <w:t>» стали поступать предложения и заявки на поставку различного оборудования.</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 концу 1-го квартала 200</w:t>
      </w:r>
      <w:r w:rsidR="00AB10AA" w:rsidRPr="005F34EA">
        <w:rPr>
          <w:sz w:val="28"/>
          <w:szCs w:val="28"/>
        </w:rPr>
        <w:t>8</w:t>
      </w:r>
      <w:r w:rsidRPr="005F34EA">
        <w:rPr>
          <w:sz w:val="28"/>
          <w:szCs w:val="28"/>
        </w:rPr>
        <w:t xml:space="preserve"> года у </w:t>
      </w:r>
      <w:r w:rsidR="004B0ADF" w:rsidRPr="005F34EA">
        <w:rPr>
          <w:sz w:val="28"/>
          <w:szCs w:val="28"/>
        </w:rPr>
        <w:t>ООО «Сервис-СБ»</w:t>
      </w:r>
      <w:r w:rsidRPr="005F34EA">
        <w:rPr>
          <w:sz w:val="28"/>
          <w:szCs w:val="28"/>
        </w:rPr>
        <w:t xml:space="preserve"> появилось 5 новых клиентов. Один из них - это «Оренбургский завод РТО», который находится в Оренбургской области. Уже было произведено 3 поставки материалов на сумму 1142000 рублей. Основные группы продукции - это буровые рукава, заслонки и различная трубопроводная арматура.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Организация ООО «Сервис трубопроводного транспорта» из г. Перми выиграла тендер на строительство трубопровода на Верх - Тарском нефтяном месторождении для ОАО «Новосибирскнефтегаз». Предприятие выполняло работы по обустройству кустов скважин № 10 и № 11. С </w:t>
      </w:r>
      <w:r w:rsidR="004B0ADF" w:rsidRPr="005F34EA">
        <w:rPr>
          <w:sz w:val="28"/>
          <w:szCs w:val="28"/>
        </w:rPr>
        <w:t>ООО «Сервис-СБ»</w:t>
      </w:r>
      <w:r w:rsidRPr="005F34EA">
        <w:rPr>
          <w:sz w:val="28"/>
          <w:szCs w:val="28"/>
        </w:rPr>
        <w:t xml:space="preserve"> был заключен договор на поставку металлопроката и различных металлоизделий общей суммой более 5 000 000 рублей.</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Пермское предприятие ООО «Приоритет» осуществляло работы по строительству трубопровода на Верх-Тарском нефтяном месторождении на субподряде у ООО «Сервис трубопроводного транспорта». Для ООО «Приоритет» также осуществлялись поставки металлопроката.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ОАО «Респект Надым-нефть», которое находится в г. Надым, заключило договор с </w:t>
      </w:r>
      <w:r w:rsidR="004B0ADF" w:rsidRPr="005F34EA">
        <w:rPr>
          <w:sz w:val="28"/>
          <w:szCs w:val="28"/>
        </w:rPr>
        <w:t>ООО «Сервис-СБ»</w:t>
      </w:r>
      <w:r w:rsidRPr="005F34EA">
        <w:rPr>
          <w:sz w:val="28"/>
          <w:szCs w:val="28"/>
        </w:rPr>
        <w:t xml:space="preserve"> на поставку рукавов буровых, фланцев, отводов и другой трубопроводной арматуры. Пока осуществлено только 2 поставки общей суммой 584 000 рублей. Но уже отрабатываются новые заявки, и 2 спецификации находится на рассмотрении.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В данный момент </w:t>
      </w:r>
      <w:r w:rsidR="004B0ADF" w:rsidRPr="005F34EA">
        <w:rPr>
          <w:sz w:val="28"/>
          <w:szCs w:val="28"/>
        </w:rPr>
        <w:t>ООО «Сервис-СБ»</w:t>
      </w:r>
      <w:r w:rsidRPr="005F34EA">
        <w:rPr>
          <w:sz w:val="28"/>
          <w:szCs w:val="28"/>
        </w:rPr>
        <w:t xml:space="preserve"> начинает работу с республикой Казахстан, предприятием ОАО «Казснабторг К2». Уже отправлен первый контейнер с почтовым оборудованием.</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Для выявления эффективности выбранной стратегии проанализируем показатели хозяйственной деятельности </w:t>
      </w:r>
      <w:r w:rsidR="004B0ADF" w:rsidRPr="005F34EA">
        <w:rPr>
          <w:sz w:val="28"/>
          <w:szCs w:val="28"/>
        </w:rPr>
        <w:t>ООО «Сервис-СБ»</w:t>
      </w:r>
      <w:r w:rsidRPr="005F34EA">
        <w:rPr>
          <w:sz w:val="28"/>
          <w:szCs w:val="28"/>
        </w:rPr>
        <w:t xml:space="preserve">, приведенные в таблице </w:t>
      </w:r>
      <w:r w:rsidR="00AB10AA" w:rsidRPr="005F34EA">
        <w:rPr>
          <w:sz w:val="28"/>
          <w:szCs w:val="28"/>
        </w:rPr>
        <w:t>3.3</w:t>
      </w:r>
      <w:r w:rsidRPr="005F34EA">
        <w:rPr>
          <w:sz w:val="28"/>
          <w:szCs w:val="28"/>
        </w:rPr>
        <w:t>.</w:t>
      </w:r>
    </w:p>
    <w:p w:rsidR="00C07638" w:rsidRPr="00DC3E16" w:rsidRDefault="00C07638" w:rsidP="00DC3E16">
      <w:pPr>
        <w:shd w:val="clear" w:color="auto" w:fill="FFFFFF"/>
        <w:spacing w:line="360" w:lineRule="auto"/>
        <w:jc w:val="both"/>
        <w:rPr>
          <w:sz w:val="28"/>
          <w:szCs w:val="28"/>
          <w:lang w:val="en-US"/>
        </w:rPr>
      </w:pPr>
    </w:p>
    <w:p w:rsidR="00E27FAC" w:rsidRPr="00922C8A" w:rsidRDefault="00E27FAC" w:rsidP="00922C8A">
      <w:pPr>
        <w:shd w:val="clear" w:color="auto" w:fill="FFFFFF"/>
        <w:spacing w:line="360" w:lineRule="auto"/>
        <w:ind w:firstLine="709"/>
        <w:jc w:val="both"/>
        <w:rPr>
          <w:sz w:val="28"/>
          <w:szCs w:val="28"/>
        </w:rPr>
      </w:pPr>
      <w:r w:rsidRPr="00922C8A">
        <w:rPr>
          <w:sz w:val="28"/>
          <w:szCs w:val="28"/>
        </w:rPr>
        <w:t>Таблица</w:t>
      </w:r>
      <w:r w:rsidR="00591ACF" w:rsidRPr="00922C8A">
        <w:rPr>
          <w:sz w:val="28"/>
          <w:szCs w:val="28"/>
        </w:rPr>
        <w:t xml:space="preserve"> </w:t>
      </w:r>
      <w:r w:rsidR="00AB10AA" w:rsidRPr="00922C8A">
        <w:rPr>
          <w:sz w:val="28"/>
          <w:szCs w:val="28"/>
        </w:rPr>
        <w:t>3.3</w:t>
      </w:r>
      <w:r w:rsidR="00922C8A" w:rsidRPr="00922C8A">
        <w:rPr>
          <w:sz w:val="28"/>
          <w:szCs w:val="28"/>
        </w:rPr>
        <w:t xml:space="preserve"> </w:t>
      </w:r>
      <w:r w:rsidRPr="00922C8A">
        <w:rPr>
          <w:sz w:val="28"/>
          <w:szCs w:val="28"/>
        </w:rPr>
        <w:t>Финансово-экономические</w:t>
      </w:r>
      <w:r w:rsidR="00591ACF" w:rsidRPr="00922C8A">
        <w:rPr>
          <w:sz w:val="28"/>
          <w:szCs w:val="28"/>
        </w:rPr>
        <w:t xml:space="preserve"> </w:t>
      </w:r>
      <w:r w:rsidRPr="00922C8A">
        <w:rPr>
          <w:sz w:val="28"/>
          <w:szCs w:val="28"/>
        </w:rPr>
        <w:t>показатели</w:t>
      </w:r>
      <w:r w:rsidR="00591ACF" w:rsidRPr="00922C8A">
        <w:rPr>
          <w:sz w:val="28"/>
          <w:szCs w:val="28"/>
        </w:rPr>
        <w:t xml:space="preserve"> </w:t>
      </w:r>
      <w:r w:rsidRPr="00922C8A">
        <w:rPr>
          <w:sz w:val="28"/>
          <w:szCs w:val="28"/>
        </w:rPr>
        <w:t>деятельности</w:t>
      </w:r>
      <w:r w:rsidR="00591ACF" w:rsidRPr="00922C8A">
        <w:rPr>
          <w:sz w:val="28"/>
          <w:szCs w:val="28"/>
        </w:rPr>
        <w:t xml:space="preserve"> </w:t>
      </w:r>
      <w:r w:rsidR="004B0ADF" w:rsidRPr="00922C8A">
        <w:rPr>
          <w:sz w:val="28"/>
          <w:szCs w:val="28"/>
        </w:rPr>
        <w:t>ООО «Сервис-СБ»</w:t>
      </w:r>
      <w:r w:rsidRPr="00922C8A">
        <w:rPr>
          <w:sz w:val="28"/>
          <w:szCs w:val="28"/>
        </w:rPr>
        <w:t xml:space="preserve"> за 4-ый квартал 200</w:t>
      </w:r>
      <w:r w:rsidR="00AB10AA" w:rsidRPr="00922C8A">
        <w:rPr>
          <w:sz w:val="28"/>
          <w:szCs w:val="28"/>
        </w:rPr>
        <w:t>7</w:t>
      </w:r>
      <w:r w:rsidRPr="00922C8A">
        <w:rPr>
          <w:sz w:val="28"/>
          <w:szCs w:val="28"/>
        </w:rPr>
        <w:t>г</w:t>
      </w:r>
      <w:r w:rsidRPr="00922C8A">
        <w:rPr>
          <w:i/>
          <w:iCs/>
          <w:sz w:val="28"/>
          <w:szCs w:val="28"/>
        </w:rPr>
        <w:t xml:space="preserve">. </w:t>
      </w:r>
      <w:r w:rsidRPr="00922C8A">
        <w:rPr>
          <w:sz w:val="28"/>
          <w:szCs w:val="28"/>
        </w:rPr>
        <w:t>и 1-ый квартал 200</w:t>
      </w:r>
      <w:r w:rsidR="00AB10AA" w:rsidRPr="00922C8A">
        <w:rPr>
          <w:sz w:val="28"/>
          <w:szCs w:val="28"/>
        </w:rPr>
        <w:t>8</w:t>
      </w:r>
      <w:r w:rsidRPr="00922C8A">
        <w:rPr>
          <w:sz w:val="28"/>
          <w:szCs w:val="28"/>
        </w:rPr>
        <w:t>г</w:t>
      </w:r>
      <w:r w:rsidRPr="00922C8A">
        <w:rPr>
          <w:i/>
          <w:iCs/>
          <w:sz w:val="28"/>
          <w:szCs w:val="28"/>
        </w:rPr>
        <w:t>.</w:t>
      </w:r>
    </w:p>
    <w:tbl>
      <w:tblPr>
        <w:tblW w:w="0" w:type="auto"/>
        <w:tblInd w:w="134" w:type="dxa"/>
        <w:tblLayout w:type="fixed"/>
        <w:tblCellMar>
          <w:left w:w="40" w:type="dxa"/>
          <w:right w:w="40" w:type="dxa"/>
        </w:tblCellMar>
        <w:tblLook w:val="0000" w:firstRow="0" w:lastRow="0" w:firstColumn="0" w:lastColumn="0" w:noHBand="0" w:noVBand="0"/>
      </w:tblPr>
      <w:tblGrid>
        <w:gridCol w:w="5316"/>
        <w:gridCol w:w="1819"/>
        <w:gridCol w:w="1834"/>
      </w:tblGrid>
      <w:tr w:rsidR="00E27FAC" w:rsidRPr="00922C8A">
        <w:trPr>
          <w:trHeight w:hRule="exact" w:val="444"/>
        </w:trPr>
        <w:tc>
          <w:tcPr>
            <w:tcW w:w="5316"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Наименование показателя</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 xml:space="preserve">4 </w:t>
            </w:r>
            <w:r w:rsidR="00AB10AA" w:rsidRPr="00922C8A">
              <w:t>квартал 2007</w:t>
            </w:r>
            <w:r w:rsidRPr="00922C8A">
              <w:t xml:space="preserve"> года</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 xml:space="preserve">1 </w:t>
            </w:r>
            <w:r w:rsidR="00AB10AA" w:rsidRPr="00922C8A">
              <w:t>квартал 2008</w:t>
            </w:r>
            <w:r w:rsidRPr="00922C8A">
              <w:t xml:space="preserve"> года</w:t>
            </w:r>
          </w:p>
        </w:tc>
      </w:tr>
      <w:tr w:rsidR="00E27FAC" w:rsidRPr="00922C8A">
        <w:trPr>
          <w:trHeight w:hRule="exact" w:val="1259"/>
        </w:trPr>
        <w:tc>
          <w:tcPr>
            <w:tcW w:w="5316"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Выручка</w:t>
            </w:r>
            <w:r w:rsidR="00591ACF" w:rsidRPr="00922C8A">
              <w:t xml:space="preserve"> </w:t>
            </w:r>
            <w:r w:rsidRPr="00922C8A">
              <w:t>(нетто)</w:t>
            </w:r>
            <w:r w:rsidR="00591ACF" w:rsidRPr="00922C8A">
              <w:t xml:space="preserve"> </w:t>
            </w:r>
            <w:r w:rsidRPr="00922C8A">
              <w:t>от</w:t>
            </w:r>
            <w:r w:rsidR="00591ACF" w:rsidRPr="00922C8A">
              <w:t xml:space="preserve"> </w:t>
            </w:r>
            <w:r w:rsidRPr="00922C8A">
              <w:t>продажи</w:t>
            </w:r>
            <w:r w:rsidR="00591ACF" w:rsidRPr="00922C8A">
              <w:t xml:space="preserve"> </w:t>
            </w:r>
            <w:r w:rsidRPr="00922C8A">
              <w:t>товаров, продукции,</w:t>
            </w:r>
            <w:r w:rsidR="00591ACF" w:rsidRPr="00922C8A">
              <w:t xml:space="preserve"> </w:t>
            </w:r>
            <w:r w:rsidRPr="00922C8A">
              <w:t>работ,</w:t>
            </w:r>
            <w:r w:rsidR="00591ACF" w:rsidRPr="00922C8A">
              <w:t xml:space="preserve"> </w:t>
            </w:r>
            <w:r w:rsidRPr="00922C8A">
              <w:t>услуг</w:t>
            </w:r>
            <w:r w:rsidR="00591ACF" w:rsidRPr="00922C8A">
              <w:t xml:space="preserve"> </w:t>
            </w:r>
            <w:r w:rsidRPr="00922C8A">
              <w:t>(за</w:t>
            </w:r>
            <w:r w:rsidR="00591ACF" w:rsidRPr="00922C8A">
              <w:t xml:space="preserve"> </w:t>
            </w:r>
            <w:r w:rsidRPr="00922C8A">
              <w:t>минусом налога на добавленную стоимость, акцизов и аналогичных обязательных платежей)</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5290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8600</w:t>
            </w:r>
          </w:p>
        </w:tc>
      </w:tr>
      <w:tr w:rsidR="00E27FAC" w:rsidRPr="00922C8A">
        <w:trPr>
          <w:trHeight w:hRule="exact" w:val="426"/>
        </w:trPr>
        <w:tc>
          <w:tcPr>
            <w:tcW w:w="5316"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Себестоимость</w:t>
            </w:r>
            <w:r w:rsidR="00591ACF" w:rsidRPr="00922C8A">
              <w:t xml:space="preserve"> </w:t>
            </w:r>
            <w:r w:rsidRPr="00922C8A">
              <w:t>проданных</w:t>
            </w:r>
            <w:r w:rsidR="00591ACF" w:rsidRPr="00922C8A">
              <w:t xml:space="preserve"> </w:t>
            </w:r>
            <w:r w:rsidRPr="00922C8A">
              <w:t>товаров, продукции, работ, услуг</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3438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4902</w:t>
            </w:r>
          </w:p>
        </w:tc>
      </w:tr>
      <w:tr w:rsidR="00E27FAC" w:rsidRPr="00922C8A">
        <w:trPr>
          <w:trHeight w:hRule="exact" w:val="291"/>
        </w:trPr>
        <w:tc>
          <w:tcPr>
            <w:tcW w:w="5316"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Валовая прибыль</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1852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3698</w:t>
            </w:r>
          </w:p>
        </w:tc>
      </w:tr>
      <w:tr w:rsidR="00E27FAC" w:rsidRPr="00922C8A">
        <w:trPr>
          <w:trHeight w:hRule="exact" w:val="268"/>
        </w:trPr>
        <w:tc>
          <w:tcPr>
            <w:tcW w:w="5316"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Коммерческие расходы</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106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258</w:t>
            </w:r>
          </w:p>
        </w:tc>
      </w:tr>
      <w:tr w:rsidR="00E27FAC" w:rsidRPr="00922C8A">
        <w:trPr>
          <w:trHeight w:hRule="exact" w:val="346"/>
        </w:trPr>
        <w:tc>
          <w:tcPr>
            <w:tcW w:w="5316"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Управленческие расходы</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529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860</w:t>
            </w:r>
          </w:p>
        </w:tc>
      </w:tr>
      <w:tr w:rsidR="00E27FAC" w:rsidRPr="00922C8A">
        <w:trPr>
          <w:trHeight w:hRule="exact" w:val="410"/>
        </w:trPr>
        <w:tc>
          <w:tcPr>
            <w:tcW w:w="5316"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Прибыль (убыток) до налогообложения</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1217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2580</w:t>
            </w:r>
          </w:p>
        </w:tc>
      </w:tr>
      <w:tr w:rsidR="00E27FAC" w:rsidRPr="00922C8A">
        <w:trPr>
          <w:trHeight w:hRule="exact" w:val="333"/>
        </w:trPr>
        <w:tc>
          <w:tcPr>
            <w:tcW w:w="5316"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налог на прибыль</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426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903</w:t>
            </w:r>
          </w:p>
        </w:tc>
      </w:tr>
      <w:tr w:rsidR="00E27FAC" w:rsidRPr="00922C8A">
        <w:trPr>
          <w:trHeight w:hRule="exact" w:val="314"/>
        </w:trPr>
        <w:tc>
          <w:tcPr>
            <w:tcW w:w="5316"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Чистая прибыль (убыток)</w:t>
            </w:r>
          </w:p>
        </w:tc>
        <w:tc>
          <w:tcPr>
            <w:tcW w:w="1819"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791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rsidR="00E27FAC" w:rsidRPr="00922C8A" w:rsidRDefault="00E27FAC" w:rsidP="00922C8A">
            <w:pPr>
              <w:spacing w:line="360" w:lineRule="auto"/>
            </w:pPr>
            <w:r w:rsidRPr="00922C8A">
              <w:t>1677</w:t>
            </w:r>
          </w:p>
        </w:tc>
      </w:tr>
    </w:tbl>
    <w:p w:rsidR="00C07638" w:rsidRPr="005F34EA" w:rsidRDefault="00C07638" w:rsidP="00DC3E16">
      <w:pPr>
        <w:shd w:val="clear" w:color="auto" w:fill="FFFFFF"/>
        <w:spacing w:line="360" w:lineRule="auto"/>
        <w:jc w:val="both"/>
        <w:rPr>
          <w:sz w:val="28"/>
          <w:szCs w:val="28"/>
          <w:lang w:val="en-US"/>
        </w:rPr>
      </w:pPr>
    </w:p>
    <w:p w:rsidR="00BA327B" w:rsidRPr="005F34EA" w:rsidRDefault="00BA327B" w:rsidP="005F34EA">
      <w:pPr>
        <w:shd w:val="clear" w:color="auto" w:fill="FFFFFF"/>
        <w:spacing w:line="360" w:lineRule="auto"/>
        <w:ind w:firstLine="709"/>
        <w:jc w:val="both"/>
        <w:rPr>
          <w:sz w:val="28"/>
          <w:szCs w:val="28"/>
        </w:rPr>
      </w:pPr>
      <w:r w:rsidRPr="005F34EA">
        <w:rPr>
          <w:sz w:val="28"/>
          <w:szCs w:val="28"/>
        </w:rPr>
        <w:t>Анализ данной таблицы показал, что выручка от продаж в 1-ом квартале 2008 года увеличилась на 62,57 %, что в денежном выражении составляет 3 310 000 рублей, тогда как средний процент прироста объема продаж за предыдущие годы в среднем составил 25 %.</w:t>
      </w:r>
    </w:p>
    <w:p w:rsidR="00922C8A" w:rsidRDefault="00E27FAC" w:rsidP="005F34EA">
      <w:pPr>
        <w:shd w:val="clear" w:color="auto" w:fill="FFFFFF"/>
        <w:spacing w:line="360" w:lineRule="auto"/>
        <w:ind w:firstLine="709"/>
        <w:jc w:val="both"/>
        <w:rPr>
          <w:sz w:val="28"/>
          <w:szCs w:val="28"/>
        </w:rPr>
      </w:pPr>
      <w:r w:rsidRPr="005F34EA">
        <w:rPr>
          <w:sz w:val="28"/>
          <w:szCs w:val="28"/>
        </w:rPr>
        <w:t xml:space="preserve">Объемы продаж возросли вследствие появления новых клиентов, а соответственно и объема заказов на продукцию. </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Однако для выявления эффективности работы предприятия необходимо рассчитать рентабельность продаж и темп роста предприятия.</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Рентабельн</w:t>
      </w:r>
      <w:r w:rsidR="00AB10AA" w:rsidRPr="005F34EA">
        <w:rPr>
          <w:sz w:val="28"/>
          <w:szCs w:val="28"/>
        </w:rPr>
        <w:t>ость продаж в 4-ом квартале 2007</w:t>
      </w:r>
      <w:r w:rsidRPr="005F34EA">
        <w:rPr>
          <w:sz w:val="28"/>
          <w:szCs w:val="28"/>
        </w:rPr>
        <w:t xml:space="preserve"> года составила:</w:t>
      </w:r>
    </w:p>
    <w:p w:rsidR="00581CEC" w:rsidRPr="00DC3E16" w:rsidRDefault="00581CEC" w:rsidP="00DC3E16">
      <w:pPr>
        <w:spacing w:line="360" w:lineRule="auto"/>
        <w:jc w:val="both"/>
        <w:rPr>
          <w:sz w:val="28"/>
          <w:szCs w:val="28"/>
          <w:lang w:val="en-US"/>
        </w:rPr>
      </w:pPr>
    </w:p>
    <w:p w:rsidR="00581CEC" w:rsidRDefault="00ED65C6" w:rsidP="00922C8A">
      <w:pPr>
        <w:spacing w:line="360" w:lineRule="auto"/>
        <w:ind w:firstLine="709"/>
        <w:rPr>
          <w:sz w:val="28"/>
          <w:szCs w:val="28"/>
        </w:rPr>
      </w:pPr>
      <w:r>
        <w:rPr>
          <w:position w:val="-24"/>
          <w:sz w:val="28"/>
          <w:szCs w:val="28"/>
        </w:rPr>
        <w:pict>
          <v:shape id="_x0000_i1037" type="#_x0000_t75" style="width:120.75pt;height:30.75pt">
            <v:imagedata r:id="rId19" o:title=""/>
          </v:shape>
        </w:pict>
      </w:r>
    </w:p>
    <w:p w:rsidR="00922C8A" w:rsidRPr="00DC3E16" w:rsidRDefault="00922C8A" w:rsidP="00DC3E16">
      <w:pPr>
        <w:spacing w:line="360" w:lineRule="auto"/>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 1-ом квартале 200</w:t>
      </w:r>
      <w:r w:rsidR="00AB10AA" w:rsidRPr="005F34EA">
        <w:rPr>
          <w:sz w:val="28"/>
          <w:szCs w:val="28"/>
        </w:rPr>
        <w:t>8</w:t>
      </w:r>
      <w:r w:rsidRPr="005F34EA">
        <w:rPr>
          <w:sz w:val="28"/>
          <w:szCs w:val="28"/>
        </w:rPr>
        <w:t xml:space="preserve"> года этот показатель составил:</w:t>
      </w:r>
    </w:p>
    <w:p w:rsidR="00581CEC" w:rsidRDefault="00922C8A" w:rsidP="00922C8A">
      <w:pPr>
        <w:shd w:val="clear" w:color="auto" w:fill="FFFFFF"/>
        <w:spacing w:line="360" w:lineRule="auto"/>
        <w:ind w:firstLine="709"/>
        <w:jc w:val="both"/>
        <w:rPr>
          <w:sz w:val="28"/>
          <w:szCs w:val="28"/>
        </w:rPr>
      </w:pPr>
      <w:r>
        <w:rPr>
          <w:sz w:val="28"/>
          <w:szCs w:val="28"/>
        </w:rPr>
        <w:br w:type="page"/>
      </w:r>
      <w:r w:rsidR="00ED65C6">
        <w:rPr>
          <w:position w:val="-24"/>
          <w:sz w:val="28"/>
          <w:szCs w:val="28"/>
        </w:rPr>
        <w:pict>
          <v:shape id="_x0000_i1038" type="#_x0000_t75" style="width:129pt;height:30.75pt">
            <v:imagedata r:id="rId20" o:title=""/>
          </v:shape>
        </w:pict>
      </w:r>
    </w:p>
    <w:p w:rsidR="00922C8A" w:rsidRPr="00DC3E16" w:rsidRDefault="00922C8A"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Таким образом, рентабельность увеличилась на 4,5 %. Определим темп роста предприятия:</w:t>
      </w:r>
    </w:p>
    <w:p w:rsidR="00FC5EE4" w:rsidRPr="00DC3E16" w:rsidRDefault="00FC5EE4" w:rsidP="00DC3E16">
      <w:pPr>
        <w:shd w:val="clear" w:color="auto" w:fill="FFFFFF"/>
        <w:spacing w:line="360" w:lineRule="auto"/>
        <w:jc w:val="both"/>
        <w:rPr>
          <w:sz w:val="28"/>
          <w:szCs w:val="28"/>
          <w:lang w:val="en-US"/>
        </w:rPr>
      </w:pPr>
    </w:p>
    <w:p w:rsidR="00C07638" w:rsidRPr="005F34EA" w:rsidRDefault="00ED65C6" w:rsidP="00922C8A">
      <w:pPr>
        <w:spacing w:line="360" w:lineRule="auto"/>
        <w:ind w:firstLine="709"/>
        <w:rPr>
          <w:sz w:val="28"/>
          <w:szCs w:val="28"/>
        </w:rPr>
      </w:pPr>
      <w:r>
        <w:rPr>
          <w:position w:val="-24"/>
          <w:sz w:val="28"/>
          <w:szCs w:val="28"/>
        </w:rPr>
        <w:pict>
          <v:shape id="_x0000_i1039" type="#_x0000_t75" style="width:132.75pt;height:30.75pt">
            <v:imagedata r:id="rId21" o:title=""/>
          </v:shape>
        </w:pict>
      </w:r>
    </w:p>
    <w:p w:rsidR="00581CEC" w:rsidRPr="005F34EA" w:rsidRDefault="00581CEC" w:rsidP="00DC3E16">
      <w:pPr>
        <w:spacing w:line="360" w:lineRule="auto"/>
        <w:jc w:val="both"/>
        <w:rPr>
          <w:sz w:val="28"/>
          <w:szCs w:val="28"/>
          <w:lang w:val="en-US"/>
        </w:rPr>
      </w:pPr>
    </w:p>
    <w:p w:rsidR="00922C8A" w:rsidRDefault="00E27FAC" w:rsidP="00922C8A">
      <w:pPr>
        <w:shd w:val="clear" w:color="auto" w:fill="FFFFFF"/>
        <w:spacing w:line="360" w:lineRule="auto"/>
        <w:ind w:firstLine="709"/>
        <w:jc w:val="both"/>
        <w:rPr>
          <w:sz w:val="28"/>
          <w:szCs w:val="28"/>
        </w:rPr>
      </w:pPr>
      <w:r w:rsidRPr="005F34EA">
        <w:rPr>
          <w:sz w:val="28"/>
          <w:szCs w:val="28"/>
        </w:rPr>
        <w:t xml:space="preserve">Темп роста </w:t>
      </w:r>
      <w:r w:rsidR="00AB10AA" w:rsidRPr="005F34EA">
        <w:rPr>
          <w:sz w:val="28"/>
          <w:szCs w:val="28"/>
        </w:rPr>
        <w:t>предприятия в 1-ом квартале 2008</w:t>
      </w:r>
      <w:r w:rsidRPr="005F34EA">
        <w:rPr>
          <w:sz w:val="28"/>
          <w:szCs w:val="28"/>
        </w:rPr>
        <w:t xml:space="preserve"> года составил 212 %, что, несомненно, указывает на то, что выбранная </w:t>
      </w:r>
      <w:r w:rsidR="004B0ADF" w:rsidRPr="005F34EA">
        <w:rPr>
          <w:sz w:val="28"/>
          <w:szCs w:val="28"/>
        </w:rPr>
        <w:t>ООО «Сервис-СБ»</w:t>
      </w:r>
      <w:r w:rsidRPr="005F34EA">
        <w:rPr>
          <w:sz w:val="28"/>
          <w:szCs w:val="28"/>
        </w:rPr>
        <w:t xml:space="preserve"> стратегия маркетинга является эффективной.</w:t>
      </w:r>
      <w:r w:rsidR="00922C8A">
        <w:rPr>
          <w:sz w:val="28"/>
          <w:szCs w:val="28"/>
        </w:rPr>
        <w:t xml:space="preserve"> </w:t>
      </w:r>
      <w:r w:rsidRPr="005F34EA">
        <w:rPr>
          <w:sz w:val="28"/>
          <w:szCs w:val="28"/>
        </w:rPr>
        <w:t>Доля коммерческих расходов в общей выручке от продаж в 1-ом квартале 200</w:t>
      </w:r>
      <w:r w:rsidR="00AB10AA" w:rsidRPr="005F34EA">
        <w:rPr>
          <w:sz w:val="28"/>
          <w:szCs w:val="28"/>
        </w:rPr>
        <w:t>8</w:t>
      </w:r>
      <w:r w:rsidRPr="005F34EA">
        <w:rPr>
          <w:sz w:val="28"/>
          <w:szCs w:val="28"/>
        </w:rPr>
        <w:t xml:space="preserve"> года составила 3 %, это больше</w:t>
      </w:r>
      <w:r w:rsidR="00AB10AA" w:rsidRPr="005F34EA">
        <w:rPr>
          <w:sz w:val="28"/>
          <w:szCs w:val="28"/>
        </w:rPr>
        <w:t xml:space="preserve"> на 1 %, чем в 4-ом квартале 2007</w:t>
      </w:r>
      <w:r w:rsidRPr="005F34EA">
        <w:rPr>
          <w:sz w:val="28"/>
          <w:szCs w:val="28"/>
        </w:rPr>
        <w:t xml:space="preserve"> г. Увеличение коммерческих расходов связано с рядом причин. Во-первых, затраты на рекламу и создание Системы Электронной Торговли, а также на разработку логотипа и фирменного стиля. Остальное - это затраты на транспортировку, упаковку груза, которые возросли в связи с увеличением объема поставок продукции, в том числе и в другие</w:t>
      </w:r>
      <w:r w:rsidR="00591ACF" w:rsidRPr="005F34EA">
        <w:rPr>
          <w:sz w:val="28"/>
          <w:szCs w:val="28"/>
        </w:rPr>
        <w:t xml:space="preserve"> </w:t>
      </w:r>
      <w:r w:rsidRPr="005F34EA">
        <w:rPr>
          <w:sz w:val="28"/>
          <w:szCs w:val="28"/>
        </w:rPr>
        <w:t>регионы.</w:t>
      </w:r>
      <w:r w:rsidR="00922C8A">
        <w:rPr>
          <w:sz w:val="28"/>
          <w:szCs w:val="28"/>
        </w:rPr>
        <w:t xml:space="preserve"> </w:t>
      </w:r>
      <w:r w:rsidRPr="005F34EA">
        <w:rPr>
          <w:sz w:val="28"/>
          <w:szCs w:val="28"/>
        </w:rPr>
        <w:t>Для подтверждения эффективности рекламной кампании, а также всех предложенных изменений рассчитаем экономический эффект проекта.</w:t>
      </w:r>
      <w:r w:rsidR="00922C8A">
        <w:rPr>
          <w:sz w:val="28"/>
          <w:szCs w:val="28"/>
        </w:rPr>
        <w:t xml:space="preserve"> </w:t>
      </w:r>
      <w:r w:rsidRPr="005F34EA">
        <w:rPr>
          <w:sz w:val="28"/>
          <w:szCs w:val="28"/>
        </w:rPr>
        <w:t>Экономический эффект любого проекта заключается в дополнительно получаемой прибыли. Дополнительно получаемая прибыль, в свою очередь, определяется тем, насколько изменится выручка, производственные затраты, налоговые платежи компании в связи с реализацией конкретной идеи [29</w:t>
      </w:r>
      <w:r w:rsidR="00BA327B" w:rsidRPr="005F34EA">
        <w:rPr>
          <w:sz w:val="28"/>
          <w:szCs w:val="28"/>
        </w:rPr>
        <w:t>.</w:t>
      </w:r>
      <w:r w:rsidRPr="005F34EA">
        <w:rPr>
          <w:sz w:val="28"/>
          <w:szCs w:val="28"/>
        </w:rPr>
        <w:t xml:space="preserve"> </w:t>
      </w:r>
      <w:r w:rsidR="00BA327B" w:rsidRPr="005F34EA">
        <w:rPr>
          <w:sz w:val="28"/>
          <w:szCs w:val="28"/>
        </w:rPr>
        <w:t>С</w:t>
      </w:r>
      <w:r w:rsidRPr="005F34EA">
        <w:rPr>
          <w:sz w:val="28"/>
          <w:szCs w:val="28"/>
        </w:rPr>
        <w:t>. 109]. Таким образом, ключевой подход к расчету эффекта любого проекта (в том числе сокращения затрат) заключается в определении того, насколько больше компания будет получать и насколько больше будет платить в связи с осуществлением проекта.</w:t>
      </w:r>
      <w:r w:rsidR="00922C8A">
        <w:rPr>
          <w:sz w:val="28"/>
          <w:szCs w:val="28"/>
        </w:rPr>
        <w:t xml:space="preserve"> </w:t>
      </w:r>
      <w:r w:rsidRPr="005F34EA">
        <w:rPr>
          <w:sz w:val="28"/>
          <w:szCs w:val="28"/>
        </w:rPr>
        <w:t>Используем методику определения дополнительной прибыли руководителя направления экономическог</w:t>
      </w:r>
      <w:r w:rsidR="00AB10AA" w:rsidRPr="005F34EA">
        <w:rPr>
          <w:sz w:val="28"/>
          <w:szCs w:val="28"/>
        </w:rPr>
        <w:t>о анализа ИКФ «АЛЬТ» Васиной А.</w:t>
      </w:r>
      <w:r w:rsidRPr="005F34EA">
        <w:rPr>
          <w:sz w:val="28"/>
          <w:szCs w:val="28"/>
        </w:rPr>
        <w:t>А.</w:t>
      </w:r>
    </w:p>
    <w:p w:rsidR="00E27FAC" w:rsidRPr="005F34EA" w:rsidRDefault="00922C8A" w:rsidP="005F34EA">
      <w:pPr>
        <w:shd w:val="clear" w:color="auto" w:fill="FFFFFF"/>
        <w:spacing w:line="360" w:lineRule="auto"/>
        <w:ind w:firstLine="709"/>
        <w:jc w:val="both"/>
        <w:rPr>
          <w:sz w:val="28"/>
          <w:szCs w:val="28"/>
        </w:rPr>
      </w:pPr>
      <w:r>
        <w:rPr>
          <w:sz w:val="28"/>
          <w:szCs w:val="28"/>
        </w:rPr>
        <w:br w:type="page"/>
      </w:r>
      <w:r w:rsidR="00E27FAC" w:rsidRPr="005F34EA">
        <w:rPr>
          <w:sz w:val="28"/>
          <w:szCs w:val="28"/>
        </w:rPr>
        <w:t>Дополнительная прибыль = изменение выручки - изменение текущих (производственных затрат) - изменение налогов + (-) изменение прочих операционных и внереализационных доходов (расходов).</w:t>
      </w:r>
    </w:p>
    <w:p w:rsidR="00C07638" w:rsidRPr="00DC3E16" w:rsidRDefault="00C07638" w:rsidP="00DC3E16">
      <w:pPr>
        <w:shd w:val="clear" w:color="auto" w:fill="FFFFFF"/>
        <w:spacing w:line="360" w:lineRule="auto"/>
        <w:jc w:val="both"/>
        <w:rPr>
          <w:sz w:val="28"/>
          <w:szCs w:val="28"/>
          <w:lang w:val="en-US"/>
        </w:rPr>
      </w:pPr>
    </w:p>
    <w:p w:rsidR="00E27FAC" w:rsidRPr="00DC3E16" w:rsidRDefault="00E27FAC" w:rsidP="005F34EA">
      <w:pPr>
        <w:shd w:val="clear" w:color="auto" w:fill="FFFFFF"/>
        <w:spacing w:line="360" w:lineRule="auto"/>
        <w:ind w:firstLine="709"/>
        <w:jc w:val="both"/>
        <w:rPr>
          <w:sz w:val="28"/>
          <w:szCs w:val="28"/>
        </w:rPr>
      </w:pPr>
      <w:r w:rsidRPr="005F34EA">
        <w:rPr>
          <w:sz w:val="28"/>
          <w:szCs w:val="28"/>
        </w:rPr>
        <w:t>Дополнительная прибыль = 3310-1464-152-331-477=886 (тысяч рублей).</w:t>
      </w:r>
    </w:p>
    <w:p w:rsidR="00C07638" w:rsidRPr="00DC3E16" w:rsidRDefault="00C07638"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 целом, анализ данных показывает, что предприятие движется в правильном направлении. Поскольку наблюдается положительная динамика всех основных показателей, характеризующих успешную работу организации. Следовательно</w:t>
      </w:r>
      <w:r w:rsidR="00591ACF" w:rsidRPr="005F34EA">
        <w:rPr>
          <w:sz w:val="28"/>
          <w:szCs w:val="28"/>
        </w:rPr>
        <w:t xml:space="preserve"> </w:t>
      </w:r>
      <w:r w:rsidR="004B0ADF" w:rsidRPr="005F34EA">
        <w:rPr>
          <w:sz w:val="28"/>
          <w:szCs w:val="28"/>
        </w:rPr>
        <w:t>ООО «Сервис-СБ»</w:t>
      </w:r>
      <w:r w:rsidR="00591ACF" w:rsidRPr="005F34EA">
        <w:rPr>
          <w:sz w:val="28"/>
          <w:szCs w:val="28"/>
        </w:rPr>
        <w:t xml:space="preserve"> </w:t>
      </w:r>
      <w:r w:rsidRPr="005F34EA">
        <w:rPr>
          <w:sz w:val="28"/>
          <w:szCs w:val="28"/>
        </w:rPr>
        <w:t>вовремя</w:t>
      </w:r>
      <w:r w:rsidR="00591ACF" w:rsidRPr="005F34EA">
        <w:rPr>
          <w:sz w:val="28"/>
          <w:szCs w:val="28"/>
        </w:rPr>
        <w:t xml:space="preserve"> </w:t>
      </w:r>
      <w:r w:rsidRPr="005F34EA">
        <w:rPr>
          <w:sz w:val="28"/>
          <w:szCs w:val="28"/>
        </w:rPr>
        <w:t>осознало</w:t>
      </w:r>
      <w:r w:rsidR="00591ACF" w:rsidRPr="005F34EA">
        <w:rPr>
          <w:sz w:val="28"/>
          <w:szCs w:val="28"/>
        </w:rPr>
        <w:t xml:space="preserve"> </w:t>
      </w:r>
      <w:r w:rsidRPr="005F34EA">
        <w:rPr>
          <w:sz w:val="28"/>
          <w:szCs w:val="28"/>
        </w:rPr>
        <w:t>необходимость</w:t>
      </w:r>
    </w:p>
    <w:p w:rsidR="00E27FAC" w:rsidRDefault="00591ACF" w:rsidP="005F34EA">
      <w:pPr>
        <w:shd w:val="clear" w:color="auto" w:fill="FFFFFF"/>
        <w:spacing w:line="360" w:lineRule="auto"/>
        <w:ind w:firstLine="709"/>
        <w:jc w:val="both"/>
        <w:rPr>
          <w:sz w:val="28"/>
          <w:szCs w:val="28"/>
        </w:rPr>
      </w:pPr>
      <w:r w:rsidRPr="005F34EA">
        <w:rPr>
          <w:sz w:val="28"/>
          <w:szCs w:val="28"/>
        </w:rPr>
        <w:t xml:space="preserve"> </w:t>
      </w:r>
      <w:r w:rsidR="00E27FAC" w:rsidRPr="005F34EA">
        <w:rPr>
          <w:sz w:val="28"/>
          <w:szCs w:val="28"/>
        </w:rPr>
        <w:t>перемен в политике фирмы, стратегическом развитии. Потому что не только крупные предприятия нуждаются в стратегическом планировании, формировании целей, разработке маркетинга. По мнению Ф.</w:t>
      </w:r>
      <w:r w:rsidR="00C07638" w:rsidRPr="005F34EA">
        <w:rPr>
          <w:sz w:val="28"/>
          <w:szCs w:val="28"/>
        </w:rPr>
        <w:t xml:space="preserve"> </w:t>
      </w:r>
      <w:r w:rsidR="00E27FAC" w:rsidRPr="005F34EA">
        <w:rPr>
          <w:sz w:val="28"/>
          <w:szCs w:val="28"/>
        </w:rPr>
        <w:t>Котлера, «всем компаниям необходимо думать о будущем и разрабатывать долговременные стратегии, которые позволили бы оперативно реагировать на постоянно меняющиеся условия рынка». Каждой фирме необходимо найти свой стиль работы, который наилучшим образом учитывал бы специфику работы, а также специфику ресурсов, целей, возможностей.</w:t>
      </w:r>
    </w:p>
    <w:p w:rsidR="00922C8A" w:rsidRPr="00DC3E16" w:rsidRDefault="00922C8A" w:rsidP="00DC3E16">
      <w:pPr>
        <w:shd w:val="clear" w:color="auto" w:fill="FFFFFF"/>
        <w:spacing w:line="360" w:lineRule="auto"/>
        <w:jc w:val="both"/>
        <w:rPr>
          <w:sz w:val="28"/>
          <w:szCs w:val="28"/>
          <w:lang w:val="en-US"/>
        </w:rPr>
      </w:pPr>
    </w:p>
    <w:p w:rsidR="00E27FAC" w:rsidRPr="00922C8A" w:rsidRDefault="00922C8A" w:rsidP="00922C8A">
      <w:pPr>
        <w:shd w:val="clear" w:color="auto" w:fill="FFFFFF"/>
        <w:spacing w:line="360" w:lineRule="auto"/>
        <w:jc w:val="center"/>
        <w:rPr>
          <w:b/>
          <w:bCs/>
          <w:sz w:val="28"/>
          <w:szCs w:val="28"/>
        </w:rPr>
      </w:pPr>
      <w:r>
        <w:rPr>
          <w:sz w:val="28"/>
          <w:szCs w:val="28"/>
        </w:rPr>
        <w:br w:type="page"/>
      </w:r>
      <w:r w:rsidR="00E27FAC" w:rsidRPr="00922C8A">
        <w:rPr>
          <w:b/>
          <w:bCs/>
          <w:sz w:val="28"/>
          <w:szCs w:val="28"/>
        </w:rPr>
        <w:t>ЗАКЛЮЧЕНИЕ</w:t>
      </w:r>
    </w:p>
    <w:p w:rsidR="00C07638" w:rsidRPr="00DC3E16" w:rsidRDefault="00C07638" w:rsidP="00DC3E16">
      <w:pPr>
        <w:shd w:val="clear" w:color="auto" w:fill="FFFFFF"/>
        <w:spacing w:line="360" w:lineRule="auto"/>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Маркетинговая стратегия и общая стратегия компании во многом совпадают. Маркетинг заботится о потребностях потребителей, о способности компании их удовлетворять. Эти же факторы определяются миссией и задачами компании. Многие компании на практике называют свое стратегическое планирование «стратегическим маркетинговым планированием».</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Ключевым моментом при разработке маркетинговой стратегии фирмы является анализ внутренней и внешний среды. Анализ внутренней среды позволяет выявить возможности предприятия для реализации стратегии; анализ внешний среды необходим потому, что изменения в этой среде могут привести как к расширению маркетинговых возможностей, так и к ограничению сферы успешного маркетинга [35</w:t>
      </w:r>
      <w:r w:rsidR="00BA327B" w:rsidRPr="005F34EA">
        <w:rPr>
          <w:sz w:val="28"/>
          <w:szCs w:val="28"/>
        </w:rPr>
        <w:t>. С</w:t>
      </w:r>
      <w:r w:rsidRPr="005F34EA">
        <w:rPr>
          <w:sz w:val="28"/>
          <w:szCs w:val="28"/>
        </w:rPr>
        <w:t>. 22].</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Довольно широко признанным подходом, позволяющим провести совместное изучение внешней и внутренней среды является </w:t>
      </w:r>
      <w:r w:rsidR="00C07638" w:rsidRPr="005F34EA">
        <w:rPr>
          <w:sz w:val="28"/>
          <w:szCs w:val="28"/>
          <w:lang w:val="en-US"/>
        </w:rPr>
        <w:t>SWOT</w:t>
      </w:r>
      <w:r w:rsidRPr="005F34EA">
        <w:rPr>
          <w:sz w:val="28"/>
          <w:szCs w:val="28"/>
        </w:rPr>
        <w:t>-анализ.</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Вырабатывая стратегии необходимо помнить, что возможности и угрозы могут переходить в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Конечно, какой бы низкой ни была цена на продукцию, какие бы ни проводились рекламные или Р</w:t>
      </w:r>
      <w:r w:rsidR="005735F7" w:rsidRPr="005F34EA">
        <w:rPr>
          <w:sz w:val="28"/>
          <w:szCs w:val="28"/>
          <w:lang w:val="en-US"/>
        </w:rPr>
        <w:t>R</w:t>
      </w:r>
      <w:r w:rsidRPr="005F34EA">
        <w:rPr>
          <w:sz w:val="28"/>
          <w:szCs w:val="28"/>
        </w:rPr>
        <w:t>-компании, дальнейшее успешное развитие будет определяться немаловажными факторами: привлеченные характеристики должны соответствовать реальным достоинствам, ожидаемое качество не должно подвести.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Организация маркетинга на предприятии - это рыночная переориентация в его деятельности, переход от традиционной ориентации на требования производства к ориентации на требования рынка.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Ориентация на производство и ориентация на рынок тесно связаны между собой. Однако ориентация на рынок - более высокая ступень в деятельности</w:t>
      </w:r>
      <w:r w:rsidR="00C07638" w:rsidRPr="005F34EA">
        <w:rPr>
          <w:sz w:val="28"/>
          <w:szCs w:val="28"/>
        </w:rPr>
        <w:t xml:space="preserve"> </w:t>
      </w:r>
      <w:r w:rsidRPr="005F34EA">
        <w:rPr>
          <w:sz w:val="28"/>
          <w:szCs w:val="28"/>
        </w:rPr>
        <w:t>предприятия, когда оно основываясь на передовой технологии, не замыкается на решении внутренних задач, а выходит на конечную цель - удовлетворение спроса покупателей.</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На поведение покупателя оказывает влияние четыре основные группы факторов: факторы культурного уровня (культура, субкультура, и социальное положение), факторы личного порядка (реферативные группы, семья, роли и статусы), факторы личного порядка (возраст и этап жизненного цикла семьи, род занятий, экономическое положение, образ жизни, тип личности и представление о самом себе) и факторы психологического порядка (мотивация, восприятие, усвоение, убеждения и отношения). Все они дают представления о том, как эффективнее охватить и обслужить покупателя.</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Компания </w:t>
      </w:r>
      <w:r w:rsidR="004B0ADF" w:rsidRPr="005F34EA">
        <w:rPr>
          <w:sz w:val="28"/>
          <w:szCs w:val="28"/>
        </w:rPr>
        <w:t>ООО «Сервис-СБ»</w:t>
      </w:r>
      <w:r w:rsidRPr="005F34EA">
        <w:rPr>
          <w:sz w:val="28"/>
          <w:szCs w:val="28"/>
        </w:rPr>
        <w:t xml:space="preserve"> постоянно работала с ограниченным количеством клиентов. Несмотря на то, что на своем сегменте предприятие являлось лидером с долей рынка в 28 %, рентабельность продаж стала снижаться. Для повышения эффективности работы перед фирмой были поставлены следующие цели:</w:t>
      </w:r>
    </w:p>
    <w:p w:rsidR="00E27FAC" w:rsidRPr="005F34EA" w:rsidRDefault="00E27FAC" w:rsidP="005F34EA">
      <w:pPr>
        <w:numPr>
          <w:ilvl w:val="0"/>
          <w:numId w:val="8"/>
        </w:numPr>
        <w:shd w:val="clear" w:color="auto" w:fill="FFFFFF"/>
        <w:tabs>
          <w:tab w:val="left" w:pos="902"/>
        </w:tabs>
        <w:spacing w:line="360" w:lineRule="auto"/>
        <w:ind w:firstLine="709"/>
        <w:jc w:val="both"/>
        <w:rPr>
          <w:sz w:val="28"/>
          <w:szCs w:val="28"/>
        </w:rPr>
      </w:pPr>
      <w:r w:rsidRPr="005F34EA">
        <w:rPr>
          <w:sz w:val="28"/>
          <w:szCs w:val="28"/>
        </w:rPr>
        <w:t>повышение рентабельности до 30 %;</w:t>
      </w:r>
    </w:p>
    <w:p w:rsidR="00E27FAC" w:rsidRPr="005F34EA" w:rsidRDefault="00E27FAC" w:rsidP="005F34EA">
      <w:pPr>
        <w:numPr>
          <w:ilvl w:val="0"/>
          <w:numId w:val="8"/>
        </w:numPr>
        <w:shd w:val="clear" w:color="auto" w:fill="FFFFFF"/>
        <w:tabs>
          <w:tab w:val="left" w:pos="902"/>
        </w:tabs>
        <w:spacing w:line="360" w:lineRule="auto"/>
        <w:ind w:firstLine="709"/>
        <w:jc w:val="both"/>
        <w:rPr>
          <w:sz w:val="28"/>
          <w:szCs w:val="28"/>
        </w:rPr>
      </w:pPr>
      <w:r w:rsidRPr="005F34EA">
        <w:rPr>
          <w:sz w:val="28"/>
          <w:szCs w:val="28"/>
        </w:rPr>
        <w:t>увеличение доли рынка до 35 %;</w:t>
      </w:r>
    </w:p>
    <w:p w:rsidR="00E27FAC" w:rsidRPr="005F34EA" w:rsidRDefault="00E27FAC" w:rsidP="005F34EA">
      <w:pPr>
        <w:numPr>
          <w:ilvl w:val="0"/>
          <w:numId w:val="8"/>
        </w:numPr>
        <w:shd w:val="clear" w:color="auto" w:fill="FFFFFF"/>
        <w:tabs>
          <w:tab w:val="left" w:pos="902"/>
        </w:tabs>
        <w:spacing w:line="360" w:lineRule="auto"/>
        <w:ind w:firstLine="709"/>
        <w:jc w:val="both"/>
        <w:rPr>
          <w:sz w:val="28"/>
          <w:szCs w:val="28"/>
        </w:rPr>
      </w:pPr>
      <w:r w:rsidRPr="005F34EA">
        <w:rPr>
          <w:sz w:val="28"/>
          <w:szCs w:val="28"/>
        </w:rPr>
        <w:t>вытеснение основных конкурентов за счет качественных поставок материалов и сырья в более короткие сроки;</w:t>
      </w:r>
    </w:p>
    <w:p w:rsidR="00E27FAC" w:rsidRPr="005F34EA" w:rsidRDefault="00E27FAC" w:rsidP="005F34EA">
      <w:pPr>
        <w:numPr>
          <w:ilvl w:val="0"/>
          <w:numId w:val="8"/>
        </w:numPr>
        <w:shd w:val="clear" w:color="auto" w:fill="FFFFFF"/>
        <w:tabs>
          <w:tab w:val="left" w:pos="902"/>
        </w:tabs>
        <w:spacing w:line="360" w:lineRule="auto"/>
        <w:ind w:firstLine="709"/>
        <w:jc w:val="both"/>
        <w:rPr>
          <w:sz w:val="28"/>
          <w:szCs w:val="28"/>
        </w:rPr>
      </w:pPr>
      <w:r w:rsidRPr="005F34EA">
        <w:rPr>
          <w:sz w:val="28"/>
          <w:szCs w:val="28"/>
        </w:rPr>
        <w:t>повышение престижа и улучшение имиджа организации;</w:t>
      </w:r>
    </w:p>
    <w:p w:rsidR="00E27FAC" w:rsidRPr="005F34EA" w:rsidRDefault="00E27FAC" w:rsidP="005F34EA">
      <w:pPr>
        <w:numPr>
          <w:ilvl w:val="0"/>
          <w:numId w:val="8"/>
        </w:numPr>
        <w:shd w:val="clear" w:color="auto" w:fill="FFFFFF"/>
        <w:tabs>
          <w:tab w:val="left" w:pos="902"/>
        </w:tabs>
        <w:spacing w:line="360" w:lineRule="auto"/>
        <w:ind w:firstLine="709"/>
        <w:jc w:val="both"/>
        <w:rPr>
          <w:sz w:val="28"/>
          <w:szCs w:val="28"/>
        </w:rPr>
      </w:pPr>
      <w:r w:rsidRPr="005F34EA">
        <w:rPr>
          <w:sz w:val="28"/>
          <w:szCs w:val="28"/>
        </w:rPr>
        <w:t>улучшение социальных условий для персонала предприятия, в том числе улучшение мотивации труда;</w:t>
      </w:r>
    </w:p>
    <w:p w:rsidR="00E27FAC" w:rsidRPr="005F34EA" w:rsidRDefault="00E27FAC" w:rsidP="005F34EA">
      <w:pPr>
        <w:numPr>
          <w:ilvl w:val="0"/>
          <w:numId w:val="8"/>
        </w:numPr>
        <w:shd w:val="clear" w:color="auto" w:fill="FFFFFF"/>
        <w:tabs>
          <w:tab w:val="left" w:pos="902"/>
        </w:tabs>
        <w:spacing w:line="360" w:lineRule="auto"/>
        <w:ind w:firstLine="709"/>
        <w:jc w:val="both"/>
        <w:rPr>
          <w:sz w:val="28"/>
          <w:szCs w:val="28"/>
        </w:rPr>
      </w:pPr>
      <w:r w:rsidRPr="005F34EA">
        <w:rPr>
          <w:sz w:val="28"/>
          <w:szCs w:val="28"/>
        </w:rPr>
        <w:t>финансовая стабильность;</w:t>
      </w:r>
    </w:p>
    <w:p w:rsidR="00E27FAC" w:rsidRPr="005F34EA" w:rsidRDefault="00E27FAC" w:rsidP="005F34EA">
      <w:pPr>
        <w:numPr>
          <w:ilvl w:val="0"/>
          <w:numId w:val="8"/>
        </w:numPr>
        <w:shd w:val="clear" w:color="auto" w:fill="FFFFFF"/>
        <w:tabs>
          <w:tab w:val="left" w:pos="902"/>
        </w:tabs>
        <w:spacing w:line="360" w:lineRule="auto"/>
        <w:ind w:firstLine="709"/>
        <w:jc w:val="both"/>
        <w:rPr>
          <w:sz w:val="28"/>
          <w:szCs w:val="28"/>
        </w:rPr>
      </w:pPr>
      <w:r w:rsidRPr="005F34EA">
        <w:rPr>
          <w:sz w:val="28"/>
          <w:szCs w:val="28"/>
        </w:rPr>
        <w:t>проведение рекламной кампании в сети Интернет.</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На данный момент общей стратегией маркетинга </w:t>
      </w:r>
      <w:r w:rsidR="004B0ADF" w:rsidRPr="005F34EA">
        <w:rPr>
          <w:sz w:val="28"/>
          <w:szCs w:val="28"/>
        </w:rPr>
        <w:t>ООО «Сервис-СБ»</w:t>
      </w:r>
      <w:r w:rsidRPr="005F34EA">
        <w:rPr>
          <w:sz w:val="28"/>
          <w:szCs w:val="28"/>
        </w:rPr>
        <w:t xml:space="preserve"> является расширение существующей целевой аудитории, проникновение на новые сегменты рынка, а также усиление конкурентных позиций на рынке посреднических организаций, осуществляющих комплексные поставки материально-технических ресурсов на Верх-Тарское нефтяное месторождение.</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 xml:space="preserve">Рекламная кампания </w:t>
      </w:r>
      <w:r w:rsidR="004B0ADF" w:rsidRPr="005F34EA">
        <w:rPr>
          <w:sz w:val="28"/>
          <w:szCs w:val="28"/>
        </w:rPr>
        <w:t>ООО «Сервис-СБ»</w:t>
      </w:r>
      <w:r w:rsidRPr="005F34EA">
        <w:rPr>
          <w:sz w:val="28"/>
          <w:szCs w:val="28"/>
        </w:rPr>
        <w:t xml:space="preserve"> в сети Интернет была проведена в январе 200</w:t>
      </w:r>
      <w:r w:rsidR="00AB10AA" w:rsidRPr="005F34EA">
        <w:rPr>
          <w:sz w:val="28"/>
          <w:szCs w:val="28"/>
        </w:rPr>
        <w:t>8</w:t>
      </w:r>
      <w:r w:rsidRPr="005F34EA">
        <w:rPr>
          <w:sz w:val="28"/>
          <w:szCs w:val="28"/>
        </w:rPr>
        <w:t xml:space="preserve"> г. Уже в первом квартале 200</w:t>
      </w:r>
      <w:r w:rsidR="00AB10AA" w:rsidRPr="005F34EA">
        <w:rPr>
          <w:sz w:val="28"/>
          <w:szCs w:val="28"/>
        </w:rPr>
        <w:t>8</w:t>
      </w:r>
      <w:r w:rsidRPr="005F34EA">
        <w:rPr>
          <w:sz w:val="28"/>
          <w:szCs w:val="28"/>
        </w:rPr>
        <w:t xml:space="preserve"> г. у компании появилось 5 новых клиентов, объем продаж увеличился, увеличилась и чистая прибыль.</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Руководство компании вовремя осознало необходимость перемен. Поскольку каждый день приносит что-то новое, каждую минуту происходят социальные, рыночные, финансовые и технические изменения. Причем никто не знает, что будет дальше, поэтому первый шаг к лидерству - это обретение способности адекватно реагировать на перемены, которые влияют на работу. И здесь именно исследования позволяют наладить постоянную связь с целевой аудиторией, вовремя среагировать на изменение ее вкусов и потребностей и, следовательно, скорректировать стратегию.</w:t>
      </w:r>
    </w:p>
    <w:p w:rsidR="00E27FAC" w:rsidRDefault="00E27FAC" w:rsidP="005F34EA">
      <w:pPr>
        <w:shd w:val="clear" w:color="auto" w:fill="FFFFFF"/>
        <w:spacing w:line="360" w:lineRule="auto"/>
        <w:ind w:firstLine="709"/>
        <w:jc w:val="both"/>
        <w:rPr>
          <w:sz w:val="28"/>
          <w:szCs w:val="28"/>
        </w:rPr>
      </w:pPr>
      <w:r w:rsidRPr="005F34EA">
        <w:rPr>
          <w:sz w:val="28"/>
          <w:szCs w:val="28"/>
        </w:rPr>
        <w:t>Не только крупные предприятия нуждаются в стратегическом планировании, формировании целей, разработке маркетинга. По мнению Ф.</w:t>
      </w:r>
      <w:r w:rsidR="00C07638" w:rsidRPr="005F34EA">
        <w:rPr>
          <w:sz w:val="28"/>
          <w:szCs w:val="28"/>
        </w:rPr>
        <w:t xml:space="preserve"> </w:t>
      </w:r>
      <w:r w:rsidRPr="005F34EA">
        <w:rPr>
          <w:sz w:val="28"/>
          <w:szCs w:val="28"/>
        </w:rPr>
        <w:t>Котлера, всем компаниям необходимо думать о будущем и разрабатывать долговременные стратегии, которые позволили бы оперативно реагировать на постоянно меняющиеся условия рынка. Каждой фирме необходимо найти свой стиль работы, который наилучшим образом учитывал бы специфику работы, а также специфику ресурсов, целей, возможностей.</w:t>
      </w:r>
    </w:p>
    <w:p w:rsidR="00922C8A" w:rsidRPr="00DC3E16" w:rsidRDefault="00922C8A" w:rsidP="00DC3E16">
      <w:pPr>
        <w:shd w:val="clear" w:color="auto" w:fill="FFFFFF"/>
        <w:spacing w:line="360" w:lineRule="auto"/>
        <w:jc w:val="both"/>
        <w:rPr>
          <w:sz w:val="28"/>
          <w:szCs w:val="28"/>
          <w:lang w:val="en-US"/>
        </w:rPr>
      </w:pPr>
    </w:p>
    <w:p w:rsidR="005F34EA" w:rsidRPr="00922C8A" w:rsidRDefault="00922C8A" w:rsidP="00922C8A">
      <w:pPr>
        <w:shd w:val="clear" w:color="auto" w:fill="FFFFFF"/>
        <w:tabs>
          <w:tab w:val="left" w:pos="993"/>
        </w:tabs>
        <w:spacing w:line="360" w:lineRule="auto"/>
        <w:jc w:val="center"/>
        <w:rPr>
          <w:b/>
          <w:bCs/>
          <w:sz w:val="28"/>
          <w:szCs w:val="28"/>
        </w:rPr>
      </w:pPr>
      <w:r>
        <w:rPr>
          <w:sz w:val="28"/>
          <w:szCs w:val="28"/>
        </w:rPr>
        <w:br w:type="page"/>
      </w:r>
      <w:r w:rsidR="005F34EA" w:rsidRPr="00922C8A">
        <w:rPr>
          <w:b/>
          <w:bCs/>
          <w:sz w:val="28"/>
          <w:szCs w:val="28"/>
        </w:rPr>
        <w:t>СПИСОК ИСПОЛЬЗОВАННЫХ ИСТОЧНИКОВ</w:t>
      </w:r>
    </w:p>
    <w:p w:rsidR="005F34EA" w:rsidRPr="00DC3E16" w:rsidRDefault="005F34EA" w:rsidP="00DC3E16">
      <w:pPr>
        <w:shd w:val="clear" w:color="auto" w:fill="FFFFFF"/>
        <w:tabs>
          <w:tab w:val="left" w:pos="993"/>
        </w:tabs>
        <w:spacing w:line="360" w:lineRule="auto"/>
        <w:jc w:val="both"/>
        <w:rPr>
          <w:sz w:val="28"/>
          <w:szCs w:val="28"/>
          <w:lang w:val="en-US"/>
        </w:rPr>
      </w:pP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1. </w:t>
      </w:r>
      <w:r w:rsidR="005F34EA" w:rsidRPr="005F34EA">
        <w:rPr>
          <w:sz w:val="28"/>
          <w:szCs w:val="28"/>
        </w:rPr>
        <w:t>ГОСТ Р 12.0.006-2002. Система стандартов безопасности труда. Общие требования к системе управления охраной труда в организации . - Введ. 2002 - 29 - 05. - М.: Издательство стандартов, 2002. - 18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2. </w:t>
      </w:r>
      <w:r w:rsidR="005F34EA" w:rsidRPr="005F34EA">
        <w:rPr>
          <w:sz w:val="28"/>
          <w:szCs w:val="28"/>
        </w:rPr>
        <w:t>Акимова И. М. Промышленное производство: рыночная ориентация и стратегии развития / И. М. Акимова. - М.: БИНОМ, 2005. - 249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3. </w:t>
      </w:r>
      <w:r w:rsidR="005F34EA" w:rsidRPr="005F34EA">
        <w:rPr>
          <w:sz w:val="28"/>
          <w:szCs w:val="28"/>
        </w:rPr>
        <w:t>Бронникова Т. С. Маркетинг : учебное пособие / Т. С. Бронникова, А. Г. Чернявский. - Таганрог.: Изд-во ТРТУ, 1999. - 472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4. </w:t>
      </w:r>
      <w:r w:rsidR="005F34EA" w:rsidRPr="005F34EA">
        <w:rPr>
          <w:sz w:val="28"/>
          <w:szCs w:val="28"/>
        </w:rPr>
        <w:t>Ноздрева Р. Б. Маркетинг: как побеждать на рынке / Р. Б. Ноздрева, Л. И. Цыгичко. - М.: Финансы и статистика, 2000. - 304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5. </w:t>
      </w:r>
      <w:r w:rsidR="005F34EA" w:rsidRPr="005F34EA">
        <w:rPr>
          <w:sz w:val="28"/>
          <w:szCs w:val="28"/>
        </w:rPr>
        <w:t>Фатхутдинов Р. А. Конкурентоспособность: экономика, стратегия, управление / Р. А. Фатхутдинов. - М.: ИНФРА-М, 2000. - 480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6. </w:t>
      </w:r>
      <w:r w:rsidR="005F34EA" w:rsidRPr="005F34EA">
        <w:rPr>
          <w:sz w:val="28"/>
          <w:szCs w:val="28"/>
        </w:rPr>
        <w:t>Голубков Е. П. Маркетинговые исследования: теория, методология и практика / Е. П. Голубков. - М.: Издательство «Финпресс», 2003. -416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7. </w:t>
      </w:r>
      <w:r w:rsidR="005F34EA" w:rsidRPr="005F34EA">
        <w:rPr>
          <w:sz w:val="28"/>
          <w:szCs w:val="28"/>
        </w:rPr>
        <w:t>Котлер Ф Основы маркетинга / Ф. Котлер, Г. Армстронг, Д. Сондерс. - М.: Издательский дом «Вильяме», 2002. - 421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8. </w:t>
      </w:r>
      <w:r w:rsidR="005F34EA" w:rsidRPr="005F34EA">
        <w:rPr>
          <w:sz w:val="28"/>
          <w:szCs w:val="28"/>
        </w:rPr>
        <w:t>Виханский О. С. Стратегическое управление / О. С. Виханский. - М.: Издательство «Гардарики», 2000. - 389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9. </w:t>
      </w:r>
      <w:r w:rsidR="005F34EA" w:rsidRPr="005F34EA">
        <w:rPr>
          <w:sz w:val="28"/>
          <w:szCs w:val="28"/>
        </w:rPr>
        <w:t>Андреева О. Д. Технология бизнеса: маркетинг / О. Д. Андреева. - М.: Издательская группа ИНФРА-М-НОРМА, 2000. - 219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10. </w:t>
      </w:r>
      <w:r w:rsidR="005F34EA" w:rsidRPr="005F34EA">
        <w:rPr>
          <w:sz w:val="28"/>
          <w:szCs w:val="28"/>
        </w:rPr>
        <w:t>Эванс Дж. Р. Маркетинг / Дж. Р. Эванс, Б. Берман. - М.: Экономика, 2003. - 335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11. </w:t>
      </w:r>
      <w:r w:rsidR="005F34EA" w:rsidRPr="005F34EA">
        <w:rPr>
          <w:sz w:val="28"/>
          <w:szCs w:val="28"/>
        </w:rPr>
        <w:t>Хруцкий В. Е. Современный маркетинг / В. Е. Хруцкий, И. В. Корнеева, Е. Э. Автухова. - М.: Финансы и статистика, 2000. - 256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12. </w:t>
      </w:r>
      <w:r w:rsidR="005F34EA" w:rsidRPr="005F34EA">
        <w:rPr>
          <w:sz w:val="28"/>
          <w:szCs w:val="28"/>
        </w:rPr>
        <w:t>Попов А. И. Стратегический менеджмент / А. И. Попов. - М.: Юнити-Дана, 2002. - 257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13. </w:t>
      </w:r>
      <w:r w:rsidR="005F34EA" w:rsidRPr="005F34EA">
        <w:rPr>
          <w:sz w:val="28"/>
          <w:szCs w:val="28"/>
        </w:rPr>
        <w:t>Белов А.А. Стратегический маркетинг на промышленном предприятии: подходы и проблемы / А. А. Белов // Тор-Маnаgег. 2002. -№ 21.-С. 82.</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14. </w:t>
      </w:r>
      <w:r w:rsidR="005F34EA" w:rsidRPr="005F34EA">
        <w:rPr>
          <w:sz w:val="28"/>
          <w:szCs w:val="28"/>
        </w:rPr>
        <w:t>Веснин В. Р. Менеджмент / В. Р. Веснин. - М.: Гардарики, 2002. -364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15. </w:t>
      </w:r>
      <w:r w:rsidR="005F34EA" w:rsidRPr="005F34EA">
        <w:rPr>
          <w:sz w:val="28"/>
          <w:szCs w:val="28"/>
        </w:rPr>
        <w:t>Панкратов Ф. Г. Рекламная деятельность / Ф. Г. Панкратов, Т. К. Серегина, В. Г. Шахурин. - М.: Информационно-внедренческий центр «Маркетинг», 2002. - 244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16. </w:t>
      </w:r>
      <w:r w:rsidR="005F34EA" w:rsidRPr="005F34EA">
        <w:rPr>
          <w:sz w:val="28"/>
          <w:szCs w:val="28"/>
        </w:rPr>
        <w:t>Крылова Г. Д. Маркетинг: теория и 86 ситуаций / Г. Д. Крылова, М. И. Соколова. - М.: Юнити-Дана, 2003. - 362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17. </w:t>
      </w:r>
      <w:r w:rsidR="005F34EA" w:rsidRPr="005F34EA">
        <w:rPr>
          <w:sz w:val="28"/>
          <w:szCs w:val="28"/>
        </w:rPr>
        <w:t>Дойл П. Маркетинг-менеджмент и стратегии / П. Дойл. -Издательство «ПИТЕР», 2002. - 275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18. </w:t>
      </w:r>
      <w:r w:rsidR="005F34EA" w:rsidRPr="005F34EA">
        <w:rPr>
          <w:sz w:val="28"/>
          <w:szCs w:val="28"/>
        </w:rPr>
        <w:t>Кеворков В. В. Политика и практика маркетинга : учебно-методическое пособие / В. В. Кеворков, С. В. Леонтьев. - М.: ИСАРП, 2001. -320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19. </w:t>
      </w:r>
      <w:r w:rsidR="005F34EA" w:rsidRPr="005F34EA">
        <w:rPr>
          <w:sz w:val="28"/>
          <w:szCs w:val="28"/>
        </w:rPr>
        <w:t>Гольдштейн Г. Я. Маркетинг / Г. Я. Гольдштейн, А. В. Катаев. - Таганрог: ТГРУ, 2000. - 293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20. </w:t>
      </w:r>
      <w:r w:rsidR="005F34EA" w:rsidRPr="005F34EA">
        <w:rPr>
          <w:sz w:val="28"/>
          <w:szCs w:val="28"/>
        </w:rPr>
        <w:t>Виханский О. С. Менеджмент / О. С. Виханский, А. И. Наумов. - М.: Гардарики, 2002. - 344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21. </w:t>
      </w:r>
      <w:r w:rsidR="005F34EA" w:rsidRPr="005F34EA">
        <w:rPr>
          <w:sz w:val="28"/>
          <w:szCs w:val="28"/>
        </w:rPr>
        <w:t>Роджерс Л. Маркетинг в малом бизнесе / Л. Роджерс. - М.: ЮНИТИ, 2003.-240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22. </w:t>
      </w:r>
      <w:r w:rsidR="005F34EA" w:rsidRPr="005F34EA">
        <w:rPr>
          <w:sz w:val="28"/>
          <w:szCs w:val="28"/>
        </w:rPr>
        <w:t>Девисилов, В. А. Охрана труда / В.А. Девисилов. - М.: Форум: ИНФРА, 2004. - 400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23. </w:t>
      </w:r>
      <w:r w:rsidR="005F34EA" w:rsidRPr="005F34EA">
        <w:rPr>
          <w:sz w:val="28"/>
          <w:szCs w:val="28"/>
        </w:rPr>
        <w:t>Светалкова И. Н. Проектирование электрического освещения / И. Н. Светлакова. - УдГУ, 2002. - 124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24. </w:t>
      </w:r>
      <w:r w:rsidR="005F34EA" w:rsidRPr="005F34EA">
        <w:rPr>
          <w:sz w:val="28"/>
          <w:szCs w:val="28"/>
        </w:rPr>
        <w:t>Егоров А. Г. Безопасность жизнедеятельности: учебное пособие для ВУЗов / А. Г. Егоров. - Тольятти: ТГУ, 2003. - 620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25. </w:t>
      </w:r>
      <w:r w:rsidR="005F34EA" w:rsidRPr="005F34EA">
        <w:rPr>
          <w:sz w:val="28"/>
          <w:szCs w:val="28"/>
        </w:rPr>
        <w:t>Назаров А. К. Теоретические основы безопасности жизнедеятельности / А. К. Назаров. - М.: ДЭФА, 2000. - 120 с.</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26. </w:t>
      </w:r>
      <w:r w:rsidR="005F34EA" w:rsidRPr="005F34EA">
        <w:rPr>
          <w:sz w:val="28"/>
          <w:szCs w:val="28"/>
        </w:rPr>
        <w:t>Токарев В. А. Применение SWOT-анализа при разработке стратегии фирмы / В. А. Токарев // Управление компанией. - 2002. - № 10. -С. 56-58.</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27. </w:t>
      </w:r>
      <w:r w:rsidR="005F34EA" w:rsidRPr="005F34EA">
        <w:rPr>
          <w:sz w:val="28"/>
          <w:szCs w:val="28"/>
        </w:rPr>
        <w:t>Нищев, С. К. Анализ конкурентного положения / С. К. Нищев // Маркетинг. - 2003. - № 4. - С. 67-70.</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28. </w:t>
      </w:r>
      <w:r w:rsidR="005F34EA" w:rsidRPr="005F34EA">
        <w:rPr>
          <w:sz w:val="28"/>
          <w:szCs w:val="28"/>
        </w:rPr>
        <w:t>Цлаф, В. М. Стратегии в маркетинге / В. М. Цлаф // Маркетинг в России и за рубежом. - 2002. - № 8. - С. 54-58.</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29. </w:t>
      </w:r>
      <w:r w:rsidR="005F34EA" w:rsidRPr="005F34EA">
        <w:rPr>
          <w:sz w:val="28"/>
          <w:szCs w:val="28"/>
        </w:rPr>
        <w:t>Новиков, С. А. Потребительский рынок России: стратегия и тактика маркетинга для завоевания рынка / С. А. Новиков // Рекламный мир. - 2000. -№ 11.-С. 62-63.</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30. </w:t>
      </w:r>
      <w:r w:rsidR="005F34EA" w:rsidRPr="005F34EA">
        <w:rPr>
          <w:sz w:val="28"/>
          <w:szCs w:val="28"/>
        </w:rPr>
        <w:t>Серпилин, А. С. Основные подходы к разработке и внедрению стратегии развития предприятия / А. С. Серпилин // Управление компанией. -2001. - № 3. - С. 68-71.</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31. </w:t>
      </w:r>
      <w:r w:rsidR="005F34EA" w:rsidRPr="005F34EA">
        <w:rPr>
          <w:sz w:val="28"/>
          <w:szCs w:val="28"/>
        </w:rPr>
        <w:t>Рыжкова, Т. И. Практика маркетингового анализа / Т. И. Рыжкова // Управление компанией. - 2002. - № 6. - С. 43-46.</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32. </w:t>
      </w:r>
      <w:r w:rsidR="005F34EA" w:rsidRPr="005F34EA">
        <w:rPr>
          <w:sz w:val="28"/>
          <w:szCs w:val="28"/>
        </w:rPr>
        <w:t>Розниченко, Б. А. Критический анализ критериев сегментирования / Б. А. Розниченко // Маркетинг в России и за рубежом. - 2001. - № 4. -С. 32-33.</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33. </w:t>
      </w:r>
      <w:r w:rsidR="005F34EA" w:rsidRPr="005F34EA">
        <w:rPr>
          <w:sz w:val="28"/>
          <w:szCs w:val="28"/>
        </w:rPr>
        <w:t>Лекомцев, С. И. Подходы к формированию эффективной маркетинговой стратегии / С. И. Лекомцев // Тор-Manager. - 2003. - № 14. - С. 74-76.</w:t>
      </w:r>
    </w:p>
    <w:p w:rsidR="005F34EA" w:rsidRPr="005F34EA" w:rsidRDefault="00922C8A" w:rsidP="00922C8A">
      <w:pPr>
        <w:shd w:val="clear" w:color="auto" w:fill="FFFFFF"/>
        <w:tabs>
          <w:tab w:val="left" w:pos="993"/>
        </w:tabs>
        <w:spacing w:line="360" w:lineRule="auto"/>
        <w:rPr>
          <w:sz w:val="28"/>
          <w:szCs w:val="28"/>
        </w:rPr>
      </w:pPr>
      <w:r>
        <w:rPr>
          <w:sz w:val="28"/>
          <w:szCs w:val="28"/>
        </w:rPr>
        <w:t xml:space="preserve">34. </w:t>
      </w:r>
      <w:r w:rsidR="005F34EA" w:rsidRPr="005F34EA">
        <w:rPr>
          <w:sz w:val="28"/>
          <w:szCs w:val="28"/>
        </w:rPr>
        <w:t>Муромкина, И. И. Маркетинговые факторы успеха на региональном потребительском рынке / И. И. Муромкина // Маркетинг. - 2001. - № 1. -С. 22-29.</w:t>
      </w:r>
    </w:p>
    <w:p w:rsidR="009D3C6E" w:rsidRDefault="00922C8A" w:rsidP="00922C8A">
      <w:pPr>
        <w:shd w:val="clear" w:color="auto" w:fill="FFFFFF"/>
        <w:tabs>
          <w:tab w:val="left" w:pos="993"/>
        </w:tabs>
        <w:spacing w:line="360" w:lineRule="auto"/>
        <w:rPr>
          <w:sz w:val="28"/>
          <w:szCs w:val="28"/>
        </w:rPr>
      </w:pPr>
      <w:r>
        <w:rPr>
          <w:sz w:val="28"/>
          <w:szCs w:val="28"/>
        </w:rPr>
        <w:t xml:space="preserve">35. </w:t>
      </w:r>
      <w:r w:rsidR="005F34EA" w:rsidRPr="005F34EA">
        <w:rPr>
          <w:sz w:val="28"/>
          <w:szCs w:val="28"/>
        </w:rPr>
        <w:t>Бардасова, СВ. SWOT -анализ в разработке маркетинговой стратегии / С В. Бардасова // Управление компанией. - 2004. - № 10. - С. 34-37.</w:t>
      </w:r>
    </w:p>
    <w:p w:rsidR="00922C8A" w:rsidRDefault="00922C8A" w:rsidP="00922C8A">
      <w:pPr>
        <w:shd w:val="clear" w:color="auto" w:fill="FFFFFF"/>
        <w:tabs>
          <w:tab w:val="left" w:pos="993"/>
        </w:tabs>
        <w:spacing w:line="360" w:lineRule="auto"/>
        <w:rPr>
          <w:sz w:val="28"/>
          <w:szCs w:val="28"/>
        </w:rPr>
      </w:pPr>
    </w:p>
    <w:p w:rsidR="00D54856" w:rsidRPr="00922C8A" w:rsidRDefault="00922C8A" w:rsidP="00922C8A">
      <w:pPr>
        <w:shd w:val="clear" w:color="auto" w:fill="FFFFFF"/>
        <w:tabs>
          <w:tab w:val="left" w:pos="993"/>
        </w:tabs>
        <w:spacing w:line="360" w:lineRule="auto"/>
        <w:jc w:val="center"/>
        <w:rPr>
          <w:b/>
          <w:bCs/>
          <w:sz w:val="28"/>
          <w:szCs w:val="28"/>
        </w:rPr>
      </w:pPr>
      <w:r>
        <w:rPr>
          <w:sz w:val="28"/>
          <w:szCs w:val="28"/>
        </w:rPr>
        <w:br w:type="page"/>
      </w:r>
      <w:r w:rsidR="00AB10AA" w:rsidRPr="00922C8A">
        <w:rPr>
          <w:b/>
          <w:bCs/>
          <w:sz w:val="28"/>
          <w:szCs w:val="28"/>
        </w:rPr>
        <w:t>Приложение 1</w:t>
      </w:r>
    </w:p>
    <w:p w:rsidR="00AB10AA" w:rsidRPr="00DC3E16" w:rsidRDefault="00AB10AA" w:rsidP="00DC3E16">
      <w:pPr>
        <w:shd w:val="clear" w:color="auto" w:fill="FFFFFF"/>
        <w:spacing w:line="360" w:lineRule="auto"/>
        <w:rPr>
          <w:sz w:val="28"/>
          <w:szCs w:val="28"/>
          <w:lang w:val="en-US"/>
        </w:rPr>
      </w:pPr>
    </w:p>
    <w:p w:rsidR="00E27FAC" w:rsidRPr="00922C8A" w:rsidRDefault="00E27FAC" w:rsidP="00922C8A">
      <w:pPr>
        <w:shd w:val="clear" w:color="auto" w:fill="FFFFFF"/>
        <w:spacing w:line="360" w:lineRule="auto"/>
        <w:jc w:val="center"/>
        <w:rPr>
          <w:b/>
          <w:bCs/>
          <w:sz w:val="28"/>
          <w:szCs w:val="28"/>
        </w:rPr>
      </w:pPr>
      <w:r w:rsidRPr="00922C8A">
        <w:rPr>
          <w:b/>
          <w:bCs/>
          <w:sz w:val="28"/>
          <w:szCs w:val="28"/>
        </w:rPr>
        <w:t xml:space="preserve">ОСНОВНЫЕ ГРУППЫ ПРОДУКЦИИ </w:t>
      </w:r>
      <w:r w:rsidR="004B0ADF" w:rsidRPr="00922C8A">
        <w:rPr>
          <w:b/>
          <w:bCs/>
          <w:sz w:val="28"/>
          <w:szCs w:val="28"/>
        </w:rPr>
        <w:t>ООО «СЕРВИС-СБ»</w:t>
      </w:r>
    </w:p>
    <w:p w:rsidR="00D54856" w:rsidRPr="00DC3E16" w:rsidRDefault="00D54856" w:rsidP="00DC3E16">
      <w:pPr>
        <w:shd w:val="clear" w:color="auto" w:fill="FFFFFF"/>
        <w:spacing w:line="360" w:lineRule="auto"/>
        <w:jc w:val="both"/>
        <w:rPr>
          <w:sz w:val="28"/>
          <w:szCs w:val="28"/>
          <w:lang w:val="en-US"/>
        </w:rPr>
      </w:pP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Продукция, предлагаемая компанией «</w:t>
      </w:r>
      <w:r w:rsidR="004B0ADF" w:rsidRPr="005F34EA">
        <w:rPr>
          <w:sz w:val="28"/>
          <w:szCs w:val="28"/>
        </w:rPr>
        <w:t>Сервис-СБ</w:t>
      </w:r>
      <w:r w:rsidRPr="005F34EA">
        <w:rPr>
          <w:sz w:val="28"/>
          <w:szCs w:val="28"/>
        </w:rPr>
        <w:t>», разнообразна.</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Основные группы продукции:</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а) оборудование для нефтегазодобывающей промышленности:</w:t>
      </w:r>
    </w:p>
    <w:p w:rsidR="00E27FAC" w:rsidRPr="005F34EA" w:rsidRDefault="00E27FAC" w:rsidP="005F34EA">
      <w:pPr>
        <w:shd w:val="clear" w:color="auto" w:fill="FFFFFF"/>
        <w:tabs>
          <w:tab w:val="left" w:pos="993"/>
          <w:tab w:val="left" w:pos="1397"/>
        </w:tabs>
        <w:spacing w:line="360" w:lineRule="auto"/>
        <w:ind w:firstLine="709"/>
        <w:jc w:val="both"/>
        <w:rPr>
          <w:sz w:val="28"/>
          <w:szCs w:val="28"/>
        </w:rPr>
      </w:pPr>
      <w:r w:rsidRPr="005F34EA">
        <w:rPr>
          <w:sz w:val="28"/>
          <w:szCs w:val="28"/>
        </w:rPr>
        <w:t>1)</w:t>
      </w:r>
      <w:r w:rsidRPr="005F34EA">
        <w:rPr>
          <w:sz w:val="28"/>
          <w:szCs w:val="28"/>
        </w:rPr>
        <w:tab/>
        <w:t>рукава резиновые с нитяным усилением для</w:t>
      </w:r>
      <w:r w:rsidR="00591ACF" w:rsidRPr="005F34EA">
        <w:rPr>
          <w:sz w:val="28"/>
          <w:szCs w:val="28"/>
        </w:rPr>
        <w:t xml:space="preserve"> </w:t>
      </w:r>
      <w:r w:rsidRPr="005F34EA">
        <w:rPr>
          <w:sz w:val="28"/>
          <w:szCs w:val="28"/>
        </w:rPr>
        <w:t>промывки</w:t>
      </w:r>
      <w:r w:rsidR="00591ACF" w:rsidRPr="005F34EA">
        <w:rPr>
          <w:sz w:val="28"/>
          <w:szCs w:val="28"/>
        </w:rPr>
        <w:t xml:space="preserve"> </w:t>
      </w:r>
      <w:r w:rsidRPr="005F34EA">
        <w:rPr>
          <w:sz w:val="28"/>
          <w:szCs w:val="28"/>
        </w:rPr>
        <w:t>буровых</w:t>
      </w:r>
      <w:r w:rsidR="00591ACF" w:rsidRPr="005F34EA">
        <w:rPr>
          <w:sz w:val="28"/>
          <w:szCs w:val="28"/>
        </w:rPr>
        <w:t xml:space="preserve"> </w:t>
      </w:r>
      <w:r w:rsidRPr="005F34EA">
        <w:rPr>
          <w:sz w:val="28"/>
          <w:szCs w:val="28"/>
        </w:rPr>
        <w:t>скважин;</w:t>
      </w:r>
    </w:p>
    <w:p w:rsidR="00E27FAC" w:rsidRPr="005F34EA" w:rsidRDefault="00E27FAC" w:rsidP="005F34EA">
      <w:pPr>
        <w:numPr>
          <w:ilvl w:val="0"/>
          <w:numId w:val="27"/>
        </w:numPr>
        <w:shd w:val="clear" w:color="auto" w:fill="FFFFFF"/>
        <w:tabs>
          <w:tab w:val="left" w:pos="1262"/>
        </w:tabs>
        <w:spacing w:line="360" w:lineRule="auto"/>
        <w:ind w:firstLine="709"/>
        <w:jc w:val="both"/>
        <w:rPr>
          <w:sz w:val="28"/>
          <w:szCs w:val="28"/>
        </w:rPr>
      </w:pPr>
      <w:r w:rsidRPr="005F34EA">
        <w:rPr>
          <w:sz w:val="28"/>
          <w:szCs w:val="28"/>
        </w:rPr>
        <w:t>рукава буровые оплёточные;</w:t>
      </w:r>
    </w:p>
    <w:p w:rsidR="00E27FAC" w:rsidRPr="005F34EA" w:rsidRDefault="00E27FAC" w:rsidP="005F34EA">
      <w:pPr>
        <w:numPr>
          <w:ilvl w:val="0"/>
          <w:numId w:val="27"/>
        </w:numPr>
        <w:shd w:val="clear" w:color="auto" w:fill="FFFFFF"/>
        <w:tabs>
          <w:tab w:val="left" w:pos="1262"/>
        </w:tabs>
        <w:spacing w:line="360" w:lineRule="auto"/>
        <w:ind w:firstLine="709"/>
        <w:jc w:val="both"/>
        <w:rPr>
          <w:sz w:val="28"/>
          <w:szCs w:val="28"/>
        </w:rPr>
      </w:pPr>
      <w:r w:rsidRPr="005F34EA">
        <w:rPr>
          <w:sz w:val="28"/>
          <w:szCs w:val="28"/>
        </w:rPr>
        <w:t>быстроразъемные</w:t>
      </w:r>
      <w:r w:rsidRPr="005F34EA">
        <w:rPr>
          <w:i/>
          <w:iCs/>
          <w:sz w:val="28"/>
          <w:szCs w:val="28"/>
        </w:rPr>
        <w:t xml:space="preserve"> </w:t>
      </w:r>
      <w:r w:rsidRPr="005F34EA">
        <w:rPr>
          <w:sz w:val="28"/>
          <w:szCs w:val="28"/>
        </w:rPr>
        <w:t>соединения;</w:t>
      </w:r>
    </w:p>
    <w:p w:rsidR="00E27FAC" w:rsidRPr="005F34EA" w:rsidRDefault="00E27FAC" w:rsidP="005F34EA">
      <w:pPr>
        <w:numPr>
          <w:ilvl w:val="0"/>
          <w:numId w:val="27"/>
        </w:numPr>
        <w:shd w:val="clear" w:color="auto" w:fill="FFFFFF"/>
        <w:tabs>
          <w:tab w:val="left" w:pos="1262"/>
        </w:tabs>
        <w:spacing w:line="360" w:lineRule="auto"/>
        <w:ind w:firstLine="709"/>
        <w:jc w:val="both"/>
        <w:rPr>
          <w:sz w:val="28"/>
          <w:szCs w:val="28"/>
        </w:rPr>
      </w:pPr>
      <w:r w:rsidRPr="005F34EA">
        <w:rPr>
          <w:sz w:val="28"/>
          <w:szCs w:val="28"/>
        </w:rPr>
        <w:t>насосное оборудование и зап.</w:t>
      </w:r>
      <w:r w:rsidR="00D54856" w:rsidRPr="005F34EA">
        <w:rPr>
          <w:sz w:val="28"/>
          <w:szCs w:val="28"/>
        </w:rPr>
        <w:t xml:space="preserve"> </w:t>
      </w:r>
      <w:r w:rsidRPr="005F34EA">
        <w:rPr>
          <w:sz w:val="28"/>
          <w:szCs w:val="28"/>
        </w:rPr>
        <w:t>части к ним;</w:t>
      </w:r>
    </w:p>
    <w:p w:rsidR="00E27FAC" w:rsidRPr="005F34EA" w:rsidRDefault="00E27FAC" w:rsidP="005F34EA">
      <w:pPr>
        <w:numPr>
          <w:ilvl w:val="0"/>
          <w:numId w:val="27"/>
        </w:numPr>
        <w:shd w:val="clear" w:color="auto" w:fill="FFFFFF"/>
        <w:tabs>
          <w:tab w:val="left" w:pos="1262"/>
        </w:tabs>
        <w:spacing w:line="360" w:lineRule="auto"/>
        <w:ind w:firstLine="709"/>
        <w:jc w:val="both"/>
        <w:rPr>
          <w:sz w:val="28"/>
          <w:szCs w:val="28"/>
        </w:rPr>
      </w:pPr>
      <w:r w:rsidRPr="005F34EA">
        <w:rPr>
          <w:sz w:val="28"/>
          <w:szCs w:val="28"/>
        </w:rPr>
        <w:t>буровые установки УРБ 2,5, УРБ 2А2, УРБ 2А2Д и запасные части к ним;</w:t>
      </w:r>
    </w:p>
    <w:p w:rsidR="00E27FAC" w:rsidRPr="005F34EA" w:rsidRDefault="00E27FAC" w:rsidP="005F34EA">
      <w:pPr>
        <w:numPr>
          <w:ilvl w:val="0"/>
          <w:numId w:val="27"/>
        </w:numPr>
        <w:shd w:val="clear" w:color="auto" w:fill="FFFFFF"/>
        <w:tabs>
          <w:tab w:val="left" w:pos="1262"/>
          <w:tab w:val="left" w:pos="1781"/>
          <w:tab w:val="left" w:pos="3696"/>
          <w:tab w:val="left" w:pos="6446"/>
          <w:tab w:val="left" w:pos="8525"/>
        </w:tabs>
        <w:spacing w:line="360" w:lineRule="auto"/>
        <w:ind w:firstLine="709"/>
        <w:jc w:val="both"/>
        <w:rPr>
          <w:sz w:val="28"/>
          <w:szCs w:val="28"/>
        </w:rPr>
      </w:pPr>
      <w:r w:rsidRPr="005F34EA">
        <w:rPr>
          <w:sz w:val="28"/>
          <w:szCs w:val="28"/>
        </w:rPr>
        <w:t>буровой инструмент (шнеки, долота (шарошечные, лопастные), коронки</w:t>
      </w:r>
      <w:r w:rsidR="00D54856" w:rsidRPr="005F34EA">
        <w:rPr>
          <w:sz w:val="28"/>
          <w:szCs w:val="28"/>
        </w:rPr>
        <w:t xml:space="preserve"> </w:t>
      </w:r>
      <w:r w:rsidRPr="005F34EA">
        <w:rPr>
          <w:sz w:val="28"/>
          <w:szCs w:val="28"/>
        </w:rPr>
        <w:t>(буровые,</w:t>
      </w:r>
      <w:r w:rsidR="00D54856" w:rsidRPr="005F34EA">
        <w:rPr>
          <w:sz w:val="28"/>
          <w:szCs w:val="28"/>
        </w:rPr>
        <w:t xml:space="preserve"> </w:t>
      </w:r>
      <w:r w:rsidRPr="005F34EA">
        <w:rPr>
          <w:sz w:val="28"/>
          <w:szCs w:val="28"/>
        </w:rPr>
        <w:t>твердосплавные</w:t>
      </w:r>
      <w:r w:rsidR="00D54856" w:rsidRPr="005F34EA">
        <w:rPr>
          <w:sz w:val="28"/>
          <w:szCs w:val="28"/>
        </w:rPr>
        <w:t xml:space="preserve">, </w:t>
      </w:r>
      <w:r w:rsidRPr="005F34EA">
        <w:rPr>
          <w:sz w:val="28"/>
          <w:szCs w:val="28"/>
        </w:rPr>
        <w:t>ребристые,</w:t>
      </w:r>
      <w:r w:rsidR="00D54856" w:rsidRPr="005F34EA">
        <w:rPr>
          <w:sz w:val="28"/>
          <w:szCs w:val="28"/>
        </w:rPr>
        <w:t xml:space="preserve"> </w:t>
      </w:r>
      <w:r w:rsidRPr="005F34EA">
        <w:rPr>
          <w:sz w:val="28"/>
          <w:szCs w:val="28"/>
        </w:rPr>
        <w:t>алмазные, самозатачивающиеся, резцовые), буры (шнековые, ковшевые, летающие), штанги бурильные, трубы бурильные, пневмоударники;</w:t>
      </w:r>
    </w:p>
    <w:p w:rsidR="00E27FAC" w:rsidRPr="005F34EA" w:rsidRDefault="00E27FAC" w:rsidP="005F34EA">
      <w:pPr>
        <w:numPr>
          <w:ilvl w:val="0"/>
          <w:numId w:val="27"/>
        </w:numPr>
        <w:shd w:val="clear" w:color="auto" w:fill="FFFFFF"/>
        <w:tabs>
          <w:tab w:val="left" w:pos="1262"/>
        </w:tabs>
        <w:spacing w:line="360" w:lineRule="auto"/>
        <w:ind w:firstLine="709"/>
        <w:jc w:val="both"/>
        <w:rPr>
          <w:sz w:val="28"/>
          <w:szCs w:val="28"/>
        </w:rPr>
      </w:pPr>
      <w:r w:rsidRPr="005F34EA">
        <w:rPr>
          <w:sz w:val="28"/>
          <w:szCs w:val="28"/>
        </w:rPr>
        <w:t>оборудование для капитального ремонта скважин (элеваторы, пакеры механические, ключи трубные цепные типа КЦН, КЦО, ключи стопорные КСМ, ключи для НКТ, ключ для подземного ремонта скважин АПР2-ВБМ, ключ штанговый КШР19-22, вертлюг буровой БУ-50Бр-16С6, метчики ловильные, колокола ловильные, ловители штанг плунжерного типа, замки, хомуты, муфты, переходники)</w:t>
      </w:r>
    </w:p>
    <w:p w:rsidR="00E27FAC" w:rsidRPr="005F34EA" w:rsidRDefault="00E27FAC" w:rsidP="00922C8A">
      <w:pPr>
        <w:numPr>
          <w:ilvl w:val="0"/>
          <w:numId w:val="27"/>
        </w:numPr>
        <w:shd w:val="clear" w:color="auto" w:fill="FFFFFF"/>
        <w:tabs>
          <w:tab w:val="left" w:pos="993"/>
        </w:tabs>
        <w:spacing w:line="360" w:lineRule="auto"/>
        <w:ind w:firstLine="709"/>
        <w:jc w:val="both"/>
        <w:rPr>
          <w:sz w:val="28"/>
          <w:szCs w:val="28"/>
        </w:rPr>
      </w:pPr>
      <w:r w:rsidRPr="005F34EA">
        <w:rPr>
          <w:sz w:val="28"/>
          <w:szCs w:val="28"/>
        </w:rPr>
        <w:t>изделия из фторопласта.</w:t>
      </w:r>
    </w:p>
    <w:p w:rsidR="00E27FAC" w:rsidRPr="005F34EA" w:rsidRDefault="00E27FAC" w:rsidP="00922C8A">
      <w:pPr>
        <w:shd w:val="clear" w:color="auto" w:fill="FFFFFF"/>
        <w:tabs>
          <w:tab w:val="left" w:pos="878"/>
          <w:tab w:val="left" w:pos="993"/>
        </w:tabs>
        <w:spacing w:line="360" w:lineRule="auto"/>
        <w:ind w:firstLine="709"/>
        <w:jc w:val="both"/>
        <w:rPr>
          <w:sz w:val="28"/>
          <w:szCs w:val="28"/>
        </w:rPr>
      </w:pPr>
      <w:r w:rsidRPr="005F34EA">
        <w:rPr>
          <w:sz w:val="28"/>
          <w:szCs w:val="28"/>
        </w:rPr>
        <w:t>б)</w:t>
      </w:r>
      <w:r w:rsidRPr="005F34EA">
        <w:rPr>
          <w:sz w:val="28"/>
          <w:szCs w:val="28"/>
        </w:rPr>
        <w:tab/>
        <w:t>почтовое оборудование;</w:t>
      </w:r>
    </w:p>
    <w:p w:rsidR="00E27FAC" w:rsidRPr="005F34EA" w:rsidRDefault="00E27FAC" w:rsidP="00922C8A">
      <w:pPr>
        <w:shd w:val="clear" w:color="auto" w:fill="FFFFFF"/>
        <w:tabs>
          <w:tab w:val="left" w:pos="878"/>
          <w:tab w:val="left" w:pos="993"/>
        </w:tabs>
        <w:spacing w:line="360" w:lineRule="auto"/>
        <w:ind w:firstLine="709"/>
        <w:jc w:val="both"/>
        <w:rPr>
          <w:sz w:val="28"/>
          <w:szCs w:val="28"/>
        </w:rPr>
      </w:pPr>
      <w:r w:rsidRPr="005F34EA">
        <w:rPr>
          <w:sz w:val="28"/>
          <w:szCs w:val="28"/>
        </w:rPr>
        <w:t>в)</w:t>
      </w:r>
      <w:r w:rsidRPr="005F34EA">
        <w:rPr>
          <w:sz w:val="28"/>
          <w:szCs w:val="28"/>
        </w:rPr>
        <w:tab/>
        <w:t>сварочное оборудование;</w:t>
      </w:r>
    </w:p>
    <w:p w:rsidR="00E27FAC" w:rsidRPr="005F34EA" w:rsidRDefault="00E27FAC" w:rsidP="00922C8A">
      <w:pPr>
        <w:shd w:val="clear" w:color="auto" w:fill="FFFFFF"/>
        <w:tabs>
          <w:tab w:val="left" w:pos="878"/>
          <w:tab w:val="left" w:pos="993"/>
        </w:tabs>
        <w:spacing w:line="360" w:lineRule="auto"/>
        <w:ind w:firstLine="709"/>
        <w:jc w:val="both"/>
        <w:rPr>
          <w:sz w:val="28"/>
          <w:szCs w:val="28"/>
        </w:rPr>
      </w:pPr>
      <w:r w:rsidRPr="005F34EA">
        <w:rPr>
          <w:sz w:val="28"/>
          <w:szCs w:val="28"/>
        </w:rPr>
        <w:t>г)</w:t>
      </w:r>
      <w:r w:rsidRPr="005F34EA">
        <w:rPr>
          <w:sz w:val="28"/>
          <w:szCs w:val="28"/>
        </w:rPr>
        <w:tab/>
        <w:t>электроматериалы, электроинструмент;</w:t>
      </w:r>
    </w:p>
    <w:p w:rsidR="00E27FAC" w:rsidRPr="005F34EA" w:rsidRDefault="00E27FAC" w:rsidP="00922C8A">
      <w:pPr>
        <w:shd w:val="clear" w:color="auto" w:fill="FFFFFF"/>
        <w:tabs>
          <w:tab w:val="left" w:pos="878"/>
          <w:tab w:val="left" w:pos="993"/>
        </w:tabs>
        <w:spacing w:line="360" w:lineRule="auto"/>
        <w:ind w:firstLine="709"/>
        <w:jc w:val="both"/>
        <w:rPr>
          <w:sz w:val="28"/>
          <w:szCs w:val="28"/>
        </w:rPr>
      </w:pPr>
      <w:r w:rsidRPr="005F34EA">
        <w:rPr>
          <w:sz w:val="28"/>
          <w:szCs w:val="28"/>
        </w:rPr>
        <w:t>д)</w:t>
      </w:r>
      <w:r w:rsidRPr="005F34EA">
        <w:rPr>
          <w:sz w:val="28"/>
          <w:szCs w:val="28"/>
        </w:rPr>
        <w:tab/>
        <w:t>щебень разных фракций:</w:t>
      </w:r>
    </w:p>
    <w:p w:rsidR="00E27FAC" w:rsidRPr="005F34EA" w:rsidRDefault="00E27FAC" w:rsidP="005F34EA">
      <w:pPr>
        <w:shd w:val="clear" w:color="auto" w:fill="FFFFFF"/>
        <w:spacing w:line="360" w:lineRule="auto"/>
        <w:ind w:firstLine="709"/>
        <w:jc w:val="both"/>
        <w:rPr>
          <w:sz w:val="28"/>
          <w:szCs w:val="28"/>
        </w:rPr>
      </w:pPr>
      <w:r w:rsidRPr="005F34EA">
        <w:rPr>
          <w:sz w:val="28"/>
          <w:szCs w:val="28"/>
        </w:rPr>
        <w:t>1) фракции 5-20; 20-40; 40-70; 20-70;</w:t>
      </w:r>
    </w:p>
    <w:p w:rsidR="005735F7" w:rsidRPr="005F34EA" w:rsidRDefault="005735F7" w:rsidP="005F34EA">
      <w:pPr>
        <w:numPr>
          <w:ilvl w:val="0"/>
          <w:numId w:val="29"/>
        </w:numPr>
        <w:shd w:val="clear" w:color="auto" w:fill="FFFFFF"/>
        <w:tabs>
          <w:tab w:val="left" w:pos="2808"/>
        </w:tabs>
        <w:spacing w:line="360" w:lineRule="auto"/>
        <w:ind w:firstLine="709"/>
        <w:jc w:val="both"/>
        <w:rPr>
          <w:sz w:val="28"/>
          <w:szCs w:val="28"/>
        </w:rPr>
      </w:pPr>
      <w:r w:rsidRPr="005F34EA">
        <w:rPr>
          <w:sz w:val="28"/>
          <w:szCs w:val="28"/>
        </w:rPr>
        <w:t>отсев (0-10);</w:t>
      </w:r>
    </w:p>
    <w:p w:rsidR="005735F7" w:rsidRPr="005F34EA" w:rsidRDefault="005735F7" w:rsidP="005F34EA">
      <w:pPr>
        <w:numPr>
          <w:ilvl w:val="0"/>
          <w:numId w:val="29"/>
        </w:numPr>
        <w:shd w:val="clear" w:color="auto" w:fill="FFFFFF"/>
        <w:tabs>
          <w:tab w:val="left" w:pos="2808"/>
        </w:tabs>
        <w:spacing w:line="360" w:lineRule="auto"/>
        <w:ind w:firstLine="709"/>
        <w:jc w:val="both"/>
        <w:rPr>
          <w:sz w:val="28"/>
          <w:szCs w:val="28"/>
        </w:rPr>
      </w:pPr>
      <w:r w:rsidRPr="005F34EA">
        <w:rPr>
          <w:sz w:val="28"/>
          <w:szCs w:val="28"/>
        </w:rPr>
        <w:t>диабаз;</w:t>
      </w:r>
    </w:p>
    <w:p w:rsidR="005735F7" w:rsidRPr="005F34EA" w:rsidRDefault="005735F7" w:rsidP="005F34EA">
      <w:pPr>
        <w:numPr>
          <w:ilvl w:val="0"/>
          <w:numId w:val="29"/>
        </w:numPr>
        <w:shd w:val="clear" w:color="auto" w:fill="FFFFFF"/>
        <w:tabs>
          <w:tab w:val="left" w:pos="2808"/>
        </w:tabs>
        <w:spacing w:line="360" w:lineRule="auto"/>
        <w:ind w:firstLine="709"/>
        <w:jc w:val="both"/>
        <w:rPr>
          <w:sz w:val="28"/>
          <w:szCs w:val="28"/>
        </w:rPr>
      </w:pPr>
      <w:r w:rsidRPr="005F34EA">
        <w:rPr>
          <w:sz w:val="28"/>
          <w:szCs w:val="28"/>
        </w:rPr>
        <w:t>доломиты;</w:t>
      </w:r>
    </w:p>
    <w:p w:rsidR="005735F7" w:rsidRPr="005F34EA" w:rsidRDefault="005735F7" w:rsidP="005F34EA">
      <w:pPr>
        <w:numPr>
          <w:ilvl w:val="0"/>
          <w:numId w:val="29"/>
        </w:numPr>
        <w:shd w:val="clear" w:color="auto" w:fill="FFFFFF"/>
        <w:tabs>
          <w:tab w:val="left" w:pos="2808"/>
        </w:tabs>
        <w:spacing w:line="360" w:lineRule="auto"/>
        <w:ind w:firstLine="709"/>
        <w:jc w:val="both"/>
        <w:rPr>
          <w:sz w:val="28"/>
          <w:szCs w:val="28"/>
        </w:rPr>
      </w:pPr>
      <w:r w:rsidRPr="005F34EA">
        <w:rPr>
          <w:sz w:val="28"/>
          <w:szCs w:val="28"/>
        </w:rPr>
        <w:t>песок карьерный и речной.</w:t>
      </w:r>
    </w:p>
    <w:p w:rsidR="005735F7" w:rsidRPr="005F34EA" w:rsidRDefault="00591ACF" w:rsidP="005F34EA">
      <w:pPr>
        <w:shd w:val="clear" w:color="auto" w:fill="FFFFFF"/>
        <w:spacing w:line="360" w:lineRule="auto"/>
        <w:ind w:firstLine="709"/>
        <w:jc w:val="both"/>
        <w:rPr>
          <w:sz w:val="28"/>
          <w:szCs w:val="28"/>
        </w:rPr>
      </w:pPr>
      <w:r w:rsidRPr="005F34EA">
        <w:rPr>
          <w:sz w:val="28"/>
          <w:szCs w:val="28"/>
        </w:rPr>
        <w:t xml:space="preserve"> </w:t>
      </w:r>
      <w:r w:rsidR="005735F7" w:rsidRPr="005F34EA">
        <w:rPr>
          <w:sz w:val="28"/>
          <w:szCs w:val="28"/>
        </w:rPr>
        <w:t>е)</w:t>
      </w:r>
      <w:r w:rsidR="003F4172" w:rsidRPr="005F34EA">
        <w:rPr>
          <w:sz w:val="28"/>
          <w:szCs w:val="28"/>
        </w:rPr>
        <w:t xml:space="preserve"> </w:t>
      </w:r>
      <w:r w:rsidR="005735F7" w:rsidRPr="005F34EA">
        <w:rPr>
          <w:sz w:val="28"/>
          <w:szCs w:val="28"/>
        </w:rPr>
        <w:t>противопожарное</w:t>
      </w:r>
      <w:r w:rsidRPr="005F34EA">
        <w:rPr>
          <w:sz w:val="28"/>
          <w:szCs w:val="28"/>
        </w:rPr>
        <w:t xml:space="preserve"> </w:t>
      </w:r>
      <w:r w:rsidR="005735F7" w:rsidRPr="005F34EA">
        <w:rPr>
          <w:sz w:val="28"/>
          <w:szCs w:val="28"/>
        </w:rPr>
        <w:t>оборудование</w:t>
      </w:r>
      <w:r w:rsidRPr="005F34EA">
        <w:rPr>
          <w:sz w:val="28"/>
          <w:szCs w:val="28"/>
        </w:rPr>
        <w:t xml:space="preserve"> </w:t>
      </w:r>
      <w:r w:rsidR="005735F7" w:rsidRPr="005F34EA">
        <w:rPr>
          <w:sz w:val="28"/>
          <w:szCs w:val="28"/>
        </w:rPr>
        <w:t>(мотопомпы,</w:t>
      </w:r>
      <w:r w:rsidRPr="005F34EA">
        <w:rPr>
          <w:sz w:val="28"/>
          <w:szCs w:val="28"/>
        </w:rPr>
        <w:t xml:space="preserve"> </w:t>
      </w:r>
      <w:r w:rsidR="005735F7" w:rsidRPr="005F34EA">
        <w:rPr>
          <w:sz w:val="28"/>
          <w:szCs w:val="28"/>
        </w:rPr>
        <w:t>огнетушители,</w:t>
      </w:r>
      <w:r w:rsidRPr="005F34EA">
        <w:rPr>
          <w:sz w:val="28"/>
          <w:szCs w:val="28"/>
        </w:rPr>
        <w:t xml:space="preserve"> </w:t>
      </w:r>
      <w:r w:rsidR="005735F7" w:rsidRPr="005F34EA">
        <w:rPr>
          <w:sz w:val="28"/>
          <w:szCs w:val="28"/>
        </w:rPr>
        <w:t>пож.</w:t>
      </w:r>
      <w:r w:rsidR="003F4172" w:rsidRPr="005F34EA">
        <w:rPr>
          <w:sz w:val="28"/>
          <w:szCs w:val="28"/>
        </w:rPr>
        <w:t xml:space="preserve"> </w:t>
      </w:r>
      <w:r w:rsidR="005735F7" w:rsidRPr="005F34EA">
        <w:rPr>
          <w:sz w:val="28"/>
          <w:szCs w:val="28"/>
        </w:rPr>
        <w:t>инвентарь и другое);</w:t>
      </w:r>
    </w:p>
    <w:p w:rsidR="00D54856" w:rsidRDefault="005735F7" w:rsidP="005F34EA">
      <w:pPr>
        <w:shd w:val="clear" w:color="auto" w:fill="FFFFFF"/>
        <w:spacing w:line="360" w:lineRule="auto"/>
        <w:ind w:firstLine="709"/>
        <w:jc w:val="both"/>
        <w:rPr>
          <w:sz w:val="28"/>
          <w:szCs w:val="28"/>
        </w:rPr>
      </w:pPr>
      <w:r w:rsidRPr="005F34EA">
        <w:rPr>
          <w:sz w:val="28"/>
          <w:szCs w:val="28"/>
        </w:rPr>
        <w:t>ж)</w:t>
      </w:r>
      <w:r w:rsidR="003F4172" w:rsidRPr="00DC3E16">
        <w:rPr>
          <w:sz w:val="28"/>
          <w:szCs w:val="28"/>
        </w:rPr>
        <w:t xml:space="preserve"> </w:t>
      </w:r>
      <w:r w:rsidRPr="005F34EA">
        <w:rPr>
          <w:sz w:val="28"/>
          <w:szCs w:val="28"/>
        </w:rPr>
        <w:t>хозяйственные материалы.</w:t>
      </w:r>
    </w:p>
    <w:p w:rsidR="00922C8A" w:rsidRPr="00DC3E16" w:rsidRDefault="00922C8A" w:rsidP="00DC3E16">
      <w:pPr>
        <w:shd w:val="clear" w:color="auto" w:fill="FFFFFF"/>
        <w:spacing w:line="360" w:lineRule="auto"/>
        <w:jc w:val="both"/>
        <w:rPr>
          <w:sz w:val="28"/>
          <w:szCs w:val="28"/>
          <w:lang w:val="en-US"/>
        </w:rPr>
      </w:pPr>
    </w:p>
    <w:p w:rsidR="00922C8A" w:rsidRPr="00922C8A" w:rsidRDefault="00922C8A" w:rsidP="00922C8A">
      <w:pPr>
        <w:jc w:val="center"/>
        <w:rPr>
          <w:b/>
          <w:bCs/>
          <w:sz w:val="28"/>
          <w:szCs w:val="28"/>
        </w:rPr>
      </w:pPr>
      <w:r w:rsidRPr="00DC3E16">
        <w:rPr>
          <w:sz w:val="28"/>
          <w:szCs w:val="28"/>
        </w:rPr>
        <w:br w:type="page"/>
      </w:r>
      <w:r w:rsidRPr="00922C8A">
        <w:rPr>
          <w:b/>
          <w:bCs/>
          <w:sz w:val="28"/>
          <w:szCs w:val="28"/>
        </w:rPr>
        <w:t>Приложение 2</w:t>
      </w:r>
    </w:p>
    <w:p w:rsidR="00D54856" w:rsidRPr="00DC3E16" w:rsidRDefault="00ED65C6" w:rsidP="00DC3E16">
      <w:pPr>
        <w:shd w:val="clear" w:color="auto" w:fill="FFFFFF"/>
        <w:spacing w:line="360" w:lineRule="auto"/>
        <w:jc w:val="both"/>
        <w:rPr>
          <w:sz w:val="28"/>
          <w:szCs w:val="28"/>
          <w:lang w:val="en-US"/>
        </w:rPr>
      </w:pPr>
      <w:r>
        <w:rPr>
          <w:noProof/>
        </w:rPr>
        <w:pict>
          <v:shape id="_x0000_s1082" type="#_x0000_t75" style="position:absolute;left:0;text-align:left;margin-left:18pt;margin-top:24.15pt;width:420pt;height:510pt;z-index:251682816;mso-wrap-distance-left:504.05pt;mso-wrap-distance-right:504.05pt;mso-position-horizontal-relative:margin">
            <v:imagedata r:id="rId22" o:title=""/>
            <w10:wrap type="topAndBottom" anchorx="margin"/>
          </v:shape>
        </w:pict>
      </w:r>
    </w:p>
    <w:p w:rsidR="00D54856" w:rsidRPr="00DC3E16" w:rsidRDefault="00D54856" w:rsidP="00DC3E16">
      <w:pPr>
        <w:shd w:val="clear" w:color="auto" w:fill="FFFFFF"/>
        <w:spacing w:line="360" w:lineRule="auto"/>
        <w:jc w:val="both"/>
        <w:rPr>
          <w:sz w:val="28"/>
          <w:szCs w:val="28"/>
          <w:lang w:val="en-US"/>
        </w:rPr>
      </w:pPr>
    </w:p>
    <w:p w:rsidR="00AB10AA" w:rsidRPr="00922C8A" w:rsidRDefault="00922C8A" w:rsidP="00922C8A">
      <w:pPr>
        <w:shd w:val="clear" w:color="auto" w:fill="FFFFFF"/>
        <w:spacing w:line="360" w:lineRule="auto"/>
        <w:jc w:val="center"/>
        <w:rPr>
          <w:b/>
          <w:bCs/>
          <w:sz w:val="28"/>
          <w:szCs w:val="28"/>
        </w:rPr>
      </w:pPr>
      <w:r>
        <w:rPr>
          <w:sz w:val="28"/>
          <w:szCs w:val="28"/>
        </w:rPr>
        <w:br w:type="page"/>
      </w:r>
      <w:r w:rsidR="00AB10AA" w:rsidRPr="00922C8A">
        <w:rPr>
          <w:b/>
          <w:bCs/>
          <w:sz w:val="28"/>
          <w:szCs w:val="28"/>
        </w:rPr>
        <w:t>Приложение 3</w:t>
      </w:r>
    </w:p>
    <w:p w:rsidR="00AB10AA" w:rsidRPr="00DC3E16" w:rsidRDefault="00AB10AA" w:rsidP="00DC3E16">
      <w:pPr>
        <w:shd w:val="clear" w:color="auto" w:fill="FFFFFF"/>
        <w:spacing w:line="360" w:lineRule="auto"/>
        <w:rPr>
          <w:b/>
          <w:bCs/>
          <w:sz w:val="28"/>
          <w:szCs w:val="28"/>
          <w:lang w:val="en-US"/>
        </w:rPr>
      </w:pPr>
    </w:p>
    <w:p w:rsidR="00D54856" w:rsidRDefault="00D54856" w:rsidP="00922C8A">
      <w:pPr>
        <w:shd w:val="clear" w:color="auto" w:fill="FFFFFF"/>
        <w:spacing w:line="360" w:lineRule="auto"/>
        <w:ind w:left="235"/>
        <w:jc w:val="center"/>
        <w:rPr>
          <w:b/>
          <w:bCs/>
          <w:sz w:val="28"/>
          <w:szCs w:val="28"/>
        </w:rPr>
      </w:pPr>
      <w:r w:rsidRPr="00922C8A">
        <w:rPr>
          <w:b/>
          <w:bCs/>
          <w:sz w:val="28"/>
          <w:szCs w:val="28"/>
        </w:rPr>
        <w:t>ПРИМЕРЫ РАЗМЕЩЕНИЯ РЕКЛАМЫ</w:t>
      </w:r>
    </w:p>
    <w:p w:rsidR="00922C8A" w:rsidRPr="00DC3E16" w:rsidRDefault="00922C8A" w:rsidP="00DC3E16">
      <w:pPr>
        <w:shd w:val="clear" w:color="auto" w:fill="FFFFFF"/>
        <w:spacing w:line="360" w:lineRule="auto"/>
        <w:rPr>
          <w:b/>
          <w:bCs/>
          <w:sz w:val="28"/>
          <w:szCs w:val="28"/>
          <w:lang w:val="en-US"/>
        </w:rPr>
      </w:pPr>
    </w:p>
    <w:p w:rsidR="00D54856" w:rsidRPr="00922C8A" w:rsidRDefault="00D54856" w:rsidP="00922C8A">
      <w:pPr>
        <w:shd w:val="clear" w:color="auto" w:fill="FFFFFF"/>
        <w:tabs>
          <w:tab w:val="left" w:pos="5040"/>
        </w:tabs>
        <w:spacing w:line="360" w:lineRule="auto"/>
        <w:ind w:left="235" w:firstLine="709"/>
        <w:jc w:val="both"/>
        <w:rPr>
          <w:sz w:val="28"/>
          <w:szCs w:val="28"/>
        </w:rPr>
      </w:pPr>
      <w:r w:rsidRPr="00922C8A">
        <w:rPr>
          <w:sz w:val="28"/>
          <w:szCs w:val="28"/>
        </w:rPr>
        <w:t>ОптЭлектро (</w:t>
      </w:r>
      <w:r w:rsidRPr="00922C8A">
        <w:rPr>
          <w:sz w:val="28"/>
          <w:szCs w:val="28"/>
          <w:lang w:val="en-US"/>
        </w:rPr>
        <w:t>www</w:t>
      </w:r>
      <w:r w:rsidRPr="00922C8A">
        <w:rPr>
          <w:sz w:val="28"/>
          <w:szCs w:val="28"/>
        </w:rPr>
        <w:t>.</w:t>
      </w:r>
      <w:r w:rsidRPr="00922C8A">
        <w:rPr>
          <w:sz w:val="28"/>
          <w:szCs w:val="28"/>
          <w:lang w:val="en-US"/>
        </w:rPr>
        <w:t>optelektro</w:t>
      </w:r>
      <w:r w:rsidRPr="00922C8A">
        <w:rPr>
          <w:sz w:val="28"/>
          <w:szCs w:val="28"/>
        </w:rPr>
        <w:t>.</w:t>
      </w:r>
      <w:r w:rsidRPr="00922C8A">
        <w:rPr>
          <w:sz w:val="28"/>
          <w:szCs w:val="28"/>
          <w:lang w:val="en-US"/>
        </w:rPr>
        <w:t>ru</w:t>
      </w:r>
      <w:r w:rsidRPr="00922C8A">
        <w:rPr>
          <w:sz w:val="28"/>
          <w:szCs w:val="28"/>
        </w:rPr>
        <w:t>)</w:t>
      </w:r>
      <w:r w:rsidRPr="00922C8A">
        <w:rPr>
          <w:sz w:val="28"/>
          <w:szCs w:val="28"/>
        </w:rPr>
        <w:tab/>
      </w:r>
      <w:r w:rsidRPr="00922C8A">
        <w:rPr>
          <w:sz w:val="28"/>
          <w:szCs w:val="28"/>
          <w:lang w:val="en-US"/>
        </w:rPr>
        <w:t>Trade</w:t>
      </w:r>
      <w:r w:rsidRPr="00922C8A">
        <w:rPr>
          <w:sz w:val="28"/>
          <w:szCs w:val="28"/>
        </w:rPr>
        <w:t>.</w:t>
      </w:r>
      <w:r w:rsidRPr="00922C8A">
        <w:rPr>
          <w:sz w:val="28"/>
          <w:szCs w:val="28"/>
          <w:lang w:val="en-US"/>
        </w:rPr>
        <w:t>ru</w:t>
      </w:r>
      <w:r w:rsidRPr="00922C8A">
        <w:rPr>
          <w:sz w:val="28"/>
          <w:szCs w:val="28"/>
        </w:rPr>
        <w:t xml:space="preserve"> (</w:t>
      </w:r>
      <w:r w:rsidR="00922C8A" w:rsidRPr="00107616">
        <w:rPr>
          <w:sz w:val="28"/>
          <w:szCs w:val="28"/>
          <w:lang w:val="en-US"/>
        </w:rPr>
        <w:t>www</w:t>
      </w:r>
      <w:r w:rsidR="00922C8A" w:rsidRPr="00107616">
        <w:rPr>
          <w:sz w:val="28"/>
          <w:szCs w:val="28"/>
        </w:rPr>
        <w:t>.</w:t>
      </w:r>
      <w:r w:rsidR="00922C8A" w:rsidRPr="00107616">
        <w:rPr>
          <w:sz w:val="28"/>
          <w:szCs w:val="28"/>
          <w:lang w:val="en-US"/>
        </w:rPr>
        <w:t>trade</w:t>
      </w:r>
      <w:r w:rsidR="00922C8A" w:rsidRPr="00107616">
        <w:rPr>
          <w:sz w:val="28"/>
          <w:szCs w:val="28"/>
        </w:rPr>
        <w:t>.</w:t>
      </w:r>
      <w:r w:rsidR="00922C8A" w:rsidRPr="00107616">
        <w:rPr>
          <w:sz w:val="28"/>
          <w:szCs w:val="28"/>
          <w:lang w:val="en-US"/>
        </w:rPr>
        <w:t>ru</w:t>
      </w:r>
      <w:r w:rsidRPr="00922C8A">
        <w:rPr>
          <w:sz w:val="28"/>
          <w:szCs w:val="28"/>
        </w:rPr>
        <w:t>)</w:t>
      </w:r>
      <w:r w:rsidR="00922C8A" w:rsidRPr="00922C8A">
        <w:rPr>
          <w:sz w:val="28"/>
          <w:szCs w:val="28"/>
        </w:rPr>
        <w:t xml:space="preserve"> </w:t>
      </w:r>
      <w:r w:rsidRPr="00922C8A">
        <w:rPr>
          <w:sz w:val="28"/>
          <w:szCs w:val="28"/>
        </w:rPr>
        <w:t>все внутренние страницы, баннер 468x60</w:t>
      </w:r>
      <w:r w:rsidRPr="00922C8A">
        <w:rPr>
          <w:sz w:val="28"/>
          <w:szCs w:val="28"/>
        </w:rPr>
        <w:tab/>
        <w:t>Раздел «Электротехника», баннер 468x60</w:t>
      </w:r>
    </w:p>
    <w:p w:rsidR="00D54856" w:rsidRPr="005F34EA" w:rsidRDefault="00ED65C6" w:rsidP="005F34EA">
      <w:pPr>
        <w:spacing w:line="360" w:lineRule="auto"/>
        <w:ind w:firstLine="709"/>
        <w:rPr>
          <w:sz w:val="28"/>
          <w:szCs w:val="28"/>
        </w:rPr>
      </w:pPr>
      <w:r>
        <w:rPr>
          <w:sz w:val="28"/>
          <w:szCs w:val="28"/>
        </w:rPr>
        <w:pict>
          <v:shape id="_x0000_i1040" type="#_x0000_t75" style="width:411pt;height:497.25pt">
            <v:imagedata r:id="rId23" o:title=""/>
          </v:shape>
        </w:pict>
      </w:r>
      <w:bookmarkStart w:id="0" w:name="_GoBack"/>
      <w:bookmarkEnd w:id="0"/>
    </w:p>
    <w:sectPr w:rsidR="00D54856" w:rsidRPr="005F34EA" w:rsidSect="005F34EA">
      <w:footerReference w:type="default" r:id="rId24"/>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B0" w:rsidRDefault="00636DB0">
      <w:r>
        <w:separator/>
      </w:r>
    </w:p>
  </w:endnote>
  <w:endnote w:type="continuationSeparator" w:id="0">
    <w:p w:rsidR="00636DB0" w:rsidRDefault="0063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615" w:rsidRPr="005F34EA" w:rsidRDefault="00107616" w:rsidP="008A1F0B">
    <w:pPr>
      <w:pStyle w:val="a6"/>
      <w:framePr w:wrap="auto" w:vAnchor="text" w:hAnchor="margin" w:xAlign="right" w:y="1"/>
      <w:rPr>
        <w:rStyle w:val="a8"/>
        <w:sz w:val="24"/>
        <w:szCs w:val="24"/>
      </w:rPr>
    </w:pPr>
    <w:r>
      <w:rPr>
        <w:rStyle w:val="a8"/>
        <w:noProof/>
        <w:sz w:val="24"/>
        <w:szCs w:val="24"/>
      </w:rPr>
      <w:t>1</w:t>
    </w:r>
  </w:p>
  <w:p w:rsidR="00A80615" w:rsidRDefault="00A80615" w:rsidP="008A1F0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B0" w:rsidRDefault="00636DB0">
      <w:r>
        <w:separator/>
      </w:r>
    </w:p>
  </w:footnote>
  <w:footnote w:type="continuationSeparator" w:id="0">
    <w:p w:rsidR="00636DB0" w:rsidRDefault="00636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602302"/>
    <w:lvl w:ilvl="0">
      <w:numFmt w:val="bullet"/>
      <w:lvlText w:val="*"/>
      <w:lvlJc w:val="left"/>
    </w:lvl>
  </w:abstractNum>
  <w:abstractNum w:abstractNumId="1">
    <w:nsid w:val="01664F5A"/>
    <w:multiLevelType w:val="singleLevel"/>
    <w:tmpl w:val="046E4F48"/>
    <w:lvl w:ilvl="0">
      <w:start w:val="1"/>
      <w:numFmt w:val="decimal"/>
      <w:lvlText w:val="3.%1"/>
      <w:legacy w:legacy="1" w:legacySpace="0" w:legacyIndent="408"/>
      <w:lvlJc w:val="left"/>
      <w:rPr>
        <w:rFonts w:ascii="Times New Roman" w:hAnsi="Times New Roman" w:cs="Times New Roman" w:hint="default"/>
      </w:rPr>
    </w:lvl>
  </w:abstractNum>
  <w:abstractNum w:abstractNumId="2">
    <w:nsid w:val="0B2A7425"/>
    <w:multiLevelType w:val="singleLevel"/>
    <w:tmpl w:val="E3A83418"/>
    <w:lvl w:ilvl="0">
      <w:start w:val="1"/>
      <w:numFmt w:val="decimal"/>
      <w:lvlText w:val="2.%1."/>
      <w:lvlJc w:val="left"/>
      <w:pPr>
        <w:tabs>
          <w:tab w:val="num" w:pos="0"/>
        </w:tabs>
      </w:pPr>
      <w:rPr>
        <w:rFonts w:ascii="Times New Roman" w:hAnsi="Times New Roman" w:cs="Times New Roman" w:hint="default"/>
      </w:rPr>
    </w:lvl>
  </w:abstractNum>
  <w:abstractNum w:abstractNumId="3">
    <w:nsid w:val="141F2A76"/>
    <w:multiLevelType w:val="hybridMultilevel"/>
    <w:tmpl w:val="7720A80C"/>
    <w:lvl w:ilvl="0" w:tplc="F5E4B1C0">
      <w:start w:val="1"/>
      <w:numFmt w:val="bullet"/>
      <w:lvlText w:val=""/>
      <w:lvlJc w:val="left"/>
      <w:pPr>
        <w:tabs>
          <w:tab w:val="num" w:pos="927"/>
        </w:tabs>
        <w:ind w:left="927"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0E6CD4"/>
    <w:multiLevelType w:val="hybridMultilevel"/>
    <w:tmpl w:val="B47A6150"/>
    <w:lvl w:ilvl="0" w:tplc="F5E4B1C0">
      <w:start w:val="1"/>
      <w:numFmt w:val="bullet"/>
      <w:lvlText w:val=""/>
      <w:lvlJc w:val="left"/>
      <w:pPr>
        <w:tabs>
          <w:tab w:val="num" w:pos="1606"/>
        </w:tabs>
        <w:ind w:left="1606" w:hanging="360"/>
      </w:pPr>
      <w:rPr>
        <w:rFonts w:ascii="Symbol" w:hAnsi="Symbol" w:cs="Symbol" w:hint="default"/>
      </w:rPr>
    </w:lvl>
    <w:lvl w:ilvl="1" w:tplc="04190003">
      <w:start w:val="1"/>
      <w:numFmt w:val="bullet"/>
      <w:lvlText w:val="o"/>
      <w:lvlJc w:val="left"/>
      <w:pPr>
        <w:tabs>
          <w:tab w:val="num" w:pos="1977"/>
        </w:tabs>
        <w:ind w:left="1977" w:hanging="360"/>
      </w:pPr>
      <w:rPr>
        <w:rFonts w:ascii="Courier New" w:hAnsi="Courier New" w:cs="Courier New" w:hint="default"/>
      </w:rPr>
    </w:lvl>
    <w:lvl w:ilvl="2" w:tplc="04190005">
      <w:start w:val="1"/>
      <w:numFmt w:val="bullet"/>
      <w:lvlText w:val=""/>
      <w:lvlJc w:val="left"/>
      <w:pPr>
        <w:tabs>
          <w:tab w:val="num" w:pos="2697"/>
        </w:tabs>
        <w:ind w:left="2697" w:hanging="360"/>
      </w:pPr>
      <w:rPr>
        <w:rFonts w:ascii="Wingdings" w:hAnsi="Wingdings" w:cs="Wingdings" w:hint="default"/>
      </w:rPr>
    </w:lvl>
    <w:lvl w:ilvl="3" w:tplc="04190001">
      <w:start w:val="1"/>
      <w:numFmt w:val="bullet"/>
      <w:lvlText w:val=""/>
      <w:lvlJc w:val="left"/>
      <w:pPr>
        <w:tabs>
          <w:tab w:val="num" w:pos="3417"/>
        </w:tabs>
        <w:ind w:left="3417" w:hanging="360"/>
      </w:pPr>
      <w:rPr>
        <w:rFonts w:ascii="Symbol" w:hAnsi="Symbol" w:cs="Symbol" w:hint="default"/>
      </w:rPr>
    </w:lvl>
    <w:lvl w:ilvl="4" w:tplc="04190003">
      <w:start w:val="1"/>
      <w:numFmt w:val="bullet"/>
      <w:lvlText w:val="o"/>
      <w:lvlJc w:val="left"/>
      <w:pPr>
        <w:tabs>
          <w:tab w:val="num" w:pos="4137"/>
        </w:tabs>
        <w:ind w:left="4137" w:hanging="360"/>
      </w:pPr>
      <w:rPr>
        <w:rFonts w:ascii="Courier New" w:hAnsi="Courier New" w:cs="Courier New" w:hint="default"/>
      </w:rPr>
    </w:lvl>
    <w:lvl w:ilvl="5" w:tplc="04190005">
      <w:start w:val="1"/>
      <w:numFmt w:val="bullet"/>
      <w:lvlText w:val=""/>
      <w:lvlJc w:val="left"/>
      <w:pPr>
        <w:tabs>
          <w:tab w:val="num" w:pos="4857"/>
        </w:tabs>
        <w:ind w:left="4857" w:hanging="360"/>
      </w:pPr>
      <w:rPr>
        <w:rFonts w:ascii="Wingdings" w:hAnsi="Wingdings" w:cs="Wingdings" w:hint="default"/>
      </w:rPr>
    </w:lvl>
    <w:lvl w:ilvl="6" w:tplc="04190001">
      <w:start w:val="1"/>
      <w:numFmt w:val="bullet"/>
      <w:lvlText w:val=""/>
      <w:lvlJc w:val="left"/>
      <w:pPr>
        <w:tabs>
          <w:tab w:val="num" w:pos="5577"/>
        </w:tabs>
        <w:ind w:left="5577" w:hanging="360"/>
      </w:pPr>
      <w:rPr>
        <w:rFonts w:ascii="Symbol" w:hAnsi="Symbol" w:cs="Symbol" w:hint="default"/>
      </w:rPr>
    </w:lvl>
    <w:lvl w:ilvl="7" w:tplc="04190003">
      <w:start w:val="1"/>
      <w:numFmt w:val="bullet"/>
      <w:lvlText w:val="o"/>
      <w:lvlJc w:val="left"/>
      <w:pPr>
        <w:tabs>
          <w:tab w:val="num" w:pos="6297"/>
        </w:tabs>
        <w:ind w:left="6297" w:hanging="360"/>
      </w:pPr>
      <w:rPr>
        <w:rFonts w:ascii="Courier New" w:hAnsi="Courier New" w:cs="Courier New" w:hint="default"/>
      </w:rPr>
    </w:lvl>
    <w:lvl w:ilvl="8" w:tplc="04190005">
      <w:start w:val="1"/>
      <w:numFmt w:val="bullet"/>
      <w:lvlText w:val=""/>
      <w:lvlJc w:val="left"/>
      <w:pPr>
        <w:tabs>
          <w:tab w:val="num" w:pos="7017"/>
        </w:tabs>
        <w:ind w:left="7017" w:hanging="360"/>
      </w:pPr>
      <w:rPr>
        <w:rFonts w:ascii="Wingdings" w:hAnsi="Wingdings" w:cs="Wingdings" w:hint="default"/>
      </w:rPr>
    </w:lvl>
  </w:abstractNum>
  <w:abstractNum w:abstractNumId="5">
    <w:nsid w:val="1F261D1B"/>
    <w:multiLevelType w:val="multilevel"/>
    <w:tmpl w:val="A184CF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nsid w:val="23B93493"/>
    <w:multiLevelType w:val="singleLevel"/>
    <w:tmpl w:val="415AAC48"/>
    <w:lvl w:ilvl="0">
      <w:start w:val="26"/>
      <w:numFmt w:val="decimal"/>
      <w:lvlText w:val="%1"/>
      <w:legacy w:legacy="1" w:legacySpace="0" w:legacyIndent="356"/>
      <w:lvlJc w:val="left"/>
      <w:rPr>
        <w:rFonts w:ascii="Times New Roman" w:hAnsi="Times New Roman" w:cs="Times New Roman" w:hint="default"/>
      </w:rPr>
    </w:lvl>
  </w:abstractNum>
  <w:abstractNum w:abstractNumId="7">
    <w:nsid w:val="2BD126B3"/>
    <w:multiLevelType w:val="singleLevel"/>
    <w:tmpl w:val="D6A0326E"/>
    <w:lvl w:ilvl="0">
      <w:start w:val="1"/>
      <w:numFmt w:val="decimal"/>
      <w:lvlText w:val="%1)"/>
      <w:legacy w:legacy="1" w:legacySpace="0" w:legacyIndent="345"/>
      <w:lvlJc w:val="left"/>
      <w:rPr>
        <w:rFonts w:ascii="Times New Roman" w:hAnsi="Times New Roman" w:cs="Times New Roman" w:hint="default"/>
        <w:sz w:val="28"/>
        <w:szCs w:val="28"/>
      </w:rPr>
    </w:lvl>
  </w:abstractNum>
  <w:abstractNum w:abstractNumId="8">
    <w:nsid w:val="2D9F6B8A"/>
    <w:multiLevelType w:val="hybridMultilevel"/>
    <w:tmpl w:val="D3808EC2"/>
    <w:lvl w:ilvl="0" w:tplc="F5E4B1C0">
      <w:start w:val="1"/>
      <w:numFmt w:val="bullet"/>
      <w:lvlText w:val=""/>
      <w:lvlJc w:val="left"/>
      <w:pPr>
        <w:tabs>
          <w:tab w:val="num" w:pos="1606"/>
        </w:tabs>
        <w:ind w:left="1606" w:hanging="360"/>
      </w:pPr>
      <w:rPr>
        <w:rFonts w:ascii="Symbol" w:hAnsi="Symbol" w:cs="Symbol" w:hint="default"/>
      </w:rPr>
    </w:lvl>
    <w:lvl w:ilvl="1" w:tplc="04190003">
      <w:start w:val="1"/>
      <w:numFmt w:val="bullet"/>
      <w:lvlText w:val="o"/>
      <w:lvlJc w:val="left"/>
      <w:pPr>
        <w:tabs>
          <w:tab w:val="num" w:pos="1977"/>
        </w:tabs>
        <w:ind w:left="1977" w:hanging="360"/>
      </w:pPr>
      <w:rPr>
        <w:rFonts w:ascii="Courier New" w:hAnsi="Courier New" w:cs="Courier New" w:hint="default"/>
      </w:rPr>
    </w:lvl>
    <w:lvl w:ilvl="2" w:tplc="04190005">
      <w:start w:val="1"/>
      <w:numFmt w:val="bullet"/>
      <w:lvlText w:val=""/>
      <w:lvlJc w:val="left"/>
      <w:pPr>
        <w:tabs>
          <w:tab w:val="num" w:pos="2697"/>
        </w:tabs>
        <w:ind w:left="2697" w:hanging="360"/>
      </w:pPr>
      <w:rPr>
        <w:rFonts w:ascii="Wingdings" w:hAnsi="Wingdings" w:cs="Wingdings" w:hint="default"/>
      </w:rPr>
    </w:lvl>
    <w:lvl w:ilvl="3" w:tplc="04190001">
      <w:start w:val="1"/>
      <w:numFmt w:val="bullet"/>
      <w:lvlText w:val=""/>
      <w:lvlJc w:val="left"/>
      <w:pPr>
        <w:tabs>
          <w:tab w:val="num" w:pos="3417"/>
        </w:tabs>
        <w:ind w:left="3417" w:hanging="360"/>
      </w:pPr>
      <w:rPr>
        <w:rFonts w:ascii="Symbol" w:hAnsi="Symbol" w:cs="Symbol" w:hint="default"/>
      </w:rPr>
    </w:lvl>
    <w:lvl w:ilvl="4" w:tplc="04190003">
      <w:start w:val="1"/>
      <w:numFmt w:val="bullet"/>
      <w:lvlText w:val="o"/>
      <w:lvlJc w:val="left"/>
      <w:pPr>
        <w:tabs>
          <w:tab w:val="num" w:pos="4137"/>
        </w:tabs>
        <w:ind w:left="4137" w:hanging="360"/>
      </w:pPr>
      <w:rPr>
        <w:rFonts w:ascii="Courier New" w:hAnsi="Courier New" w:cs="Courier New" w:hint="default"/>
      </w:rPr>
    </w:lvl>
    <w:lvl w:ilvl="5" w:tplc="04190005">
      <w:start w:val="1"/>
      <w:numFmt w:val="bullet"/>
      <w:lvlText w:val=""/>
      <w:lvlJc w:val="left"/>
      <w:pPr>
        <w:tabs>
          <w:tab w:val="num" w:pos="4857"/>
        </w:tabs>
        <w:ind w:left="4857" w:hanging="360"/>
      </w:pPr>
      <w:rPr>
        <w:rFonts w:ascii="Wingdings" w:hAnsi="Wingdings" w:cs="Wingdings" w:hint="default"/>
      </w:rPr>
    </w:lvl>
    <w:lvl w:ilvl="6" w:tplc="04190001">
      <w:start w:val="1"/>
      <w:numFmt w:val="bullet"/>
      <w:lvlText w:val=""/>
      <w:lvlJc w:val="left"/>
      <w:pPr>
        <w:tabs>
          <w:tab w:val="num" w:pos="5577"/>
        </w:tabs>
        <w:ind w:left="5577" w:hanging="360"/>
      </w:pPr>
      <w:rPr>
        <w:rFonts w:ascii="Symbol" w:hAnsi="Symbol" w:cs="Symbol" w:hint="default"/>
      </w:rPr>
    </w:lvl>
    <w:lvl w:ilvl="7" w:tplc="04190003">
      <w:start w:val="1"/>
      <w:numFmt w:val="bullet"/>
      <w:lvlText w:val="o"/>
      <w:lvlJc w:val="left"/>
      <w:pPr>
        <w:tabs>
          <w:tab w:val="num" w:pos="6297"/>
        </w:tabs>
        <w:ind w:left="6297" w:hanging="360"/>
      </w:pPr>
      <w:rPr>
        <w:rFonts w:ascii="Courier New" w:hAnsi="Courier New" w:cs="Courier New" w:hint="default"/>
      </w:rPr>
    </w:lvl>
    <w:lvl w:ilvl="8" w:tplc="04190005">
      <w:start w:val="1"/>
      <w:numFmt w:val="bullet"/>
      <w:lvlText w:val=""/>
      <w:lvlJc w:val="left"/>
      <w:pPr>
        <w:tabs>
          <w:tab w:val="num" w:pos="7017"/>
        </w:tabs>
        <w:ind w:left="7017" w:hanging="360"/>
      </w:pPr>
      <w:rPr>
        <w:rFonts w:ascii="Wingdings" w:hAnsi="Wingdings" w:cs="Wingdings" w:hint="default"/>
      </w:rPr>
    </w:lvl>
  </w:abstractNum>
  <w:abstractNum w:abstractNumId="9">
    <w:nsid w:val="322744D9"/>
    <w:multiLevelType w:val="singleLevel"/>
    <w:tmpl w:val="DD4C3DB4"/>
    <w:lvl w:ilvl="0">
      <w:start w:val="3"/>
      <w:numFmt w:val="decimal"/>
      <w:lvlText w:val="%1)"/>
      <w:legacy w:legacy="1" w:legacySpace="0" w:legacyIndent="360"/>
      <w:lvlJc w:val="left"/>
      <w:rPr>
        <w:rFonts w:ascii="Times New Roman" w:hAnsi="Times New Roman" w:cs="Times New Roman" w:hint="default"/>
      </w:rPr>
    </w:lvl>
  </w:abstractNum>
  <w:abstractNum w:abstractNumId="10">
    <w:nsid w:val="33FE4F43"/>
    <w:multiLevelType w:val="multilevel"/>
    <w:tmpl w:val="28301D0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11">
    <w:nsid w:val="3EA636A4"/>
    <w:multiLevelType w:val="singleLevel"/>
    <w:tmpl w:val="D4182824"/>
    <w:lvl w:ilvl="0">
      <w:start w:val="14"/>
      <w:numFmt w:val="decimal"/>
      <w:lvlText w:val="%1"/>
      <w:legacy w:legacy="1" w:legacySpace="0" w:legacyIndent="360"/>
      <w:lvlJc w:val="left"/>
      <w:rPr>
        <w:rFonts w:ascii="Times New Roman" w:hAnsi="Times New Roman" w:cs="Times New Roman" w:hint="default"/>
      </w:rPr>
    </w:lvl>
  </w:abstractNum>
  <w:abstractNum w:abstractNumId="12">
    <w:nsid w:val="43543FC4"/>
    <w:multiLevelType w:val="singleLevel"/>
    <w:tmpl w:val="F232F9F4"/>
    <w:lvl w:ilvl="0">
      <w:start w:val="1"/>
      <w:numFmt w:val="decimal"/>
      <w:lvlText w:val="%1)"/>
      <w:legacy w:legacy="1" w:legacySpace="0" w:legacyIndent="365"/>
      <w:lvlJc w:val="left"/>
      <w:rPr>
        <w:rFonts w:ascii="Times New Roman" w:hAnsi="Times New Roman" w:cs="Times New Roman" w:hint="default"/>
      </w:rPr>
    </w:lvl>
  </w:abstractNum>
  <w:abstractNum w:abstractNumId="13">
    <w:nsid w:val="45FB0439"/>
    <w:multiLevelType w:val="singleLevel"/>
    <w:tmpl w:val="4E80EA96"/>
    <w:lvl w:ilvl="0">
      <w:start w:val="1"/>
      <w:numFmt w:val="decimal"/>
      <w:lvlText w:val="%1)"/>
      <w:legacy w:legacy="1" w:legacySpace="0" w:legacyIndent="364"/>
      <w:lvlJc w:val="left"/>
      <w:rPr>
        <w:rFonts w:ascii="Times New Roman" w:hAnsi="Times New Roman" w:cs="Times New Roman" w:hint="default"/>
      </w:rPr>
    </w:lvl>
  </w:abstractNum>
  <w:abstractNum w:abstractNumId="14">
    <w:nsid w:val="4AB41A47"/>
    <w:multiLevelType w:val="singleLevel"/>
    <w:tmpl w:val="9DB00326"/>
    <w:lvl w:ilvl="0">
      <w:start w:val="1"/>
      <w:numFmt w:val="decimal"/>
      <w:lvlText w:val="1.%1."/>
      <w:lvlJc w:val="left"/>
      <w:pPr>
        <w:tabs>
          <w:tab w:val="num" w:pos="0"/>
        </w:tabs>
      </w:pPr>
      <w:rPr>
        <w:rFonts w:ascii="Times New Roman" w:hAnsi="Times New Roman" w:cs="Times New Roman" w:hint="default"/>
      </w:rPr>
    </w:lvl>
  </w:abstractNum>
  <w:abstractNum w:abstractNumId="15">
    <w:nsid w:val="51C2499F"/>
    <w:multiLevelType w:val="hybridMultilevel"/>
    <w:tmpl w:val="391E7B40"/>
    <w:lvl w:ilvl="0" w:tplc="F5E4B1C0">
      <w:start w:val="1"/>
      <w:numFmt w:val="bullet"/>
      <w:lvlText w:val=""/>
      <w:lvlJc w:val="left"/>
      <w:pPr>
        <w:tabs>
          <w:tab w:val="num" w:pos="1606"/>
        </w:tabs>
        <w:ind w:left="1606" w:hanging="360"/>
      </w:pPr>
      <w:rPr>
        <w:rFonts w:ascii="Symbol" w:hAnsi="Symbol" w:cs="Symbol" w:hint="default"/>
      </w:rPr>
    </w:lvl>
    <w:lvl w:ilvl="1" w:tplc="04190003">
      <w:start w:val="1"/>
      <w:numFmt w:val="bullet"/>
      <w:lvlText w:val="o"/>
      <w:lvlJc w:val="left"/>
      <w:pPr>
        <w:tabs>
          <w:tab w:val="num" w:pos="1977"/>
        </w:tabs>
        <w:ind w:left="1977" w:hanging="360"/>
      </w:pPr>
      <w:rPr>
        <w:rFonts w:ascii="Courier New" w:hAnsi="Courier New" w:cs="Courier New" w:hint="default"/>
      </w:rPr>
    </w:lvl>
    <w:lvl w:ilvl="2" w:tplc="04190005">
      <w:start w:val="1"/>
      <w:numFmt w:val="bullet"/>
      <w:lvlText w:val=""/>
      <w:lvlJc w:val="left"/>
      <w:pPr>
        <w:tabs>
          <w:tab w:val="num" w:pos="2697"/>
        </w:tabs>
        <w:ind w:left="2697" w:hanging="360"/>
      </w:pPr>
      <w:rPr>
        <w:rFonts w:ascii="Wingdings" w:hAnsi="Wingdings" w:cs="Wingdings" w:hint="default"/>
      </w:rPr>
    </w:lvl>
    <w:lvl w:ilvl="3" w:tplc="04190001">
      <w:start w:val="1"/>
      <w:numFmt w:val="bullet"/>
      <w:lvlText w:val=""/>
      <w:lvlJc w:val="left"/>
      <w:pPr>
        <w:tabs>
          <w:tab w:val="num" w:pos="3417"/>
        </w:tabs>
        <w:ind w:left="3417" w:hanging="360"/>
      </w:pPr>
      <w:rPr>
        <w:rFonts w:ascii="Symbol" w:hAnsi="Symbol" w:cs="Symbol" w:hint="default"/>
      </w:rPr>
    </w:lvl>
    <w:lvl w:ilvl="4" w:tplc="04190003">
      <w:start w:val="1"/>
      <w:numFmt w:val="bullet"/>
      <w:lvlText w:val="o"/>
      <w:lvlJc w:val="left"/>
      <w:pPr>
        <w:tabs>
          <w:tab w:val="num" w:pos="4137"/>
        </w:tabs>
        <w:ind w:left="4137" w:hanging="360"/>
      </w:pPr>
      <w:rPr>
        <w:rFonts w:ascii="Courier New" w:hAnsi="Courier New" w:cs="Courier New" w:hint="default"/>
      </w:rPr>
    </w:lvl>
    <w:lvl w:ilvl="5" w:tplc="04190005">
      <w:start w:val="1"/>
      <w:numFmt w:val="bullet"/>
      <w:lvlText w:val=""/>
      <w:lvlJc w:val="left"/>
      <w:pPr>
        <w:tabs>
          <w:tab w:val="num" w:pos="4857"/>
        </w:tabs>
        <w:ind w:left="4857" w:hanging="360"/>
      </w:pPr>
      <w:rPr>
        <w:rFonts w:ascii="Wingdings" w:hAnsi="Wingdings" w:cs="Wingdings" w:hint="default"/>
      </w:rPr>
    </w:lvl>
    <w:lvl w:ilvl="6" w:tplc="04190001">
      <w:start w:val="1"/>
      <w:numFmt w:val="bullet"/>
      <w:lvlText w:val=""/>
      <w:lvlJc w:val="left"/>
      <w:pPr>
        <w:tabs>
          <w:tab w:val="num" w:pos="5577"/>
        </w:tabs>
        <w:ind w:left="5577" w:hanging="360"/>
      </w:pPr>
      <w:rPr>
        <w:rFonts w:ascii="Symbol" w:hAnsi="Symbol" w:cs="Symbol" w:hint="default"/>
      </w:rPr>
    </w:lvl>
    <w:lvl w:ilvl="7" w:tplc="04190003">
      <w:start w:val="1"/>
      <w:numFmt w:val="bullet"/>
      <w:lvlText w:val="o"/>
      <w:lvlJc w:val="left"/>
      <w:pPr>
        <w:tabs>
          <w:tab w:val="num" w:pos="6297"/>
        </w:tabs>
        <w:ind w:left="6297" w:hanging="360"/>
      </w:pPr>
      <w:rPr>
        <w:rFonts w:ascii="Courier New" w:hAnsi="Courier New" w:cs="Courier New" w:hint="default"/>
      </w:rPr>
    </w:lvl>
    <w:lvl w:ilvl="8" w:tplc="04190005">
      <w:start w:val="1"/>
      <w:numFmt w:val="bullet"/>
      <w:lvlText w:val=""/>
      <w:lvlJc w:val="left"/>
      <w:pPr>
        <w:tabs>
          <w:tab w:val="num" w:pos="7017"/>
        </w:tabs>
        <w:ind w:left="7017" w:hanging="360"/>
      </w:pPr>
      <w:rPr>
        <w:rFonts w:ascii="Wingdings" w:hAnsi="Wingdings" w:cs="Wingdings" w:hint="default"/>
      </w:rPr>
    </w:lvl>
  </w:abstractNum>
  <w:abstractNum w:abstractNumId="16">
    <w:nsid w:val="580C1888"/>
    <w:multiLevelType w:val="singleLevel"/>
    <w:tmpl w:val="942C07DC"/>
    <w:lvl w:ilvl="0">
      <w:start w:val="2"/>
      <w:numFmt w:val="decimal"/>
      <w:lvlText w:val="%1)"/>
      <w:legacy w:legacy="1" w:legacySpace="0" w:legacyIndent="355"/>
      <w:lvlJc w:val="left"/>
      <w:rPr>
        <w:rFonts w:ascii="Times New Roman" w:hAnsi="Times New Roman" w:cs="Times New Roman" w:hint="default"/>
      </w:rPr>
    </w:lvl>
  </w:abstractNum>
  <w:abstractNum w:abstractNumId="17">
    <w:nsid w:val="5D607120"/>
    <w:multiLevelType w:val="singleLevel"/>
    <w:tmpl w:val="6A6E6C94"/>
    <w:lvl w:ilvl="0">
      <w:start w:val="1"/>
      <w:numFmt w:val="decimal"/>
      <w:lvlText w:val="%1)"/>
      <w:legacy w:legacy="1" w:legacySpace="0" w:legacyIndent="360"/>
      <w:lvlJc w:val="left"/>
      <w:rPr>
        <w:rFonts w:ascii="Times New Roman" w:hAnsi="Times New Roman" w:cs="Times New Roman" w:hint="default"/>
      </w:rPr>
    </w:lvl>
  </w:abstractNum>
  <w:abstractNum w:abstractNumId="18">
    <w:nsid w:val="6ACB457D"/>
    <w:multiLevelType w:val="singleLevel"/>
    <w:tmpl w:val="7982112C"/>
    <w:lvl w:ilvl="0">
      <w:start w:val="2"/>
      <w:numFmt w:val="decimal"/>
      <w:lvlText w:val="%1)"/>
      <w:legacy w:legacy="1" w:legacySpace="0" w:legacyIndent="355"/>
      <w:lvlJc w:val="left"/>
      <w:rPr>
        <w:rFonts w:ascii="Times New Roman" w:hAnsi="Times New Roman" w:cs="Times New Roman" w:hint="default"/>
      </w:rPr>
    </w:lvl>
  </w:abstractNum>
  <w:abstractNum w:abstractNumId="19">
    <w:nsid w:val="6AFC187F"/>
    <w:multiLevelType w:val="singleLevel"/>
    <w:tmpl w:val="942C07DC"/>
    <w:lvl w:ilvl="0">
      <w:start w:val="2"/>
      <w:numFmt w:val="decimal"/>
      <w:lvlText w:val="%1)"/>
      <w:legacy w:legacy="1" w:legacySpace="0" w:legacyIndent="355"/>
      <w:lvlJc w:val="left"/>
      <w:rPr>
        <w:rFonts w:ascii="Times New Roman" w:hAnsi="Times New Roman" w:cs="Times New Roman" w:hint="default"/>
      </w:rPr>
    </w:lvl>
  </w:abstractNum>
  <w:abstractNum w:abstractNumId="20">
    <w:nsid w:val="7A1C5AAF"/>
    <w:multiLevelType w:val="singleLevel"/>
    <w:tmpl w:val="46E635CE"/>
    <w:lvl w:ilvl="0">
      <w:start w:val="1"/>
      <w:numFmt w:val="decimal"/>
      <w:lvlText w:val="4.%1"/>
      <w:legacy w:legacy="1" w:legacySpace="0" w:legacyIndent="413"/>
      <w:lvlJc w:val="left"/>
      <w:rPr>
        <w:rFonts w:ascii="Times New Roman" w:hAnsi="Times New Roman" w:cs="Times New Roman" w:hint="default"/>
      </w:rPr>
    </w:lvl>
  </w:abstractNum>
  <w:abstractNum w:abstractNumId="21">
    <w:nsid w:val="7A973826"/>
    <w:multiLevelType w:val="singleLevel"/>
    <w:tmpl w:val="D728A178"/>
    <w:lvl w:ilvl="0">
      <w:start w:val="1"/>
      <w:numFmt w:val="decimal"/>
      <w:lvlText w:val="%1)"/>
      <w:legacy w:legacy="1" w:legacySpace="0" w:legacyIndent="345"/>
      <w:lvlJc w:val="left"/>
      <w:rPr>
        <w:rFonts w:ascii="Times New Roman" w:hAnsi="Times New Roman" w:cs="Times New Roman" w:hint="default"/>
      </w:rPr>
    </w:lvl>
  </w:abstractNum>
  <w:abstractNum w:abstractNumId="22">
    <w:nsid w:val="7D59061F"/>
    <w:multiLevelType w:val="hybridMultilevel"/>
    <w:tmpl w:val="1824A4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D90538B"/>
    <w:multiLevelType w:val="singleLevel"/>
    <w:tmpl w:val="C9D457C4"/>
    <w:lvl w:ilvl="0">
      <w:start w:val="1"/>
      <w:numFmt w:val="decimal"/>
      <w:lvlText w:val="%1."/>
      <w:lvlJc w:val="left"/>
      <w:pPr>
        <w:tabs>
          <w:tab w:val="num" w:pos="0"/>
        </w:tabs>
      </w:pPr>
      <w:rPr>
        <w:rFonts w:ascii="Times New Roman" w:hAnsi="Times New Roman" w:cs="Times New Roman" w:hint="default"/>
      </w:rPr>
    </w:lvl>
  </w:abstractNum>
  <w:abstractNum w:abstractNumId="24">
    <w:nsid w:val="7EA37AD0"/>
    <w:multiLevelType w:val="singleLevel"/>
    <w:tmpl w:val="F232F9F4"/>
    <w:lvl w:ilvl="0">
      <w:start w:val="1"/>
      <w:numFmt w:val="decimal"/>
      <w:lvlText w:val="%1)"/>
      <w:legacy w:legacy="1" w:legacySpace="0" w:legacyIndent="365"/>
      <w:lvlJc w:val="left"/>
      <w:rPr>
        <w:rFonts w:ascii="Times New Roman" w:hAnsi="Times New Roman" w:cs="Times New Roman" w:hint="default"/>
      </w:rPr>
    </w:lvl>
  </w:abstractNum>
  <w:num w:numId="1">
    <w:abstractNumId w:val="14"/>
  </w:num>
  <w:num w:numId="2">
    <w:abstractNumId w:val="2"/>
  </w:num>
  <w:num w:numId="3">
    <w:abstractNumId w:val="1"/>
  </w:num>
  <w:num w:numId="4">
    <w:abstractNumId w:val="20"/>
  </w:num>
  <w:num w:numId="5">
    <w:abstractNumId w:val="0"/>
    <w:lvlOverride w:ilvl="0">
      <w:lvl w:ilvl="0">
        <w:numFmt w:val="bullet"/>
        <w:lvlText w:val="-"/>
        <w:legacy w:legacy="1" w:legacySpace="0" w:legacyIndent="356"/>
        <w:lvlJc w:val="left"/>
        <w:rPr>
          <w:rFonts w:ascii="Times New Roman" w:hAnsi="Times New Roman" w:cs="Times New Roman" w:hint="default"/>
        </w:rPr>
      </w:lvl>
    </w:lvlOverride>
  </w:num>
  <w:num w:numId="6">
    <w:abstractNumId w:val="0"/>
    <w:lvlOverride w:ilvl="0">
      <w:lvl w:ilvl="0">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numFmt w:val="bullet"/>
        <w:lvlText w:val="-"/>
        <w:legacy w:legacy="1" w:legacySpace="0" w:legacyIndent="354"/>
        <w:lvlJc w:val="left"/>
        <w:rPr>
          <w:rFonts w:ascii="Times New Roman" w:hAnsi="Times New Roman" w:cs="Times New Roman" w:hint="default"/>
        </w:rPr>
      </w:lvl>
    </w:lvlOverride>
  </w:num>
  <w:num w:numId="8">
    <w:abstractNumId w:val="0"/>
    <w:lvlOverride w:ilvl="0">
      <w:lvl w:ilvl="0">
        <w:numFmt w:val="bullet"/>
        <w:lvlText w:val="-"/>
        <w:legacy w:legacy="1" w:legacySpace="0" w:legacyIndent="355"/>
        <w:lvlJc w:val="left"/>
        <w:rPr>
          <w:rFonts w:ascii="Times New Roman" w:hAnsi="Times New Roman" w:cs="Times New Roman" w:hint="default"/>
        </w:rPr>
      </w:lvl>
    </w:lvlOverride>
  </w:num>
  <w:num w:numId="9">
    <w:abstractNumId w:val="0"/>
    <w:lvlOverride w:ilvl="0">
      <w:lvl w:ilvl="0">
        <w:numFmt w:val="bullet"/>
        <w:lvlText w:val="-"/>
        <w:legacy w:legacy="1" w:legacySpace="0" w:legacyIndent="351"/>
        <w:lvlJc w:val="left"/>
        <w:rPr>
          <w:rFonts w:ascii="Times New Roman" w:hAnsi="Times New Roman" w:cs="Times New Roman" w:hint="default"/>
        </w:rPr>
      </w:lvl>
    </w:lvlOverride>
  </w:num>
  <w:num w:numId="10">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1">
    <w:abstractNumId w:val="7"/>
  </w:num>
  <w:num w:numId="12">
    <w:abstractNumId w:val="21"/>
  </w:num>
  <w:num w:numId="13">
    <w:abstractNumId w:val="12"/>
  </w:num>
  <w:num w:numId="14">
    <w:abstractNumId w:val="17"/>
  </w:num>
  <w:num w:numId="15">
    <w:abstractNumId w:val="24"/>
  </w:num>
  <w:num w:numId="16">
    <w:abstractNumId w:val="9"/>
  </w:num>
  <w:num w:numId="17">
    <w:abstractNumId w:val="13"/>
  </w:num>
  <w:num w:numId="18">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9">
    <w:abstractNumId w:val="0"/>
    <w:lvlOverride w:ilvl="0">
      <w:lvl w:ilvl="0">
        <w:numFmt w:val="bullet"/>
        <w:lvlText w:val="-"/>
        <w:legacy w:legacy="1" w:legacySpace="0" w:legacyIndent="365"/>
        <w:lvlJc w:val="left"/>
        <w:rPr>
          <w:rFonts w:ascii="Times New Roman" w:hAnsi="Times New Roman" w:cs="Times New Roman" w:hint="default"/>
        </w:rPr>
      </w:lvl>
    </w:lvlOverride>
  </w:num>
  <w:num w:numId="20">
    <w:abstractNumId w:val="0"/>
    <w:lvlOverride w:ilvl="0">
      <w:lvl w:ilvl="0">
        <w:numFmt w:val="bullet"/>
        <w:lvlText w:val="-"/>
        <w:legacy w:legacy="1" w:legacySpace="0" w:legacyIndent="293"/>
        <w:lvlJc w:val="left"/>
        <w:rPr>
          <w:rFonts w:ascii="Times New Roman" w:hAnsi="Times New Roman" w:cs="Times New Roman" w:hint="default"/>
        </w:rPr>
      </w:lvl>
    </w:lvlOverride>
  </w:num>
  <w:num w:numId="21">
    <w:abstractNumId w:val="0"/>
    <w:lvlOverride w:ilvl="0">
      <w:lvl w:ilvl="0">
        <w:numFmt w:val="bullet"/>
        <w:lvlText w:val="-"/>
        <w:legacy w:legacy="1" w:legacySpace="0" w:legacyIndent="345"/>
        <w:lvlJc w:val="left"/>
        <w:rPr>
          <w:rFonts w:ascii="Times New Roman" w:hAnsi="Times New Roman" w:cs="Times New Roman" w:hint="default"/>
        </w:rPr>
      </w:lvl>
    </w:lvlOverride>
  </w:num>
  <w:num w:numId="22">
    <w:abstractNumId w:val="0"/>
    <w:lvlOverride w:ilvl="0">
      <w:lvl w:ilvl="0">
        <w:numFmt w:val="bullet"/>
        <w:lvlText w:val="-"/>
        <w:legacy w:legacy="1" w:legacySpace="0" w:legacyIndent="359"/>
        <w:lvlJc w:val="left"/>
        <w:rPr>
          <w:rFonts w:ascii="Times New Roman" w:hAnsi="Times New Roman" w:cs="Times New Roman" w:hint="default"/>
        </w:rPr>
      </w:lvl>
    </w:lvlOverride>
  </w:num>
  <w:num w:numId="23">
    <w:abstractNumId w:val="0"/>
    <w:lvlOverride w:ilvl="0">
      <w:lvl w:ilvl="0">
        <w:numFmt w:val="bullet"/>
        <w:lvlText w:val="■"/>
        <w:legacy w:legacy="1" w:legacySpace="0" w:legacyIndent="259"/>
        <w:lvlJc w:val="left"/>
        <w:rPr>
          <w:rFonts w:ascii="Times New Roman" w:hAnsi="Times New Roman" w:cs="Times New Roman" w:hint="default"/>
        </w:rPr>
      </w:lvl>
    </w:lvlOverride>
  </w:num>
  <w:num w:numId="24">
    <w:abstractNumId w:val="23"/>
  </w:num>
  <w:num w:numId="25">
    <w:abstractNumId w:val="11"/>
  </w:num>
  <w:num w:numId="26">
    <w:abstractNumId w:val="6"/>
  </w:num>
  <w:num w:numId="27">
    <w:abstractNumId w:val="16"/>
  </w:num>
  <w:num w:numId="28">
    <w:abstractNumId w:val="19"/>
  </w:num>
  <w:num w:numId="29">
    <w:abstractNumId w:val="18"/>
  </w:num>
  <w:num w:numId="30">
    <w:abstractNumId w:val="5"/>
  </w:num>
  <w:num w:numId="31">
    <w:abstractNumId w:val="22"/>
  </w:num>
  <w:num w:numId="32">
    <w:abstractNumId w:val="3"/>
  </w:num>
  <w:num w:numId="33">
    <w:abstractNumId w:val="4"/>
  </w:num>
  <w:num w:numId="34">
    <w:abstractNumId w:val="8"/>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69A"/>
    <w:rsid w:val="0002393D"/>
    <w:rsid w:val="000504CE"/>
    <w:rsid w:val="00051D5B"/>
    <w:rsid w:val="000B42F1"/>
    <w:rsid w:val="000D57AA"/>
    <w:rsid w:val="000E49CC"/>
    <w:rsid w:val="00107616"/>
    <w:rsid w:val="00130B5E"/>
    <w:rsid w:val="00162B14"/>
    <w:rsid w:val="00173329"/>
    <w:rsid w:val="0023018B"/>
    <w:rsid w:val="00254317"/>
    <w:rsid w:val="002B770E"/>
    <w:rsid w:val="0030018D"/>
    <w:rsid w:val="00360C8F"/>
    <w:rsid w:val="00363065"/>
    <w:rsid w:val="003702FD"/>
    <w:rsid w:val="0038715C"/>
    <w:rsid w:val="003B5F45"/>
    <w:rsid w:val="003C2839"/>
    <w:rsid w:val="003E7CF9"/>
    <w:rsid w:val="003F4172"/>
    <w:rsid w:val="00412528"/>
    <w:rsid w:val="00423C05"/>
    <w:rsid w:val="004762AC"/>
    <w:rsid w:val="0049465B"/>
    <w:rsid w:val="00494F44"/>
    <w:rsid w:val="004A65AE"/>
    <w:rsid w:val="004B0ADF"/>
    <w:rsid w:val="004C1067"/>
    <w:rsid w:val="00511FC8"/>
    <w:rsid w:val="00540790"/>
    <w:rsid w:val="00570E73"/>
    <w:rsid w:val="00572E0B"/>
    <w:rsid w:val="005735F7"/>
    <w:rsid w:val="00581CEC"/>
    <w:rsid w:val="00591ACF"/>
    <w:rsid w:val="005B2875"/>
    <w:rsid w:val="005E1B43"/>
    <w:rsid w:val="005E3AF9"/>
    <w:rsid w:val="005F1398"/>
    <w:rsid w:val="005F34EA"/>
    <w:rsid w:val="00636DB0"/>
    <w:rsid w:val="00650103"/>
    <w:rsid w:val="006575D8"/>
    <w:rsid w:val="00661D33"/>
    <w:rsid w:val="00691BC7"/>
    <w:rsid w:val="006A0324"/>
    <w:rsid w:val="006E3BFE"/>
    <w:rsid w:val="006F5B5D"/>
    <w:rsid w:val="00770908"/>
    <w:rsid w:val="007840DB"/>
    <w:rsid w:val="007908DD"/>
    <w:rsid w:val="007C54BA"/>
    <w:rsid w:val="008524B1"/>
    <w:rsid w:val="00881AFD"/>
    <w:rsid w:val="008A1E03"/>
    <w:rsid w:val="008A1F0B"/>
    <w:rsid w:val="008A2650"/>
    <w:rsid w:val="008A5727"/>
    <w:rsid w:val="008D13D4"/>
    <w:rsid w:val="008D5CC2"/>
    <w:rsid w:val="009109C0"/>
    <w:rsid w:val="00922C8A"/>
    <w:rsid w:val="009365B1"/>
    <w:rsid w:val="00943420"/>
    <w:rsid w:val="009C226E"/>
    <w:rsid w:val="009D3C6E"/>
    <w:rsid w:val="009E1E59"/>
    <w:rsid w:val="00A3140F"/>
    <w:rsid w:val="00A362BB"/>
    <w:rsid w:val="00A4208F"/>
    <w:rsid w:val="00A53528"/>
    <w:rsid w:val="00A543E9"/>
    <w:rsid w:val="00A63C22"/>
    <w:rsid w:val="00A80615"/>
    <w:rsid w:val="00A86CE0"/>
    <w:rsid w:val="00AA5F31"/>
    <w:rsid w:val="00AB10AA"/>
    <w:rsid w:val="00AF15E0"/>
    <w:rsid w:val="00B552AB"/>
    <w:rsid w:val="00B820A8"/>
    <w:rsid w:val="00B84221"/>
    <w:rsid w:val="00BA327B"/>
    <w:rsid w:val="00BC7EE5"/>
    <w:rsid w:val="00C07638"/>
    <w:rsid w:val="00C30139"/>
    <w:rsid w:val="00C348C0"/>
    <w:rsid w:val="00C56274"/>
    <w:rsid w:val="00C67D21"/>
    <w:rsid w:val="00C8530B"/>
    <w:rsid w:val="00CB6CF0"/>
    <w:rsid w:val="00D268F6"/>
    <w:rsid w:val="00D31234"/>
    <w:rsid w:val="00D54856"/>
    <w:rsid w:val="00D80CE7"/>
    <w:rsid w:val="00D83C42"/>
    <w:rsid w:val="00DB462C"/>
    <w:rsid w:val="00DB5C82"/>
    <w:rsid w:val="00DB7B12"/>
    <w:rsid w:val="00DC3E16"/>
    <w:rsid w:val="00DC66AB"/>
    <w:rsid w:val="00DE569A"/>
    <w:rsid w:val="00DF785A"/>
    <w:rsid w:val="00E27FAC"/>
    <w:rsid w:val="00E86A71"/>
    <w:rsid w:val="00ED65C6"/>
    <w:rsid w:val="00F42EC3"/>
    <w:rsid w:val="00F840A9"/>
    <w:rsid w:val="00FC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rules v:ext="edit">
        <o:r id="V:Rule1" type="connector" idref="#_x0000_s1030"/>
        <o:r id="V:Rule2" type="connector" idref="#_x0000_s1031"/>
        <o:r id="V:Rule3" type="connector" idref="#_x0000_s1032"/>
        <o:r id="V:Rule4" type="connector" idref="#_x0000_s1036"/>
        <o:r id="V:Rule5" type="connector" idref="#_x0000_s1037"/>
        <o:r id="V:Rule6" type="connector" idref="#_x0000_s1038"/>
        <o:r id="V:Rule7" type="connector" idref="#_x0000_s1039"/>
        <o:r id="V:Rule8" type="connector" idref="#_x0000_s1044"/>
        <o:r id="V:Rule9" type="connector" idref="#_x0000_s1045"/>
        <o:r id="V:Rule10" type="connector" idref="#_x0000_s1046"/>
        <o:r id="V:Rule11" type="connector" idref="#_x0000_s1047"/>
        <o:r id="V:Rule12" type="connector" idref="#_x0000_s1048"/>
        <o:r id="V:Rule13" type="connector" idref="#_x0000_s1049"/>
        <o:r id="V:Rule14" type="connector" idref="#_x0000_s1051"/>
        <o:r id="V:Rule15" type="connector" idref="#_x0000_s1053"/>
        <o:r id="V:Rule16" type="connector" idref="#_x0000_s1055"/>
        <o:r id="V:Rule17" type="connector" idref="#_x0000_s1056"/>
        <o:r id="V:Rule18" type="connector" idref="#_x0000_s1057"/>
        <o:r id="V:Rule19" type="connector" idref="#_x0000_s1058"/>
        <o:r id="V:Rule20" type="connector" idref="#_x0000_s1059"/>
        <o:r id="V:Rule21" type="connector" idref="#_x0000_s1060"/>
        <o:r id="V:Rule22" type="connector" idref="#_x0000_s1061"/>
        <o:r id="V:Rule23" type="connector" idref="#_x0000_s1062"/>
        <o:r id="V:Rule24" type="connector" idref="#_x0000_s1063"/>
        <o:r id="V:Rule25" type="connector" idref="#_x0000_s1065"/>
        <o:r id="V:Rule26" type="connector" idref="#_x0000_s1069"/>
        <o:r id="V:Rule27" type="connector" idref="#_x0000_s1071"/>
        <o:r id="V:Rule28" type="connector" idref="#_x0000_s1072"/>
      </o:rules>
    </o:shapelayout>
  </w:shapeDefaults>
  <w:decimalSymbol w:val=","/>
  <w:listSeparator w:val=";"/>
  <w14:defaultImageDpi w14:val="0"/>
  <w15:chartTrackingRefBased/>
  <w15:docId w15:val="{D9EA1AB3-3EEF-46E7-B928-75FAE705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E7CF9"/>
    <w:rPr>
      <w:rFonts w:ascii="Tahoma" w:hAnsi="Tahoma" w:cs="Tahoma"/>
      <w:sz w:val="16"/>
      <w:szCs w:val="16"/>
    </w:rPr>
  </w:style>
  <w:style w:type="character" w:styleId="a5">
    <w:name w:val="Placeholder Text"/>
    <w:uiPriority w:val="99"/>
    <w:semiHidden/>
    <w:rsid w:val="003E7CF9"/>
    <w:rPr>
      <w:color w:val="808080"/>
    </w:rPr>
  </w:style>
  <w:style w:type="character" w:customStyle="1" w:styleId="a4">
    <w:name w:val="Текст выноски Знак"/>
    <w:link w:val="a3"/>
    <w:uiPriority w:val="99"/>
    <w:semiHidden/>
    <w:rsid w:val="003E7CF9"/>
    <w:rPr>
      <w:rFonts w:ascii="Tahoma" w:hAnsi="Tahoma" w:cs="Tahoma"/>
      <w:sz w:val="16"/>
      <w:szCs w:val="16"/>
    </w:rPr>
  </w:style>
  <w:style w:type="paragraph" w:styleId="a6">
    <w:name w:val="footer"/>
    <w:basedOn w:val="a"/>
    <w:link w:val="a7"/>
    <w:uiPriority w:val="99"/>
    <w:rsid w:val="00C3013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sz w:val="20"/>
      <w:szCs w:val="20"/>
    </w:rPr>
  </w:style>
  <w:style w:type="character" w:styleId="a8">
    <w:name w:val="page number"/>
    <w:uiPriority w:val="99"/>
    <w:rsid w:val="00C30139"/>
  </w:style>
  <w:style w:type="paragraph" w:styleId="a9">
    <w:name w:val="Body Text"/>
    <w:basedOn w:val="a"/>
    <w:link w:val="aa"/>
    <w:uiPriority w:val="99"/>
    <w:rsid w:val="00C07638"/>
    <w:pPr>
      <w:widowControl/>
      <w:overflowPunct w:val="0"/>
      <w:spacing w:after="120"/>
    </w:pPr>
    <w:rPr>
      <w:sz w:val="28"/>
      <w:szCs w:val="28"/>
    </w:rPr>
  </w:style>
  <w:style w:type="character" w:customStyle="1" w:styleId="aa">
    <w:name w:val="Основной текст Знак"/>
    <w:link w:val="a9"/>
    <w:uiPriority w:val="99"/>
    <w:semiHidden/>
    <w:rPr>
      <w:rFonts w:ascii="Times New Roman" w:hAnsi="Times New Roman"/>
      <w:sz w:val="20"/>
      <w:szCs w:val="20"/>
    </w:rPr>
  </w:style>
  <w:style w:type="paragraph" w:customStyle="1" w:styleId="ab">
    <w:name w:val="Îáû÷íûé"/>
    <w:uiPriority w:val="99"/>
    <w:rsid w:val="00C07638"/>
    <w:rPr>
      <w:rFonts w:ascii="Times New Roman CYR" w:hAnsi="Times New Roman CYR" w:cs="Times New Roman CYR"/>
      <w:sz w:val="28"/>
      <w:szCs w:val="28"/>
    </w:rPr>
  </w:style>
  <w:style w:type="paragraph" w:styleId="ac">
    <w:name w:val="header"/>
    <w:basedOn w:val="a"/>
    <w:link w:val="ad"/>
    <w:uiPriority w:val="99"/>
    <w:rsid w:val="00581CEC"/>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sz w:val="20"/>
      <w:szCs w:val="20"/>
    </w:rPr>
  </w:style>
  <w:style w:type="table" w:styleId="ae">
    <w:name w:val="Table Grid"/>
    <w:basedOn w:val="a1"/>
    <w:uiPriority w:val="99"/>
    <w:rsid w:val="00572E0B"/>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922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54239">
      <w:marLeft w:val="0"/>
      <w:marRight w:val="0"/>
      <w:marTop w:val="0"/>
      <w:marBottom w:val="0"/>
      <w:divBdr>
        <w:top w:val="none" w:sz="0" w:space="0" w:color="auto"/>
        <w:left w:val="none" w:sz="0" w:space="0" w:color="auto"/>
        <w:bottom w:val="none" w:sz="0" w:space="0" w:color="auto"/>
        <w:right w:val="none" w:sz="0" w:space="0" w:color="auto"/>
      </w:divBdr>
    </w:div>
    <w:div w:id="1879854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jpeg"/><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13854</Words>
  <Characters>78971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92640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logotip</dc:creator>
  <cp:keywords/>
  <dc:description/>
  <cp:lastModifiedBy>admin</cp:lastModifiedBy>
  <cp:revision>2</cp:revision>
  <cp:lastPrinted>2008-03-05T13:13:00Z</cp:lastPrinted>
  <dcterms:created xsi:type="dcterms:W3CDTF">2014-03-19T12:35:00Z</dcterms:created>
  <dcterms:modified xsi:type="dcterms:W3CDTF">2014-03-19T12:35:00Z</dcterms:modified>
</cp:coreProperties>
</file>