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EF" w:rsidRPr="009F1590" w:rsidRDefault="008932EF" w:rsidP="009F1590">
      <w:pPr>
        <w:widowControl w:val="0"/>
        <w:spacing w:line="360" w:lineRule="auto"/>
        <w:ind w:firstLine="709"/>
        <w:jc w:val="both"/>
        <w:rPr>
          <w:b/>
          <w:sz w:val="28"/>
        </w:rPr>
      </w:pPr>
      <w:r w:rsidRPr="009F1590">
        <w:rPr>
          <w:b/>
          <w:sz w:val="28"/>
        </w:rPr>
        <w:t>Аннотация</w:t>
      </w:r>
    </w:p>
    <w:p w:rsidR="008932EF" w:rsidRPr="009F1590" w:rsidRDefault="008932EF" w:rsidP="009F1590">
      <w:pPr>
        <w:widowControl w:val="0"/>
        <w:spacing w:line="360" w:lineRule="auto"/>
        <w:ind w:firstLine="709"/>
        <w:jc w:val="both"/>
        <w:rPr>
          <w:b/>
          <w:sz w:val="28"/>
        </w:rPr>
      </w:pPr>
    </w:p>
    <w:p w:rsidR="008932EF" w:rsidRPr="009F1590" w:rsidRDefault="008932EF" w:rsidP="009F1590">
      <w:pPr>
        <w:widowControl w:val="0"/>
        <w:spacing w:line="360" w:lineRule="auto"/>
        <w:ind w:firstLine="709"/>
        <w:jc w:val="both"/>
        <w:rPr>
          <w:sz w:val="28"/>
          <w:szCs w:val="28"/>
        </w:rPr>
      </w:pPr>
      <w:r w:rsidRPr="009F1590">
        <w:rPr>
          <w:sz w:val="28"/>
          <w:szCs w:val="28"/>
        </w:rPr>
        <w:t>Дипломный проект посвящен совершенствованию операции подготовки прутков круглого сечения к обработке на станках-автоматах.</w:t>
      </w:r>
    </w:p>
    <w:p w:rsidR="008932EF" w:rsidRPr="009F1590" w:rsidRDefault="008932EF" w:rsidP="009F1590">
      <w:pPr>
        <w:widowControl w:val="0"/>
        <w:spacing w:line="360" w:lineRule="auto"/>
        <w:ind w:firstLine="709"/>
        <w:jc w:val="both"/>
        <w:rPr>
          <w:sz w:val="28"/>
          <w:szCs w:val="28"/>
        </w:rPr>
      </w:pPr>
      <w:r w:rsidRPr="009F1590">
        <w:rPr>
          <w:sz w:val="28"/>
          <w:szCs w:val="28"/>
        </w:rPr>
        <w:t>Проект содержит анализ состояния вопроса, разработку компоновки станка, конструкции и расчеты зажимного механизма, силовой и резцовой головок, экономическое обоснование и анализ экологичности.</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Графическая часть содержит 10,5 листов формата А1, расчетно-пояснительная записка </w:t>
      </w:r>
      <w:r w:rsidR="009C53FC" w:rsidRPr="009F1590">
        <w:rPr>
          <w:sz w:val="28"/>
          <w:szCs w:val="28"/>
        </w:rPr>
        <w:t>87</w:t>
      </w:r>
      <w:r w:rsidRPr="009F1590">
        <w:rPr>
          <w:sz w:val="28"/>
          <w:szCs w:val="28"/>
        </w:rPr>
        <w:t xml:space="preserve"> с., 2 приложения, список литературы из </w:t>
      </w:r>
      <w:r w:rsidR="00777958" w:rsidRPr="009F1590">
        <w:rPr>
          <w:sz w:val="28"/>
          <w:szCs w:val="28"/>
        </w:rPr>
        <w:t>7</w:t>
      </w:r>
      <w:r w:rsidRPr="009F1590">
        <w:rPr>
          <w:sz w:val="28"/>
          <w:szCs w:val="28"/>
        </w:rPr>
        <w:t xml:space="preserve"> наименований.</w:t>
      </w:r>
    </w:p>
    <w:p w:rsidR="008932EF" w:rsidRPr="009F1590" w:rsidRDefault="008932EF" w:rsidP="009F1590">
      <w:pPr>
        <w:widowControl w:val="0"/>
        <w:spacing w:line="360" w:lineRule="auto"/>
        <w:ind w:firstLine="709"/>
        <w:jc w:val="both"/>
        <w:rPr>
          <w:b/>
          <w:sz w:val="28"/>
          <w:szCs w:val="28"/>
        </w:rPr>
      </w:pPr>
      <w:r w:rsidRPr="009F1590">
        <w:rPr>
          <w:sz w:val="28"/>
          <w:szCs w:val="28"/>
        </w:rPr>
        <w:br w:type="page"/>
      </w:r>
      <w:r w:rsidRPr="009F1590">
        <w:rPr>
          <w:b/>
          <w:sz w:val="28"/>
          <w:szCs w:val="28"/>
        </w:rPr>
        <w:t>Введение</w:t>
      </w:r>
    </w:p>
    <w:p w:rsidR="008932EF" w:rsidRPr="009F1590" w:rsidRDefault="008932EF" w:rsidP="009F1590">
      <w:pPr>
        <w:widowControl w:val="0"/>
        <w:spacing w:line="360" w:lineRule="auto"/>
        <w:ind w:firstLine="709"/>
        <w:jc w:val="both"/>
        <w:rPr>
          <w:sz w:val="28"/>
          <w:szCs w:val="28"/>
        </w:rPr>
      </w:pPr>
    </w:p>
    <w:p w:rsidR="008932EF" w:rsidRPr="009F1590" w:rsidRDefault="008932EF" w:rsidP="009F1590">
      <w:pPr>
        <w:pStyle w:val="3"/>
        <w:keepNext w:val="0"/>
        <w:widowControl w:val="0"/>
        <w:spacing w:line="360" w:lineRule="auto"/>
        <w:ind w:firstLine="709"/>
      </w:pPr>
      <w:r w:rsidRPr="009F1590">
        <w:t xml:space="preserve">В условиях современного машиностроения подготовка заготовок к обработке играет важную роль. На ВАЗе из прутков круглого сечения изготавливается большая номенклатура деталей. Большое значение имеет срок службы цанговых патронов в токарных автоматах, так как после операции отрезки на торцах прутков остаются заусенцы, которые царапают цанговые патроны зажимных механизмов. Данная проблема </w:t>
      </w:r>
      <w:r w:rsidRPr="009F1590">
        <w:rPr>
          <w:szCs w:val="28"/>
        </w:rPr>
        <w:t>вызывает необходимость предварительной обработки торцов прутка с целью удаления заусенцев.</w:t>
      </w:r>
      <w:r w:rsidRPr="009F1590">
        <w:t xml:space="preserve"> </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В дипломном проекте совершенствуется операция подготовки прутков к последующей обработке на токарных автоматах путем разработки станка для обработки фасок на прутках. </w:t>
      </w:r>
    </w:p>
    <w:p w:rsidR="008932EF" w:rsidRPr="009F1590" w:rsidRDefault="009F1590" w:rsidP="009F1590">
      <w:pPr>
        <w:widowControl w:val="0"/>
        <w:spacing w:line="360" w:lineRule="auto"/>
        <w:ind w:firstLine="709"/>
        <w:jc w:val="both"/>
        <w:rPr>
          <w:b/>
          <w:sz w:val="28"/>
        </w:rPr>
      </w:pPr>
      <w:r>
        <w:rPr>
          <w:b/>
          <w:sz w:val="28"/>
        </w:rPr>
        <w:br w:type="page"/>
      </w:r>
      <w:r w:rsidR="008932EF" w:rsidRPr="009F1590">
        <w:rPr>
          <w:b/>
          <w:sz w:val="28"/>
        </w:rPr>
        <w:t>1 Анализ состояния вопроса. Недостатки существующего процесса. Задачи дипломного проекта</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szCs w:val="28"/>
        </w:rPr>
      </w:pPr>
      <w:r w:rsidRPr="009F1590">
        <w:rPr>
          <w:sz w:val="28"/>
          <w:szCs w:val="28"/>
        </w:rPr>
        <w:t>В автоматно-токарных цехах ВАЗа изготавливается большая номенклатура деталей из заготовок в виде прутков. Эти прутки подаются и закрепляются в зоне обработки с помощью цанговых механизмов. Заусенцы, образующиеся на торце прутков в процессе их предварительной отрезки, царапают подающие и закрепляющие поверхности цанги, существенно снижая срок службы цангового механизма.</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Изложенная ситуация вызывает необходимость предварительной обработки торцов прутка с целью удаления заусенцев. </w:t>
      </w:r>
    </w:p>
    <w:p w:rsidR="008932EF" w:rsidRPr="009F1590" w:rsidRDefault="008932EF" w:rsidP="009F1590">
      <w:pPr>
        <w:widowControl w:val="0"/>
        <w:spacing w:line="360" w:lineRule="auto"/>
        <w:ind w:firstLine="709"/>
        <w:jc w:val="both"/>
        <w:rPr>
          <w:sz w:val="28"/>
          <w:szCs w:val="28"/>
        </w:rPr>
      </w:pPr>
      <w:r w:rsidRPr="009F1590">
        <w:rPr>
          <w:sz w:val="28"/>
          <w:szCs w:val="28"/>
        </w:rPr>
        <w:t>В связи с этим задачами дипломного проекта являются:</w:t>
      </w:r>
    </w:p>
    <w:p w:rsidR="008932EF" w:rsidRPr="009F1590" w:rsidRDefault="008932EF" w:rsidP="009F1590">
      <w:pPr>
        <w:widowControl w:val="0"/>
        <w:spacing w:line="360" w:lineRule="auto"/>
        <w:ind w:firstLine="709"/>
        <w:jc w:val="both"/>
        <w:rPr>
          <w:sz w:val="28"/>
          <w:szCs w:val="28"/>
        </w:rPr>
      </w:pPr>
      <w:r w:rsidRPr="009F1590">
        <w:rPr>
          <w:sz w:val="28"/>
          <w:szCs w:val="28"/>
        </w:rPr>
        <w:t>1 Ввести в технологический процесс операцию снятия фасок на прутках круглого сечения.</w:t>
      </w:r>
    </w:p>
    <w:p w:rsidR="008932EF" w:rsidRPr="009F1590" w:rsidRDefault="008932EF" w:rsidP="009F1590">
      <w:pPr>
        <w:widowControl w:val="0"/>
        <w:spacing w:line="360" w:lineRule="auto"/>
        <w:ind w:firstLine="709"/>
        <w:jc w:val="both"/>
        <w:rPr>
          <w:sz w:val="28"/>
          <w:szCs w:val="28"/>
        </w:rPr>
      </w:pPr>
      <w:r w:rsidRPr="009F1590">
        <w:rPr>
          <w:sz w:val="28"/>
          <w:szCs w:val="28"/>
        </w:rPr>
        <w:t>2 Разработать общую компоновку и основные узлы специального станка для снятия фасок на прутках.</w:t>
      </w:r>
    </w:p>
    <w:p w:rsidR="008932EF" w:rsidRPr="009F1590" w:rsidRDefault="008932EF" w:rsidP="009F1590">
      <w:pPr>
        <w:widowControl w:val="0"/>
        <w:spacing w:line="360" w:lineRule="auto"/>
        <w:ind w:firstLine="709"/>
        <w:jc w:val="both"/>
        <w:rPr>
          <w:sz w:val="28"/>
          <w:szCs w:val="28"/>
        </w:rPr>
      </w:pPr>
      <w:r w:rsidRPr="009F1590">
        <w:rPr>
          <w:sz w:val="28"/>
          <w:szCs w:val="28"/>
        </w:rPr>
        <w:t>3 Оценить экономическую эффективность предлагаемых нововведений.</w:t>
      </w:r>
    </w:p>
    <w:p w:rsidR="008932EF" w:rsidRPr="009F1590" w:rsidRDefault="008932EF" w:rsidP="009F1590">
      <w:pPr>
        <w:widowControl w:val="0"/>
        <w:spacing w:line="360" w:lineRule="auto"/>
        <w:ind w:firstLine="709"/>
        <w:jc w:val="both"/>
        <w:rPr>
          <w:sz w:val="28"/>
          <w:szCs w:val="28"/>
        </w:rPr>
      </w:pPr>
      <w:r w:rsidRPr="009F1590">
        <w:rPr>
          <w:sz w:val="28"/>
          <w:szCs w:val="28"/>
        </w:rPr>
        <w:t>4 Выполнить анализ экологичности разрабатываемых конструкций.</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b/>
          <w:bCs/>
          <w:sz w:val="28"/>
        </w:rPr>
      </w:pPr>
      <w:r w:rsidRPr="009F1590">
        <w:rPr>
          <w:sz w:val="28"/>
        </w:rPr>
        <w:br w:type="page"/>
      </w:r>
      <w:r w:rsidRPr="009F1590">
        <w:rPr>
          <w:b/>
          <w:bCs/>
          <w:sz w:val="28"/>
        </w:rPr>
        <w:t>2 Разработка конструкции станка для обработки фасок на прутках круглого сечения</w:t>
      </w:r>
    </w:p>
    <w:p w:rsidR="008932EF" w:rsidRPr="009F1590" w:rsidRDefault="008932EF" w:rsidP="009F1590">
      <w:pPr>
        <w:widowControl w:val="0"/>
        <w:spacing w:line="360" w:lineRule="auto"/>
        <w:ind w:firstLine="709"/>
        <w:jc w:val="both"/>
        <w:rPr>
          <w:b/>
          <w:bCs/>
          <w:sz w:val="28"/>
        </w:rPr>
      </w:pPr>
    </w:p>
    <w:p w:rsidR="008932EF" w:rsidRPr="009F1590" w:rsidRDefault="008932EF" w:rsidP="009F1590">
      <w:pPr>
        <w:widowControl w:val="0"/>
        <w:spacing w:line="360" w:lineRule="auto"/>
        <w:ind w:firstLine="709"/>
        <w:jc w:val="both"/>
        <w:rPr>
          <w:b/>
          <w:bCs/>
          <w:sz w:val="28"/>
        </w:rPr>
      </w:pPr>
      <w:r w:rsidRPr="009F1590">
        <w:rPr>
          <w:b/>
          <w:bCs/>
          <w:sz w:val="28"/>
        </w:rPr>
        <w:t>2.1 Разработка компоновки станка</w:t>
      </w:r>
    </w:p>
    <w:p w:rsidR="008932EF" w:rsidRPr="009F1590" w:rsidRDefault="008932EF" w:rsidP="009F1590">
      <w:pPr>
        <w:widowControl w:val="0"/>
        <w:spacing w:line="360" w:lineRule="auto"/>
        <w:ind w:firstLine="709"/>
        <w:jc w:val="both"/>
        <w:rPr>
          <w:b/>
          <w:bCs/>
          <w:sz w:val="28"/>
        </w:rPr>
      </w:pPr>
    </w:p>
    <w:p w:rsidR="008932EF" w:rsidRPr="009F1590" w:rsidRDefault="008932EF" w:rsidP="009F1590">
      <w:pPr>
        <w:widowControl w:val="0"/>
        <w:spacing w:line="360" w:lineRule="auto"/>
        <w:ind w:firstLine="709"/>
        <w:jc w:val="both"/>
        <w:rPr>
          <w:sz w:val="28"/>
          <w:szCs w:val="28"/>
        </w:rPr>
      </w:pPr>
      <w:r w:rsidRPr="009F1590">
        <w:rPr>
          <w:sz w:val="28"/>
          <w:szCs w:val="28"/>
        </w:rPr>
        <w:t>В процессе операции отрезки, выполняемой на отрезном станке, на торце прутков круглого сечения появляются заусенцы, которые царапают подающие и закрепляющие поверхности цанги, что приводит к существенному снижению срока службы цангового механизма токарного автомата. Предлагается дополнительная обработка фасок прутка после операции отрезки.</w:t>
      </w:r>
    </w:p>
    <w:p w:rsidR="008932EF" w:rsidRPr="009F1590" w:rsidRDefault="008932EF" w:rsidP="009F1590">
      <w:pPr>
        <w:pStyle w:val="21"/>
        <w:widowControl w:val="0"/>
        <w:spacing w:line="360" w:lineRule="auto"/>
        <w:ind w:firstLine="709"/>
      </w:pPr>
      <w:r w:rsidRPr="009F1590">
        <w:t>Станок (чертеж 04.36.616.00.000.СБ) предназначен для токарной обработки фасок на торцах пруткового материала круглого сечения длиной от одного до четырех метров. Прутки изготовлены из конструкционных сталей. Станок может использоваться в производствах, где по технологическому процессу есть необходимость снятия фаски на торцах пруткового материала перед запуском его в обработку на токарных прутковых автоматах.</w:t>
      </w:r>
    </w:p>
    <w:p w:rsidR="008932EF" w:rsidRPr="009F1590" w:rsidRDefault="008932EF" w:rsidP="009F1590">
      <w:pPr>
        <w:widowControl w:val="0"/>
        <w:spacing w:line="360" w:lineRule="auto"/>
        <w:ind w:firstLine="709"/>
        <w:jc w:val="both"/>
        <w:rPr>
          <w:sz w:val="28"/>
        </w:rPr>
      </w:pPr>
      <w:r w:rsidRPr="009F1590">
        <w:rPr>
          <w:sz w:val="28"/>
          <w:szCs w:val="28"/>
        </w:rPr>
        <w:t xml:space="preserve">Станок </w:t>
      </w:r>
      <w:r w:rsidRPr="009F1590">
        <w:rPr>
          <w:sz w:val="28"/>
        </w:rPr>
        <w:t xml:space="preserve">состоит из следующих агрегатов и узлов: </w:t>
      </w:r>
    </w:p>
    <w:p w:rsidR="008932EF" w:rsidRPr="009F1590" w:rsidRDefault="008932EF" w:rsidP="009F1590">
      <w:pPr>
        <w:widowControl w:val="0"/>
        <w:spacing w:line="360" w:lineRule="auto"/>
        <w:ind w:firstLine="709"/>
        <w:jc w:val="both"/>
        <w:rPr>
          <w:sz w:val="28"/>
          <w:szCs w:val="28"/>
        </w:rPr>
      </w:pPr>
      <w:r w:rsidRPr="009F1590">
        <w:rPr>
          <w:sz w:val="28"/>
        </w:rPr>
        <w:t xml:space="preserve">- агрегат «головка силовая» </w:t>
      </w:r>
      <w:r w:rsidRPr="009F1590">
        <w:rPr>
          <w:i/>
          <w:iCs/>
          <w:sz w:val="28"/>
        </w:rPr>
        <w:t>1</w:t>
      </w:r>
      <w:r w:rsidRPr="009F1590">
        <w:rPr>
          <w:sz w:val="28"/>
        </w:rPr>
        <w:t xml:space="preserve"> (чертеж </w:t>
      </w:r>
      <w:r w:rsidRPr="009F1590">
        <w:rPr>
          <w:sz w:val="28"/>
          <w:szCs w:val="28"/>
        </w:rPr>
        <w:t>04.36.616.01.000.СБ</w:t>
      </w:r>
      <w:r w:rsidRPr="009F1590">
        <w:rPr>
          <w:sz w:val="28"/>
        </w:rPr>
        <w:t>), которая обеспечивает ускоренную рабочую подачу режущего инструмента в зону обработки и позволяет реализовать оптимальные скорости резания;</w:t>
      </w:r>
      <w:r w:rsidR="009F1590">
        <w:rPr>
          <w:sz w:val="28"/>
        </w:rPr>
        <w:t xml:space="preserve"> </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 агрегат «станина» </w:t>
      </w:r>
      <w:r w:rsidRPr="009F1590">
        <w:rPr>
          <w:i/>
          <w:iCs/>
          <w:sz w:val="28"/>
          <w:szCs w:val="28"/>
        </w:rPr>
        <w:t>2</w:t>
      </w:r>
      <w:r w:rsidRPr="009F1590">
        <w:rPr>
          <w:sz w:val="28"/>
          <w:szCs w:val="28"/>
        </w:rPr>
        <w:t>, которая выполняет функции: несущую силовую по восприятию всех нагрузок от технологического процесса и связующую межагрегатную для образования единого комплекса – «станка»;</w:t>
      </w:r>
    </w:p>
    <w:p w:rsidR="008932EF" w:rsidRPr="009F1590" w:rsidRDefault="008932EF" w:rsidP="009F1590">
      <w:pPr>
        <w:widowControl w:val="0"/>
        <w:spacing w:line="360" w:lineRule="auto"/>
        <w:ind w:firstLine="709"/>
        <w:jc w:val="both"/>
        <w:rPr>
          <w:sz w:val="28"/>
        </w:rPr>
      </w:pPr>
      <w:r w:rsidRPr="009F1590">
        <w:rPr>
          <w:sz w:val="28"/>
        </w:rPr>
        <w:t xml:space="preserve">- механизм </w:t>
      </w:r>
      <w:r w:rsidRPr="009F1590">
        <w:rPr>
          <w:sz w:val="28"/>
          <w:szCs w:val="28"/>
        </w:rPr>
        <w:t xml:space="preserve">«механизм зажима» </w:t>
      </w:r>
      <w:r w:rsidRPr="009F1590">
        <w:rPr>
          <w:i/>
          <w:iCs/>
          <w:sz w:val="28"/>
          <w:szCs w:val="28"/>
        </w:rPr>
        <w:t>3</w:t>
      </w:r>
      <w:r w:rsidRPr="009F1590">
        <w:rPr>
          <w:sz w:val="28"/>
          <w:szCs w:val="28"/>
        </w:rPr>
        <w:t xml:space="preserve"> (чертеж 04.36.616.03.000.СБ), который обеспечивает позиционирование заготовок-прутков круглого сечения и зажим для удержания от сил резания при обработке фасок;</w:t>
      </w:r>
    </w:p>
    <w:p w:rsidR="008932EF" w:rsidRPr="009F1590" w:rsidRDefault="008932EF" w:rsidP="009F1590">
      <w:pPr>
        <w:widowControl w:val="0"/>
        <w:spacing w:line="360" w:lineRule="auto"/>
        <w:ind w:firstLine="709"/>
        <w:jc w:val="both"/>
        <w:rPr>
          <w:sz w:val="28"/>
        </w:rPr>
      </w:pPr>
      <w:r w:rsidRPr="009F1590">
        <w:rPr>
          <w:sz w:val="28"/>
        </w:rPr>
        <w:t xml:space="preserve">- узел </w:t>
      </w:r>
      <w:r w:rsidRPr="009F1590">
        <w:rPr>
          <w:sz w:val="28"/>
          <w:szCs w:val="28"/>
        </w:rPr>
        <w:t xml:space="preserve">«резцовая головка» </w:t>
      </w:r>
      <w:r w:rsidRPr="009F1590">
        <w:rPr>
          <w:i/>
          <w:iCs/>
          <w:sz w:val="28"/>
          <w:szCs w:val="28"/>
        </w:rPr>
        <w:t xml:space="preserve">7 </w:t>
      </w:r>
      <w:r w:rsidRPr="009F1590">
        <w:rPr>
          <w:sz w:val="28"/>
          <w:szCs w:val="28"/>
        </w:rPr>
        <w:t>(чертеж 04.36.616.07.000.СБ), которая позволяет производить обработку фасок на всем диапазоне прутков;</w:t>
      </w:r>
    </w:p>
    <w:p w:rsidR="008932EF" w:rsidRPr="009F1590" w:rsidRDefault="008932EF" w:rsidP="009F1590">
      <w:pPr>
        <w:widowControl w:val="0"/>
        <w:spacing w:line="360" w:lineRule="auto"/>
        <w:ind w:firstLine="709"/>
        <w:jc w:val="both"/>
        <w:rPr>
          <w:sz w:val="28"/>
        </w:rPr>
      </w:pPr>
      <w:r w:rsidRPr="009F1590">
        <w:rPr>
          <w:sz w:val="28"/>
        </w:rPr>
        <w:t xml:space="preserve">- узел «ограждение», который обеспечивает условия безопасной работы на станке и формирует направленное движение стружки в тару; </w:t>
      </w:r>
    </w:p>
    <w:p w:rsidR="008932EF" w:rsidRPr="009F1590" w:rsidRDefault="008932EF" w:rsidP="009F1590">
      <w:pPr>
        <w:widowControl w:val="0"/>
        <w:spacing w:line="360" w:lineRule="auto"/>
        <w:ind w:firstLine="709"/>
        <w:jc w:val="both"/>
        <w:rPr>
          <w:sz w:val="28"/>
        </w:rPr>
      </w:pPr>
      <w:r w:rsidRPr="009F1590">
        <w:rPr>
          <w:sz w:val="28"/>
        </w:rPr>
        <w:t xml:space="preserve">- узлы «упор» </w:t>
      </w:r>
      <w:r w:rsidRPr="009F1590">
        <w:rPr>
          <w:i/>
          <w:iCs/>
          <w:sz w:val="28"/>
        </w:rPr>
        <w:t>5</w:t>
      </w:r>
      <w:r w:rsidRPr="009F1590">
        <w:rPr>
          <w:sz w:val="28"/>
        </w:rPr>
        <w:t xml:space="preserve"> и «привод упора» </w:t>
      </w:r>
      <w:r w:rsidRPr="009F1590">
        <w:rPr>
          <w:i/>
          <w:iCs/>
          <w:sz w:val="28"/>
        </w:rPr>
        <w:t>6</w:t>
      </w:r>
      <w:r w:rsidRPr="009F1590">
        <w:rPr>
          <w:sz w:val="28"/>
        </w:rPr>
        <w:t xml:space="preserve"> обеспечивают осевое позиционирование заготовок-прутков;</w:t>
      </w:r>
    </w:p>
    <w:p w:rsidR="008932EF" w:rsidRPr="009F1590" w:rsidRDefault="008932EF" w:rsidP="009F1590">
      <w:pPr>
        <w:pStyle w:val="21"/>
        <w:widowControl w:val="0"/>
        <w:spacing w:line="360" w:lineRule="auto"/>
        <w:ind w:firstLine="709"/>
      </w:pPr>
      <w:r w:rsidRPr="009F1590">
        <w:t>- агрегат «гидропневмооборудование» обеспечивает работу механизмов станка по циклограмме;</w:t>
      </w:r>
    </w:p>
    <w:p w:rsidR="008932EF" w:rsidRPr="009F1590" w:rsidRDefault="008932EF" w:rsidP="009F1590">
      <w:pPr>
        <w:widowControl w:val="0"/>
        <w:spacing w:line="360" w:lineRule="auto"/>
        <w:ind w:firstLine="709"/>
        <w:jc w:val="both"/>
        <w:rPr>
          <w:sz w:val="28"/>
          <w:szCs w:val="28"/>
        </w:rPr>
      </w:pPr>
      <w:r w:rsidRPr="009F1590">
        <w:rPr>
          <w:sz w:val="28"/>
        </w:rPr>
        <w:t>- агрегат «электрооборудование» предназначен для создания безопасных условий работы на станке в соответствии с циклограммой.</w:t>
      </w:r>
    </w:p>
    <w:p w:rsidR="008932EF" w:rsidRPr="009F1590" w:rsidRDefault="008932EF" w:rsidP="009F1590">
      <w:pPr>
        <w:widowControl w:val="0"/>
        <w:spacing w:line="360" w:lineRule="auto"/>
        <w:ind w:firstLine="709"/>
        <w:jc w:val="both"/>
        <w:rPr>
          <w:sz w:val="28"/>
          <w:szCs w:val="28"/>
        </w:rPr>
      </w:pPr>
      <w:r w:rsidRPr="009F1590">
        <w:rPr>
          <w:sz w:val="28"/>
        </w:rPr>
        <w:t>С</w:t>
      </w:r>
      <w:r w:rsidRPr="009F1590">
        <w:rPr>
          <w:sz w:val="28"/>
          <w:szCs w:val="28"/>
        </w:rPr>
        <w:t xml:space="preserve">танина </w:t>
      </w:r>
      <w:r w:rsidRPr="009F1590">
        <w:rPr>
          <w:i/>
          <w:iCs/>
          <w:sz w:val="28"/>
          <w:szCs w:val="28"/>
        </w:rPr>
        <w:t>2</w:t>
      </w:r>
      <w:r w:rsidRPr="009F1590">
        <w:rPr>
          <w:sz w:val="28"/>
          <w:szCs w:val="28"/>
        </w:rPr>
        <w:t xml:space="preserve"> и рельсы </w:t>
      </w:r>
      <w:r w:rsidRPr="009F1590">
        <w:rPr>
          <w:i/>
          <w:iCs/>
          <w:sz w:val="28"/>
          <w:szCs w:val="28"/>
        </w:rPr>
        <w:t>10</w:t>
      </w:r>
      <w:r w:rsidRPr="009F1590">
        <w:rPr>
          <w:sz w:val="28"/>
          <w:szCs w:val="28"/>
        </w:rPr>
        <w:t xml:space="preserve"> установлены на бетонированной площадке. Подвижные опоры </w:t>
      </w:r>
      <w:r w:rsidRPr="009F1590">
        <w:rPr>
          <w:i/>
          <w:iCs/>
          <w:sz w:val="28"/>
          <w:szCs w:val="28"/>
        </w:rPr>
        <w:t>4</w:t>
      </w:r>
      <w:r w:rsidRPr="009F1590">
        <w:rPr>
          <w:sz w:val="28"/>
          <w:szCs w:val="28"/>
        </w:rPr>
        <w:t xml:space="preserve"> установлены на рельсах </w:t>
      </w:r>
      <w:r w:rsidRPr="009F1590">
        <w:rPr>
          <w:i/>
          <w:iCs/>
          <w:sz w:val="28"/>
          <w:szCs w:val="28"/>
        </w:rPr>
        <w:t>10</w:t>
      </w:r>
      <w:r w:rsidRPr="009F1590">
        <w:rPr>
          <w:sz w:val="28"/>
          <w:szCs w:val="28"/>
        </w:rPr>
        <w:t xml:space="preserve"> и предназначены для удержания обрабатываемого прутка. Стойки </w:t>
      </w:r>
      <w:r w:rsidRPr="009F1590">
        <w:rPr>
          <w:i/>
          <w:iCs/>
          <w:sz w:val="28"/>
          <w:szCs w:val="28"/>
        </w:rPr>
        <w:t>11</w:t>
      </w:r>
      <w:r w:rsidRPr="009F1590">
        <w:rPr>
          <w:sz w:val="28"/>
          <w:szCs w:val="28"/>
        </w:rPr>
        <w:t xml:space="preserve"> используются в качестве накопителя прутков.</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Установка прутка в зажимной механизм происходит следующим образом: упор осевой ориентации прутка </w:t>
      </w:r>
      <w:r w:rsidRPr="009F1590">
        <w:rPr>
          <w:i/>
          <w:iCs/>
          <w:sz w:val="28"/>
          <w:szCs w:val="28"/>
        </w:rPr>
        <w:t>5</w:t>
      </w:r>
      <w:r w:rsidRPr="009F1590">
        <w:rPr>
          <w:sz w:val="28"/>
          <w:szCs w:val="28"/>
        </w:rPr>
        <w:t xml:space="preserve"> принимает вертикальное положение, ось прутка-заготовки совмещается с осью шпинделя силовой головки </w:t>
      </w:r>
      <w:r w:rsidRPr="009F1590">
        <w:rPr>
          <w:i/>
          <w:iCs/>
          <w:sz w:val="28"/>
          <w:szCs w:val="28"/>
        </w:rPr>
        <w:t>1</w:t>
      </w:r>
      <w:r w:rsidRPr="009F1590">
        <w:rPr>
          <w:sz w:val="28"/>
          <w:szCs w:val="28"/>
        </w:rPr>
        <w:t xml:space="preserve">, после этого пруток продвигается вдоль оси до касания в упор осевого базирования прутка </w:t>
      </w:r>
      <w:r w:rsidRPr="009F1590">
        <w:rPr>
          <w:i/>
          <w:iCs/>
          <w:sz w:val="28"/>
          <w:szCs w:val="28"/>
        </w:rPr>
        <w:t>5</w:t>
      </w:r>
      <w:r w:rsidRPr="009F1590">
        <w:rPr>
          <w:sz w:val="28"/>
          <w:szCs w:val="28"/>
        </w:rPr>
        <w:t xml:space="preserve">, происходит зажим прутка, потом упор убирается в исходное горизонтальное положение. Упор </w:t>
      </w:r>
      <w:r w:rsidRPr="009F1590">
        <w:rPr>
          <w:i/>
          <w:iCs/>
          <w:sz w:val="28"/>
          <w:szCs w:val="28"/>
        </w:rPr>
        <w:t>5</w:t>
      </w:r>
      <w:r w:rsidRPr="009F1590">
        <w:rPr>
          <w:sz w:val="28"/>
          <w:szCs w:val="28"/>
        </w:rPr>
        <w:t xml:space="preserve"> управляется приводом упора </w:t>
      </w:r>
      <w:r w:rsidRPr="009F1590">
        <w:rPr>
          <w:i/>
          <w:iCs/>
          <w:sz w:val="28"/>
          <w:szCs w:val="28"/>
        </w:rPr>
        <w:t>6</w:t>
      </w:r>
      <w:r w:rsidRPr="009F1590">
        <w:rPr>
          <w:sz w:val="28"/>
          <w:szCs w:val="28"/>
        </w:rPr>
        <w:t xml:space="preserve">: при повороте рукоятки привода упора </w:t>
      </w:r>
      <w:r w:rsidRPr="009F1590">
        <w:rPr>
          <w:i/>
          <w:iCs/>
          <w:sz w:val="28"/>
          <w:szCs w:val="28"/>
        </w:rPr>
        <w:t>6</w:t>
      </w:r>
      <w:r w:rsidRPr="009F1590">
        <w:rPr>
          <w:sz w:val="28"/>
          <w:szCs w:val="28"/>
        </w:rPr>
        <w:t xml:space="preserve"> в горизонтальное положение упор 5 принимает вертикальное положение. Центрирование и зажим заготовки происходит с помощью призм </w:t>
      </w:r>
      <w:r w:rsidRPr="009F1590">
        <w:rPr>
          <w:i/>
          <w:iCs/>
          <w:sz w:val="28"/>
          <w:szCs w:val="28"/>
        </w:rPr>
        <w:t>2</w:t>
      </w:r>
      <w:r w:rsidRPr="009F1590">
        <w:rPr>
          <w:sz w:val="28"/>
          <w:szCs w:val="28"/>
        </w:rPr>
        <w:t xml:space="preserve">, которые соединены с механизмом зажима </w:t>
      </w:r>
      <w:r w:rsidRPr="009F1590">
        <w:rPr>
          <w:i/>
          <w:iCs/>
          <w:sz w:val="28"/>
          <w:szCs w:val="28"/>
        </w:rPr>
        <w:t>3</w:t>
      </w:r>
      <w:r w:rsidRPr="009F1590">
        <w:rPr>
          <w:sz w:val="28"/>
          <w:szCs w:val="28"/>
        </w:rPr>
        <w:t xml:space="preserve">. </w:t>
      </w:r>
    </w:p>
    <w:p w:rsidR="008932EF" w:rsidRPr="009F1590" w:rsidRDefault="008932EF" w:rsidP="009F1590">
      <w:pPr>
        <w:widowControl w:val="0"/>
        <w:spacing w:line="360" w:lineRule="auto"/>
        <w:ind w:firstLine="709"/>
        <w:jc w:val="both"/>
        <w:rPr>
          <w:sz w:val="28"/>
        </w:rPr>
      </w:pPr>
      <w:r w:rsidRPr="009F1590">
        <w:rPr>
          <w:sz w:val="28"/>
          <w:szCs w:val="28"/>
        </w:rPr>
        <w:t xml:space="preserve">Резцовая головка </w:t>
      </w:r>
      <w:r w:rsidRPr="009F1590">
        <w:rPr>
          <w:i/>
          <w:iCs/>
          <w:sz w:val="28"/>
          <w:szCs w:val="28"/>
        </w:rPr>
        <w:t>7</w:t>
      </w:r>
      <w:r w:rsidRPr="009F1590">
        <w:rPr>
          <w:sz w:val="28"/>
          <w:szCs w:val="28"/>
        </w:rPr>
        <w:t xml:space="preserve"> прикреплена к планшайбе </w:t>
      </w:r>
      <w:r w:rsidRPr="009F1590">
        <w:rPr>
          <w:i/>
          <w:iCs/>
          <w:sz w:val="28"/>
          <w:szCs w:val="28"/>
        </w:rPr>
        <w:t>12.</w:t>
      </w:r>
      <w:r w:rsidRPr="009F1590">
        <w:rPr>
          <w:sz w:val="28"/>
          <w:szCs w:val="28"/>
        </w:rPr>
        <w:t xml:space="preserve"> В резцовой головке установлено два резца, которые ос</w:t>
      </w:r>
      <w:r w:rsidRPr="009F1590">
        <w:rPr>
          <w:sz w:val="28"/>
        </w:rPr>
        <w:t xml:space="preserve">нащены неперетачиваемыми сменными четырехгранными пластинами из твердого сплава Т5К10. </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При работе на станке кожух </w:t>
      </w:r>
      <w:r w:rsidRPr="009F1590">
        <w:rPr>
          <w:i/>
          <w:iCs/>
          <w:sz w:val="28"/>
          <w:szCs w:val="28"/>
        </w:rPr>
        <w:t>8</w:t>
      </w:r>
      <w:r w:rsidRPr="009F1590">
        <w:rPr>
          <w:sz w:val="28"/>
          <w:szCs w:val="28"/>
        </w:rPr>
        <w:t xml:space="preserve"> обязательно должен быть закрыт.</w:t>
      </w:r>
      <w:r w:rsidR="009F1590">
        <w:rPr>
          <w:sz w:val="28"/>
          <w:szCs w:val="28"/>
        </w:rPr>
        <w:t xml:space="preserve"> </w:t>
      </w:r>
    </w:p>
    <w:p w:rsidR="008932EF" w:rsidRPr="009F1590" w:rsidRDefault="008932EF" w:rsidP="009F1590">
      <w:pPr>
        <w:pStyle w:val="31"/>
        <w:widowControl w:val="0"/>
        <w:spacing w:line="360" w:lineRule="auto"/>
        <w:ind w:firstLine="709"/>
        <w:rPr>
          <w:color w:val="auto"/>
          <w:spacing w:val="0"/>
        </w:rPr>
      </w:pPr>
      <w:r w:rsidRPr="009F1590">
        <w:rPr>
          <w:color w:val="auto"/>
          <w:spacing w:val="0"/>
        </w:rPr>
        <w:t>Порядок работы на станке</w:t>
      </w:r>
    </w:p>
    <w:p w:rsidR="008932EF" w:rsidRPr="009F1590" w:rsidRDefault="008932EF" w:rsidP="009F1590">
      <w:pPr>
        <w:widowControl w:val="0"/>
        <w:spacing w:line="360" w:lineRule="auto"/>
        <w:ind w:firstLine="709"/>
        <w:jc w:val="both"/>
        <w:rPr>
          <w:sz w:val="28"/>
          <w:szCs w:val="28"/>
        </w:rPr>
      </w:pPr>
      <w:r w:rsidRPr="009F1590">
        <w:rPr>
          <w:sz w:val="28"/>
          <w:szCs w:val="28"/>
        </w:rPr>
        <w:t>Оператор загружает в накопитель заготовок прутки для обработки фасок. Визуально определяет, что прутки соответствуют требованиям: длина 1000…4000 мм, круг диаметров 16…80 мм.</w:t>
      </w:r>
    </w:p>
    <w:p w:rsidR="008932EF" w:rsidRPr="009F1590" w:rsidRDefault="008932EF" w:rsidP="009F1590">
      <w:pPr>
        <w:widowControl w:val="0"/>
        <w:spacing w:line="360" w:lineRule="auto"/>
        <w:ind w:firstLine="709"/>
        <w:jc w:val="both"/>
        <w:rPr>
          <w:sz w:val="28"/>
          <w:szCs w:val="28"/>
        </w:rPr>
      </w:pPr>
      <w:r w:rsidRPr="009F1590">
        <w:rPr>
          <w:sz w:val="28"/>
          <w:szCs w:val="28"/>
        </w:rPr>
        <w:t>Оператор проверяет соответствие наладки на данный диаметр резцовой головки и механизма зажима, перегружает пруток из накопителя на транспортные ролики, устанавливает упор осевой ориентации прутка, совмещает ось прутка-заготовки с осью шпинделя силовой головки. После этого оператор продвигает пруток вдоль оси до касания в упор осевого базирования прутка, зажимает пруток, подает команду с пульта -</w:t>
      </w:r>
      <w:r w:rsidR="009F1590">
        <w:rPr>
          <w:sz w:val="28"/>
          <w:szCs w:val="28"/>
        </w:rPr>
        <w:t xml:space="preserve"> </w:t>
      </w:r>
      <w:r w:rsidRPr="009F1590">
        <w:rPr>
          <w:sz w:val="28"/>
          <w:szCs w:val="28"/>
        </w:rPr>
        <w:t>«зажим», убирает упор в исходное положение. Включает «автоматический цикл» нажатием кнопки «пуск». Дальнейшая работа происходит без участия оператора. После завершения одиночного цикла появится светосигнал на пульте управления, приглашающий оператора к завершению технологического процесса. Оператор переключает режим работы станка на «наладку», перемещает пруток назад вдоль оси до исходного положения и управляя с пульта осуществляет выгрузку обработанного прутка. На этом этапе цикл работы завершен и станок готов к повторению циклов.</w:t>
      </w:r>
      <w:r w:rsidR="009F1590">
        <w:rPr>
          <w:sz w:val="28"/>
          <w:szCs w:val="28"/>
        </w:rPr>
        <w:t xml:space="preserve"> </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b/>
          <w:bCs/>
          <w:sz w:val="28"/>
        </w:rPr>
      </w:pPr>
      <w:r w:rsidRPr="009F1590">
        <w:rPr>
          <w:b/>
          <w:bCs/>
          <w:sz w:val="28"/>
        </w:rPr>
        <w:t>2.2 Разработка конструкции и расчет зажимного механизма</w:t>
      </w:r>
    </w:p>
    <w:p w:rsidR="008932EF" w:rsidRPr="009F1590" w:rsidRDefault="008932EF" w:rsidP="009F1590">
      <w:pPr>
        <w:widowControl w:val="0"/>
        <w:spacing w:line="360" w:lineRule="auto"/>
        <w:ind w:firstLine="709"/>
        <w:jc w:val="both"/>
        <w:rPr>
          <w:b/>
          <w:bCs/>
          <w:sz w:val="28"/>
        </w:rPr>
      </w:pPr>
    </w:p>
    <w:p w:rsidR="008932EF" w:rsidRPr="009F1590" w:rsidRDefault="008932EF" w:rsidP="009F1590">
      <w:pPr>
        <w:widowControl w:val="0"/>
        <w:spacing w:line="360" w:lineRule="auto"/>
        <w:ind w:firstLine="709"/>
        <w:jc w:val="both"/>
        <w:rPr>
          <w:sz w:val="28"/>
        </w:rPr>
      </w:pPr>
      <w:r w:rsidRPr="009F1590">
        <w:rPr>
          <w:sz w:val="28"/>
        </w:rPr>
        <w:t xml:space="preserve">Для установки заготовок на металлорежущие станки применяют станочные приспособления. Применение станочных приспособлений позволяет получать высокие технико-экономические показатели. За счет применения станочных приспособлений значительно возрастает производительность труда. Также применение станочных приспособлений позволяет обоснованно снизить требования к квалификации станочников основного производства в среднем на разряд, объективно регламентировать длительность выполняемых операций и расценки, расширить технологические возможности оборудования. </w:t>
      </w:r>
    </w:p>
    <w:p w:rsidR="008932EF" w:rsidRPr="009F1590" w:rsidRDefault="008932EF" w:rsidP="009F1590">
      <w:pPr>
        <w:widowControl w:val="0"/>
        <w:spacing w:line="360" w:lineRule="auto"/>
        <w:ind w:firstLine="709"/>
        <w:jc w:val="both"/>
        <w:rPr>
          <w:sz w:val="28"/>
        </w:rPr>
      </w:pPr>
      <w:r w:rsidRPr="009F1590">
        <w:rPr>
          <w:sz w:val="28"/>
        </w:rPr>
        <w:t xml:space="preserve">Зажимной механизм (чертеж </w:t>
      </w:r>
      <w:r w:rsidRPr="009F1590">
        <w:rPr>
          <w:sz w:val="28"/>
          <w:szCs w:val="28"/>
        </w:rPr>
        <w:t>04.36.616.03.000.СБ</w:t>
      </w:r>
      <w:r w:rsidRPr="009F1590">
        <w:rPr>
          <w:sz w:val="28"/>
        </w:rPr>
        <w:t xml:space="preserve">) состоит из гидроцилиндра </w:t>
      </w:r>
      <w:r w:rsidRPr="009F1590">
        <w:rPr>
          <w:i/>
          <w:iCs/>
          <w:sz w:val="28"/>
        </w:rPr>
        <w:t>1</w:t>
      </w:r>
      <w:r w:rsidRPr="009F1590">
        <w:rPr>
          <w:sz w:val="28"/>
        </w:rPr>
        <w:t xml:space="preserve">, ползуна </w:t>
      </w:r>
      <w:r w:rsidRPr="009F1590">
        <w:rPr>
          <w:i/>
          <w:iCs/>
          <w:sz w:val="28"/>
        </w:rPr>
        <w:t>2</w:t>
      </w:r>
      <w:r w:rsidRPr="009F1590">
        <w:rPr>
          <w:sz w:val="28"/>
        </w:rPr>
        <w:t xml:space="preserve">, рычага </w:t>
      </w:r>
      <w:r w:rsidRPr="009F1590">
        <w:rPr>
          <w:i/>
          <w:iCs/>
          <w:sz w:val="28"/>
        </w:rPr>
        <w:t>3</w:t>
      </w:r>
      <w:r w:rsidRPr="009F1590">
        <w:rPr>
          <w:sz w:val="28"/>
        </w:rPr>
        <w:t xml:space="preserve">, оси </w:t>
      </w:r>
      <w:r w:rsidRPr="009F1590">
        <w:rPr>
          <w:i/>
          <w:iCs/>
          <w:sz w:val="28"/>
        </w:rPr>
        <w:t>4</w:t>
      </w:r>
      <w:r w:rsidRPr="009F1590">
        <w:rPr>
          <w:sz w:val="28"/>
        </w:rPr>
        <w:t xml:space="preserve">, планки </w:t>
      </w:r>
      <w:r w:rsidRPr="009F1590">
        <w:rPr>
          <w:i/>
          <w:iCs/>
          <w:sz w:val="28"/>
        </w:rPr>
        <w:t>5</w:t>
      </w:r>
      <w:r w:rsidRPr="009F1590">
        <w:rPr>
          <w:sz w:val="28"/>
        </w:rPr>
        <w:t xml:space="preserve">, плиты </w:t>
      </w:r>
      <w:r w:rsidRPr="009F1590">
        <w:rPr>
          <w:i/>
          <w:iCs/>
          <w:sz w:val="28"/>
        </w:rPr>
        <w:t>6</w:t>
      </w:r>
      <w:r w:rsidRPr="009F1590">
        <w:rPr>
          <w:sz w:val="28"/>
        </w:rPr>
        <w:t xml:space="preserve">, прокладки </w:t>
      </w:r>
      <w:r w:rsidRPr="009F1590">
        <w:rPr>
          <w:i/>
          <w:iCs/>
          <w:sz w:val="28"/>
        </w:rPr>
        <w:t>7</w:t>
      </w:r>
      <w:r w:rsidRPr="009F1590">
        <w:rPr>
          <w:sz w:val="28"/>
        </w:rPr>
        <w:t xml:space="preserve">, крышки </w:t>
      </w:r>
      <w:r w:rsidRPr="009F1590">
        <w:rPr>
          <w:i/>
          <w:iCs/>
          <w:sz w:val="28"/>
        </w:rPr>
        <w:t>8</w:t>
      </w:r>
      <w:r w:rsidRPr="009F1590">
        <w:rPr>
          <w:sz w:val="28"/>
        </w:rPr>
        <w:t xml:space="preserve">, планки </w:t>
      </w:r>
      <w:r w:rsidRPr="009F1590">
        <w:rPr>
          <w:i/>
          <w:iCs/>
          <w:sz w:val="28"/>
        </w:rPr>
        <w:t>9</w:t>
      </w:r>
      <w:r w:rsidRPr="009F1590">
        <w:rPr>
          <w:sz w:val="28"/>
        </w:rPr>
        <w:t xml:space="preserve">, прокладки </w:t>
      </w:r>
      <w:r w:rsidRPr="009F1590">
        <w:rPr>
          <w:i/>
          <w:iCs/>
          <w:sz w:val="28"/>
        </w:rPr>
        <w:t>10</w:t>
      </w:r>
      <w:r w:rsidRPr="009F1590">
        <w:rPr>
          <w:sz w:val="28"/>
        </w:rPr>
        <w:t xml:space="preserve">, корпуса </w:t>
      </w:r>
      <w:r w:rsidRPr="009F1590">
        <w:rPr>
          <w:i/>
          <w:iCs/>
          <w:sz w:val="28"/>
        </w:rPr>
        <w:t>11</w:t>
      </w:r>
      <w:r w:rsidRPr="009F1590">
        <w:rPr>
          <w:sz w:val="28"/>
        </w:rPr>
        <w:t>, винтов, колец и шайб.</w:t>
      </w:r>
    </w:p>
    <w:p w:rsidR="008932EF" w:rsidRPr="009F1590" w:rsidRDefault="008932EF" w:rsidP="009F1590">
      <w:pPr>
        <w:widowControl w:val="0"/>
        <w:spacing w:line="360" w:lineRule="auto"/>
        <w:ind w:firstLine="709"/>
        <w:jc w:val="both"/>
        <w:rPr>
          <w:sz w:val="28"/>
        </w:rPr>
      </w:pPr>
      <w:r w:rsidRPr="009F1590">
        <w:rPr>
          <w:sz w:val="28"/>
        </w:rPr>
        <w:t xml:space="preserve">Зажим прутка происходит следующим образом: шток гидроцилиндра </w:t>
      </w:r>
      <w:r w:rsidRPr="009F1590">
        <w:rPr>
          <w:i/>
          <w:iCs/>
          <w:sz w:val="28"/>
        </w:rPr>
        <w:t>1</w:t>
      </w:r>
      <w:r w:rsidRPr="009F1590">
        <w:rPr>
          <w:sz w:val="28"/>
        </w:rPr>
        <w:t xml:space="preserve"> при перемещении вниз увлекает за собой плечо рычага </w:t>
      </w:r>
      <w:r w:rsidRPr="009F1590">
        <w:rPr>
          <w:i/>
          <w:iCs/>
          <w:sz w:val="28"/>
        </w:rPr>
        <w:t>3</w:t>
      </w:r>
      <w:r w:rsidRPr="009F1590">
        <w:rPr>
          <w:sz w:val="28"/>
        </w:rPr>
        <w:t xml:space="preserve">, а второе плечо перемещает ползун </w:t>
      </w:r>
      <w:r w:rsidRPr="009F1590">
        <w:rPr>
          <w:i/>
          <w:iCs/>
          <w:sz w:val="28"/>
        </w:rPr>
        <w:t>2</w:t>
      </w:r>
      <w:r w:rsidRPr="009F1590">
        <w:rPr>
          <w:sz w:val="28"/>
        </w:rPr>
        <w:t xml:space="preserve"> в левую сторону, тем самым, зажимая и центрируя заготовку в призме.</w:t>
      </w:r>
      <w:r w:rsidRPr="009F1590">
        <w:rPr>
          <w:sz w:val="28"/>
          <w:szCs w:val="28"/>
        </w:rPr>
        <w:t xml:space="preserve"> Разжим происходит в обратном порядке: при движении штока вверх рычаг </w:t>
      </w:r>
      <w:r w:rsidRPr="009F1590">
        <w:rPr>
          <w:i/>
          <w:iCs/>
          <w:sz w:val="28"/>
          <w:szCs w:val="28"/>
        </w:rPr>
        <w:t>3</w:t>
      </w:r>
      <w:r w:rsidRPr="009F1590">
        <w:rPr>
          <w:sz w:val="28"/>
          <w:szCs w:val="28"/>
        </w:rPr>
        <w:t xml:space="preserve"> поворачивается по часовой стрелке, ползуны расходятся</w:t>
      </w:r>
      <w:r w:rsidRPr="009F1590">
        <w:rPr>
          <w:sz w:val="28"/>
        </w:rPr>
        <w:t>.</w:t>
      </w:r>
      <w:r w:rsidR="009F1590">
        <w:rPr>
          <w:sz w:val="28"/>
        </w:rPr>
        <w:t xml:space="preserve"> </w:t>
      </w:r>
    </w:p>
    <w:p w:rsidR="008932EF" w:rsidRPr="009F1590" w:rsidRDefault="008932EF" w:rsidP="009F1590">
      <w:pPr>
        <w:widowControl w:val="0"/>
        <w:spacing w:line="360" w:lineRule="auto"/>
        <w:ind w:firstLine="709"/>
        <w:jc w:val="both"/>
        <w:rPr>
          <w:sz w:val="28"/>
        </w:rPr>
      </w:pPr>
      <w:r w:rsidRPr="009F1590">
        <w:rPr>
          <w:sz w:val="28"/>
        </w:rPr>
        <w:t xml:space="preserve">Зажимной механизм предупреждает перемещение заготовки относительно опор станочных приспособлений, обеспечивает позиционирование заготовок прутков круглого сечения и зажима для удержания от сил резания при обработке фасок. Сила закрепления </w:t>
      </w:r>
      <w:r w:rsidRPr="009F1590">
        <w:rPr>
          <w:i/>
          <w:iCs/>
          <w:sz w:val="28"/>
        </w:rPr>
        <w:t>Р</w:t>
      </w:r>
      <w:r w:rsidRPr="009F1590">
        <w:rPr>
          <w:caps/>
          <w:sz w:val="28"/>
          <w:szCs w:val="28"/>
          <w:vertAlign w:val="subscript"/>
        </w:rPr>
        <w:t>з</w:t>
      </w:r>
      <w:r w:rsidRPr="009F1590">
        <w:rPr>
          <w:sz w:val="28"/>
        </w:rPr>
        <w:t xml:space="preserve"> определяется из условия равновесия силовых факторов, действующих на заготовку. При расчете силы закрепления </w:t>
      </w:r>
      <w:r w:rsidRPr="009F1590">
        <w:rPr>
          <w:i/>
          <w:iCs/>
          <w:sz w:val="28"/>
        </w:rPr>
        <w:t>Р</w:t>
      </w:r>
      <w:r w:rsidRPr="009F1590">
        <w:rPr>
          <w:caps/>
          <w:sz w:val="28"/>
          <w:szCs w:val="28"/>
          <w:vertAlign w:val="subscript"/>
        </w:rPr>
        <w:t>з</w:t>
      </w:r>
      <w:r w:rsidRPr="009F1590">
        <w:rPr>
          <w:caps/>
          <w:sz w:val="28"/>
          <w:szCs w:val="28"/>
        </w:rPr>
        <w:t xml:space="preserve"> </w:t>
      </w:r>
      <w:r w:rsidRPr="009F1590">
        <w:rPr>
          <w:sz w:val="28"/>
        </w:rPr>
        <w:t>учитываются силы резания, реакции опор, соответствующие моменты.</w:t>
      </w:r>
      <w:r w:rsidR="009F1590">
        <w:rPr>
          <w:sz w:val="28"/>
        </w:rPr>
        <w:t xml:space="preserve"> </w:t>
      </w:r>
    </w:p>
    <w:p w:rsidR="008932EF" w:rsidRPr="009F1590" w:rsidRDefault="008932EF" w:rsidP="009F1590">
      <w:pPr>
        <w:widowControl w:val="0"/>
        <w:spacing w:line="360" w:lineRule="auto"/>
        <w:ind w:firstLine="709"/>
        <w:jc w:val="both"/>
        <w:rPr>
          <w:sz w:val="28"/>
        </w:rPr>
      </w:pPr>
      <w:r w:rsidRPr="009F1590">
        <w:rPr>
          <w:sz w:val="28"/>
        </w:rPr>
        <w:t>Рассмотрим расчетную схему закрепления прутка (рис.2.1).</w:t>
      </w:r>
    </w:p>
    <w:p w:rsidR="008932EF" w:rsidRPr="009F1590" w:rsidRDefault="008932EF" w:rsidP="009F1590">
      <w:pPr>
        <w:widowControl w:val="0"/>
        <w:spacing w:line="360" w:lineRule="auto"/>
        <w:ind w:firstLine="709"/>
        <w:jc w:val="both"/>
        <w:rPr>
          <w:sz w:val="28"/>
        </w:rPr>
      </w:pPr>
      <w:r w:rsidRPr="009F1590">
        <w:rPr>
          <w:sz w:val="28"/>
        </w:rPr>
        <w:t xml:space="preserve">Пруток с диаметром </w:t>
      </w:r>
      <w:r w:rsidRPr="009F1590">
        <w:rPr>
          <w:i/>
          <w:iCs/>
          <w:sz w:val="28"/>
          <w:lang w:val="en-US"/>
        </w:rPr>
        <w:t>D</w:t>
      </w:r>
      <w:r w:rsidRPr="009F1590">
        <w:rPr>
          <w:sz w:val="28"/>
          <w:vertAlign w:val="subscript"/>
        </w:rPr>
        <w:t>З</w:t>
      </w:r>
      <w:r w:rsidRPr="009F1590">
        <w:rPr>
          <w:sz w:val="28"/>
        </w:rPr>
        <w:t xml:space="preserve"> установлен в призмах с углом </w:t>
      </w:r>
      <w:r w:rsidRPr="009F1590">
        <w:rPr>
          <w:i/>
          <w:iCs/>
          <w:sz w:val="28"/>
          <w:szCs w:val="28"/>
        </w:rPr>
        <w:sym w:font="Symbol" w:char="F061"/>
      </w:r>
      <w:r w:rsidRPr="009F1590">
        <w:rPr>
          <w:sz w:val="28"/>
        </w:rPr>
        <w:t xml:space="preserve"> а нагружен моментом </w:t>
      </w:r>
      <w:r w:rsidRPr="009F1590">
        <w:rPr>
          <w:i/>
          <w:iCs/>
          <w:sz w:val="28"/>
        </w:rPr>
        <w:t>М</w:t>
      </w:r>
      <w:r w:rsidRPr="009F1590">
        <w:rPr>
          <w:sz w:val="28"/>
        </w:rPr>
        <w:t xml:space="preserve">. </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08.5pt">
            <v:imagedata r:id="rId7" o:title=""/>
          </v:shape>
        </w:pict>
      </w:r>
    </w:p>
    <w:p w:rsidR="008932EF" w:rsidRPr="009F1590" w:rsidRDefault="008932EF" w:rsidP="009F1590">
      <w:pPr>
        <w:pStyle w:val="8"/>
        <w:keepNext w:val="0"/>
        <w:widowControl w:val="0"/>
        <w:ind w:firstLine="709"/>
        <w:jc w:val="both"/>
      </w:pPr>
      <w:r w:rsidRPr="009F1590">
        <w:t>Рис.2.1 Схема закрепления прутка</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Расчет силы закрепления производится по методике ([2], табл. 8 на с.83).</w:t>
      </w:r>
    </w:p>
    <w:p w:rsidR="008932EF" w:rsidRPr="009F1590" w:rsidRDefault="008932EF" w:rsidP="009F1590">
      <w:pPr>
        <w:widowControl w:val="0"/>
        <w:spacing w:line="360" w:lineRule="auto"/>
        <w:ind w:firstLine="709"/>
        <w:jc w:val="both"/>
        <w:rPr>
          <w:sz w:val="28"/>
        </w:rPr>
      </w:pPr>
      <w:r w:rsidRPr="009F1590">
        <w:rPr>
          <w:sz w:val="28"/>
        </w:rPr>
        <w:t>Сила закрепления определяется по формуле (2.1)</w:t>
      </w:r>
    </w:p>
    <w:p w:rsidR="008932EF" w:rsidRPr="009F1590" w:rsidRDefault="00296745" w:rsidP="009F1590">
      <w:pPr>
        <w:widowControl w:val="0"/>
        <w:spacing w:line="360" w:lineRule="auto"/>
        <w:ind w:firstLine="709"/>
        <w:jc w:val="both"/>
        <w:rPr>
          <w:sz w:val="28"/>
        </w:rPr>
      </w:pPr>
      <w:r>
        <w:rPr>
          <w:sz w:val="28"/>
        </w:rPr>
        <w:pict>
          <v:shape id="_x0000_i1026" type="#_x0000_t75" style="width:108pt;height:57.75pt">
            <v:imagedata r:id="rId8" o:title=""/>
          </v:shape>
        </w:pict>
      </w:r>
      <w:r w:rsidR="008932EF" w:rsidRPr="009F1590">
        <w:rPr>
          <w:sz w:val="28"/>
        </w:rPr>
        <w:t>,</w:t>
      </w:r>
      <w:r w:rsidR="009F1590">
        <w:rPr>
          <w:sz w:val="28"/>
        </w:rPr>
        <w:t xml:space="preserve"> </w:t>
      </w:r>
      <w:r w:rsidR="008932EF" w:rsidRPr="009F1590">
        <w:rPr>
          <w:sz w:val="28"/>
        </w:rPr>
        <w:t>(2.1)</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21"/>
        <w:widowControl w:val="0"/>
        <w:spacing w:line="360" w:lineRule="auto"/>
        <w:ind w:firstLine="709"/>
      </w:pPr>
      <w:r w:rsidRPr="009F1590">
        <w:t xml:space="preserve">где </w:t>
      </w:r>
      <w:r w:rsidRPr="009F1590">
        <w:rPr>
          <w:i/>
        </w:rPr>
        <w:t>К</w:t>
      </w:r>
      <w:r w:rsidRPr="009F1590">
        <w:t xml:space="preserve"> – коэффициент запаса, который определяется по формуле</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027" type="#_x0000_t75" style="width:89.25pt;height:18.75pt">
            <v:imagedata r:id="rId9" o:title=""/>
          </v:shape>
        </w:pict>
      </w:r>
      <w:r w:rsidR="008932EF" w:rsidRPr="009F1590">
        <w:rPr>
          <w:sz w:val="28"/>
        </w:rPr>
        <w:t>,</w:t>
      </w:r>
      <w:r w:rsidR="009F1590">
        <w:rPr>
          <w:sz w:val="28"/>
        </w:rPr>
        <w:t xml:space="preserve"> </w:t>
      </w:r>
      <w:r w:rsidR="008932EF" w:rsidRPr="009F1590">
        <w:rPr>
          <w:sz w:val="28"/>
        </w:rPr>
        <w:t>(2.2)</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где</w:t>
      </w:r>
      <w:r w:rsidR="009F1590">
        <w:rPr>
          <w:sz w:val="28"/>
        </w:rPr>
        <w:t xml:space="preserve"> </w:t>
      </w:r>
      <w:r w:rsidRPr="009F1590">
        <w:rPr>
          <w:i/>
          <w:sz w:val="28"/>
        </w:rPr>
        <w:t>К</w:t>
      </w:r>
      <w:r w:rsidRPr="009F1590">
        <w:rPr>
          <w:sz w:val="28"/>
          <w:vertAlign w:val="subscript"/>
        </w:rPr>
        <w:t>0</w:t>
      </w:r>
      <w:r w:rsidRPr="009F1590">
        <w:rPr>
          <w:sz w:val="28"/>
        </w:rPr>
        <w:t xml:space="preserve"> = 1,5 – коэффициент гарантированного запаса; </w:t>
      </w:r>
    </w:p>
    <w:p w:rsidR="008932EF" w:rsidRPr="009F1590" w:rsidRDefault="009F1590" w:rsidP="009F1590">
      <w:pPr>
        <w:widowControl w:val="0"/>
        <w:spacing w:line="360" w:lineRule="auto"/>
        <w:ind w:firstLine="709"/>
        <w:jc w:val="both"/>
        <w:rPr>
          <w:sz w:val="28"/>
        </w:rPr>
      </w:pPr>
      <w:r>
        <w:rPr>
          <w:i/>
          <w:sz w:val="28"/>
        </w:rPr>
        <w:t xml:space="preserve"> </w:t>
      </w:r>
      <w:r w:rsidR="008932EF" w:rsidRPr="009F1590">
        <w:rPr>
          <w:i/>
          <w:sz w:val="28"/>
        </w:rPr>
        <w:t>К</w:t>
      </w:r>
      <w:r w:rsidR="008932EF" w:rsidRPr="009F1590">
        <w:rPr>
          <w:sz w:val="28"/>
          <w:vertAlign w:val="subscript"/>
        </w:rPr>
        <w:t>1</w:t>
      </w:r>
      <w:r w:rsidR="008932EF" w:rsidRPr="009F1590">
        <w:rPr>
          <w:sz w:val="28"/>
        </w:rPr>
        <w:t xml:space="preserve"> = 1,2 – коэффициент, учитывающий увеличение сил из-за случайных неровностей на обрабатываемой поверхности; </w:t>
      </w:r>
    </w:p>
    <w:p w:rsidR="008932EF" w:rsidRPr="009F1590" w:rsidRDefault="009F1590" w:rsidP="009F1590">
      <w:pPr>
        <w:widowControl w:val="0"/>
        <w:spacing w:line="360" w:lineRule="auto"/>
        <w:ind w:firstLine="709"/>
        <w:jc w:val="both"/>
        <w:rPr>
          <w:sz w:val="28"/>
        </w:rPr>
      </w:pPr>
      <w:r>
        <w:rPr>
          <w:i/>
          <w:sz w:val="28"/>
        </w:rPr>
        <w:t xml:space="preserve"> </w:t>
      </w:r>
      <w:r w:rsidR="008932EF" w:rsidRPr="009F1590">
        <w:rPr>
          <w:i/>
          <w:sz w:val="28"/>
        </w:rPr>
        <w:t>К</w:t>
      </w:r>
      <w:r w:rsidR="008932EF" w:rsidRPr="009F1590">
        <w:rPr>
          <w:sz w:val="28"/>
          <w:vertAlign w:val="subscript"/>
        </w:rPr>
        <w:t>2</w:t>
      </w:r>
      <w:r w:rsidR="008932EF" w:rsidRPr="009F1590">
        <w:rPr>
          <w:sz w:val="28"/>
        </w:rPr>
        <w:t xml:space="preserve"> = 1 – коэффициент, характеризующий увеличение сил резания вследствие затупления режущего инструмента;</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rPr>
        <w:t>К</w:t>
      </w:r>
      <w:r w:rsidR="008932EF" w:rsidRPr="009F1590">
        <w:rPr>
          <w:sz w:val="28"/>
          <w:vertAlign w:val="subscript"/>
        </w:rPr>
        <w:t xml:space="preserve">3 </w:t>
      </w:r>
      <w:r w:rsidR="008932EF" w:rsidRPr="009F1590">
        <w:rPr>
          <w:sz w:val="28"/>
        </w:rPr>
        <w:t xml:space="preserve">= 1,3 – коэффициент, характеризующий постоянство силы закрепления в зажимном механизме. </w:t>
      </w:r>
    </w:p>
    <w:p w:rsidR="008932EF" w:rsidRPr="009F1590" w:rsidRDefault="008932EF" w:rsidP="009F1590">
      <w:pPr>
        <w:pStyle w:val="3"/>
        <w:keepNext w:val="0"/>
        <w:widowControl w:val="0"/>
        <w:spacing w:line="360" w:lineRule="auto"/>
        <w:ind w:firstLine="709"/>
      </w:pPr>
      <w:r w:rsidRPr="009F1590">
        <w:t>Значение коэффициента запаса, рассчитанное по формуле (2.2),</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28" type="#_x0000_t75" style="width:135.75pt;height:17.25pt">
            <v:imagedata r:id="rId10" o:title=""/>
          </v:shape>
        </w:pic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21"/>
        <w:widowControl w:val="0"/>
        <w:spacing w:line="360" w:lineRule="auto"/>
        <w:ind w:firstLine="709"/>
      </w:pPr>
      <w:r w:rsidRPr="009F1590">
        <w:t xml:space="preserve">Так как в результате расчета значение коэффициента запаса </w:t>
      </w:r>
      <w:r w:rsidRPr="009F1590">
        <w:rPr>
          <w:i/>
        </w:rPr>
        <w:t>К</w:t>
      </w:r>
      <w:r w:rsidRPr="009F1590">
        <w:t xml:space="preserve"> меньше 2,5, то принимаем </w:t>
      </w:r>
      <w:r w:rsidRPr="009F1590">
        <w:rPr>
          <w:i/>
          <w:iCs/>
        </w:rPr>
        <w:t>К</w:t>
      </w:r>
      <w:r w:rsidRPr="009F1590">
        <w:t xml:space="preserve"> = 2,5.</w:t>
      </w:r>
    </w:p>
    <w:p w:rsidR="008932EF" w:rsidRPr="009F1590" w:rsidRDefault="008932EF" w:rsidP="009F1590">
      <w:pPr>
        <w:widowControl w:val="0"/>
        <w:spacing w:line="360" w:lineRule="auto"/>
        <w:ind w:firstLine="709"/>
        <w:jc w:val="both"/>
        <w:rPr>
          <w:sz w:val="28"/>
        </w:rPr>
      </w:pPr>
      <w:r w:rsidRPr="009F1590">
        <w:rPr>
          <w:sz w:val="28"/>
        </w:rPr>
        <w:t>В формуле (2.1)</w:t>
      </w:r>
      <w:r w:rsidR="009F1590">
        <w:rPr>
          <w:sz w:val="28"/>
        </w:rPr>
        <w:t xml:space="preserve"> </w:t>
      </w:r>
      <w:r w:rsidRPr="009F1590">
        <w:rPr>
          <w:i/>
          <w:sz w:val="28"/>
        </w:rPr>
        <w:t>М</w:t>
      </w:r>
      <w:r w:rsidRPr="009F1590">
        <w:rPr>
          <w:sz w:val="28"/>
        </w:rPr>
        <w:t xml:space="preserve"> – крутящий момент,</w:t>
      </w:r>
      <w:r w:rsidR="009F1590">
        <w:rPr>
          <w:sz w:val="28"/>
        </w:rPr>
        <w:t xml:space="preserve"> </w:t>
      </w:r>
      <w:r w:rsidRPr="009F1590">
        <w:rPr>
          <w:sz w:val="28"/>
        </w:rPr>
        <w:t>который 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29" type="#_x0000_t75" style="width:51pt;height:18.75pt">
            <v:imagedata r:id="rId11" o:title=""/>
          </v:shape>
        </w:pict>
      </w:r>
      <w:r w:rsidR="008932EF" w:rsidRPr="009F1590">
        <w:rPr>
          <w:sz w:val="28"/>
        </w:rPr>
        <w:t>,</w:t>
      </w:r>
      <w:r w:rsidR="009F1590">
        <w:rPr>
          <w:sz w:val="28"/>
        </w:rPr>
        <w:t xml:space="preserve"> </w:t>
      </w:r>
      <w:r w:rsidR="008932EF" w:rsidRPr="009F1590">
        <w:rPr>
          <w:sz w:val="28"/>
        </w:rPr>
        <w:t>(2.3)</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rPr>
        <w:t>Р</w:t>
      </w:r>
      <w:r w:rsidRPr="009F1590">
        <w:rPr>
          <w:i/>
          <w:iCs/>
          <w:sz w:val="28"/>
          <w:vertAlign w:val="subscript"/>
          <w:lang w:val="en-US"/>
        </w:rPr>
        <w:t>z</w:t>
      </w:r>
      <w:r w:rsidRPr="009F1590">
        <w:rPr>
          <w:sz w:val="28"/>
        </w:rPr>
        <w:t xml:space="preserve"> = 961 Н – тангенциальная составляющая силы резания; </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lang w:val="en-US"/>
        </w:rPr>
        <w:t>r</w:t>
      </w:r>
      <w:r w:rsidR="008932EF" w:rsidRPr="009F1590">
        <w:rPr>
          <w:sz w:val="28"/>
        </w:rPr>
        <w:t xml:space="preserve"> = 0,02 м – радиус прутка. </w:t>
      </w:r>
    </w:p>
    <w:p w:rsidR="008932EF" w:rsidRPr="009F1590" w:rsidRDefault="008932EF" w:rsidP="009F1590">
      <w:pPr>
        <w:pStyle w:val="21"/>
        <w:widowControl w:val="0"/>
        <w:spacing w:line="360" w:lineRule="auto"/>
        <w:ind w:firstLine="709"/>
      </w:pPr>
      <w:r w:rsidRPr="009F1590">
        <w:t>Значение момента, рассчитанное по формуле (2.3),</w:t>
      </w:r>
    </w:p>
    <w:p w:rsidR="008932EF" w:rsidRPr="009F1590" w:rsidRDefault="00296745" w:rsidP="009F1590">
      <w:pPr>
        <w:widowControl w:val="0"/>
        <w:spacing w:line="360" w:lineRule="auto"/>
        <w:ind w:firstLine="709"/>
        <w:jc w:val="both"/>
        <w:rPr>
          <w:sz w:val="28"/>
        </w:rPr>
      </w:pPr>
      <w:r>
        <w:rPr>
          <w:sz w:val="28"/>
        </w:rPr>
        <w:pict>
          <v:shape id="_x0000_i1030" type="#_x0000_t75" style="width:126pt;height:17.25pt">
            <v:imagedata r:id="rId12" o:title=""/>
          </v:shape>
        </w:pict>
      </w:r>
      <w:r w:rsidR="008932EF" w:rsidRPr="009F1590">
        <w:rPr>
          <w:sz w:val="28"/>
        </w:rPr>
        <w:t>(Н.м).</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В формуле (2.1) </w:t>
      </w:r>
      <w:r w:rsidRPr="009F1590">
        <w:rPr>
          <w:i/>
          <w:iCs/>
          <w:sz w:val="28"/>
          <w:lang w:val="en-US"/>
        </w:rPr>
        <w:t>D</w:t>
      </w:r>
      <w:r w:rsidRPr="009F1590">
        <w:rPr>
          <w:sz w:val="28"/>
          <w:vertAlign w:val="subscript"/>
        </w:rPr>
        <w:t>з</w:t>
      </w:r>
      <w:r w:rsidRPr="009F1590">
        <w:rPr>
          <w:sz w:val="28"/>
        </w:rPr>
        <w:t xml:space="preserve"> = 0,04 м – диаметр прутка;</w:t>
      </w:r>
      <w:r w:rsidR="009F1590">
        <w:rPr>
          <w:sz w:val="28"/>
        </w:rPr>
        <w:t xml:space="preserve"> </w:t>
      </w:r>
      <w:r w:rsidRPr="009F1590">
        <w:rPr>
          <w:i/>
          <w:iCs/>
          <w:sz w:val="28"/>
          <w:lang w:val="en-US"/>
        </w:rPr>
        <w:t>f</w:t>
      </w:r>
      <w:r w:rsidRPr="009F1590">
        <w:rPr>
          <w:sz w:val="28"/>
          <w:vertAlign w:val="subscript"/>
        </w:rPr>
        <w:t>1</w:t>
      </w:r>
      <w:r w:rsidRPr="009F1590">
        <w:rPr>
          <w:sz w:val="28"/>
        </w:rPr>
        <w:t xml:space="preserve"> = </w:t>
      </w:r>
      <w:r w:rsidRPr="009F1590">
        <w:rPr>
          <w:i/>
          <w:iCs/>
          <w:sz w:val="28"/>
          <w:lang w:val="en-US"/>
        </w:rPr>
        <w:t>f</w:t>
      </w:r>
      <w:r w:rsidRPr="009F1590">
        <w:rPr>
          <w:sz w:val="28"/>
          <w:vertAlign w:val="subscript"/>
        </w:rPr>
        <w:t xml:space="preserve">2 </w:t>
      </w:r>
      <w:r w:rsidRPr="009F1590">
        <w:rPr>
          <w:sz w:val="28"/>
        </w:rPr>
        <w:t xml:space="preserve">= 0,2 – коэффициенты трения соответственно в местах контакта прутка с опорами и зажимным механизмом; </w:t>
      </w:r>
      <w:r w:rsidRPr="009F1590">
        <w:rPr>
          <w:i/>
          <w:iCs/>
          <w:sz w:val="28"/>
          <w:szCs w:val="28"/>
        </w:rPr>
        <w:sym w:font="Symbol" w:char="F061"/>
      </w:r>
      <w:r w:rsidRPr="009F1590">
        <w:rPr>
          <w:sz w:val="28"/>
        </w:rPr>
        <w:t xml:space="preserve"> = 140 </w:t>
      </w:r>
      <w:r w:rsidRPr="009F1590">
        <w:rPr>
          <w:sz w:val="28"/>
          <w:szCs w:val="28"/>
        </w:rPr>
        <w:sym w:font="Symbol" w:char="F0B0"/>
      </w:r>
      <w:r w:rsidRPr="009F1590">
        <w:rPr>
          <w:sz w:val="28"/>
        </w:rPr>
        <w:t xml:space="preserve"> – угол призмы.</w:t>
      </w:r>
    </w:p>
    <w:p w:rsidR="008932EF" w:rsidRPr="009F1590" w:rsidRDefault="008932EF" w:rsidP="009F1590">
      <w:pPr>
        <w:widowControl w:val="0"/>
        <w:spacing w:line="360" w:lineRule="auto"/>
        <w:ind w:firstLine="709"/>
        <w:jc w:val="both"/>
        <w:rPr>
          <w:sz w:val="28"/>
        </w:rPr>
      </w:pPr>
      <w:r w:rsidRPr="009F1590">
        <w:rPr>
          <w:sz w:val="28"/>
        </w:rPr>
        <w:t>Значение силы закрепления, рассчитанное по формуле (2.1),</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31" type="#_x0000_t75" style="width:197.25pt;height:60pt">
            <v:imagedata r:id="rId13" o:title=""/>
          </v:shape>
        </w:pict>
      </w:r>
      <w:r w:rsidR="008932EF" w:rsidRPr="009F1590">
        <w:rPr>
          <w:sz w:val="28"/>
        </w:rPr>
        <w:t xml:space="preserve"> (Н).</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Рассмотрим расчетную схему (рис.2.2) </w:t>
      </w:r>
    </w:p>
    <w:p w:rsidR="008932EF" w:rsidRPr="009F1590" w:rsidRDefault="008932EF" w:rsidP="009F1590">
      <w:pPr>
        <w:widowControl w:val="0"/>
        <w:spacing w:line="360" w:lineRule="auto"/>
        <w:ind w:firstLine="709"/>
        <w:jc w:val="both"/>
        <w:rPr>
          <w:sz w:val="28"/>
        </w:rPr>
      </w:pPr>
    </w:p>
    <w:p w:rsidR="008932EF" w:rsidRPr="009F1590" w:rsidRDefault="009F1590" w:rsidP="009F1590">
      <w:pPr>
        <w:widowControl w:val="0"/>
        <w:spacing w:line="360" w:lineRule="auto"/>
        <w:ind w:firstLine="709"/>
        <w:jc w:val="both"/>
        <w:rPr>
          <w:sz w:val="28"/>
        </w:rPr>
      </w:pPr>
      <w:r>
        <w:rPr>
          <w:sz w:val="28"/>
        </w:rPr>
        <w:t xml:space="preserve"> </w:t>
      </w:r>
      <w:r w:rsidR="00296745">
        <w:rPr>
          <w:sz w:val="28"/>
        </w:rPr>
        <w:pict>
          <v:shape id="_x0000_i1032" type="#_x0000_t75" style="width:272.25pt;height:190.5pt">
            <v:imagedata r:id="rId14" o:title=""/>
          </v:shape>
        </w:pict>
      </w:r>
    </w:p>
    <w:p w:rsidR="008932EF" w:rsidRPr="009F1590" w:rsidRDefault="008932EF" w:rsidP="009F1590">
      <w:pPr>
        <w:widowControl w:val="0"/>
        <w:spacing w:line="360" w:lineRule="auto"/>
        <w:ind w:firstLine="709"/>
        <w:jc w:val="both"/>
        <w:rPr>
          <w:sz w:val="28"/>
        </w:rPr>
      </w:pPr>
      <w:r w:rsidRPr="009F1590">
        <w:rPr>
          <w:sz w:val="28"/>
        </w:rPr>
        <w:t>Рис.2.2 Схема рычажного механизма</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Значение силы на приводе можно найти из соотношения</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33" type="#_x0000_t75" style="width:59.25pt;height:18.75pt">
            <v:imagedata r:id="rId15" o:title=""/>
          </v:shape>
        </w:pict>
      </w:r>
      <w:r w:rsidR="008932EF" w:rsidRPr="009F1590">
        <w:rPr>
          <w:sz w:val="28"/>
        </w:rPr>
        <w:t>,</w:t>
      </w:r>
      <w:r w:rsidR="009F1590">
        <w:rPr>
          <w:sz w:val="28"/>
        </w:rPr>
        <w:t xml:space="preserve"> </w:t>
      </w:r>
      <w:r w:rsidR="008932EF" w:rsidRPr="009F1590">
        <w:rPr>
          <w:sz w:val="28"/>
        </w:rPr>
        <w:t>(2.4)</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rPr>
        <w:t>Р</w:t>
      </w:r>
      <w:r w:rsidRPr="009F1590">
        <w:rPr>
          <w:sz w:val="28"/>
          <w:vertAlign w:val="subscript"/>
        </w:rPr>
        <w:t>З</w:t>
      </w:r>
      <w:r w:rsidRPr="009F1590">
        <w:rPr>
          <w:sz w:val="28"/>
        </w:rPr>
        <w:t xml:space="preserve"> = 6017 Н – сила закрепления;</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lang w:val="en-US"/>
        </w:rPr>
        <w:t>a</w:t>
      </w:r>
      <w:r w:rsidR="008932EF" w:rsidRPr="009F1590">
        <w:rPr>
          <w:sz w:val="28"/>
        </w:rPr>
        <w:t xml:space="preserve"> = 60 мм</w:t>
      </w:r>
      <w:r>
        <w:rPr>
          <w:sz w:val="28"/>
        </w:rPr>
        <w:t xml:space="preserve"> </w:t>
      </w:r>
      <w:r w:rsidR="008932EF" w:rsidRPr="009F1590">
        <w:rPr>
          <w:sz w:val="28"/>
        </w:rPr>
        <w:t xml:space="preserve">и </w:t>
      </w:r>
      <w:r w:rsidR="008932EF" w:rsidRPr="009F1590">
        <w:rPr>
          <w:i/>
          <w:iCs/>
          <w:sz w:val="28"/>
          <w:lang w:val="en-US"/>
        </w:rPr>
        <w:t>b</w:t>
      </w:r>
      <w:r w:rsidR="008932EF" w:rsidRPr="009F1590">
        <w:rPr>
          <w:sz w:val="28"/>
        </w:rPr>
        <w:t xml:space="preserve"> = 120 мм – плечи рычага.</w:t>
      </w:r>
    </w:p>
    <w:p w:rsidR="008932EF" w:rsidRPr="009F1590" w:rsidRDefault="008932EF" w:rsidP="009F1590">
      <w:pPr>
        <w:pStyle w:val="3"/>
        <w:keepNext w:val="0"/>
        <w:widowControl w:val="0"/>
        <w:spacing w:line="360" w:lineRule="auto"/>
        <w:ind w:firstLine="709"/>
      </w:pPr>
      <w:r w:rsidRPr="009F1590">
        <w:t>Значение силы на приводе рассчитывается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34" type="#_x0000_t75" style="width:51pt;height:36pt">
            <v:imagedata r:id="rId16" o:title=""/>
          </v:shape>
        </w:pict>
      </w:r>
      <w:r w:rsidR="008932EF" w:rsidRPr="009F1590">
        <w:rPr>
          <w:sz w:val="28"/>
        </w:rPr>
        <w:t>;</w:t>
      </w:r>
      <w:r w:rsidR="009F1590">
        <w:rPr>
          <w:sz w:val="28"/>
        </w:rPr>
        <w:t xml:space="preserve"> </w:t>
      </w:r>
      <w:r w:rsidR="008932EF" w:rsidRPr="009F1590">
        <w:rPr>
          <w:sz w:val="28"/>
        </w:rPr>
        <w:t>(2.5)</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Значение силы на приводе, рассчитанное по формуле (2.5),</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35" type="#_x0000_t75" style="width:131.25pt;height:36pt">
            <v:imagedata r:id="rId17" o:title=""/>
          </v:shape>
        </w:pict>
      </w:r>
      <w:r w:rsidR="008932EF" w:rsidRPr="009F1590">
        <w:rPr>
          <w:sz w:val="28"/>
        </w:rPr>
        <w:t xml:space="preserve"> (Н).</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Рассмотрим принципиальную схему гидроцилиндра (рис. 2.3).</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36" type="#_x0000_t75" style="width:395.25pt;height:186pt">
            <v:imagedata r:id="rId18" o:title=""/>
          </v:shape>
        </w:pict>
      </w:r>
    </w:p>
    <w:p w:rsidR="008932EF" w:rsidRPr="009F1590" w:rsidRDefault="008932EF" w:rsidP="009F1590">
      <w:pPr>
        <w:widowControl w:val="0"/>
        <w:spacing w:line="360" w:lineRule="auto"/>
        <w:ind w:firstLine="709"/>
        <w:jc w:val="both"/>
        <w:rPr>
          <w:sz w:val="28"/>
        </w:rPr>
      </w:pPr>
      <w:r w:rsidRPr="009F1590">
        <w:rPr>
          <w:sz w:val="28"/>
        </w:rPr>
        <w:t>Рис. 2.3 Принципиальная схема гидроцилиндра</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3"/>
        <w:keepNext w:val="0"/>
        <w:widowControl w:val="0"/>
        <w:spacing w:line="360" w:lineRule="auto"/>
        <w:ind w:firstLine="709"/>
      </w:pPr>
      <w:r w:rsidRPr="009F1590">
        <w:t xml:space="preserve">Площадь поршня гидроцилиндра находится по формуле </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37" type="#_x0000_t75" style="width:59.25pt;height:36.75pt">
            <v:imagedata r:id="rId19" o:title=""/>
          </v:shape>
        </w:pict>
      </w:r>
      <w:r w:rsidR="008932EF" w:rsidRPr="009F1590">
        <w:rPr>
          <w:sz w:val="28"/>
        </w:rPr>
        <w:t>,</w:t>
      </w:r>
      <w:r w:rsidR="009F1590">
        <w:rPr>
          <w:sz w:val="28"/>
        </w:rPr>
        <w:t xml:space="preserve"> </w:t>
      </w:r>
      <w:r w:rsidR="008932EF" w:rsidRPr="009F1590">
        <w:rPr>
          <w:sz w:val="28"/>
        </w:rPr>
        <w:t>(2.6)</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lang w:val="en-US"/>
        </w:rPr>
        <w:t>D</w:t>
      </w:r>
      <w:r w:rsidRPr="009F1590">
        <w:rPr>
          <w:sz w:val="28"/>
        </w:rPr>
        <w:t xml:space="preserve"> – диаметр поршня, мм.</w:t>
      </w:r>
    </w:p>
    <w:p w:rsidR="008932EF" w:rsidRPr="009F1590" w:rsidRDefault="008932EF" w:rsidP="009F1590">
      <w:pPr>
        <w:widowControl w:val="0"/>
        <w:spacing w:line="360" w:lineRule="auto"/>
        <w:ind w:firstLine="709"/>
        <w:jc w:val="both"/>
        <w:rPr>
          <w:sz w:val="28"/>
        </w:rPr>
      </w:pPr>
      <w:r w:rsidRPr="009F1590">
        <w:rPr>
          <w:sz w:val="28"/>
        </w:rPr>
        <w:t xml:space="preserve">Принимаем </w:t>
      </w:r>
      <w:r w:rsidRPr="009F1590">
        <w:rPr>
          <w:i/>
          <w:iCs/>
          <w:sz w:val="28"/>
          <w:lang w:val="en-US"/>
        </w:rPr>
        <w:t>D</w:t>
      </w:r>
      <w:r w:rsidRPr="009F1590">
        <w:rPr>
          <w:sz w:val="28"/>
        </w:rPr>
        <w:t xml:space="preserve"> = 50 мм, тогда значение площади поршня гидроцилиндра, рассчитанное по формуле (2.6),</w:t>
      </w:r>
    </w:p>
    <w:p w:rsidR="008932EF" w:rsidRPr="009F1590" w:rsidRDefault="00296745" w:rsidP="009F1590">
      <w:pPr>
        <w:widowControl w:val="0"/>
        <w:spacing w:line="360" w:lineRule="auto"/>
        <w:ind w:firstLine="709"/>
        <w:jc w:val="both"/>
        <w:rPr>
          <w:sz w:val="28"/>
        </w:rPr>
      </w:pPr>
      <w:r>
        <w:rPr>
          <w:sz w:val="28"/>
        </w:rPr>
        <w:pict>
          <v:shape id="_x0000_i1038" type="#_x0000_t75" style="width:101.25pt;height:36.75pt">
            <v:imagedata r:id="rId20" o:title=""/>
          </v:shape>
        </w:pict>
      </w:r>
      <w:r w:rsidR="008932EF" w:rsidRPr="009F1590">
        <w:rPr>
          <w:sz w:val="28"/>
        </w:rPr>
        <w:t xml:space="preserve"> (мм</w:t>
      </w:r>
      <w:r w:rsidR="008932EF" w:rsidRPr="009F1590">
        <w:rPr>
          <w:sz w:val="28"/>
          <w:vertAlign w:val="superscript"/>
        </w:rPr>
        <w:t>2</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3"/>
        <w:keepNext w:val="0"/>
        <w:widowControl w:val="0"/>
        <w:spacing w:line="360" w:lineRule="auto"/>
        <w:ind w:firstLine="709"/>
      </w:pPr>
      <w:r w:rsidRPr="009F1590">
        <w:t>Активная площадь поршня в штоковой полости 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39" type="#_x0000_t75" style="width:96.75pt;height:36.75pt">
            <v:imagedata r:id="rId21" o:title=""/>
          </v:shape>
        </w:pict>
      </w:r>
      <w:r w:rsidR="008932EF" w:rsidRPr="009F1590">
        <w:rPr>
          <w:sz w:val="28"/>
        </w:rPr>
        <w:t>,</w:t>
      </w:r>
      <w:r w:rsidR="009F1590">
        <w:rPr>
          <w:sz w:val="28"/>
        </w:rPr>
        <w:t xml:space="preserve"> </w:t>
      </w:r>
      <w:r w:rsidR="008932EF" w:rsidRPr="009F1590">
        <w:rPr>
          <w:sz w:val="28"/>
        </w:rPr>
        <w:t>(2.7)</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lang w:val="en-US"/>
        </w:rPr>
        <w:t>D</w:t>
      </w:r>
      <w:r w:rsidRPr="009F1590">
        <w:rPr>
          <w:sz w:val="28"/>
        </w:rPr>
        <w:t xml:space="preserve"> = 50 мм – диаметр поршня;</w:t>
      </w:r>
    </w:p>
    <w:p w:rsidR="008932EF" w:rsidRPr="009F1590" w:rsidRDefault="009F1590" w:rsidP="009F1590">
      <w:pPr>
        <w:widowControl w:val="0"/>
        <w:spacing w:line="360" w:lineRule="auto"/>
        <w:ind w:firstLine="709"/>
        <w:jc w:val="both"/>
        <w:rPr>
          <w:sz w:val="28"/>
        </w:rPr>
      </w:pPr>
      <w:r>
        <w:rPr>
          <w:sz w:val="28"/>
        </w:rPr>
        <w:t xml:space="preserve"> </w:t>
      </w:r>
      <w:r w:rsidR="008932EF" w:rsidRPr="009F1590">
        <w:rPr>
          <w:i/>
          <w:iCs/>
          <w:sz w:val="28"/>
          <w:lang w:val="en-US"/>
        </w:rPr>
        <w:t>d</w:t>
      </w:r>
      <w:r w:rsidR="008932EF" w:rsidRPr="009F1590">
        <w:rPr>
          <w:sz w:val="28"/>
        </w:rPr>
        <w:t xml:space="preserve"> – диаметр штока, мм.</w:t>
      </w:r>
    </w:p>
    <w:p w:rsidR="008932EF" w:rsidRPr="009F1590" w:rsidRDefault="008932EF" w:rsidP="009F1590">
      <w:pPr>
        <w:widowControl w:val="0"/>
        <w:spacing w:line="360" w:lineRule="auto"/>
        <w:ind w:firstLine="709"/>
        <w:jc w:val="both"/>
        <w:rPr>
          <w:sz w:val="28"/>
        </w:rPr>
      </w:pPr>
      <w:r w:rsidRPr="009F1590">
        <w:rPr>
          <w:sz w:val="28"/>
        </w:rPr>
        <w:t xml:space="preserve">Принимаем диаметр штока </w:t>
      </w:r>
      <w:r w:rsidRPr="009F1590">
        <w:rPr>
          <w:sz w:val="28"/>
          <w:lang w:val="en-US"/>
        </w:rPr>
        <w:t>d</w:t>
      </w:r>
      <w:r w:rsidRPr="009F1590">
        <w:rPr>
          <w:sz w:val="28"/>
        </w:rPr>
        <w:t xml:space="preserve"> = 32 мм. </w:t>
      </w:r>
    </w:p>
    <w:p w:rsidR="008932EF" w:rsidRPr="009F1590" w:rsidRDefault="008932EF" w:rsidP="009F1590">
      <w:pPr>
        <w:widowControl w:val="0"/>
        <w:spacing w:line="360" w:lineRule="auto"/>
        <w:ind w:firstLine="709"/>
        <w:jc w:val="both"/>
        <w:rPr>
          <w:sz w:val="28"/>
        </w:rPr>
      </w:pPr>
      <w:r w:rsidRPr="009F1590">
        <w:rPr>
          <w:sz w:val="28"/>
        </w:rPr>
        <w:t>Значение активной площади поршня в штоковой полости, рассчитанное по формуле (2.7),</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0" type="#_x0000_t75" style="width:144.75pt;height:36.75pt">
            <v:imagedata r:id="rId22" o:title=""/>
          </v:shape>
        </w:pict>
      </w:r>
      <w:r w:rsidR="008932EF" w:rsidRPr="009F1590">
        <w:rPr>
          <w:sz w:val="28"/>
        </w:rPr>
        <w:t xml:space="preserve"> (мм</w:t>
      </w:r>
      <w:r w:rsidR="008932EF" w:rsidRPr="009F1590">
        <w:rPr>
          <w:sz w:val="28"/>
          <w:vertAlign w:val="superscript"/>
        </w:rPr>
        <w:t>2</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Необходимо определить усилие, действующее на активную площадь </w:t>
      </w:r>
      <w:r w:rsidRPr="009F1590">
        <w:rPr>
          <w:i/>
          <w:iCs/>
          <w:sz w:val="28"/>
        </w:rPr>
        <w:t>А</w:t>
      </w:r>
      <w:r w:rsidRPr="009F1590">
        <w:rPr>
          <w:sz w:val="28"/>
          <w:vertAlign w:val="subscript"/>
        </w:rPr>
        <w:t>2</w:t>
      </w:r>
      <w:r w:rsidRPr="009F1590">
        <w:rPr>
          <w:sz w:val="28"/>
        </w:rPr>
        <w:t xml:space="preserve"> при наличии противодавления в штоковой полости.</w:t>
      </w:r>
    </w:p>
    <w:p w:rsidR="008932EF" w:rsidRPr="009F1590" w:rsidRDefault="008932EF" w:rsidP="009F1590">
      <w:pPr>
        <w:widowControl w:val="0"/>
        <w:spacing w:line="360" w:lineRule="auto"/>
        <w:ind w:firstLine="709"/>
        <w:jc w:val="both"/>
        <w:rPr>
          <w:sz w:val="28"/>
        </w:rPr>
      </w:pPr>
      <w:r w:rsidRPr="009F1590">
        <w:rPr>
          <w:sz w:val="28"/>
        </w:rPr>
        <w:t>Усилие, действующее на активную площадь А2 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1" type="#_x0000_t75" style="width:60.75pt;height:18.75pt">
            <v:imagedata r:id="rId23" o:title=""/>
          </v:shape>
        </w:pict>
      </w:r>
      <w:r w:rsidR="008932EF" w:rsidRPr="009F1590">
        <w:rPr>
          <w:sz w:val="28"/>
        </w:rPr>
        <w:t>,</w:t>
      </w:r>
      <w:r w:rsidR="009F1590">
        <w:rPr>
          <w:sz w:val="28"/>
        </w:rPr>
        <w:t xml:space="preserve"> </w:t>
      </w:r>
      <w:r w:rsidR="008932EF" w:rsidRPr="009F1590">
        <w:rPr>
          <w:sz w:val="28"/>
        </w:rPr>
        <w:t>(2.8)</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rPr>
        <w:t>р</w:t>
      </w:r>
      <w:r w:rsidRPr="009F1590">
        <w:rPr>
          <w:sz w:val="28"/>
          <w:vertAlign w:val="subscript"/>
        </w:rPr>
        <w:t>2</w:t>
      </w:r>
      <w:r w:rsidRPr="009F1590">
        <w:rPr>
          <w:sz w:val="28"/>
        </w:rPr>
        <w:t xml:space="preserve"> – противодействие в штоковой полости;</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rPr>
        <w:t>А</w:t>
      </w:r>
      <w:r w:rsidR="008932EF" w:rsidRPr="009F1590">
        <w:rPr>
          <w:sz w:val="28"/>
          <w:vertAlign w:val="subscript"/>
        </w:rPr>
        <w:t>2</w:t>
      </w:r>
      <w:r w:rsidR="008932EF" w:rsidRPr="009F1590">
        <w:rPr>
          <w:sz w:val="28"/>
        </w:rPr>
        <w:t xml:space="preserve"> = 1159 мм</w:t>
      </w:r>
      <w:r w:rsidR="008932EF" w:rsidRPr="009F1590">
        <w:rPr>
          <w:sz w:val="28"/>
          <w:vertAlign w:val="superscript"/>
        </w:rPr>
        <w:t>2</w:t>
      </w:r>
      <w:r w:rsidR="008932EF" w:rsidRPr="009F1590">
        <w:rPr>
          <w:sz w:val="28"/>
        </w:rPr>
        <w:t xml:space="preserve"> – активная площадь поршня.</w:t>
      </w:r>
    </w:p>
    <w:p w:rsidR="008932EF" w:rsidRPr="009F1590" w:rsidRDefault="008932EF" w:rsidP="009F1590">
      <w:pPr>
        <w:widowControl w:val="0"/>
        <w:spacing w:line="360" w:lineRule="auto"/>
        <w:ind w:firstLine="709"/>
        <w:jc w:val="both"/>
        <w:rPr>
          <w:sz w:val="28"/>
        </w:rPr>
      </w:pPr>
      <w:r w:rsidRPr="009F1590">
        <w:rPr>
          <w:sz w:val="28"/>
        </w:rPr>
        <w:t xml:space="preserve">Принимаем противодействие в штоковой полости </w:t>
      </w:r>
      <w:r w:rsidRPr="009F1590">
        <w:rPr>
          <w:i/>
          <w:iCs/>
          <w:sz w:val="28"/>
          <w:lang w:val="en-US"/>
        </w:rPr>
        <w:t>p</w:t>
      </w:r>
      <w:r w:rsidRPr="009F1590">
        <w:rPr>
          <w:sz w:val="28"/>
          <w:vertAlign w:val="subscript"/>
        </w:rPr>
        <w:t>2</w:t>
      </w:r>
      <w:r w:rsidRPr="009F1590">
        <w:rPr>
          <w:sz w:val="28"/>
        </w:rPr>
        <w:t xml:space="preserve"> = 0,5 МПа.</w:t>
      </w:r>
    </w:p>
    <w:p w:rsidR="008932EF" w:rsidRPr="009F1590" w:rsidRDefault="008932EF" w:rsidP="009F1590">
      <w:pPr>
        <w:widowControl w:val="0"/>
        <w:spacing w:line="360" w:lineRule="auto"/>
        <w:ind w:firstLine="709"/>
        <w:jc w:val="both"/>
        <w:rPr>
          <w:sz w:val="28"/>
        </w:rPr>
      </w:pPr>
      <w:r w:rsidRPr="009F1590">
        <w:rPr>
          <w:sz w:val="28"/>
        </w:rPr>
        <w:t>Значение усилия, рассчитанное по формуле (2.8),</w:t>
      </w:r>
    </w:p>
    <w:p w:rsidR="008932EF" w:rsidRPr="009F1590" w:rsidRDefault="009F1590" w:rsidP="009F1590">
      <w:pPr>
        <w:widowControl w:val="0"/>
        <w:spacing w:line="360" w:lineRule="auto"/>
        <w:ind w:firstLine="709"/>
        <w:jc w:val="both"/>
        <w:rPr>
          <w:sz w:val="28"/>
        </w:rPr>
      </w:pPr>
      <w:r>
        <w:rPr>
          <w:sz w:val="28"/>
        </w:rPr>
        <w:br w:type="page"/>
      </w:r>
      <w:r w:rsidR="00296745">
        <w:rPr>
          <w:sz w:val="28"/>
        </w:rPr>
        <w:pict>
          <v:shape id="_x0000_i1042" type="#_x0000_t75" style="width:125.25pt;height:18.75pt">
            <v:imagedata r:id="rId24" o:title=""/>
          </v:shape>
        </w:pict>
      </w:r>
      <w:r w:rsidR="008932EF" w:rsidRPr="009F1590">
        <w:rPr>
          <w:sz w:val="28"/>
        </w:rPr>
        <w:t xml:space="preserve"> (Н).</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3"/>
        <w:keepNext w:val="0"/>
        <w:widowControl w:val="0"/>
        <w:spacing w:line="360" w:lineRule="auto"/>
        <w:ind w:firstLine="709"/>
      </w:pPr>
      <w:r w:rsidRPr="009F1590">
        <w:t>Рабочее давление определяется на основе уравнения</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3" type="#_x0000_t75" style="width:65.25pt;height:18.75pt">
            <v:imagedata r:id="rId25" o:title=""/>
          </v:shape>
        </w:pict>
      </w:r>
      <w:r w:rsidR="008932EF" w:rsidRPr="009F1590">
        <w:rPr>
          <w:sz w:val="28"/>
        </w:rPr>
        <w:t>,</w:t>
      </w:r>
      <w:r w:rsidR="009F1590">
        <w:rPr>
          <w:sz w:val="28"/>
        </w:rPr>
        <w:t xml:space="preserve"> </w:t>
      </w:r>
      <w:r w:rsidR="008932EF" w:rsidRPr="009F1590">
        <w:rPr>
          <w:sz w:val="28"/>
        </w:rPr>
        <w:t>(2.9)</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lang w:val="en-US"/>
        </w:rPr>
        <w:t>F</w:t>
      </w:r>
      <w:r w:rsidRPr="009F1590">
        <w:rPr>
          <w:sz w:val="28"/>
          <w:vertAlign w:val="subscript"/>
        </w:rPr>
        <w:t>1</w:t>
      </w:r>
      <w:r w:rsidRPr="009F1590">
        <w:rPr>
          <w:sz w:val="28"/>
        </w:rPr>
        <w:t xml:space="preserve"> – рабочее усилие, Н;</w:t>
      </w:r>
    </w:p>
    <w:p w:rsidR="008932EF" w:rsidRPr="009F1590" w:rsidRDefault="008932EF" w:rsidP="009F1590">
      <w:pPr>
        <w:widowControl w:val="0"/>
        <w:spacing w:line="360" w:lineRule="auto"/>
        <w:ind w:firstLine="709"/>
        <w:jc w:val="both"/>
        <w:rPr>
          <w:sz w:val="28"/>
        </w:rPr>
      </w:pPr>
      <w:r w:rsidRPr="009F1590">
        <w:rPr>
          <w:i/>
          <w:iCs/>
          <w:sz w:val="28"/>
          <w:lang w:val="en-US"/>
        </w:rPr>
        <w:t>F</w:t>
      </w:r>
      <w:r w:rsidRPr="009F1590">
        <w:rPr>
          <w:sz w:val="28"/>
        </w:rPr>
        <w:t xml:space="preserve"> = 3008,5 Н – сила на приводе.</w:t>
      </w:r>
    </w:p>
    <w:p w:rsidR="008932EF" w:rsidRPr="009F1590" w:rsidRDefault="008932EF" w:rsidP="009F1590">
      <w:pPr>
        <w:pStyle w:val="3"/>
        <w:keepNext w:val="0"/>
        <w:widowControl w:val="0"/>
        <w:spacing w:line="360" w:lineRule="auto"/>
        <w:ind w:firstLine="709"/>
      </w:pPr>
      <w:r w:rsidRPr="009F1590">
        <w:t>Формула для определения рабочего давления имеет вид</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4" type="#_x0000_t75" style="width:71.25pt;height:39pt">
            <v:imagedata r:id="rId26" o:title=""/>
          </v:shape>
        </w:pict>
      </w:r>
      <w:r w:rsidR="008932EF" w:rsidRPr="009F1590">
        <w:rPr>
          <w:sz w:val="28"/>
        </w:rPr>
        <w:t>.</w:t>
      </w:r>
      <w:r w:rsidR="009F1590">
        <w:rPr>
          <w:sz w:val="28"/>
        </w:rPr>
        <w:t xml:space="preserve"> </w:t>
      </w:r>
      <w:r w:rsidR="008932EF" w:rsidRPr="009F1590">
        <w:rPr>
          <w:sz w:val="28"/>
        </w:rPr>
        <w:t>(2.10)</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Значение рабочего давления, рассчитанное по формуле (2.10),</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5" type="#_x0000_t75" style="width:149.25pt;height:36pt">
            <v:imagedata r:id="rId27" o:title=""/>
          </v:shape>
        </w:pict>
      </w:r>
      <w:r w:rsidR="008932EF" w:rsidRPr="009F1590">
        <w:rPr>
          <w:sz w:val="28"/>
        </w:rPr>
        <w:t xml:space="preserve"> (МПа).</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21"/>
        <w:widowControl w:val="0"/>
        <w:spacing w:line="360" w:lineRule="auto"/>
        <w:ind w:firstLine="709"/>
      </w:pPr>
      <w:r w:rsidRPr="009F1590">
        <w:t>Рабочее усилие (усилие на штоке гидроцилиндра) рассчитывается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6" type="#_x0000_t75" style="width:57pt;height:18.75pt">
            <v:imagedata r:id="rId28" o:title=""/>
          </v:shape>
        </w:pict>
      </w:r>
      <w:r w:rsidR="008932EF" w:rsidRPr="009F1590">
        <w:rPr>
          <w:sz w:val="28"/>
        </w:rPr>
        <w:t>;</w:t>
      </w:r>
      <w:r w:rsidR="009F1590">
        <w:rPr>
          <w:sz w:val="28"/>
        </w:rPr>
        <w:t xml:space="preserve"> </w:t>
      </w:r>
      <w:r w:rsidR="008932EF" w:rsidRPr="009F1590">
        <w:rPr>
          <w:sz w:val="28"/>
        </w:rPr>
        <w:t>(2.11)</w:t>
      </w:r>
    </w:p>
    <w:p w:rsidR="009F1590" w:rsidRDefault="009F1590"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7" type="#_x0000_t75" style="width:135.75pt;height:18.75pt">
            <v:imagedata r:id="rId29" o:title=""/>
          </v:shape>
        </w:pict>
      </w:r>
      <w:r w:rsidR="008932EF" w:rsidRPr="009F1590">
        <w:rPr>
          <w:sz w:val="28"/>
        </w:rPr>
        <w:t xml:space="preserve"> (Н).</w:t>
      </w:r>
    </w:p>
    <w:p w:rsidR="008932EF" w:rsidRPr="009F1590" w:rsidRDefault="008932EF" w:rsidP="009F1590">
      <w:pPr>
        <w:pStyle w:val="21"/>
        <w:widowControl w:val="0"/>
        <w:spacing w:line="360" w:lineRule="auto"/>
        <w:ind w:firstLine="709"/>
      </w:pPr>
    </w:p>
    <w:p w:rsidR="008932EF" w:rsidRPr="009F1590" w:rsidRDefault="008932EF" w:rsidP="009F1590">
      <w:pPr>
        <w:pStyle w:val="21"/>
        <w:widowControl w:val="0"/>
        <w:spacing w:line="360" w:lineRule="auto"/>
        <w:ind w:firstLine="709"/>
        <w:rPr>
          <w:b/>
          <w:bCs/>
        </w:rPr>
      </w:pPr>
      <w:r w:rsidRPr="009F1590">
        <w:rPr>
          <w:b/>
          <w:bCs/>
        </w:rPr>
        <w:t>2.3 Разработка конструкции и расчет силовой головки</w:t>
      </w:r>
    </w:p>
    <w:p w:rsidR="008932EF" w:rsidRPr="009F1590" w:rsidRDefault="008932EF" w:rsidP="009F1590">
      <w:pPr>
        <w:pStyle w:val="21"/>
        <w:widowControl w:val="0"/>
        <w:spacing w:line="360" w:lineRule="auto"/>
        <w:ind w:firstLine="709"/>
        <w:rPr>
          <w:b/>
          <w:bCs/>
        </w:rPr>
      </w:pPr>
    </w:p>
    <w:p w:rsidR="008932EF" w:rsidRPr="009F1590" w:rsidRDefault="008932EF" w:rsidP="009F1590">
      <w:pPr>
        <w:pStyle w:val="31"/>
        <w:widowControl w:val="0"/>
        <w:spacing w:line="360" w:lineRule="auto"/>
        <w:ind w:firstLine="709"/>
        <w:rPr>
          <w:color w:val="auto"/>
          <w:spacing w:val="0"/>
          <w:szCs w:val="24"/>
        </w:rPr>
      </w:pPr>
      <w:r w:rsidRPr="009F1590">
        <w:rPr>
          <w:color w:val="auto"/>
          <w:spacing w:val="0"/>
          <w:szCs w:val="24"/>
        </w:rPr>
        <w:t>Силовая головка обеспечивает ускоренную рабочую подачу режущего инструмента в зону обработки и позволяет реализовать оптимальные скорости резания.</w:t>
      </w:r>
    </w:p>
    <w:p w:rsidR="008932EF" w:rsidRPr="009F1590" w:rsidRDefault="008932EF" w:rsidP="009F1590">
      <w:pPr>
        <w:widowControl w:val="0"/>
        <w:spacing w:line="360" w:lineRule="auto"/>
        <w:ind w:firstLine="709"/>
        <w:jc w:val="both"/>
        <w:rPr>
          <w:sz w:val="28"/>
        </w:rPr>
      </w:pPr>
      <w:r w:rsidRPr="009F1590">
        <w:rPr>
          <w:sz w:val="28"/>
        </w:rPr>
        <w:t xml:space="preserve">Силовая головка состоит из муфты </w:t>
      </w:r>
      <w:r w:rsidRPr="009F1590">
        <w:rPr>
          <w:i/>
          <w:iCs/>
          <w:sz w:val="28"/>
        </w:rPr>
        <w:t>1</w:t>
      </w:r>
      <w:r w:rsidRPr="009F1590">
        <w:rPr>
          <w:sz w:val="28"/>
        </w:rPr>
        <w:t xml:space="preserve">, крышек </w:t>
      </w:r>
      <w:r w:rsidRPr="009F1590">
        <w:rPr>
          <w:i/>
          <w:iCs/>
          <w:sz w:val="28"/>
        </w:rPr>
        <w:t>2</w:t>
      </w:r>
      <w:r w:rsidRPr="009F1590">
        <w:rPr>
          <w:sz w:val="28"/>
        </w:rPr>
        <w:t xml:space="preserve">, </w:t>
      </w:r>
      <w:r w:rsidRPr="009F1590">
        <w:rPr>
          <w:i/>
          <w:iCs/>
          <w:sz w:val="28"/>
        </w:rPr>
        <w:t>4</w:t>
      </w:r>
      <w:r w:rsidRPr="009F1590">
        <w:rPr>
          <w:sz w:val="28"/>
        </w:rPr>
        <w:t xml:space="preserve">, корпуса </w:t>
      </w:r>
      <w:r w:rsidRPr="009F1590">
        <w:rPr>
          <w:i/>
          <w:iCs/>
          <w:sz w:val="28"/>
        </w:rPr>
        <w:t>3</w:t>
      </w:r>
      <w:r w:rsidRPr="009F1590">
        <w:rPr>
          <w:sz w:val="28"/>
        </w:rPr>
        <w:t xml:space="preserve">, пиноли </w:t>
      </w:r>
      <w:r w:rsidRPr="009F1590">
        <w:rPr>
          <w:i/>
          <w:iCs/>
          <w:sz w:val="28"/>
        </w:rPr>
        <w:t>5</w:t>
      </w:r>
      <w:r w:rsidRPr="009F1590">
        <w:rPr>
          <w:sz w:val="28"/>
        </w:rPr>
        <w:t xml:space="preserve">, шпинделя </w:t>
      </w:r>
      <w:r w:rsidRPr="009F1590">
        <w:rPr>
          <w:i/>
          <w:iCs/>
          <w:sz w:val="28"/>
        </w:rPr>
        <w:t>6</w:t>
      </w:r>
      <w:r w:rsidRPr="009F1590">
        <w:rPr>
          <w:sz w:val="28"/>
        </w:rPr>
        <w:t xml:space="preserve">, фланцев </w:t>
      </w:r>
      <w:r w:rsidRPr="009F1590">
        <w:rPr>
          <w:i/>
          <w:iCs/>
          <w:sz w:val="28"/>
        </w:rPr>
        <w:t>7</w:t>
      </w:r>
      <w:r w:rsidRPr="009F1590">
        <w:rPr>
          <w:sz w:val="28"/>
        </w:rPr>
        <w:t xml:space="preserve">, </w:t>
      </w:r>
      <w:r w:rsidRPr="009F1590">
        <w:rPr>
          <w:i/>
          <w:iCs/>
          <w:sz w:val="28"/>
        </w:rPr>
        <w:t>9</w:t>
      </w:r>
      <w:r w:rsidRPr="009F1590">
        <w:rPr>
          <w:sz w:val="28"/>
        </w:rPr>
        <w:t xml:space="preserve">, втулок </w:t>
      </w:r>
      <w:r w:rsidRPr="009F1590">
        <w:rPr>
          <w:i/>
          <w:iCs/>
          <w:sz w:val="28"/>
        </w:rPr>
        <w:t>8</w:t>
      </w:r>
      <w:r w:rsidRPr="009F1590">
        <w:rPr>
          <w:sz w:val="28"/>
        </w:rPr>
        <w:t xml:space="preserve">, </w:t>
      </w:r>
      <w:r w:rsidRPr="009F1590">
        <w:rPr>
          <w:i/>
          <w:iCs/>
          <w:sz w:val="28"/>
        </w:rPr>
        <w:t>12</w:t>
      </w:r>
      <w:r w:rsidRPr="009F1590">
        <w:rPr>
          <w:sz w:val="28"/>
        </w:rPr>
        <w:t xml:space="preserve">, кронштейна </w:t>
      </w:r>
      <w:r w:rsidRPr="009F1590">
        <w:rPr>
          <w:i/>
          <w:iCs/>
          <w:sz w:val="28"/>
        </w:rPr>
        <w:t>10</w:t>
      </w:r>
      <w:r w:rsidRPr="009F1590">
        <w:rPr>
          <w:sz w:val="28"/>
        </w:rPr>
        <w:t xml:space="preserve">, плиты </w:t>
      </w:r>
      <w:r w:rsidRPr="009F1590">
        <w:rPr>
          <w:i/>
          <w:iCs/>
          <w:sz w:val="28"/>
        </w:rPr>
        <w:t>11</w:t>
      </w:r>
      <w:r w:rsidRPr="009F1590">
        <w:rPr>
          <w:sz w:val="28"/>
        </w:rPr>
        <w:t xml:space="preserve">, командоаппарата </w:t>
      </w:r>
      <w:r w:rsidRPr="009F1590">
        <w:rPr>
          <w:i/>
          <w:iCs/>
          <w:sz w:val="28"/>
        </w:rPr>
        <w:t>50</w:t>
      </w:r>
      <w:r w:rsidRPr="009F1590">
        <w:rPr>
          <w:sz w:val="28"/>
        </w:rPr>
        <w:t xml:space="preserve">, упора </w:t>
      </w:r>
      <w:r w:rsidRPr="009F1590">
        <w:rPr>
          <w:i/>
          <w:iCs/>
          <w:sz w:val="28"/>
        </w:rPr>
        <w:t>51</w:t>
      </w:r>
      <w:r w:rsidRPr="009F1590">
        <w:rPr>
          <w:sz w:val="28"/>
        </w:rPr>
        <w:t xml:space="preserve">, электродвигателя </w:t>
      </w:r>
      <w:r w:rsidRPr="009F1590">
        <w:rPr>
          <w:i/>
          <w:iCs/>
          <w:sz w:val="28"/>
        </w:rPr>
        <w:t>52</w:t>
      </w:r>
      <w:r w:rsidRPr="009F1590">
        <w:rPr>
          <w:sz w:val="28"/>
        </w:rPr>
        <w:t>, колец, гаек, винтов, болтов, шпилек, подшипников.</w:t>
      </w:r>
      <w:r w:rsidR="009F1590">
        <w:rPr>
          <w:sz w:val="28"/>
        </w:rPr>
        <w:t xml:space="preserve"> </w:t>
      </w:r>
    </w:p>
    <w:p w:rsidR="008932EF" w:rsidRPr="009F1590" w:rsidRDefault="008932EF" w:rsidP="009F1590">
      <w:pPr>
        <w:pStyle w:val="31"/>
        <w:widowControl w:val="0"/>
        <w:spacing w:line="360" w:lineRule="auto"/>
        <w:ind w:firstLine="709"/>
        <w:rPr>
          <w:color w:val="auto"/>
          <w:spacing w:val="0"/>
        </w:rPr>
      </w:pPr>
      <w:r w:rsidRPr="009F1590">
        <w:rPr>
          <w:color w:val="auto"/>
          <w:spacing w:val="0"/>
        </w:rPr>
        <w:t xml:space="preserve">Вращение шпинделя </w:t>
      </w:r>
      <w:r w:rsidRPr="009F1590">
        <w:rPr>
          <w:i/>
          <w:iCs/>
          <w:color w:val="auto"/>
          <w:spacing w:val="0"/>
        </w:rPr>
        <w:t>6</w:t>
      </w:r>
      <w:r w:rsidRPr="009F1590">
        <w:rPr>
          <w:color w:val="auto"/>
          <w:spacing w:val="0"/>
        </w:rPr>
        <w:t xml:space="preserve"> осуществляется электродвигателем </w:t>
      </w:r>
      <w:r w:rsidRPr="009F1590">
        <w:rPr>
          <w:i/>
          <w:iCs/>
          <w:color w:val="auto"/>
          <w:spacing w:val="0"/>
        </w:rPr>
        <w:t>52</w:t>
      </w:r>
      <w:r w:rsidRPr="009F1590">
        <w:rPr>
          <w:color w:val="auto"/>
          <w:spacing w:val="0"/>
        </w:rPr>
        <w:t xml:space="preserve"> через муфту </w:t>
      </w:r>
      <w:r w:rsidRPr="009F1590">
        <w:rPr>
          <w:i/>
          <w:iCs/>
          <w:color w:val="auto"/>
          <w:spacing w:val="0"/>
        </w:rPr>
        <w:t>1</w:t>
      </w:r>
      <w:r w:rsidRPr="009F1590">
        <w:rPr>
          <w:color w:val="auto"/>
          <w:spacing w:val="0"/>
        </w:rPr>
        <w:t xml:space="preserve">, которая передает вращение через шлицевое соединение. Быстрое и медленное перемещение пиноли </w:t>
      </w:r>
      <w:r w:rsidRPr="009F1590">
        <w:rPr>
          <w:i/>
          <w:iCs/>
          <w:color w:val="auto"/>
          <w:spacing w:val="0"/>
        </w:rPr>
        <w:t>5</w:t>
      </w:r>
      <w:r w:rsidRPr="009F1590">
        <w:rPr>
          <w:color w:val="auto"/>
          <w:spacing w:val="0"/>
        </w:rPr>
        <w:t xml:space="preserve"> с подшипниками обеспечивается гидросистемой. В начале цикла при подаче рабочей жидкости в правую канавку пиноль </w:t>
      </w:r>
      <w:r w:rsidRPr="009F1590">
        <w:rPr>
          <w:i/>
          <w:iCs/>
          <w:color w:val="auto"/>
          <w:spacing w:val="0"/>
        </w:rPr>
        <w:t>5</w:t>
      </w:r>
      <w:r w:rsidRPr="009F1590">
        <w:rPr>
          <w:color w:val="auto"/>
          <w:spacing w:val="0"/>
        </w:rPr>
        <w:t xml:space="preserve"> вместе с подшипниками перемещается влево. Командоаппарат </w:t>
      </w:r>
      <w:r w:rsidRPr="009F1590">
        <w:rPr>
          <w:i/>
          <w:iCs/>
          <w:color w:val="auto"/>
          <w:spacing w:val="0"/>
        </w:rPr>
        <w:t>50</w:t>
      </w:r>
      <w:r w:rsidRPr="009F1590">
        <w:rPr>
          <w:color w:val="auto"/>
          <w:spacing w:val="0"/>
        </w:rPr>
        <w:t xml:space="preserve"> отслеживает это перемещение. По окончании обработки подается сигнал на отвод. Жидкость подается в другую канавку, пиноль </w:t>
      </w:r>
      <w:r w:rsidRPr="009F1590">
        <w:rPr>
          <w:i/>
          <w:iCs/>
          <w:color w:val="auto"/>
          <w:spacing w:val="0"/>
        </w:rPr>
        <w:t>5</w:t>
      </w:r>
      <w:r w:rsidRPr="009F1590">
        <w:rPr>
          <w:color w:val="auto"/>
          <w:spacing w:val="0"/>
        </w:rPr>
        <w:t xml:space="preserve"> возвращается в исходное положение.</w:t>
      </w:r>
    </w:p>
    <w:p w:rsidR="008932EF" w:rsidRPr="009F1590" w:rsidRDefault="008932EF" w:rsidP="009F1590">
      <w:pPr>
        <w:pStyle w:val="31"/>
        <w:widowControl w:val="0"/>
        <w:spacing w:line="360" w:lineRule="auto"/>
        <w:ind w:firstLine="709"/>
        <w:rPr>
          <w:color w:val="auto"/>
          <w:spacing w:val="0"/>
          <w:szCs w:val="24"/>
        </w:rPr>
      </w:pPr>
      <w:r w:rsidRPr="009F1590">
        <w:rPr>
          <w:color w:val="auto"/>
          <w:spacing w:val="0"/>
          <w:szCs w:val="24"/>
        </w:rPr>
        <w:t>Точность обработки на станке определяется в значительной мере точностью вращения шпинделя, передающего движение закрепленному в нем инструменту. В связи с этим к силовой головке предъявляются следующие основные требования:</w:t>
      </w:r>
    </w:p>
    <w:p w:rsidR="008932EF" w:rsidRPr="009F1590" w:rsidRDefault="008932EF" w:rsidP="009F1590">
      <w:pPr>
        <w:pStyle w:val="31"/>
        <w:widowControl w:val="0"/>
        <w:spacing w:line="360" w:lineRule="auto"/>
        <w:ind w:firstLine="709"/>
        <w:rPr>
          <w:color w:val="auto"/>
          <w:spacing w:val="0"/>
          <w:szCs w:val="24"/>
        </w:rPr>
      </w:pPr>
      <w:r w:rsidRPr="009F1590">
        <w:rPr>
          <w:color w:val="auto"/>
          <w:spacing w:val="0"/>
          <w:szCs w:val="24"/>
        </w:rPr>
        <w:t xml:space="preserve">1. Точность вращения – характеризуется биением переднего конца шпинделя. Для разрабатываемого специального станка для обработки фасок на прутках круглого сечения точность вращения назначается с учетом требуемой точности обрабатываемой на станке детали. </w:t>
      </w:r>
    </w:p>
    <w:p w:rsidR="008932EF" w:rsidRPr="009F1590" w:rsidRDefault="008932EF" w:rsidP="009F1590">
      <w:pPr>
        <w:pStyle w:val="31"/>
        <w:widowControl w:val="0"/>
        <w:spacing w:line="360" w:lineRule="auto"/>
        <w:ind w:firstLine="709"/>
        <w:rPr>
          <w:color w:val="auto"/>
          <w:spacing w:val="0"/>
          <w:szCs w:val="24"/>
        </w:rPr>
      </w:pPr>
      <w:r w:rsidRPr="009F1590">
        <w:rPr>
          <w:color w:val="auto"/>
          <w:spacing w:val="0"/>
          <w:szCs w:val="24"/>
        </w:rPr>
        <w:t xml:space="preserve">2. Жесткость – определяется правильностью положения шпинделя под действием рабочих сил. Слишком большие деформации шпинделя неблагоприятно отражаются на точности обработки и на работоспособности опор шпинделя и его привода. </w:t>
      </w:r>
    </w:p>
    <w:p w:rsidR="008932EF" w:rsidRPr="009F1590" w:rsidRDefault="008932EF" w:rsidP="009F1590">
      <w:pPr>
        <w:pStyle w:val="31"/>
        <w:widowControl w:val="0"/>
        <w:spacing w:line="360" w:lineRule="auto"/>
        <w:ind w:firstLine="709"/>
        <w:rPr>
          <w:color w:val="auto"/>
          <w:spacing w:val="0"/>
          <w:szCs w:val="24"/>
        </w:rPr>
      </w:pPr>
      <w:r w:rsidRPr="009F1590">
        <w:rPr>
          <w:color w:val="auto"/>
          <w:spacing w:val="0"/>
          <w:szCs w:val="24"/>
        </w:rPr>
        <w:t>Указанные требования обеспечиваются правильным выбором материала шпинделя.</w:t>
      </w:r>
    </w:p>
    <w:p w:rsidR="008932EF" w:rsidRPr="009F1590" w:rsidRDefault="008932EF" w:rsidP="009F1590">
      <w:pPr>
        <w:widowControl w:val="0"/>
        <w:spacing w:line="360" w:lineRule="auto"/>
        <w:ind w:firstLine="709"/>
        <w:jc w:val="both"/>
        <w:rPr>
          <w:sz w:val="28"/>
        </w:rPr>
      </w:pPr>
      <w:r w:rsidRPr="009F1590">
        <w:rPr>
          <w:sz w:val="28"/>
        </w:rPr>
        <w:t>Так как основным требованием для шпинделя является достаточная жесткость, зависящая от модуля упругости материала шпинделя. В связи с тем, что модуль упругости различных сталей практически одинаков, нет оснований применять для шпинделей легированные стали, поэтому в качестве материала для изготовления шпинделя в станке для обработке фасок используется среднеуглеродистая конструкционная сталь 45 с последующим улучшением (закалка</w:t>
      </w:r>
      <w:r w:rsidR="009F1590">
        <w:rPr>
          <w:sz w:val="28"/>
        </w:rPr>
        <w:t xml:space="preserve"> </w:t>
      </w:r>
      <w:r w:rsidRPr="009F1590">
        <w:rPr>
          <w:sz w:val="28"/>
        </w:rPr>
        <w:t xml:space="preserve">высоким отпуском до твердости </w:t>
      </w:r>
      <w:r w:rsidRPr="009F1590">
        <w:rPr>
          <w:i/>
          <w:iCs/>
          <w:sz w:val="28"/>
          <w:lang w:val="en-US"/>
        </w:rPr>
        <w:t>HRC</w:t>
      </w:r>
      <w:r w:rsidRPr="009F1590">
        <w:rPr>
          <w:sz w:val="28"/>
        </w:rPr>
        <w:t xml:space="preserve"> 22-28).</w:t>
      </w:r>
    </w:p>
    <w:p w:rsidR="008932EF" w:rsidRPr="009F1590" w:rsidRDefault="008932EF" w:rsidP="009F1590">
      <w:pPr>
        <w:pStyle w:val="a6"/>
        <w:widowControl w:val="0"/>
        <w:spacing w:line="360" w:lineRule="auto"/>
        <w:ind w:firstLine="709"/>
        <w:jc w:val="both"/>
      </w:pPr>
      <w:r w:rsidRPr="009F1590">
        <w:t>Выбор конструкции шпиндельного узла.</w:t>
      </w:r>
    </w:p>
    <w:p w:rsidR="008932EF" w:rsidRPr="009F1590" w:rsidRDefault="008932EF" w:rsidP="009F1590">
      <w:pPr>
        <w:pStyle w:val="21"/>
        <w:widowControl w:val="0"/>
        <w:spacing w:line="360" w:lineRule="auto"/>
        <w:ind w:firstLine="709"/>
      </w:pPr>
      <w:r w:rsidRPr="009F1590">
        <w:t>В шпиндельном узле станка для обработки фасок на прутках круглого сечения одна опора делается плавающей, а другая жестко закреплена. При нагреве шпиндельного узла может произойти его удлинение, что повлечет за собой затяжку подшипника и его быстрый износ. Плавающая опора смещается вдоль оси шпиндельного вала и предотвращает заклинивание подшипника.</w:t>
      </w:r>
      <w:r w:rsidR="009F1590">
        <w:t xml:space="preserve"> </w:t>
      </w:r>
    </w:p>
    <w:p w:rsidR="008932EF" w:rsidRPr="009F1590" w:rsidRDefault="008932EF" w:rsidP="009F1590">
      <w:pPr>
        <w:pStyle w:val="21"/>
        <w:widowControl w:val="0"/>
        <w:spacing w:line="360" w:lineRule="auto"/>
        <w:ind w:firstLine="709"/>
      </w:pPr>
      <w:r w:rsidRPr="009F1590">
        <w:t>В зависимости от скоростного коэффициента выбирается тип подшипников и схема шпиндельного узла.</w:t>
      </w:r>
    </w:p>
    <w:p w:rsidR="008932EF" w:rsidRPr="009F1590" w:rsidRDefault="008932EF" w:rsidP="009F1590">
      <w:pPr>
        <w:pStyle w:val="21"/>
        <w:widowControl w:val="0"/>
        <w:spacing w:line="360" w:lineRule="auto"/>
        <w:ind w:firstLine="709"/>
      </w:pPr>
      <w:r w:rsidRPr="009F1590">
        <w:t>Скоростной коэффициент 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8" type="#_x0000_t75" style="width:59.25pt;height:18.75pt">
            <v:imagedata r:id="rId30" o:title=""/>
          </v:shape>
        </w:pict>
      </w:r>
      <w:r w:rsidR="008932EF" w:rsidRPr="009F1590">
        <w:rPr>
          <w:sz w:val="28"/>
        </w:rPr>
        <w:t>;</w:t>
      </w:r>
      <w:r w:rsidR="009F1590">
        <w:rPr>
          <w:sz w:val="28"/>
        </w:rPr>
        <w:t xml:space="preserve"> </w:t>
      </w:r>
      <w:r w:rsidR="008932EF" w:rsidRPr="009F1590">
        <w:rPr>
          <w:sz w:val="28"/>
        </w:rPr>
        <w:t>(2.12)</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lang w:val="en-US"/>
        </w:rPr>
        <w:t>K</w:t>
      </w:r>
      <w:r w:rsidRPr="009F1590">
        <w:rPr>
          <w:i/>
          <w:iCs/>
          <w:sz w:val="28"/>
          <w:vertAlign w:val="subscript"/>
          <w:lang w:val="en-US"/>
        </w:rPr>
        <w:t>V</w:t>
      </w:r>
      <w:r w:rsidRPr="009F1590">
        <w:rPr>
          <w:sz w:val="28"/>
        </w:rPr>
        <w:t xml:space="preserve"> – скоростной коэффициент, зависящий от схемы шпиндельного узла;</w:t>
      </w:r>
    </w:p>
    <w:p w:rsidR="008932EF" w:rsidRPr="009F1590" w:rsidRDefault="008932EF" w:rsidP="009F1590">
      <w:pPr>
        <w:widowControl w:val="0"/>
        <w:spacing w:line="360" w:lineRule="auto"/>
        <w:ind w:firstLine="709"/>
        <w:jc w:val="both"/>
        <w:rPr>
          <w:sz w:val="28"/>
        </w:rPr>
      </w:pPr>
      <w:r w:rsidRPr="009F1590">
        <w:rPr>
          <w:i/>
          <w:iCs/>
          <w:sz w:val="28"/>
          <w:lang w:val="en-US"/>
        </w:rPr>
        <w:t>d</w:t>
      </w:r>
      <w:r w:rsidRPr="009F1590">
        <w:rPr>
          <w:sz w:val="28"/>
        </w:rPr>
        <w:t xml:space="preserve"> – диаметр под передней опорой, мм;</w:t>
      </w:r>
    </w:p>
    <w:p w:rsidR="008932EF" w:rsidRPr="009F1590" w:rsidRDefault="008932EF" w:rsidP="009F1590">
      <w:pPr>
        <w:widowControl w:val="0"/>
        <w:spacing w:line="360" w:lineRule="auto"/>
        <w:ind w:firstLine="709"/>
        <w:jc w:val="both"/>
        <w:rPr>
          <w:sz w:val="28"/>
        </w:rPr>
      </w:pPr>
      <w:r w:rsidRPr="009F1590">
        <w:rPr>
          <w:i/>
          <w:iCs/>
          <w:sz w:val="28"/>
          <w:lang w:val="en-US"/>
        </w:rPr>
        <w:t>n</w:t>
      </w:r>
      <w:r w:rsidRPr="009F1590">
        <w:rPr>
          <w:sz w:val="28"/>
        </w:rPr>
        <w:t xml:space="preserve"> – максимальная частота вращения шпинделя, об/мин.</w:t>
      </w:r>
    </w:p>
    <w:p w:rsidR="008932EF" w:rsidRPr="009F1590" w:rsidRDefault="008932EF" w:rsidP="009F1590">
      <w:pPr>
        <w:widowControl w:val="0"/>
        <w:spacing w:line="360" w:lineRule="auto"/>
        <w:ind w:firstLine="709"/>
        <w:jc w:val="both"/>
        <w:rPr>
          <w:sz w:val="28"/>
        </w:rPr>
      </w:pPr>
      <w:r w:rsidRPr="009F1590">
        <w:rPr>
          <w:sz w:val="28"/>
        </w:rPr>
        <w:t>Значение скоростного коэффициента, рассчитанное по формуле (2.12),</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49" type="#_x0000_t75" style="width:119.25pt;height:18.75pt">
            <v:imagedata r:id="rId31" o:title=""/>
          </v:shape>
        </w:pic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В соответствии с рекомендациями [</w:t>
      </w:r>
      <w:r w:rsidR="00A72363" w:rsidRPr="009F1590">
        <w:rPr>
          <w:sz w:val="28"/>
        </w:rPr>
        <w:t>6</w:t>
      </w:r>
      <w:r w:rsidRPr="009F1590">
        <w:rPr>
          <w:sz w:val="28"/>
        </w:rPr>
        <w:t>] принимаем схему шпиндельного узла (рис. 2.</w:t>
      </w:r>
      <w:r w:rsidR="006D451F" w:rsidRPr="009F1590">
        <w:rPr>
          <w:sz w:val="28"/>
        </w:rPr>
        <w:t>4</w:t>
      </w:r>
      <w:r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9F1590" w:rsidP="009F1590">
      <w:pPr>
        <w:pStyle w:val="3"/>
        <w:keepNext w:val="0"/>
        <w:widowControl w:val="0"/>
        <w:spacing w:line="360" w:lineRule="auto"/>
        <w:ind w:firstLine="709"/>
      </w:pPr>
      <w:r>
        <w:br w:type="page"/>
      </w:r>
      <w:r w:rsidR="00296745">
        <w:pict>
          <v:shape id="_x0000_i1050" type="#_x0000_t75" style="width:315pt;height:39pt">
            <v:imagedata r:id="rId32" o:title=""/>
          </v:shape>
        </w:pict>
      </w:r>
    </w:p>
    <w:p w:rsidR="008932EF" w:rsidRPr="009F1590" w:rsidRDefault="008932EF" w:rsidP="009F1590">
      <w:pPr>
        <w:pStyle w:val="3"/>
        <w:keepNext w:val="0"/>
        <w:widowControl w:val="0"/>
        <w:spacing w:line="360" w:lineRule="auto"/>
        <w:ind w:firstLine="709"/>
      </w:pPr>
      <w:r w:rsidRPr="009F1590">
        <w:t>Рис. 2.</w:t>
      </w:r>
      <w:r w:rsidR="006D451F" w:rsidRPr="009F1590">
        <w:t>4</w:t>
      </w:r>
      <w:r w:rsidRPr="009F1590">
        <w:t xml:space="preserve"> Схема шпиндельного узла</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a6"/>
        <w:widowControl w:val="0"/>
        <w:spacing w:line="360" w:lineRule="auto"/>
        <w:ind w:firstLine="709"/>
        <w:jc w:val="both"/>
      </w:pPr>
      <w:r w:rsidRPr="009F1590">
        <w:t>Выбор точности подшипников шпиндельного узла.</w:t>
      </w:r>
    </w:p>
    <w:p w:rsidR="0040161D" w:rsidRPr="009F1590" w:rsidRDefault="0040161D" w:rsidP="009F1590">
      <w:pPr>
        <w:pStyle w:val="21"/>
        <w:widowControl w:val="0"/>
        <w:spacing w:line="360" w:lineRule="auto"/>
        <w:ind w:firstLine="709"/>
      </w:pPr>
      <w:r w:rsidRPr="009F1590">
        <w:t xml:space="preserve">Для шпинделей металлорежущих станков требуются подшипники, обеспечивающие высокую точность и стабильность положения оси вращающегося шпинделя. </w:t>
      </w:r>
    </w:p>
    <w:p w:rsidR="008932EF" w:rsidRPr="009F1590" w:rsidRDefault="008932EF" w:rsidP="009F1590">
      <w:pPr>
        <w:pStyle w:val="21"/>
        <w:widowControl w:val="0"/>
        <w:spacing w:line="360" w:lineRule="auto"/>
        <w:ind w:firstLine="709"/>
      </w:pPr>
      <w:r w:rsidRPr="009F1590">
        <w:t>При изготовлении высококачественных подшипников трудно сделать абсолютно точные поверхности качения и поверхности дорожек, по которым движутся тела качения. При работе подшипника возникают биения, которые, в свою очередь, воздействуют на шпиндель и обрабатываемую поверхность.</w:t>
      </w:r>
      <w:r w:rsidR="009F1590">
        <w:t xml:space="preserve"> </w:t>
      </w:r>
      <w:r w:rsidRPr="009F1590">
        <w:t>Необходимо определить класс точности подшипников и сборку их в шпиндельном узле, для этого рассмотрим две схемы установки подшипников и примем наилучший вариант.</w:t>
      </w:r>
    </w:p>
    <w:p w:rsidR="008932EF" w:rsidRPr="009F1590" w:rsidRDefault="008932EF" w:rsidP="009F1590">
      <w:pPr>
        <w:pStyle w:val="3"/>
        <w:keepNext w:val="0"/>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051" type="#_x0000_t75" style="width:419.25pt;height:137.25pt">
            <v:imagedata r:id="rId33" o:title=""/>
          </v:shape>
        </w:pict>
      </w:r>
    </w:p>
    <w:p w:rsidR="008932EF" w:rsidRPr="009F1590" w:rsidRDefault="008932EF" w:rsidP="009F1590">
      <w:pPr>
        <w:widowControl w:val="0"/>
        <w:spacing w:line="360" w:lineRule="auto"/>
        <w:ind w:firstLine="709"/>
        <w:jc w:val="both"/>
        <w:rPr>
          <w:sz w:val="28"/>
        </w:rPr>
      </w:pPr>
      <w:r w:rsidRPr="009F1590">
        <w:rPr>
          <w:sz w:val="28"/>
        </w:rPr>
        <w:t>Рис. 2.</w:t>
      </w:r>
      <w:r w:rsidR="006D451F" w:rsidRPr="009F1590">
        <w:rPr>
          <w:sz w:val="28"/>
        </w:rPr>
        <w:t>5</w:t>
      </w:r>
      <w:r w:rsidRPr="009F1590">
        <w:rPr>
          <w:sz w:val="28"/>
        </w:rPr>
        <w:t xml:space="preserve"> Схема установки подшипников</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На рис. 2.</w:t>
      </w:r>
      <w:r w:rsidR="006D451F" w:rsidRPr="009F1590">
        <w:rPr>
          <w:sz w:val="28"/>
        </w:rPr>
        <w:t>5</w:t>
      </w:r>
      <w:r w:rsidRPr="009F1590">
        <w:rPr>
          <w:sz w:val="28"/>
        </w:rPr>
        <w:t xml:space="preserve"> показана схема биения подшипников, биение направлено в противоположные стороны (наихудший вариант). Из [7] (для данного </w:t>
      </w:r>
      <w:r w:rsidR="006D451F" w:rsidRPr="009F1590">
        <w:rPr>
          <w:sz w:val="28"/>
        </w:rPr>
        <w:t xml:space="preserve">аналога </w:t>
      </w:r>
      <w:r w:rsidRPr="009F1590">
        <w:rPr>
          <w:sz w:val="28"/>
        </w:rPr>
        <w:t xml:space="preserve">типа станка </w:t>
      </w:r>
      <w:r w:rsidRPr="009F1590">
        <w:rPr>
          <w:i/>
          <w:iCs/>
          <w:sz w:val="28"/>
          <w:lang w:val="en-US"/>
        </w:rPr>
        <w:t>D</w:t>
      </w:r>
      <w:r w:rsidRPr="009F1590">
        <w:rPr>
          <w:sz w:val="28"/>
          <w:vertAlign w:val="subscript"/>
        </w:rPr>
        <w:t>наиб</w:t>
      </w:r>
      <w:r w:rsidRPr="009F1590">
        <w:rPr>
          <w:sz w:val="28"/>
        </w:rPr>
        <w:t xml:space="preserve"> = </w:t>
      </w:r>
      <w:r w:rsidR="006D451F" w:rsidRPr="009F1590">
        <w:rPr>
          <w:sz w:val="28"/>
        </w:rPr>
        <w:t xml:space="preserve">80 </w:t>
      </w:r>
      <w:r w:rsidRPr="009F1590">
        <w:rPr>
          <w:sz w:val="28"/>
        </w:rPr>
        <w:t xml:space="preserve">мм) выбираем величину биения конца шпинделя, принимаем </w:t>
      </w:r>
      <w:r w:rsidR="00296745">
        <w:rPr>
          <w:sz w:val="28"/>
        </w:rPr>
        <w:pict>
          <v:shape id="_x0000_i1052" type="#_x0000_t75" style="width:41.25pt;height:17.25pt">
            <v:imagedata r:id="rId34" o:title=""/>
          </v:shape>
        </w:pict>
      </w:r>
      <w:r w:rsidRPr="009F1590">
        <w:rPr>
          <w:sz w:val="28"/>
        </w:rPr>
        <w:t xml:space="preserve"> мкм. Из [6] известно, что биение подшипников формирует приблизительно 1/3 погрешности вращения шпинделя, </w:t>
      </w:r>
      <w:r w:rsidR="00296745">
        <w:rPr>
          <w:sz w:val="28"/>
        </w:rPr>
        <w:pict>
          <v:shape id="_x0000_i1053" type="#_x0000_t75" style="width:98.25pt;height:30.75pt">
            <v:imagedata r:id="rId35" o:title=""/>
          </v:shape>
        </w:pict>
      </w:r>
      <w:r w:rsidRPr="009F1590">
        <w:rPr>
          <w:sz w:val="28"/>
        </w:rPr>
        <w:t xml:space="preserve"> мкм.</w:t>
      </w:r>
    </w:p>
    <w:p w:rsidR="008932EF" w:rsidRPr="009F1590" w:rsidRDefault="00296745" w:rsidP="009F1590">
      <w:pPr>
        <w:widowControl w:val="0"/>
        <w:spacing w:line="360" w:lineRule="auto"/>
        <w:ind w:firstLine="709"/>
        <w:jc w:val="both"/>
        <w:rPr>
          <w:sz w:val="28"/>
        </w:rPr>
      </w:pPr>
      <w:r>
        <w:rPr>
          <w:sz w:val="28"/>
        </w:rPr>
        <w:pict>
          <v:shape id="_x0000_i1054" type="#_x0000_t75" style="width:75pt;height:47.25pt">
            <v:imagedata r:id="rId36" o:title=""/>
          </v:shape>
        </w:pict>
      </w:r>
      <w:r w:rsidR="008932EF" w:rsidRPr="009F1590">
        <w:rPr>
          <w:sz w:val="28"/>
        </w:rPr>
        <w:t>;</w:t>
      </w:r>
      <w:r w:rsidR="009F1590">
        <w:rPr>
          <w:sz w:val="28"/>
        </w:rPr>
        <w:t xml:space="preserve"> </w:t>
      </w:r>
      <w:r w:rsidR="008932EF" w:rsidRPr="009F1590">
        <w:rPr>
          <w:sz w:val="28"/>
        </w:rPr>
        <w:t>(2.13)</w:t>
      </w:r>
    </w:p>
    <w:p w:rsidR="008932EF" w:rsidRPr="009F1590" w:rsidRDefault="008932EF" w:rsidP="009F1590">
      <w:pPr>
        <w:widowControl w:val="0"/>
        <w:spacing w:line="360" w:lineRule="auto"/>
        <w:ind w:firstLine="709"/>
        <w:jc w:val="both"/>
        <w:rPr>
          <w:sz w:val="28"/>
        </w:rPr>
      </w:pPr>
    </w:p>
    <w:p w:rsidR="006D451F" w:rsidRPr="009F1590" w:rsidRDefault="008932EF" w:rsidP="009F1590">
      <w:pPr>
        <w:widowControl w:val="0"/>
        <w:spacing w:line="360" w:lineRule="auto"/>
        <w:ind w:firstLine="709"/>
        <w:jc w:val="both"/>
        <w:rPr>
          <w:sz w:val="28"/>
        </w:rPr>
      </w:pPr>
      <w:r w:rsidRPr="009F1590">
        <w:rPr>
          <w:sz w:val="28"/>
        </w:rPr>
        <w:t xml:space="preserve">где </w:t>
      </w:r>
      <w:r w:rsidR="00296745">
        <w:rPr>
          <w:sz w:val="28"/>
        </w:rPr>
        <w:pict>
          <v:shape id="_x0000_i1055" type="#_x0000_t75" style="width:12pt;height:30.75pt">
            <v:imagedata r:id="rId37" o:title=""/>
          </v:shape>
        </w:pict>
      </w:r>
      <w:r w:rsidRPr="009F1590">
        <w:rPr>
          <w:sz w:val="28"/>
        </w:rPr>
        <w:t xml:space="preserve"> - отношение длины вылета к длине между опорами</w:t>
      </w:r>
      <w:r w:rsidR="006D451F" w:rsidRPr="009F1590">
        <w:rPr>
          <w:sz w:val="28"/>
        </w:rPr>
        <w:t xml:space="preserve"> (чертеж </w:t>
      </w:r>
      <w:r w:rsidR="006D451F" w:rsidRPr="009F1590">
        <w:rPr>
          <w:sz w:val="28"/>
          <w:szCs w:val="28"/>
        </w:rPr>
        <w:t>04.36.616.01.000.СБ</w:t>
      </w:r>
      <w:r w:rsidR="006D451F" w:rsidRPr="009F1590">
        <w:rPr>
          <w:sz w:val="28"/>
        </w:rPr>
        <w:t xml:space="preserve"> )</w:t>
      </w:r>
      <w:r w:rsidRPr="009F1590">
        <w:rPr>
          <w:sz w:val="28"/>
        </w:rPr>
        <w:t xml:space="preserve">, </w:t>
      </w:r>
    </w:p>
    <w:p w:rsidR="008932EF" w:rsidRPr="009F1590" w:rsidRDefault="00296745" w:rsidP="009F1590">
      <w:pPr>
        <w:widowControl w:val="0"/>
        <w:spacing w:line="360" w:lineRule="auto"/>
        <w:ind w:firstLine="709"/>
        <w:jc w:val="both"/>
        <w:rPr>
          <w:sz w:val="28"/>
        </w:rPr>
      </w:pPr>
      <w:r>
        <w:rPr>
          <w:sz w:val="28"/>
        </w:rPr>
        <w:pict>
          <v:shape id="_x0000_i1056" type="#_x0000_t75" style="width:77.25pt;height:30.75pt">
            <v:imagedata r:id="rId38" o:title=""/>
          </v:shape>
        </w:pict>
      </w:r>
      <w:r w:rsidR="006D451F" w:rsidRPr="009F1590">
        <w:rPr>
          <w:sz w:val="28"/>
        </w:rPr>
        <w:t>.</w:t>
      </w:r>
    </w:p>
    <w:p w:rsidR="008932EF" w:rsidRPr="009F1590" w:rsidRDefault="00296745" w:rsidP="009F1590">
      <w:pPr>
        <w:widowControl w:val="0"/>
        <w:spacing w:line="360" w:lineRule="auto"/>
        <w:ind w:firstLine="709"/>
        <w:jc w:val="both"/>
        <w:rPr>
          <w:sz w:val="28"/>
        </w:rPr>
      </w:pPr>
      <w:r>
        <w:rPr>
          <w:sz w:val="28"/>
        </w:rPr>
        <w:pict>
          <v:shape id="_x0000_i1057" type="#_x0000_t75" style="width:14.25pt;height:18pt">
            <v:imagedata r:id="rId39" o:title=""/>
          </v:shape>
        </w:pict>
      </w:r>
      <w:r w:rsidR="008932EF" w:rsidRPr="009F1590">
        <w:rPr>
          <w:sz w:val="28"/>
        </w:rPr>
        <w:t xml:space="preserve"> - требуемое биение передней опоры, мкм.</w:t>
      </w:r>
    </w:p>
    <w:p w:rsidR="006D451F" w:rsidRPr="009F1590" w:rsidRDefault="006D451F" w:rsidP="009F1590">
      <w:pPr>
        <w:widowControl w:val="0"/>
        <w:spacing w:line="360" w:lineRule="auto"/>
        <w:ind w:firstLine="709"/>
        <w:jc w:val="both"/>
        <w:rPr>
          <w:sz w:val="28"/>
        </w:rPr>
      </w:pPr>
      <w:r w:rsidRPr="009F1590">
        <w:rPr>
          <w:sz w:val="28"/>
        </w:rPr>
        <w:t>Значение биения в передней опоре, рассчитанное по формуле (2.13),</w:t>
      </w:r>
    </w:p>
    <w:p w:rsidR="008932EF" w:rsidRPr="009F1590" w:rsidRDefault="00296745" w:rsidP="009F1590">
      <w:pPr>
        <w:widowControl w:val="0"/>
        <w:spacing w:line="360" w:lineRule="auto"/>
        <w:ind w:firstLine="709"/>
        <w:jc w:val="both"/>
        <w:rPr>
          <w:sz w:val="28"/>
        </w:rPr>
      </w:pPr>
      <w:r>
        <w:rPr>
          <w:sz w:val="28"/>
        </w:rPr>
        <w:pict>
          <v:shape id="_x0000_i1058" type="#_x0000_t75" style="width:122.25pt;height:33pt">
            <v:imagedata r:id="rId40" o:title=""/>
          </v:shape>
        </w:pict>
      </w:r>
      <w:r w:rsidR="006D2DA5" w:rsidRPr="009F1590">
        <w:rPr>
          <w:sz w:val="28"/>
        </w:rPr>
        <w:t>(</w:t>
      </w:r>
      <w:r w:rsidR="008932EF" w:rsidRPr="009F1590">
        <w:rPr>
          <w:sz w:val="28"/>
        </w:rPr>
        <w:t>мкм</w:t>
      </w:r>
      <w:r w:rsidR="006D2DA5" w:rsidRPr="009F1590">
        <w:rPr>
          <w:sz w:val="28"/>
        </w:rPr>
        <w:t>)</w:t>
      </w:r>
      <w:r w:rsidR="008932EF" w:rsidRPr="009F1590">
        <w:rPr>
          <w:sz w:val="28"/>
        </w:rPr>
        <w:t>.</w:t>
      </w:r>
    </w:p>
    <w:p w:rsidR="006D2DA5" w:rsidRPr="009F1590" w:rsidRDefault="006D2DA5" w:rsidP="009F1590">
      <w:pPr>
        <w:widowControl w:val="0"/>
        <w:spacing w:line="360" w:lineRule="auto"/>
        <w:ind w:firstLine="709"/>
        <w:jc w:val="both"/>
        <w:rPr>
          <w:sz w:val="28"/>
        </w:rPr>
      </w:pPr>
      <w:r w:rsidRPr="009F1590">
        <w:rPr>
          <w:sz w:val="28"/>
        </w:rPr>
        <w:t>Биение в задней опоре рассчитывается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59" type="#_x0000_t75" style="width:51pt;height:47.25pt">
            <v:imagedata r:id="rId41" o:title=""/>
          </v:shape>
        </w:pict>
      </w:r>
      <w:r w:rsidR="008932EF" w:rsidRPr="009F1590">
        <w:rPr>
          <w:sz w:val="28"/>
        </w:rPr>
        <w:t>;</w:t>
      </w:r>
      <w:r w:rsidR="009F1590">
        <w:rPr>
          <w:sz w:val="28"/>
        </w:rPr>
        <w:t xml:space="preserve"> </w:t>
      </w:r>
      <w:r w:rsidR="008932EF" w:rsidRPr="009F1590">
        <w:rPr>
          <w:sz w:val="28"/>
        </w:rPr>
        <w:t>(2.14)</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60" type="#_x0000_t75" style="width:99.75pt;height:33pt">
            <v:imagedata r:id="rId42" o:title=""/>
          </v:shape>
        </w:pict>
      </w:r>
      <w:r w:rsidR="006D2DA5" w:rsidRPr="009F1590">
        <w:rPr>
          <w:sz w:val="28"/>
        </w:rPr>
        <w:t>(</w:t>
      </w:r>
      <w:r w:rsidR="008932EF" w:rsidRPr="009F1590">
        <w:rPr>
          <w:sz w:val="28"/>
        </w:rPr>
        <w:t xml:space="preserve"> мкм</w:t>
      </w:r>
      <w:r w:rsidR="006D2DA5" w:rsidRPr="009F1590">
        <w:rPr>
          <w:sz w:val="28"/>
        </w:rPr>
        <w:t>)</w:t>
      </w:r>
      <w:r w:rsidR="008932EF" w:rsidRPr="009F1590">
        <w:rPr>
          <w:sz w:val="28"/>
        </w:rPr>
        <w:t>.</w:t>
      </w:r>
    </w:p>
    <w:p w:rsidR="008932EF" w:rsidRPr="009F1590" w:rsidRDefault="008932EF" w:rsidP="009F1590">
      <w:pPr>
        <w:pStyle w:val="8"/>
        <w:keepNext w:val="0"/>
        <w:widowControl w:val="0"/>
        <w:ind w:firstLine="709"/>
        <w:jc w:val="both"/>
      </w:pPr>
      <w:r w:rsidRPr="009F1590">
        <w:t xml:space="preserve">Так как подшипника с биением </w:t>
      </w:r>
      <w:r w:rsidR="00296745">
        <w:pict>
          <v:shape id="_x0000_i1061" type="#_x0000_t75" style="width:53.25pt;height:18pt">
            <v:imagedata r:id="rId43" o:title=""/>
          </v:shape>
        </w:pict>
      </w:r>
      <w:r w:rsidRPr="009F1590">
        <w:t xml:space="preserve"> мкм нет, то рассмотрим следующую схему.</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62" type="#_x0000_t75" style="width:420.75pt;height:147.75pt">
            <v:imagedata r:id="rId44" o:title=""/>
          </v:shape>
        </w:pict>
      </w:r>
    </w:p>
    <w:p w:rsidR="008932EF" w:rsidRDefault="008932EF" w:rsidP="009F1590">
      <w:pPr>
        <w:pStyle w:val="ac"/>
        <w:widowControl w:val="0"/>
        <w:ind w:firstLine="709"/>
      </w:pPr>
      <w:r w:rsidRPr="009F1590">
        <w:t>Рис. 2</w:t>
      </w:r>
      <w:r w:rsidR="006D2DA5" w:rsidRPr="009F1590">
        <w:t>.6</w:t>
      </w:r>
      <w:r w:rsidRPr="009F1590">
        <w:t xml:space="preserve"> Схема установки подшипников</w:t>
      </w:r>
    </w:p>
    <w:p w:rsidR="008932EF" w:rsidRPr="009F1590" w:rsidRDefault="008932EF" w:rsidP="009F1590">
      <w:pPr>
        <w:widowControl w:val="0"/>
        <w:spacing w:line="360" w:lineRule="auto"/>
        <w:ind w:firstLine="709"/>
        <w:jc w:val="both"/>
        <w:rPr>
          <w:sz w:val="28"/>
        </w:rPr>
      </w:pPr>
      <w:r w:rsidRPr="009F1590">
        <w:rPr>
          <w:sz w:val="28"/>
        </w:rPr>
        <w:t>На рис. 2.</w:t>
      </w:r>
      <w:r w:rsidR="006D2DA5" w:rsidRPr="009F1590">
        <w:rPr>
          <w:sz w:val="28"/>
        </w:rPr>
        <w:t>6</w:t>
      </w:r>
      <w:r w:rsidRPr="009F1590">
        <w:rPr>
          <w:sz w:val="28"/>
        </w:rPr>
        <w:t xml:space="preserve"> показана специальная сборка подшипников в шпиндельном узле, так что биение подшипников в передней и задней опоре направлены в одну сторону.</w:t>
      </w:r>
    </w:p>
    <w:p w:rsidR="008932EF" w:rsidRPr="009F1590" w:rsidRDefault="008932EF" w:rsidP="009F1590">
      <w:pPr>
        <w:widowControl w:val="0"/>
        <w:spacing w:line="360" w:lineRule="auto"/>
        <w:ind w:firstLine="709"/>
        <w:jc w:val="both"/>
        <w:rPr>
          <w:sz w:val="28"/>
        </w:rPr>
      </w:pPr>
      <w:r w:rsidRPr="009F1590">
        <w:rPr>
          <w:sz w:val="28"/>
        </w:rPr>
        <w:t>По табл. 9 [</w:t>
      </w:r>
      <w:r w:rsidR="00A72363" w:rsidRPr="009F1590">
        <w:rPr>
          <w:sz w:val="28"/>
        </w:rPr>
        <w:t>6</w:t>
      </w:r>
      <w:r w:rsidRPr="009F1590">
        <w:rPr>
          <w:sz w:val="28"/>
        </w:rPr>
        <w:t xml:space="preserve">] для диаметров подшипников </w:t>
      </w:r>
      <w:r w:rsidRPr="009F1590">
        <w:rPr>
          <w:sz w:val="28"/>
          <w:lang w:val="en-US"/>
        </w:rPr>
        <w:t>d</w:t>
      </w:r>
      <w:r w:rsidRPr="009F1590">
        <w:rPr>
          <w:sz w:val="28"/>
          <w:vertAlign w:val="subscript"/>
          <w:lang w:val="en-US"/>
        </w:rPr>
        <w:t>a</w:t>
      </w:r>
      <w:r w:rsidRPr="009F1590">
        <w:rPr>
          <w:sz w:val="28"/>
        </w:rPr>
        <w:t xml:space="preserve">= </w:t>
      </w:r>
      <w:r w:rsidR="006D2DA5" w:rsidRPr="009F1590">
        <w:rPr>
          <w:sz w:val="28"/>
        </w:rPr>
        <w:t>55</w:t>
      </w:r>
      <w:r w:rsidRPr="009F1590">
        <w:rPr>
          <w:sz w:val="28"/>
        </w:rPr>
        <w:t xml:space="preserve"> мм, предварительно принимаем 2 класс точности подшипника </w:t>
      </w:r>
      <w:r w:rsidR="00296745">
        <w:rPr>
          <w:sz w:val="28"/>
        </w:rPr>
        <w:pict>
          <v:shape id="_x0000_i1063" type="#_x0000_t75" style="width:42.75pt;height:18pt">
            <v:imagedata r:id="rId45" o:title=""/>
          </v:shape>
        </w:pict>
      </w:r>
      <w:r w:rsidRPr="009F1590">
        <w:rPr>
          <w:sz w:val="28"/>
        </w:rPr>
        <w:t xml:space="preserve"> мкм. Для </w:t>
      </w:r>
      <w:r w:rsidRPr="009F1590">
        <w:rPr>
          <w:sz w:val="28"/>
          <w:lang w:val="en-US"/>
        </w:rPr>
        <w:t>d</w:t>
      </w:r>
      <w:r w:rsidRPr="009F1590">
        <w:rPr>
          <w:sz w:val="28"/>
          <w:vertAlign w:val="subscript"/>
        </w:rPr>
        <w:t>в</w:t>
      </w:r>
      <w:r w:rsidR="006D2DA5" w:rsidRPr="009F1590">
        <w:rPr>
          <w:sz w:val="28"/>
          <w:vertAlign w:val="subscript"/>
        </w:rPr>
        <w:t xml:space="preserve"> </w:t>
      </w:r>
      <w:r w:rsidRPr="009F1590">
        <w:rPr>
          <w:sz w:val="28"/>
        </w:rPr>
        <w:t>= 5</w:t>
      </w:r>
      <w:r w:rsidR="006D2DA5" w:rsidRPr="009F1590">
        <w:rPr>
          <w:sz w:val="28"/>
        </w:rPr>
        <w:t>0</w:t>
      </w:r>
      <w:r w:rsidRPr="009F1590">
        <w:rPr>
          <w:sz w:val="28"/>
        </w:rPr>
        <w:t xml:space="preserve"> мм предварительно принимаем 4 класс точности подшипника </w:t>
      </w:r>
      <w:r w:rsidR="00296745">
        <w:rPr>
          <w:sz w:val="28"/>
        </w:rPr>
        <w:pict>
          <v:shape id="_x0000_i1064" type="#_x0000_t75" style="width:35.25pt;height:18pt">
            <v:imagedata r:id="rId46" o:title=""/>
          </v:shape>
        </w:pict>
      </w:r>
      <w:r w:rsidRPr="009F1590">
        <w:rPr>
          <w:sz w:val="28"/>
        </w:rPr>
        <w:t xml:space="preserve"> мкм.</w:t>
      </w:r>
    </w:p>
    <w:p w:rsidR="008932EF" w:rsidRPr="009F1590" w:rsidRDefault="008932EF" w:rsidP="009F1590">
      <w:pPr>
        <w:widowControl w:val="0"/>
        <w:spacing w:line="360" w:lineRule="auto"/>
        <w:ind w:firstLine="709"/>
        <w:jc w:val="both"/>
        <w:rPr>
          <w:sz w:val="28"/>
        </w:rPr>
      </w:pPr>
      <w:r w:rsidRPr="009F1590">
        <w:rPr>
          <w:sz w:val="28"/>
        </w:rPr>
        <w:t>Биение переднего конца шпинделя можно рассчитать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65" type="#_x0000_t75" style="width:171.75pt;height:44.25pt">
            <v:imagedata r:id="rId47" o:title=""/>
          </v:shape>
        </w:pict>
      </w:r>
      <w:r w:rsidR="008932EF" w:rsidRPr="009F1590">
        <w:rPr>
          <w:sz w:val="28"/>
        </w:rPr>
        <w:t>;</w:t>
      </w:r>
      <w:r w:rsidR="009F1590">
        <w:rPr>
          <w:sz w:val="28"/>
        </w:rPr>
        <w:t xml:space="preserve"> </w:t>
      </w:r>
      <w:r w:rsidR="008932EF" w:rsidRPr="009F1590">
        <w:rPr>
          <w:sz w:val="28"/>
        </w:rPr>
        <w:t>(2.15)</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00296745">
        <w:rPr>
          <w:sz w:val="28"/>
        </w:rPr>
        <w:pict>
          <v:shape id="_x0000_i1066" type="#_x0000_t75" style="width:35.25pt;height:18pt">
            <v:imagedata r:id="rId48" o:title=""/>
          </v:shape>
        </w:pict>
      </w:r>
      <w:r w:rsidRPr="009F1590">
        <w:rPr>
          <w:sz w:val="28"/>
        </w:rPr>
        <w:t xml:space="preserve"> - количество подшипников в опоре </w:t>
      </w:r>
      <w:r w:rsidR="00296745">
        <w:rPr>
          <w:sz w:val="28"/>
        </w:rPr>
        <w:pict>
          <v:shape id="_x0000_i1067" type="#_x0000_t75" style="width:17.25pt;height:18pt">
            <v:imagedata r:id="rId49" o:title=""/>
          </v:shape>
        </w:pict>
      </w:r>
      <w:r w:rsidRPr="009F1590">
        <w:rPr>
          <w:sz w:val="28"/>
        </w:rPr>
        <w:t xml:space="preserve">=2, </w:t>
      </w:r>
      <w:r w:rsidR="00296745">
        <w:rPr>
          <w:sz w:val="28"/>
        </w:rPr>
        <w:pict>
          <v:shape id="_x0000_i1068" type="#_x0000_t75" style="width:15.75pt;height:18pt">
            <v:imagedata r:id="rId50" o:title=""/>
          </v:shape>
        </w:pict>
      </w:r>
      <w:r w:rsidRPr="009F1590">
        <w:rPr>
          <w:sz w:val="28"/>
        </w:rPr>
        <w:t>=</w:t>
      </w:r>
      <w:r w:rsidR="006D2DA5" w:rsidRPr="009F1590">
        <w:rPr>
          <w:sz w:val="28"/>
        </w:rPr>
        <w:t>2</w:t>
      </w:r>
      <w:r w:rsidRPr="009F1590">
        <w:rPr>
          <w:sz w:val="28"/>
        </w:rPr>
        <w:t xml:space="preserve"> .</w:t>
      </w:r>
    </w:p>
    <w:p w:rsidR="008932EF" w:rsidRPr="009F1590" w:rsidRDefault="00296745" w:rsidP="009F1590">
      <w:pPr>
        <w:widowControl w:val="0"/>
        <w:spacing w:line="360" w:lineRule="auto"/>
        <w:ind w:firstLine="709"/>
        <w:jc w:val="both"/>
        <w:rPr>
          <w:sz w:val="28"/>
        </w:rPr>
      </w:pPr>
      <w:r>
        <w:rPr>
          <w:sz w:val="28"/>
        </w:rPr>
        <w:pict>
          <v:shape id="_x0000_i1069" type="#_x0000_t75" style="width:192pt;height:38.25pt">
            <v:imagedata r:id="rId51" o:title=""/>
          </v:shape>
        </w:pict>
      </w:r>
      <w:r w:rsidR="008932EF" w:rsidRPr="009F1590">
        <w:rPr>
          <w:sz w:val="28"/>
        </w:rPr>
        <w:t xml:space="preserve"> </w:t>
      </w:r>
      <w:r w:rsidR="006D2DA5" w:rsidRPr="009F1590">
        <w:rPr>
          <w:sz w:val="28"/>
        </w:rPr>
        <w:t>(</w:t>
      </w:r>
      <w:r w:rsidR="008932EF" w:rsidRPr="009F1590">
        <w:rPr>
          <w:sz w:val="28"/>
        </w:rPr>
        <w:t>мкм</w:t>
      </w:r>
      <w:r w:rsidR="006D2DA5" w:rsidRPr="009F1590">
        <w:rPr>
          <w:sz w:val="28"/>
        </w:rPr>
        <w:t>)</w:t>
      </w:r>
      <w:r w:rsidR="008932EF" w:rsidRPr="009F1590">
        <w:rPr>
          <w:sz w:val="28"/>
        </w:rPr>
        <w:t>;</w:t>
      </w:r>
    </w:p>
    <w:p w:rsidR="008932EF" w:rsidRPr="009F1590" w:rsidRDefault="006D2DA5" w:rsidP="009F1590">
      <w:pPr>
        <w:widowControl w:val="0"/>
        <w:spacing w:line="360" w:lineRule="auto"/>
        <w:ind w:firstLine="709"/>
        <w:jc w:val="both"/>
        <w:rPr>
          <w:sz w:val="28"/>
        </w:rPr>
      </w:pPr>
      <w:r w:rsidRPr="009F1590">
        <w:rPr>
          <w:sz w:val="28"/>
        </w:rPr>
        <w:t xml:space="preserve">Так как </w:t>
      </w:r>
      <w:r w:rsidR="00296745">
        <w:rPr>
          <w:sz w:val="28"/>
        </w:rPr>
        <w:pict>
          <v:shape id="_x0000_i1070" type="#_x0000_t75" style="width:99pt;height:15.75pt">
            <v:imagedata r:id="rId52" o:title=""/>
          </v:shape>
        </w:pict>
      </w:r>
      <w:r w:rsidRPr="009F1590">
        <w:rPr>
          <w:sz w:val="28"/>
        </w:rPr>
        <w:t>, то у</w:t>
      </w:r>
      <w:r w:rsidR="008932EF" w:rsidRPr="009F1590">
        <w:rPr>
          <w:sz w:val="28"/>
        </w:rPr>
        <w:t>словие выполняется.</w:t>
      </w:r>
    </w:p>
    <w:p w:rsidR="008932EF" w:rsidRPr="009F1590" w:rsidRDefault="008932EF" w:rsidP="009F1590">
      <w:pPr>
        <w:widowControl w:val="0"/>
        <w:spacing w:line="360" w:lineRule="auto"/>
        <w:ind w:firstLine="709"/>
        <w:jc w:val="both"/>
        <w:rPr>
          <w:sz w:val="28"/>
        </w:rPr>
      </w:pPr>
      <w:r w:rsidRPr="009F1590">
        <w:rPr>
          <w:sz w:val="28"/>
        </w:rPr>
        <w:t xml:space="preserve">Для подшипника диаметром </w:t>
      </w:r>
      <w:r w:rsidRPr="009F1590">
        <w:rPr>
          <w:i/>
          <w:sz w:val="28"/>
          <w:lang w:val="en-US"/>
        </w:rPr>
        <w:t>d</w:t>
      </w:r>
      <w:r w:rsidRPr="009F1590">
        <w:rPr>
          <w:sz w:val="28"/>
          <w:vertAlign w:val="subscript"/>
          <w:lang w:val="en-US"/>
        </w:rPr>
        <w:t>a</w:t>
      </w:r>
      <w:r w:rsidRPr="009F1590">
        <w:rPr>
          <w:sz w:val="28"/>
        </w:rPr>
        <w:t xml:space="preserve">= </w:t>
      </w:r>
      <w:r w:rsidR="006D2DA5" w:rsidRPr="009F1590">
        <w:rPr>
          <w:sz w:val="28"/>
        </w:rPr>
        <w:t>55</w:t>
      </w:r>
      <w:r w:rsidRPr="009F1590">
        <w:rPr>
          <w:sz w:val="28"/>
        </w:rPr>
        <w:t xml:space="preserve"> мм в передней опоре принимаем 2 класс точности подшипника. Для подшипника диаметром </w:t>
      </w:r>
      <w:r w:rsidRPr="009F1590">
        <w:rPr>
          <w:i/>
          <w:sz w:val="28"/>
          <w:lang w:val="en-US"/>
        </w:rPr>
        <w:t>d</w:t>
      </w:r>
      <w:r w:rsidRPr="009F1590">
        <w:rPr>
          <w:sz w:val="28"/>
          <w:vertAlign w:val="subscript"/>
        </w:rPr>
        <w:t>в</w:t>
      </w:r>
      <w:r w:rsidRPr="009F1590">
        <w:rPr>
          <w:sz w:val="28"/>
        </w:rPr>
        <w:t>= 5</w:t>
      </w:r>
      <w:r w:rsidR="006D2DA5" w:rsidRPr="009F1590">
        <w:rPr>
          <w:sz w:val="28"/>
        </w:rPr>
        <w:t>0</w:t>
      </w:r>
      <w:r w:rsidRPr="009F1590">
        <w:rPr>
          <w:sz w:val="28"/>
        </w:rPr>
        <w:t xml:space="preserve"> мм принимаем 4 класс точности подшипника.</w:t>
      </w:r>
    </w:p>
    <w:p w:rsidR="008932EF" w:rsidRPr="009F1590" w:rsidRDefault="008932EF" w:rsidP="009F1590">
      <w:pPr>
        <w:pStyle w:val="3"/>
        <w:keepNext w:val="0"/>
        <w:widowControl w:val="0"/>
        <w:spacing w:line="360" w:lineRule="auto"/>
        <w:ind w:firstLine="709"/>
      </w:pPr>
      <w:r w:rsidRPr="009F1590">
        <w:t>Произведем проверочный расчет шпинделя. Рассмотрим схему приложения сил на него (рис. 2.</w:t>
      </w:r>
      <w:r w:rsidR="006D2DA5" w:rsidRPr="009F1590">
        <w:t>7</w:t>
      </w:r>
      <w:r w:rsidRPr="009F1590">
        <w:t>).</w:t>
      </w:r>
    </w:p>
    <w:p w:rsidR="006D2DA5" w:rsidRPr="009F1590" w:rsidRDefault="009F1590" w:rsidP="009F1590">
      <w:pPr>
        <w:widowControl w:val="0"/>
        <w:spacing w:line="360" w:lineRule="auto"/>
        <w:ind w:firstLine="709"/>
        <w:jc w:val="both"/>
        <w:rPr>
          <w:sz w:val="28"/>
        </w:rPr>
      </w:pPr>
      <w:r>
        <w:rPr>
          <w:sz w:val="28"/>
        </w:rPr>
        <w:br w:type="page"/>
      </w:r>
      <w:r w:rsidR="00296745">
        <w:rPr>
          <w:sz w:val="28"/>
        </w:rPr>
        <w:pict>
          <v:shape id="_x0000_i1071" type="#_x0000_t75" style="width:382.5pt;height:176.25pt">
            <v:imagedata r:id="rId53" o:title=""/>
          </v:shape>
        </w:pict>
      </w:r>
    </w:p>
    <w:p w:rsidR="006D2DA5" w:rsidRPr="009F1590" w:rsidRDefault="009E59B1" w:rsidP="009F1590">
      <w:pPr>
        <w:widowControl w:val="0"/>
        <w:spacing w:line="360" w:lineRule="auto"/>
        <w:ind w:firstLine="709"/>
        <w:jc w:val="both"/>
        <w:rPr>
          <w:sz w:val="28"/>
          <w:szCs w:val="28"/>
        </w:rPr>
      </w:pPr>
      <w:r w:rsidRPr="009F1590">
        <w:rPr>
          <w:sz w:val="28"/>
          <w:szCs w:val="28"/>
        </w:rPr>
        <w:t>Рис. 2.7 Схема сил, действующих на шпиндельный вал</w:t>
      </w:r>
    </w:p>
    <w:p w:rsidR="008932EF" w:rsidRPr="009F1590" w:rsidRDefault="008932EF" w:rsidP="009F1590">
      <w:pPr>
        <w:widowControl w:val="0"/>
        <w:spacing w:line="360" w:lineRule="auto"/>
        <w:ind w:firstLine="709"/>
        <w:jc w:val="both"/>
        <w:rPr>
          <w:sz w:val="28"/>
        </w:rPr>
      </w:pPr>
    </w:p>
    <w:p w:rsidR="00A72363" w:rsidRPr="009F1590" w:rsidRDefault="008932EF" w:rsidP="009F1590">
      <w:pPr>
        <w:widowControl w:val="0"/>
        <w:spacing w:line="360" w:lineRule="auto"/>
        <w:ind w:firstLine="709"/>
        <w:jc w:val="both"/>
        <w:rPr>
          <w:bCs/>
          <w:sz w:val="28"/>
          <w:szCs w:val="28"/>
        </w:rPr>
      </w:pPr>
      <w:r w:rsidRPr="009F1590">
        <w:rPr>
          <w:bCs/>
          <w:sz w:val="28"/>
          <w:szCs w:val="28"/>
        </w:rPr>
        <w:t xml:space="preserve">Проверочный расчет вала произведен в программном пакете </w:t>
      </w:r>
      <w:r w:rsidRPr="009F1590">
        <w:rPr>
          <w:bCs/>
          <w:sz w:val="28"/>
          <w:szCs w:val="28"/>
          <w:lang w:val="en-US"/>
        </w:rPr>
        <w:t>APM</w:t>
      </w:r>
      <w:r w:rsidRPr="009F1590">
        <w:rPr>
          <w:bCs/>
          <w:sz w:val="28"/>
          <w:szCs w:val="28"/>
        </w:rPr>
        <w:t xml:space="preserve"> </w:t>
      </w:r>
      <w:r w:rsidRPr="009F1590">
        <w:rPr>
          <w:bCs/>
          <w:sz w:val="28"/>
          <w:szCs w:val="28"/>
          <w:lang w:val="en-US"/>
        </w:rPr>
        <w:t>WinMachine</w:t>
      </w:r>
      <w:r w:rsidRPr="009F1590">
        <w:rPr>
          <w:bCs/>
          <w:sz w:val="28"/>
          <w:szCs w:val="28"/>
        </w:rPr>
        <w:t>.</w:t>
      </w:r>
    </w:p>
    <w:p w:rsidR="008932EF" w:rsidRPr="009F1590" w:rsidRDefault="008932EF" w:rsidP="009F1590">
      <w:pPr>
        <w:widowControl w:val="0"/>
        <w:spacing w:line="360" w:lineRule="auto"/>
        <w:ind w:firstLine="709"/>
        <w:jc w:val="both"/>
        <w:rPr>
          <w:bCs/>
          <w:sz w:val="28"/>
          <w:szCs w:val="28"/>
        </w:rPr>
      </w:pPr>
      <w:r w:rsidRPr="009F1590">
        <w:rPr>
          <w:bCs/>
          <w:sz w:val="28"/>
          <w:szCs w:val="28"/>
        </w:rPr>
        <w:t xml:space="preserve">Крутящий момент, действующий на вал, рассчитывается по формуле </w:t>
      </w:r>
    </w:p>
    <w:p w:rsidR="008932EF" w:rsidRPr="009F1590" w:rsidRDefault="008932EF" w:rsidP="009F1590">
      <w:pPr>
        <w:widowControl w:val="0"/>
        <w:spacing w:line="360" w:lineRule="auto"/>
        <w:ind w:firstLine="709"/>
        <w:jc w:val="both"/>
        <w:rPr>
          <w:bCs/>
          <w:sz w:val="28"/>
          <w:szCs w:val="28"/>
        </w:rPr>
      </w:pPr>
    </w:p>
    <w:p w:rsidR="008932EF" w:rsidRPr="009F1590" w:rsidRDefault="00296745" w:rsidP="009F1590">
      <w:pPr>
        <w:widowControl w:val="0"/>
        <w:spacing w:line="360" w:lineRule="auto"/>
        <w:ind w:firstLine="709"/>
        <w:jc w:val="both"/>
        <w:rPr>
          <w:bCs/>
          <w:sz w:val="28"/>
          <w:szCs w:val="28"/>
        </w:rPr>
      </w:pPr>
      <w:r>
        <w:rPr>
          <w:bCs/>
          <w:sz w:val="28"/>
          <w:szCs w:val="28"/>
        </w:rPr>
        <w:pict>
          <v:shape id="_x0000_i1072" type="#_x0000_t75" style="width:53.25pt;height:36pt">
            <v:imagedata r:id="rId54" o:title=""/>
          </v:shape>
        </w:pict>
      </w:r>
      <w:r w:rsidR="008932EF" w:rsidRPr="009F1590">
        <w:rPr>
          <w:bCs/>
          <w:sz w:val="28"/>
          <w:szCs w:val="28"/>
        </w:rPr>
        <w:t>,</w:t>
      </w:r>
      <w:r w:rsidR="009F1590">
        <w:rPr>
          <w:bCs/>
          <w:sz w:val="28"/>
          <w:szCs w:val="28"/>
        </w:rPr>
        <w:t xml:space="preserve"> </w:t>
      </w:r>
      <w:r w:rsidR="008932EF" w:rsidRPr="009F1590">
        <w:rPr>
          <w:bCs/>
          <w:sz w:val="28"/>
          <w:szCs w:val="28"/>
        </w:rPr>
        <w:t>(2.16)</w:t>
      </w:r>
    </w:p>
    <w:p w:rsidR="008932EF" w:rsidRPr="009F1590" w:rsidRDefault="008932EF" w:rsidP="009F1590">
      <w:pPr>
        <w:widowControl w:val="0"/>
        <w:spacing w:line="360" w:lineRule="auto"/>
        <w:ind w:firstLine="709"/>
        <w:jc w:val="both"/>
        <w:rPr>
          <w:bCs/>
          <w:sz w:val="28"/>
          <w:szCs w:val="28"/>
        </w:rPr>
      </w:pPr>
    </w:p>
    <w:p w:rsidR="00BC3838" w:rsidRPr="009F1590" w:rsidRDefault="008932EF" w:rsidP="009F1590">
      <w:pPr>
        <w:widowControl w:val="0"/>
        <w:spacing w:line="360" w:lineRule="auto"/>
        <w:ind w:firstLine="709"/>
        <w:jc w:val="both"/>
        <w:rPr>
          <w:bCs/>
          <w:sz w:val="28"/>
          <w:szCs w:val="28"/>
        </w:rPr>
      </w:pPr>
      <w:r w:rsidRPr="009F1590">
        <w:rPr>
          <w:bCs/>
          <w:sz w:val="28"/>
          <w:szCs w:val="28"/>
        </w:rPr>
        <w:t xml:space="preserve">где </w:t>
      </w:r>
      <w:r w:rsidRPr="009F1590">
        <w:rPr>
          <w:bCs/>
          <w:i/>
          <w:sz w:val="28"/>
          <w:szCs w:val="28"/>
          <w:lang w:val="en-US"/>
        </w:rPr>
        <w:t>N</w:t>
      </w:r>
      <w:r w:rsidRPr="009F1590">
        <w:rPr>
          <w:bCs/>
          <w:sz w:val="28"/>
          <w:szCs w:val="28"/>
        </w:rPr>
        <w:t xml:space="preserve"> = </w:t>
      </w:r>
      <w:r w:rsidR="00BC3838" w:rsidRPr="009F1590">
        <w:rPr>
          <w:bCs/>
          <w:sz w:val="28"/>
          <w:szCs w:val="28"/>
        </w:rPr>
        <w:t>3000</w:t>
      </w:r>
      <w:r w:rsidRPr="009F1590">
        <w:rPr>
          <w:bCs/>
          <w:sz w:val="28"/>
          <w:szCs w:val="28"/>
        </w:rPr>
        <w:t xml:space="preserve"> Вт – мощность электродвигателя, Вт</w:t>
      </w:r>
      <w:r w:rsidR="00BC3838" w:rsidRPr="009F1590">
        <w:rPr>
          <w:bCs/>
          <w:sz w:val="28"/>
          <w:szCs w:val="28"/>
        </w:rPr>
        <w:t>;</w:t>
      </w:r>
    </w:p>
    <w:p w:rsidR="008932EF" w:rsidRPr="009F1590" w:rsidRDefault="009F1590" w:rsidP="009F1590">
      <w:pPr>
        <w:widowControl w:val="0"/>
        <w:spacing w:line="360" w:lineRule="auto"/>
        <w:ind w:firstLine="709"/>
        <w:jc w:val="both"/>
        <w:rPr>
          <w:bCs/>
          <w:sz w:val="28"/>
          <w:szCs w:val="28"/>
        </w:rPr>
      </w:pPr>
      <w:r>
        <w:rPr>
          <w:bCs/>
          <w:sz w:val="28"/>
          <w:szCs w:val="28"/>
        </w:rPr>
        <w:t xml:space="preserve"> </w:t>
      </w:r>
      <w:r w:rsidR="00BC3838" w:rsidRPr="009F1590">
        <w:rPr>
          <w:bCs/>
          <w:i/>
          <w:sz w:val="28"/>
          <w:szCs w:val="28"/>
        </w:rPr>
        <w:t>щ</w:t>
      </w:r>
      <w:r w:rsidR="00BC3838" w:rsidRPr="009F1590">
        <w:rPr>
          <w:bCs/>
          <w:sz w:val="28"/>
          <w:szCs w:val="28"/>
        </w:rPr>
        <w:t xml:space="preserve"> – угловая скорость вращения</w:t>
      </w:r>
      <w:r w:rsidR="008932EF" w:rsidRPr="009F1590">
        <w:rPr>
          <w:bCs/>
          <w:sz w:val="28"/>
          <w:szCs w:val="28"/>
        </w:rPr>
        <w:t>, рад/с.</w:t>
      </w:r>
    </w:p>
    <w:p w:rsidR="008932EF" w:rsidRPr="009F1590" w:rsidRDefault="008932EF" w:rsidP="009F1590">
      <w:pPr>
        <w:widowControl w:val="0"/>
        <w:spacing w:line="360" w:lineRule="auto"/>
        <w:ind w:firstLine="709"/>
        <w:jc w:val="both"/>
        <w:rPr>
          <w:bCs/>
          <w:sz w:val="28"/>
          <w:szCs w:val="28"/>
        </w:rPr>
      </w:pPr>
      <w:r w:rsidRPr="009F1590">
        <w:rPr>
          <w:bCs/>
          <w:sz w:val="28"/>
          <w:szCs w:val="28"/>
        </w:rPr>
        <w:t>В формуле (2.16) угловая скорость рассчитывается по формуле</w:t>
      </w:r>
    </w:p>
    <w:p w:rsidR="008932EF" w:rsidRPr="009F1590" w:rsidRDefault="008932EF" w:rsidP="009F1590">
      <w:pPr>
        <w:widowControl w:val="0"/>
        <w:spacing w:line="360" w:lineRule="auto"/>
        <w:ind w:firstLine="709"/>
        <w:jc w:val="both"/>
        <w:rPr>
          <w:bCs/>
          <w:sz w:val="28"/>
          <w:szCs w:val="28"/>
        </w:rPr>
      </w:pPr>
    </w:p>
    <w:p w:rsidR="008932EF" w:rsidRPr="009F1590" w:rsidRDefault="00296745" w:rsidP="009F1590">
      <w:pPr>
        <w:widowControl w:val="0"/>
        <w:spacing w:line="360" w:lineRule="auto"/>
        <w:ind w:firstLine="709"/>
        <w:jc w:val="both"/>
        <w:rPr>
          <w:bCs/>
          <w:sz w:val="28"/>
          <w:szCs w:val="28"/>
        </w:rPr>
      </w:pPr>
      <w:r>
        <w:rPr>
          <w:bCs/>
          <w:sz w:val="28"/>
          <w:szCs w:val="28"/>
        </w:rPr>
        <w:pict>
          <v:shape id="_x0000_i1073" type="#_x0000_t75" style="width:45.75pt;height:36pt">
            <v:imagedata r:id="rId55" o:title=""/>
          </v:shape>
        </w:pict>
      </w:r>
      <w:r w:rsidR="008932EF" w:rsidRPr="009F1590">
        <w:rPr>
          <w:bCs/>
          <w:sz w:val="28"/>
          <w:szCs w:val="28"/>
        </w:rPr>
        <w:t>,</w:t>
      </w:r>
      <w:r w:rsidR="009F1590">
        <w:rPr>
          <w:bCs/>
          <w:sz w:val="28"/>
          <w:szCs w:val="28"/>
        </w:rPr>
        <w:t xml:space="preserve"> </w:t>
      </w:r>
      <w:r w:rsidR="008932EF" w:rsidRPr="009F1590">
        <w:rPr>
          <w:bCs/>
          <w:sz w:val="28"/>
          <w:szCs w:val="28"/>
        </w:rPr>
        <w:t>(2.17)</w:t>
      </w:r>
    </w:p>
    <w:p w:rsidR="008932EF" w:rsidRPr="009F1590" w:rsidRDefault="008932EF" w:rsidP="009F1590">
      <w:pPr>
        <w:widowControl w:val="0"/>
        <w:spacing w:line="360" w:lineRule="auto"/>
        <w:ind w:firstLine="709"/>
        <w:jc w:val="both"/>
        <w:rPr>
          <w:bCs/>
          <w:sz w:val="28"/>
          <w:szCs w:val="28"/>
        </w:rPr>
      </w:pPr>
    </w:p>
    <w:p w:rsidR="008932EF" w:rsidRPr="009F1590" w:rsidRDefault="008932EF" w:rsidP="009F1590">
      <w:pPr>
        <w:widowControl w:val="0"/>
        <w:spacing w:line="360" w:lineRule="auto"/>
        <w:ind w:firstLine="709"/>
        <w:jc w:val="both"/>
        <w:rPr>
          <w:bCs/>
          <w:sz w:val="28"/>
          <w:szCs w:val="28"/>
        </w:rPr>
      </w:pPr>
      <w:r w:rsidRPr="009F1590">
        <w:rPr>
          <w:bCs/>
          <w:sz w:val="28"/>
          <w:szCs w:val="28"/>
        </w:rPr>
        <w:t>где</w:t>
      </w:r>
      <w:r w:rsidR="009F1590">
        <w:rPr>
          <w:bCs/>
          <w:sz w:val="28"/>
          <w:szCs w:val="28"/>
        </w:rPr>
        <w:t xml:space="preserve"> </w:t>
      </w:r>
      <w:r w:rsidRPr="009F1590">
        <w:rPr>
          <w:bCs/>
          <w:i/>
          <w:sz w:val="28"/>
          <w:szCs w:val="28"/>
          <w:lang w:val="en-US"/>
        </w:rPr>
        <w:t>n</w:t>
      </w:r>
      <w:r w:rsidRPr="009F1590">
        <w:rPr>
          <w:bCs/>
          <w:sz w:val="28"/>
          <w:szCs w:val="28"/>
        </w:rPr>
        <w:t xml:space="preserve"> = 950 об/мин – частота вращения вала.</w:t>
      </w:r>
    </w:p>
    <w:p w:rsidR="008932EF" w:rsidRPr="009F1590" w:rsidRDefault="008932EF" w:rsidP="009F1590">
      <w:pPr>
        <w:widowControl w:val="0"/>
        <w:spacing w:line="360" w:lineRule="auto"/>
        <w:ind w:firstLine="709"/>
        <w:jc w:val="both"/>
        <w:rPr>
          <w:bCs/>
          <w:sz w:val="28"/>
          <w:szCs w:val="28"/>
        </w:rPr>
      </w:pPr>
    </w:p>
    <w:p w:rsidR="008932EF" w:rsidRPr="009F1590" w:rsidRDefault="00296745" w:rsidP="009F1590">
      <w:pPr>
        <w:widowControl w:val="0"/>
        <w:spacing w:line="360" w:lineRule="auto"/>
        <w:ind w:firstLine="709"/>
        <w:jc w:val="both"/>
        <w:rPr>
          <w:bCs/>
          <w:sz w:val="28"/>
          <w:szCs w:val="28"/>
        </w:rPr>
      </w:pPr>
      <w:r>
        <w:rPr>
          <w:bCs/>
          <w:sz w:val="28"/>
          <w:szCs w:val="28"/>
        </w:rPr>
        <w:pict>
          <v:shape id="_x0000_i1074" type="#_x0000_t75" style="width:86.25pt;height:30.75pt">
            <v:imagedata r:id="rId56" o:title=""/>
          </v:shape>
        </w:pict>
      </w:r>
      <w:r w:rsidR="008932EF" w:rsidRPr="009F1590">
        <w:rPr>
          <w:bCs/>
          <w:sz w:val="28"/>
          <w:szCs w:val="28"/>
        </w:rPr>
        <w:t xml:space="preserve"> (об/мин);</w:t>
      </w:r>
    </w:p>
    <w:p w:rsidR="008932EF" w:rsidRPr="009F1590" w:rsidRDefault="008932EF" w:rsidP="009F1590">
      <w:pPr>
        <w:widowControl w:val="0"/>
        <w:spacing w:line="360" w:lineRule="auto"/>
        <w:ind w:firstLine="709"/>
        <w:jc w:val="both"/>
        <w:rPr>
          <w:bCs/>
          <w:sz w:val="28"/>
          <w:szCs w:val="28"/>
        </w:rPr>
      </w:pPr>
    </w:p>
    <w:p w:rsidR="008932EF" w:rsidRDefault="008932EF" w:rsidP="009F1590">
      <w:pPr>
        <w:widowControl w:val="0"/>
        <w:spacing w:line="360" w:lineRule="auto"/>
        <w:ind w:firstLine="709"/>
        <w:jc w:val="both"/>
        <w:rPr>
          <w:sz w:val="28"/>
          <w:szCs w:val="28"/>
        </w:rPr>
      </w:pPr>
      <w:r w:rsidRPr="009F1590">
        <w:rPr>
          <w:sz w:val="28"/>
          <w:szCs w:val="28"/>
        </w:rPr>
        <w:t>Значение крутящего момента, рассчитанное по формуле (2.16),</w:t>
      </w:r>
    </w:p>
    <w:p w:rsidR="008932EF" w:rsidRPr="009F1590" w:rsidRDefault="009F1590" w:rsidP="009F1590">
      <w:pPr>
        <w:widowControl w:val="0"/>
        <w:spacing w:line="360" w:lineRule="auto"/>
        <w:ind w:firstLine="709"/>
        <w:jc w:val="both"/>
        <w:rPr>
          <w:bCs/>
          <w:sz w:val="28"/>
          <w:szCs w:val="28"/>
        </w:rPr>
      </w:pPr>
      <w:r>
        <w:rPr>
          <w:sz w:val="28"/>
          <w:szCs w:val="28"/>
        </w:rPr>
        <w:br w:type="page"/>
      </w:r>
      <w:r w:rsidR="00296745">
        <w:rPr>
          <w:bCs/>
          <w:sz w:val="28"/>
          <w:szCs w:val="28"/>
        </w:rPr>
        <w:pict>
          <v:shape id="_x0000_i1075" type="#_x0000_t75" style="width:84.75pt;height:30.75pt">
            <v:imagedata r:id="rId57" o:title=""/>
          </v:shape>
        </w:pict>
      </w:r>
      <w:r w:rsidR="008932EF" w:rsidRPr="009F1590">
        <w:rPr>
          <w:bCs/>
          <w:sz w:val="28"/>
          <w:szCs w:val="28"/>
        </w:rPr>
        <w:t xml:space="preserve"> (Нм).</w:t>
      </w:r>
    </w:p>
    <w:p w:rsidR="008932EF" w:rsidRPr="009F1590" w:rsidRDefault="008932EF" w:rsidP="009F1590">
      <w:pPr>
        <w:widowControl w:val="0"/>
        <w:spacing w:line="360" w:lineRule="auto"/>
        <w:ind w:firstLine="709"/>
        <w:jc w:val="both"/>
        <w:rPr>
          <w:bCs/>
          <w:sz w:val="28"/>
          <w:szCs w:val="28"/>
        </w:rPr>
      </w:pPr>
      <w:r w:rsidRPr="009F1590">
        <w:rPr>
          <w:bCs/>
          <w:sz w:val="28"/>
          <w:szCs w:val="28"/>
        </w:rPr>
        <w:t xml:space="preserve">Исходные данные, необходимые для расчета: </w:t>
      </w:r>
      <w:r w:rsidRPr="009F1590">
        <w:rPr>
          <w:bCs/>
          <w:i/>
          <w:iCs/>
          <w:sz w:val="28"/>
          <w:szCs w:val="28"/>
        </w:rPr>
        <w:t>Р</w:t>
      </w:r>
      <w:r w:rsidRPr="009F1590">
        <w:rPr>
          <w:bCs/>
          <w:iCs/>
          <w:sz w:val="28"/>
          <w:szCs w:val="28"/>
          <w:vertAlign w:val="subscript"/>
          <w:lang w:val="en-US"/>
        </w:rPr>
        <w:t>x</w:t>
      </w:r>
      <w:r w:rsidRPr="009F1590">
        <w:rPr>
          <w:bCs/>
          <w:iCs/>
          <w:sz w:val="28"/>
          <w:szCs w:val="28"/>
          <w:vertAlign w:val="subscript"/>
        </w:rPr>
        <w:t xml:space="preserve"> </w:t>
      </w:r>
      <w:r w:rsidRPr="009F1590">
        <w:rPr>
          <w:bCs/>
          <w:iCs/>
          <w:sz w:val="28"/>
          <w:szCs w:val="28"/>
        </w:rPr>
        <w:t>= 733 Н</w:t>
      </w:r>
      <w:r w:rsidRPr="009F1590">
        <w:rPr>
          <w:bCs/>
          <w:i/>
          <w:sz w:val="28"/>
          <w:szCs w:val="28"/>
        </w:rPr>
        <w:t>, Р</w:t>
      </w:r>
      <w:r w:rsidRPr="009F1590">
        <w:rPr>
          <w:bCs/>
          <w:iCs/>
          <w:sz w:val="28"/>
          <w:szCs w:val="28"/>
          <w:vertAlign w:val="subscript"/>
          <w:lang w:val="en-US"/>
        </w:rPr>
        <w:t>y</w:t>
      </w:r>
      <w:r w:rsidRPr="009F1590">
        <w:rPr>
          <w:bCs/>
          <w:sz w:val="28"/>
          <w:szCs w:val="28"/>
        </w:rPr>
        <w:t xml:space="preserve"> = 278 </w:t>
      </w:r>
      <w:r w:rsidRPr="009F1590">
        <w:rPr>
          <w:bCs/>
          <w:sz w:val="28"/>
          <w:szCs w:val="28"/>
          <w:lang w:val="en-US"/>
        </w:rPr>
        <w:t>H</w:t>
      </w:r>
      <w:r w:rsidRPr="009F1590">
        <w:rPr>
          <w:bCs/>
          <w:sz w:val="28"/>
          <w:szCs w:val="28"/>
        </w:rPr>
        <w:t xml:space="preserve">, </w:t>
      </w:r>
      <w:r w:rsidRPr="009F1590">
        <w:rPr>
          <w:bCs/>
          <w:i/>
          <w:iCs/>
          <w:sz w:val="28"/>
          <w:szCs w:val="28"/>
        </w:rPr>
        <w:t>Р</w:t>
      </w:r>
      <w:r w:rsidRPr="009F1590">
        <w:rPr>
          <w:bCs/>
          <w:sz w:val="28"/>
          <w:szCs w:val="28"/>
          <w:vertAlign w:val="subscript"/>
          <w:lang w:val="en-US"/>
        </w:rPr>
        <w:t>z</w:t>
      </w:r>
      <w:r w:rsidRPr="009F1590">
        <w:rPr>
          <w:bCs/>
          <w:sz w:val="28"/>
          <w:szCs w:val="28"/>
        </w:rPr>
        <w:t xml:space="preserve"> = 964 Н – составляющие силы Р; </w:t>
      </w:r>
      <w:r w:rsidRPr="009F1590">
        <w:rPr>
          <w:bCs/>
          <w:i/>
          <w:sz w:val="28"/>
          <w:szCs w:val="28"/>
        </w:rPr>
        <w:t>М</w:t>
      </w:r>
      <w:r w:rsidRPr="009F1590">
        <w:rPr>
          <w:bCs/>
          <w:iCs/>
          <w:sz w:val="28"/>
          <w:szCs w:val="28"/>
          <w:vertAlign w:val="subscript"/>
        </w:rPr>
        <w:t>кр</w:t>
      </w:r>
      <w:r w:rsidRPr="009F1590">
        <w:rPr>
          <w:bCs/>
          <w:sz w:val="28"/>
          <w:szCs w:val="28"/>
        </w:rPr>
        <w:t xml:space="preserve"> = 30 Нм. </w:t>
      </w:r>
    </w:p>
    <w:p w:rsidR="008932EF" w:rsidRPr="009F1590" w:rsidRDefault="008932EF" w:rsidP="009F1590">
      <w:pPr>
        <w:widowControl w:val="0"/>
        <w:spacing w:line="360" w:lineRule="auto"/>
        <w:ind w:firstLine="709"/>
        <w:jc w:val="both"/>
        <w:rPr>
          <w:bCs/>
          <w:sz w:val="28"/>
          <w:szCs w:val="28"/>
        </w:rPr>
      </w:pPr>
      <w:r w:rsidRPr="009F1590">
        <w:rPr>
          <w:bCs/>
          <w:sz w:val="28"/>
          <w:szCs w:val="28"/>
        </w:rPr>
        <w:t>На рис.</w:t>
      </w:r>
      <w:r w:rsidR="00672C9F" w:rsidRPr="009F1590">
        <w:rPr>
          <w:bCs/>
          <w:sz w:val="28"/>
          <w:szCs w:val="28"/>
        </w:rPr>
        <w:t xml:space="preserve"> </w:t>
      </w:r>
      <w:r w:rsidRPr="009F1590">
        <w:rPr>
          <w:bCs/>
          <w:sz w:val="28"/>
          <w:szCs w:val="28"/>
        </w:rPr>
        <w:t xml:space="preserve">2.8 – 2.16 приведены результаты проверочного расчета вала в программном пакете </w:t>
      </w:r>
      <w:r w:rsidRPr="009F1590">
        <w:rPr>
          <w:bCs/>
          <w:sz w:val="28"/>
          <w:szCs w:val="28"/>
          <w:lang w:val="en-US"/>
        </w:rPr>
        <w:t>APM</w:t>
      </w:r>
      <w:r w:rsidRPr="009F1590">
        <w:rPr>
          <w:bCs/>
          <w:sz w:val="28"/>
          <w:szCs w:val="28"/>
        </w:rPr>
        <w:t xml:space="preserve"> </w:t>
      </w:r>
      <w:r w:rsidRPr="009F1590">
        <w:rPr>
          <w:bCs/>
          <w:sz w:val="28"/>
          <w:szCs w:val="28"/>
          <w:lang w:val="en-US"/>
        </w:rPr>
        <w:t>WinMachine</w:t>
      </w:r>
      <w:r w:rsidRPr="009F1590">
        <w:rPr>
          <w:bCs/>
          <w:sz w:val="28"/>
          <w:szCs w:val="28"/>
        </w:rPr>
        <w:t>.</w:t>
      </w:r>
    </w:p>
    <w:p w:rsidR="008932EF" w:rsidRPr="009F1590" w:rsidRDefault="008932EF" w:rsidP="009F1590">
      <w:pPr>
        <w:widowControl w:val="0"/>
        <w:spacing w:line="360" w:lineRule="auto"/>
        <w:ind w:firstLine="709"/>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br w:type="page"/>
              <w:t>Момент изгиба, Н.м</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76" type="#_x0000_t75" style="width:202.5pt;height:268.5pt">
                  <v:imagedata r:id="rId58" o:title=""/>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8</w:t>
      </w:r>
      <w:r w:rsidRPr="009F1590">
        <w:rPr>
          <w:bCs/>
          <w:sz w:val="28"/>
          <w:szCs w:val="28"/>
        </w:rPr>
        <w:t xml:space="preserve"> Момент изгиба вертикальный</w:t>
      </w:r>
    </w:p>
    <w:p w:rsidR="009F1590" w:rsidRDefault="009F1590" w:rsidP="009F1590">
      <w:pPr>
        <w:widowControl w:val="0"/>
        <w:spacing w:line="360" w:lineRule="auto"/>
        <w:ind w:firstLine="709"/>
        <w:jc w:val="both"/>
        <w:rPr>
          <w:bCs/>
          <w:sz w:val="28"/>
          <w:szCs w:val="28"/>
        </w:rPr>
      </w:pPr>
    </w:p>
    <w:p w:rsidR="009F1590" w:rsidRDefault="009F1590" w:rsidP="009F1590">
      <w:pPr>
        <w:widowControl w:val="0"/>
        <w:spacing w:line="360" w:lineRule="auto"/>
        <w:ind w:firstLine="709"/>
        <w:jc w:val="both"/>
        <w:rPr>
          <w:bCs/>
          <w:sz w:val="28"/>
          <w:szCs w:val="28"/>
        </w:rPr>
        <w:sectPr w:rsidR="009F1590" w:rsidSect="009F1590">
          <w:headerReference w:type="even" r:id="rId59"/>
          <w:pgSz w:w="11906" w:h="16838" w:code="9"/>
          <w:pgMar w:top="1134" w:right="851" w:bottom="1134" w:left="1701" w:header="709" w:footer="70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t>Момент изгиба, Н.м</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77" type="#_x0000_t75" style="width:208.5pt;height:268.5pt">
                  <v:imagedata r:id="rId60" o:title="" gain="69719f"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9</w:t>
      </w:r>
      <w:r w:rsidR="009F1590">
        <w:rPr>
          <w:bCs/>
          <w:sz w:val="28"/>
          <w:szCs w:val="28"/>
        </w:rPr>
        <w:t xml:space="preserve"> </w:t>
      </w:r>
      <w:r w:rsidRPr="009F1590">
        <w:rPr>
          <w:bCs/>
          <w:sz w:val="28"/>
          <w:szCs w:val="28"/>
        </w:rPr>
        <w:t>Момент изгиба горизонтальный</w:t>
      </w:r>
    </w:p>
    <w:p w:rsidR="008932EF" w:rsidRPr="009F1590" w:rsidRDefault="008932EF" w:rsidP="009F1590">
      <w:pPr>
        <w:widowControl w:val="0"/>
        <w:spacing w:line="360" w:lineRule="auto"/>
        <w:ind w:firstLine="709"/>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br w:type="page"/>
              <w:t>Момент кручения, Н.м</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78" type="#_x0000_t75" style="width:213pt;height:281.25pt">
                  <v:imagedata r:id="rId61" o:title=""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10</w:t>
      </w:r>
      <w:r w:rsidRPr="009F1590">
        <w:rPr>
          <w:bCs/>
          <w:sz w:val="28"/>
          <w:szCs w:val="28"/>
        </w:rPr>
        <w:t xml:space="preserve"> Момент кручения</w:t>
      </w:r>
    </w:p>
    <w:p w:rsidR="009F1590" w:rsidRDefault="009F1590" w:rsidP="009F1590">
      <w:pPr>
        <w:widowControl w:val="0"/>
        <w:spacing w:line="360" w:lineRule="auto"/>
        <w:ind w:firstLine="709"/>
        <w:jc w:val="both"/>
        <w:rPr>
          <w:bCs/>
          <w:sz w:val="28"/>
          <w:szCs w:val="28"/>
        </w:rPr>
        <w:sectPr w:rsidR="009F1590" w:rsidSect="009F1590">
          <w:pgSz w:w="11906" w:h="16838" w:code="9"/>
          <w:pgMar w:top="1134" w:right="851" w:bottom="1134" w:left="1701" w:header="709" w:footer="70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t>Напряжение, МПа</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79" type="#_x0000_t75" style="width:207pt;height:273pt">
                  <v:imagedata r:id="rId62" o:title=""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11</w:t>
      </w:r>
      <w:r w:rsidRPr="009F1590">
        <w:rPr>
          <w:bCs/>
          <w:sz w:val="28"/>
          <w:szCs w:val="28"/>
        </w:rPr>
        <w:t xml:space="preserve"> Напряжения</w:t>
      </w:r>
    </w:p>
    <w:p w:rsidR="009F1590" w:rsidRDefault="009F1590" w:rsidP="009F1590">
      <w:pPr>
        <w:widowControl w:val="0"/>
        <w:spacing w:line="360" w:lineRule="auto"/>
        <w:ind w:firstLine="709"/>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br w:type="page"/>
              <w:t>Перемещение, мм</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80" type="#_x0000_t75" style="width:209.25pt;height:271.5pt">
                  <v:imagedata r:id="rId63" o:title=""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12</w:t>
      </w:r>
      <w:r w:rsidRPr="009F1590">
        <w:rPr>
          <w:bCs/>
          <w:sz w:val="28"/>
          <w:szCs w:val="28"/>
        </w:rPr>
        <w:t xml:space="preserve"> Перемещения вертикальные</w:t>
      </w:r>
    </w:p>
    <w:p w:rsidR="009F1590" w:rsidRDefault="009F1590" w:rsidP="009F1590">
      <w:pPr>
        <w:widowControl w:val="0"/>
        <w:spacing w:line="360" w:lineRule="auto"/>
        <w:ind w:firstLine="709"/>
        <w:jc w:val="both"/>
        <w:rPr>
          <w:bCs/>
          <w:sz w:val="28"/>
          <w:szCs w:val="28"/>
        </w:rPr>
        <w:sectPr w:rsidR="009F1590" w:rsidSect="009F1590">
          <w:pgSz w:w="11906" w:h="16838" w:code="9"/>
          <w:pgMar w:top="1134" w:right="851" w:bottom="1134" w:left="1701" w:header="709" w:footer="70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t>Перемещение, мм</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81" type="#_x0000_t75" style="width:207pt;height:273pt">
                  <v:imagedata r:id="rId62" o:title=""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13</w:t>
      </w:r>
      <w:r w:rsidRPr="009F1590">
        <w:rPr>
          <w:bCs/>
          <w:sz w:val="28"/>
          <w:szCs w:val="28"/>
        </w:rPr>
        <w:t xml:space="preserve"> Перемещения горизонтальные</w:t>
      </w:r>
    </w:p>
    <w:p w:rsidR="009F1590" w:rsidRDefault="009F1590" w:rsidP="009F1590">
      <w:pPr>
        <w:widowControl w:val="0"/>
        <w:spacing w:line="360" w:lineRule="auto"/>
        <w:ind w:firstLine="709"/>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br w:type="page"/>
              <w:t>Угол изгиба, град</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82" type="#_x0000_t75" style="width:203.25pt;height:258.75pt">
                  <v:imagedata r:id="rId64" o:title=""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14</w:t>
      </w:r>
      <w:r w:rsidRPr="009F1590">
        <w:rPr>
          <w:bCs/>
          <w:sz w:val="28"/>
          <w:szCs w:val="28"/>
        </w:rPr>
        <w:t xml:space="preserve"> Угол изгиба вертикальный</w:t>
      </w:r>
    </w:p>
    <w:p w:rsidR="009F1590" w:rsidRDefault="009F1590" w:rsidP="009F1590">
      <w:pPr>
        <w:widowControl w:val="0"/>
        <w:spacing w:line="360" w:lineRule="auto"/>
        <w:ind w:firstLine="709"/>
        <w:jc w:val="both"/>
        <w:rPr>
          <w:bCs/>
          <w:sz w:val="28"/>
          <w:szCs w:val="28"/>
        </w:rPr>
        <w:sectPr w:rsidR="009F1590" w:rsidSect="009F1590">
          <w:pgSz w:w="11906" w:h="16838" w:code="9"/>
          <w:pgMar w:top="1134" w:right="851" w:bottom="1134" w:left="1701" w:header="709" w:footer="70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t>Угол кручения, град</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83" type="#_x0000_t75" style="width:201.75pt;height:263.25pt">
                  <v:imagedata r:id="rId65" o:title=""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15</w:t>
      </w:r>
      <w:r w:rsidRPr="009F1590">
        <w:rPr>
          <w:bCs/>
          <w:sz w:val="28"/>
          <w:szCs w:val="28"/>
        </w:rPr>
        <w:t xml:space="preserve"> Угол кручения</w:t>
      </w:r>
    </w:p>
    <w:p w:rsidR="008932EF" w:rsidRPr="009F1590" w:rsidRDefault="008932EF" w:rsidP="009F1590">
      <w:pPr>
        <w:widowControl w:val="0"/>
        <w:spacing w:line="360" w:lineRule="auto"/>
        <w:ind w:firstLine="709"/>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7"/>
      </w:tblGrid>
      <w:tr w:rsidR="008932EF" w:rsidRPr="009F1590">
        <w:trPr>
          <w:cantSplit/>
          <w:trHeight w:val="4787"/>
        </w:trPr>
        <w:tc>
          <w:tcPr>
            <w:tcW w:w="2520" w:type="dxa"/>
            <w:tcBorders>
              <w:top w:val="nil"/>
              <w:left w:val="nil"/>
              <w:bottom w:val="nil"/>
              <w:right w:val="nil"/>
            </w:tcBorders>
            <w:textDirection w:val="btLr"/>
            <w:vAlign w:val="bottom"/>
          </w:tcPr>
          <w:p w:rsidR="008932EF" w:rsidRPr="009F1590" w:rsidRDefault="008932EF" w:rsidP="009F1590">
            <w:pPr>
              <w:widowControl w:val="0"/>
              <w:spacing w:line="360" w:lineRule="auto"/>
              <w:ind w:firstLine="709"/>
              <w:jc w:val="both"/>
              <w:rPr>
                <w:bCs/>
                <w:sz w:val="28"/>
                <w:szCs w:val="28"/>
              </w:rPr>
            </w:pPr>
            <w:r w:rsidRPr="009F1590">
              <w:rPr>
                <w:bCs/>
                <w:sz w:val="28"/>
                <w:szCs w:val="28"/>
              </w:rPr>
              <w:t>Коэффициент запаса</w:t>
            </w:r>
          </w:p>
        </w:tc>
        <w:tc>
          <w:tcPr>
            <w:tcW w:w="6487" w:type="dxa"/>
            <w:tcBorders>
              <w:top w:val="nil"/>
              <w:left w:val="nil"/>
              <w:bottom w:val="nil"/>
              <w:right w:val="nil"/>
            </w:tcBorders>
          </w:tcPr>
          <w:p w:rsidR="008932EF" w:rsidRPr="009F1590" w:rsidRDefault="00296745" w:rsidP="009F1590">
            <w:pPr>
              <w:widowControl w:val="0"/>
              <w:spacing w:line="360" w:lineRule="auto"/>
              <w:ind w:firstLine="709"/>
              <w:jc w:val="both"/>
              <w:rPr>
                <w:bCs/>
                <w:sz w:val="28"/>
                <w:szCs w:val="28"/>
              </w:rPr>
            </w:pPr>
            <w:r>
              <w:rPr>
                <w:bCs/>
                <w:sz w:val="28"/>
                <w:szCs w:val="28"/>
              </w:rPr>
              <w:pict>
                <v:shape id="_x0000_i1084" type="#_x0000_t75" style="width:3in;height:280.5pt">
                  <v:imagedata r:id="rId66" o:title="" grayscale="t" bilevel="t"/>
                </v:shape>
              </w:pict>
            </w:r>
          </w:p>
        </w:tc>
      </w:tr>
      <w:tr w:rsidR="008932EF" w:rsidRPr="009F1590">
        <w:trPr>
          <w:cantSplit/>
          <w:trHeight w:val="326"/>
        </w:trPr>
        <w:tc>
          <w:tcPr>
            <w:tcW w:w="9007" w:type="dxa"/>
            <w:gridSpan w:val="2"/>
            <w:tcBorders>
              <w:top w:val="nil"/>
              <w:left w:val="nil"/>
              <w:bottom w:val="nil"/>
              <w:right w:val="nil"/>
            </w:tcBorders>
          </w:tcPr>
          <w:p w:rsidR="008932EF" w:rsidRPr="009F1590" w:rsidRDefault="008932EF" w:rsidP="009F1590">
            <w:pPr>
              <w:widowControl w:val="0"/>
              <w:spacing w:line="360" w:lineRule="auto"/>
              <w:ind w:firstLine="709"/>
              <w:jc w:val="both"/>
              <w:rPr>
                <w:bCs/>
                <w:sz w:val="28"/>
                <w:szCs w:val="28"/>
              </w:rPr>
            </w:pPr>
            <w:r w:rsidRPr="009F1590">
              <w:rPr>
                <w:bCs/>
                <w:sz w:val="28"/>
                <w:szCs w:val="28"/>
              </w:rPr>
              <w:t>Длина вала, мм</w:t>
            </w:r>
          </w:p>
        </w:tc>
      </w:tr>
    </w:tbl>
    <w:p w:rsidR="008932EF" w:rsidRPr="009F1590" w:rsidRDefault="008932EF" w:rsidP="009F1590">
      <w:pPr>
        <w:widowControl w:val="0"/>
        <w:spacing w:line="360" w:lineRule="auto"/>
        <w:ind w:firstLine="709"/>
        <w:jc w:val="both"/>
        <w:rPr>
          <w:bCs/>
          <w:sz w:val="28"/>
          <w:szCs w:val="28"/>
        </w:rPr>
      </w:pPr>
      <w:r w:rsidRPr="009F1590">
        <w:rPr>
          <w:bCs/>
          <w:sz w:val="28"/>
          <w:szCs w:val="28"/>
        </w:rPr>
        <w:t>Рис. 2.</w:t>
      </w:r>
      <w:r w:rsidR="00A87DFA" w:rsidRPr="009F1590">
        <w:rPr>
          <w:bCs/>
          <w:sz w:val="28"/>
          <w:szCs w:val="28"/>
        </w:rPr>
        <w:t>16</w:t>
      </w:r>
      <w:r w:rsidRPr="009F1590">
        <w:rPr>
          <w:bCs/>
          <w:sz w:val="28"/>
          <w:szCs w:val="28"/>
        </w:rPr>
        <w:t xml:space="preserve"> Усталостная прочность</w:t>
      </w:r>
    </w:p>
    <w:p w:rsidR="008932EF" w:rsidRPr="009F1590" w:rsidRDefault="008932EF" w:rsidP="009F1590">
      <w:pPr>
        <w:widowControl w:val="0"/>
        <w:spacing w:line="360" w:lineRule="auto"/>
        <w:ind w:firstLine="709"/>
        <w:jc w:val="both"/>
        <w:rPr>
          <w:bCs/>
          <w:sz w:val="28"/>
          <w:szCs w:val="28"/>
        </w:rPr>
      </w:pPr>
    </w:p>
    <w:p w:rsidR="008932EF" w:rsidRPr="009F1590" w:rsidRDefault="008932EF" w:rsidP="009F1590">
      <w:pPr>
        <w:widowControl w:val="0"/>
        <w:spacing w:line="360" w:lineRule="auto"/>
        <w:ind w:firstLine="709"/>
        <w:jc w:val="both"/>
        <w:rPr>
          <w:bCs/>
          <w:sz w:val="28"/>
          <w:szCs w:val="28"/>
        </w:rPr>
      </w:pPr>
      <w:r w:rsidRPr="009F1590">
        <w:rPr>
          <w:sz w:val="28"/>
          <w:szCs w:val="28"/>
        </w:rPr>
        <w:t>Перемещения вала составля</w:t>
      </w:r>
      <w:r w:rsidR="00A72363" w:rsidRPr="009F1590">
        <w:rPr>
          <w:sz w:val="28"/>
          <w:szCs w:val="28"/>
        </w:rPr>
        <w:t>ю</w:t>
      </w:r>
      <w:r w:rsidRPr="009F1590">
        <w:rPr>
          <w:sz w:val="28"/>
          <w:szCs w:val="28"/>
        </w:rPr>
        <w:t>т 0,000</w:t>
      </w:r>
      <w:r w:rsidR="00A72363" w:rsidRPr="009F1590">
        <w:rPr>
          <w:sz w:val="28"/>
          <w:szCs w:val="28"/>
        </w:rPr>
        <w:t>9</w:t>
      </w:r>
      <w:r w:rsidRPr="009F1590">
        <w:rPr>
          <w:sz w:val="28"/>
          <w:szCs w:val="28"/>
        </w:rPr>
        <w:t xml:space="preserve"> мм. Это меньше допустимого, равного 0,09 мм [</w:t>
      </w:r>
      <w:r w:rsidR="00A72363" w:rsidRPr="009F1590">
        <w:rPr>
          <w:sz w:val="28"/>
          <w:szCs w:val="28"/>
        </w:rPr>
        <w:t>5</w:t>
      </w:r>
      <w:r w:rsidRPr="009F1590">
        <w:rPr>
          <w:sz w:val="28"/>
          <w:szCs w:val="28"/>
        </w:rPr>
        <w:t xml:space="preserve">]. Угол изгиба в левой опоре </w:t>
      </w:r>
      <w:r w:rsidR="00296745">
        <w:rPr>
          <w:sz w:val="28"/>
          <w:szCs w:val="28"/>
        </w:rPr>
        <w:pict>
          <v:shape id="_x0000_i1085" type="#_x0000_t75" style="width:27.75pt;height:14.25pt">
            <v:imagedata r:id="rId67" o:title=""/>
          </v:shape>
        </w:pict>
      </w:r>
      <w:r w:rsidRPr="009F1590">
        <w:rPr>
          <w:sz w:val="28"/>
          <w:szCs w:val="28"/>
        </w:rPr>
        <w:t xml:space="preserve">, в правой </w:t>
      </w:r>
      <w:r w:rsidR="00296745">
        <w:rPr>
          <w:sz w:val="28"/>
          <w:szCs w:val="28"/>
        </w:rPr>
        <w:pict>
          <v:shape id="_x0000_i1086" type="#_x0000_t75" style="width:27.75pt;height:14.25pt">
            <v:imagedata r:id="rId68" o:title=""/>
          </v:shape>
        </w:pict>
      </w:r>
      <w:r w:rsidRPr="009F1590">
        <w:rPr>
          <w:sz w:val="28"/>
          <w:szCs w:val="28"/>
        </w:rPr>
        <w:t xml:space="preserve">. Эти значения допустимы, т.к. для радиальных шарикоподшипников допустимый угол изгиба равен </w:t>
      </w:r>
      <w:r w:rsidR="00296745">
        <w:rPr>
          <w:sz w:val="28"/>
          <w:szCs w:val="28"/>
        </w:rPr>
        <w:pict>
          <v:shape id="_x0000_i1087" type="#_x0000_t75" style="width:12pt;height:14.25pt">
            <v:imagedata r:id="rId69" o:title=""/>
          </v:shape>
        </w:pict>
      </w:r>
      <w:r w:rsidRPr="009F1590">
        <w:rPr>
          <w:sz w:val="28"/>
          <w:szCs w:val="28"/>
        </w:rPr>
        <w:t xml:space="preserve"> [</w:t>
      </w:r>
      <w:r w:rsidR="003B64BF" w:rsidRPr="009F1590">
        <w:rPr>
          <w:sz w:val="28"/>
          <w:szCs w:val="28"/>
        </w:rPr>
        <w:t>6</w:t>
      </w:r>
      <w:r w:rsidRPr="009F1590">
        <w:rPr>
          <w:sz w:val="28"/>
          <w:szCs w:val="28"/>
        </w:rPr>
        <w:t>]. Минимальное значение коэффициента запаса равно 1</w:t>
      </w:r>
      <w:r w:rsidR="003B64BF" w:rsidRPr="009F1590">
        <w:rPr>
          <w:sz w:val="28"/>
          <w:szCs w:val="28"/>
        </w:rPr>
        <w:t>8</w:t>
      </w:r>
      <w:r w:rsidRPr="009F1590">
        <w:rPr>
          <w:sz w:val="28"/>
          <w:szCs w:val="28"/>
        </w:rPr>
        <w:t xml:space="preserve"> при допустимом 1,5 … 2,5 [9]. Проанализировав результаты расчета приходим к выводу, что данный вал удовлетворяет условию прочности.</w:t>
      </w:r>
    </w:p>
    <w:p w:rsidR="008932EF" w:rsidRPr="009F1590" w:rsidRDefault="008932EF" w:rsidP="009F1590">
      <w:pPr>
        <w:widowControl w:val="0"/>
        <w:spacing w:line="360" w:lineRule="auto"/>
        <w:ind w:firstLine="709"/>
        <w:jc w:val="both"/>
        <w:rPr>
          <w:sz w:val="28"/>
        </w:rPr>
      </w:pPr>
      <w:r w:rsidRPr="009F1590">
        <w:rPr>
          <w:sz w:val="28"/>
        </w:rPr>
        <w:t>Произведем</w:t>
      </w:r>
      <w:r w:rsidR="009F1590">
        <w:rPr>
          <w:sz w:val="28"/>
        </w:rPr>
        <w:t xml:space="preserve"> </w:t>
      </w:r>
      <w:r w:rsidRPr="009F1590">
        <w:rPr>
          <w:sz w:val="28"/>
        </w:rPr>
        <w:t>расчет режимов резания.</w:t>
      </w:r>
    </w:p>
    <w:p w:rsidR="008932EF" w:rsidRPr="009F1590" w:rsidRDefault="008932EF" w:rsidP="009F1590">
      <w:pPr>
        <w:pStyle w:val="21"/>
        <w:widowControl w:val="0"/>
        <w:spacing w:line="360" w:lineRule="auto"/>
        <w:ind w:firstLine="709"/>
      </w:pPr>
      <w:r w:rsidRPr="009F1590">
        <w:t>При назначении элементов режимов резания учитывается характер обработки, тип и размеры инструмента, материал его режущей части, материал и состояние заготовки.</w:t>
      </w:r>
    </w:p>
    <w:p w:rsidR="008932EF" w:rsidRPr="009F1590" w:rsidRDefault="008932EF" w:rsidP="009F1590">
      <w:pPr>
        <w:pStyle w:val="21"/>
        <w:widowControl w:val="0"/>
        <w:spacing w:line="360" w:lineRule="auto"/>
        <w:ind w:firstLine="709"/>
      </w:pPr>
      <w:r w:rsidRPr="009F1590">
        <w:t xml:space="preserve">Производится обработка фасок на прутках, изготовленных из конструкционной стали, резцами, которые оснащены неперетачиваемыми сменными четырехгранными пластинами из твердого сплава Т5К10. </w:t>
      </w:r>
    </w:p>
    <w:p w:rsidR="008932EF" w:rsidRPr="009F1590" w:rsidRDefault="008932EF" w:rsidP="009F1590">
      <w:pPr>
        <w:widowControl w:val="0"/>
        <w:spacing w:line="360" w:lineRule="auto"/>
        <w:ind w:firstLine="709"/>
        <w:jc w:val="both"/>
        <w:rPr>
          <w:sz w:val="28"/>
        </w:rPr>
      </w:pPr>
      <w:r w:rsidRPr="009F1590">
        <w:rPr>
          <w:sz w:val="28"/>
        </w:rPr>
        <w:t>Скорость резания рассчитывается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88" type="#_x0000_t75" style="width:87.75pt;height:39pt">
            <v:imagedata r:id="rId70" o:title=""/>
          </v:shape>
        </w:pict>
      </w:r>
      <w:r w:rsidR="008932EF" w:rsidRPr="009F1590">
        <w:rPr>
          <w:sz w:val="28"/>
        </w:rPr>
        <w:t>.</w:t>
      </w:r>
      <w:r w:rsidR="009F1590">
        <w:rPr>
          <w:sz w:val="28"/>
        </w:rPr>
        <w:t xml:space="preserve"> </w:t>
      </w:r>
      <w:r w:rsidR="008932EF" w:rsidRPr="009F1590">
        <w:rPr>
          <w:sz w:val="28"/>
        </w:rPr>
        <w:t>(2.1</w:t>
      </w:r>
      <w:r w:rsidR="00672C9F" w:rsidRPr="009F1590">
        <w:rPr>
          <w:sz w:val="28"/>
        </w:rPr>
        <w:t>8</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Значения коэффициентов </w:t>
      </w:r>
      <w:r w:rsidRPr="009F1590">
        <w:rPr>
          <w:i/>
          <w:iCs/>
          <w:sz w:val="28"/>
        </w:rPr>
        <w:t>С</w:t>
      </w:r>
      <w:r w:rsidRPr="009F1590">
        <w:rPr>
          <w:i/>
          <w:iCs/>
          <w:sz w:val="28"/>
          <w:vertAlign w:val="subscript"/>
          <w:lang w:val="en-US"/>
        </w:rPr>
        <w:t>V</w:t>
      </w:r>
      <w:r w:rsidRPr="009F1590">
        <w:rPr>
          <w:i/>
          <w:iCs/>
          <w:sz w:val="28"/>
        </w:rPr>
        <w:t xml:space="preserve">, </w:t>
      </w:r>
      <w:r w:rsidRPr="009F1590">
        <w:rPr>
          <w:i/>
          <w:iCs/>
          <w:sz w:val="28"/>
          <w:lang w:val="en-US"/>
        </w:rPr>
        <w:t>x</w:t>
      </w:r>
      <w:r w:rsidRPr="009F1590">
        <w:rPr>
          <w:i/>
          <w:iCs/>
          <w:sz w:val="28"/>
        </w:rPr>
        <w:t xml:space="preserve">, </w:t>
      </w:r>
      <w:r w:rsidRPr="009F1590">
        <w:rPr>
          <w:i/>
          <w:iCs/>
          <w:sz w:val="28"/>
          <w:lang w:val="en-US"/>
        </w:rPr>
        <w:t>y</w:t>
      </w:r>
      <w:r w:rsidRPr="009F1590">
        <w:rPr>
          <w:sz w:val="28"/>
        </w:rPr>
        <w:t xml:space="preserve">, и </w:t>
      </w:r>
      <w:r w:rsidRPr="009F1590">
        <w:rPr>
          <w:i/>
          <w:iCs/>
          <w:sz w:val="28"/>
          <w:lang w:val="en-US"/>
        </w:rPr>
        <w:t>m</w:t>
      </w:r>
      <w:r w:rsidRPr="009F1590">
        <w:rPr>
          <w:sz w:val="28"/>
        </w:rPr>
        <w:t xml:space="preserve"> ([2], табл.17, с.269):</w:t>
      </w:r>
    </w:p>
    <w:p w:rsidR="008932EF" w:rsidRPr="009F1590" w:rsidRDefault="008932EF" w:rsidP="009F1590">
      <w:pPr>
        <w:widowControl w:val="0"/>
        <w:spacing w:line="360" w:lineRule="auto"/>
        <w:ind w:firstLine="709"/>
        <w:jc w:val="both"/>
        <w:rPr>
          <w:sz w:val="28"/>
        </w:rPr>
      </w:pPr>
      <w:r w:rsidRPr="009F1590">
        <w:rPr>
          <w:i/>
          <w:iCs/>
          <w:sz w:val="28"/>
        </w:rPr>
        <w:t>С</w:t>
      </w:r>
      <w:r w:rsidRPr="009F1590">
        <w:rPr>
          <w:i/>
          <w:iCs/>
          <w:sz w:val="28"/>
          <w:vertAlign w:val="subscript"/>
          <w:lang w:val="en-US"/>
        </w:rPr>
        <w:t>v</w:t>
      </w:r>
      <w:r w:rsidRPr="009F1590">
        <w:rPr>
          <w:sz w:val="28"/>
        </w:rPr>
        <w:t xml:space="preserve"> = 420;</w:t>
      </w:r>
    </w:p>
    <w:p w:rsidR="008932EF" w:rsidRPr="009F1590" w:rsidRDefault="008932EF" w:rsidP="009F1590">
      <w:pPr>
        <w:widowControl w:val="0"/>
        <w:spacing w:line="360" w:lineRule="auto"/>
        <w:ind w:firstLine="709"/>
        <w:jc w:val="both"/>
        <w:rPr>
          <w:sz w:val="28"/>
        </w:rPr>
      </w:pPr>
      <w:r w:rsidRPr="009F1590">
        <w:rPr>
          <w:i/>
          <w:iCs/>
          <w:sz w:val="28"/>
        </w:rPr>
        <w:t>х</w:t>
      </w:r>
      <w:r w:rsidRPr="009F1590">
        <w:rPr>
          <w:sz w:val="28"/>
        </w:rPr>
        <w:t xml:space="preserve"> = 0,15;</w:t>
      </w:r>
    </w:p>
    <w:p w:rsidR="008932EF" w:rsidRPr="009F1590" w:rsidRDefault="008932EF" w:rsidP="009F1590">
      <w:pPr>
        <w:widowControl w:val="0"/>
        <w:spacing w:line="360" w:lineRule="auto"/>
        <w:ind w:firstLine="709"/>
        <w:jc w:val="both"/>
        <w:rPr>
          <w:sz w:val="28"/>
        </w:rPr>
      </w:pPr>
      <w:r w:rsidRPr="009F1590">
        <w:rPr>
          <w:i/>
          <w:iCs/>
          <w:sz w:val="28"/>
        </w:rPr>
        <w:t>у</w:t>
      </w:r>
      <w:r w:rsidRPr="009F1590">
        <w:rPr>
          <w:sz w:val="28"/>
        </w:rPr>
        <w:t xml:space="preserve"> = 0,20;</w:t>
      </w:r>
    </w:p>
    <w:p w:rsidR="008932EF" w:rsidRPr="009F1590" w:rsidRDefault="008932EF" w:rsidP="009F1590">
      <w:pPr>
        <w:widowControl w:val="0"/>
        <w:spacing w:line="360" w:lineRule="auto"/>
        <w:ind w:firstLine="709"/>
        <w:jc w:val="both"/>
        <w:rPr>
          <w:sz w:val="28"/>
        </w:rPr>
      </w:pPr>
      <w:r w:rsidRPr="009F1590">
        <w:rPr>
          <w:i/>
          <w:iCs/>
          <w:sz w:val="28"/>
          <w:lang w:val="en-US"/>
        </w:rPr>
        <w:t>m</w:t>
      </w:r>
      <w:r w:rsidRPr="009F1590">
        <w:rPr>
          <w:sz w:val="28"/>
        </w:rPr>
        <w:t xml:space="preserve"> = 0,20;</w:t>
      </w:r>
    </w:p>
    <w:p w:rsidR="008932EF" w:rsidRPr="009F1590" w:rsidRDefault="008932EF" w:rsidP="009F1590">
      <w:pPr>
        <w:widowControl w:val="0"/>
        <w:spacing w:line="360" w:lineRule="auto"/>
        <w:ind w:firstLine="709"/>
        <w:jc w:val="both"/>
        <w:rPr>
          <w:sz w:val="28"/>
        </w:rPr>
      </w:pPr>
      <w:r w:rsidRPr="009F1590">
        <w:rPr>
          <w:i/>
          <w:iCs/>
          <w:sz w:val="28"/>
        </w:rPr>
        <w:t>Т</w:t>
      </w:r>
      <w:r w:rsidRPr="009F1590">
        <w:rPr>
          <w:sz w:val="28"/>
        </w:rPr>
        <w:t xml:space="preserve"> = 60 мин – среднее значение стойкости при одноинструментной обработке;</w:t>
      </w:r>
    </w:p>
    <w:p w:rsidR="008932EF" w:rsidRPr="009F1590" w:rsidRDefault="008932EF" w:rsidP="009F1590">
      <w:pPr>
        <w:widowControl w:val="0"/>
        <w:spacing w:line="360" w:lineRule="auto"/>
        <w:ind w:firstLine="709"/>
        <w:jc w:val="both"/>
        <w:rPr>
          <w:sz w:val="28"/>
        </w:rPr>
      </w:pPr>
      <w:r w:rsidRPr="009F1590">
        <w:rPr>
          <w:i/>
          <w:iCs/>
          <w:sz w:val="28"/>
          <w:lang w:val="en-US"/>
        </w:rPr>
        <w:t>t</w:t>
      </w:r>
      <w:r w:rsidRPr="009F1590">
        <w:rPr>
          <w:sz w:val="28"/>
        </w:rPr>
        <w:t xml:space="preserve"> = 4 мм – глубина резания.</w:t>
      </w:r>
    </w:p>
    <w:p w:rsidR="008932EF" w:rsidRPr="009F1590" w:rsidRDefault="008932EF" w:rsidP="009F1590">
      <w:pPr>
        <w:widowControl w:val="0"/>
        <w:spacing w:line="360" w:lineRule="auto"/>
        <w:ind w:firstLine="709"/>
        <w:jc w:val="both"/>
        <w:rPr>
          <w:sz w:val="28"/>
        </w:rPr>
      </w:pPr>
      <w:r w:rsidRPr="009F1590">
        <w:rPr>
          <w:sz w:val="28"/>
        </w:rPr>
        <w:t xml:space="preserve">Подача </w:t>
      </w:r>
      <w:r w:rsidRPr="009F1590">
        <w:rPr>
          <w:i/>
          <w:iCs/>
          <w:sz w:val="28"/>
          <w:lang w:val="en-US"/>
        </w:rPr>
        <w:t>s</w:t>
      </w:r>
      <w:r w:rsidRPr="009F1590">
        <w:rPr>
          <w:sz w:val="28"/>
        </w:rPr>
        <w:t xml:space="preserve"> 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89" type="#_x0000_t75" style="width:54pt;height:38.25pt">
            <v:imagedata r:id="rId71" o:title=""/>
          </v:shape>
        </w:pict>
      </w:r>
      <w:r w:rsidR="008932EF" w:rsidRPr="009F1590">
        <w:rPr>
          <w:sz w:val="28"/>
        </w:rPr>
        <w:t>,</w:t>
      </w:r>
      <w:r w:rsidR="009F1590">
        <w:rPr>
          <w:sz w:val="28"/>
        </w:rPr>
        <w:t xml:space="preserve"> </w:t>
      </w:r>
      <w:r w:rsidR="008932EF" w:rsidRPr="009F1590">
        <w:rPr>
          <w:sz w:val="28"/>
        </w:rPr>
        <w:t>(2.</w:t>
      </w:r>
      <w:r w:rsidR="00672C9F" w:rsidRPr="009F1590">
        <w:rPr>
          <w:sz w:val="28"/>
        </w:rPr>
        <w:t>19</w:t>
      </w:r>
      <w:r w:rsidR="008932EF" w:rsidRPr="009F1590">
        <w:rPr>
          <w:sz w:val="28"/>
        </w:rPr>
        <w:t>)</w:t>
      </w:r>
    </w:p>
    <w:p w:rsidR="008932EF" w:rsidRPr="009F1590" w:rsidRDefault="009F1590" w:rsidP="009F1590">
      <w:pPr>
        <w:widowControl w:val="0"/>
        <w:spacing w:line="360" w:lineRule="auto"/>
        <w:ind w:firstLine="709"/>
        <w:jc w:val="both"/>
        <w:rPr>
          <w:sz w:val="28"/>
        </w:rPr>
      </w:pPr>
      <w:r>
        <w:rPr>
          <w:sz w:val="28"/>
        </w:rPr>
        <w:br w:type="page"/>
      </w:r>
      <w:r w:rsidR="008932EF" w:rsidRPr="009F1590">
        <w:rPr>
          <w:sz w:val="28"/>
        </w:rPr>
        <w:t xml:space="preserve">где </w:t>
      </w:r>
      <w:r w:rsidR="008932EF" w:rsidRPr="009F1590">
        <w:rPr>
          <w:i/>
          <w:iCs/>
          <w:sz w:val="28"/>
        </w:rPr>
        <w:t>а</w:t>
      </w:r>
      <w:r w:rsidR="008932EF" w:rsidRPr="009F1590">
        <w:rPr>
          <w:sz w:val="28"/>
        </w:rPr>
        <w:t xml:space="preserve"> = 0,1 мм – толщина среза;</w:t>
      </w:r>
    </w:p>
    <w:p w:rsidR="008932EF" w:rsidRPr="009F1590" w:rsidRDefault="008932EF" w:rsidP="009F1590">
      <w:pPr>
        <w:widowControl w:val="0"/>
        <w:spacing w:line="360" w:lineRule="auto"/>
        <w:ind w:firstLine="709"/>
        <w:jc w:val="both"/>
        <w:rPr>
          <w:sz w:val="28"/>
        </w:rPr>
      </w:pPr>
      <w:r w:rsidRPr="009F1590">
        <w:rPr>
          <w:i/>
          <w:iCs/>
          <w:sz w:val="28"/>
          <w:szCs w:val="28"/>
        </w:rPr>
        <w:sym w:font="Symbol" w:char="F06A"/>
      </w:r>
      <w:r w:rsidRPr="009F1590">
        <w:rPr>
          <w:sz w:val="28"/>
        </w:rPr>
        <w:t xml:space="preserve"> = 60</w:t>
      </w:r>
      <w:r w:rsidRPr="009F1590">
        <w:rPr>
          <w:sz w:val="28"/>
          <w:szCs w:val="28"/>
        </w:rPr>
        <w:sym w:font="Symbol" w:char="F0B0"/>
      </w:r>
      <w:r w:rsidRPr="009F1590">
        <w:rPr>
          <w:sz w:val="28"/>
        </w:rPr>
        <w:t xml:space="preserve"> – главный угол в плане.</w:t>
      </w:r>
    </w:p>
    <w:p w:rsidR="008932EF" w:rsidRPr="009F1590" w:rsidRDefault="008932EF" w:rsidP="009F1590">
      <w:pPr>
        <w:widowControl w:val="0"/>
        <w:spacing w:line="360" w:lineRule="auto"/>
        <w:ind w:firstLine="709"/>
        <w:jc w:val="both"/>
        <w:rPr>
          <w:sz w:val="28"/>
        </w:rPr>
      </w:pPr>
      <w:r w:rsidRPr="009F1590">
        <w:rPr>
          <w:sz w:val="28"/>
        </w:rPr>
        <w:t>Значение подачи, рассчитанное по формуле (2.</w:t>
      </w:r>
      <w:r w:rsidR="00672C9F" w:rsidRPr="009F1590">
        <w:rPr>
          <w:sz w:val="28"/>
        </w:rPr>
        <w:t>19</w:t>
      </w:r>
      <w:r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90" type="#_x0000_t75" style="width:95.25pt;height:36pt">
            <v:imagedata r:id="rId72" o:title=""/>
          </v:shape>
        </w:pict>
      </w:r>
      <w:r w:rsidR="008932EF" w:rsidRPr="009F1590">
        <w:rPr>
          <w:sz w:val="28"/>
        </w:rPr>
        <w:t xml:space="preserve"> (мм/об).</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Коэффициент </w:t>
      </w:r>
      <w:r w:rsidRPr="009F1590">
        <w:rPr>
          <w:i/>
          <w:iCs/>
          <w:sz w:val="28"/>
        </w:rPr>
        <w:t>К</w:t>
      </w:r>
      <w:r w:rsidRPr="009F1590">
        <w:rPr>
          <w:i/>
          <w:iCs/>
          <w:sz w:val="28"/>
          <w:vertAlign w:val="subscript"/>
          <w:lang w:val="en-US"/>
        </w:rPr>
        <w:t>V</w:t>
      </w:r>
      <w:r w:rsidRPr="009F1590">
        <w:rPr>
          <w:sz w:val="28"/>
        </w:rPr>
        <w:t xml:space="preserve"> является произведением коэффициентов, учитывающих влияние состояния поверхности </w:t>
      </w:r>
      <w:r w:rsidRPr="009F1590">
        <w:rPr>
          <w:i/>
          <w:iCs/>
          <w:sz w:val="28"/>
        </w:rPr>
        <w:t>К</w:t>
      </w:r>
      <w:r w:rsidRPr="009F1590">
        <w:rPr>
          <w:sz w:val="28"/>
          <w:vertAlign w:val="subscript"/>
        </w:rPr>
        <w:t>П</w:t>
      </w:r>
      <w:r w:rsidRPr="009F1590">
        <w:rPr>
          <w:i/>
          <w:iCs/>
          <w:sz w:val="28"/>
          <w:vertAlign w:val="subscript"/>
          <w:lang w:val="en-US"/>
        </w:rPr>
        <w:t>V</w:t>
      </w:r>
      <w:r w:rsidRPr="009F1590">
        <w:rPr>
          <w:sz w:val="28"/>
        </w:rPr>
        <w:t xml:space="preserve">, материала инструмента </w:t>
      </w:r>
      <w:r w:rsidRPr="009F1590">
        <w:rPr>
          <w:i/>
          <w:iCs/>
          <w:sz w:val="28"/>
        </w:rPr>
        <w:t>К</w:t>
      </w:r>
      <w:r w:rsidRPr="009F1590">
        <w:rPr>
          <w:sz w:val="28"/>
          <w:vertAlign w:val="subscript"/>
        </w:rPr>
        <w:t>И</w:t>
      </w:r>
      <w:r w:rsidRPr="009F1590">
        <w:rPr>
          <w:i/>
          <w:iCs/>
          <w:sz w:val="28"/>
          <w:vertAlign w:val="subscript"/>
          <w:lang w:val="en-US"/>
        </w:rPr>
        <w:t>V</w:t>
      </w:r>
      <w:r w:rsidRPr="009F1590">
        <w:rPr>
          <w:sz w:val="28"/>
        </w:rPr>
        <w:t xml:space="preserve">, материала заготовки </w:t>
      </w:r>
      <w:r w:rsidRPr="009F1590">
        <w:rPr>
          <w:i/>
          <w:iCs/>
          <w:sz w:val="28"/>
        </w:rPr>
        <w:t>К</w:t>
      </w:r>
      <w:r w:rsidRPr="009F1590">
        <w:rPr>
          <w:sz w:val="28"/>
          <w:vertAlign w:val="subscript"/>
          <w:lang w:val="en-US"/>
        </w:rPr>
        <w:t>M</w:t>
      </w:r>
      <w:r w:rsidRPr="009F1590">
        <w:rPr>
          <w:i/>
          <w:iCs/>
          <w:sz w:val="28"/>
          <w:vertAlign w:val="subscript"/>
          <w:lang w:val="en-US"/>
        </w:rPr>
        <w:t>V</w:t>
      </w:r>
      <w:r w:rsidRPr="009F1590">
        <w:rPr>
          <w:sz w:val="28"/>
        </w:rPr>
        <w:t xml:space="preserve"> Значения коэффициентов определяются из ([2], табл.1-6, с.261- 263)</w:t>
      </w:r>
    </w:p>
    <w:p w:rsidR="008932EF" w:rsidRPr="009F1590" w:rsidRDefault="008932EF" w:rsidP="009F1590">
      <w:pPr>
        <w:widowControl w:val="0"/>
        <w:spacing w:line="360" w:lineRule="auto"/>
        <w:ind w:firstLine="709"/>
        <w:jc w:val="both"/>
        <w:rPr>
          <w:sz w:val="28"/>
        </w:rPr>
      </w:pPr>
      <w:r w:rsidRPr="009F1590">
        <w:rPr>
          <w:i/>
          <w:iCs/>
          <w:sz w:val="28"/>
          <w:lang w:val="en-US"/>
        </w:rPr>
        <w:t>K</w:t>
      </w:r>
      <w:r w:rsidRPr="009F1590">
        <w:rPr>
          <w:i/>
          <w:iCs/>
          <w:sz w:val="28"/>
          <w:vertAlign w:val="subscript"/>
        </w:rPr>
        <w:t>П</w:t>
      </w:r>
      <w:r w:rsidRPr="009F1590">
        <w:rPr>
          <w:sz w:val="28"/>
          <w:vertAlign w:val="subscript"/>
          <w:lang w:val="en-US"/>
        </w:rPr>
        <w:t>V</w:t>
      </w:r>
      <w:r w:rsidRPr="009F1590">
        <w:rPr>
          <w:sz w:val="28"/>
        </w:rPr>
        <w:t xml:space="preserve"> = 0,9;</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sz w:val="28"/>
          <w:vertAlign w:val="subscript"/>
        </w:rPr>
        <w:t>И</w:t>
      </w:r>
      <w:r w:rsidRPr="009F1590">
        <w:rPr>
          <w:i/>
          <w:iCs/>
          <w:sz w:val="28"/>
          <w:vertAlign w:val="subscript"/>
          <w:lang w:val="en-US"/>
        </w:rPr>
        <w:t>V</w:t>
      </w:r>
      <w:r w:rsidRPr="009F1590">
        <w:rPr>
          <w:sz w:val="28"/>
          <w:vertAlign w:val="subscript"/>
        </w:rPr>
        <w:t xml:space="preserve"> </w:t>
      </w:r>
      <w:r w:rsidRPr="009F1590">
        <w:rPr>
          <w:sz w:val="28"/>
        </w:rPr>
        <w:t>= 0,65.</w:t>
      </w:r>
    </w:p>
    <w:p w:rsidR="008932EF" w:rsidRPr="009F1590" w:rsidRDefault="008932EF" w:rsidP="009F1590">
      <w:pPr>
        <w:pStyle w:val="21"/>
        <w:widowControl w:val="0"/>
        <w:spacing w:line="360" w:lineRule="auto"/>
        <w:ind w:firstLine="709"/>
      </w:pPr>
      <w:r w:rsidRPr="009F1590">
        <w:t>Коэффициент, учитывающий материал заготовки, рассчитывается по формуле</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091" type="#_x0000_t75" style="width:102.75pt;height:45.75pt">
            <v:imagedata r:id="rId73" o:title=""/>
          </v:shape>
        </w:pict>
      </w:r>
      <w:r w:rsidR="008932EF" w:rsidRPr="009F1590">
        <w:rPr>
          <w:sz w:val="28"/>
        </w:rPr>
        <w:t>,</w:t>
      </w:r>
      <w:r w:rsidR="009F1590">
        <w:rPr>
          <w:sz w:val="28"/>
        </w:rPr>
        <w:t xml:space="preserve"> </w:t>
      </w:r>
      <w:r w:rsidR="008932EF" w:rsidRPr="009F1590">
        <w:rPr>
          <w:sz w:val="28"/>
        </w:rPr>
        <w:t>(2.2</w:t>
      </w:r>
      <w:r w:rsidR="00672C9F" w:rsidRPr="009F1590">
        <w:rPr>
          <w:sz w:val="28"/>
        </w:rPr>
        <w:t>0</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rPr>
        <w:t>К</w:t>
      </w:r>
      <w:r w:rsidRPr="009F1590">
        <w:rPr>
          <w:sz w:val="28"/>
          <w:vertAlign w:val="subscript"/>
        </w:rPr>
        <w:t>Г</w:t>
      </w:r>
      <w:r w:rsidRPr="009F1590">
        <w:rPr>
          <w:sz w:val="28"/>
        </w:rPr>
        <w:t xml:space="preserve"> = 1 – коэффициент,</w:t>
      </w:r>
      <w:r w:rsidR="009F1590">
        <w:rPr>
          <w:sz w:val="28"/>
        </w:rPr>
        <w:t xml:space="preserve"> </w:t>
      </w:r>
      <w:r w:rsidRPr="009F1590">
        <w:rPr>
          <w:sz w:val="28"/>
        </w:rPr>
        <w:t>характеризующий</w:t>
      </w:r>
      <w:r w:rsidR="009F1590">
        <w:rPr>
          <w:sz w:val="28"/>
        </w:rPr>
        <w:t xml:space="preserve"> </w:t>
      </w:r>
      <w:r w:rsidRPr="009F1590">
        <w:rPr>
          <w:sz w:val="28"/>
        </w:rPr>
        <w:t>группу</w:t>
      </w:r>
      <w:r w:rsidR="009F1590">
        <w:rPr>
          <w:sz w:val="28"/>
        </w:rPr>
        <w:t xml:space="preserve"> </w:t>
      </w:r>
      <w:r w:rsidRPr="009F1590">
        <w:rPr>
          <w:sz w:val="28"/>
        </w:rPr>
        <w:t>стали</w:t>
      </w:r>
      <w:r w:rsidR="009F1590">
        <w:rPr>
          <w:sz w:val="28"/>
        </w:rPr>
        <w:t xml:space="preserve"> </w:t>
      </w:r>
      <w:r w:rsidRPr="009F1590">
        <w:rPr>
          <w:sz w:val="28"/>
        </w:rPr>
        <w:t>по обрабатываемости, выбирается по ([2], табл.2, с.262);</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lang w:val="en-US"/>
        </w:rPr>
        <w:t>n</w:t>
      </w:r>
      <w:r w:rsidR="008932EF" w:rsidRPr="009F1590">
        <w:rPr>
          <w:i/>
          <w:iCs/>
          <w:sz w:val="28"/>
          <w:vertAlign w:val="subscript"/>
          <w:lang w:val="en-US"/>
        </w:rPr>
        <w:t>V</w:t>
      </w:r>
      <w:r w:rsidR="008932EF" w:rsidRPr="009F1590">
        <w:rPr>
          <w:sz w:val="28"/>
        </w:rPr>
        <w:t xml:space="preserve"> =1 – показатель степени, выбирается из ([2], табл.2, с.262).</w:t>
      </w:r>
    </w:p>
    <w:p w:rsidR="008932EF" w:rsidRPr="009F1590" w:rsidRDefault="009F1590" w:rsidP="009F1590">
      <w:pPr>
        <w:widowControl w:val="0"/>
        <w:spacing w:line="360" w:lineRule="auto"/>
        <w:ind w:firstLine="709"/>
        <w:jc w:val="both"/>
        <w:rPr>
          <w:sz w:val="28"/>
        </w:rPr>
      </w:pPr>
      <w:r>
        <w:rPr>
          <w:sz w:val="28"/>
        </w:rPr>
        <w:t xml:space="preserve"> </w:t>
      </w:r>
      <w:r w:rsidR="00296745">
        <w:rPr>
          <w:sz w:val="28"/>
        </w:rPr>
        <w:pict>
          <v:shape id="_x0000_i1092" type="#_x0000_t75" style="width:54.75pt;height:18.75pt">
            <v:imagedata r:id="rId74" o:title=""/>
          </v:shape>
        </w:pict>
      </w:r>
      <w:r w:rsidR="008932EF" w:rsidRPr="009F1590">
        <w:rPr>
          <w:sz w:val="28"/>
        </w:rPr>
        <w:t xml:space="preserve"> МПа – временное сопротивление на разрыв обрабатываемого материала. </w:t>
      </w:r>
    </w:p>
    <w:p w:rsidR="008932EF" w:rsidRPr="009F1590" w:rsidRDefault="008932EF" w:rsidP="009F1590">
      <w:pPr>
        <w:pStyle w:val="3"/>
        <w:keepNext w:val="0"/>
        <w:widowControl w:val="0"/>
        <w:spacing w:line="360" w:lineRule="auto"/>
        <w:ind w:firstLine="709"/>
      </w:pPr>
      <w:r w:rsidRPr="009F1590">
        <w:t>Значение коэффициента, учитывающего материал заготовки, рассчитанное по формуле (2.2</w:t>
      </w:r>
      <w:r w:rsidR="00672C9F" w:rsidRPr="009F1590">
        <w:t>0</w:t>
      </w:r>
      <w:r w:rsidRPr="009F1590">
        <w:t>),</w:t>
      </w:r>
      <w:r w:rsidR="009F1590">
        <w:t xml:space="preserve"> </w:t>
      </w:r>
    </w:p>
    <w:p w:rsidR="008932EF" w:rsidRPr="009F1590" w:rsidRDefault="00296745" w:rsidP="009F1590">
      <w:pPr>
        <w:widowControl w:val="0"/>
        <w:spacing w:line="360" w:lineRule="auto"/>
        <w:ind w:firstLine="709"/>
        <w:jc w:val="both"/>
        <w:rPr>
          <w:sz w:val="28"/>
        </w:rPr>
      </w:pPr>
      <w:r>
        <w:rPr>
          <w:sz w:val="28"/>
        </w:rPr>
        <w:pict>
          <v:shape id="_x0000_i1093" type="#_x0000_t75" style="width:105pt;height:42pt">
            <v:imagedata r:id="rId75" o:title=""/>
          </v:shape>
        </w:pict>
      </w:r>
      <w:r w:rsidR="008932EF" w:rsidRPr="009F1590">
        <w:rPr>
          <w:sz w:val="28"/>
        </w:rPr>
        <w:t>.</w:t>
      </w:r>
    </w:p>
    <w:p w:rsidR="008932EF" w:rsidRPr="009F1590" w:rsidRDefault="008932EF" w:rsidP="009F1590">
      <w:pPr>
        <w:widowControl w:val="0"/>
        <w:spacing w:line="360" w:lineRule="auto"/>
        <w:ind w:firstLine="709"/>
        <w:jc w:val="both"/>
        <w:rPr>
          <w:i/>
          <w:iCs/>
          <w:sz w:val="28"/>
          <w:vertAlign w:val="subscript"/>
        </w:rPr>
      </w:pPr>
      <w:r w:rsidRPr="009F1590">
        <w:rPr>
          <w:sz w:val="28"/>
        </w:rPr>
        <w:t xml:space="preserve">Значение коэффициента </w:t>
      </w:r>
      <w:r w:rsidRPr="009F1590">
        <w:rPr>
          <w:i/>
          <w:iCs/>
          <w:sz w:val="28"/>
        </w:rPr>
        <w:t>К</w:t>
      </w:r>
      <w:r w:rsidRPr="009F1590">
        <w:rPr>
          <w:i/>
          <w:iCs/>
          <w:sz w:val="28"/>
          <w:vertAlign w:val="subscript"/>
          <w:lang w:val="en-US"/>
        </w:rPr>
        <w:t>V</w:t>
      </w:r>
    </w:p>
    <w:p w:rsidR="008932EF" w:rsidRPr="009F1590" w:rsidRDefault="00296745" w:rsidP="009F1590">
      <w:pPr>
        <w:widowControl w:val="0"/>
        <w:spacing w:line="360" w:lineRule="auto"/>
        <w:ind w:firstLine="709"/>
        <w:jc w:val="both"/>
        <w:rPr>
          <w:sz w:val="28"/>
        </w:rPr>
      </w:pPr>
      <w:r>
        <w:rPr>
          <w:sz w:val="28"/>
        </w:rPr>
        <w:pict>
          <v:shape id="_x0000_i1094" type="#_x0000_t75" style="width:140.25pt;height:18.75pt">
            <v:imagedata r:id="rId76" o:title=""/>
          </v:shape>
        </w:pict>
      </w:r>
      <w:r w:rsidR="008932EF" w:rsidRPr="009F1590">
        <w:rPr>
          <w:sz w:val="28"/>
        </w:rPr>
        <w:t>.</w:t>
      </w:r>
    </w:p>
    <w:p w:rsidR="008932EF" w:rsidRPr="009F1590" w:rsidRDefault="008932EF" w:rsidP="009F1590">
      <w:pPr>
        <w:widowControl w:val="0"/>
        <w:spacing w:line="360" w:lineRule="auto"/>
        <w:ind w:firstLine="709"/>
        <w:jc w:val="both"/>
        <w:rPr>
          <w:sz w:val="28"/>
        </w:rPr>
      </w:pPr>
      <w:r w:rsidRPr="009F1590">
        <w:rPr>
          <w:sz w:val="28"/>
        </w:rPr>
        <w:t>Значение скорости резания, рассчитанное по формуле (2.1</w:t>
      </w:r>
      <w:r w:rsidR="00672C9F" w:rsidRPr="009F1590">
        <w:rPr>
          <w:sz w:val="28"/>
        </w:rPr>
        <w:t>8</w:t>
      </w:r>
      <w:r w:rsidRPr="009F1590">
        <w:rPr>
          <w:sz w:val="28"/>
        </w:rPr>
        <w:t>),</w:t>
      </w:r>
    </w:p>
    <w:p w:rsidR="008932EF" w:rsidRPr="009F1590" w:rsidRDefault="00296745" w:rsidP="009F1590">
      <w:pPr>
        <w:widowControl w:val="0"/>
        <w:spacing w:line="360" w:lineRule="auto"/>
        <w:ind w:firstLine="709"/>
        <w:jc w:val="both"/>
        <w:rPr>
          <w:sz w:val="28"/>
        </w:rPr>
      </w:pPr>
      <w:r>
        <w:rPr>
          <w:sz w:val="28"/>
        </w:rPr>
        <w:pict>
          <v:shape id="_x0000_i1095" type="#_x0000_t75" style="width:210pt;height:38.25pt">
            <v:imagedata r:id="rId77" o:title=""/>
          </v:shape>
        </w:pict>
      </w:r>
      <w:r w:rsidR="008932EF" w:rsidRPr="009F1590">
        <w:rPr>
          <w:sz w:val="28"/>
        </w:rPr>
        <w:t xml:space="preserve"> (м/мин).</w:t>
      </w:r>
    </w:p>
    <w:p w:rsidR="008932EF" w:rsidRPr="009F1590" w:rsidRDefault="008932EF" w:rsidP="009F1590">
      <w:pPr>
        <w:widowControl w:val="0"/>
        <w:spacing w:line="360" w:lineRule="auto"/>
        <w:ind w:firstLine="709"/>
        <w:jc w:val="both"/>
        <w:rPr>
          <w:sz w:val="28"/>
        </w:rPr>
      </w:pPr>
      <w:r w:rsidRPr="009F1590">
        <w:rPr>
          <w:sz w:val="28"/>
        </w:rPr>
        <w:t>Произведем расчет сил резания.</w:t>
      </w:r>
    </w:p>
    <w:p w:rsidR="008932EF" w:rsidRPr="009F1590" w:rsidRDefault="008932EF" w:rsidP="009F1590">
      <w:pPr>
        <w:widowControl w:val="0"/>
        <w:spacing w:line="360" w:lineRule="auto"/>
        <w:ind w:firstLine="709"/>
        <w:jc w:val="both"/>
        <w:rPr>
          <w:sz w:val="28"/>
        </w:rPr>
      </w:pPr>
      <w:r w:rsidRPr="009F1590">
        <w:rPr>
          <w:sz w:val="28"/>
        </w:rPr>
        <w:t xml:space="preserve">Силу резания принято раскладывать на составляющие силы, направленные по осям координат станка (тангенциальную </w:t>
      </w:r>
      <w:r w:rsidRPr="009F1590">
        <w:rPr>
          <w:i/>
          <w:iCs/>
          <w:sz w:val="28"/>
          <w:lang w:val="en-US"/>
        </w:rPr>
        <w:t>P</w:t>
      </w:r>
      <w:r w:rsidRPr="009F1590">
        <w:rPr>
          <w:i/>
          <w:iCs/>
          <w:sz w:val="28"/>
          <w:vertAlign w:val="subscript"/>
          <w:lang w:val="en-US"/>
        </w:rPr>
        <w:t>z</w:t>
      </w:r>
      <w:r w:rsidRPr="009F1590">
        <w:rPr>
          <w:sz w:val="28"/>
        </w:rPr>
        <w:t xml:space="preserve">, радиальную </w:t>
      </w:r>
      <w:r w:rsidRPr="009F1590">
        <w:rPr>
          <w:i/>
          <w:iCs/>
          <w:sz w:val="28"/>
          <w:lang w:val="en-US"/>
        </w:rPr>
        <w:t>P</w:t>
      </w:r>
      <w:r w:rsidRPr="009F1590">
        <w:rPr>
          <w:i/>
          <w:iCs/>
          <w:sz w:val="28"/>
          <w:vertAlign w:val="subscript"/>
          <w:lang w:val="en-US"/>
        </w:rPr>
        <w:t>y</w:t>
      </w:r>
      <w:r w:rsidRPr="009F1590">
        <w:rPr>
          <w:sz w:val="28"/>
        </w:rPr>
        <w:t xml:space="preserve"> и осевую </w:t>
      </w:r>
      <w:r w:rsidRPr="009F1590">
        <w:rPr>
          <w:i/>
          <w:iCs/>
          <w:sz w:val="28"/>
          <w:lang w:val="en-US"/>
        </w:rPr>
        <w:t>P</w:t>
      </w:r>
      <w:r w:rsidRPr="009F1590">
        <w:rPr>
          <w:i/>
          <w:iCs/>
          <w:sz w:val="28"/>
          <w:vertAlign w:val="subscript"/>
        </w:rPr>
        <w:t>х</w:t>
      </w:r>
      <w:r w:rsidRPr="009F1590">
        <w:rPr>
          <w:sz w:val="28"/>
        </w:rPr>
        <w:t xml:space="preserve">). Эти составляющие рассчитываются по формуле </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96" type="#_x0000_t75" style="width:126.75pt;height:23.25pt">
            <v:imagedata r:id="rId78" o:title=""/>
          </v:shape>
        </w:pict>
      </w:r>
      <w:r w:rsidR="008932EF" w:rsidRPr="009F1590">
        <w:rPr>
          <w:sz w:val="28"/>
        </w:rPr>
        <w:t>,</w:t>
      </w:r>
      <w:r w:rsidR="009F1590">
        <w:rPr>
          <w:sz w:val="28"/>
        </w:rPr>
        <w:t xml:space="preserve"> </w:t>
      </w:r>
      <w:r w:rsidR="008932EF" w:rsidRPr="009F1590">
        <w:rPr>
          <w:sz w:val="28"/>
        </w:rPr>
        <w:t>(2.2</w:t>
      </w:r>
      <w:r w:rsidR="00672C9F" w:rsidRPr="009F1590">
        <w:rPr>
          <w:sz w:val="28"/>
        </w:rPr>
        <w:t>1</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lang w:val="en-US"/>
        </w:rPr>
        <w:t>t</w:t>
      </w:r>
      <w:r w:rsidRPr="009F1590">
        <w:rPr>
          <w:sz w:val="28"/>
        </w:rPr>
        <w:t xml:space="preserve"> = 4 мм – глубина резания;</w:t>
      </w:r>
    </w:p>
    <w:p w:rsidR="008932EF" w:rsidRPr="009F1590" w:rsidRDefault="008932EF" w:rsidP="009F1590">
      <w:pPr>
        <w:widowControl w:val="0"/>
        <w:spacing w:line="360" w:lineRule="auto"/>
        <w:ind w:firstLine="709"/>
        <w:jc w:val="both"/>
        <w:rPr>
          <w:sz w:val="28"/>
        </w:rPr>
      </w:pPr>
      <w:r w:rsidRPr="009F1590">
        <w:rPr>
          <w:i/>
          <w:iCs/>
          <w:sz w:val="28"/>
          <w:lang w:val="en-US"/>
        </w:rPr>
        <w:t>s</w:t>
      </w:r>
      <w:r w:rsidRPr="009F1590">
        <w:rPr>
          <w:sz w:val="28"/>
        </w:rPr>
        <w:t xml:space="preserve"> = 0,12 мм/об – подача;</w:t>
      </w:r>
    </w:p>
    <w:p w:rsidR="008932EF" w:rsidRPr="009F1590" w:rsidRDefault="008932EF" w:rsidP="009F1590">
      <w:pPr>
        <w:widowControl w:val="0"/>
        <w:spacing w:line="360" w:lineRule="auto"/>
        <w:ind w:firstLine="709"/>
        <w:jc w:val="both"/>
        <w:rPr>
          <w:sz w:val="28"/>
        </w:rPr>
      </w:pPr>
      <w:r w:rsidRPr="009F1590">
        <w:rPr>
          <w:i/>
          <w:iCs/>
          <w:sz w:val="28"/>
          <w:lang w:val="en-US"/>
        </w:rPr>
        <w:t>V</w:t>
      </w:r>
      <w:r w:rsidRPr="009F1590">
        <w:rPr>
          <w:sz w:val="28"/>
        </w:rPr>
        <w:t xml:space="preserve"> = 135 м/мин – скорость резания.</w:t>
      </w:r>
    </w:p>
    <w:p w:rsidR="008932EF" w:rsidRPr="009F1590" w:rsidRDefault="008932EF" w:rsidP="009F1590">
      <w:pPr>
        <w:widowControl w:val="0"/>
        <w:spacing w:line="360" w:lineRule="auto"/>
        <w:ind w:firstLine="709"/>
        <w:jc w:val="both"/>
        <w:rPr>
          <w:sz w:val="28"/>
        </w:rPr>
      </w:pPr>
      <w:r w:rsidRPr="009F1590">
        <w:rPr>
          <w:sz w:val="28"/>
        </w:rPr>
        <w:t>В формуле (2.2</w:t>
      </w:r>
      <w:r w:rsidR="00672C9F" w:rsidRPr="009F1590">
        <w:rPr>
          <w:sz w:val="28"/>
        </w:rPr>
        <w:t>1</w:t>
      </w:r>
      <w:r w:rsidRPr="009F1590">
        <w:rPr>
          <w:sz w:val="28"/>
        </w:rPr>
        <w:t xml:space="preserve">) постоянная </w:t>
      </w:r>
      <w:r w:rsidRPr="009F1590">
        <w:rPr>
          <w:i/>
          <w:iCs/>
          <w:sz w:val="28"/>
        </w:rPr>
        <w:t>С</w:t>
      </w:r>
      <w:r w:rsidRPr="009F1590">
        <w:rPr>
          <w:i/>
          <w:iCs/>
          <w:sz w:val="28"/>
          <w:vertAlign w:val="subscript"/>
        </w:rPr>
        <w:t>р</w:t>
      </w:r>
      <w:r w:rsidRPr="009F1590">
        <w:rPr>
          <w:sz w:val="28"/>
        </w:rPr>
        <w:t xml:space="preserve"> и показатели степени </w:t>
      </w:r>
      <w:r w:rsidRPr="009F1590">
        <w:rPr>
          <w:i/>
          <w:iCs/>
          <w:sz w:val="28"/>
          <w:lang w:val="en-US"/>
        </w:rPr>
        <w:t>x</w:t>
      </w:r>
      <w:r w:rsidRPr="009F1590">
        <w:rPr>
          <w:sz w:val="28"/>
        </w:rPr>
        <w:t xml:space="preserve">, </w:t>
      </w:r>
      <w:r w:rsidRPr="009F1590">
        <w:rPr>
          <w:i/>
          <w:iCs/>
          <w:sz w:val="28"/>
          <w:lang w:val="en-US"/>
        </w:rPr>
        <w:t>y</w:t>
      </w:r>
      <w:r w:rsidRPr="009F1590">
        <w:rPr>
          <w:sz w:val="28"/>
        </w:rPr>
        <w:t xml:space="preserve">, </w:t>
      </w:r>
      <w:r w:rsidRPr="009F1590">
        <w:rPr>
          <w:i/>
          <w:iCs/>
          <w:sz w:val="28"/>
          <w:lang w:val="en-US"/>
        </w:rPr>
        <w:t>n</w:t>
      </w:r>
      <w:r w:rsidRPr="009F1590">
        <w:rPr>
          <w:sz w:val="28"/>
        </w:rPr>
        <w:t xml:space="preserve"> для расчетных условий обработки для каждой из составляющих силы резания выбираются из ([2], табл.22, с.273).</w:t>
      </w:r>
    </w:p>
    <w:p w:rsidR="008932EF" w:rsidRPr="009F1590" w:rsidRDefault="008932EF" w:rsidP="009F1590">
      <w:pPr>
        <w:widowControl w:val="0"/>
        <w:spacing w:line="360" w:lineRule="auto"/>
        <w:ind w:firstLine="709"/>
        <w:jc w:val="both"/>
        <w:rPr>
          <w:sz w:val="28"/>
        </w:rPr>
      </w:pPr>
      <w:r w:rsidRPr="009F1590">
        <w:rPr>
          <w:sz w:val="28"/>
        </w:rPr>
        <w:t xml:space="preserve">Для тангенциальной составляющей силы резания </w:t>
      </w:r>
      <w:r w:rsidRPr="009F1590">
        <w:rPr>
          <w:i/>
          <w:iCs/>
          <w:sz w:val="28"/>
          <w:lang w:val="en-US"/>
        </w:rPr>
        <w:t>P</w:t>
      </w:r>
      <w:r w:rsidRPr="009F1590">
        <w:rPr>
          <w:i/>
          <w:iCs/>
          <w:sz w:val="28"/>
          <w:vertAlign w:val="subscript"/>
          <w:lang w:val="en-US"/>
        </w:rPr>
        <w:t>z</w:t>
      </w:r>
      <w:r w:rsidRPr="009F1590">
        <w:rPr>
          <w:sz w:val="28"/>
        </w:rPr>
        <w:t xml:space="preserve"> значения постоянной и показателей степени </w:t>
      </w:r>
    </w:p>
    <w:p w:rsidR="008932EF" w:rsidRPr="009F1590" w:rsidRDefault="008932EF" w:rsidP="009F1590">
      <w:pPr>
        <w:widowControl w:val="0"/>
        <w:spacing w:line="360" w:lineRule="auto"/>
        <w:ind w:firstLine="709"/>
        <w:jc w:val="both"/>
        <w:rPr>
          <w:sz w:val="28"/>
        </w:rPr>
      </w:pPr>
      <w:r w:rsidRPr="009F1590">
        <w:rPr>
          <w:i/>
          <w:iCs/>
          <w:sz w:val="28"/>
        </w:rPr>
        <w:t>С</w:t>
      </w:r>
      <w:r w:rsidRPr="009F1590">
        <w:rPr>
          <w:i/>
          <w:iCs/>
          <w:sz w:val="28"/>
          <w:vertAlign w:val="subscript"/>
        </w:rPr>
        <w:t>р</w:t>
      </w:r>
      <w:r w:rsidR="009F1590">
        <w:rPr>
          <w:sz w:val="28"/>
        </w:rPr>
        <w:t xml:space="preserve"> </w:t>
      </w:r>
      <w:r w:rsidRPr="009F1590">
        <w:rPr>
          <w:sz w:val="28"/>
        </w:rPr>
        <w:t>= 300;</w:t>
      </w:r>
    </w:p>
    <w:p w:rsidR="008932EF" w:rsidRPr="009F1590" w:rsidRDefault="008932EF" w:rsidP="009F1590">
      <w:pPr>
        <w:widowControl w:val="0"/>
        <w:spacing w:line="360" w:lineRule="auto"/>
        <w:ind w:firstLine="709"/>
        <w:jc w:val="both"/>
        <w:rPr>
          <w:sz w:val="28"/>
        </w:rPr>
      </w:pPr>
      <w:r w:rsidRPr="009F1590">
        <w:rPr>
          <w:i/>
          <w:iCs/>
          <w:sz w:val="28"/>
        </w:rPr>
        <w:t>х</w:t>
      </w:r>
      <w:r w:rsidRPr="009F1590">
        <w:rPr>
          <w:sz w:val="28"/>
        </w:rPr>
        <w:t xml:space="preserve"> = 1,0;</w:t>
      </w:r>
    </w:p>
    <w:p w:rsidR="008932EF" w:rsidRPr="009F1590" w:rsidRDefault="008932EF" w:rsidP="009F1590">
      <w:pPr>
        <w:widowControl w:val="0"/>
        <w:spacing w:line="360" w:lineRule="auto"/>
        <w:ind w:firstLine="709"/>
        <w:jc w:val="both"/>
        <w:rPr>
          <w:sz w:val="28"/>
        </w:rPr>
      </w:pPr>
      <w:r w:rsidRPr="009F1590">
        <w:rPr>
          <w:i/>
          <w:iCs/>
          <w:sz w:val="28"/>
        </w:rPr>
        <w:t>у</w:t>
      </w:r>
      <w:r w:rsidRPr="009F1590">
        <w:rPr>
          <w:sz w:val="28"/>
        </w:rPr>
        <w:t xml:space="preserve"> = 0,75;</w:t>
      </w:r>
    </w:p>
    <w:p w:rsidR="008932EF" w:rsidRPr="009F1590" w:rsidRDefault="008932EF" w:rsidP="009F1590">
      <w:pPr>
        <w:widowControl w:val="0"/>
        <w:spacing w:line="360" w:lineRule="auto"/>
        <w:ind w:firstLine="709"/>
        <w:jc w:val="both"/>
        <w:rPr>
          <w:sz w:val="28"/>
        </w:rPr>
      </w:pPr>
      <w:r w:rsidRPr="009F1590">
        <w:rPr>
          <w:i/>
          <w:iCs/>
          <w:sz w:val="28"/>
          <w:lang w:val="en-US"/>
        </w:rPr>
        <w:t>n</w:t>
      </w:r>
      <w:r w:rsidRPr="009F1590">
        <w:rPr>
          <w:sz w:val="28"/>
        </w:rPr>
        <w:t xml:space="preserve"> = – 0,15.</w:t>
      </w:r>
    </w:p>
    <w:p w:rsidR="008932EF" w:rsidRPr="009F1590" w:rsidRDefault="008932EF" w:rsidP="009F1590">
      <w:pPr>
        <w:widowControl w:val="0"/>
        <w:spacing w:line="360" w:lineRule="auto"/>
        <w:ind w:firstLine="709"/>
        <w:jc w:val="both"/>
        <w:rPr>
          <w:sz w:val="28"/>
        </w:rPr>
      </w:pPr>
      <w:r w:rsidRPr="009F1590">
        <w:rPr>
          <w:sz w:val="28"/>
        </w:rPr>
        <w:t xml:space="preserve">Для радиальной составляющей силы резания </w:t>
      </w:r>
      <w:r w:rsidRPr="009F1590">
        <w:rPr>
          <w:i/>
          <w:iCs/>
          <w:sz w:val="28"/>
          <w:lang w:val="en-US"/>
        </w:rPr>
        <w:t>P</w:t>
      </w:r>
      <w:r w:rsidRPr="009F1590">
        <w:rPr>
          <w:i/>
          <w:iCs/>
          <w:sz w:val="28"/>
          <w:vertAlign w:val="subscript"/>
        </w:rPr>
        <w:t>у</w:t>
      </w:r>
      <w:r w:rsidRPr="009F1590">
        <w:rPr>
          <w:sz w:val="28"/>
        </w:rPr>
        <w:t xml:space="preserve"> значения постоянной и показателей степени </w:t>
      </w:r>
    </w:p>
    <w:p w:rsidR="008932EF" w:rsidRPr="009F1590" w:rsidRDefault="008932EF" w:rsidP="009F1590">
      <w:pPr>
        <w:widowControl w:val="0"/>
        <w:spacing w:line="360" w:lineRule="auto"/>
        <w:ind w:firstLine="709"/>
        <w:jc w:val="both"/>
        <w:rPr>
          <w:sz w:val="28"/>
        </w:rPr>
      </w:pPr>
      <w:r w:rsidRPr="009F1590">
        <w:rPr>
          <w:i/>
          <w:iCs/>
          <w:sz w:val="28"/>
        </w:rPr>
        <w:t>С</w:t>
      </w:r>
      <w:r w:rsidRPr="009F1590">
        <w:rPr>
          <w:i/>
          <w:iCs/>
          <w:sz w:val="28"/>
          <w:vertAlign w:val="subscript"/>
        </w:rPr>
        <w:t>р</w:t>
      </w:r>
      <w:r w:rsidR="009F1590">
        <w:rPr>
          <w:sz w:val="28"/>
        </w:rPr>
        <w:t xml:space="preserve"> </w:t>
      </w:r>
      <w:r w:rsidRPr="009F1590">
        <w:rPr>
          <w:sz w:val="28"/>
        </w:rPr>
        <w:t>= 243;</w:t>
      </w:r>
    </w:p>
    <w:p w:rsidR="008932EF" w:rsidRPr="009F1590" w:rsidRDefault="008932EF" w:rsidP="009F1590">
      <w:pPr>
        <w:widowControl w:val="0"/>
        <w:spacing w:line="360" w:lineRule="auto"/>
        <w:ind w:firstLine="709"/>
        <w:jc w:val="both"/>
        <w:rPr>
          <w:sz w:val="28"/>
        </w:rPr>
      </w:pPr>
      <w:r w:rsidRPr="009F1590">
        <w:rPr>
          <w:i/>
          <w:iCs/>
          <w:sz w:val="28"/>
        </w:rPr>
        <w:t>х</w:t>
      </w:r>
      <w:r w:rsidRPr="009F1590">
        <w:rPr>
          <w:sz w:val="28"/>
        </w:rPr>
        <w:t xml:space="preserve"> = 0,9;</w:t>
      </w:r>
    </w:p>
    <w:p w:rsidR="008932EF" w:rsidRPr="009F1590" w:rsidRDefault="008932EF" w:rsidP="009F1590">
      <w:pPr>
        <w:widowControl w:val="0"/>
        <w:spacing w:line="360" w:lineRule="auto"/>
        <w:ind w:firstLine="709"/>
        <w:jc w:val="both"/>
        <w:rPr>
          <w:sz w:val="28"/>
        </w:rPr>
      </w:pPr>
      <w:r w:rsidRPr="009F1590">
        <w:rPr>
          <w:i/>
          <w:iCs/>
          <w:sz w:val="28"/>
        </w:rPr>
        <w:t>у</w:t>
      </w:r>
      <w:r w:rsidRPr="009F1590">
        <w:rPr>
          <w:sz w:val="28"/>
        </w:rPr>
        <w:t xml:space="preserve"> = 0,6;</w:t>
      </w:r>
    </w:p>
    <w:p w:rsidR="008932EF" w:rsidRPr="009F1590" w:rsidRDefault="008932EF" w:rsidP="009F1590">
      <w:pPr>
        <w:widowControl w:val="0"/>
        <w:spacing w:line="360" w:lineRule="auto"/>
        <w:ind w:firstLine="709"/>
        <w:jc w:val="both"/>
        <w:rPr>
          <w:sz w:val="28"/>
        </w:rPr>
      </w:pPr>
      <w:r w:rsidRPr="009F1590">
        <w:rPr>
          <w:i/>
          <w:iCs/>
          <w:sz w:val="28"/>
          <w:lang w:val="en-US"/>
        </w:rPr>
        <w:t>n</w:t>
      </w:r>
      <w:r w:rsidRPr="009F1590">
        <w:rPr>
          <w:sz w:val="28"/>
        </w:rPr>
        <w:t xml:space="preserve"> = – 0,3.</w:t>
      </w:r>
    </w:p>
    <w:p w:rsidR="008932EF" w:rsidRPr="009F1590" w:rsidRDefault="008932EF" w:rsidP="009F1590">
      <w:pPr>
        <w:widowControl w:val="0"/>
        <w:spacing w:line="360" w:lineRule="auto"/>
        <w:ind w:firstLine="709"/>
        <w:jc w:val="both"/>
        <w:rPr>
          <w:sz w:val="28"/>
        </w:rPr>
      </w:pPr>
      <w:r w:rsidRPr="009F1590">
        <w:rPr>
          <w:sz w:val="28"/>
        </w:rPr>
        <w:t xml:space="preserve">Для осевой составляющей силы резания </w:t>
      </w:r>
      <w:r w:rsidRPr="009F1590">
        <w:rPr>
          <w:i/>
          <w:iCs/>
          <w:sz w:val="28"/>
          <w:lang w:val="en-US"/>
        </w:rPr>
        <w:t>P</w:t>
      </w:r>
      <w:r w:rsidRPr="009F1590">
        <w:rPr>
          <w:i/>
          <w:iCs/>
          <w:sz w:val="28"/>
          <w:vertAlign w:val="subscript"/>
        </w:rPr>
        <w:t>х</w:t>
      </w:r>
      <w:r w:rsidRPr="009F1590">
        <w:rPr>
          <w:sz w:val="28"/>
        </w:rPr>
        <w:t xml:space="preserve"> значения постоянной и показателей степени </w:t>
      </w:r>
    </w:p>
    <w:p w:rsidR="008932EF" w:rsidRPr="009F1590" w:rsidRDefault="008932EF" w:rsidP="009F1590">
      <w:pPr>
        <w:widowControl w:val="0"/>
        <w:spacing w:line="360" w:lineRule="auto"/>
        <w:ind w:firstLine="709"/>
        <w:jc w:val="both"/>
        <w:rPr>
          <w:sz w:val="28"/>
        </w:rPr>
      </w:pPr>
      <w:r w:rsidRPr="009F1590">
        <w:rPr>
          <w:i/>
          <w:iCs/>
          <w:sz w:val="28"/>
        </w:rPr>
        <w:t>С</w:t>
      </w:r>
      <w:r w:rsidRPr="009F1590">
        <w:rPr>
          <w:i/>
          <w:iCs/>
          <w:sz w:val="28"/>
          <w:vertAlign w:val="subscript"/>
        </w:rPr>
        <w:t>р</w:t>
      </w:r>
      <w:r w:rsidR="009F1590">
        <w:rPr>
          <w:sz w:val="28"/>
        </w:rPr>
        <w:t xml:space="preserve"> </w:t>
      </w:r>
      <w:r w:rsidRPr="009F1590">
        <w:rPr>
          <w:sz w:val="28"/>
        </w:rPr>
        <w:t>= 339;</w:t>
      </w:r>
    </w:p>
    <w:p w:rsidR="008932EF" w:rsidRPr="009F1590" w:rsidRDefault="008932EF" w:rsidP="009F1590">
      <w:pPr>
        <w:widowControl w:val="0"/>
        <w:spacing w:line="360" w:lineRule="auto"/>
        <w:ind w:firstLine="709"/>
        <w:jc w:val="both"/>
        <w:rPr>
          <w:sz w:val="28"/>
        </w:rPr>
      </w:pPr>
      <w:r w:rsidRPr="009F1590">
        <w:rPr>
          <w:i/>
          <w:iCs/>
          <w:sz w:val="28"/>
        </w:rPr>
        <w:t>х</w:t>
      </w:r>
      <w:r w:rsidRPr="009F1590">
        <w:rPr>
          <w:sz w:val="28"/>
        </w:rPr>
        <w:t xml:space="preserve"> = 1,0;</w:t>
      </w:r>
    </w:p>
    <w:p w:rsidR="008932EF" w:rsidRPr="009F1590" w:rsidRDefault="008932EF" w:rsidP="009F1590">
      <w:pPr>
        <w:widowControl w:val="0"/>
        <w:spacing w:line="360" w:lineRule="auto"/>
        <w:ind w:firstLine="709"/>
        <w:jc w:val="both"/>
        <w:rPr>
          <w:sz w:val="28"/>
        </w:rPr>
      </w:pPr>
      <w:r w:rsidRPr="009F1590">
        <w:rPr>
          <w:i/>
          <w:iCs/>
          <w:sz w:val="28"/>
        </w:rPr>
        <w:t>у</w:t>
      </w:r>
      <w:r w:rsidRPr="009F1590">
        <w:rPr>
          <w:sz w:val="28"/>
        </w:rPr>
        <w:t xml:space="preserve"> = 0,5;</w:t>
      </w:r>
    </w:p>
    <w:p w:rsidR="008932EF" w:rsidRPr="009F1590" w:rsidRDefault="008932EF" w:rsidP="009F1590">
      <w:pPr>
        <w:widowControl w:val="0"/>
        <w:spacing w:line="360" w:lineRule="auto"/>
        <w:ind w:firstLine="709"/>
        <w:jc w:val="both"/>
        <w:rPr>
          <w:sz w:val="28"/>
        </w:rPr>
      </w:pPr>
      <w:r w:rsidRPr="009F1590">
        <w:rPr>
          <w:i/>
          <w:iCs/>
          <w:sz w:val="28"/>
          <w:lang w:val="en-US"/>
        </w:rPr>
        <w:t>n</w:t>
      </w:r>
      <w:r w:rsidRPr="009F1590">
        <w:rPr>
          <w:sz w:val="28"/>
        </w:rPr>
        <w:t xml:space="preserve"> = – 0,4.</w:t>
      </w:r>
    </w:p>
    <w:p w:rsidR="008932EF" w:rsidRPr="009F1590" w:rsidRDefault="008932EF" w:rsidP="009F1590">
      <w:pPr>
        <w:widowControl w:val="0"/>
        <w:spacing w:line="360" w:lineRule="auto"/>
        <w:ind w:firstLine="709"/>
        <w:jc w:val="both"/>
        <w:rPr>
          <w:sz w:val="28"/>
        </w:rPr>
      </w:pPr>
      <w:r w:rsidRPr="009F1590">
        <w:rPr>
          <w:sz w:val="28"/>
        </w:rPr>
        <w:t>В формуле (2.2</w:t>
      </w:r>
      <w:r w:rsidR="00672C9F" w:rsidRPr="009F1590">
        <w:rPr>
          <w:sz w:val="28"/>
        </w:rPr>
        <w:t>1</w:t>
      </w:r>
      <w:r w:rsidRPr="009F1590">
        <w:rPr>
          <w:sz w:val="28"/>
        </w:rPr>
        <w:t xml:space="preserve">) поправочный коэффициент </w:t>
      </w:r>
      <w:r w:rsidRPr="009F1590">
        <w:rPr>
          <w:i/>
          <w:iCs/>
          <w:sz w:val="28"/>
        </w:rPr>
        <w:t>К</w:t>
      </w:r>
      <w:r w:rsidRPr="009F1590">
        <w:rPr>
          <w:i/>
          <w:iCs/>
          <w:sz w:val="28"/>
          <w:vertAlign w:val="subscript"/>
        </w:rPr>
        <w:t>р</w:t>
      </w:r>
      <w:r w:rsidRPr="009F1590">
        <w:rPr>
          <w:sz w:val="28"/>
        </w:rPr>
        <w:t xml:space="preserve"> представляет собой произведение ряда коэффициентов, учитывающих фактические условия резания</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097" type="#_x0000_t75" style="width:138.75pt;height:21pt">
            <v:imagedata r:id="rId79" o:title=""/>
          </v:shape>
        </w:pict>
      </w:r>
      <w:r w:rsidR="008932EF" w:rsidRPr="009F1590">
        <w:rPr>
          <w:sz w:val="28"/>
        </w:rPr>
        <w:t>.</w:t>
      </w:r>
      <w:r w:rsidR="009F1590">
        <w:rPr>
          <w:sz w:val="28"/>
        </w:rPr>
        <w:t xml:space="preserve"> </w:t>
      </w:r>
      <w:r w:rsidR="008932EF" w:rsidRPr="009F1590">
        <w:rPr>
          <w:sz w:val="28"/>
        </w:rPr>
        <w:t>(2.2</w:t>
      </w:r>
      <w:r w:rsidR="00672C9F" w:rsidRPr="009F1590">
        <w:rPr>
          <w:sz w:val="28"/>
        </w:rPr>
        <w:t>2</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21"/>
        <w:widowControl w:val="0"/>
        <w:spacing w:line="360" w:lineRule="auto"/>
        <w:ind w:firstLine="709"/>
      </w:pPr>
      <w:r w:rsidRPr="009F1590">
        <w:t xml:space="preserve"> В формуле (2.2</w:t>
      </w:r>
      <w:r w:rsidR="00672C9F" w:rsidRPr="009F1590">
        <w:t>2</w:t>
      </w:r>
      <w:r w:rsidRPr="009F1590">
        <w:t>) численные значения коэффициентов выбираются из ([2], табл.9,10 и 23, с.264, 265, 275).</w:t>
      </w:r>
    </w:p>
    <w:p w:rsidR="008932EF" w:rsidRPr="009F1590" w:rsidRDefault="008932EF" w:rsidP="009F1590">
      <w:pPr>
        <w:pStyle w:val="21"/>
        <w:widowControl w:val="0"/>
        <w:spacing w:line="360" w:lineRule="auto"/>
        <w:ind w:firstLine="709"/>
      </w:pPr>
      <w:r w:rsidRPr="009F1590">
        <w:t xml:space="preserve">Коэффициент </w:t>
      </w:r>
      <w:r w:rsidRPr="009F1590">
        <w:rPr>
          <w:i/>
          <w:iCs/>
        </w:rPr>
        <w:t>К</w:t>
      </w:r>
      <w:r w:rsidRPr="009F1590">
        <w:rPr>
          <w:vertAlign w:val="subscript"/>
        </w:rPr>
        <w:t>м</w:t>
      </w:r>
      <w:r w:rsidRPr="009F1590">
        <w:rPr>
          <w:i/>
          <w:iCs/>
          <w:vertAlign w:val="subscript"/>
        </w:rPr>
        <w:t>р</w:t>
      </w:r>
      <w:r w:rsidRPr="009F1590">
        <w:t xml:space="preserve"> определяется по формуле </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098" type="#_x0000_t75" style="width:78.75pt;height:42pt">
            <v:imagedata r:id="rId80" o:title=""/>
          </v:shape>
        </w:pict>
      </w:r>
      <w:r w:rsidR="008932EF" w:rsidRPr="009F1590">
        <w:rPr>
          <w:sz w:val="28"/>
        </w:rPr>
        <w:t>,</w:t>
      </w:r>
      <w:r w:rsidR="009F1590">
        <w:rPr>
          <w:sz w:val="28"/>
        </w:rPr>
        <w:t xml:space="preserve"> </w:t>
      </w:r>
      <w:r w:rsidR="008932EF" w:rsidRPr="009F1590">
        <w:rPr>
          <w:sz w:val="28"/>
        </w:rPr>
        <w:t>(2.2</w:t>
      </w:r>
      <w:r w:rsidR="00672C9F" w:rsidRPr="009F1590">
        <w:rPr>
          <w:sz w:val="28"/>
        </w:rPr>
        <w:t>3</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00296745">
        <w:rPr>
          <w:sz w:val="28"/>
        </w:rPr>
        <w:pict>
          <v:shape id="_x0000_i1099" type="#_x0000_t75" style="width:54.75pt;height:18.75pt">
            <v:imagedata r:id="rId81" o:title=""/>
          </v:shape>
        </w:pict>
      </w:r>
      <w:r w:rsidRPr="009F1590">
        <w:rPr>
          <w:sz w:val="28"/>
        </w:rPr>
        <w:t xml:space="preserve"> МПа – временное</w:t>
      </w:r>
      <w:r w:rsidR="009F1590">
        <w:rPr>
          <w:sz w:val="28"/>
        </w:rPr>
        <w:t xml:space="preserve"> </w:t>
      </w:r>
      <w:r w:rsidRPr="009F1590">
        <w:rPr>
          <w:sz w:val="28"/>
        </w:rPr>
        <w:t>сопротивление</w:t>
      </w:r>
      <w:r w:rsidR="009F1590">
        <w:rPr>
          <w:sz w:val="28"/>
        </w:rPr>
        <w:t xml:space="preserve"> </w:t>
      </w:r>
      <w:r w:rsidRPr="009F1590">
        <w:rPr>
          <w:sz w:val="28"/>
        </w:rPr>
        <w:t>разрыв</w:t>
      </w:r>
      <w:r w:rsidR="009F1590">
        <w:rPr>
          <w:sz w:val="28"/>
        </w:rPr>
        <w:t xml:space="preserve"> </w:t>
      </w:r>
      <w:r w:rsidRPr="009F1590">
        <w:rPr>
          <w:sz w:val="28"/>
        </w:rPr>
        <w:t>обрабатываемого материала;</w:t>
      </w:r>
    </w:p>
    <w:p w:rsidR="008932EF" w:rsidRPr="009F1590" w:rsidRDefault="008932EF" w:rsidP="009F1590">
      <w:pPr>
        <w:widowControl w:val="0"/>
        <w:spacing w:line="360" w:lineRule="auto"/>
        <w:ind w:firstLine="709"/>
        <w:jc w:val="both"/>
        <w:rPr>
          <w:sz w:val="28"/>
        </w:rPr>
      </w:pPr>
      <w:r w:rsidRPr="009F1590">
        <w:rPr>
          <w:i/>
          <w:iCs/>
          <w:sz w:val="28"/>
          <w:lang w:val="en-US"/>
        </w:rPr>
        <w:t>n</w:t>
      </w:r>
      <w:r w:rsidRPr="009F1590">
        <w:rPr>
          <w:sz w:val="28"/>
        </w:rPr>
        <w:t xml:space="preserve"> = 0,75 – показатель степени при обработке резцами.</w:t>
      </w:r>
    </w:p>
    <w:p w:rsidR="008932EF" w:rsidRPr="009F1590" w:rsidRDefault="008932EF" w:rsidP="009F1590">
      <w:pPr>
        <w:widowControl w:val="0"/>
        <w:spacing w:line="360" w:lineRule="auto"/>
        <w:ind w:firstLine="709"/>
        <w:jc w:val="both"/>
        <w:rPr>
          <w:sz w:val="28"/>
        </w:rPr>
      </w:pPr>
      <w:r w:rsidRPr="009F1590">
        <w:rPr>
          <w:sz w:val="28"/>
        </w:rPr>
        <w:t xml:space="preserve">Значение коэффициента </w:t>
      </w:r>
      <w:r w:rsidRPr="009F1590">
        <w:rPr>
          <w:i/>
          <w:iCs/>
          <w:sz w:val="28"/>
        </w:rPr>
        <w:t>К</w:t>
      </w:r>
      <w:r w:rsidRPr="009F1590">
        <w:rPr>
          <w:sz w:val="28"/>
          <w:vertAlign w:val="subscript"/>
        </w:rPr>
        <w:t>м</w:t>
      </w:r>
      <w:r w:rsidRPr="009F1590">
        <w:rPr>
          <w:i/>
          <w:iCs/>
          <w:sz w:val="28"/>
          <w:vertAlign w:val="subscript"/>
        </w:rPr>
        <w:t>р</w:t>
      </w:r>
      <w:r w:rsidRPr="009F1590">
        <w:rPr>
          <w:sz w:val="28"/>
        </w:rPr>
        <w:t>, рассчитанное по формуле (2.2</w:t>
      </w:r>
      <w:r w:rsidR="00672C9F" w:rsidRPr="009F1590">
        <w:rPr>
          <w:sz w:val="28"/>
        </w:rPr>
        <w:t>3</w:t>
      </w:r>
      <w:r w:rsidRPr="009F1590">
        <w:rPr>
          <w:sz w:val="28"/>
        </w:rPr>
        <w:t xml:space="preserve">), </w:t>
      </w:r>
    </w:p>
    <w:p w:rsidR="008932EF" w:rsidRPr="009F1590" w:rsidRDefault="00296745" w:rsidP="009F1590">
      <w:pPr>
        <w:widowControl w:val="0"/>
        <w:spacing w:line="360" w:lineRule="auto"/>
        <w:ind w:firstLine="709"/>
        <w:jc w:val="both"/>
        <w:rPr>
          <w:sz w:val="28"/>
        </w:rPr>
      </w:pPr>
      <w:r>
        <w:rPr>
          <w:sz w:val="28"/>
        </w:rPr>
        <w:pict>
          <v:shape id="_x0000_i1100" type="#_x0000_t75" style="width:108.75pt;height:42pt">
            <v:imagedata r:id="rId82" o:title=""/>
          </v:shape>
        </w:pict>
      </w:r>
      <w:r w:rsidR="008932EF" w:rsidRPr="009F1590">
        <w:rPr>
          <w:sz w:val="28"/>
        </w:rPr>
        <w:t>.</w:t>
      </w:r>
    </w:p>
    <w:p w:rsidR="008932EF" w:rsidRPr="009F1590" w:rsidRDefault="008932EF" w:rsidP="009F1590">
      <w:pPr>
        <w:widowControl w:val="0"/>
        <w:spacing w:line="360" w:lineRule="auto"/>
        <w:ind w:firstLine="709"/>
        <w:jc w:val="both"/>
        <w:rPr>
          <w:sz w:val="28"/>
        </w:rPr>
      </w:pPr>
      <w:r w:rsidRPr="009F1590">
        <w:rPr>
          <w:sz w:val="28"/>
        </w:rPr>
        <w:t xml:space="preserve">Для тангенциальной составляющей силы резания </w:t>
      </w:r>
      <w:r w:rsidRPr="009F1590">
        <w:rPr>
          <w:i/>
          <w:iCs/>
          <w:sz w:val="28"/>
          <w:lang w:val="en-US"/>
        </w:rPr>
        <w:t>P</w:t>
      </w:r>
      <w:r w:rsidRPr="009F1590">
        <w:rPr>
          <w:i/>
          <w:iCs/>
          <w:sz w:val="28"/>
          <w:vertAlign w:val="subscript"/>
          <w:lang w:val="en-US"/>
        </w:rPr>
        <w:t>z</w:t>
      </w:r>
      <w:r w:rsidRPr="009F1590">
        <w:rPr>
          <w:i/>
          <w:iCs/>
          <w:sz w:val="28"/>
        </w:rPr>
        <w:t xml:space="preserve"> </w:t>
      </w:r>
      <w:r w:rsidRPr="009F1590">
        <w:rPr>
          <w:sz w:val="28"/>
        </w:rPr>
        <w:t xml:space="preserve">значения поправочных коэффициентов </w:t>
      </w:r>
    </w:p>
    <w:p w:rsidR="008932EF" w:rsidRPr="009F1590" w:rsidRDefault="00296745" w:rsidP="009F1590">
      <w:pPr>
        <w:widowControl w:val="0"/>
        <w:spacing w:line="360" w:lineRule="auto"/>
        <w:ind w:firstLine="709"/>
        <w:jc w:val="both"/>
        <w:rPr>
          <w:sz w:val="28"/>
        </w:rPr>
      </w:pPr>
      <w:r>
        <w:rPr>
          <w:sz w:val="28"/>
        </w:rPr>
        <w:pict>
          <v:shape id="_x0000_i1101" type="#_x0000_t75" style="width:24.75pt;height:21pt">
            <v:imagedata r:id="rId83" o:title=""/>
          </v:shape>
        </w:pict>
      </w:r>
      <w:r w:rsidR="008932EF" w:rsidRPr="009F1590">
        <w:rPr>
          <w:sz w:val="28"/>
        </w:rPr>
        <w:t>= 0,94;</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szCs w:val="28"/>
          <w:vertAlign w:val="subscript"/>
        </w:rPr>
        <w:sym w:font="Symbol" w:char="F067"/>
      </w:r>
      <w:r w:rsidRPr="009F1590">
        <w:rPr>
          <w:i/>
          <w:iCs/>
          <w:sz w:val="28"/>
          <w:vertAlign w:val="subscript"/>
        </w:rPr>
        <w:t xml:space="preserve"> р</w:t>
      </w:r>
      <w:r w:rsidRPr="009F1590">
        <w:rPr>
          <w:sz w:val="28"/>
        </w:rPr>
        <w:t xml:space="preserve"> = 1;</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szCs w:val="28"/>
          <w:vertAlign w:val="subscript"/>
        </w:rPr>
        <w:sym w:font="Symbol" w:char="F06C"/>
      </w:r>
      <w:r w:rsidRPr="009F1590">
        <w:rPr>
          <w:i/>
          <w:iCs/>
          <w:sz w:val="28"/>
          <w:vertAlign w:val="subscript"/>
        </w:rPr>
        <w:t xml:space="preserve"> р</w:t>
      </w:r>
      <w:r w:rsidRPr="009F1590">
        <w:rPr>
          <w:sz w:val="28"/>
        </w:rPr>
        <w:t xml:space="preserve"> = 1;</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vertAlign w:val="subscript"/>
          <w:lang w:val="en-US"/>
        </w:rPr>
        <w:t>r</w:t>
      </w:r>
      <w:r w:rsidRPr="009F1590">
        <w:rPr>
          <w:i/>
          <w:iCs/>
          <w:sz w:val="28"/>
          <w:vertAlign w:val="subscript"/>
        </w:rPr>
        <w:t xml:space="preserve"> </w:t>
      </w:r>
      <w:r w:rsidRPr="009F1590">
        <w:rPr>
          <w:i/>
          <w:iCs/>
          <w:sz w:val="28"/>
          <w:vertAlign w:val="subscript"/>
          <w:lang w:val="en-US"/>
        </w:rPr>
        <w:t>p</w:t>
      </w:r>
      <w:r w:rsidRPr="009F1590">
        <w:rPr>
          <w:sz w:val="28"/>
        </w:rPr>
        <w:t xml:space="preserve"> = 0,87. </w:t>
      </w:r>
    </w:p>
    <w:p w:rsidR="008932EF" w:rsidRPr="009F1590" w:rsidRDefault="008932EF" w:rsidP="009F1590">
      <w:pPr>
        <w:widowControl w:val="0"/>
        <w:spacing w:line="360" w:lineRule="auto"/>
        <w:ind w:firstLine="709"/>
        <w:jc w:val="both"/>
        <w:rPr>
          <w:sz w:val="28"/>
        </w:rPr>
      </w:pPr>
      <w:r w:rsidRPr="009F1590">
        <w:rPr>
          <w:sz w:val="28"/>
        </w:rPr>
        <w:t>Значение поправочного коэффициента для тангенциальной составляющей силы резания, рассчитанное по формуле (2.2</w:t>
      </w:r>
      <w:r w:rsidR="00672C9F" w:rsidRPr="009F1590">
        <w:rPr>
          <w:sz w:val="28"/>
        </w:rPr>
        <w:t>2</w:t>
      </w:r>
      <w:r w:rsidRPr="009F1590">
        <w:rPr>
          <w:sz w:val="28"/>
        </w:rPr>
        <w:t>),</w:t>
      </w:r>
    </w:p>
    <w:p w:rsidR="008932EF" w:rsidRPr="009F1590" w:rsidRDefault="00296745" w:rsidP="009F1590">
      <w:pPr>
        <w:widowControl w:val="0"/>
        <w:spacing w:line="360" w:lineRule="auto"/>
        <w:ind w:firstLine="709"/>
        <w:jc w:val="both"/>
        <w:rPr>
          <w:sz w:val="28"/>
        </w:rPr>
      </w:pPr>
      <w:r>
        <w:rPr>
          <w:sz w:val="28"/>
        </w:rPr>
        <w:pict>
          <v:shape id="_x0000_i1102" type="#_x0000_t75" style="width:162pt;height:21pt">
            <v:imagedata r:id="rId84" o:title=""/>
          </v:shape>
        </w:pict>
      </w:r>
      <w:r w:rsidR="008932EF" w:rsidRPr="009F1590">
        <w:rPr>
          <w:sz w:val="28"/>
        </w:rPr>
        <w:t>.</w:t>
      </w:r>
    </w:p>
    <w:p w:rsidR="008932EF" w:rsidRPr="009F1590" w:rsidRDefault="008932EF" w:rsidP="009F1590">
      <w:pPr>
        <w:widowControl w:val="0"/>
        <w:spacing w:line="360" w:lineRule="auto"/>
        <w:ind w:firstLine="709"/>
        <w:jc w:val="both"/>
        <w:rPr>
          <w:sz w:val="28"/>
        </w:rPr>
      </w:pPr>
      <w:r w:rsidRPr="009F1590">
        <w:rPr>
          <w:sz w:val="28"/>
        </w:rPr>
        <w:t xml:space="preserve">Для радиальной составляющей силы резания </w:t>
      </w:r>
      <w:r w:rsidRPr="009F1590">
        <w:rPr>
          <w:sz w:val="28"/>
          <w:lang w:val="en-US"/>
        </w:rPr>
        <w:t>P</w:t>
      </w:r>
      <w:r w:rsidRPr="009F1590">
        <w:rPr>
          <w:sz w:val="28"/>
          <w:vertAlign w:val="subscript"/>
        </w:rPr>
        <w:t>у</w:t>
      </w:r>
      <w:r w:rsidRPr="009F1590">
        <w:rPr>
          <w:sz w:val="28"/>
        </w:rPr>
        <w:t xml:space="preserve"> значения поправочных коэффициентов </w:t>
      </w:r>
    </w:p>
    <w:p w:rsidR="008932EF" w:rsidRPr="009F1590" w:rsidRDefault="00296745" w:rsidP="009F1590">
      <w:pPr>
        <w:widowControl w:val="0"/>
        <w:spacing w:line="360" w:lineRule="auto"/>
        <w:ind w:firstLine="709"/>
        <w:jc w:val="both"/>
        <w:rPr>
          <w:sz w:val="28"/>
        </w:rPr>
      </w:pPr>
      <w:r>
        <w:rPr>
          <w:sz w:val="28"/>
        </w:rPr>
        <w:pict>
          <v:shape id="_x0000_i1103" type="#_x0000_t75" style="width:24.75pt;height:21pt">
            <v:imagedata r:id="rId85" o:title=""/>
          </v:shape>
        </w:pict>
      </w:r>
      <w:r w:rsidR="008932EF" w:rsidRPr="009F1590">
        <w:rPr>
          <w:sz w:val="28"/>
        </w:rPr>
        <w:t>= 0,77;</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szCs w:val="28"/>
          <w:vertAlign w:val="subscript"/>
        </w:rPr>
        <w:sym w:font="Symbol" w:char="F067"/>
      </w:r>
      <w:r w:rsidRPr="009F1590">
        <w:rPr>
          <w:i/>
          <w:iCs/>
          <w:sz w:val="28"/>
          <w:vertAlign w:val="subscript"/>
        </w:rPr>
        <w:t xml:space="preserve"> р</w:t>
      </w:r>
      <w:r w:rsidRPr="009F1590">
        <w:rPr>
          <w:sz w:val="28"/>
        </w:rPr>
        <w:t xml:space="preserve"> = 1;</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szCs w:val="28"/>
          <w:vertAlign w:val="subscript"/>
        </w:rPr>
        <w:sym w:font="Symbol" w:char="F06C"/>
      </w:r>
      <w:r w:rsidRPr="009F1590">
        <w:rPr>
          <w:i/>
          <w:iCs/>
          <w:sz w:val="28"/>
          <w:vertAlign w:val="subscript"/>
        </w:rPr>
        <w:t xml:space="preserve"> р</w:t>
      </w:r>
      <w:r w:rsidRPr="009F1590">
        <w:rPr>
          <w:sz w:val="28"/>
        </w:rPr>
        <w:t xml:space="preserve"> = 1;</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vertAlign w:val="subscript"/>
          <w:lang w:val="en-US"/>
        </w:rPr>
        <w:t>r</w:t>
      </w:r>
      <w:r w:rsidRPr="009F1590">
        <w:rPr>
          <w:i/>
          <w:iCs/>
          <w:sz w:val="28"/>
          <w:vertAlign w:val="subscript"/>
        </w:rPr>
        <w:t xml:space="preserve"> </w:t>
      </w:r>
      <w:r w:rsidRPr="009F1590">
        <w:rPr>
          <w:i/>
          <w:iCs/>
          <w:sz w:val="28"/>
          <w:vertAlign w:val="subscript"/>
          <w:lang w:val="en-US"/>
        </w:rPr>
        <w:t>p</w:t>
      </w:r>
      <w:r w:rsidRPr="009F1590">
        <w:rPr>
          <w:i/>
          <w:iCs/>
          <w:sz w:val="28"/>
        </w:rPr>
        <w:t xml:space="preserve"> </w:t>
      </w:r>
      <w:r w:rsidRPr="009F1590">
        <w:rPr>
          <w:sz w:val="28"/>
        </w:rPr>
        <w:t>= 0,66.</w:t>
      </w:r>
    </w:p>
    <w:p w:rsidR="008932EF" w:rsidRPr="009F1590" w:rsidRDefault="008932EF" w:rsidP="009F1590">
      <w:pPr>
        <w:pStyle w:val="3"/>
        <w:keepNext w:val="0"/>
        <w:widowControl w:val="0"/>
        <w:spacing w:line="360" w:lineRule="auto"/>
        <w:ind w:firstLine="709"/>
      </w:pPr>
      <w:r w:rsidRPr="009F1590">
        <w:t>Значение поправочного коэффициента для радиальной составляющей силы резания, рассчитанное по формуле (2.2</w:t>
      </w:r>
      <w:r w:rsidR="00672C9F" w:rsidRPr="009F1590">
        <w:t>2</w:t>
      </w:r>
      <w:r w:rsidRPr="009F1590">
        <w:t>),</w:t>
      </w:r>
    </w:p>
    <w:p w:rsidR="008932EF" w:rsidRPr="009F1590" w:rsidRDefault="00296745" w:rsidP="009F1590">
      <w:pPr>
        <w:widowControl w:val="0"/>
        <w:spacing w:line="360" w:lineRule="auto"/>
        <w:ind w:firstLine="709"/>
        <w:jc w:val="both"/>
        <w:rPr>
          <w:sz w:val="28"/>
        </w:rPr>
      </w:pPr>
      <w:r>
        <w:rPr>
          <w:sz w:val="28"/>
        </w:rPr>
        <w:pict>
          <v:shape id="_x0000_i1104" type="#_x0000_t75" style="width:164.25pt;height:21pt">
            <v:imagedata r:id="rId86" o:title=""/>
          </v:shape>
        </w:pict>
      </w:r>
      <w:r w:rsidR="008932EF" w:rsidRPr="009F1590">
        <w:rPr>
          <w:sz w:val="28"/>
        </w:rPr>
        <w:t>.</w:t>
      </w:r>
    </w:p>
    <w:p w:rsidR="008932EF" w:rsidRPr="009F1590" w:rsidRDefault="008932EF" w:rsidP="009F1590">
      <w:pPr>
        <w:widowControl w:val="0"/>
        <w:spacing w:line="360" w:lineRule="auto"/>
        <w:ind w:firstLine="709"/>
        <w:jc w:val="both"/>
        <w:rPr>
          <w:sz w:val="28"/>
        </w:rPr>
      </w:pPr>
      <w:r w:rsidRPr="009F1590">
        <w:rPr>
          <w:sz w:val="28"/>
        </w:rPr>
        <w:t xml:space="preserve">Для осевой составляющей силы резания </w:t>
      </w:r>
      <w:r w:rsidRPr="009F1590">
        <w:rPr>
          <w:i/>
          <w:iCs/>
          <w:sz w:val="28"/>
          <w:lang w:val="en-US"/>
        </w:rPr>
        <w:t>P</w:t>
      </w:r>
      <w:r w:rsidRPr="009F1590">
        <w:rPr>
          <w:i/>
          <w:iCs/>
          <w:sz w:val="28"/>
          <w:vertAlign w:val="subscript"/>
        </w:rPr>
        <w:t>х</w:t>
      </w:r>
      <w:r w:rsidRPr="009F1590">
        <w:rPr>
          <w:sz w:val="28"/>
        </w:rPr>
        <w:t xml:space="preserve"> значения поправочных коэффициентов </w:t>
      </w:r>
    </w:p>
    <w:p w:rsidR="008932EF" w:rsidRPr="009F1590" w:rsidRDefault="00296745" w:rsidP="009F1590">
      <w:pPr>
        <w:widowControl w:val="0"/>
        <w:spacing w:line="360" w:lineRule="auto"/>
        <w:ind w:firstLine="709"/>
        <w:jc w:val="both"/>
        <w:rPr>
          <w:sz w:val="28"/>
        </w:rPr>
      </w:pPr>
      <w:r>
        <w:rPr>
          <w:sz w:val="28"/>
        </w:rPr>
        <w:pict>
          <v:shape id="_x0000_i1105" type="#_x0000_t75" style="width:24.75pt;height:21pt">
            <v:imagedata r:id="rId87" o:title=""/>
          </v:shape>
        </w:pict>
      </w:r>
      <w:r w:rsidR="008932EF" w:rsidRPr="009F1590">
        <w:rPr>
          <w:sz w:val="28"/>
        </w:rPr>
        <w:t>= 1,11;</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szCs w:val="28"/>
          <w:vertAlign w:val="subscript"/>
        </w:rPr>
        <w:sym w:font="Symbol" w:char="F067"/>
      </w:r>
      <w:r w:rsidRPr="009F1590">
        <w:rPr>
          <w:i/>
          <w:iCs/>
          <w:sz w:val="28"/>
          <w:vertAlign w:val="subscript"/>
        </w:rPr>
        <w:t xml:space="preserve"> р</w:t>
      </w:r>
      <w:r w:rsidRPr="009F1590">
        <w:rPr>
          <w:sz w:val="28"/>
        </w:rPr>
        <w:t xml:space="preserve"> = 1;</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szCs w:val="28"/>
          <w:vertAlign w:val="subscript"/>
        </w:rPr>
        <w:sym w:font="Symbol" w:char="F06C"/>
      </w:r>
      <w:r w:rsidRPr="009F1590">
        <w:rPr>
          <w:i/>
          <w:iCs/>
          <w:sz w:val="28"/>
          <w:vertAlign w:val="subscript"/>
        </w:rPr>
        <w:t xml:space="preserve"> р</w:t>
      </w:r>
      <w:r w:rsidRPr="009F1590">
        <w:rPr>
          <w:sz w:val="28"/>
        </w:rPr>
        <w:t xml:space="preserve"> = 1;</w:t>
      </w:r>
    </w:p>
    <w:p w:rsidR="008932EF" w:rsidRPr="009F1590" w:rsidRDefault="008932EF" w:rsidP="009F1590">
      <w:pPr>
        <w:widowControl w:val="0"/>
        <w:spacing w:line="360" w:lineRule="auto"/>
        <w:ind w:firstLine="709"/>
        <w:jc w:val="both"/>
        <w:rPr>
          <w:sz w:val="28"/>
        </w:rPr>
      </w:pPr>
      <w:r w:rsidRPr="009F1590">
        <w:rPr>
          <w:i/>
          <w:iCs/>
          <w:sz w:val="28"/>
        </w:rPr>
        <w:t>К</w:t>
      </w:r>
      <w:r w:rsidRPr="009F1590">
        <w:rPr>
          <w:i/>
          <w:iCs/>
          <w:sz w:val="28"/>
          <w:vertAlign w:val="subscript"/>
          <w:lang w:val="en-US"/>
        </w:rPr>
        <w:t>r</w:t>
      </w:r>
      <w:r w:rsidRPr="009F1590">
        <w:rPr>
          <w:i/>
          <w:iCs/>
          <w:sz w:val="28"/>
          <w:vertAlign w:val="subscript"/>
        </w:rPr>
        <w:t xml:space="preserve"> </w:t>
      </w:r>
      <w:r w:rsidRPr="009F1590">
        <w:rPr>
          <w:i/>
          <w:iCs/>
          <w:sz w:val="28"/>
          <w:vertAlign w:val="subscript"/>
          <w:lang w:val="en-US"/>
        </w:rPr>
        <w:t>p</w:t>
      </w:r>
      <w:r w:rsidRPr="009F1590">
        <w:rPr>
          <w:sz w:val="28"/>
        </w:rPr>
        <w:t xml:space="preserve"> = 1.</w:t>
      </w:r>
    </w:p>
    <w:p w:rsidR="008932EF" w:rsidRPr="009F1590" w:rsidRDefault="008932EF" w:rsidP="009F1590">
      <w:pPr>
        <w:pStyle w:val="3"/>
        <w:keepNext w:val="0"/>
        <w:widowControl w:val="0"/>
        <w:spacing w:line="360" w:lineRule="auto"/>
        <w:ind w:firstLine="709"/>
      </w:pPr>
      <w:r w:rsidRPr="009F1590">
        <w:t>Значение поправочного коэффициента для осевой составляющей силы резания, рассчитанное по формуле (2.2</w:t>
      </w:r>
      <w:r w:rsidR="00672C9F" w:rsidRPr="009F1590">
        <w:t>2</w:t>
      </w:r>
      <w:r w:rsidRPr="009F1590">
        <w:t>),</w:t>
      </w:r>
    </w:p>
    <w:p w:rsidR="008932EF" w:rsidRPr="009F1590" w:rsidRDefault="00296745" w:rsidP="009F1590">
      <w:pPr>
        <w:widowControl w:val="0"/>
        <w:spacing w:line="360" w:lineRule="auto"/>
        <w:ind w:firstLine="709"/>
        <w:jc w:val="both"/>
        <w:rPr>
          <w:sz w:val="28"/>
        </w:rPr>
      </w:pPr>
      <w:r>
        <w:rPr>
          <w:sz w:val="28"/>
        </w:rPr>
        <w:pict>
          <v:shape id="_x0000_i1106" type="#_x0000_t75" style="width:123.75pt;height:21pt">
            <v:imagedata r:id="rId88" o:title=""/>
          </v:shape>
        </w:pict>
      </w:r>
      <w:r w:rsidR="008932EF" w:rsidRPr="009F1590">
        <w:rPr>
          <w:sz w:val="28"/>
        </w:rPr>
        <w:t>.</w:t>
      </w:r>
    </w:p>
    <w:p w:rsidR="008932EF" w:rsidRPr="009F1590" w:rsidRDefault="008932EF" w:rsidP="009F1590">
      <w:pPr>
        <w:widowControl w:val="0"/>
        <w:spacing w:line="360" w:lineRule="auto"/>
        <w:ind w:firstLine="709"/>
        <w:jc w:val="both"/>
        <w:rPr>
          <w:sz w:val="28"/>
        </w:rPr>
      </w:pPr>
      <w:r w:rsidRPr="009F1590">
        <w:rPr>
          <w:sz w:val="28"/>
        </w:rPr>
        <w:t>Значения тангенциальной, радиальной, осевой составляющих силы резания, рассчитанные по формуле (2.2</w:t>
      </w:r>
      <w:r w:rsidR="00672C9F" w:rsidRPr="009F1590">
        <w:rPr>
          <w:sz w:val="28"/>
        </w:rPr>
        <w:t>1</w:t>
      </w:r>
      <w:r w:rsidRPr="009F1590">
        <w:rPr>
          <w:sz w:val="28"/>
        </w:rPr>
        <w:t>),</w:t>
      </w:r>
    </w:p>
    <w:p w:rsidR="008932EF" w:rsidRPr="009F1590" w:rsidRDefault="00296745" w:rsidP="009F1590">
      <w:pPr>
        <w:widowControl w:val="0"/>
        <w:spacing w:line="360" w:lineRule="auto"/>
        <w:ind w:firstLine="709"/>
        <w:jc w:val="both"/>
        <w:rPr>
          <w:sz w:val="28"/>
        </w:rPr>
      </w:pPr>
      <w:r>
        <w:rPr>
          <w:sz w:val="28"/>
        </w:rPr>
        <w:pict>
          <v:shape id="_x0000_i1107" type="#_x0000_t75" style="width:257.25pt;height:21pt">
            <v:imagedata r:id="rId89" o:title=""/>
          </v:shape>
        </w:pict>
      </w:r>
      <w:r w:rsidR="008932EF" w:rsidRPr="009F1590">
        <w:rPr>
          <w:sz w:val="28"/>
        </w:rPr>
        <w:t xml:space="preserve"> (Н);</w:t>
      </w:r>
    </w:p>
    <w:p w:rsidR="008932EF" w:rsidRPr="009F1590" w:rsidRDefault="00296745" w:rsidP="009F1590">
      <w:pPr>
        <w:widowControl w:val="0"/>
        <w:spacing w:line="360" w:lineRule="auto"/>
        <w:ind w:firstLine="709"/>
        <w:jc w:val="both"/>
        <w:rPr>
          <w:sz w:val="28"/>
        </w:rPr>
      </w:pPr>
      <w:r>
        <w:rPr>
          <w:sz w:val="28"/>
        </w:rPr>
        <w:pict>
          <v:shape id="_x0000_i1108" type="#_x0000_t75" style="width:252pt;height:23.25pt">
            <v:imagedata r:id="rId90" o:title=""/>
          </v:shape>
        </w:pict>
      </w:r>
      <w:r w:rsidR="008932EF" w:rsidRPr="009F1590">
        <w:rPr>
          <w:sz w:val="28"/>
        </w:rPr>
        <w:t xml:space="preserve"> (Н);</w:t>
      </w:r>
    </w:p>
    <w:p w:rsidR="008932EF" w:rsidRPr="009F1590" w:rsidRDefault="00296745" w:rsidP="009F1590">
      <w:pPr>
        <w:widowControl w:val="0"/>
        <w:spacing w:line="360" w:lineRule="auto"/>
        <w:ind w:firstLine="709"/>
        <w:jc w:val="both"/>
        <w:rPr>
          <w:sz w:val="28"/>
        </w:rPr>
      </w:pPr>
      <w:r>
        <w:rPr>
          <w:sz w:val="28"/>
        </w:rPr>
        <w:pict>
          <v:shape id="_x0000_i1109" type="#_x0000_t75" style="width:246pt;height:21pt">
            <v:imagedata r:id="rId91" o:title=""/>
          </v:shape>
        </w:pict>
      </w:r>
      <w:r w:rsidR="008932EF" w:rsidRPr="009F1590">
        <w:rPr>
          <w:sz w:val="28"/>
        </w:rPr>
        <w:t xml:space="preserve"> (Н).</w:t>
      </w:r>
    </w:p>
    <w:p w:rsidR="008932EF" w:rsidRPr="009F1590" w:rsidRDefault="008932EF" w:rsidP="009F1590">
      <w:pPr>
        <w:pStyle w:val="ac"/>
        <w:widowControl w:val="0"/>
        <w:ind w:firstLine="709"/>
      </w:pPr>
      <w:r w:rsidRPr="009F1590">
        <w:t xml:space="preserve">Произведем </w:t>
      </w:r>
      <w:r w:rsidR="00672C9F" w:rsidRPr="009F1590">
        <w:t xml:space="preserve">расчет </w:t>
      </w:r>
      <w:r w:rsidRPr="009F1590">
        <w:t>мощности резания.</w:t>
      </w:r>
    </w:p>
    <w:p w:rsidR="008932EF" w:rsidRPr="009F1590" w:rsidRDefault="008932EF" w:rsidP="009F1590">
      <w:pPr>
        <w:pStyle w:val="21"/>
        <w:widowControl w:val="0"/>
        <w:spacing w:line="360" w:lineRule="auto"/>
        <w:ind w:firstLine="709"/>
      </w:pPr>
      <w:r w:rsidRPr="009F1590">
        <w:t>Мощность резания рассчитывается по формуле</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110" type="#_x0000_t75" style="width:78pt;height:36pt">
            <v:imagedata r:id="rId92" o:title=""/>
          </v:shape>
        </w:pict>
      </w:r>
      <w:r w:rsidR="008932EF" w:rsidRPr="009F1590">
        <w:rPr>
          <w:sz w:val="28"/>
        </w:rPr>
        <w:t>,</w:t>
      </w:r>
      <w:r w:rsidR="009F1590">
        <w:rPr>
          <w:sz w:val="28"/>
        </w:rPr>
        <w:t xml:space="preserve"> </w:t>
      </w:r>
      <w:r w:rsidR="008932EF" w:rsidRPr="009F1590">
        <w:rPr>
          <w:sz w:val="28"/>
        </w:rPr>
        <w:t>(2.2</w:t>
      </w:r>
      <w:r w:rsidR="00672C9F" w:rsidRPr="009F1590">
        <w:rPr>
          <w:sz w:val="28"/>
        </w:rPr>
        <w:t>4</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lang w:val="en-US"/>
        </w:rPr>
        <w:t>P</w:t>
      </w:r>
      <w:r w:rsidRPr="009F1590">
        <w:rPr>
          <w:i/>
          <w:iCs/>
          <w:sz w:val="28"/>
          <w:vertAlign w:val="subscript"/>
          <w:lang w:val="en-US"/>
        </w:rPr>
        <w:t>z</w:t>
      </w:r>
      <w:r w:rsidRPr="009F1590">
        <w:rPr>
          <w:sz w:val="28"/>
        </w:rPr>
        <w:t xml:space="preserve"> = 961 Н – тангенциальная составляющая силы резания; </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lang w:val="en-US"/>
        </w:rPr>
        <w:t>V</w:t>
      </w:r>
      <w:r w:rsidR="008932EF" w:rsidRPr="009F1590">
        <w:rPr>
          <w:sz w:val="28"/>
        </w:rPr>
        <w:t xml:space="preserve"> = 135 м/мин – скорость резания.</w:t>
      </w:r>
    </w:p>
    <w:p w:rsidR="008932EF" w:rsidRPr="009F1590" w:rsidRDefault="008932EF" w:rsidP="009F1590">
      <w:pPr>
        <w:pStyle w:val="3"/>
        <w:keepNext w:val="0"/>
        <w:widowControl w:val="0"/>
        <w:spacing w:line="360" w:lineRule="auto"/>
        <w:ind w:firstLine="709"/>
      </w:pPr>
      <w:r w:rsidRPr="009F1590">
        <w:t>Значение мощности резания, рассчитанное по формуле (2.2</w:t>
      </w:r>
      <w:r w:rsidR="00672C9F" w:rsidRPr="009F1590">
        <w:t>4</w:t>
      </w:r>
      <w:r w:rsidRPr="009F1590">
        <w:t>),</w:t>
      </w:r>
    </w:p>
    <w:p w:rsidR="008932EF" w:rsidRPr="009F1590" w:rsidRDefault="00296745" w:rsidP="009F1590">
      <w:pPr>
        <w:widowControl w:val="0"/>
        <w:spacing w:line="360" w:lineRule="auto"/>
        <w:ind w:firstLine="709"/>
        <w:jc w:val="both"/>
        <w:rPr>
          <w:sz w:val="28"/>
        </w:rPr>
      </w:pPr>
      <w:r>
        <w:rPr>
          <w:sz w:val="28"/>
        </w:rPr>
        <w:pict>
          <v:shape id="_x0000_i1111" type="#_x0000_t75" style="width:116.25pt;height:36pt">
            <v:imagedata r:id="rId93" o:title=""/>
          </v:shape>
        </w:pict>
      </w:r>
      <w:r w:rsidR="008932EF" w:rsidRPr="009F1590">
        <w:rPr>
          <w:sz w:val="28"/>
        </w:rPr>
        <w:t xml:space="preserve"> (кВт).</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b/>
          <w:bCs/>
          <w:sz w:val="28"/>
        </w:rPr>
      </w:pPr>
      <w:r w:rsidRPr="009F1590">
        <w:rPr>
          <w:b/>
          <w:bCs/>
          <w:sz w:val="28"/>
        </w:rPr>
        <w:t>2.4</w:t>
      </w:r>
      <w:r w:rsidR="009F1590">
        <w:rPr>
          <w:b/>
          <w:bCs/>
          <w:sz w:val="28"/>
        </w:rPr>
        <w:t xml:space="preserve"> </w:t>
      </w:r>
      <w:r w:rsidRPr="009F1590">
        <w:rPr>
          <w:b/>
          <w:bCs/>
          <w:sz w:val="28"/>
        </w:rPr>
        <w:t>Разработка конструкции и расчет резцовой головки</w:t>
      </w:r>
    </w:p>
    <w:p w:rsidR="008932EF" w:rsidRPr="009F1590" w:rsidRDefault="008932EF" w:rsidP="009F1590">
      <w:pPr>
        <w:widowControl w:val="0"/>
        <w:spacing w:line="360" w:lineRule="auto"/>
        <w:ind w:firstLine="709"/>
        <w:jc w:val="both"/>
        <w:rPr>
          <w:sz w:val="28"/>
          <w:szCs w:val="28"/>
        </w:rPr>
      </w:pPr>
    </w:p>
    <w:p w:rsidR="008932EF" w:rsidRPr="009F1590" w:rsidRDefault="008932EF" w:rsidP="009F1590">
      <w:pPr>
        <w:widowControl w:val="0"/>
        <w:spacing w:line="360" w:lineRule="auto"/>
        <w:ind w:firstLine="709"/>
        <w:jc w:val="both"/>
        <w:rPr>
          <w:sz w:val="28"/>
          <w:szCs w:val="28"/>
        </w:rPr>
      </w:pPr>
      <w:r w:rsidRPr="009F1590">
        <w:rPr>
          <w:sz w:val="28"/>
          <w:szCs w:val="28"/>
        </w:rPr>
        <w:t>Резцовая головка позволяет производить обработку фасок на всем диапазоне прутков.</w:t>
      </w:r>
    </w:p>
    <w:p w:rsidR="008932EF" w:rsidRPr="009F1590" w:rsidRDefault="008932EF" w:rsidP="009F1590">
      <w:pPr>
        <w:widowControl w:val="0"/>
        <w:spacing w:line="360" w:lineRule="auto"/>
        <w:ind w:firstLine="709"/>
        <w:jc w:val="both"/>
        <w:rPr>
          <w:sz w:val="28"/>
        </w:rPr>
      </w:pPr>
      <w:r w:rsidRPr="009F1590">
        <w:rPr>
          <w:sz w:val="28"/>
          <w:szCs w:val="28"/>
        </w:rPr>
        <w:t xml:space="preserve">Резцовая головка состоит из корпуса </w:t>
      </w:r>
      <w:r w:rsidRPr="009F1590">
        <w:rPr>
          <w:i/>
          <w:iCs/>
          <w:sz w:val="28"/>
          <w:szCs w:val="28"/>
        </w:rPr>
        <w:t>1</w:t>
      </w:r>
      <w:r w:rsidRPr="009F1590">
        <w:rPr>
          <w:sz w:val="28"/>
          <w:szCs w:val="28"/>
        </w:rPr>
        <w:t xml:space="preserve">, в котором расположены два резца </w:t>
      </w:r>
      <w:r w:rsidRPr="009F1590">
        <w:rPr>
          <w:i/>
          <w:iCs/>
          <w:sz w:val="28"/>
          <w:szCs w:val="28"/>
        </w:rPr>
        <w:t>3</w:t>
      </w:r>
      <w:r w:rsidRPr="009F1590">
        <w:rPr>
          <w:sz w:val="28"/>
          <w:szCs w:val="28"/>
        </w:rPr>
        <w:t xml:space="preserve">. Резцы </w:t>
      </w:r>
      <w:r w:rsidRPr="009F1590">
        <w:rPr>
          <w:i/>
          <w:iCs/>
          <w:sz w:val="28"/>
          <w:szCs w:val="28"/>
        </w:rPr>
        <w:t>3</w:t>
      </w:r>
      <w:r w:rsidRPr="009F1590">
        <w:rPr>
          <w:sz w:val="28"/>
          <w:szCs w:val="28"/>
        </w:rPr>
        <w:t xml:space="preserve"> </w:t>
      </w:r>
      <w:r w:rsidRPr="009F1590">
        <w:rPr>
          <w:sz w:val="28"/>
        </w:rPr>
        <w:t>оснащены неперетачиваемыми сменными четырехгранными пластинами из твердого сплава Т5К10.</w:t>
      </w:r>
    </w:p>
    <w:p w:rsidR="008932EF" w:rsidRPr="009F1590" w:rsidRDefault="008932EF" w:rsidP="009F1590">
      <w:pPr>
        <w:widowControl w:val="0"/>
        <w:spacing w:line="360" w:lineRule="auto"/>
        <w:ind w:firstLine="709"/>
        <w:jc w:val="both"/>
        <w:rPr>
          <w:sz w:val="28"/>
          <w:szCs w:val="28"/>
        </w:rPr>
      </w:pPr>
      <w:r w:rsidRPr="009F1590">
        <w:rPr>
          <w:sz w:val="28"/>
        </w:rPr>
        <w:t>Перед работой станка необходимо настроить резцовую головку на требуемый диапазон диаметров: установить резцы на резцедержатель и, прижимая к опорным торцам, закрепить винтами, установить калибр требуемого диапазона в центральное отверстие резцовой головки и вращением винта подвести упор резцедержателя до легкого касания в поверхность калибра, зажать. То же самое повторить со вторым резцедержателем.</w:t>
      </w:r>
      <w:r w:rsidR="009F1590">
        <w:rPr>
          <w:sz w:val="28"/>
        </w:rPr>
        <w:t xml:space="preserve"> </w:t>
      </w:r>
    </w:p>
    <w:p w:rsidR="008932EF" w:rsidRPr="009F1590" w:rsidRDefault="008932EF" w:rsidP="009F1590">
      <w:pPr>
        <w:widowControl w:val="0"/>
        <w:spacing w:line="360" w:lineRule="auto"/>
        <w:ind w:firstLine="709"/>
        <w:jc w:val="both"/>
        <w:rPr>
          <w:sz w:val="28"/>
        </w:rPr>
      </w:pPr>
      <w:r w:rsidRPr="009F1590">
        <w:rPr>
          <w:sz w:val="28"/>
        </w:rPr>
        <w:t>Рассмотрим геометрию резца (рис.2.</w:t>
      </w:r>
      <w:r w:rsidR="00672C9F" w:rsidRPr="009F1590">
        <w:rPr>
          <w:sz w:val="28"/>
        </w:rPr>
        <w:t>17</w:t>
      </w:r>
      <w:r w:rsidRPr="009F1590">
        <w:rPr>
          <w:sz w:val="28"/>
        </w:rPr>
        <w:t>).</w:t>
      </w:r>
    </w:p>
    <w:p w:rsidR="008932EF" w:rsidRPr="009F1590" w:rsidRDefault="008932EF" w:rsidP="009F1590">
      <w:pPr>
        <w:widowControl w:val="0"/>
        <w:spacing w:line="360" w:lineRule="auto"/>
        <w:ind w:firstLine="709"/>
        <w:jc w:val="both"/>
        <w:rPr>
          <w:sz w:val="28"/>
        </w:rPr>
      </w:pPr>
      <w:r w:rsidRPr="009F1590">
        <w:rPr>
          <w:sz w:val="28"/>
        </w:rPr>
        <w:t>Назначим главный угол в</w:t>
      </w:r>
      <w:r w:rsidR="009F1590">
        <w:rPr>
          <w:sz w:val="28"/>
        </w:rPr>
        <w:t xml:space="preserve"> </w:t>
      </w:r>
      <w:r w:rsidRPr="009F1590">
        <w:rPr>
          <w:sz w:val="28"/>
        </w:rPr>
        <w:t xml:space="preserve">плане </w:t>
      </w:r>
      <w:r w:rsidR="00296745">
        <w:rPr>
          <w:sz w:val="28"/>
        </w:rPr>
        <w:pict>
          <v:shape id="_x0000_i1112" type="#_x0000_t75" style="width:12pt;height:14.25pt">
            <v:imagedata r:id="rId94" o:title=""/>
          </v:shape>
        </w:pict>
      </w:r>
      <w:r w:rsidRPr="009F1590">
        <w:rPr>
          <w:sz w:val="28"/>
        </w:rPr>
        <w:t xml:space="preserve"> = 60</w:t>
      </w:r>
      <w:r w:rsidRPr="009F1590">
        <w:rPr>
          <w:sz w:val="28"/>
          <w:szCs w:val="28"/>
        </w:rPr>
        <w:sym w:font="Symbol" w:char="F0B0"/>
      </w:r>
      <w:r w:rsidRPr="009F1590">
        <w:rPr>
          <w:sz w:val="28"/>
        </w:rPr>
        <w:t>, вспомогательный угол</w:t>
      </w:r>
      <w:r w:rsidR="009F1590">
        <w:rPr>
          <w:sz w:val="28"/>
        </w:rPr>
        <w:t xml:space="preserve"> </w:t>
      </w:r>
      <w:r w:rsidRPr="009F1590">
        <w:rPr>
          <w:sz w:val="28"/>
        </w:rPr>
        <w:t>в</w:t>
      </w:r>
      <w:r w:rsidR="009F1590">
        <w:rPr>
          <w:sz w:val="28"/>
        </w:rPr>
        <w:t xml:space="preserve"> </w:t>
      </w:r>
      <w:r w:rsidRPr="009F1590">
        <w:rPr>
          <w:sz w:val="28"/>
        </w:rPr>
        <w:t>плане</w:t>
      </w:r>
      <w:r w:rsidR="009F1590">
        <w:rPr>
          <w:sz w:val="28"/>
        </w:rPr>
        <w:t xml:space="preserve"> </w:t>
      </w:r>
      <w:r w:rsidRPr="009F1590">
        <w:rPr>
          <w:i/>
          <w:iCs/>
          <w:sz w:val="28"/>
          <w:szCs w:val="28"/>
        </w:rPr>
        <w:sym w:font="Symbol" w:char="F06A"/>
      </w:r>
      <w:r w:rsidRPr="009F1590">
        <w:rPr>
          <w:sz w:val="28"/>
        </w:rPr>
        <w:t xml:space="preserve"> </w:t>
      </w:r>
      <w:r w:rsidRPr="009F1590">
        <w:rPr>
          <w:sz w:val="28"/>
          <w:vertAlign w:val="subscript"/>
        </w:rPr>
        <w:t>1</w:t>
      </w:r>
      <w:r w:rsidRPr="009F1590">
        <w:rPr>
          <w:sz w:val="28"/>
        </w:rPr>
        <w:t xml:space="preserve"> = 30</w:t>
      </w:r>
      <w:r w:rsidRPr="009F1590">
        <w:rPr>
          <w:sz w:val="28"/>
          <w:szCs w:val="28"/>
        </w:rPr>
        <w:sym w:font="Symbol" w:char="F0B0"/>
      </w:r>
      <w:r w:rsidRPr="009F1590">
        <w:rPr>
          <w:sz w:val="28"/>
        </w:rPr>
        <w:t>.</w:t>
      </w:r>
    </w:p>
    <w:p w:rsidR="008932EF" w:rsidRPr="009F1590" w:rsidRDefault="008932EF" w:rsidP="009F1590">
      <w:pPr>
        <w:pStyle w:val="21"/>
        <w:widowControl w:val="0"/>
        <w:spacing w:line="360" w:lineRule="auto"/>
        <w:ind w:firstLine="709"/>
      </w:pPr>
      <w:r w:rsidRPr="009F1590">
        <w:t xml:space="preserve">Главными геометрическими параметрами режущего клина являются передний угол </w:t>
      </w:r>
      <w:r w:rsidRPr="009F1590">
        <w:rPr>
          <w:i/>
          <w:iCs/>
          <w:szCs w:val="28"/>
        </w:rPr>
        <w:sym w:font="Symbol" w:char="F067"/>
      </w:r>
      <w:r w:rsidRPr="009F1590">
        <w:t xml:space="preserve"> и задний угол </w:t>
      </w:r>
      <w:r w:rsidRPr="009F1590">
        <w:rPr>
          <w:i/>
          <w:iCs/>
          <w:szCs w:val="28"/>
        </w:rPr>
        <w:sym w:font="Symbol" w:char="F061"/>
      </w:r>
      <w:r w:rsidRPr="009F1590">
        <w:t xml:space="preserve">. Значения углов </w:t>
      </w:r>
      <w:r w:rsidRPr="009F1590">
        <w:rPr>
          <w:i/>
          <w:iCs/>
          <w:szCs w:val="28"/>
        </w:rPr>
        <w:sym w:font="Symbol" w:char="F067"/>
      </w:r>
      <w:r w:rsidRPr="009F1590">
        <w:t xml:space="preserve"> и </w:t>
      </w:r>
      <w:r w:rsidRPr="009F1590">
        <w:rPr>
          <w:i/>
          <w:iCs/>
          <w:szCs w:val="28"/>
        </w:rPr>
        <w:sym w:font="Symbol" w:char="F061"/>
      </w:r>
      <w:r w:rsidRPr="009F1590">
        <w:t xml:space="preserve"> зависят от условий резания, в том числе от свойств обрабатываемого и режущего материала, режима резания и других факторов. </w:t>
      </w:r>
    </w:p>
    <w:p w:rsidR="008932EF" w:rsidRPr="009F1590" w:rsidRDefault="008932EF" w:rsidP="009F1590">
      <w:pPr>
        <w:pStyle w:val="21"/>
        <w:widowControl w:val="0"/>
        <w:spacing w:line="360" w:lineRule="auto"/>
        <w:ind w:firstLine="709"/>
      </w:pPr>
    </w:p>
    <w:p w:rsidR="008932EF" w:rsidRPr="009F1590" w:rsidRDefault="00296745" w:rsidP="009F1590">
      <w:pPr>
        <w:pStyle w:val="21"/>
        <w:widowControl w:val="0"/>
        <w:spacing w:line="360" w:lineRule="auto"/>
        <w:ind w:firstLine="709"/>
      </w:pPr>
      <w:r>
        <w:pict>
          <v:shape id="_x0000_i1113" type="#_x0000_t75" style="width:393pt;height:340.5pt">
            <v:imagedata r:id="rId95" o:title=""/>
          </v:shape>
        </w:pict>
      </w:r>
    </w:p>
    <w:p w:rsidR="008932EF" w:rsidRPr="009F1590" w:rsidRDefault="008932EF" w:rsidP="009F1590">
      <w:pPr>
        <w:pStyle w:val="21"/>
        <w:widowControl w:val="0"/>
        <w:spacing w:line="360" w:lineRule="auto"/>
        <w:ind w:firstLine="709"/>
      </w:pPr>
      <w:r w:rsidRPr="009F1590">
        <w:t>Рис.</w:t>
      </w:r>
      <w:r w:rsidR="00672C9F" w:rsidRPr="009F1590">
        <w:t xml:space="preserve"> </w:t>
      </w:r>
      <w:r w:rsidRPr="009F1590">
        <w:t>2.</w:t>
      </w:r>
      <w:r w:rsidR="00672C9F" w:rsidRPr="009F1590">
        <w:t xml:space="preserve">17 </w:t>
      </w:r>
      <w:r w:rsidRPr="009F1590">
        <w:t>Геометрия режущего клина</w:t>
      </w:r>
    </w:p>
    <w:p w:rsidR="009F1590" w:rsidRDefault="009F1590" w:rsidP="009F1590">
      <w:pPr>
        <w:pStyle w:val="21"/>
        <w:widowControl w:val="0"/>
        <w:spacing w:line="360" w:lineRule="auto"/>
        <w:ind w:firstLine="709"/>
      </w:pPr>
    </w:p>
    <w:p w:rsidR="008932EF" w:rsidRPr="009F1590" w:rsidRDefault="008932EF" w:rsidP="009F1590">
      <w:pPr>
        <w:pStyle w:val="21"/>
        <w:widowControl w:val="0"/>
        <w:spacing w:line="360" w:lineRule="auto"/>
        <w:ind w:firstLine="709"/>
      </w:pPr>
      <w:r w:rsidRPr="009F1590">
        <w:t>Значение переднего угла рассчитывается по формуле проф. М.Н. Ларина</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114" type="#_x0000_t75" style="width:84pt;height:42pt">
            <v:imagedata r:id="rId96" o:title=""/>
          </v:shape>
        </w:pict>
      </w:r>
      <w:r w:rsidR="008932EF" w:rsidRPr="009F1590">
        <w:rPr>
          <w:sz w:val="28"/>
        </w:rPr>
        <w:t>,</w:t>
      </w:r>
      <w:r w:rsidR="009F1590">
        <w:rPr>
          <w:sz w:val="28"/>
        </w:rPr>
        <w:t xml:space="preserve"> </w:t>
      </w:r>
      <w:r w:rsidR="008932EF" w:rsidRPr="009F1590">
        <w:rPr>
          <w:sz w:val="28"/>
        </w:rPr>
        <w:t>(2.2</w:t>
      </w:r>
      <w:r w:rsidR="00672C9F" w:rsidRPr="009F1590">
        <w:rPr>
          <w:sz w:val="28"/>
        </w:rPr>
        <w:t>5</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00296745">
        <w:rPr>
          <w:sz w:val="28"/>
        </w:rPr>
        <w:pict>
          <v:shape id="_x0000_i1115" type="#_x0000_t75" style="width:18pt;height:18.75pt">
            <v:imagedata r:id="rId97" o:title=""/>
          </v:shape>
        </w:pict>
      </w:r>
      <w:r w:rsidRPr="009F1590">
        <w:rPr>
          <w:sz w:val="28"/>
        </w:rPr>
        <w:t xml:space="preserve">– временное сопротивление на разрыв обрабатываемого материала, МПа; </w:t>
      </w:r>
    </w:p>
    <w:p w:rsidR="008932EF" w:rsidRPr="009F1590" w:rsidRDefault="008932EF" w:rsidP="009F1590">
      <w:pPr>
        <w:widowControl w:val="0"/>
        <w:spacing w:line="360" w:lineRule="auto"/>
        <w:ind w:firstLine="709"/>
        <w:jc w:val="both"/>
        <w:rPr>
          <w:sz w:val="28"/>
        </w:rPr>
      </w:pPr>
      <w:r w:rsidRPr="009F1590">
        <w:rPr>
          <w:i/>
          <w:iCs/>
          <w:sz w:val="28"/>
        </w:rPr>
        <w:t>С</w:t>
      </w:r>
      <w:r w:rsidRPr="009F1590">
        <w:rPr>
          <w:sz w:val="28"/>
        </w:rPr>
        <w:t xml:space="preserve"> = 0,25 – коэффициент, зависящий от </w:t>
      </w:r>
      <w:r w:rsidR="00296745">
        <w:rPr>
          <w:sz w:val="28"/>
        </w:rPr>
        <w:pict>
          <v:shape id="_x0000_i1116" type="#_x0000_t75" style="width:18pt;height:18.75pt">
            <v:imagedata r:id="rId98" o:title=""/>
          </v:shape>
        </w:pict>
      </w:r>
      <w:r w:rsidRPr="009F1590">
        <w:rPr>
          <w:sz w:val="28"/>
        </w:rPr>
        <w:t>обрабатываемого материала и материала режущего инструмента, выбирается из ([</w:t>
      </w:r>
      <w:r w:rsidR="009C53FC" w:rsidRPr="009F1590">
        <w:rPr>
          <w:sz w:val="28"/>
        </w:rPr>
        <w:t>4</w:t>
      </w:r>
      <w:r w:rsidRPr="009F1590">
        <w:rPr>
          <w:sz w:val="28"/>
        </w:rPr>
        <w:t>], табл.1),</w:t>
      </w:r>
    </w:p>
    <w:p w:rsidR="008932EF" w:rsidRPr="009F1590" w:rsidRDefault="008932EF" w:rsidP="009F1590">
      <w:pPr>
        <w:widowControl w:val="0"/>
        <w:spacing w:line="360" w:lineRule="auto"/>
        <w:ind w:firstLine="709"/>
        <w:jc w:val="both"/>
        <w:rPr>
          <w:sz w:val="28"/>
        </w:rPr>
      </w:pPr>
      <w:r w:rsidRPr="009F1590">
        <w:rPr>
          <w:i/>
          <w:iCs/>
          <w:sz w:val="28"/>
        </w:rPr>
        <w:t>х</w:t>
      </w:r>
      <w:r w:rsidRPr="009F1590">
        <w:rPr>
          <w:sz w:val="28"/>
        </w:rPr>
        <w:t xml:space="preserve"> = - 8 – показатель степени, зависящий от </w:t>
      </w:r>
      <w:r w:rsidR="00296745">
        <w:rPr>
          <w:sz w:val="28"/>
        </w:rPr>
        <w:pict>
          <v:shape id="_x0000_i1117" type="#_x0000_t75" style="width:18pt;height:18.75pt">
            <v:imagedata r:id="rId99" o:title=""/>
          </v:shape>
        </w:pict>
      </w:r>
      <w:r w:rsidRPr="009F1590">
        <w:rPr>
          <w:sz w:val="28"/>
        </w:rPr>
        <w:t>обрабатываемого материала и материала режущего инструмента, выбирается из ([</w:t>
      </w:r>
      <w:r w:rsidR="009C53FC" w:rsidRPr="009F1590">
        <w:rPr>
          <w:sz w:val="28"/>
        </w:rPr>
        <w:t>4</w:t>
      </w:r>
      <w:r w:rsidRPr="009F1590">
        <w:rPr>
          <w:sz w:val="28"/>
        </w:rPr>
        <w:t xml:space="preserve">], табл.1). </w:t>
      </w:r>
    </w:p>
    <w:p w:rsidR="008932EF" w:rsidRPr="009F1590" w:rsidRDefault="008932EF" w:rsidP="009F1590">
      <w:pPr>
        <w:pStyle w:val="3"/>
        <w:keepNext w:val="0"/>
        <w:widowControl w:val="0"/>
        <w:spacing w:line="360" w:lineRule="auto"/>
        <w:ind w:firstLine="709"/>
      </w:pPr>
      <w:r w:rsidRPr="009F1590">
        <w:t>Значение переднего угла, рассчитанное по формуле (2.2</w:t>
      </w:r>
      <w:r w:rsidR="00672C9F" w:rsidRPr="009F1590">
        <w:t>5</w:t>
      </w:r>
      <w:r w:rsidRPr="009F1590">
        <w:t>),</w:t>
      </w:r>
    </w:p>
    <w:p w:rsidR="008932EF" w:rsidRPr="009F1590" w:rsidRDefault="00296745" w:rsidP="009F1590">
      <w:pPr>
        <w:widowControl w:val="0"/>
        <w:spacing w:line="360" w:lineRule="auto"/>
        <w:ind w:firstLine="709"/>
        <w:jc w:val="both"/>
        <w:rPr>
          <w:sz w:val="28"/>
        </w:rPr>
      </w:pPr>
      <w:r>
        <w:rPr>
          <w:sz w:val="28"/>
        </w:rPr>
        <w:pict>
          <v:shape id="_x0000_i1118" type="#_x0000_t75" style="width:141pt;height:42pt">
            <v:imagedata r:id="rId100" o:title=""/>
          </v:shape>
        </w:pict>
      </w:r>
      <w:r w:rsidR="008932EF" w:rsidRPr="009F1590">
        <w:rPr>
          <w:sz w:val="28"/>
          <w:szCs w:val="28"/>
        </w:rPr>
        <w:sym w:font="Symbol" w:char="F0B0"/>
      </w:r>
      <w:r w:rsidR="008932EF" w:rsidRPr="009F1590">
        <w:rPr>
          <w:sz w:val="28"/>
        </w:rPr>
        <w:t>.</w:t>
      </w:r>
    </w:p>
    <w:p w:rsidR="008932EF" w:rsidRPr="009F1590" w:rsidRDefault="008932EF" w:rsidP="009F1590">
      <w:pPr>
        <w:pStyle w:val="ac"/>
        <w:widowControl w:val="0"/>
        <w:ind w:firstLine="709"/>
      </w:pPr>
      <w:r w:rsidRPr="009F1590">
        <w:t>Значение заднего угла рассчитывается по формуле проф. М.Н. Ларина</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119" type="#_x0000_t75" style="width:48.75pt;height:36pt">
            <v:imagedata r:id="rId101" o:title=""/>
          </v:shape>
        </w:pict>
      </w:r>
      <w:r w:rsidR="008932EF" w:rsidRPr="009F1590">
        <w:rPr>
          <w:sz w:val="28"/>
        </w:rPr>
        <w:t>,</w:t>
      </w:r>
      <w:r w:rsidR="009F1590">
        <w:rPr>
          <w:sz w:val="28"/>
        </w:rPr>
        <w:t xml:space="preserve"> </w:t>
      </w:r>
      <w:r w:rsidR="008932EF" w:rsidRPr="009F1590">
        <w:rPr>
          <w:sz w:val="28"/>
        </w:rPr>
        <w:t>(2.2</w:t>
      </w:r>
      <w:r w:rsidR="00672C9F" w:rsidRPr="009F1590">
        <w:rPr>
          <w:sz w:val="28"/>
        </w:rPr>
        <w:t>6</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21"/>
        <w:widowControl w:val="0"/>
        <w:spacing w:line="360" w:lineRule="auto"/>
        <w:ind w:firstLine="709"/>
      </w:pPr>
      <w:r w:rsidRPr="009F1590">
        <w:t xml:space="preserve">где </w:t>
      </w:r>
      <w:r w:rsidRPr="009F1590">
        <w:rPr>
          <w:i/>
          <w:iCs/>
        </w:rPr>
        <w:t>а</w:t>
      </w:r>
      <w:r w:rsidRPr="009F1590">
        <w:t xml:space="preserve"> = 0,1 мм – толщина среза. </w:t>
      </w:r>
    </w:p>
    <w:p w:rsidR="008932EF" w:rsidRPr="009F1590" w:rsidRDefault="008932EF" w:rsidP="009F1590">
      <w:pPr>
        <w:pStyle w:val="21"/>
        <w:widowControl w:val="0"/>
        <w:spacing w:line="360" w:lineRule="auto"/>
        <w:ind w:firstLine="709"/>
      </w:pPr>
      <w:r w:rsidRPr="009F1590">
        <w:t>Значение заднего угла, рассчитанное по формуле (2.2</w:t>
      </w:r>
      <w:r w:rsidR="00672C9F" w:rsidRPr="009F1590">
        <w:t>6</w:t>
      </w:r>
      <w:r w:rsidRPr="009F1590">
        <w:t>),</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120" type="#_x0000_t75" style="width:83.25pt;height:38.25pt">
            <v:imagedata r:id="rId102" o:title=""/>
          </v:shape>
        </w:pict>
      </w:r>
      <w:r w:rsidR="008932EF" w:rsidRPr="009F1590">
        <w:rPr>
          <w:sz w:val="28"/>
          <w:szCs w:val="28"/>
        </w:rPr>
        <w:sym w:font="Symbol" w:char="F0B0"/>
      </w:r>
      <w:r w:rsidR="008932EF" w:rsidRPr="009F1590">
        <w:rPr>
          <w:sz w:val="28"/>
        </w:rPr>
        <w:t>.</w:t>
      </w:r>
    </w:p>
    <w:p w:rsidR="008932EF" w:rsidRPr="009F1590" w:rsidRDefault="008932EF" w:rsidP="009F1590">
      <w:pPr>
        <w:pStyle w:val="21"/>
        <w:widowControl w:val="0"/>
        <w:spacing w:line="360" w:lineRule="auto"/>
        <w:ind w:firstLine="709"/>
      </w:pPr>
    </w:p>
    <w:p w:rsidR="008932EF" w:rsidRPr="009F1590" w:rsidRDefault="008932EF" w:rsidP="009F1590">
      <w:pPr>
        <w:pStyle w:val="21"/>
        <w:widowControl w:val="0"/>
        <w:spacing w:line="360" w:lineRule="auto"/>
        <w:ind w:firstLine="709"/>
      </w:pPr>
      <w:r w:rsidRPr="009F1590">
        <w:t xml:space="preserve">Под совокупным воздействием сил и температур во время обработки заготовки резцом происходит пластическое деформирование режущего клина, что существенным образом меняет геометрию режущего клина резца. </w:t>
      </w:r>
    </w:p>
    <w:p w:rsidR="008932EF" w:rsidRPr="009F1590" w:rsidRDefault="008932EF" w:rsidP="009F1590">
      <w:pPr>
        <w:pStyle w:val="21"/>
        <w:widowControl w:val="0"/>
        <w:spacing w:line="360" w:lineRule="auto"/>
        <w:ind w:firstLine="709"/>
      </w:pPr>
      <w:r w:rsidRPr="009F1590">
        <w:t>Для оценки формоутойчивости режущего клина воспользуемся формулой Т.Н. Лоладзе</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121" type="#_x0000_t75" style="width:101.25pt;height:42pt">
            <v:imagedata r:id="rId103" o:title=""/>
          </v:shape>
        </w:pict>
      </w:r>
      <w:r w:rsidR="008932EF" w:rsidRPr="009F1590">
        <w:rPr>
          <w:sz w:val="28"/>
        </w:rPr>
        <w:t>,</w:t>
      </w:r>
      <w:r w:rsidR="009F1590">
        <w:rPr>
          <w:sz w:val="28"/>
        </w:rPr>
        <w:t xml:space="preserve"> </w:t>
      </w:r>
      <w:r w:rsidR="008932EF" w:rsidRPr="009F1590">
        <w:rPr>
          <w:sz w:val="28"/>
        </w:rPr>
        <w:t>(2.2</w:t>
      </w:r>
      <w:r w:rsidR="00A723C8" w:rsidRPr="009F1590">
        <w:rPr>
          <w:sz w:val="28"/>
        </w:rPr>
        <w:t>7</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где</w:t>
      </w:r>
      <w:r w:rsidR="009F1590">
        <w:rPr>
          <w:sz w:val="28"/>
        </w:rPr>
        <w:t xml:space="preserve"> </w:t>
      </w:r>
      <w:r w:rsidRPr="009F1590">
        <w:rPr>
          <w:i/>
          <w:iCs/>
          <w:sz w:val="28"/>
          <w:lang w:val="en-US"/>
        </w:rPr>
        <w:t>HR</w:t>
      </w:r>
      <w:r w:rsidRPr="009F1590">
        <w:rPr>
          <w:sz w:val="28"/>
        </w:rPr>
        <w:t xml:space="preserve"> = 50 – твердость по Роквеллу;</w:t>
      </w:r>
    </w:p>
    <w:p w:rsidR="008932EF" w:rsidRPr="009F1590" w:rsidRDefault="00296745" w:rsidP="009F1590">
      <w:pPr>
        <w:widowControl w:val="0"/>
        <w:spacing w:line="360" w:lineRule="auto"/>
        <w:ind w:firstLine="709"/>
        <w:jc w:val="both"/>
        <w:rPr>
          <w:sz w:val="28"/>
        </w:rPr>
      </w:pPr>
      <w:r>
        <w:rPr>
          <w:sz w:val="28"/>
        </w:rPr>
        <w:pict>
          <v:shape id="_x0000_i1122" type="#_x0000_t75" style="width:54.75pt;height:18.75pt">
            <v:imagedata r:id="rId104" o:title=""/>
          </v:shape>
        </w:pict>
      </w:r>
      <w:r w:rsidR="008932EF" w:rsidRPr="009F1590">
        <w:rPr>
          <w:sz w:val="28"/>
        </w:rPr>
        <w:t xml:space="preserve"> МПа – временное сопротивление на разрыв обрабатываемого материала;</w:t>
      </w:r>
    </w:p>
    <w:p w:rsidR="008932EF" w:rsidRPr="009F1590" w:rsidRDefault="009F1590" w:rsidP="009F1590">
      <w:pPr>
        <w:widowControl w:val="0"/>
        <w:spacing w:line="360" w:lineRule="auto"/>
        <w:ind w:firstLine="709"/>
        <w:jc w:val="both"/>
        <w:rPr>
          <w:sz w:val="28"/>
        </w:rPr>
      </w:pPr>
      <w:r>
        <w:rPr>
          <w:sz w:val="28"/>
        </w:rPr>
        <w:t xml:space="preserve"> </w:t>
      </w:r>
      <w:r w:rsidR="00296745">
        <w:rPr>
          <w:sz w:val="28"/>
        </w:rPr>
        <w:pict>
          <v:shape id="_x0000_i1123" type="#_x0000_t75" style="width:17.25pt;height:18.75pt">
            <v:imagedata r:id="rId105" o:title=""/>
          </v:shape>
        </w:pict>
      </w:r>
      <w:r w:rsidR="008932EF" w:rsidRPr="009F1590">
        <w:rPr>
          <w:sz w:val="28"/>
        </w:rPr>
        <w:t xml:space="preserve"> – максимальное касательное напряжение, МПа.</w:t>
      </w:r>
    </w:p>
    <w:p w:rsidR="008932EF" w:rsidRPr="009F1590" w:rsidRDefault="008932EF" w:rsidP="009F1590">
      <w:pPr>
        <w:widowControl w:val="0"/>
        <w:spacing w:line="360" w:lineRule="auto"/>
        <w:ind w:firstLine="709"/>
        <w:jc w:val="both"/>
        <w:rPr>
          <w:sz w:val="28"/>
        </w:rPr>
      </w:pPr>
      <w:r w:rsidRPr="009F1590">
        <w:rPr>
          <w:sz w:val="28"/>
        </w:rPr>
        <w:t>В формуле (2.2</w:t>
      </w:r>
      <w:r w:rsidR="00A723C8" w:rsidRPr="009F1590">
        <w:rPr>
          <w:sz w:val="28"/>
        </w:rPr>
        <w:t>7</w:t>
      </w:r>
      <w:r w:rsidRPr="009F1590">
        <w:rPr>
          <w:sz w:val="28"/>
        </w:rPr>
        <w:t>) максимальное касательное напряжение 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124" type="#_x0000_t75" style="width:129.75pt;height:39pt">
            <v:imagedata r:id="rId106" o:title=""/>
          </v:shape>
        </w:pict>
      </w:r>
      <w:r w:rsidR="008932EF" w:rsidRPr="009F1590">
        <w:rPr>
          <w:sz w:val="28"/>
        </w:rPr>
        <w:t>,</w:t>
      </w:r>
      <w:r w:rsidR="009F1590">
        <w:rPr>
          <w:sz w:val="28"/>
        </w:rPr>
        <w:t xml:space="preserve"> </w:t>
      </w:r>
      <w:r w:rsidR="008932EF" w:rsidRPr="009F1590">
        <w:rPr>
          <w:sz w:val="28"/>
        </w:rPr>
        <w:t>(2.2</w:t>
      </w:r>
      <w:r w:rsidR="00A723C8" w:rsidRPr="009F1590">
        <w:rPr>
          <w:sz w:val="28"/>
        </w:rPr>
        <w:t>8</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где </w:t>
      </w:r>
      <w:r w:rsidRPr="009F1590">
        <w:rPr>
          <w:i/>
          <w:iCs/>
          <w:sz w:val="28"/>
          <w:lang w:val="en-US"/>
        </w:rPr>
        <w:t>P</w:t>
      </w:r>
      <w:r w:rsidRPr="009F1590">
        <w:rPr>
          <w:i/>
          <w:iCs/>
          <w:sz w:val="28"/>
          <w:vertAlign w:val="subscript"/>
          <w:lang w:val="en-US"/>
        </w:rPr>
        <w:t>z</w:t>
      </w:r>
      <w:r w:rsidRPr="009F1590">
        <w:rPr>
          <w:sz w:val="28"/>
        </w:rPr>
        <w:t xml:space="preserve"> = 961 Н – тангенциальная составляющая силы резания;</w:t>
      </w:r>
    </w:p>
    <w:p w:rsidR="008932EF" w:rsidRPr="009F1590" w:rsidRDefault="009F1590" w:rsidP="009F1590">
      <w:pPr>
        <w:widowControl w:val="0"/>
        <w:spacing w:line="360" w:lineRule="auto"/>
        <w:ind w:firstLine="709"/>
        <w:jc w:val="both"/>
        <w:rPr>
          <w:sz w:val="28"/>
        </w:rPr>
      </w:pPr>
      <w:r>
        <w:rPr>
          <w:sz w:val="28"/>
        </w:rPr>
        <w:t xml:space="preserve"> </w:t>
      </w:r>
      <w:r w:rsidR="008932EF" w:rsidRPr="009F1590">
        <w:rPr>
          <w:i/>
          <w:iCs/>
          <w:sz w:val="28"/>
          <w:szCs w:val="28"/>
        </w:rPr>
        <w:sym w:font="Symbol" w:char="F067"/>
      </w:r>
      <w:r w:rsidR="008932EF" w:rsidRPr="009F1590">
        <w:rPr>
          <w:sz w:val="28"/>
        </w:rPr>
        <w:t xml:space="preserve"> = 2,5</w:t>
      </w:r>
      <w:r w:rsidR="008932EF" w:rsidRPr="009F1590">
        <w:rPr>
          <w:sz w:val="28"/>
          <w:szCs w:val="28"/>
        </w:rPr>
        <w:sym w:font="Symbol" w:char="F0B0"/>
      </w:r>
      <w:r w:rsidR="008932EF" w:rsidRPr="009F1590">
        <w:rPr>
          <w:sz w:val="28"/>
        </w:rPr>
        <w:t xml:space="preserve"> – передний угол;</w:t>
      </w:r>
      <w:r w:rsidR="008932EF" w:rsidRPr="009F1590">
        <w:rPr>
          <w:sz w:val="28"/>
        </w:rPr>
        <w:tab/>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lang w:val="en-US"/>
        </w:rPr>
        <w:t>l</w:t>
      </w:r>
      <w:r w:rsidR="008932EF" w:rsidRPr="009F1590">
        <w:rPr>
          <w:i/>
          <w:iCs/>
          <w:sz w:val="28"/>
          <w:vertAlign w:val="subscript"/>
        </w:rPr>
        <w:t>1</w:t>
      </w:r>
      <w:r w:rsidR="008932EF" w:rsidRPr="009F1590">
        <w:rPr>
          <w:i/>
          <w:iCs/>
          <w:sz w:val="28"/>
        </w:rPr>
        <w:t xml:space="preserve"> </w:t>
      </w:r>
      <w:r w:rsidR="008932EF" w:rsidRPr="009F1590">
        <w:rPr>
          <w:sz w:val="28"/>
        </w:rPr>
        <w:t xml:space="preserve">=1 мм – длина контакта стружки с передней поверхностью; </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lang w:val="en-US"/>
        </w:rPr>
        <w:t>P</w:t>
      </w:r>
      <w:r w:rsidR="008932EF" w:rsidRPr="009F1590">
        <w:rPr>
          <w:i/>
          <w:iCs/>
          <w:sz w:val="28"/>
          <w:vertAlign w:val="subscript"/>
          <w:lang w:val="en-US"/>
        </w:rPr>
        <w:t>N</w:t>
      </w:r>
      <w:r w:rsidR="008932EF" w:rsidRPr="009F1590">
        <w:rPr>
          <w:sz w:val="28"/>
        </w:rPr>
        <w:t xml:space="preserve"> – нормальная составляющая силы резания, Н, которая 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125" type="#_x0000_t75" style="width:89.25pt;height:26.25pt">
            <v:imagedata r:id="rId107" o:title=""/>
          </v:shape>
        </w:pict>
      </w:r>
      <w:r w:rsidR="008932EF" w:rsidRPr="009F1590">
        <w:rPr>
          <w:sz w:val="28"/>
        </w:rPr>
        <w:t>;</w:t>
      </w:r>
      <w:r w:rsidR="009F1590">
        <w:rPr>
          <w:sz w:val="28"/>
        </w:rPr>
        <w:t xml:space="preserve"> </w:t>
      </w:r>
      <w:r w:rsidR="008932EF" w:rsidRPr="009F1590">
        <w:rPr>
          <w:sz w:val="28"/>
        </w:rPr>
        <w:t>(2.</w:t>
      </w:r>
      <w:r w:rsidR="00A723C8" w:rsidRPr="009F1590">
        <w:rPr>
          <w:sz w:val="28"/>
        </w:rPr>
        <w:t>29</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126" type="#_x0000_t75" style="width:146.25pt;height:23.25pt">
            <v:imagedata r:id="rId108" o:title=""/>
          </v:shape>
        </w:pict>
      </w:r>
      <w:r w:rsidR="008932EF" w:rsidRPr="009F1590">
        <w:rPr>
          <w:sz w:val="28"/>
        </w:rPr>
        <w:t xml:space="preserve"> (Н).</w:t>
      </w:r>
    </w:p>
    <w:p w:rsidR="008932EF" w:rsidRPr="009F1590" w:rsidRDefault="008932EF" w:rsidP="009F1590">
      <w:pPr>
        <w:widowControl w:val="0"/>
        <w:spacing w:line="360" w:lineRule="auto"/>
        <w:ind w:firstLine="709"/>
        <w:jc w:val="both"/>
        <w:rPr>
          <w:sz w:val="28"/>
        </w:rPr>
      </w:pPr>
      <w:r w:rsidRPr="009F1590">
        <w:rPr>
          <w:sz w:val="28"/>
        </w:rPr>
        <w:t>В формуле (2.2</w:t>
      </w:r>
      <w:r w:rsidR="00A723C8" w:rsidRPr="009F1590">
        <w:rPr>
          <w:sz w:val="28"/>
        </w:rPr>
        <w:t>8</w:t>
      </w:r>
      <w:r w:rsidRPr="009F1590">
        <w:rPr>
          <w:sz w:val="28"/>
        </w:rPr>
        <w:t xml:space="preserve">) </w:t>
      </w:r>
      <w:r w:rsidRPr="009F1590">
        <w:rPr>
          <w:i/>
          <w:iCs/>
          <w:sz w:val="28"/>
          <w:lang w:val="en-US"/>
        </w:rPr>
        <w:t>b</w:t>
      </w:r>
      <w:r w:rsidRPr="009F1590">
        <w:rPr>
          <w:sz w:val="28"/>
        </w:rPr>
        <w:t xml:space="preserve"> – ширина среза, мм,</w:t>
      </w:r>
      <w:r w:rsidR="00A723C8" w:rsidRPr="009F1590">
        <w:rPr>
          <w:sz w:val="28"/>
        </w:rPr>
        <w:t xml:space="preserve"> которая </w:t>
      </w:r>
      <w:r w:rsidRPr="009F1590">
        <w:rPr>
          <w:sz w:val="28"/>
        </w:rPr>
        <w:t>определяется по формуле</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127" type="#_x0000_t75" style="width:54pt;height:38.25pt">
            <v:imagedata r:id="rId109" o:title=""/>
          </v:shape>
        </w:pict>
      </w:r>
      <w:r w:rsidR="008932EF" w:rsidRPr="009F1590">
        <w:rPr>
          <w:sz w:val="28"/>
        </w:rPr>
        <w:t>,</w:t>
      </w:r>
      <w:r w:rsidR="009F1590">
        <w:rPr>
          <w:sz w:val="28"/>
        </w:rPr>
        <w:t xml:space="preserve"> </w:t>
      </w:r>
      <w:r w:rsidR="008932EF" w:rsidRPr="009F1590">
        <w:rPr>
          <w:sz w:val="28"/>
        </w:rPr>
        <w:t>(2.3</w:t>
      </w:r>
      <w:r w:rsidR="00A723C8" w:rsidRPr="009F1590">
        <w:rPr>
          <w:sz w:val="28"/>
        </w:rPr>
        <w:t>0</w: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где</w:t>
      </w:r>
      <w:r w:rsidR="009F1590">
        <w:rPr>
          <w:sz w:val="28"/>
        </w:rPr>
        <w:t xml:space="preserve"> </w:t>
      </w:r>
      <w:r w:rsidRPr="009F1590">
        <w:rPr>
          <w:i/>
          <w:iCs/>
          <w:sz w:val="28"/>
          <w:lang w:val="en-US"/>
        </w:rPr>
        <w:t>t</w:t>
      </w:r>
      <w:r w:rsidRPr="009F1590">
        <w:rPr>
          <w:sz w:val="28"/>
        </w:rPr>
        <w:t xml:space="preserve"> = 4 мм – глубина резания;</w:t>
      </w:r>
    </w:p>
    <w:p w:rsidR="008932EF" w:rsidRPr="009F1590" w:rsidRDefault="009F1590" w:rsidP="009F1590">
      <w:pPr>
        <w:widowControl w:val="0"/>
        <w:spacing w:line="360" w:lineRule="auto"/>
        <w:ind w:firstLine="709"/>
        <w:jc w:val="both"/>
        <w:rPr>
          <w:sz w:val="28"/>
        </w:rPr>
      </w:pPr>
      <w:r>
        <w:rPr>
          <w:i/>
          <w:iCs/>
          <w:sz w:val="28"/>
        </w:rPr>
        <w:t xml:space="preserve"> </w:t>
      </w:r>
      <w:r w:rsidR="008932EF" w:rsidRPr="009F1590">
        <w:rPr>
          <w:i/>
          <w:iCs/>
          <w:sz w:val="28"/>
          <w:szCs w:val="28"/>
        </w:rPr>
        <w:sym w:font="Symbol" w:char="F06A"/>
      </w:r>
      <w:r w:rsidR="008932EF" w:rsidRPr="009F1590">
        <w:rPr>
          <w:sz w:val="28"/>
        </w:rPr>
        <w:t xml:space="preserve"> = 60</w:t>
      </w:r>
      <w:r w:rsidR="008932EF" w:rsidRPr="009F1590">
        <w:rPr>
          <w:sz w:val="28"/>
          <w:szCs w:val="28"/>
        </w:rPr>
        <w:sym w:font="Symbol" w:char="F0B0"/>
      </w:r>
      <w:r w:rsidR="008932EF" w:rsidRPr="009F1590">
        <w:rPr>
          <w:sz w:val="28"/>
        </w:rPr>
        <w:t xml:space="preserve"> – главный угол в плане. </w:t>
      </w:r>
    </w:p>
    <w:p w:rsidR="008932EF" w:rsidRPr="009F1590" w:rsidRDefault="008932EF" w:rsidP="009F1590">
      <w:pPr>
        <w:widowControl w:val="0"/>
        <w:spacing w:line="360" w:lineRule="auto"/>
        <w:ind w:firstLine="709"/>
        <w:jc w:val="both"/>
        <w:rPr>
          <w:sz w:val="28"/>
        </w:rPr>
      </w:pPr>
      <w:r w:rsidRPr="009F1590">
        <w:rPr>
          <w:sz w:val="28"/>
        </w:rPr>
        <w:t>Значение ширины среза, рассчитанное по формуле (2.3</w:t>
      </w:r>
      <w:r w:rsidR="00A723C8" w:rsidRPr="009F1590">
        <w:rPr>
          <w:sz w:val="28"/>
        </w:rPr>
        <w:t>0</w:t>
      </w:r>
      <w:r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128" type="#_x0000_t75" style="width:90.75pt;height:36pt">
            <v:imagedata r:id="rId110" o:title=""/>
          </v:shape>
        </w:pict>
      </w:r>
      <w:r w:rsidR="008932EF" w:rsidRPr="009F1590">
        <w:rPr>
          <w:sz w:val="28"/>
        </w:rPr>
        <w:t xml:space="preserve"> (мм).</w:t>
      </w:r>
    </w:p>
    <w:p w:rsidR="008932EF" w:rsidRPr="009F1590" w:rsidRDefault="008932EF" w:rsidP="009F1590">
      <w:pPr>
        <w:pStyle w:val="21"/>
        <w:widowControl w:val="0"/>
        <w:spacing w:line="360" w:lineRule="auto"/>
        <w:ind w:firstLine="709"/>
      </w:pPr>
      <w:r w:rsidRPr="009F1590">
        <w:t>Значение максимального касательного напряжения, рассчитанное по формуле (2.2</w:t>
      </w:r>
      <w:r w:rsidR="00A723C8" w:rsidRPr="009F1590">
        <w:t>8</w:t>
      </w:r>
      <w:r w:rsidRPr="009F1590">
        <w:t xml:space="preserve">), </w:t>
      </w:r>
    </w:p>
    <w:p w:rsidR="008932EF" w:rsidRPr="009F1590" w:rsidRDefault="008932EF" w:rsidP="009F1590">
      <w:pPr>
        <w:pStyle w:val="21"/>
        <w:widowControl w:val="0"/>
        <w:spacing w:line="360" w:lineRule="auto"/>
        <w:ind w:firstLine="709"/>
      </w:pPr>
    </w:p>
    <w:p w:rsidR="008932EF" w:rsidRPr="009F1590" w:rsidRDefault="00296745" w:rsidP="009F1590">
      <w:pPr>
        <w:widowControl w:val="0"/>
        <w:spacing w:line="360" w:lineRule="auto"/>
        <w:ind w:firstLine="709"/>
        <w:jc w:val="both"/>
        <w:rPr>
          <w:sz w:val="28"/>
        </w:rPr>
      </w:pPr>
      <w:r>
        <w:rPr>
          <w:sz w:val="28"/>
        </w:rPr>
        <w:pict>
          <v:shape id="_x0000_i1129" type="#_x0000_t75" style="width:209.25pt;height:38.25pt">
            <v:imagedata r:id="rId111" o:title=""/>
          </v:shape>
        </w:pict>
      </w:r>
      <w:r w:rsidR="008932EF" w:rsidRPr="009F1590">
        <w:rPr>
          <w:sz w:val="28"/>
        </w:rPr>
        <w:t xml:space="preserve"> (МПа);</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Значение </w:t>
      </w:r>
      <w:r w:rsidRPr="009F1590">
        <w:rPr>
          <w:i/>
          <w:sz w:val="28"/>
          <w:lang w:val="en-US"/>
        </w:rPr>
        <w:t>n</w:t>
      </w:r>
      <w:r w:rsidRPr="009F1590">
        <w:rPr>
          <w:sz w:val="28"/>
          <w:vertAlign w:val="subscript"/>
        </w:rPr>
        <w:t>т</w:t>
      </w:r>
      <w:r w:rsidRPr="009F1590">
        <w:rPr>
          <w:sz w:val="28"/>
        </w:rPr>
        <w:t>, рассчитанное по формуле (2.2</w:t>
      </w:r>
      <w:r w:rsidR="00A723C8" w:rsidRPr="009F1590">
        <w:rPr>
          <w:sz w:val="28"/>
        </w:rPr>
        <w:t>7</w:t>
      </w:r>
      <w:r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296745" w:rsidP="009F1590">
      <w:pPr>
        <w:widowControl w:val="0"/>
        <w:spacing w:line="360" w:lineRule="auto"/>
        <w:ind w:firstLine="709"/>
        <w:jc w:val="both"/>
        <w:rPr>
          <w:sz w:val="28"/>
        </w:rPr>
      </w:pPr>
      <w:r>
        <w:rPr>
          <w:sz w:val="28"/>
        </w:rPr>
        <w:pict>
          <v:shape id="_x0000_i1130" type="#_x0000_t75" style="width:168.75pt;height:41.25pt">
            <v:imagedata r:id="rId112" o:title=""/>
          </v:shape>
        </w:pict>
      </w:r>
      <w:r w:rsidR="008932EF" w:rsidRPr="009F1590">
        <w:rPr>
          <w:sz w:val="28"/>
        </w:rPr>
        <w:t>.</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Так как </w:t>
      </w:r>
      <w:r w:rsidRPr="009F1590">
        <w:rPr>
          <w:i/>
          <w:iCs/>
          <w:sz w:val="28"/>
          <w:lang w:val="en-US"/>
        </w:rPr>
        <w:t>n</w:t>
      </w:r>
      <w:r w:rsidRPr="009F1590">
        <w:rPr>
          <w:sz w:val="28"/>
          <w:vertAlign w:val="subscript"/>
        </w:rPr>
        <w:t>т</w:t>
      </w:r>
      <w:r w:rsidRPr="009F1590">
        <w:rPr>
          <w:sz w:val="28"/>
        </w:rPr>
        <w:t xml:space="preserve"> &gt; 1, то формоустойчивость резца достаточная, то есть резец не теряет геометрию клина в процессе обработки. </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2"/>
        <w:keepNext w:val="0"/>
        <w:widowControl w:val="0"/>
        <w:spacing w:line="360" w:lineRule="auto"/>
        <w:ind w:firstLine="709"/>
        <w:jc w:val="both"/>
        <w:rPr>
          <w:b/>
          <w:bCs/>
        </w:rPr>
      </w:pPr>
      <w:r w:rsidRPr="009F1590">
        <w:rPr>
          <w:b/>
          <w:bCs/>
        </w:rPr>
        <w:br w:type="page"/>
        <w:t>3 Экономическая часть. Технико-экономическое обоснование разработки</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b/>
          <w:bCs/>
          <w:sz w:val="28"/>
        </w:rPr>
      </w:pPr>
      <w:r w:rsidRPr="009F1590">
        <w:rPr>
          <w:b/>
          <w:bCs/>
          <w:sz w:val="28"/>
        </w:rPr>
        <w:t>3.1 Расчет технико-экономических показателей</w:t>
      </w:r>
    </w:p>
    <w:p w:rsidR="008932EF" w:rsidRPr="009F1590" w:rsidRDefault="008932EF" w:rsidP="009F1590">
      <w:pPr>
        <w:widowControl w:val="0"/>
        <w:spacing w:line="360" w:lineRule="auto"/>
        <w:ind w:firstLine="709"/>
        <w:jc w:val="both"/>
        <w:rPr>
          <w:b/>
          <w:bCs/>
          <w:sz w:val="28"/>
        </w:rPr>
      </w:pPr>
    </w:p>
    <w:p w:rsidR="008932EF" w:rsidRPr="009F1590" w:rsidRDefault="008932EF" w:rsidP="009F1590">
      <w:pPr>
        <w:widowControl w:val="0"/>
        <w:spacing w:line="360" w:lineRule="auto"/>
        <w:ind w:firstLine="709"/>
        <w:jc w:val="both"/>
        <w:rPr>
          <w:sz w:val="28"/>
        </w:rPr>
      </w:pPr>
      <w:r w:rsidRPr="009F1590">
        <w:rPr>
          <w:sz w:val="28"/>
        </w:rPr>
        <w:t>В экономической части ведется расчет технико-экономических показателей проектируемого технологического проекта, производится их сравнительный анализ с показателями базового варианта, определяется экономический эффект от предложенных в проекте технических решений.</w:t>
      </w:r>
    </w:p>
    <w:p w:rsidR="008932EF" w:rsidRPr="009F1590" w:rsidRDefault="008932EF" w:rsidP="009F1590">
      <w:pPr>
        <w:widowControl w:val="0"/>
        <w:spacing w:line="360" w:lineRule="auto"/>
        <w:ind w:firstLine="709"/>
        <w:jc w:val="both"/>
        <w:rPr>
          <w:sz w:val="28"/>
        </w:rPr>
      </w:pPr>
      <w:r w:rsidRPr="009F1590">
        <w:rPr>
          <w:sz w:val="28"/>
        </w:rPr>
        <w:t>Основными экономическими данными для экономического анализа базового и проектируемого вариантов являются данные: годовой объем производства деталей; трудоемкость операции (штучное время); себестоимость получения заготовки; вид, тип, марка оборудования, его габариты, мощность, цена; вид оснастки, инструмента и их ориентировочная стоимость.</w:t>
      </w:r>
    </w:p>
    <w:p w:rsidR="008932EF" w:rsidRPr="009F1590" w:rsidRDefault="008932EF" w:rsidP="009F1590">
      <w:pPr>
        <w:widowControl w:val="0"/>
        <w:spacing w:line="360" w:lineRule="auto"/>
        <w:ind w:firstLine="709"/>
        <w:jc w:val="both"/>
        <w:rPr>
          <w:sz w:val="28"/>
        </w:rPr>
      </w:pPr>
      <w:r w:rsidRPr="009F1590">
        <w:rPr>
          <w:sz w:val="28"/>
        </w:rPr>
        <w:t>В табл. 3.1 приведена краткая характеристика сравниваемых вариантов.</w:t>
      </w:r>
    </w:p>
    <w:p w:rsidR="008932EF" w:rsidRPr="009F1590" w:rsidRDefault="008932EF" w:rsidP="009F1590">
      <w:pPr>
        <w:widowControl w:val="0"/>
        <w:spacing w:line="360" w:lineRule="auto"/>
        <w:ind w:firstLine="709"/>
        <w:jc w:val="both"/>
        <w:rPr>
          <w:sz w:val="28"/>
        </w:rPr>
      </w:pPr>
    </w:p>
    <w:p w:rsidR="008932EF" w:rsidRPr="009F1590" w:rsidRDefault="008932EF" w:rsidP="009F1590">
      <w:pPr>
        <w:pStyle w:val="2"/>
        <w:keepNext w:val="0"/>
        <w:widowControl w:val="0"/>
        <w:spacing w:line="360" w:lineRule="auto"/>
        <w:ind w:firstLine="709"/>
        <w:jc w:val="both"/>
      </w:pPr>
      <w:r w:rsidRPr="009F1590">
        <w:t>Таблица 3.1</w:t>
      </w:r>
      <w:r w:rsidR="009F1590">
        <w:t xml:space="preserve"> </w:t>
      </w:r>
      <w:r w:rsidRPr="009F1590">
        <w:t>Краткая характеристика сравниваемых 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8932EF" w:rsidRPr="009F1590">
        <w:tc>
          <w:tcPr>
            <w:tcW w:w="4927" w:type="dxa"/>
          </w:tcPr>
          <w:p w:rsidR="008932EF" w:rsidRPr="009F1590" w:rsidRDefault="008932EF" w:rsidP="009F1590">
            <w:pPr>
              <w:widowControl w:val="0"/>
              <w:spacing w:line="360" w:lineRule="auto"/>
              <w:jc w:val="both"/>
              <w:rPr>
                <w:sz w:val="20"/>
                <w:szCs w:val="20"/>
              </w:rPr>
            </w:pPr>
            <w:r w:rsidRPr="009F1590">
              <w:rPr>
                <w:sz w:val="20"/>
                <w:szCs w:val="20"/>
              </w:rPr>
              <w:t>Базовый вариант</w:t>
            </w:r>
          </w:p>
        </w:tc>
        <w:tc>
          <w:tcPr>
            <w:tcW w:w="4927" w:type="dxa"/>
          </w:tcPr>
          <w:p w:rsidR="008932EF" w:rsidRPr="009F1590" w:rsidRDefault="008932EF" w:rsidP="009F1590">
            <w:pPr>
              <w:widowControl w:val="0"/>
              <w:spacing w:line="360" w:lineRule="auto"/>
              <w:jc w:val="both"/>
              <w:rPr>
                <w:sz w:val="20"/>
                <w:szCs w:val="20"/>
              </w:rPr>
            </w:pPr>
            <w:r w:rsidRPr="009F1590">
              <w:rPr>
                <w:sz w:val="20"/>
                <w:szCs w:val="20"/>
              </w:rPr>
              <w:t>Проектируемый вариант</w:t>
            </w:r>
          </w:p>
        </w:tc>
      </w:tr>
      <w:tr w:rsidR="008932EF" w:rsidRPr="009F1590">
        <w:tc>
          <w:tcPr>
            <w:tcW w:w="4927" w:type="dxa"/>
          </w:tcPr>
          <w:p w:rsidR="008932EF" w:rsidRPr="009F1590" w:rsidRDefault="008932EF" w:rsidP="009F1590">
            <w:pPr>
              <w:widowControl w:val="0"/>
              <w:spacing w:line="360" w:lineRule="auto"/>
              <w:jc w:val="both"/>
              <w:rPr>
                <w:sz w:val="20"/>
                <w:szCs w:val="20"/>
              </w:rPr>
            </w:pPr>
            <w:r w:rsidRPr="009F1590">
              <w:rPr>
                <w:sz w:val="20"/>
                <w:szCs w:val="20"/>
              </w:rPr>
              <w:t>Изготовление деталей из прутка без предварительной операции обработки торцов прутков</w:t>
            </w:r>
          </w:p>
        </w:tc>
        <w:tc>
          <w:tcPr>
            <w:tcW w:w="4927" w:type="dxa"/>
          </w:tcPr>
          <w:p w:rsidR="008932EF" w:rsidRPr="009F1590" w:rsidRDefault="008932EF" w:rsidP="009F1590">
            <w:pPr>
              <w:widowControl w:val="0"/>
              <w:spacing w:line="360" w:lineRule="auto"/>
              <w:jc w:val="both"/>
              <w:rPr>
                <w:sz w:val="20"/>
                <w:szCs w:val="20"/>
              </w:rPr>
            </w:pPr>
            <w:r w:rsidRPr="009F1590">
              <w:rPr>
                <w:sz w:val="20"/>
                <w:szCs w:val="20"/>
              </w:rPr>
              <w:t>Изготовление деталей из прутка с предварительной операцией обработки торцов прутков</w:t>
            </w:r>
          </w:p>
        </w:tc>
      </w:tr>
      <w:tr w:rsidR="008932EF" w:rsidRPr="009F1590">
        <w:tc>
          <w:tcPr>
            <w:tcW w:w="4927" w:type="dxa"/>
          </w:tcPr>
          <w:p w:rsidR="008932EF" w:rsidRPr="009F1590" w:rsidRDefault="008932EF" w:rsidP="009F1590">
            <w:pPr>
              <w:pStyle w:val="3"/>
              <w:keepNext w:val="0"/>
              <w:widowControl w:val="0"/>
              <w:spacing w:line="360" w:lineRule="auto"/>
              <w:ind w:firstLine="0"/>
              <w:rPr>
                <w:sz w:val="20"/>
                <w:szCs w:val="20"/>
              </w:rPr>
            </w:pPr>
            <w:r w:rsidRPr="009F1590">
              <w:rPr>
                <w:sz w:val="20"/>
                <w:szCs w:val="20"/>
              </w:rPr>
              <w:t xml:space="preserve">Тип производства – массовое </w:t>
            </w:r>
          </w:p>
        </w:tc>
        <w:tc>
          <w:tcPr>
            <w:tcW w:w="4927" w:type="dxa"/>
          </w:tcPr>
          <w:p w:rsidR="008932EF" w:rsidRPr="009F1590" w:rsidRDefault="008932EF" w:rsidP="009F1590">
            <w:pPr>
              <w:widowControl w:val="0"/>
              <w:spacing w:line="360" w:lineRule="auto"/>
              <w:jc w:val="both"/>
              <w:rPr>
                <w:sz w:val="20"/>
                <w:szCs w:val="20"/>
              </w:rPr>
            </w:pPr>
            <w:r w:rsidRPr="009F1590">
              <w:rPr>
                <w:sz w:val="20"/>
                <w:szCs w:val="20"/>
              </w:rPr>
              <w:t>Тип производства –</w:t>
            </w:r>
            <w:r w:rsidR="009F1590" w:rsidRPr="009F1590">
              <w:rPr>
                <w:sz w:val="20"/>
                <w:szCs w:val="20"/>
              </w:rPr>
              <w:t xml:space="preserve"> </w:t>
            </w:r>
            <w:r w:rsidRPr="009F1590">
              <w:rPr>
                <w:sz w:val="20"/>
                <w:szCs w:val="20"/>
              </w:rPr>
              <w:t>массовое</w:t>
            </w:r>
          </w:p>
        </w:tc>
      </w:tr>
      <w:tr w:rsidR="008932EF" w:rsidRPr="009F1590">
        <w:tc>
          <w:tcPr>
            <w:tcW w:w="4927" w:type="dxa"/>
          </w:tcPr>
          <w:p w:rsidR="008932EF" w:rsidRPr="009F1590" w:rsidRDefault="008932EF" w:rsidP="009F1590">
            <w:pPr>
              <w:widowControl w:val="0"/>
              <w:spacing w:line="360" w:lineRule="auto"/>
              <w:jc w:val="both"/>
              <w:rPr>
                <w:sz w:val="20"/>
                <w:szCs w:val="20"/>
              </w:rPr>
            </w:pPr>
            <w:r w:rsidRPr="009F1590">
              <w:rPr>
                <w:sz w:val="20"/>
                <w:szCs w:val="20"/>
              </w:rPr>
              <w:t>Форма оплаты труда – повременно-премиальная</w:t>
            </w:r>
          </w:p>
        </w:tc>
        <w:tc>
          <w:tcPr>
            <w:tcW w:w="4927" w:type="dxa"/>
          </w:tcPr>
          <w:p w:rsidR="008932EF" w:rsidRPr="009F1590" w:rsidRDefault="008932EF" w:rsidP="009F1590">
            <w:pPr>
              <w:widowControl w:val="0"/>
              <w:spacing w:line="360" w:lineRule="auto"/>
              <w:jc w:val="both"/>
              <w:rPr>
                <w:sz w:val="20"/>
                <w:szCs w:val="20"/>
              </w:rPr>
            </w:pPr>
            <w:r w:rsidRPr="009F1590">
              <w:rPr>
                <w:sz w:val="20"/>
                <w:szCs w:val="20"/>
              </w:rPr>
              <w:t>Форма оплаты труда – повременно-премиальная</w:t>
            </w:r>
          </w:p>
        </w:tc>
      </w:tr>
      <w:tr w:rsidR="008932EF" w:rsidRPr="009F1590" w:rsidTr="009F1590">
        <w:trPr>
          <w:trHeight w:val="1093"/>
        </w:trPr>
        <w:tc>
          <w:tcPr>
            <w:tcW w:w="4927" w:type="dxa"/>
          </w:tcPr>
          <w:p w:rsidR="008932EF" w:rsidRPr="009F1590" w:rsidRDefault="008932EF" w:rsidP="009F1590">
            <w:pPr>
              <w:widowControl w:val="0"/>
              <w:spacing w:line="360" w:lineRule="auto"/>
              <w:jc w:val="both"/>
              <w:rPr>
                <w:sz w:val="20"/>
                <w:szCs w:val="20"/>
              </w:rPr>
            </w:pPr>
            <w:r w:rsidRPr="009F1590">
              <w:rPr>
                <w:sz w:val="20"/>
                <w:szCs w:val="20"/>
              </w:rPr>
              <w:t>Нормальные условия труда</w:t>
            </w:r>
          </w:p>
        </w:tc>
        <w:tc>
          <w:tcPr>
            <w:tcW w:w="4927" w:type="dxa"/>
          </w:tcPr>
          <w:p w:rsidR="008932EF" w:rsidRPr="009F1590" w:rsidRDefault="008932EF" w:rsidP="009F1590">
            <w:pPr>
              <w:widowControl w:val="0"/>
              <w:spacing w:line="360" w:lineRule="auto"/>
              <w:jc w:val="both"/>
              <w:rPr>
                <w:sz w:val="20"/>
                <w:szCs w:val="20"/>
              </w:rPr>
            </w:pPr>
            <w:r w:rsidRPr="009F1590">
              <w:rPr>
                <w:sz w:val="20"/>
                <w:szCs w:val="20"/>
              </w:rPr>
              <w:t>Нормальные условия труда. Изменения:</w:t>
            </w:r>
          </w:p>
          <w:p w:rsidR="008932EF" w:rsidRPr="009F1590" w:rsidRDefault="008932EF" w:rsidP="009F1590">
            <w:pPr>
              <w:widowControl w:val="0"/>
              <w:spacing w:line="360" w:lineRule="auto"/>
              <w:jc w:val="both"/>
              <w:rPr>
                <w:sz w:val="20"/>
                <w:szCs w:val="20"/>
              </w:rPr>
            </w:pPr>
            <w:r w:rsidRPr="009F1590">
              <w:rPr>
                <w:sz w:val="20"/>
                <w:szCs w:val="20"/>
              </w:rPr>
              <w:t>- увеличение количества рабочих;</w:t>
            </w:r>
          </w:p>
          <w:p w:rsidR="008932EF" w:rsidRPr="009F1590" w:rsidRDefault="008932EF" w:rsidP="009F1590">
            <w:pPr>
              <w:widowControl w:val="0"/>
              <w:spacing w:line="360" w:lineRule="auto"/>
              <w:jc w:val="both"/>
              <w:rPr>
                <w:sz w:val="20"/>
                <w:szCs w:val="20"/>
              </w:rPr>
            </w:pPr>
            <w:r w:rsidRPr="009F1590">
              <w:rPr>
                <w:sz w:val="20"/>
                <w:szCs w:val="20"/>
              </w:rPr>
              <w:t xml:space="preserve">- увеличение срока службы цангового патрона </w:t>
            </w:r>
          </w:p>
        </w:tc>
      </w:tr>
    </w:tbl>
    <w:p w:rsidR="009F1590" w:rsidRDefault="009F1590"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Исходные данные для экономического обоснования сравниваемых базового и проектного вариантов приведены в табл. 3.2. </w:t>
      </w:r>
    </w:p>
    <w:p w:rsidR="008932EF" w:rsidRPr="009F1590" w:rsidRDefault="009F1590" w:rsidP="009F1590">
      <w:pPr>
        <w:pStyle w:val="2"/>
        <w:keepNext w:val="0"/>
        <w:widowControl w:val="0"/>
        <w:spacing w:line="360" w:lineRule="auto"/>
        <w:ind w:firstLine="709"/>
        <w:jc w:val="both"/>
      </w:pPr>
      <w:r>
        <w:br w:type="page"/>
      </w:r>
      <w:r w:rsidR="008932EF" w:rsidRPr="009F1590">
        <w:t>Таблица 3.2 Исходные данные для экономического обоснования сравниваемых вариантов</w:t>
      </w:r>
    </w:p>
    <w:tbl>
      <w:tblPr>
        <w:tblW w:w="99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0"/>
        <w:gridCol w:w="1980"/>
        <w:gridCol w:w="1350"/>
        <w:gridCol w:w="1530"/>
        <w:gridCol w:w="1826"/>
      </w:tblGrid>
      <w:tr w:rsidR="008932EF" w:rsidRPr="009F1590" w:rsidTr="009F1590">
        <w:trPr>
          <w:cantSplit/>
          <w:trHeight w:val="360"/>
        </w:trPr>
        <w:tc>
          <w:tcPr>
            <w:tcW w:w="540" w:type="dxa"/>
            <w:vMerge w:val="restart"/>
            <w:vAlign w:val="center"/>
          </w:tcPr>
          <w:p w:rsidR="008932EF" w:rsidRPr="009F1590" w:rsidRDefault="008932EF" w:rsidP="009F1590">
            <w:pPr>
              <w:widowControl w:val="0"/>
              <w:spacing w:line="360" w:lineRule="auto"/>
              <w:jc w:val="both"/>
              <w:rPr>
                <w:sz w:val="20"/>
                <w:szCs w:val="20"/>
              </w:rPr>
            </w:pPr>
            <w:r w:rsidRPr="009F1590">
              <w:rPr>
                <w:sz w:val="20"/>
                <w:szCs w:val="20"/>
              </w:rPr>
              <w:t>№</w:t>
            </w:r>
          </w:p>
          <w:p w:rsidR="008932EF" w:rsidRPr="009F1590" w:rsidRDefault="008932EF" w:rsidP="009F1590">
            <w:pPr>
              <w:widowControl w:val="0"/>
              <w:spacing w:line="360" w:lineRule="auto"/>
              <w:jc w:val="both"/>
              <w:rPr>
                <w:sz w:val="20"/>
                <w:szCs w:val="20"/>
              </w:rPr>
            </w:pPr>
            <w:r w:rsidRPr="009F1590">
              <w:rPr>
                <w:sz w:val="20"/>
                <w:szCs w:val="20"/>
              </w:rPr>
              <w:t>п/п</w:t>
            </w:r>
          </w:p>
        </w:tc>
        <w:tc>
          <w:tcPr>
            <w:tcW w:w="2700" w:type="dxa"/>
            <w:vMerge w:val="restart"/>
            <w:vAlign w:val="center"/>
          </w:tcPr>
          <w:p w:rsidR="008932EF" w:rsidRPr="009F1590" w:rsidRDefault="008932EF" w:rsidP="009F1590">
            <w:pPr>
              <w:widowControl w:val="0"/>
              <w:spacing w:line="360" w:lineRule="auto"/>
              <w:jc w:val="both"/>
              <w:rPr>
                <w:sz w:val="20"/>
                <w:szCs w:val="20"/>
              </w:rPr>
            </w:pPr>
            <w:r w:rsidRPr="009F1590">
              <w:rPr>
                <w:sz w:val="20"/>
                <w:szCs w:val="20"/>
              </w:rPr>
              <w:t>Показатели</w:t>
            </w:r>
          </w:p>
        </w:tc>
        <w:tc>
          <w:tcPr>
            <w:tcW w:w="1980" w:type="dxa"/>
            <w:vMerge w:val="restart"/>
            <w:vAlign w:val="center"/>
          </w:tcPr>
          <w:p w:rsidR="008932EF" w:rsidRPr="009F1590" w:rsidRDefault="008932EF" w:rsidP="009F1590">
            <w:pPr>
              <w:widowControl w:val="0"/>
              <w:spacing w:line="360" w:lineRule="auto"/>
              <w:jc w:val="both"/>
              <w:rPr>
                <w:sz w:val="20"/>
                <w:szCs w:val="20"/>
              </w:rPr>
            </w:pPr>
            <w:r w:rsidRPr="009F1590">
              <w:rPr>
                <w:sz w:val="20"/>
                <w:szCs w:val="20"/>
              </w:rPr>
              <w:t>Услов.обозн./</w:t>
            </w:r>
          </w:p>
          <w:p w:rsidR="008932EF" w:rsidRPr="009F1590" w:rsidRDefault="008932EF" w:rsidP="009F1590">
            <w:pPr>
              <w:widowControl w:val="0"/>
              <w:spacing w:line="360" w:lineRule="auto"/>
              <w:jc w:val="both"/>
              <w:rPr>
                <w:sz w:val="20"/>
                <w:szCs w:val="20"/>
              </w:rPr>
            </w:pPr>
            <w:r w:rsidRPr="009F1590">
              <w:rPr>
                <w:sz w:val="20"/>
                <w:szCs w:val="20"/>
              </w:rPr>
              <w:t>един.измер.</w:t>
            </w:r>
          </w:p>
        </w:tc>
        <w:tc>
          <w:tcPr>
            <w:tcW w:w="2880" w:type="dxa"/>
            <w:gridSpan w:val="2"/>
            <w:vAlign w:val="center"/>
          </w:tcPr>
          <w:p w:rsidR="008932EF" w:rsidRPr="009F1590" w:rsidRDefault="008932EF" w:rsidP="009F1590">
            <w:pPr>
              <w:widowControl w:val="0"/>
              <w:spacing w:line="360" w:lineRule="auto"/>
              <w:jc w:val="both"/>
              <w:rPr>
                <w:sz w:val="20"/>
                <w:szCs w:val="20"/>
              </w:rPr>
            </w:pPr>
            <w:r w:rsidRPr="009F1590">
              <w:rPr>
                <w:sz w:val="20"/>
                <w:szCs w:val="20"/>
              </w:rPr>
              <w:t>Значение показателей</w:t>
            </w:r>
          </w:p>
        </w:tc>
        <w:tc>
          <w:tcPr>
            <w:tcW w:w="1826" w:type="dxa"/>
            <w:vMerge w:val="restart"/>
            <w:vAlign w:val="center"/>
          </w:tcPr>
          <w:p w:rsidR="008932EF" w:rsidRPr="009F1590" w:rsidRDefault="008932EF" w:rsidP="009F1590">
            <w:pPr>
              <w:widowControl w:val="0"/>
              <w:spacing w:line="360" w:lineRule="auto"/>
              <w:jc w:val="both"/>
              <w:rPr>
                <w:sz w:val="20"/>
                <w:szCs w:val="20"/>
              </w:rPr>
            </w:pPr>
            <w:r w:rsidRPr="009F1590">
              <w:rPr>
                <w:sz w:val="20"/>
                <w:szCs w:val="20"/>
              </w:rPr>
              <w:t>Источник информации</w:t>
            </w:r>
          </w:p>
        </w:tc>
      </w:tr>
      <w:tr w:rsidR="008932EF" w:rsidRPr="009F1590" w:rsidTr="009F1590">
        <w:trPr>
          <w:cantSplit/>
          <w:trHeight w:val="553"/>
        </w:trPr>
        <w:tc>
          <w:tcPr>
            <w:tcW w:w="540" w:type="dxa"/>
            <w:vMerge/>
            <w:vAlign w:val="center"/>
          </w:tcPr>
          <w:p w:rsidR="008932EF" w:rsidRPr="009F1590" w:rsidRDefault="008932EF" w:rsidP="009F1590">
            <w:pPr>
              <w:widowControl w:val="0"/>
              <w:spacing w:line="360" w:lineRule="auto"/>
              <w:jc w:val="both"/>
              <w:rPr>
                <w:sz w:val="20"/>
                <w:szCs w:val="20"/>
              </w:rPr>
            </w:pPr>
          </w:p>
        </w:tc>
        <w:tc>
          <w:tcPr>
            <w:tcW w:w="2700" w:type="dxa"/>
            <w:vMerge/>
            <w:vAlign w:val="center"/>
          </w:tcPr>
          <w:p w:rsidR="008932EF" w:rsidRPr="009F1590" w:rsidRDefault="008932EF" w:rsidP="009F1590">
            <w:pPr>
              <w:widowControl w:val="0"/>
              <w:spacing w:line="360" w:lineRule="auto"/>
              <w:jc w:val="both"/>
              <w:rPr>
                <w:sz w:val="20"/>
                <w:szCs w:val="20"/>
              </w:rPr>
            </w:pPr>
          </w:p>
        </w:tc>
        <w:tc>
          <w:tcPr>
            <w:tcW w:w="1980" w:type="dxa"/>
            <w:vMerge/>
            <w:vAlign w:val="center"/>
          </w:tcPr>
          <w:p w:rsidR="008932EF" w:rsidRPr="009F1590" w:rsidRDefault="008932EF" w:rsidP="009F1590">
            <w:pPr>
              <w:widowControl w:val="0"/>
              <w:spacing w:line="360" w:lineRule="auto"/>
              <w:jc w:val="both"/>
              <w:rPr>
                <w:sz w:val="20"/>
                <w:szCs w:val="20"/>
              </w:rPr>
            </w:pP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базовый</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проектный</w:t>
            </w:r>
          </w:p>
        </w:tc>
        <w:tc>
          <w:tcPr>
            <w:tcW w:w="1826" w:type="dxa"/>
            <w:vMerge/>
            <w:vAlign w:val="center"/>
          </w:tcPr>
          <w:p w:rsidR="008932EF" w:rsidRPr="009F1590" w:rsidRDefault="008932EF" w:rsidP="009F1590">
            <w:pPr>
              <w:widowControl w:val="0"/>
              <w:spacing w:line="360" w:lineRule="auto"/>
              <w:jc w:val="both"/>
              <w:rPr>
                <w:sz w:val="20"/>
                <w:szCs w:val="20"/>
              </w:rPr>
            </w:pP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tc>
        <w:tc>
          <w:tcPr>
            <w:tcW w:w="2700" w:type="dxa"/>
            <w:vAlign w:val="center"/>
          </w:tcPr>
          <w:p w:rsidR="008932EF" w:rsidRPr="009F1590" w:rsidRDefault="008932EF" w:rsidP="009F1590">
            <w:pPr>
              <w:widowControl w:val="0"/>
              <w:spacing w:line="360" w:lineRule="auto"/>
              <w:jc w:val="both"/>
              <w:rPr>
                <w:sz w:val="20"/>
                <w:szCs w:val="20"/>
              </w:rPr>
            </w:pPr>
            <w:r w:rsidRPr="009F1590">
              <w:rPr>
                <w:sz w:val="20"/>
                <w:szCs w:val="20"/>
              </w:rPr>
              <w:t>2</w:t>
            </w:r>
          </w:p>
        </w:tc>
        <w:tc>
          <w:tcPr>
            <w:tcW w:w="1980" w:type="dxa"/>
            <w:vAlign w:val="center"/>
          </w:tcPr>
          <w:p w:rsidR="008932EF" w:rsidRPr="009F1590" w:rsidRDefault="008932EF" w:rsidP="009F1590">
            <w:pPr>
              <w:widowControl w:val="0"/>
              <w:spacing w:line="360" w:lineRule="auto"/>
              <w:jc w:val="both"/>
              <w:rPr>
                <w:sz w:val="20"/>
                <w:szCs w:val="20"/>
              </w:rPr>
            </w:pPr>
            <w:r w:rsidRPr="009F1590">
              <w:rPr>
                <w:sz w:val="20"/>
                <w:szCs w:val="20"/>
              </w:rPr>
              <w:t>3</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4</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5</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6</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tc>
        <w:tc>
          <w:tcPr>
            <w:tcW w:w="2700" w:type="dxa"/>
            <w:vAlign w:val="center"/>
          </w:tcPr>
          <w:p w:rsidR="008932EF" w:rsidRPr="009F1590" w:rsidRDefault="008932EF" w:rsidP="009F1590">
            <w:pPr>
              <w:widowControl w:val="0"/>
              <w:spacing w:line="360" w:lineRule="auto"/>
              <w:jc w:val="both"/>
              <w:rPr>
                <w:sz w:val="20"/>
                <w:szCs w:val="20"/>
              </w:rPr>
            </w:pPr>
            <w:r w:rsidRPr="009F1590">
              <w:rPr>
                <w:sz w:val="20"/>
                <w:szCs w:val="20"/>
              </w:rPr>
              <w:t>Годовая программа выпуска</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П</w:t>
            </w:r>
            <w:r w:rsidRPr="009F1590">
              <w:rPr>
                <w:sz w:val="20"/>
                <w:szCs w:val="20"/>
                <w:vertAlign w:val="subscript"/>
              </w:rPr>
              <w:t>г</w:t>
            </w:r>
            <w:r w:rsidRPr="009F1590">
              <w:rPr>
                <w:sz w:val="20"/>
                <w:szCs w:val="20"/>
              </w:rPr>
              <w:t>, шт</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420000</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420000</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задание</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Норма штучного времени на операцию, в т.ч. машинное время</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Т</w:t>
            </w:r>
            <w:r w:rsidRPr="009F1590">
              <w:rPr>
                <w:sz w:val="20"/>
                <w:szCs w:val="20"/>
                <w:vertAlign w:val="subscript"/>
              </w:rPr>
              <w:t>шт</w:t>
            </w:r>
            <w:r w:rsidRPr="009F1590">
              <w:rPr>
                <w:sz w:val="20"/>
                <w:szCs w:val="20"/>
              </w:rPr>
              <w:t>, мин</w:t>
            </w:r>
          </w:p>
          <w:p w:rsidR="008932EF" w:rsidRPr="009F1590" w:rsidRDefault="008932EF" w:rsidP="009F1590">
            <w:pPr>
              <w:widowControl w:val="0"/>
              <w:spacing w:line="360" w:lineRule="auto"/>
              <w:jc w:val="both"/>
              <w:rPr>
                <w:sz w:val="20"/>
                <w:szCs w:val="20"/>
              </w:rPr>
            </w:pPr>
            <w:r w:rsidRPr="009F1590">
              <w:rPr>
                <w:i/>
                <w:iCs/>
                <w:sz w:val="20"/>
                <w:szCs w:val="20"/>
              </w:rPr>
              <w:t>Т</w:t>
            </w:r>
            <w:r w:rsidRPr="009F1590">
              <w:rPr>
                <w:sz w:val="20"/>
                <w:szCs w:val="20"/>
                <w:vertAlign w:val="subscript"/>
              </w:rPr>
              <w:t>маш</w:t>
            </w:r>
            <w:r w:rsidRPr="009F1590">
              <w:rPr>
                <w:sz w:val="20"/>
                <w:szCs w:val="20"/>
              </w:rPr>
              <w:t>, мин</w:t>
            </w:r>
          </w:p>
        </w:tc>
        <w:tc>
          <w:tcPr>
            <w:tcW w:w="1350" w:type="dxa"/>
            <w:vAlign w:val="center"/>
          </w:tcPr>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sz w:val="20"/>
                <w:szCs w:val="20"/>
              </w:rPr>
              <w:t>0,8</w:t>
            </w:r>
          </w:p>
          <w:p w:rsidR="008932EF" w:rsidRPr="009F1590" w:rsidRDefault="008932EF" w:rsidP="009F1590">
            <w:pPr>
              <w:widowControl w:val="0"/>
              <w:spacing w:line="360" w:lineRule="auto"/>
              <w:jc w:val="both"/>
              <w:rPr>
                <w:sz w:val="20"/>
                <w:szCs w:val="20"/>
              </w:rPr>
            </w:pPr>
            <w:r w:rsidRPr="009F1590">
              <w:rPr>
                <w:sz w:val="20"/>
                <w:szCs w:val="20"/>
              </w:rPr>
              <w:t>0,65</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0,3</w:t>
            </w:r>
          </w:p>
          <w:p w:rsidR="008932EF" w:rsidRPr="009F1590" w:rsidRDefault="008932EF" w:rsidP="009F1590">
            <w:pPr>
              <w:widowControl w:val="0"/>
              <w:spacing w:line="360" w:lineRule="auto"/>
              <w:jc w:val="both"/>
              <w:rPr>
                <w:sz w:val="20"/>
                <w:szCs w:val="20"/>
              </w:rPr>
            </w:pPr>
            <w:r w:rsidRPr="009F1590">
              <w:rPr>
                <w:sz w:val="20"/>
                <w:szCs w:val="20"/>
              </w:rPr>
              <w:t>0,7</w:t>
            </w:r>
          </w:p>
          <w:p w:rsidR="008932EF" w:rsidRPr="009F1590" w:rsidRDefault="008932EF" w:rsidP="009F1590">
            <w:pPr>
              <w:widowControl w:val="0"/>
              <w:spacing w:line="360" w:lineRule="auto"/>
              <w:jc w:val="both"/>
              <w:rPr>
                <w:sz w:val="20"/>
                <w:szCs w:val="20"/>
              </w:rPr>
            </w:pPr>
            <w:r w:rsidRPr="009F1590">
              <w:rPr>
                <w:sz w:val="20"/>
                <w:szCs w:val="20"/>
              </w:rPr>
              <w:t>0,2</w:t>
            </w:r>
          </w:p>
          <w:p w:rsidR="008932EF" w:rsidRPr="009F1590" w:rsidRDefault="008932EF" w:rsidP="009F1590">
            <w:pPr>
              <w:widowControl w:val="0"/>
              <w:spacing w:line="360" w:lineRule="auto"/>
              <w:jc w:val="both"/>
              <w:rPr>
                <w:sz w:val="20"/>
                <w:szCs w:val="20"/>
              </w:rPr>
            </w:pPr>
            <w:r w:rsidRPr="009F1590">
              <w:rPr>
                <w:sz w:val="20"/>
                <w:szCs w:val="20"/>
              </w:rPr>
              <w:t>0,55</w:t>
            </w:r>
          </w:p>
        </w:tc>
        <w:tc>
          <w:tcPr>
            <w:tcW w:w="1826" w:type="dxa"/>
            <w:vAlign w:val="center"/>
          </w:tcPr>
          <w:p w:rsidR="008932EF" w:rsidRPr="009F1590" w:rsidRDefault="008932EF" w:rsidP="009F1590">
            <w:pPr>
              <w:pStyle w:val="2"/>
              <w:keepNext w:val="0"/>
              <w:widowControl w:val="0"/>
              <w:spacing w:line="360" w:lineRule="auto"/>
              <w:ind w:firstLine="0"/>
              <w:jc w:val="both"/>
              <w:rPr>
                <w:sz w:val="20"/>
                <w:szCs w:val="20"/>
              </w:rPr>
            </w:pPr>
          </w:p>
          <w:p w:rsidR="008932EF" w:rsidRPr="009F1590" w:rsidRDefault="008932EF" w:rsidP="009F1590">
            <w:pPr>
              <w:pStyle w:val="2"/>
              <w:keepNext w:val="0"/>
              <w:widowControl w:val="0"/>
              <w:spacing w:line="360" w:lineRule="auto"/>
              <w:ind w:firstLine="0"/>
              <w:jc w:val="both"/>
              <w:rPr>
                <w:sz w:val="20"/>
                <w:szCs w:val="20"/>
              </w:rPr>
            </w:pPr>
            <w:r w:rsidRPr="009F1590">
              <w:rPr>
                <w:sz w:val="20"/>
                <w:szCs w:val="20"/>
              </w:rPr>
              <w:t>Расчет</w:t>
            </w:r>
          </w:p>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sz w:val="20"/>
                <w:szCs w:val="20"/>
              </w:rPr>
              <w:t>Расчет</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Часовая тарифная ставка:</w:t>
            </w:r>
          </w:p>
          <w:p w:rsidR="008932EF" w:rsidRPr="009F1590" w:rsidRDefault="008932EF" w:rsidP="009F1590">
            <w:pPr>
              <w:widowControl w:val="0"/>
              <w:spacing w:line="360" w:lineRule="auto"/>
              <w:jc w:val="both"/>
              <w:rPr>
                <w:sz w:val="20"/>
                <w:szCs w:val="20"/>
              </w:rPr>
            </w:pPr>
            <w:r w:rsidRPr="009F1590">
              <w:rPr>
                <w:sz w:val="20"/>
                <w:szCs w:val="20"/>
              </w:rPr>
              <w:t>-рабочего оператора</w:t>
            </w:r>
          </w:p>
          <w:p w:rsidR="008932EF" w:rsidRPr="009F1590" w:rsidRDefault="008932EF" w:rsidP="009F1590">
            <w:pPr>
              <w:widowControl w:val="0"/>
              <w:spacing w:line="360" w:lineRule="auto"/>
              <w:jc w:val="both"/>
              <w:rPr>
                <w:sz w:val="20"/>
                <w:szCs w:val="20"/>
              </w:rPr>
            </w:pPr>
            <w:r w:rsidRPr="009F1590">
              <w:rPr>
                <w:sz w:val="20"/>
                <w:szCs w:val="20"/>
              </w:rPr>
              <w:t>-наладчика</w:t>
            </w:r>
          </w:p>
        </w:tc>
        <w:tc>
          <w:tcPr>
            <w:tcW w:w="1980" w:type="dxa"/>
          </w:tcPr>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i/>
                <w:iCs/>
                <w:sz w:val="20"/>
                <w:szCs w:val="20"/>
              </w:rPr>
              <w:t>С</w:t>
            </w:r>
            <w:r w:rsidRPr="009F1590">
              <w:rPr>
                <w:sz w:val="20"/>
                <w:szCs w:val="20"/>
                <w:vertAlign w:val="subscript"/>
              </w:rPr>
              <w:t>ч</w:t>
            </w:r>
            <w:r w:rsidRPr="009F1590">
              <w:rPr>
                <w:sz w:val="20"/>
                <w:szCs w:val="20"/>
              </w:rPr>
              <w:t>, руб</w:t>
            </w:r>
          </w:p>
          <w:p w:rsidR="008932EF" w:rsidRPr="009F1590" w:rsidRDefault="008932EF" w:rsidP="009F1590">
            <w:pPr>
              <w:widowControl w:val="0"/>
              <w:spacing w:line="360" w:lineRule="auto"/>
              <w:jc w:val="both"/>
              <w:rPr>
                <w:sz w:val="20"/>
                <w:szCs w:val="20"/>
              </w:rPr>
            </w:pPr>
            <w:r w:rsidRPr="009F1590">
              <w:rPr>
                <w:i/>
                <w:iCs/>
                <w:sz w:val="20"/>
                <w:szCs w:val="20"/>
              </w:rPr>
              <w:t>С</w:t>
            </w:r>
            <w:r w:rsidRPr="009F1590">
              <w:rPr>
                <w:sz w:val="20"/>
                <w:szCs w:val="20"/>
                <w:vertAlign w:val="subscript"/>
              </w:rPr>
              <w:t>чнал</w:t>
            </w:r>
            <w:r w:rsidRPr="009F1590">
              <w:rPr>
                <w:sz w:val="20"/>
                <w:szCs w:val="20"/>
              </w:rPr>
              <w:t>, руб</w:t>
            </w:r>
          </w:p>
        </w:tc>
        <w:tc>
          <w:tcPr>
            <w:tcW w:w="1350" w:type="dxa"/>
          </w:tcPr>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sz w:val="20"/>
                <w:szCs w:val="20"/>
              </w:rPr>
              <w:t>23,43</w:t>
            </w:r>
          </w:p>
          <w:p w:rsidR="008932EF" w:rsidRPr="009F1590" w:rsidRDefault="008932EF" w:rsidP="009F1590">
            <w:pPr>
              <w:widowControl w:val="0"/>
              <w:spacing w:line="360" w:lineRule="auto"/>
              <w:jc w:val="both"/>
              <w:rPr>
                <w:sz w:val="20"/>
                <w:szCs w:val="20"/>
              </w:rPr>
            </w:pPr>
            <w:r w:rsidRPr="009F1590">
              <w:rPr>
                <w:sz w:val="20"/>
                <w:szCs w:val="20"/>
              </w:rPr>
              <w:t>27,54</w:t>
            </w:r>
          </w:p>
        </w:tc>
        <w:tc>
          <w:tcPr>
            <w:tcW w:w="1530" w:type="dxa"/>
          </w:tcPr>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sz w:val="20"/>
                <w:szCs w:val="20"/>
              </w:rPr>
              <w:t>23,43</w:t>
            </w:r>
          </w:p>
          <w:p w:rsidR="008932EF" w:rsidRPr="009F1590" w:rsidRDefault="008932EF" w:rsidP="009F1590">
            <w:pPr>
              <w:widowControl w:val="0"/>
              <w:spacing w:line="360" w:lineRule="auto"/>
              <w:jc w:val="both"/>
              <w:rPr>
                <w:sz w:val="20"/>
                <w:szCs w:val="20"/>
              </w:rPr>
            </w:pPr>
            <w:r w:rsidRPr="009F1590">
              <w:rPr>
                <w:sz w:val="20"/>
                <w:szCs w:val="20"/>
              </w:rPr>
              <w:t>27,54</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Данные кафедры «ЭО и УП»</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4</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доплат до часового, дневного и месячного фондов</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д</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1,4</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1,4</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 // –</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5</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доплат за проф. мастерство (начиная с 3-го разряда)</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пф</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1,16</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1,16</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 // –</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6</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выполнения норма</w:t>
            </w:r>
          </w:p>
          <w:p w:rsidR="008932EF" w:rsidRPr="009F1590" w:rsidRDefault="008932EF" w:rsidP="009F1590">
            <w:pPr>
              <w:widowControl w:val="0"/>
              <w:spacing w:line="360" w:lineRule="auto"/>
              <w:jc w:val="both"/>
              <w:rPr>
                <w:sz w:val="20"/>
                <w:szCs w:val="20"/>
              </w:rPr>
            </w:pPr>
            <w:r w:rsidRPr="009F1590">
              <w:rPr>
                <w:sz w:val="20"/>
                <w:szCs w:val="20"/>
              </w:rPr>
              <w:t xml:space="preserve">(Для ВАЗа </w:t>
            </w:r>
            <w:r w:rsidRPr="009F1590">
              <w:rPr>
                <w:i/>
                <w:iCs/>
                <w:sz w:val="20"/>
                <w:szCs w:val="20"/>
              </w:rPr>
              <w:t>К</w:t>
            </w:r>
            <w:r w:rsidRPr="009F1590">
              <w:rPr>
                <w:sz w:val="20"/>
                <w:szCs w:val="20"/>
                <w:vertAlign w:val="subscript"/>
              </w:rPr>
              <w:t>в.н.</w:t>
            </w:r>
            <w:r w:rsidRPr="009F1590">
              <w:rPr>
                <w:sz w:val="20"/>
                <w:szCs w:val="20"/>
              </w:rPr>
              <w:t>=1)</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в.н.</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 // –</w:t>
            </w:r>
          </w:p>
        </w:tc>
      </w:tr>
      <w:tr w:rsidR="008932EF" w:rsidRPr="009F1590" w:rsidTr="009F1590">
        <w:trPr>
          <w:trHeight w:val="587"/>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7</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доплат за ночные и вечерние часы</w:t>
            </w:r>
          </w:p>
        </w:tc>
        <w:tc>
          <w:tcPr>
            <w:tcW w:w="1980" w:type="dxa"/>
            <w:vAlign w:val="center"/>
          </w:tcPr>
          <w:p w:rsidR="008932EF" w:rsidRPr="009F1590" w:rsidRDefault="008932EF" w:rsidP="009F1590">
            <w:pPr>
              <w:widowControl w:val="0"/>
              <w:spacing w:line="360" w:lineRule="auto"/>
              <w:jc w:val="both"/>
              <w:rPr>
                <w:i/>
                <w:iCs/>
                <w:sz w:val="20"/>
                <w:szCs w:val="20"/>
              </w:rPr>
            </w:pPr>
            <w:r w:rsidRPr="009F1590">
              <w:rPr>
                <w:i/>
                <w:iCs/>
                <w:sz w:val="20"/>
                <w:szCs w:val="20"/>
              </w:rPr>
              <w:t>К</w:t>
            </w:r>
            <w:r w:rsidRPr="009F1590">
              <w:rPr>
                <w:sz w:val="20"/>
                <w:szCs w:val="20"/>
                <w:vertAlign w:val="subscript"/>
              </w:rPr>
              <w:t>н</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1,1</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1,1</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 // –</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8</w:t>
            </w:r>
          </w:p>
        </w:tc>
        <w:tc>
          <w:tcPr>
            <w:tcW w:w="2700" w:type="dxa"/>
          </w:tcPr>
          <w:p w:rsidR="008932EF" w:rsidRPr="009F1590" w:rsidRDefault="008932EF" w:rsidP="009F1590">
            <w:pPr>
              <w:pStyle w:val="a8"/>
              <w:widowControl w:val="0"/>
              <w:spacing w:line="360" w:lineRule="auto"/>
              <w:rPr>
                <w:sz w:val="20"/>
                <w:szCs w:val="20"/>
              </w:rPr>
            </w:pPr>
            <w:r w:rsidRPr="009F1590">
              <w:rPr>
                <w:sz w:val="20"/>
                <w:szCs w:val="20"/>
              </w:rPr>
              <w:t xml:space="preserve">Коэффициент премирования </w:t>
            </w:r>
          </w:p>
          <w:p w:rsidR="008932EF" w:rsidRPr="009F1590" w:rsidRDefault="008932EF" w:rsidP="009F1590">
            <w:pPr>
              <w:widowControl w:val="0"/>
              <w:spacing w:line="360" w:lineRule="auto"/>
              <w:jc w:val="both"/>
              <w:rPr>
                <w:sz w:val="20"/>
                <w:szCs w:val="20"/>
              </w:rPr>
            </w:pPr>
            <w:r w:rsidRPr="009F1590">
              <w:rPr>
                <w:sz w:val="20"/>
                <w:szCs w:val="20"/>
              </w:rPr>
              <w:t>(Для ВАЗа К</w:t>
            </w:r>
            <w:r w:rsidRPr="009F1590">
              <w:rPr>
                <w:sz w:val="20"/>
                <w:szCs w:val="20"/>
                <w:vertAlign w:val="subscript"/>
              </w:rPr>
              <w:t>пр</w:t>
            </w:r>
            <w:r w:rsidRPr="009F1590">
              <w:rPr>
                <w:sz w:val="20"/>
                <w:szCs w:val="20"/>
              </w:rPr>
              <w:t>=1,2)</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пр</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1,2</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1,2</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 // –</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9</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отчислений на социальные нужды</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с</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0,356</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0,356</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 // –</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10</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Годовой эффективный фонд времени работы:</w:t>
            </w:r>
          </w:p>
          <w:p w:rsidR="008932EF" w:rsidRPr="009F1590" w:rsidRDefault="008932EF" w:rsidP="009F1590">
            <w:pPr>
              <w:widowControl w:val="0"/>
              <w:numPr>
                <w:ilvl w:val="0"/>
                <w:numId w:val="14"/>
              </w:numPr>
              <w:spacing w:line="360" w:lineRule="auto"/>
              <w:ind w:left="0" w:firstLine="0"/>
              <w:jc w:val="both"/>
              <w:rPr>
                <w:sz w:val="20"/>
                <w:szCs w:val="20"/>
              </w:rPr>
            </w:pPr>
            <w:r w:rsidRPr="009F1590">
              <w:rPr>
                <w:sz w:val="20"/>
                <w:szCs w:val="20"/>
              </w:rPr>
              <w:t>оборудования (при 3 сменной = 5960 ч.)</w:t>
            </w:r>
          </w:p>
          <w:p w:rsidR="008932EF" w:rsidRPr="009F1590" w:rsidRDefault="008932EF" w:rsidP="009F1590">
            <w:pPr>
              <w:widowControl w:val="0"/>
              <w:numPr>
                <w:ilvl w:val="0"/>
                <w:numId w:val="14"/>
              </w:numPr>
              <w:spacing w:line="360" w:lineRule="auto"/>
              <w:ind w:left="0" w:firstLine="0"/>
              <w:jc w:val="both"/>
              <w:rPr>
                <w:sz w:val="20"/>
                <w:szCs w:val="20"/>
              </w:rPr>
            </w:pPr>
            <w:r w:rsidRPr="009F1590">
              <w:rPr>
                <w:sz w:val="20"/>
                <w:szCs w:val="20"/>
              </w:rPr>
              <w:t xml:space="preserve">для рабочих </w:t>
            </w:r>
          </w:p>
        </w:tc>
        <w:tc>
          <w:tcPr>
            <w:tcW w:w="1980" w:type="dxa"/>
          </w:tcPr>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i/>
                <w:iCs/>
                <w:sz w:val="20"/>
                <w:szCs w:val="20"/>
              </w:rPr>
              <w:t>Ф</w:t>
            </w:r>
            <w:r w:rsidRPr="009F1590">
              <w:rPr>
                <w:sz w:val="20"/>
                <w:szCs w:val="20"/>
                <w:vertAlign w:val="subscript"/>
              </w:rPr>
              <w:t>э</w:t>
            </w:r>
            <w:r w:rsidRPr="009F1590">
              <w:rPr>
                <w:sz w:val="20"/>
                <w:szCs w:val="20"/>
              </w:rPr>
              <w:t>, час</w:t>
            </w:r>
          </w:p>
          <w:p w:rsidR="008932EF" w:rsidRPr="009F1590" w:rsidRDefault="008932EF" w:rsidP="009F1590">
            <w:pPr>
              <w:widowControl w:val="0"/>
              <w:spacing w:line="360" w:lineRule="auto"/>
              <w:jc w:val="both"/>
              <w:rPr>
                <w:sz w:val="20"/>
                <w:szCs w:val="20"/>
              </w:rPr>
            </w:pPr>
            <w:r w:rsidRPr="009F1590">
              <w:rPr>
                <w:i/>
                <w:iCs/>
                <w:sz w:val="20"/>
                <w:szCs w:val="20"/>
              </w:rPr>
              <w:t>Ф</w:t>
            </w:r>
            <w:r w:rsidRPr="009F1590">
              <w:rPr>
                <w:sz w:val="20"/>
                <w:szCs w:val="20"/>
                <w:vertAlign w:val="subscript"/>
              </w:rPr>
              <w:t>э.р.</w:t>
            </w:r>
            <w:r w:rsidRPr="009F1590">
              <w:rPr>
                <w:sz w:val="20"/>
                <w:szCs w:val="20"/>
              </w:rPr>
              <w:t>, час</w:t>
            </w:r>
          </w:p>
        </w:tc>
        <w:tc>
          <w:tcPr>
            <w:tcW w:w="1350" w:type="dxa"/>
          </w:tcPr>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sz w:val="20"/>
                <w:szCs w:val="20"/>
              </w:rPr>
              <w:t>5960</w:t>
            </w:r>
          </w:p>
          <w:p w:rsidR="008932EF" w:rsidRPr="009F1590" w:rsidRDefault="008932EF" w:rsidP="009F1590">
            <w:pPr>
              <w:widowControl w:val="0"/>
              <w:spacing w:line="360" w:lineRule="auto"/>
              <w:jc w:val="both"/>
              <w:rPr>
                <w:sz w:val="20"/>
                <w:szCs w:val="20"/>
              </w:rPr>
            </w:pPr>
            <w:r w:rsidRPr="009F1590">
              <w:rPr>
                <w:sz w:val="20"/>
                <w:szCs w:val="20"/>
              </w:rPr>
              <w:t>1731</w:t>
            </w:r>
          </w:p>
        </w:tc>
        <w:tc>
          <w:tcPr>
            <w:tcW w:w="1530" w:type="dxa"/>
          </w:tcPr>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p>
          <w:p w:rsidR="008932EF" w:rsidRPr="009F1590" w:rsidRDefault="008932EF" w:rsidP="009F1590">
            <w:pPr>
              <w:widowControl w:val="0"/>
              <w:spacing w:line="360" w:lineRule="auto"/>
              <w:jc w:val="both"/>
              <w:rPr>
                <w:sz w:val="20"/>
                <w:szCs w:val="20"/>
              </w:rPr>
            </w:pPr>
            <w:r w:rsidRPr="009F1590">
              <w:rPr>
                <w:sz w:val="20"/>
                <w:szCs w:val="20"/>
              </w:rPr>
              <w:t>5960</w:t>
            </w:r>
          </w:p>
          <w:p w:rsidR="008932EF" w:rsidRPr="009F1590" w:rsidRDefault="008932EF" w:rsidP="009F1590">
            <w:pPr>
              <w:widowControl w:val="0"/>
              <w:spacing w:line="360" w:lineRule="auto"/>
              <w:jc w:val="both"/>
              <w:rPr>
                <w:sz w:val="20"/>
                <w:szCs w:val="20"/>
              </w:rPr>
            </w:pPr>
            <w:r w:rsidRPr="009F1590">
              <w:rPr>
                <w:sz w:val="20"/>
                <w:szCs w:val="20"/>
              </w:rPr>
              <w:t>1731</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883"/>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11</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Цена единицы оборудования</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Ц</w:t>
            </w:r>
            <w:r w:rsidRPr="009F1590">
              <w:rPr>
                <w:sz w:val="20"/>
                <w:szCs w:val="20"/>
                <w:vertAlign w:val="subscript"/>
              </w:rPr>
              <w:t>об</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989000</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989000</w:t>
            </w:r>
          </w:p>
          <w:p w:rsidR="008932EF" w:rsidRPr="009F1590" w:rsidRDefault="008932EF" w:rsidP="009F1590">
            <w:pPr>
              <w:widowControl w:val="0"/>
              <w:spacing w:line="360" w:lineRule="auto"/>
              <w:jc w:val="both"/>
              <w:rPr>
                <w:sz w:val="20"/>
                <w:szCs w:val="20"/>
              </w:rPr>
            </w:pPr>
            <w:r w:rsidRPr="009F1590">
              <w:rPr>
                <w:sz w:val="20"/>
                <w:szCs w:val="20"/>
              </w:rPr>
              <w:t>732000</w:t>
            </w:r>
          </w:p>
        </w:tc>
        <w:tc>
          <w:tcPr>
            <w:tcW w:w="1826" w:type="dxa"/>
          </w:tcPr>
          <w:p w:rsidR="008932EF" w:rsidRPr="009F1590" w:rsidRDefault="008932EF" w:rsidP="009F1590">
            <w:pPr>
              <w:widowControl w:val="0"/>
              <w:spacing w:line="360" w:lineRule="auto"/>
              <w:jc w:val="both"/>
              <w:rPr>
                <w:sz w:val="20"/>
                <w:szCs w:val="20"/>
              </w:rPr>
            </w:pPr>
            <w:r w:rsidRPr="009F1590">
              <w:rPr>
                <w:sz w:val="20"/>
                <w:szCs w:val="20"/>
              </w:rPr>
              <w:t>Данные предприятия или прейскурант цен</w:t>
            </w: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12</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 xml:space="preserve">Условная мощность электродвигателя </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М</w:t>
            </w:r>
            <w:r w:rsidRPr="009F1590">
              <w:rPr>
                <w:sz w:val="20"/>
                <w:szCs w:val="20"/>
                <w:vertAlign w:val="subscript"/>
              </w:rPr>
              <w:t>у</w:t>
            </w:r>
            <w:r w:rsidRPr="009F1590">
              <w:rPr>
                <w:sz w:val="20"/>
                <w:szCs w:val="20"/>
              </w:rPr>
              <w:t>, кВт</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3,5</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3</w:t>
            </w:r>
          </w:p>
          <w:p w:rsidR="008932EF" w:rsidRPr="009F1590" w:rsidRDefault="008932EF" w:rsidP="009F1590">
            <w:pPr>
              <w:widowControl w:val="0"/>
              <w:spacing w:line="360" w:lineRule="auto"/>
              <w:jc w:val="both"/>
              <w:rPr>
                <w:sz w:val="20"/>
                <w:szCs w:val="20"/>
              </w:rPr>
            </w:pPr>
            <w:r w:rsidRPr="009F1590">
              <w:rPr>
                <w:sz w:val="20"/>
                <w:szCs w:val="20"/>
              </w:rPr>
              <w:t>3,5</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13</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одновременной работы электродвигателей (0,8…1,0)</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од</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0,9</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0,9</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991"/>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14</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загрузки электродвигателей по мощности (0,7…0,8)</w:t>
            </w:r>
          </w:p>
        </w:tc>
        <w:tc>
          <w:tcPr>
            <w:tcW w:w="1980" w:type="dxa"/>
            <w:vAlign w:val="center"/>
          </w:tcPr>
          <w:p w:rsidR="008932EF" w:rsidRPr="009F1590" w:rsidRDefault="008932EF" w:rsidP="009F1590">
            <w:pPr>
              <w:widowControl w:val="0"/>
              <w:spacing w:line="360" w:lineRule="auto"/>
              <w:jc w:val="both"/>
              <w:rPr>
                <w:i/>
                <w:iCs/>
                <w:sz w:val="20"/>
                <w:szCs w:val="20"/>
              </w:rPr>
            </w:pPr>
            <w:r w:rsidRPr="009F1590">
              <w:rPr>
                <w:i/>
                <w:iCs/>
                <w:sz w:val="20"/>
                <w:szCs w:val="20"/>
              </w:rPr>
              <w:t>К</w:t>
            </w:r>
            <w:r w:rsidRPr="009F1590">
              <w:rPr>
                <w:sz w:val="20"/>
                <w:szCs w:val="20"/>
                <w:vertAlign w:val="subscript"/>
              </w:rPr>
              <w:t>м</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0,7</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0,7</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15</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загрузки электродвигателей по времени (0,5…0,85)</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в</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0,8</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0,8</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892"/>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16</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потерь электроэнергии в сети завода (1,04…1,08)</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п</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1,07</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1,07</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6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17</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Тариф оплаты за электроэнергию</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Ц</w:t>
            </w:r>
            <w:r w:rsidRPr="009F1590">
              <w:rPr>
                <w:sz w:val="20"/>
                <w:szCs w:val="20"/>
                <w:vertAlign w:val="subscript"/>
              </w:rPr>
              <w:t>э</w:t>
            </w:r>
            <w:r w:rsidRPr="009F1590">
              <w:rPr>
                <w:sz w:val="20"/>
                <w:szCs w:val="20"/>
              </w:rPr>
              <w:t>, руб/кВт</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1,1</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1,1</w:t>
            </w:r>
          </w:p>
        </w:tc>
        <w:tc>
          <w:tcPr>
            <w:tcW w:w="1826" w:type="dxa"/>
          </w:tcPr>
          <w:p w:rsidR="008932EF" w:rsidRPr="009F1590" w:rsidRDefault="008932EF" w:rsidP="009F1590">
            <w:pPr>
              <w:widowControl w:val="0"/>
              <w:spacing w:line="360" w:lineRule="auto"/>
              <w:jc w:val="both"/>
              <w:rPr>
                <w:sz w:val="20"/>
                <w:szCs w:val="20"/>
              </w:rPr>
            </w:pPr>
            <w:r w:rsidRPr="009F1590">
              <w:rPr>
                <w:sz w:val="20"/>
                <w:szCs w:val="20"/>
              </w:rPr>
              <w:t>Данные кафедры «ЭО и УП»</w:t>
            </w:r>
          </w:p>
        </w:tc>
      </w:tr>
      <w:tr w:rsidR="008932EF" w:rsidRPr="009F1590" w:rsidTr="009F1590">
        <w:trPr>
          <w:trHeight w:val="36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18</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полезного действия станка (0,7…0,95)</w:t>
            </w:r>
          </w:p>
        </w:tc>
        <w:tc>
          <w:tcPr>
            <w:tcW w:w="1980" w:type="dxa"/>
            <w:vAlign w:val="center"/>
          </w:tcPr>
          <w:p w:rsidR="008932EF" w:rsidRPr="009F1590" w:rsidRDefault="008932EF" w:rsidP="009F1590">
            <w:pPr>
              <w:pStyle w:val="1"/>
              <w:keepNext w:val="0"/>
              <w:widowControl w:val="0"/>
              <w:spacing w:line="360" w:lineRule="auto"/>
              <w:jc w:val="both"/>
              <w:rPr>
                <w:sz w:val="20"/>
                <w:szCs w:val="20"/>
              </w:rPr>
            </w:pPr>
            <w:r w:rsidRPr="009F1590">
              <w:rPr>
                <w:sz w:val="20"/>
                <w:szCs w:val="20"/>
              </w:rPr>
              <w:t>КПД</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0,8</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0,8</w:t>
            </w:r>
          </w:p>
          <w:p w:rsidR="008932EF" w:rsidRPr="009F1590" w:rsidRDefault="008932EF" w:rsidP="009F1590">
            <w:pPr>
              <w:widowControl w:val="0"/>
              <w:spacing w:line="360" w:lineRule="auto"/>
              <w:jc w:val="both"/>
              <w:rPr>
                <w:sz w:val="20"/>
                <w:szCs w:val="20"/>
              </w:rPr>
            </w:pPr>
            <w:r w:rsidRPr="009F1590">
              <w:rPr>
                <w:sz w:val="20"/>
                <w:szCs w:val="20"/>
              </w:rPr>
              <w:t>0,8</w:t>
            </w:r>
          </w:p>
        </w:tc>
        <w:tc>
          <w:tcPr>
            <w:tcW w:w="1826" w:type="dxa"/>
            <w:vAlign w:val="center"/>
          </w:tcPr>
          <w:p w:rsidR="008932EF" w:rsidRPr="009F1590" w:rsidRDefault="008932EF" w:rsidP="009F1590">
            <w:pPr>
              <w:widowControl w:val="0"/>
              <w:spacing w:line="360" w:lineRule="auto"/>
              <w:jc w:val="both"/>
              <w:rPr>
                <w:sz w:val="20"/>
                <w:szCs w:val="20"/>
              </w:rPr>
            </w:pPr>
            <w:r w:rsidRPr="009F1590">
              <w:rPr>
                <w:sz w:val="20"/>
                <w:szCs w:val="20"/>
              </w:rPr>
              <w:t>Паспорт станка</w:t>
            </w:r>
          </w:p>
        </w:tc>
      </w:tr>
      <w:tr w:rsidR="008932EF" w:rsidRPr="009F1590" w:rsidTr="009F1590">
        <w:trPr>
          <w:trHeight w:val="36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19</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Цена единицы инструмента</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Ц</w:t>
            </w:r>
            <w:r w:rsidRPr="009F1590">
              <w:rPr>
                <w:sz w:val="20"/>
                <w:szCs w:val="20"/>
                <w:vertAlign w:val="subscript"/>
              </w:rPr>
              <w:t>и</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1653</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1550</w:t>
            </w:r>
          </w:p>
          <w:p w:rsidR="008932EF" w:rsidRPr="009F1590" w:rsidRDefault="008932EF" w:rsidP="009F1590">
            <w:pPr>
              <w:widowControl w:val="0"/>
              <w:spacing w:line="360" w:lineRule="auto"/>
              <w:jc w:val="both"/>
              <w:rPr>
                <w:sz w:val="20"/>
                <w:szCs w:val="20"/>
              </w:rPr>
            </w:pPr>
            <w:r w:rsidRPr="009F1590">
              <w:rPr>
                <w:sz w:val="20"/>
                <w:szCs w:val="20"/>
              </w:rPr>
              <w:t>1653</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6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20</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Выручка от реализации изношенного инструмента по цене металлолома (20% от цены)</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В</w:t>
            </w:r>
            <w:r w:rsidRPr="009F1590">
              <w:rPr>
                <w:sz w:val="20"/>
                <w:szCs w:val="20"/>
                <w:vertAlign w:val="subscript"/>
              </w:rPr>
              <w:t>р.и.</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330,6</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310</w:t>
            </w:r>
          </w:p>
          <w:p w:rsidR="008932EF" w:rsidRPr="009F1590" w:rsidRDefault="008932EF" w:rsidP="009F1590">
            <w:pPr>
              <w:widowControl w:val="0"/>
              <w:spacing w:line="360" w:lineRule="auto"/>
              <w:jc w:val="both"/>
              <w:rPr>
                <w:sz w:val="20"/>
                <w:szCs w:val="20"/>
              </w:rPr>
            </w:pPr>
            <w:r w:rsidRPr="009F1590">
              <w:rPr>
                <w:sz w:val="20"/>
                <w:szCs w:val="20"/>
              </w:rPr>
              <w:t>330,6</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1028"/>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21</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случайной убыли инструмента (1,1…1,2)</w:t>
            </w:r>
          </w:p>
        </w:tc>
        <w:tc>
          <w:tcPr>
            <w:tcW w:w="1980" w:type="dxa"/>
            <w:vAlign w:val="center"/>
          </w:tcPr>
          <w:p w:rsidR="008932EF" w:rsidRPr="009F1590" w:rsidRDefault="008932EF" w:rsidP="009F1590">
            <w:pPr>
              <w:widowControl w:val="0"/>
              <w:spacing w:line="360" w:lineRule="auto"/>
              <w:jc w:val="both"/>
              <w:rPr>
                <w:i/>
                <w:iCs/>
                <w:sz w:val="20"/>
                <w:szCs w:val="20"/>
              </w:rPr>
            </w:pPr>
            <w:r w:rsidRPr="009F1590">
              <w:rPr>
                <w:i/>
                <w:iCs/>
                <w:sz w:val="20"/>
                <w:szCs w:val="20"/>
              </w:rPr>
              <w:t>К</w:t>
            </w:r>
            <w:r w:rsidRPr="009F1590">
              <w:rPr>
                <w:sz w:val="20"/>
                <w:szCs w:val="20"/>
                <w:vertAlign w:val="subscript"/>
              </w:rPr>
              <w:t>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1,1</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1,1</w:t>
            </w:r>
          </w:p>
          <w:p w:rsidR="008932EF" w:rsidRPr="009F1590" w:rsidRDefault="008932EF" w:rsidP="009F1590">
            <w:pPr>
              <w:widowControl w:val="0"/>
              <w:spacing w:line="360" w:lineRule="auto"/>
              <w:jc w:val="both"/>
              <w:rPr>
                <w:sz w:val="20"/>
                <w:szCs w:val="20"/>
              </w:rPr>
            </w:pPr>
            <w:r w:rsidRPr="009F1590">
              <w:rPr>
                <w:sz w:val="20"/>
                <w:szCs w:val="20"/>
              </w:rPr>
              <w:t>1,1</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277"/>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22</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 xml:space="preserve">Стойкость инструмента </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Т</w:t>
            </w:r>
            <w:r w:rsidRPr="009F1590">
              <w:rPr>
                <w:sz w:val="20"/>
                <w:szCs w:val="20"/>
                <w:vertAlign w:val="subscript"/>
              </w:rPr>
              <w:t>и</w:t>
            </w:r>
            <w:r w:rsidRPr="009F1590">
              <w:rPr>
                <w:sz w:val="20"/>
                <w:szCs w:val="20"/>
              </w:rPr>
              <w:t>, час</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r w:rsidRPr="009F1590">
              <w:rPr>
                <w:sz w:val="20"/>
                <w:szCs w:val="20"/>
              </w:rPr>
              <w:sym w:font="Symbol" w:char="F0D7"/>
            </w:r>
            <w:r w:rsidRPr="009F1590">
              <w:rPr>
                <w:sz w:val="20"/>
                <w:szCs w:val="20"/>
              </w:rPr>
              <w:t xml:space="preserve"> 4</w:t>
            </w:r>
          </w:p>
          <w:p w:rsidR="008932EF" w:rsidRPr="009F1590" w:rsidRDefault="008932EF" w:rsidP="009F1590">
            <w:pPr>
              <w:widowControl w:val="0"/>
              <w:spacing w:line="360" w:lineRule="auto"/>
              <w:jc w:val="both"/>
              <w:rPr>
                <w:sz w:val="20"/>
                <w:szCs w:val="20"/>
              </w:rPr>
            </w:pPr>
            <w:r w:rsidRPr="009F1590">
              <w:rPr>
                <w:sz w:val="20"/>
                <w:szCs w:val="20"/>
              </w:rPr>
              <w:t>1</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3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23</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Цена единицы приспособления</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Ц</w:t>
            </w:r>
            <w:r w:rsidRPr="009F1590">
              <w:rPr>
                <w:sz w:val="20"/>
                <w:szCs w:val="20"/>
                <w:vertAlign w:val="subscript"/>
              </w:rPr>
              <w:t>п</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63800</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120500</w:t>
            </w:r>
          </w:p>
          <w:p w:rsidR="008932EF" w:rsidRPr="009F1590" w:rsidRDefault="008932EF" w:rsidP="009F1590">
            <w:pPr>
              <w:widowControl w:val="0"/>
              <w:spacing w:line="360" w:lineRule="auto"/>
              <w:jc w:val="both"/>
              <w:rPr>
                <w:sz w:val="20"/>
                <w:szCs w:val="20"/>
              </w:rPr>
            </w:pPr>
            <w:r w:rsidRPr="009F1590">
              <w:rPr>
                <w:sz w:val="20"/>
                <w:szCs w:val="20"/>
              </w:rPr>
              <w:t>63800</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4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24</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 xml:space="preserve">Коэффициент, учитывающий затраты на ремонт приспособления (1,5…1,6) </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р.пр.</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1,5</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1,5</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6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25</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Выручка от реализации изношенного приспособления (20% от цены)</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В</w:t>
            </w:r>
            <w:r w:rsidRPr="009F1590">
              <w:rPr>
                <w:sz w:val="20"/>
                <w:szCs w:val="20"/>
                <w:vertAlign w:val="subscript"/>
              </w:rPr>
              <w:t>р.пр.</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12760</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24100</w:t>
            </w:r>
          </w:p>
          <w:p w:rsidR="008932EF" w:rsidRPr="009F1590" w:rsidRDefault="008932EF" w:rsidP="009F1590">
            <w:pPr>
              <w:widowControl w:val="0"/>
              <w:spacing w:line="360" w:lineRule="auto"/>
              <w:jc w:val="both"/>
              <w:rPr>
                <w:sz w:val="20"/>
                <w:szCs w:val="20"/>
              </w:rPr>
            </w:pPr>
            <w:r w:rsidRPr="009F1590">
              <w:rPr>
                <w:sz w:val="20"/>
                <w:szCs w:val="20"/>
              </w:rPr>
              <w:t>12760</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3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26</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Физический срок службы приспособления (3…5 лет)</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Т</w:t>
            </w:r>
            <w:r w:rsidRPr="009F1590">
              <w:rPr>
                <w:sz w:val="20"/>
                <w:szCs w:val="20"/>
                <w:vertAlign w:val="subscript"/>
              </w:rPr>
              <w:t>пр</w:t>
            </w:r>
            <w:r w:rsidRPr="009F1590">
              <w:rPr>
                <w:sz w:val="20"/>
                <w:szCs w:val="20"/>
              </w:rPr>
              <w:t>, лет</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0,3</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5</w:t>
            </w:r>
          </w:p>
          <w:p w:rsidR="008932EF" w:rsidRPr="009F1590" w:rsidRDefault="008932EF" w:rsidP="009F1590">
            <w:pPr>
              <w:widowControl w:val="0"/>
              <w:spacing w:line="360" w:lineRule="auto"/>
              <w:jc w:val="both"/>
              <w:rPr>
                <w:sz w:val="20"/>
                <w:szCs w:val="20"/>
              </w:rPr>
            </w:pPr>
            <w:r w:rsidRPr="009F1590">
              <w:rPr>
                <w:sz w:val="20"/>
                <w:szCs w:val="20"/>
              </w:rPr>
              <w:t>5</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18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27</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 xml:space="preserve">Расход на </w:t>
            </w:r>
          </w:p>
          <w:p w:rsidR="008932EF" w:rsidRPr="009F1590" w:rsidRDefault="008932EF" w:rsidP="009F1590">
            <w:pPr>
              <w:widowControl w:val="0"/>
              <w:spacing w:line="360" w:lineRule="auto"/>
              <w:jc w:val="both"/>
              <w:rPr>
                <w:sz w:val="20"/>
                <w:szCs w:val="20"/>
              </w:rPr>
            </w:pPr>
            <w:r w:rsidRPr="009F1590">
              <w:rPr>
                <w:sz w:val="20"/>
                <w:szCs w:val="20"/>
              </w:rPr>
              <w:t>смазочно-охлаждающие жидкости (400…600) руб. на один станок в год</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Н</w:t>
            </w:r>
            <w:r w:rsidRPr="009F1590">
              <w:rPr>
                <w:sz w:val="20"/>
                <w:szCs w:val="20"/>
                <w:vertAlign w:val="subscript"/>
              </w:rPr>
              <w:t>см</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500</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w:t>
            </w:r>
          </w:p>
          <w:p w:rsidR="008932EF" w:rsidRPr="009F1590" w:rsidRDefault="008932EF" w:rsidP="009F1590">
            <w:pPr>
              <w:widowControl w:val="0"/>
              <w:spacing w:line="360" w:lineRule="auto"/>
              <w:jc w:val="both"/>
              <w:rPr>
                <w:sz w:val="20"/>
                <w:szCs w:val="20"/>
              </w:rPr>
            </w:pPr>
            <w:r w:rsidRPr="009F1590">
              <w:rPr>
                <w:sz w:val="20"/>
                <w:szCs w:val="20"/>
              </w:rPr>
              <w:t>500</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632"/>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28</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Площадь, занима-мая одним станком</w:t>
            </w:r>
          </w:p>
        </w:tc>
        <w:tc>
          <w:tcPr>
            <w:tcW w:w="1980" w:type="dxa"/>
            <w:vAlign w:val="center"/>
          </w:tcPr>
          <w:p w:rsidR="008932EF" w:rsidRPr="009F1590" w:rsidRDefault="008932EF" w:rsidP="009F1590">
            <w:pPr>
              <w:widowControl w:val="0"/>
              <w:spacing w:line="360" w:lineRule="auto"/>
              <w:jc w:val="both"/>
              <w:rPr>
                <w:i/>
                <w:iCs/>
                <w:sz w:val="20"/>
                <w:szCs w:val="20"/>
              </w:rPr>
            </w:pPr>
            <w:r w:rsidRPr="009F1590">
              <w:rPr>
                <w:i/>
                <w:iCs/>
                <w:sz w:val="20"/>
                <w:szCs w:val="20"/>
                <w:lang w:val="en-US"/>
              </w:rPr>
              <w:t>S</w:t>
            </w:r>
            <w:r w:rsidRPr="009F1590">
              <w:rPr>
                <w:sz w:val="20"/>
                <w:szCs w:val="20"/>
                <w:vertAlign w:val="subscript"/>
              </w:rPr>
              <w:t>уд</w:t>
            </w:r>
            <w:r w:rsidRPr="009F1590">
              <w:rPr>
                <w:sz w:val="20"/>
                <w:szCs w:val="20"/>
              </w:rPr>
              <w:t>, м</w:t>
            </w:r>
            <w:r w:rsidRPr="009F1590">
              <w:rPr>
                <w:sz w:val="20"/>
                <w:szCs w:val="20"/>
                <w:vertAlign w:val="superscript"/>
              </w:rPr>
              <w:t>2</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12</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10</w:t>
            </w:r>
          </w:p>
          <w:p w:rsidR="008932EF" w:rsidRPr="009F1590" w:rsidRDefault="008932EF" w:rsidP="009F1590">
            <w:pPr>
              <w:widowControl w:val="0"/>
              <w:spacing w:line="360" w:lineRule="auto"/>
              <w:jc w:val="both"/>
              <w:rPr>
                <w:sz w:val="20"/>
                <w:szCs w:val="20"/>
              </w:rPr>
            </w:pPr>
            <w:r w:rsidRPr="009F1590">
              <w:rPr>
                <w:sz w:val="20"/>
                <w:szCs w:val="20"/>
              </w:rPr>
              <w:t>12</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6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29</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Коэффициент, учитывающий дополнительную площадь (1,5…3,0)</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К</w:t>
            </w:r>
            <w:r w:rsidRPr="009F1590">
              <w:rPr>
                <w:sz w:val="20"/>
                <w:szCs w:val="20"/>
                <w:vertAlign w:val="subscript"/>
              </w:rPr>
              <w:t>д.пл.</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2</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2</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4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30</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Стоимость эксплуа-тации 1 м</w:t>
            </w:r>
            <w:r w:rsidRPr="009F1590">
              <w:rPr>
                <w:sz w:val="20"/>
                <w:szCs w:val="20"/>
                <w:vertAlign w:val="superscript"/>
              </w:rPr>
              <w:t>2</w:t>
            </w:r>
            <w:r w:rsidRPr="009F1590">
              <w:rPr>
                <w:sz w:val="20"/>
                <w:szCs w:val="20"/>
              </w:rPr>
              <w:t xml:space="preserve"> пло-ади здания в год</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Ц</w:t>
            </w:r>
            <w:r w:rsidRPr="009F1590">
              <w:rPr>
                <w:sz w:val="20"/>
                <w:szCs w:val="20"/>
              </w:rPr>
              <w:t xml:space="preserve"> </w:t>
            </w:r>
            <w:r w:rsidRPr="009F1590">
              <w:rPr>
                <w:sz w:val="20"/>
                <w:szCs w:val="20"/>
                <w:vertAlign w:val="subscript"/>
              </w:rPr>
              <w:t>э.пл.</w:t>
            </w:r>
            <w:r w:rsidRPr="009F1590">
              <w:rPr>
                <w:sz w:val="20"/>
                <w:szCs w:val="20"/>
              </w:rPr>
              <w:t>,</w:t>
            </w:r>
            <w:r w:rsidRPr="009F1590">
              <w:rPr>
                <w:sz w:val="20"/>
                <w:szCs w:val="20"/>
                <w:vertAlign w:val="subscript"/>
              </w:rPr>
              <w:t xml:space="preserve"> </w:t>
            </w:r>
            <w:r w:rsidRPr="009F1590">
              <w:rPr>
                <w:sz w:val="20"/>
                <w:szCs w:val="20"/>
              </w:rPr>
              <w:t>руб/м</w:t>
            </w:r>
            <w:r w:rsidRPr="009F1590">
              <w:rPr>
                <w:sz w:val="20"/>
                <w:szCs w:val="20"/>
                <w:vertAlign w:val="superscript"/>
              </w:rPr>
              <w:t>2</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4500</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4500</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16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31</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Норма обслужива-вания станков од-ним наладчиком (10…20 станков)</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Н</w:t>
            </w:r>
            <w:r w:rsidRPr="009F1590">
              <w:rPr>
                <w:sz w:val="20"/>
                <w:szCs w:val="20"/>
                <w:vertAlign w:val="subscript"/>
              </w:rPr>
              <w:t>обсл.</w:t>
            </w:r>
            <w:r w:rsidRPr="009F1590">
              <w:rPr>
                <w:sz w:val="20"/>
                <w:szCs w:val="20"/>
              </w:rPr>
              <w:t>, ед</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20</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20</w:t>
            </w:r>
          </w:p>
          <w:p w:rsidR="008932EF" w:rsidRPr="009F1590" w:rsidRDefault="008932EF" w:rsidP="009F1590">
            <w:pPr>
              <w:widowControl w:val="0"/>
              <w:spacing w:line="360" w:lineRule="auto"/>
              <w:jc w:val="both"/>
              <w:rPr>
                <w:sz w:val="20"/>
                <w:szCs w:val="20"/>
              </w:rPr>
            </w:pPr>
            <w:r w:rsidRPr="009F1590">
              <w:rPr>
                <w:sz w:val="20"/>
                <w:szCs w:val="20"/>
              </w:rPr>
              <w:t>20</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7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32</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Специализация:</w:t>
            </w:r>
          </w:p>
          <w:p w:rsidR="008932EF" w:rsidRPr="009F1590" w:rsidRDefault="008932EF" w:rsidP="009F1590">
            <w:pPr>
              <w:widowControl w:val="0"/>
              <w:numPr>
                <w:ilvl w:val="0"/>
                <w:numId w:val="14"/>
              </w:numPr>
              <w:tabs>
                <w:tab w:val="num" w:pos="1040"/>
              </w:tabs>
              <w:spacing w:line="360" w:lineRule="auto"/>
              <w:ind w:left="0" w:firstLine="0"/>
              <w:jc w:val="both"/>
              <w:rPr>
                <w:sz w:val="20"/>
                <w:szCs w:val="20"/>
              </w:rPr>
            </w:pPr>
            <w:r w:rsidRPr="009F1590">
              <w:rPr>
                <w:sz w:val="20"/>
                <w:szCs w:val="20"/>
              </w:rPr>
              <w:t>оборудование (универсальное, специальное)</w:t>
            </w:r>
          </w:p>
          <w:p w:rsidR="008932EF" w:rsidRPr="009F1590" w:rsidRDefault="008932EF" w:rsidP="009F1590">
            <w:pPr>
              <w:widowControl w:val="0"/>
              <w:numPr>
                <w:ilvl w:val="0"/>
                <w:numId w:val="14"/>
              </w:numPr>
              <w:tabs>
                <w:tab w:val="num" w:pos="1040"/>
              </w:tabs>
              <w:spacing w:line="360" w:lineRule="auto"/>
              <w:ind w:left="0" w:firstLine="0"/>
              <w:jc w:val="both"/>
              <w:rPr>
                <w:sz w:val="20"/>
                <w:szCs w:val="20"/>
              </w:rPr>
            </w:pPr>
            <w:r w:rsidRPr="009F1590">
              <w:rPr>
                <w:sz w:val="20"/>
                <w:szCs w:val="20"/>
              </w:rPr>
              <w:t xml:space="preserve">инструмент (универсальный, специальный) </w:t>
            </w:r>
          </w:p>
        </w:tc>
        <w:tc>
          <w:tcPr>
            <w:tcW w:w="1980" w:type="dxa"/>
          </w:tcPr>
          <w:p w:rsidR="008932EF" w:rsidRPr="009F1590" w:rsidRDefault="008932EF" w:rsidP="009F1590">
            <w:pPr>
              <w:widowControl w:val="0"/>
              <w:spacing w:line="360" w:lineRule="auto"/>
              <w:jc w:val="both"/>
              <w:rPr>
                <w:sz w:val="20"/>
                <w:szCs w:val="20"/>
              </w:rPr>
            </w:pP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Спец.</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Спец.</w:t>
            </w:r>
          </w:p>
          <w:p w:rsidR="008932EF" w:rsidRPr="009F1590" w:rsidRDefault="008932EF" w:rsidP="009F1590">
            <w:pPr>
              <w:widowControl w:val="0"/>
              <w:spacing w:line="360" w:lineRule="auto"/>
              <w:jc w:val="both"/>
              <w:rPr>
                <w:sz w:val="20"/>
                <w:szCs w:val="20"/>
              </w:rPr>
            </w:pPr>
            <w:r w:rsidRPr="009F1590">
              <w:rPr>
                <w:sz w:val="20"/>
                <w:szCs w:val="20"/>
              </w:rPr>
              <w:t>Спец.</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46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33</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Материал детали (заготовки)</w:t>
            </w:r>
          </w:p>
        </w:tc>
        <w:tc>
          <w:tcPr>
            <w:tcW w:w="1980" w:type="dxa"/>
          </w:tcPr>
          <w:p w:rsidR="008932EF" w:rsidRPr="009F1590" w:rsidRDefault="008932EF" w:rsidP="009F1590">
            <w:pPr>
              <w:widowControl w:val="0"/>
              <w:spacing w:line="360" w:lineRule="auto"/>
              <w:jc w:val="both"/>
              <w:rPr>
                <w:sz w:val="20"/>
                <w:szCs w:val="20"/>
              </w:rPr>
            </w:pP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сталь</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сталь</w:t>
            </w:r>
          </w:p>
          <w:p w:rsidR="008932EF" w:rsidRPr="009F1590" w:rsidRDefault="008932EF" w:rsidP="009F1590">
            <w:pPr>
              <w:widowControl w:val="0"/>
              <w:spacing w:line="360" w:lineRule="auto"/>
              <w:jc w:val="both"/>
              <w:rPr>
                <w:sz w:val="20"/>
                <w:szCs w:val="20"/>
              </w:rPr>
            </w:pPr>
            <w:r w:rsidRPr="009F1590">
              <w:rPr>
                <w:sz w:val="20"/>
                <w:szCs w:val="20"/>
              </w:rPr>
              <w:t>сталь</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4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34</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Масса детали</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М</w:t>
            </w:r>
            <w:r w:rsidRPr="009F1590">
              <w:rPr>
                <w:sz w:val="20"/>
                <w:szCs w:val="20"/>
                <w:vertAlign w:val="subscript"/>
              </w:rPr>
              <w:t>д</w:t>
            </w:r>
            <w:r w:rsidRPr="009F1590">
              <w:rPr>
                <w:sz w:val="20"/>
                <w:szCs w:val="20"/>
              </w:rPr>
              <w:t>, кг</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15,7</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15,7</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67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35</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Вес отходов</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М</w:t>
            </w:r>
            <w:r w:rsidRPr="009F1590">
              <w:rPr>
                <w:sz w:val="20"/>
                <w:szCs w:val="20"/>
                <w:vertAlign w:val="subscript"/>
              </w:rPr>
              <w:t>отх</w:t>
            </w:r>
            <w:r w:rsidRPr="009F1590">
              <w:rPr>
                <w:sz w:val="20"/>
                <w:szCs w:val="20"/>
              </w:rPr>
              <w:t>, кг</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6,28</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0,12</w:t>
            </w:r>
          </w:p>
          <w:p w:rsidR="008932EF" w:rsidRPr="009F1590" w:rsidRDefault="008932EF" w:rsidP="009F1590">
            <w:pPr>
              <w:widowControl w:val="0"/>
              <w:spacing w:line="360" w:lineRule="auto"/>
              <w:jc w:val="both"/>
              <w:rPr>
                <w:sz w:val="20"/>
                <w:szCs w:val="20"/>
              </w:rPr>
            </w:pPr>
            <w:r w:rsidRPr="009F1590">
              <w:rPr>
                <w:sz w:val="20"/>
                <w:szCs w:val="20"/>
              </w:rPr>
              <w:t>6,28</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45"/>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36</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Цена 1 м</w:t>
            </w:r>
            <w:r w:rsidRPr="009F1590">
              <w:rPr>
                <w:sz w:val="20"/>
                <w:szCs w:val="20"/>
                <w:vertAlign w:val="superscript"/>
              </w:rPr>
              <w:t>3</w:t>
            </w:r>
            <w:r w:rsidRPr="009F1590">
              <w:rPr>
                <w:sz w:val="20"/>
                <w:szCs w:val="20"/>
              </w:rPr>
              <w:t xml:space="preserve"> материала </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Ц</w:t>
            </w:r>
            <w:r w:rsidRPr="009F1590">
              <w:rPr>
                <w:sz w:val="20"/>
                <w:szCs w:val="20"/>
                <w:vertAlign w:val="subscript"/>
              </w:rPr>
              <w:t>м</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38</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38</w:t>
            </w:r>
          </w:p>
        </w:tc>
        <w:tc>
          <w:tcPr>
            <w:tcW w:w="1826" w:type="dxa"/>
          </w:tcPr>
          <w:p w:rsidR="008932EF" w:rsidRPr="009F1590" w:rsidRDefault="008932EF" w:rsidP="009F1590">
            <w:pPr>
              <w:widowControl w:val="0"/>
              <w:spacing w:line="360" w:lineRule="auto"/>
              <w:jc w:val="both"/>
              <w:rPr>
                <w:sz w:val="20"/>
                <w:szCs w:val="20"/>
              </w:rPr>
            </w:pPr>
          </w:p>
        </w:tc>
      </w:tr>
      <w:tr w:rsidR="008932EF" w:rsidRPr="009F1590" w:rsidTr="009F1590">
        <w:trPr>
          <w:trHeight w:val="330"/>
        </w:trPr>
        <w:tc>
          <w:tcPr>
            <w:tcW w:w="540" w:type="dxa"/>
            <w:vAlign w:val="center"/>
          </w:tcPr>
          <w:p w:rsidR="008932EF" w:rsidRPr="009F1590" w:rsidRDefault="008932EF" w:rsidP="009F1590">
            <w:pPr>
              <w:widowControl w:val="0"/>
              <w:spacing w:line="360" w:lineRule="auto"/>
              <w:jc w:val="both"/>
              <w:rPr>
                <w:sz w:val="20"/>
                <w:szCs w:val="20"/>
              </w:rPr>
            </w:pPr>
            <w:r w:rsidRPr="009F1590">
              <w:rPr>
                <w:sz w:val="20"/>
                <w:szCs w:val="20"/>
              </w:rPr>
              <w:t>37</w:t>
            </w:r>
          </w:p>
        </w:tc>
        <w:tc>
          <w:tcPr>
            <w:tcW w:w="2700" w:type="dxa"/>
          </w:tcPr>
          <w:p w:rsidR="008932EF" w:rsidRPr="009F1590" w:rsidRDefault="008932EF" w:rsidP="009F1590">
            <w:pPr>
              <w:widowControl w:val="0"/>
              <w:spacing w:line="360" w:lineRule="auto"/>
              <w:jc w:val="both"/>
              <w:rPr>
                <w:sz w:val="20"/>
                <w:szCs w:val="20"/>
              </w:rPr>
            </w:pPr>
            <w:r w:rsidRPr="009F1590">
              <w:rPr>
                <w:sz w:val="20"/>
                <w:szCs w:val="20"/>
              </w:rPr>
              <w:t>Цена 1 м</w:t>
            </w:r>
            <w:r w:rsidRPr="009F1590">
              <w:rPr>
                <w:sz w:val="20"/>
                <w:szCs w:val="20"/>
                <w:vertAlign w:val="superscript"/>
              </w:rPr>
              <w:t>3</w:t>
            </w:r>
            <w:r w:rsidRPr="009F1590">
              <w:rPr>
                <w:sz w:val="20"/>
                <w:szCs w:val="20"/>
              </w:rPr>
              <w:t xml:space="preserve"> отходов</w:t>
            </w:r>
          </w:p>
        </w:tc>
        <w:tc>
          <w:tcPr>
            <w:tcW w:w="1980" w:type="dxa"/>
            <w:vAlign w:val="center"/>
          </w:tcPr>
          <w:p w:rsidR="008932EF" w:rsidRPr="009F1590" w:rsidRDefault="008932EF" w:rsidP="009F1590">
            <w:pPr>
              <w:widowControl w:val="0"/>
              <w:spacing w:line="360" w:lineRule="auto"/>
              <w:jc w:val="both"/>
              <w:rPr>
                <w:sz w:val="20"/>
                <w:szCs w:val="20"/>
              </w:rPr>
            </w:pPr>
            <w:r w:rsidRPr="009F1590">
              <w:rPr>
                <w:i/>
                <w:iCs/>
                <w:sz w:val="20"/>
                <w:szCs w:val="20"/>
              </w:rPr>
              <w:t>Ц</w:t>
            </w:r>
            <w:r w:rsidRPr="009F1590">
              <w:rPr>
                <w:sz w:val="20"/>
                <w:szCs w:val="20"/>
                <w:vertAlign w:val="subscript"/>
              </w:rPr>
              <w:t>отх</w:t>
            </w:r>
            <w:r w:rsidRPr="009F1590">
              <w:rPr>
                <w:sz w:val="20"/>
                <w:szCs w:val="20"/>
              </w:rPr>
              <w:t>, руб</w:t>
            </w:r>
          </w:p>
        </w:tc>
        <w:tc>
          <w:tcPr>
            <w:tcW w:w="1350" w:type="dxa"/>
            <w:vAlign w:val="center"/>
          </w:tcPr>
          <w:p w:rsidR="008932EF" w:rsidRPr="009F1590" w:rsidRDefault="008932EF" w:rsidP="009F1590">
            <w:pPr>
              <w:widowControl w:val="0"/>
              <w:spacing w:line="360" w:lineRule="auto"/>
              <w:jc w:val="both"/>
              <w:rPr>
                <w:sz w:val="20"/>
                <w:szCs w:val="20"/>
              </w:rPr>
            </w:pPr>
            <w:r w:rsidRPr="009F1590">
              <w:rPr>
                <w:sz w:val="20"/>
                <w:szCs w:val="20"/>
              </w:rPr>
              <w:t>1,2</w:t>
            </w:r>
          </w:p>
        </w:tc>
        <w:tc>
          <w:tcPr>
            <w:tcW w:w="1530" w:type="dxa"/>
            <w:vAlign w:val="center"/>
          </w:tcPr>
          <w:p w:rsidR="008932EF" w:rsidRPr="009F1590" w:rsidRDefault="008932EF" w:rsidP="009F1590">
            <w:pPr>
              <w:widowControl w:val="0"/>
              <w:spacing w:line="360" w:lineRule="auto"/>
              <w:jc w:val="both"/>
              <w:rPr>
                <w:sz w:val="20"/>
                <w:szCs w:val="20"/>
              </w:rPr>
            </w:pPr>
            <w:r w:rsidRPr="009F1590">
              <w:rPr>
                <w:sz w:val="20"/>
                <w:szCs w:val="20"/>
              </w:rPr>
              <w:t>1,2</w:t>
            </w:r>
          </w:p>
        </w:tc>
        <w:tc>
          <w:tcPr>
            <w:tcW w:w="1826" w:type="dxa"/>
          </w:tcPr>
          <w:p w:rsidR="008932EF" w:rsidRPr="009F1590" w:rsidRDefault="008932EF" w:rsidP="009F1590">
            <w:pPr>
              <w:widowControl w:val="0"/>
              <w:spacing w:line="360" w:lineRule="auto"/>
              <w:jc w:val="both"/>
              <w:rPr>
                <w:sz w:val="20"/>
                <w:szCs w:val="20"/>
              </w:rPr>
            </w:pPr>
          </w:p>
        </w:tc>
      </w:tr>
    </w:tbl>
    <w:p w:rsidR="009F1590" w:rsidRDefault="009F1590"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Расчет по сравниваемым вариантам необходимого количества оборудования и коэффициентов его загрузки изготовлением заданной проектом годовой программы выпуска деталей,</w:t>
      </w:r>
      <w:r w:rsidR="009F1590">
        <w:rPr>
          <w:sz w:val="28"/>
        </w:rPr>
        <w:t xml:space="preserve"> </w:t>
      </w:r>
      <w:r w:rsidRPr="009F1590">
        <w:rPr>
          <w:sz w:val="28"/>
        </w:rPr>
        <w:t>расчет необходимой для изготовления годовой программы деталей численности рабочих операторов произведен в табл.3.3.</w:t>
      </w:r>
    </w:p>
    <w:p w:rsidR="008932EF" w:rsidRPr="009F1590" w:rsidRDefault="008932EF" w:rsidP="009F1590">
      <w:pPr>
        <w:widowControl w:val="0"/>
        <w:spacing w:line="360" w:lineRule="auto"/>
        <w:ind w:firstLine="709"/>
        <w:jc w:val="both"/>
        <w:rPr>
          <w:sz w:val="28"/>
        </w:rPr>
      </w:pPr>
    </w:p>
    <w:p w:rsidR="008932EF" w:rsidRPr="009F1590" w:rsidRDefault="009F1590" w:rsidP="009F1590">
      <w:pPr>
        <w:pStyle w:val="31"/>
        <w:widowControl w:val="0"/>
        <w:spacing w:line="360" w:lineRule="auto"/>
        <w:ind w:firstLine="709"/>
        <w:rPr>
          <w:color w:val="auto"/>
          <w:spacing w:val="0"/>
        </w:rPr>
      </w:pPr>
      <w:r>
        <w:rPr>
          <w:color w:val="auto"/>
          <w:spacing w:val="0"/>
        </w:rPr>
        <w:br w:type="page"/>
      </w:r>
      <w:r w:rsidR="008932EF" w:rsidRPr="009F1590">
        <w:rPr>
          <w:color w:val="auto"/>
          <w:spacing w:val="0"/>
        </w:rPr>
        <w:t>Таблица 3.3 Расчет необходимого количества оборудования и коэффициентов загрузки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2704"/>
        <w:gridCol w:w="3500"/>
        <w:gridCol w:w="1441"/>
        <w:gridCol w:w="1415"/>
      </w:tblGrid>
      <w:tr w:rsidR="008932EF" w:rsidRPr="009F1590">
        <w:trPr>
          <w:cantSplit/>
          <w:trHeight w:val="570"/>
        </w:trPr>
        <w:tc>
          <w:tcPr>
            <w:tcW w:w="594" w:type="dxa"/>
            <w:vMerge w:val="restart"/>
            <w:vAlign w:val="center"/>
          </w:tcPr>
          <w:p w:rsidR="008932EF" w:rsidRPr="009F1590" w:rsidRDefault="008932EF" w:rsidP="009F1590">
            <w:pPr>
              <w:widowControl w:val="0"/>
              <w:spacing w:line="360" w:lineRule="auto"/>
              <w:jc w:val="both"/>
              <w:rPr>
                <w:sz w:val="20"/>
                <w:szCs w:val="20"/>
              </w:rPr>
            </w:pPr>
            <w:r w:rsidRPr="009F1590">
              <w:rPr>
                <w:sz w:val="20"/>
                <w:szCs w:val="20"/>
              </w:rPr>
              <w:t>№ п/п</w:t>
            </w:r>
          </w:p>
        </w:tc>
        <w:tc>
          <w:tcPr>
            <w:tcW w:w="2828" w:type="dxa"/>
            <w:vMerge w:val="restart"/>
            <w:vAlign w:val="center"/>
          </w:tcPr>
          <w:p w:rsidR="008932EF" w:rsidRPr="009F1590" w:rsidRDefault="008932EF" w:rsidP="009F1590">
            <w:pPr>
              <w:widowControl w:val="0"/>
              <w:spacing w:line="360" w:lineRule="auto"/>
              <w:jc w:val="both"/>
              <w:rPr>
                <w:sz w:val="20"/>
                <w:szCs w:val="20"/>
              </w:rPr>
            </w:pPr>
            <w:r w:rsidRPr="009F1590">
              <w:rPr>
                <w:sz w:val="20"/>
                <w:szCs w:val="20"/>
              </w:rPr>
              <w:t>Показатели</w:t>
            </w:r>
          </w:p>
        </w:tc>
        <w:tc>
          <w:tcPr>
            <w:tcW w:w="3514" w:type="dxa"/>
            <w:vMerge w:val="restart"/>
            <w:vAlign w:val="center"/>
          </w:tcPr>
          <w:p w:rsidR="008932EF" w:rsidRPr="009F1590" w:rsidRDefault="008932EF" w:rsidP="009F1590">
            <w:pPr>
              <w:widowControl w:val="0"/>
              <w:spacing w:line="360" w:lineRule="auto"/>
              <w:jc w:val="both"/>
              <w:rPr>
                <w:sz w:val="20"/>
                <w:szCs w:val="20"/>
              </w:rPr>
            </w:pPr>
            <w:r w:rsidRPr="009F1590">
              <w:rPr>
                <w:sz w:val="20"/>
                <w:szCs w:val="20"/>
              </w:rPr>
              <w:t>Расчетные формулы и расчет</w:t>
            </w:r>
          </w:p>
        </w:tc>
        <w:tc>
          <w:tcPr>
            <w:tcW w:w="2990" w:type="dxa"/>
            <w:gridSpan w:val="2"/>
            <w:vAlign w:val="center"/>
          </w:tcPr>
          <w:p w:rsidR="008932EF" w:rsidRPr="009F1590" w:rsidRDefault="008932EF" w:rsidP="009F1590">
            <w:pPr>
              <w:widowControl w:val="0"/>
              <w:spacing w:line="360" w:lineRule="auto"/>
              <w:jc w:val="both"/>
              <w:rPr>
                <w:sz w:val="20"/>
                <w:szCs w:val="20"/>
              </w:rPr>
            </w:pPr>
            <w:r w:rsidRPr="009F1590">
              <w:rPr>
                <w:sz w:val="20"/>
                <w:szCs w:val="20"/>
              </w:rPr>
              <w:t>Значение показателей</w:t>
            </w:r>
          </w:p>
        </w:tc>
      </w:tr>
      <w:tr w:rsidR="008932EF" w:rsidRPr="009F1590">
        <w:trPr>
          <w:cantSplit/>
          <w:trHeight w:val="345"/>
        </w:trPr>
        <w:tc>
          <w:tcPr>
            <w:tcW w:w="594" w:type="dxa"/>
            <w:vMerge/>
            <w:vAlign w:val="center"/>
          </w:tcPr>
          <w:p w:rsidR="008932EF" w:rsidRPr="009F1590" w:rsidRDefault="008932EF" w:rsidP="009F1590">
            <w:pPr>
              <w:widowControl w:val="0"/>
              <w:spacing w:line="360" w:lineRule="auto"/>
              <w:jc w:val="both"/>
              <w:rPr>
                <w:sz w:val="20"/>
                <w:szCs w:val="20"/>
              </w:rPr>
            </w:pPr>
          </w:p>
        </w:tc>
        <w:tc>
          <w:tcPr>
            <w:tcW w:w="2828" w:type="dxa"/>
            <w:vMerge/>
            <w:vAlign w:val="center"/>
          </w:tcPr>
          <w:p w:rsidR="008932EF" w:rsidRPr="009F1590" w:rsidRDefault="008932EF" w:rsidP="009F1590">
            <w:pPr>
              <w:widowControl w:val="0"/>
              <w:spacing w:line="360" w:lineRule="auto"/>
              <w:jc w:val="both"/>
              <w:rPr>
                <w:sz w:val="20"/>
                <w:szCs w:val="20"/>
              </w:rPr>
            </w:pPr>
          </w:p>
        </w:tc>
        <w:tc>
          <w:tcPr>
            <w:tcW w:w="3514" w:type="dxa"/>
            <w:vMerge/>
            <w:vAlign w:val="center"/>
          </w:tcPr>
          <w:p w:rsidR="008932EF" w:rsidRPr="009F1590" w:rsidRDefault="008932EF" w:rsidP="009F1590">
            <w:pPr>
              <w:widowControl w:val="0"/>
              <w:spacing w:line="360" w:lineRule="auto"/>
              <w:jc w:val="both"/>
              <w:rPr>
                <w:sz w:val="20"/>
                <w:szCs w:val="20"/>
              </w:rPr>
            </w:pPr>
          </w:p>
        </w:tc>
        <w:tc>
          <w:tcPr>
            <w:tcW w:w="1506" w:type="dxa"/>
            <w:vAlign w:val="center"/>
          </w:tcPr>
          <w:p w:rsidR="008932EF" w:rsidRPr="009F1590" w:rsidRDefault="008932EF" w:rsidP="009F1590">
            <w:pPr>
              <w:widowControl w:val="0"/>
              <w:spacing w:line="360" w:lineRule="auto"/>
              <w:jc w:val="both"/>
              <w:rPr>
                <w:sz w:val="20"/>
                <w:szCs w:val="20"/>
              </w:rPr>
            </w:pPr>
            <w:r w:rsidRPr="009F1590">
              <w:rPr>
                <w:sz w:val="20"/>
                <w:szCs w:val="20"/>
              </w:rPr>
              <w:t>Базовый</w:t>
            </w:r>
          </w:p>
        </w:tc>
        <w:tc>
          <w:tcPr>
            <w:tcW w:w="1484" w:type="dxa"/>
            <w:vAlign w:val="center"/>
          </w:tcPr>
          <w:p w:rsidR="008932EF" w:rsidRPr="009F1590" w:rsidRDefault="008932EF" w:rsidP="009F1590">
            <w:pPr>
              <w:widowControl w:val="0"/>
              <w:spacing w:line="360" w:lineRule="auto"/>
              <w:jc w:val="both"/>
              <w:rPr>
                <w:sz w:val="20"/>
                <w:szCs w:val="20"/>
              </w:rPr>
            </w:pPr>
            <w:r w:rsidRPr="009F1590">
              <w:rPr>
                <w:sz w:val="20"/>
                <w:szCs w:val="20"/>
              </w:rPr>
              <w:t>Проект.</w:t>
            </w:r>
          </w:p>
        </w:tc>
      </w:tr>
      <w:tr w:rsidR="008932EF" w:rsidRPr="009F1590">
        <w:tc>
          <w:tcPr>
            <w:tcW w:w="594"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tc>
        <w:tc>
          <w:tcPr>
            <w:tcW w:w="2828" w:type="dxa"/>
          </w:tcPr>
          <w:p w:rsidR="008932EF" w:rsidRPr="009F1590" w:rsidRDefault="008932EF" w:rsidP="009F1590">
            <w:pPr>
              <w:widowControl w:val="0"/>
              <w:spacing w:line="360" w:lineRule="auto"/>
              <w:jc w:val="both"/>
              <w:rPr>
                <w:sz w:val="20"/>
                <w:szCs w:val="20"/>
              </w:rPr>
            </w:pPr>
            <w:r w:rsidRPr="009F1590">
              <w:rPr>
                <w:sz w:val="20"/>
                <w:szCs w:val="20"/>
              </w:rPr>
              <w:t>Расчетное количество оборудования по изменяющимся операциям технологического процесса</w:t>
            </w:r>
          </w:p>
        </w:tc>
        <w:tc>
          <w:tcPr>
            <w:tcW w:w="3514" w:type="dxa"/>
          </w:tcPr>
          <w:p w:rsidR="008932EF" w:rsidRPr="009F1590" w:rsidRDefault="00296745" w:rsidP="009F1590">
            <w:pPr>
              <w:widowControl w:val="0"/>
              <w:spacing w:line="360" w:lineRule="auto"/>
              <w:jc w:val="both"/>
              <w:rPr>
                <w:sz w:val="20"/>
                <w:szCs w:val="20"/>
              </w:rPr>
            </w:pPr>
            <w:r>
              <w:rPr>
                <w:sz w:val="20"/>
                <w:szCs w:val="20"/>
              </w:rPr>
              <w:pict>
                <v:shape id="_x0000_i1131" type="#_x0000_t75" style="width:108pt;height:39pt">
                  <v:imagedata r:id="rId113" o:title=""/>
                </v:shape>
              </w:pict>
            </w:r>
            <w:r w:rsidR="008932EF" w:rsidRPr="009F1590">
              <w:rPr>
                <w:sz w:val="20"/>
                <w:szCs w:val="20"/>
              </w:rPr>
              <w:t>;</w:t>
            </w:r>
          </w:p>
          <w:p w:rsidR="008932EF" w:rsidRPr="009F1590" w:rsidRDefault="00296745" w:rsidP="009F1590">
            <w:pPr>
              <w:widowControl w:val="0"/>
              <w:spacing w:line="360" w:lineRule="auto"/>
              <w:jc w:val="both"/>
              <w:rPr>
                <w:sz w:val="20"/>
                <w:szCs w:val="20"/>
              </w:rPr>
            </w:pPr>
            <w:r>
              <w:rPr>
                <w:sz w:val="20"/>
                <w:szCs w:val="20"/>
              </w:rPr>
              <w:pict>
                <v:shape id="_x0000_i1132" type="#_x0000_t75" style="width:150.75pt;height:36pt">
                  <v:imagedata r:id="rId114" o:title=""/>
                </v:shape>
              </w:pict>
            </w:r>
            <w:r w:rsidR="008932EF" w:rsidRPr="009F1590">
              <w:rPr>
                <w:sz w:val="20"/>
                <w:szCs w:val="20"/>
              </w:rPr>
              <w:t>;</w:t>
            </w:r>
          </w:p>
          <w:p w:rsidR="008932EF" w:rsidRPr="009F1590" w:rsidRDefault="00296745" w:rsidP="009F1590">
            <w:pPr>
              <w:widowControl w:val="0"/>
              <w:spacing w:line="360" w:lineRule="auto"/>
              <w:jc w:val="both"/>
              <w:rPr>
                <w:sz w:val="20"/>
                <w:szCs w:val="20"/>
              </w:rPr>
            </w:pPr>
            <w:r>
              <w:rPr>
                <w:sz w:val="20"/>
                <w:szCs w:val="20"/>
              </w:rPr>
              <w:pict>
                <v:shape id="_x0000_i1133" type="#_x0000_t75" style="width:156pt;height:36pt">
                  <v:imagedata r:id="rId115" o:title=""/>
                </v:shape>
              </w:pict>
            </w:r>
            <w:r w:rsidR="008932EF" w:rsidRPr="009F1590">
              <w:rPr>
                <w:sz w:val="20"/>
                <w:szCs w:val="20"/>
              </w:rPr>
              <w:t>;</w:t>
            </w:r>
          </w:p>
          <w:p w:rsidR="008932EF" w:rsidRPr="009F1590" w:rsidRDefault="00296745" w:rsidP="009F1590">
            <w:pPr>
              <w:widowControl w:val="0"/>
              <w:spacing w:line="360" w:lineRule="auto"/>
              <w:jc w:val="both"/>
              <w:rPr>
                <w:sz w:val="20"/>
                <w:szCs w:val="20"/>
              </w:rPr>
            </w:pPr>
            <w:r>
              <w:rPr>
                <w:sz w:val="20"/>
                <w:szCs w:val="20"/>
              </w:rPr>
              <w:pict>
                <v:shape id="_x0000_i1134" type="#_x0000_t75" style="width:155.25pt;height:36pt">
                  <v:imagedata r:id="rId116" o:title=""/>
                </v:shape>
              </w:pict>
            </w:r>
          </w:p>
        </w:tc>
        <w:tc>
          <w:tcPr>
            <w:tcW w:w="1506" w:type="dxa"/>
            <w:vAlign w:val="center"/>
          </w:tcPr>
          <w:p w:rsidR="008932EF" w:rsidRPr="009F1590" w:rsidRDefault="008932EF" w:rsidP="009F1590">
            <w:pPr>
              <w:widowControl w:val="0"/>
              <w:spacing w:line="360" w:lineRule="auto"/>
              <w:jc w:val="both"/>
              <w:rPr>
                <w:sz w:val="20"/>
                <w:szCs w:val="20"/>
              </w:rPr>
            </w:pPr>
            <w:r w:rsidRPr="009F1590">
              <w:rPr>
                <w:sz w:val="20"/>
                <w:szCs w:val="20"/>
              </w:rPr>
              <w:t>0,93</w:t>
            </w:r>
          </w:p>
        </w:tc>
        <w:tc>
          <w:tcPr>
            <w:tcW w:w="1484" w:type="dxa"/>
            <w:vAlign w:val="center"/>
          </w:tcPr>
          <w:p w:rsidR="008932EF" w:rsidRPr="009F1590" w:rsidRDefault="008932EF" w:rsidP="009F1590">
            <w:pPr>
              <w:widowControl w:val="0"/>
              <w:spacing w:line="360" w:lineRule="auto"/>
              <w:jc w:val="both"/>
              <w:rPr>
                <w:sz w:val="20"/>
                <w:szCs w:val="20"/>
              </w:rPr>
            </w:pPr>
            <w:r w:rsidRPr="009F1590">
              <w:rPr>
                <w:sz w:val="20"/>
                <w:szCs w:val="20"/>
              </w:rPr>
              <w:t>0,35</w:t>
            </w:r>
          </w:p>
          <w:p w:rsidR="008932EF" w:rsidRPr="009F1590" w:rsidRDefault="008932EF" w:rsidP="009F1590">
            <w:pPr>
              <w:widowControl w:val="0"/>
              <w:spacing w:line="360" w:lineRule="auto"/>
              <w:jc w:val="both"/>
              <w:rPr>
                <w:sz w:val="20"/>
                <w:szCs w:val="20"/>
              </w:rPr>
            </w:pPr>
            <w:r w:rsidRPr="009F1590">
              <w:rPr>
                <w:sz w:val="20"/>
                <w:szCs w:val="20"/>
              </w:rPr>
              <w:t>0,82</w:t>
            </w:r>
          </w:p>
        </w:tc>
      </w:tr>
      <w:tr w:rsidR="008932EF" w:rsidRPr="009F1590">
        <w:tc>
          <w:tcPr>
            <w:tcW w:w="594" w:type="dxa"/>
            <w:vAlign w:val="center"/>
          </w:tcPr>
          <w:p w:rsidR="008932EF" w:rsidRPr="009F1590" w:rsidRDefault="008932EF" w:rsidP="009F1590">
            <w:pPr>
              <w:widowControl w:val="0"/>
              <w:spacing w:line="360" w:lineRule="auto"/>
              <w:jc w:val="both"/>
              <w:rPr>
                <w:sz w:val="20"/>
                <w:szCs w:val="20"/>
              </w:rPr>
            </w:pPr>
            <w:r w:rsidRPr="009F1590">
              <w:rPr>
                <w:sz w:val="20"/>
                <w:szCs w:val="20"/>
              </w:rPr>
              <w:t>2</w:t>
            </w:r>
          </w:p>
        </w:tc>
        <w:tc>
          <w:tcPr>
            <w:tcW w:w="2828" w:type="dxa"/>
          </w:tcPr>
          <w:p w:rsidR="008932EF" w:rsidRPr="009F1590" w:rsidRDefault="008932EF" w:rsidP="009F1590">
            <w:pPr>
              <w:widowControl w:val="0"/>
              <w:spacing w:line="360" w:lineRule="auto"/>
              <w:jc w:val="both"/>
              <w:rPr>
                <w:sz w:val="20"/>
                <w:szCs w:val="20"/>
              </w:rPr>
            </w:pPr>
            <w:r w:rsidRPr="009F1590">
              <w:rPr>
                <w:sz w:val="20"/>
                <w:szCs w:val="20"/>
              </w:rPr>
              <w:t>Принятое количество оборудования</w:t>
            </w:r>
          </w:p>
        </w:tc>
        <w:tc>
          <w:tcPr>
            <w:tcW w:w="3514" w:type="dxa"/>
          </w:tcPr>
          <w:p w:rsidR="008932EF" w:rsidRPr="009F1590" w:rsidRDefault="008932EF" w:rsidP="009F1590">
            <w:pPr>
              <w:widowControl w:val="0"/>
              <w:spacing w:line="360" w:lineRule="auto"/>
              <w:jc w:val="both"/>
              <w:rPr>
                <w:sz w:val="20"/>
                <w:szCs w:val="20"/>
              </w:rPr>
            </w:pPr>
            <w:r w:rsidRPr="009F1590">
              <w:rPr>
                <w:sz w:val="20"/>
                <w:szCs w:val="20"/>
              </w:rPr>
              <w:t xml:space="preserve">Расчетное количество округляется до ближайшего большего целого </w:t>
            </w:r>
          </w:p>
        </w:tc>
        <w:tc>
          <w:tcPr>
            <w:tcW w:w="1506"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tc>
        <w:tc>
          <w:tcPr>
            <w:tcW w:w="1484" w:type="dxa"/>
            <w:vAlign w:val="center"/>
          </w:tcPr>
          <w:p w:rsidR="008932EF" w:rsidRPr="009F1590" w:rsidRDefault="008932EF" w:rsidP="009F1590">
            <w:pPr>
              <w:widowControl w:val="0"/>
              <w:spacing w:line="360" w:lineRule="auto"/>
              <w:jc w:val="both"/>
              <w:rPr>
                <w:sz w:val="20"/>
                <w:szCs w:val="20"/>
              </w:rPr>
            </w:pPr>
            <w:r w:rsidRPr="009F1590">
              <w:rPr>
                <w:sz w:val="20"/>
                <w:szCs w:val="20"/>
              </w:rPr>
              <w:t>1</w:t>
            </w:r>
          </w:p>
          <w:p w:rsidR="008932EF" w:rsidRPr="009F1590" w:rsidRDefault="008932EF" w:rsidP="009F1590">
            <w:pPr>
              <w:widowControl w:val="0"/>
              <w:spacing w:line="360" w:lineRule="auto"/>
              <w:jc w:val="both"/>
              <w:rPr>
                <w:sz w:val="20"/>
                <w:szCs w:val="20"/>
              </w:rPr>
            </w:pPr>
            <w:r w:rsidRPr="009F1590">
              <w:rPr>
                <w:sz w:val="20"/>
                <w:szCs w:val="20"/>
              </w:rPr>
              <w:t>1</w:t>
            </w:r>
          </w:p>
        </w:tc>
      </w:tr>
      <w:tr w:rsidR="008932EF" w:rsidRPr="009F1590">
        <w:tc>
          <w:tcPr>
            <w:tcW w:w="594" w:type="dxa"/>
            <w:vAlign w:val="center"/>
          </w:tcPr>
          <w:p w:rsidR="008932EF" w:rsidRPr="009F1590" w:rsidRDefault="008932EF" w:rsidP="009F1590">
            <w:pPr>
              <w:widowControl w:val="0"/>
              <w:spacing w:line="360" w:lineRule="auto"/>
              <w:jc w:val="both"/>
              <w:rPr>
                <w:sz w:val="20"/>
                <w:szCs w:val="20"/>
              </w:rPr>
            </w:pPr>
            <w:r w:rsidRPr="009F1590">
              <w:rPr>
                <w:sz w:val="20"/>
                <w:szCs w:val="20"/>
              </w:rPr>
              <w:t>3</w:t>
            </w:r>
          </w:p>
        </w:tc>
        <w:tc>
          <w:tcPr>
            <w:tcW w:w="2828" w:type="dxa"/>
          </w:tcPr>
          <w:p w:rsidR="008932EF" w:rsidRPr="009F1590" w:rsidRDefault="008932EF" w:rsidP="009F1590">
            <w:pPr>
              <w:widowControl w:val="0"/>
              <w:spacing w:line="360" w:lineRule="auto"/>
              <w:jc w:val="both"/>
              <w:rPr>
                <w:sz w:val="20"/>
                <w:szCs w:val="20"/>
              </w:rPr>
            </w:pPr>
            <w:r w:rsidRPr="009F1590">
              <w:rPr>
                <w:sz w:val="20"/>
                <w:szCs w:val="20"/>
              </w:rPr>
              <w:t>Коэффициент загрузки оборудования</w:t>
            </w:r>
          </w:p>
        </w:tc>
        <w:tc>
          <w:tcPr>
            <w:tcW w:w="3514" w:type="dxa"/>
          </w:tcPr>
          <w:p w:rsidR="008932EF" w:rsidRPr="009F1590" w:rsidRDefault="00296745" w:rsidP="009F1590">
            <w:pPr>
              <w:widowControl w:val="0"/>
              <w:spacing w:line="360" w:lineRule="auto"/>
              <w:jc w:val="both"/>
              <w:rPr>
                <w:sz w:val="20"/>
                <w:szCs w:val="20"/>
              </w:rPr>
            </w:pPr>
            <w:r>
              <w:rPr>
                <w:sz w:val="20"/>
                <w:szCs w:val="20"/>
              </w:rPr>
              <w:pict>
                <v:shape id="_x0000_i1135" type="#_x0000_t75" style="width:77.25pt;height:42.75pt">
                  <v:imagedata r:id="rId117" o:title=""/>
                </v:shape>
              </w:pict>
            </w:r>
            <w:r w:rsidR="008932EF" w:rsidRPr="009F1590">
              <w:rPr>
                <w:sz w:val="20"/>
                <w:szCs w:val="20"/>
              </w:rPr>
              <w:t>;</w:t>
            </w:r>
          </w:p>
          <w:p w:rsidR="008932EF" w:rsidRPr="009F1590" w:rsidRDefault="00296745" w:rsidP="009F1590">
            <w:pPr>
              <w:widowControl w:val="0"/>
              <w:spacing w:line="360" w:lineRule="auto"/>
              <w:jc w:val="both"/>
              <w:rPr>
                <w:sz w:val="20"/>
                <w:szCs w:val="20"/>
              </w:rPr>
            </w:pPr>
            <w:r>
              <w:rPr>
                <w:sz w:val="20"/>
                <w:szCs w:val="20"/>
              </w:rPr>
              <w:pict>
                <v:shape id="_x0000_i1136" type="#_x0000_t75" style="width:102pt;height:35.25pt">
                  <v:imagedata r:id="rId118" o:title=""/>
                </v:shape>
              </w:pict>
            </w:r>
            <w:r w:rsidR="008932EF" w:rsidRPr="009F1590">
              <w:rPr>
                <w:sz w:val="20"/>
                <w:szCs w:val="20"/>
              </w:rPr>
              <w:t>;</w:t>
            </w:r>
          </w:p>
          <w:p w:rsidR="008932EF" w:rsidRPr="009F1590" w:rsidRDefault="00296745" w:rsidP="009F1590">
            <w:pPr>
              <w:widowControl w:val="0"/>
              <w:spacing w:line="360" w:lineRule="auto"/>
              <w:jc w:val="both"/>
              <w:rPr>
                <w:sz w:val="20"/>
                <w:szCs w:val="20"/>
              </w:rPr>
            </w:pPr>
            <w:r>
              <w:rPr>
                <w:sz w:val="20"/>
                <w:szCs w:val="20"/>
              </w:rPr>
              <w:pict>
                <v:shape id="_x0000_i1137" type="#_x0000_t75" style="width:107.25pt;height:35.25pt">
                  <v:imagedata r:id="rId119" o:title=""/>
                </v:shape>
              </w:pict>
            </w:r>
            <w:r w:rsidR="008932EF" w:rsidRPr="009F1590">
              <w:rPr>
                <w:sz w:val="20"/>
                <w:szCs w:val="20"/>
              </w:rPr>
              <w:t>;</w:t>
            </w:r>
          </w:p>
          <w:p w:rsidR="008932EF" w:rsidRPr="009F1590" w:rsidRDefault="00296745" w:rsidP="009F1590">
            <w:pPr>
              <w:widowControl w:val="0"/>
              <w:spacing w:line="360" w:lineRule="auto"/>
              <w:jc w:val="both"/>
              <w:rPr>
                <w:sz w:val="20"/>
                <w:szCs w:val="20"/>
              </w:rPr>
            </w:pPr>
            <w:r>
              <w:rPr>
                <w:sz w:val="20"/>
                <w:szCs w:val="20"/>
              </w:rPr>
              <w:pict>
                <v:shape id="_x0000_i1138" type="#_x0000_t75" style="width:105.75pt;height:35.25pt">
                  <v:imagedata r:id="rId120" o:title=""/>
                </v:shape>
              </w:pict>
            </w:r>
          </w:p>
        </w:tc>
        <w:tc>
          <w:tcPr>
            <w:tcW w:w="1506" w:type="dxa"/>
            <w:vAlign w:val="center"/>
          </w:tcPr>
          <w:p w:rsidR="008932EF" w:rsidRPr="009F1590" w:rsidRDefault="008932EF" w:rsidP="009F1590">
            <w:pPr>
              <w:widowControl w:val="0"/>
              <w:spacing w:line="360" w:lineRule="auto"/>
              <w:jc w:val="both"/>
              <w:rPr>
                <w:sz w:val="20"/>
                <w:szCs w:val="20"/>
              </w:rPr>
            </w:pPr>
            <w:r w:rsidRPr="009F1590">
              <w:rPr>
                <w:sz w:val="20"/>
                <w:szCs w:val="20"/>
              </w:rPr>
              <w:t>0,93</w:t>
            </w:r>
          </w:p>
        </w:tc>
        <w:tc>
          <w:tcPr>
            <w:tcW w:w="1484" w:type="dxa"/>
            <w:vAlign w:val="center"/>
          </w:tcPr>
          <w:p w:rsidR="008932EF" w:rsidRPr="009F1590" w:rsidRDefault="008932EF" w:rsidP="009F1590">
            <w:pPr>
              <w:widowControl w:val="0"/>
              <w:spacing w:line="360" w:lineRule="auto"/>
              <w:jc w:val="both"/>
              <w:rPr>
                <w:sz w:val="20"/>
                <w:szCs w:val="20"/>
              </w:rPr>
            </w:pPr>
            <w:r w:rsidRPr="009F1590">
              <w:rPr>
                <w:sz w:val="20"/>
                <w:szCs w:val="20"/>
              </w:rPr>
              <w:t>0,35</w:t>
            </w:r>
          </w:p>
          <w:p w:rsidR="008932EF" w:rsidRPr="009F1590" w:rsidRDefault="008932EF" w:rsidP="009F1590">
            <w:pPr>
              <w:widowControl w:val="0"/>
              <w:spacing w:line="360" w:lineRule="auto"/>
              <w:jc w:val="both"/>
              <w:rPr>
                <w:sz w:val="20"/>
                <w:szCs w:val="20"/>
              </w:rPr>
            </w:pPr>
            <w:r w:rsidRPr="009F1590">
              <w:rPr>
                <w:sz w:val="20"/>
                <w:szCs w:val="20"/>
              </w:rPr>
              <w:t>0,82</w:t>
            </w:r>
          </w:p>
        </w:tc>
      </w:tr>
    </w:tbl>
    <w:p w:rsidR="009F1590" w:rsidRDefault="009F1590"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Расчет по вариантам прямых</w:t>
      </w:r>
      <w:r w:rsidR="009F1590">
        <w:rPr>
          <w:sz w:val="28"/>
        </w:rPr>
        <w:t xml:space="preserve"> </w:t>
      </w:r>
      <w:r w:rsidRPr="009F1590">
        <w:rPr>
          <w:sz w:val="28"/>
        </w:rPr>
        <w:t>и сопутствующих капитальных вложений произведен в табл.3.4</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 xml:space="preserve">Таблица 3.4 Расчет капитальных вложений (инвестиций)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674"/>
        <w:gridCol w:w="4411"/>
        <w:gridCol w:w="1798"/>
      </w:tblGrid>
      <w:tr w:rsidR="008932EF" w:rsidRPr="009F1590">
        <w:tc>
          <w:tcPr>
            <w:tcW w:w="706" w:type="dxa"/>
            <w:vAlign w:val="center"/>
          </w:tcPr>
          <w:p w:rsidR="008932EF" w:rsidRPr="009F1590" w:rsidRDefault="009F1590" w:rsidP="009F1590">
            <w:pPr>
              <w:pStyle w:val="a6"/>
              <w:widowControl w:val="0"/>
              <w:spacing w:line="360" w:lineRule="auto"/>
              <w:ind w:firstLine="0"/>
              <w:jc w:val="both"/>
              <w:rPr>
                <w:sz w:val="20"/>
                <w:szCs w:val="20"/>
              </w:rPr>
            </w:pPr>
            <w:r w:rsidRPr="009F1590">
              <w:rPr>
                <w:sz w:val="20"/>
                <w:szCs w:val="20"/>
              </w:rPr>
              <w:t xml:space="preserve"> </w:t>
            </w:r>
            <w:r w:rsidR="008932EF" w:rsidRPr="009F1590">
              <w:rPr>
                <w:sz w:val="20"/>
                <w:szCs w:val="20"/>
              </w:rPr>
              <w:t>№ п/п</w:t>
            </w:r>
          </w:p>
        </w:tc>
        <w:tc>
          <w:tcPr>
            <w:tcW w:w="2767"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Показатели</w:t>
            </w:r>
          </w:p>
        </w:tc>
        <w:tc>
          <w:tcPr>
            <w:tcW w:w="4436"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Расчетные формулы и расчет</w:t>
            </w:r>
          </w:p>
        </w:tc>
        <w:tc>
          <w:tcPr>
            <w:tcW w:w="18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Значение показателей</w:t>
            </w:r>
          </w:p>
        </w:tc>
      </w:tr>
      <w:tr w:rsidR="008932EF" w:rsidRPr="009F1590">
        <w:tc>
          <w:tcPr>
            <w:tcW w:w="706"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w:t>
            </w:r>
          </w:p>
        </w:tc>
        <w:tc>
          <w:tcPr>
            <w:tcW w:w="2767"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Прямые капиталь-ные вложения в технологическое оборудование</w:t>
            </w:r>
          </w:p>
        </w:tc>
        <w:tc>
          <w:tcPr>
            <w:tcW w:w="4436"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39" type="#_x0000_t75" style="width:99pt;height:36pt">
                  <v:imagedata r:id="rId121"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40" type="#_x0000_t75" style="width:147.75pt;height:18.75pt">
                  <v:imagedata r:id="rId122" o:title=""/>
                </v:shape>
              </w:pict>
            </w:r>
          </w:p>
        </w:tc>
        <w:tc>
          <w:tcPr>
            <w:tcW w:w="18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732000</w:t>
            </w:r>
          </w:p>
        </w:tc>
      </w:tr>
      <w:tr w:rsidR="008932EF" w:rsidRPr="009F1590" w:rsidTr="009F1590">
        <w:trPr>
          <w:trHeight w:val="556"/>
        </w:trPr>
        <w:tc>
          <w:tcPr>
            <w:tcW w:w="706"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2</w:t>
            </w:r>
          </w:p>
        </w:tc>
        <w:tc>
          <w:tcPr>
            <w:tcW w:w="2767"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Сопутствующие капитальные вложения:</w:t>
            </w:r>
          </w:p>
        </w:tc>
        <w:tc>
          <w:tcPr>
            <w:tcW w:w="4436" w:type="dxa"/>
            <w:vAlign w:val="center"/>
          </w:tcPr>
          <w:p w:rsidR="008932EF" w:rsidRPr="009F1590" w:rsidRDefault="008932EF" w:rsidP="009F1590">
            <w:pPr>
              <w:pStyle w:val="a6"/>
              <w:widowControl w:val="0"/>
              <w:spacing w:line="360" w:lineRule="auto"/>
              <w:ind w:firstLine="0"/>
              <w:jc w:val="both"/>
              <w:rPr>
                <w:sz w:val="20"/>
                <w:szCs w:val="20"/>
              </w:rPr>
            </w:pPr>
          </w:p>
        </w:tc>
        <w:tc>
          <w:tcPr>
            <w:tcW w:w="1848" w:type="dxa"/>
            <w:vAlign w:val="center"/>
          </w:tcPr>
          <w:p w:rsidR="008932EF" w:rsidRPr="009F1590" w:rsidRDefault="008932EF" w:rsidP="009F1590">
            <w:pPr>
              <w:pStyle w:val="a6"/>
              <w:widowControl w:val="0"/>
              <w:spacing w:line="360" w:lineRule="auto"/>
              <w:ind w:firstLine="0"/>
              <w:jc w:val="both"/>
              <w:rPr>
                <w:sz w:val="20"/>
                <w:szCs w:val="20"/>
              </w:rPr>
            </w:pPr>
          </w:p>
        </w:tc>
      </w:tr>
      <w:tr w:rsidR="008932EF" w:rsidRPr="009F1590">
        <w:trPr>
          <w:trHeight w:val="525"/>
        </w:trPr>
        <w:tc>
          <w:tcPr>
            <w:tcW w:w="706"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2.1</w:t>
            </w:r>
          </w:p>
        </w:tc>
        <w:tc>
          <w:tcPr>
            <w:tcW w:w="2767"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Затраты на проектирование</w:t>
            </w:r>
          </w:p>
        </w:tc>
        <w:tc>
          <w:tcPr>
            <w:tcW w:w="4436"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41" type="#_x0000_t75" style="width:78.75pt;height:21pt">
                  <v:imagedata r:id="rId123" o:title=""/>
                </v:shape>
              </w:pict>
            </w:r>
            <w:r w:rsidR="008932EF" w:rsidRPr="009F1590">
              <w:rPr>
                <w:sz w:val="20"/>
                <w:szCs w:val="20"/>
              </w:rPr>
              <w:t xml:space="preserve">, </w:t>
            </w:r>
          </w:p>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где </w:t>
            </w:r>
            <w:r w:rsidRPr="009F1590">
              <w:rPr>
                <w:i/>
                <w:iCs/>
                <w:sz w:val="20"/>
                <w:szCs w:val="20"/>
              </w:rPr>
              <w:t>Т</w:t>
            </w:r>
            <w:r w:rsidRPr="009F1590">
              <w:rPr>
                <w:sz w:val="20"/>
                <w:szCs w:val="20"/>
                <w:vertAlign w:val="subscript"/>
              </w:rPr>
              <w:t>пр</w:t>
            </w:r>
            <w:r w:rsidRPr="009F1590">
              <w:rPr>
                <w:sz w:val="20"/>
                <w:szCs w:val="20"/>
              </w:rPr>
              <w:t xml:space="preserve"> – трудоемкость проектирования (час), </w:t>
            </w:r>
            <w:r w:rsidRPr="009F1590">
              <w:rPr>
                <w:i/>
                <w:iCs/>
                <w:sz w:val="20"/>
                <w:szCs w:val="20"/>
              </w:rPr>
              <w:t>З</w:t>
            </w:r>
            <w:r w:rsidRPr="009F1590">
              <w:rPr>
                <w:sz w:val="20"/>
                <w:szCs w:val="20"/>
                <w:vertAlign w:val="subscript"/>
              </w:rPr>
              <w:t>час</w:t>
            </w:r>
            <w:r w:rsidRPr="009F1590">
              <w:rPr>
                <w:sz w:val="20"/>
                <w:szCs w:val="20"/>
              </w:rPr>
              <w:t xml:space="preserve"> – часовая зарплата конструктора, технолога</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42" type="#_x0000_t75" style="width:132.75pt;height:21pt">
                  <v:imagedata r:id="rId124" o:title=""/>
                </v:shape>
              </w:pict>
            </w:r>
          </w:p>
        </w:tc>
        <w:tc>
          <w:tcPr>
            <w:tcW w:w="18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9805</w:t>
            </w:r>
          </w:p>
        </w:tc>
      </w:tr>
      <w:tr w:rsidR="008932EF" w:rsidRPr="009F1590">
        <w:tc>
          <w:tcPr>
            <w:tcW w:w="706"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2.2</w:t>
            </w:r>
          </w:p>
        </w:tc>
        <w:tc>
          <w:tcPr>
            <w:tcW w:w="2767"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Затраты на доставку и монтаж оборудования, руб</w:t>
            </w:r>
          </w:p>
        </w:tc>
        <w:tc>
          <w:tcPr>
            <w:tcW w:w="4436"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43" type="#_x0000_t75" style="width:92.25pt;height:18.75pt">
                  <v:imagedata r:id="rId125" o:title=""/>
                </v:shape>
              </w:pict>
            </w:r>
            <w:r w:rsidR="008932EF" w:rsidRPr="009F1590">
              <w:rPr>
                <w:sz w:val="20"/>
                <w:szCs w:val="20"/>
              </w:rPr>
              <w:t>,</w:t>
            </w:r>
          </w:p>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где </w:t>
            </w:r>
            <w:r w:rsidRPr="009F1590">
              <w:rPr>
                <w:i/>
                <w:iCs/>
                <w:sz w:val="20"/>
                <w:szCs w:val="20"/>
              </w:rPr>
              <w:t>К</w:t>
            </w:r>
            <w:r w:rsidRPr="009F1590">
              <w:rPr>
                <w:sz w:val="20"/>
                <w:szCs w:val="20"/>
                <w:vertAlign w:val="subscript"/>
              </w:rPr>
              <w:t>монт</w:t>
            </w:r>
            <w:r w:rsidRPr="009F1590">
              <w:rPr>
                <w:sz w:val="20"/>
                <w:szCs w:val="20"/>
              </w:rPr>
              <w:t>=0,1…0,25 – коэффициент расходов на монтаж</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44" type="#_x0000_t75" style="width:156.75pt;height:18.75pt">
                  <v:imagedata r:id="rId126" o:title=""/>
                </v:shape>
              </w:pict>
            </w:r>
          </w:p>
        </w:tc>
        <w:tc>
          <w:tcPr>
            <w:tcW w:w="1848" w:type="dxa"/>
            <w:vAlign w:val="center"/>
          </w:tcPr>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r w:rsidRPr="009F1590">
              <w:rPr>
                <w:sz w:val="20"/>
                <w:szCs w:val="20"/>
              </w:rPr>
              <w:t>146400</w:t>
            </w:r>
          </w:p>
        </w:tc>
      </w:tr>
      <w:tr w:rsidR="008932EF" w:rsidRPr="009F1590">
        <w:trPr>
          <w:trHeight w:val="165"/>
        </w:trPr>
        <w:tc>
          <w:tcPr>
            <w:tcW w:w="706" w:type="dxa"/>
            <w:vAlign w:val="center"/>
          </w:tcPr>
          <w:p w:rsidR="008932EF" w:rsidRPr="009F1590" w:rsidRDefault="008932EF" w:rsidP="009F1590">
            <w:pPr>
              <w:pStyle w:val="a6"/>
              <w:widowControl w:val="0"/>
              <w:spacing w:line="360" w:lineRule="auto"/>
              <w:ind w:firstLine="0"/>
              <w:jc w:val="both"/>
              <w:rPr>
                <w:sz w:val="20"/>
                <w:szCs w:val="20"/>
              </w:rPr>
            </w:pPr>
          </w:p>
        </w:tc>
        <w:tc>
          <w:tcPr>
            <w:tcW w:w="2767"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ИТОГО сопутствующие капитальные вложения</w:t>
            </w:r>
          </w:p>
        </w:tc>
        <w:tc>
          <w:tcPr>
            <w:tcW w:w="4436"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45" type="#_x0000_t75" style="width:89.25pt;height:21pt">
                  <v:imagedata r:id="rId127"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46" type="#_x0000_t75" style="width:177.75pt;height:18.75pt">
                  <v:imagedata r:id="rId128" o:title=""/>
                </v:shape>
              </w:pict>
            </w:r>
          </w:p>
        </w:tc>
        <w:tc>
          <w:tcPr>
            <w:tcW w:w="18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156205</w:t>
            </w:r>
          </w:p>
        </w:tc>
      </w:tr>
      <w:tr w:rsidR="008932EF" w:rsidRPr="009F1590">
        <w:trPr>
          <w:trHeight w:val="345"/>
        </w:trPr>
        <w:tc>
          <w:tcPr>
            <w:tcW w:w="706"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3</w:t>
            </w:r>
          </w:p>
        </w:tc>
        <w:tc>
          <w:tcPr>
            <w:tcW w:w="2767"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Общие капитальные вложения </w:t>
            </w:r>
          </w:p>
        </w:tc>
        <w:tc>
          <w:tcPr>
            <w:tcW w:w="4436"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47" type="#_x0000_t75" style="width:101.25pt;height:20.25pt">
                  <v:imagedata r:id="rId129"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48" type="#_x0000_t75" style="width:195.75pt;height:20.25pt">
                  <v:imagedata r:id="rId130" o:title=""/>
                </v:shape>
              </w:pict>
            </w:r>
          </w:p>
        </w:tc>
        <w:tc>
          <w:tcPr>
            <w:tcW w:w="18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888205</w:t>
            </w:r>
          </w:p>
        </w:tc>
      </w:tr>
    </w:tbl>
    <w:p w:rsidR="009F1590" w:rsidRDefault="009F1590"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Поэлементный расчет технологической себестоимости сравниваемых операций приведен в табл.3.5.</w:t>
      </w:r>
    </w:p>
    <w:p w:rsidR="008932EF" w:rsidRPr="009F1590" w:rsidRDefault="008932EF"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Таблица 3.5 Расчет технологической себестоимости сравниваемых вариантов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40"/>
        <w:gridCol w:w="4860"/>
        <w:gridCol w:w="971"/>
        <w:gridCol w:w="1035"/>
      </w:tblGrid>
      <w:tr w:rsidR="008932EF" w:rsidRPr="009F1590" w:rsidTr="009F1590">
        <w:trPr>
          <w:cantSplit/>
          <w:trHeight w:val="345"/>
        </w:trPr>
        <w:tc>
          <w:tcPr>
            <w:tcW w:w="648" w:type="dxa"/>
            <w:vMerge w:val="restart"/>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 п/п</w:t>
            </w:r>
          </w:p>
        </w:tc>
        <w:tc>
          <w:tcPr>
            <w:tcW w:w="2340" w:type="dxa"/>
            <w:vMerge w:val="restart"/>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Показатели</w:t>
            </w:r>
          </w:p>
        </w:tc>
        <w:tc>
          <w:tcPr>
            <w:tcW w:w="4860" w:type="dxa"/>
            <w:vMerge w:val="restart"/>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Расчетные формулы</w:t>
            </w:r>
          </w:p>
          <w:p w:rsidR="008932EF" w:rsidRPr="009F1590" w:rsidRDefault="008932EF" w:rsidP="009F1590">
            <w:pPr>
              <w:pStyle w:val="a6"/>
              <w:widowControl w:val="0"/>
              <w:spacing w:line="360" w:lineRule="auto"/>
              <w:ind w:firstLine="0"/>
              <w:jc w:val="both"/>
              <w:rPr>
                <w:sz w:val="20"/>
                <w:szCs w:val="20"/>
              </w:rPr>
            </w:pPr>
            <w:r w:rsidRPr="009F1590">
              <w:rPr>
                <w:sz w:val="20"/>
                <w:szCs w:val="20"/>
              </w:rPr>
              <w:t>и расчет</w:t>
            </w:r>
          </w:p>
        </w:tc>
        <w:tc>
          <w:tcPr>
            <w:tcW w:w="2006" w:type="dxa"/>
            <w:gridSpan w:val="2"/>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Значение показателей</w:t>
            </w:r>
          </w:p>
        </w:tc>
      </w:tr>
      <w:tr w:rsidR="008932EF" w:rsidRPr="009F1590" w:rsidTr="009F1590">
        <w:trPr>
          <w:cantSplit/>
          <w:trHeight w:val="345"/>
        </w:trPr>
        <w:tc>
          <w:tcPr>
            <w:tcW w:w="648" w:type="dxa"/>
            <w:vMerge/>
            <w:vAlign w:val="center"/>
          </w:tcPr>
          <w:p w:rsidR="008932EF" w:rsidRPr="009F1590" w:rsidRDefault="008932EF" w:rsidP="009F1590">
            <w:pPr>
              <w:pStyle w:val="a6"/>
              <w:widowControl w:val="0"/>
              <w:spacing w:line="360" w:lineRule="auto"/>
              <w:ind w:firstLine="0"/>
              <w:jc w:val="both"/>
              <w:rPr>
                <w:sz w:val="20"/>
                <w:szCs w:val="20"/>
              </w:rPr>
            </w:pPr>
          </w:p>
        </w:tc>
        <w:tc>
          <w:tcPr>
            <w:tcW w:w="2340" w:type="dxa"/>
            <w:vMerge/>
            <w:vAlign w:val="center"/>
          </w:tcPr>
          <w:p w:rsidR="008932EF" w:rsidRPr="009F1590" w:rsidRDefault="008932EF" w:rsidP="009F1590">
            <w:pPr>
              <w:pStyle w:val="a6"/>
              <w:widowControl w:val="0"/>
              <w:spacing w:line="360" w:lineRule="auto"/>
              <w:ind w:firstLine="0"/>
              <w:jc w:val="both"/>
              <w:rPr>
                <w:sz w:val="20"/>
                <w:szCs w:val="20"/>
              </w:rPr>
            </w:pPr>
          </w:p>
        </w:tc>
        <w:tc>
          <w:tcPr>
            <w:tcW w:w="4860" w:type="dxa"/>
            <w:vMerge/>
            <w:vAlign w:val="center"/>
          </w:tcPr>
          <w:p w:rsidR="008932EF" w:rsidRPr="009F1590" w:rsidRDefault="008932EF" w:rsidP="009F1590">
            <w:pPr>
              <w:pStyle w:val="a6"/>
              <w:widowControl w:val="0"/>
              <w:spacing w:line="360" w:lineRule="auto"/>
              <w:ind w:firstLine="0"/>
              <w:jc w:val="both"/>
              <w:rPr>
                <w:sz w:val="20"/>
                <w:szCs w:val="20"/>
              </w:rPr>
            </w:pP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Баз. вар</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Проек.вар.</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w:t>
            </w:r>
          </w:p>
        </w:tc>
        <w:tc>
          <w:tcPr>
            <w:tcW w:w="2340"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2</w:t>
            </w:r>
          </w:p>
        </w:tc>
        <w:tc>
          <w:tcPr>
            <w:tcW w:w="4860"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3</w: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5</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Основные материалы за вычетом отходов</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49" type="#_x0000_t75" style="width:191.25pt;height:20.25pt">
                  <v:imagedata r:id="rId131" o:title=""/>
                </v:shape>
              </w:pict>
            </w:r>
            <w:r w:rsidR="008932EF" w:rsidRPr="009F1590">
              <w:rPr>
                <w:sz w:val="20"/>
                <w:szCs w:val="20"/>
              </w:rPr>
              <w:t>,</w:t>
            </w:r>
          </w:p>
          <w:p w:rsidR="008932EF" w:rsidRPr="009F1590" w:rsidRDefault="008932EF" w:rsidP="009F1590">
            <w:pPr>
              <w:pStyle w:val="a6"/>
              <w:widowControl w:val="0"/>
              <w:spacing w:line="360" w:lineRule="auto"/>
              <w:ind w:firstLine="0"/>
              <w:jc w:val="both"/>
              <w:rPr>
                <w:sz w:val="20"/>
                <w:szCs w:val="20"/>
              </w:rPr>
            </w:pPr>
            <w:r w:rsidRPr="009F1590">
              <w:rPr>
                <w:sz w:val="20"/>
                <w:szCs w:val="20"/>
              </w:rPr>
              <w:t>где</w:t>
            </w:r>
            <w:r w:rsidR="009F1590" w:rsidRPr="009F1590">
              <w:rPr>
                <w:sz w:val="20"/>
                <w:szCs w:val="20"/>
              </w:rPr>
              <w:t xml:space="preserve"> </w:t>
            </w:r>
            <w:r w:rsidRPr="009F1590">
              <w:rPr>
                <w:i/>
                <w:iCs/>
                <w:sz w:val="20"/>
                <w:szCs w:val="20"/>
              </w:rPr>
              <w:t>К</w:t>
            </w:r>
            <w:r w:rsidRPr="009F1590">
              <w:rPr>
                <w:sz w:val="20"/>
                <w:szCs w:val="20"/>
                <w:vertAlign w:val="subscript"/>
              </w:rPr>
              <w:t>Т.З</w:t>
            </w:r>
            <w:r w:rsidRPr="009F1590">
              <w:rPr>
                <w:sz w:val="20"/>
                <w:szCs w:val="20"/>
              </w:rPr>
              <w:t>=1,05…1,06 – коэффициент транспортно-заготовительных отходов</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50" type="#_x0000_t75" style="width:236.25pt;height:20.25pt">
                  <v:imagedata r:id="rId132" o:title=""/>
                </v:shape>
              </w:pict>
            </w:r>
            <w:r>
              <w:rPr>
                <w:sz w:val="20"/>
                <w:szCs w:val="20"/>
              </w:rPr>
              <w:pict>
                <v:shape id="_x0000_i1151" type="#_x0000_t75" style="width:224.25pt;height:40.5pt">
                  <v:imagedata r:id="rId133"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618,9</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618,8</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2</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Основная заработная плата </w:t>
            </w:r>
          </w:p>
        </w:tc>
        <w:tc>
          <w:tcPr>
            <w:tcW w:w="4860" w:type="dxa"/>
            <w:vAlign w:val="center"/>
          </w:tcPr>
          <w:p w:rsidR="008932EF" w:rsidRPr="009F1590" w:rsidRDefault="008932EF" w:rsidP="009F1590">
            <w:pPr>
              <w:pStyle w:val="a6"/>
              <w:widowControl w:val="0"/>
              <w:spacing w:line="360" w:lineRule="auto"/>
              <w:ind w:firstLine="0"/>
              <w:jc w:val="both"/>
              <w:rPr>
                <w:sz w:val="20"/>
                <w:szCs w:val="20"/>
              </w:rPr>
            </w:pPr>
          </w:p>
        </w:tc>
        <w:tc>
          <w:tcPr>
            <w:tcW w:w="971" w:type="dxa"/>
          </w:tcPr>
          <w:p w:rsidR="008932EF" w:rsidRPr="009F1590" w:rsidRDefault="008932EF" w:rsidP="009F1590">
            <w:pPr>
              <w:pStyle w:val="a6"/>
              <w:widowControl w:val="0"/>
              <w:spacing w:line="360" w:lineRule="auto"/>
              <w:ind w:firstLine="0"/>
              <w:jc w:val="both"/>
              <w:rPr>
                <w:sz w:val="20"/>
                <w:szCs w:val="20"/>
              </w:rPr>
            </w:pPr>
          </w:p>
        </w:tc>
        <w:tc>
          <w:tcPr>
            <w:tcW w:w="1035" w:type="dxa"/>
          </w:tcPr>
          <w:p w:rsidR="008932EF" w:rsidRPr="009F1590" w:rsidRDefault="008932EF" w:rsidP="009F1590">
            <w:pPr>
              <w:pStyle w:val="a6"/>
              <w:widowControl w:val="0"/>
              <w:spacing w:line="360" w:lineRule="auto"/>
              <w:ind w:firstLine="0"/>
              <w:jc w:val="both"/>
              <w:rPr>
                <w:sz w:val="20"/>
                <w:szCs w:val="20"/>
              </w:rPr>
            </w:pPr>
          </w:p>
        </w:tc>
      </w:tr>
      <w:tr w:rsidR="008932EF" w:rsidRPr="009F1590" w:rsidTr="009F1590">
        <w:trPr>
          <w:trHeight w:val="529"/>
        </w:trPr>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2.1</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Рабочих-операторов</w:t>
            </w:r>
          </w:p>
          <w:p w:rsidR="008932EF" w:rsidRPr="009F1590" w:rsidRDefault="008932EF" w:rsidP="009F1590">
            <w:pPr>
              <w:pStyle w:val="a6"/>
              <w:widowControl w:val="0"/>
              <w:numPr>
                <w:ilvl w:val="0"/>
                <w:numId w:val="23"/>
              </w:numPr>
              <w:spacing w:line="360" w:lineRule="auto"/>
              <w:ind w:left="0" w:firstLine="0"/>
              <w:jc w:val="both"/>
              <w:rPr>
                <w:sz w:val="20"/>
                <w:szCs w:val="20"/>
              </w:rPr>
            </w:pPr>
            <w:r w:rsidRPr="009F1590">
              <w:rPr>
                <w:sz w:val="20"/>
                <w:szCs w:val="20"/>
              </w:rPr>
              <w:t>повременщиков (для ВАЗа)</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52" type="#_x0000_t75" style="width:167.25pt;height:63pt">
                  <v:imagedata r:id="rId134" o:title=""/>
                </v:shape>
              </w:pict>
            </w:r>
          </w:p>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где </w:t>
            </w:r>
            <w:r w:rsidRPr="009F1590">
              <w:rPr>
                <w:i/>
                <w:iCs/>
                <w:sz w:val="20"/>
                <w:szCs w:val="20"/>
              </w:rPr>
              <w:t>Ч</w:t>
            </w:r>
            <w:r w:rsidRPr="009F1590">
              <w:rPr>
                <w:sz w:val="20"/>
                <w:szCs w:val="20"/>
                <w:vertAlign w:val="subscript"/>
              </w:rPr>
              <w:t>р</w:t>
            </w:r>
            <w:r w:rsidRPr="009F1590">
              <w:rPr>
                <w:sz w:val="20"/>
                <w:szCs w:val="20"/>
              </w:rPr>
              <w:t xml:space="preserve"> – численность рабочих;</w:t>
            </w:r>
          </w:p>
          <w:p w:rsidR="008932EF" w:rsidRPr="009F1590" w:rsidRDefault="008932EF" w:rsidP="009F1590">
            <w:pPr>
              <w:pStyle w:val="a6"/>
              <w:widowControl w:val="0"/>
              <w:spacing w:line="360" w:lineRule="auto"/>
              <w:ind w:firstLine="0"/>
              <w:jc w:val="both"/>
              <w:rPr>
                <w:sz w:val="20"/>
                <w:szCs w:val="20"/>
              </w:rPr>
            </w:pPr>
            <w:r w:rsidRPr="009F1590">
              <w:rPr>
                <w:i/>
                <w:iCs/>
                <w:sz w:val="20"/>
                <w:szCs w:val="20"/>
              </w:rPr>
              <w:t>К</w:t>
            </w:r>
            <w:r w:rsidRPr="009F1590">
              <w:rPr>
                <w:sz w:val="20"/>
                <w:szCs w:val="20"/>
                <w:vertAlign w:val="subscript"/>
              </w:rPr>
              <w:t>з</w:t>
            </w:r>
            <w:r w:rsidRPr="009F1590">
              <w:rPr>
                <w:sz w:val="20"/>
                <w:szCs w:val="20"/>
              </w:rPr>
              <w:t xml:space="preserve"> – коэффициент загрузки </w:t>
            </w:r>
            <w:r w:rsidR="00296745">
              <w:rPr>
                <w:sz w:val="20"/>
                <w:szCs w:val="20"/>
              </w:rPr>
              <w:pict>
                <v:shape id="_x0000_i1153" type="#_x0000_t75" style="width:192.75pt;height:54.75pt">
                  <v:imagedata r:id="rId135"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54" type="#_x0000_t75" style="width:195.75pt;height:54.75pt">
                  <v:imagedata r:id="rId136"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r w:rsidRPr="009F1590">
              <w:rPr>
                <w:sz w:val="20"/>
                <w:szCs w:val="20"/>
              </w:rPr>
              <w:t>0,65</w:t>
            </w: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tc>
        <w:tc>
          <w:tcPr>
            <w:tcW w:w="1035" w:type="dxa"/>
            <w:vAlign w:val="center"/>
          </w:tcPr>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r w:rsidRPr="009F1590">
              <w:rPr>
                <w:sz w:val="20"/>
                <w:szCs w:val="20"/>
              </w:rPr>
              <w:t>0,57</w:t>
            </w:r>
          </w:p>
          <w:p w:rsidR="008932EF" w:rsidRPr="009F1590" w:rsidRDefault="008932EF" w:rsidP="009F1590">
            <w:pPr>
              <w:pStyle w:val="a6"/>
              <w:widowControl w:val="0"/>
              <w:spacing w:line="360" w:lineRule="auto"/>
              <w:ind w:firstLine="0"/>
              <w:jc w:val="both"/>
              <w:rPr>
                <w:sz w:val="20"/>
                <w:szCs w:val="20"/>
              </w:rPr>
            </w:pPr>
            <w:r w:rsidRPr="009F1590">
              <w:rPr>
                <w:sz w:val="20"/>
                <w:szCs w:val="20"/>
              </w:rPr>
              <w:t>0,24</w:t>
            </w:r>
          </w:p>
          <w:p w:rsidR="008932EF" w:rsidRPr="009F1590" w:rsidRDefault="008932EF" w:rsidP="009F1590">
            <w:pPr>
              <w:pStyle w:val="a6"/>
              <w:widowControl w:val="0"/>
              <w:spacing w:line="360" w:lineRule="auto"/>
              <w:ind w:firstLine="0"/>
              <w:jc w:val="both"/>
              <w:rPr>
                <w:sz w:val="20"/>
                <w:szCs w:val="20"/>
              </w:rPr>
            </w:pPr>
            <w:r w:rsidRPr="009F1590">
              <w:rPr>
                <w:sz w:val="20"/>
                <w:szCs w:val="20"/>
              </w:rPr>
              <w:sym w:font="Symbol" w:char="F053"/>
            </w:r>
            <w:r w:rsidRPr="009F1590">
              <w:rPr>
                <w:sz w:val="20"/>
                <w:szCs w:val="20"/>
              </w:rPr>
              <w:t>=0,8</w:t>
            </w: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p w:rsidR="008932EF" w:rsidRPr="009F1590" w:rsidRDefault="008932EF" w:rsidP="009F1590">
            <w:pPr>
              <w:pStyle w:val="a6"/>
              <w:widowControl w:val="0"/>
              <w:spacing w:line="360" w:lineRule="auto"/>
              <w:ind w:firstLine="0"/>
              <w:jc w:val="both"/>
              <w:rPr>
                <w:sz w:val="20"/>
                <w:szCs w:val="20"/>
              </w:rPr>
            </w:pPr>
          </w:p>
        </w:tc>
      </w:tr>
      <w:tr w:rsidR="008932EF" w:rsidRPr="009F1590" w:rsidTr="009F1590">
        <w:trPr>
          <w:trHeight w:val="1277"/>
        </w:trPr>
        <w:tc>
          <w:tcPr>
            <w:tcW w:w="648" w:type="dxa"/>
            <w:vAlign w:val="center"/>
          </w:tcPr>
          <w:p w:rsidR="008932EF" w:rsidRPr="009F1590" w:rsidRDefault="008932EF" w:rsidP="009F1590">
            <w:pPr>
              <w:pStyle w:val="a6"/>
              <w:widowControl w:val="0"/>
              <w:spacing w:line="360" w:lineRule="auto"/>
              <w:ind w:firstLine="0"/>
              <w:jc w:val="both"/>
              <w:rPr>
                <w:sz w:val="20"/>
                <w:szCs w:val="20"/>
              </w:rPr>
            </w:pPr>
          </w:p>
        </w:tc>
        <w:tc>
          <w:tcPr>
            <w:tcW w:w="2340" w:type="dxa"/>
          </w:tcPr>
          <w:p w:rsidR="008932EF" w:rsidRPr="009F1590" w:rsidRDefault="008932EF" w:rsidP="009F1590">
            <w:pPr>
              <w:pStyle w:val="a6"/>
              <w:widowControl w:val="0"/>
              <w:spacing w:line="360" w:lineRule="auto"/>
              <w:ind w:firstLine="0"/>
              <w:jc w:val="both"/>
              <w:rPr>
                <w:sz w:val="20"/>
                <w:szCs w:val="20"/>
              </w:rPr>
            </w:pP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55" type="#_x0000_t75" style="width:197.25pt;height:54.75pt">
                  <v:imagedata r:id="rId137"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p>
        </w:tc>
        <w:tc>
          <w:tcPr>
            <w:tcW w:w="1035" w:type="dxa"/>
            <w:vAlign w:val="center"/>
          </w:tcPr>
          <w:p w:rsidR="008932EF" w:rsidRPr="009F1590" w:rsidRDefault="008932EF" w:rsidP="009F1590">
            <w:pPr>
              <w:pStyle w:val="a6"/>
              <w:widowControl w:val="0"/>
              <w:spacing w:line="360" w:lineRule="auto"/>
              <w:ind w:firstLine="0"/>
              <w:jc w:val="both"/>
              <w:rPr>
                <w:sz w:val="20"/>
                <w:szCs w:val="20"/>
              </w:rPr>
            </w:pP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2.2</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Рабочих-наладчиков </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56" type="#_x0000_t75" style="width:194.25pt;height:63pt">
                  <v:imagedata r:id="rId138"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57" type="#_x0000_t75" style="width:192pt;height:54.75pt">
                  <v:imagedata r:id="rId139"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58" type="#_x0000_t75" style="width:195pt;height:54.75pt">
                  <v:imagedata r:id="rId140"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0,01</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0,02</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Итого основная заработная плата </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59" type="#_x0000_t75" style="width:119.25pt;height:18.75pt">
                  <v:imagedata r:id="rId141"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60" type="#_x0000_t75" style="width:150.75pt;height:21pt">
                  <v:imagedata r:id="rId142"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61" type="#_x0000_t75" style="width:2in;height:21pt">
                  <v:imagedata r:id="rId143"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0,66</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0,82</w:t>
            </w:r>
          </w:p>
        </w:tc>
      </w:tr>
      <w:tr w:rsidR="008932EF" w:rsidRPr="009F1590" w:rsidTr="009F1590">
        <w:trPr>
          <w:trHeight w:val="1313"/>
        </w:trPr>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3</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Отчисления на социальное страхование</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62" type="#_x0000_t75" style="width:83.25pt;height:18.75pt">
                  <v:imagedata r:id="rId144"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63" type="#_x0000_t75" style="width:137.25pt;height:18.75pt">
                  <v:imagedata r:id="rId145" o:title=""/>
                </v:shape>
              </w:pict>
            </w:r>
            <w:r w:rsidR="008932EF" w:rsidRPr="009F1590">
              <w:rPr>
                <w:sz w:val="20"/>
                <w:szCs w:val="20"/>
              </w:rPr>
              <w:t>;</w:t>
            </w:r>
          </w:p>
          <w:p w:rsidR="008932EF" w:rsidRPr="009F1590" w:rsidRDefault="00296745" w:rsidP="003F50F2">
            <w:pPr>
              <w:pStyle w:val="a6"/>
              <w:widowControl w:val="0"/>
              <w:spacing w:line="360" w:lineRule="auto"/>
              <w:ind w:firstLine="0"/>
              <w:jc w:val="both"/>
              <w:rPr>
                <w:sz w:val="20"/>
                <w:szCs w:val="20"/>
              </w:rPr>
            </w:pPr>
            <w:r>
              <w:rPr>
                <w:sz w:val="20"/>
                <w:szCs w:val="20"/>
              </w:rPr>
              <w:pict>
                <v:shape id="_x0000_i1164" type="#_x0000_t75" style="width:137.25pt;height:18.75pt">
                  <v:imagedata r:id="rId146"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0,23</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0,29</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Затраты на содержание и эксплуатацию оборудования</w:t>
            </w:r>
          </w:p>
        </w:tc>
        <w:tc>
          <w:tcPr>
            <w:tcW w:w="4860" w:type="dxa"/>
            <w:vAlign w:val="center"/>
          </w:tcPr>
          <w:p w:rsidR="008932EF" w:rsidRPr="009F1590" w:rsidRDefault="008932EF" w:rsidP="009F1590">
            <w:pPr>
              <w:widowControl w:val="0"/>
              <w:spacing w:line="360" w:lineRule="auto"/>
              <w:jc w:val="both"/>
              <w:rPr>
                <w:sz w:val="20"/>
                <w:szCs w:val="20"/>
              </w:rPr>
            </w:pPr>
          </w:p>
        </w:tc>
        <w:tc>
          <w:tcPr>
            <w:tcW w:w="971" w:type="dxa"/>
          </w:tcPr>
          <w:p w:rsidR="008932EF" w:rsidRPr="009F1590" w:rsidRDefault="008932EF" w:rsidP="009F1590">
            <w:pPr>
              <w:pStyle w:val="a6"/>
              <w:widowControl w:val="0"/>
              <w:spacing w:line="360" w:lineRule="auto"/>
              <w:ind w:firstLine="0"/>
              <w:jc w:val="both"/>
              <w:rPr>
                <w:sz w:val="20"/>
                <w:szCs w:val="20"/>
              </w:rPr>
            </w:pPr>
          </w:p>
        </w:tc>
        <w:tc>
          <w:tcPr>
            <w:tcW w:w="1035" w:type="dxa"/>
          </w:tcPr>
          <w:p w:rsidR="008932EF" w:rsidRPr="009F1590" w:rsidRDefault="008932EF" w:rsidP="009F1590">
            <w:pPr>
              <w:pStyle w:val="a6"/>
              <w:widowControl w:val="0"/>
              <w:spacing w:line="360" w:lineRule="auto"/>
              <w:ind w:firstLine="0"/>
              <w:jc w:val="both"/>
              <w:rPr>
                <w:sz w:val="20"/>
                <w:szCs w:val="20"/>
              </w:rPr>
            </w:pPr>
          </w:p>
        </w:tc>
      </w:tr>
      <w:tr w:rsidR="008932EF" w:rsidRPr="009F1590" w:rsidTr="009F1590">
        <w:trPr>
          <w:trHeight w:val="2866"/>
        </w:trPr>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4.1</w:t>
            </w:r>
          </w:p>
        </w:tc>
        <w:tc>
          <w:tcPr>
            <w:tcW w:w="2340" w:type="dxa"/>
          </w:tcPr>
          <w:p w:rsidR="008932EF" w:rsidRPr="009F1590" w:rsidRDefault="008932EF" w:rsidP="003F50F2">
            <w:pPr>
              <w:pStyle w:val="a6"/>
              <w:widowControl w:val="0"/>
              <w:spacing w:line="360" w:lineRule="auto"/>
              <w:ind w:firstLine="0"/>
              <w:jc w:val="both"/>
              <w:rPr>
                <w:sz w:val="20"/>
                <w:szCs w:val="20"/>
              </w:rPr>
            </w:pPr>
            <w:r w:rsidRPr="009F1590">
              <w:rPr>
                <w:sz w:val="20"/>
                <w:szCs w:val="20"/>
              </w:rPr>
              <w:t>Затраты на текущий ремонт оборудования</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65" type="#_x0000_t75" style="width:197.25pt;height:101.25pt">
                  <v:imagedata r:id="rId147" o:title=""/>
                </v:shape>
              </w:pict>
            </w:r>
          </w:p>
          <w:p w:rsidR="008932EF" w:rsidRPr="009F1590" w:rsidRDefault="008932EF" w:rsidP="009F1590">
            <w:pPr>
              <w:widowControl w:val="0"/>
              <w:spacing w:line="360" w:lineRule="auto"/>
              <w:jc w:val="both"/>
              <w:rPr>
                <w:sz w:val="20"/>
                <w:szCs w:val="20"/>
              </w:rPr>
            </w:pPr>
            <w:r w:rsidRPr="009F1590">
              <w:rPr>
                <w:sz w:val="20"/>
                <w:szCs w:val="20"/>
              </w:rPr>
              <w:t xml:space="preserve">где </w:t>
            </w:r>
            <w:r w:rsidRPr="009F1590">
              <w:rPr>
                <w:i/>
                <w:iCs/>
                <w:sz w:val="20"/>
                <w:szCs w:val="20"/>
              </w:rPr>
              <w:t>К</w:t>
            </w:r>
            <w:r w:rsidRPr="009F1590">
              <w:rPr>
                <w:sz w:val="20"/>
                <w:szCs w:val="20"/>
                <w:vertAlign w:val="subscript"/>
              </w:rPr>
              <w:t>р</w:t>
            </w:r>
            <w:r w:rsidRPr="009F1590">
              <w:rPr>
                <w:sz w:val="20"/>
                <w:szCs w:val="20"/>
              </w:rPr>
              <w:t xml:space="preserve">=0,3 – коэффициент затрат на </w: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0,74</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0,57</w:t>
            </w:r>
          </w:p>
          <w:p w:rsidR="008932EF" w:rsidRPr="009F1590" w:rsidRDefault="008932EF" w:rsidP="009F1590">
            <w:pPr>
              <w:pStyle w:val="a6"/>
              <w:widowControl w:val="0"/>
              <w:spacing w:line="360" w:lineRule="auto"/>
              <w:ind w:firstLine="0"/>
              <w:jc w:val="both"/>
              <w:rPr>
                <w:sz w:val="20"/>
                <w:szCs w:val="20"/>
              </w:rPr>
            </w:pPr>
            <w:r w:rsidRPr="009F1590">
              <w:rPr>
                <w:sz w:val="20"/>
                <w:szCs w:val="20"/>
              </w:rPr>
              <w:t>0,07</w:t>
            </w:r>
          </w:p>
          <w:p w:rsidR="008932EF" w:rsidRPr="009F1590" w:rsidRDefault="008932EF" w:rsidP="009F1590">
            <w:pPr>
              <w:pStyle w:val="a6"/>
              <w:widowControl w:val="0"/>
              <w:spacing w:line="360" w:lineRule="auto"/>
              <w:ind w:firstLine="0"/>
              <w:jc w:val="both"/>
              <w:rPr>
                <w:sz w:val="20"/>
                <w:szCs w:val="20"/>
              </w:rPr>
            </w:pPr>
            <w:r w:rsidRPr="009F1590">
              <w:rPr>
                <w:sz w:val="20"/>
                <w:szCs w:val="20"/>
              </w:rPr>
              <w:sym w:font="Symbol" w:char="F053"/>
            </w:r>
            <w:r w:rsidRPr="009F1590">
              <w:rPr>
                <w:sz w:val="20"/>
                <w:szCs w:val="20"/>
              </w:rPr>
              <w:t>=0,64</w:t>
            </w:r>
          </w:p>
        </w:tc>
      </w:tr>
      <w:tr w:rsidR="008932EF" w:rsidRPr="009F1590" w:rsidTr="009F1590">
        <w:trPr>
          <w:trHeight w:val="4531"/>
        </w:trPr>
        <w:tc>
          <w:tcPr>
            <w:tcW w:w="648" w:type="dxa"/>
            <w:vAlign w:val="center"/>
          </w:tcPr>
          <w:p w:rsidR="008932EF" w:rsidRPr="009F1590" w:rsidRDefault="008932EF" w:rsidP="009F1590">
            <w:pPr>
              <w:pStyle w:val="a6"/>
              <w:widowControl w:val="0"/>
              <w:spacing w:line="360" w:lineRule="auto"/>
              <w:ind w:firstLine="0"/>
              <w:jc w:val="both"/>
              <w:rPr>
                <w:sz w:val="20"/>
                <w:szCs w:val="20"/>
              </w:rPr>
            </w:pPr>
          </w:p>
        </w:tc>
        <w:tc>
          <w:tcPr>
            <w:tcW w:w="2340" w:type="dxa"/>
          </w:tcPr>
          <w:p w:rsidR="008932EF" w:rsidRPr="009F1590" w:rsidRDefault="008932EF" w:rsidP="009F1590">
            <w:pPr>
              <w:pStyle w:val="a6"/>
              <w:widowControl w:val="0"/>
              <w:spacing w:line="360" w:lineRule="auto"/>
              <w:ind w:firstLine="0"/>
              <w:jc w:val="both"/>
              <w:rPr>
                <w:sz w:val="20"/>
                <w:szCs w:val="20"/>
              </w:rPr>
            </w:pPr>
          </w:p>
        </w:tc>
        <w:tc>
          <w:tcPr>
            <w:tcW w:w="486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текущий ремонт</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66" type="#_x0000_t75" style="width:219.75pt;height:54.75pt">
                  <v:imagedata r:id="rId148"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67" type="#_x0000_t75" style="width:225pt;height:54.75pt">
                  <v:imagedata r:id="rId149" o:title=""/>
                </v:shape>
              </w:pict>
            </w:r>
          </w:p>
          <w:p w:rsidR="008932EF" w:rsidRPr="009F1590" w:rsidRDefault="00296745" w:rsidP="009F1590">
            <w:pPr>
              <w:widowControl w:val="0"/>
              <w:spacing w:line="360" w:lineRule="auto"/>
              <w:jc w:val="both"/>
              <w:rPr>
                <w:sz w:val="20"/>
                <w:szCs w:val="20"/>
              </w:rPr>
            </w:pPr>
            <w:r>
              <w:rPr>
                <w:sz w:val="20"/>
                <w:szCs w:val="20"/>
              </w:rPr>
              <w:pict>
                <v:shape id="_x0000_i1168" type="#_x0000_t75" style="width:225pt;height:54.75pt">
                  <v:imagedata r:id="rId150"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p>
        </w:tc>
        <w:tc>
          <w:tcPr>
            <w:tcW w:w="1035" w:type="dxa"/>
            <w:vAlign w:val="center"/>
          </w:tcPr>
          <w:p w:rsidR="008932EF" w:rsidRPr="009F1590" w:rsidRDefault="008932EF" w:rsidP="009F1590">
            <w:pPr>
              <w:pStyle w:val="a6"/>
              <w:widowControl w:val="0"/>
              <w:spacing w:line="360" w:lineRule="auto"/>
              <w:ind w:firstLine="0"/>
              <w:jc w:val="both"/>
              <w:rPr>
                <w:sz w:val="20"/>
                <w:szCs w:val="20"/>
              </w:rPr>
            </w:pP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4.2</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Расходы на технологическую энергию</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69" type="#_x0000_t75" style="width:189pt;height:75pt">
                  <v:imagedata r:id="rId151"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70" type="#_x0000_t75" style="width:218.25pt;height:57pt">
                  <v:imagedata r:id="rId152"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71" type="#_x0000_t75" style="width:222pt;height:57pt">
                  <v:imagedata r:id="rId153"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72" type="#_x0000_t75" style="width:213pt;height:57pt">
                  <v:imagedata r:id="rId154"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0,03</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0,02</w:t>
            </w:r>
          </w:p>
          <w:p w:rsidR="008932EF" w:rsidRPr="009F1590" w:rsidRDefault="008932EF" w:rsidP="009F1590">
            <w:pPr>
              <w:pStyle w:val="a6"/>
              <w:widowControl w:val="0"/>
              <w:spacing w:line="360" w:lineRule="auto"/>
              <w:ind w:firstLine="0"/>
              <w:jc w:val="both"/>
              <w:rPr>
                <w:sz w:val="20"/>
                <w:szCs w:val="20"/>
              </w:rPr>
            </w:pPr>
            <w:r w:rsidRPr="009F1590">
              <w:rPr>
                <w:sz w:val="20"/>
                <w:szCs w:val="20"/>
              </w:rPr>
              <w:t>0,01</w:t>
            </w:r>
          </w:p>
          <w:p w:rsidR="008932EF" w:rsidRPr="009F1590" w:rsidRDefault="008932EF" w:rsidP="009F1590">
            <w:pPr>
              <w:pStyle w:val="a6"/>
              <w:widowControl w:val="0"/>
              <w:spacing w:line="360" w:lineRule="auto"/>
              <w:ind w:firstLine="0"/>
              <w:jc w:val="both"/>
              <w:rPr>
                <w:sz w:val="20"/>
                <w:szCs w:val="20"/>
              </w:rPr>
            </w:pPr>
            <w:r w:rsidRPr="009F1590">
              <w:rPr>
                <w:sz w:val="20"/>
                <w:szCs w:val="20"/>
              </w:rPr>
              <w:sym w:font="Symbol" w:char="F053"/>
            </w:r>
            <w:r w:rsidRPr="009F1590">
              <w:rPr>
                <w:sz w:val="20"/>
                <w:szCs w:val="20"/>
              </w:rPr>
              <w:t>=0,03</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4.3</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Расходы на инструмент</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73" type="#_x0000_t75" style="width:168.75pt;height:39.75pt">
                  <v:imagedata r:id="rId155"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74" type="#_x0000_t75" style="width:213pt;height:36pt">
                  <v:imagedata r:id="rId156"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75" type="#_x0000_t75" style="width:218.25pt;height:36pt">
                  <v:imagedata r:id="rId157"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76" type="#_x0000_t75" style="width:191.25pt;height:36pt">
                  <v:imagedata r:id="rId158"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15,76</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13,32</w:t>
            </w:r>
          </w:p>
          <w:p w:rsidR="008932EF" w:rsidRPr="009F1590" w:rsidRDefault="008932EF" w:rsidP="009F1590">
            <w:pPr>
              <w:pStyle w:val="a6"/>
              <w:widowControl w:val="0"/>
              <w:spacing w:line="360" w:lineRule="auto"/>
              <w:ind w:firstLine="0"/>
              <w:jc w:val="both"/>
              <w:rPr>
                <w:sz w:val="20"/>
                <w:szCs w:val="20"/>
              </w:rPr>
            </w:pPr>
            <w:r w:rsidRPr="009F1590">
              <w:rPr>
                <w:sz w:val="20"/>
                <w:szCs w:val="20"/>
              </w:rPr>
              <w:t>1,10</w:t>
            </w:r>
          </w:p>
          <w:p w:rsidR="008932EF" w:rsidRPr="009F1590" w:rsidRDefault="008932EF" w:rsidP="009F1590">
            <w:pPr>
              <w:pStyle w:val="a6"/>
              <w:widowControl w:val="0"/>
              <w:spacing w:line="360" w:lineRule="auto"/>
              <w:ind w:firstLine="0"/>
              <w:jc w:val="both"/>
              <w:rPr>
                <w:sz w:val="20"/>
                <w:szCs w:val="20"/>
              </w:rPr>
            </w:pPr>
            <w:r w:rsidRPr="009F1590">
              <w:rPr>
                <w:sz w:val="20"/>
                <w:szCs w:val="20"/>
              </w:rPr>
              <w:sym w:font="Symbol" w:char="F053"/>
            </w:r>
            <w:r w:rsidRPr="009F1590">
              <w:rPr>
                <w:sz w:val="20"/>
                <w:szCs w:val="20"/>
              </w:rPr>
              <w:t>=14,4</w:t>
            </w:r>
          </w:p>
        </w:tc>
      </w:tr>
      <w:tr w:rsidR="008932EF" w:rsidRPr="009F1590" w:rsidTr="009F1590">
        <w:trPr>
          <w:trHeight w:val="4252"/>
        </w:trPr>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4.4</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Затраты на содержание и эксплуатацию приспособлений</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77" type="#_x0000_t75" style="width:204.75pt;height:42pt">
                  <v:imagedata r:id="rId159" o:title=""/>
                </v:shape>
              </w:pict>
            </w:r>
            <w:r w:rsidR="008932EF" w:rsidRPr="009F1590">
              <w:rPr>
                <w:sz w:val="20"/>
                <w:szCs w:val="20"/>
              </w:rPr>
              <w:t>,</w:t>
            </w:r>
          </w:p>
          <w:p w:rsidR="008932EF" w:rsidRPr="009F1590" w:rsidRDefault="008932EF" w:rsidP="009F1590">
            <w:pPr>
              <w:pStyle w:val="a6"/>
              <w:widowControl w:val="0"/>
              <w:spacing w:line="360" w:lineRule="auto"/>
              <w:ind w:firstLine="0"/>
              <w:jc w:val="both"/>
              <w:rPr>
                <w:sz w:val="20"/>
                <w:szCs w:val="20"/>
              </w:rPr>
            </w:pPr>
            <w:r w:rsidRPr="009F1590">
              <w:rPr>
                <w:sz w:val="20"/>
                <w:szCs w:val="20"/>
              </w:rPr>
              <w:t xml:space="preserve">где </w:t>
            </w:r>
            <w:r w:rsidRPr="009F1590">
              <w:rPr>
                <w:i/>
                <w:iCs/>
                <w:sz w:val="20"/>
                <w:szCs w:val="20"/>
              </w:rPr>
              <w:t>Н</w:t>
            </w:r>
            <w:r w:rsidRPr="009F1590">
              <w:rPr>
                <w:sz w:val="20"/>
                <w:szCs w:val="20"/>
                <w:vertAlign w:val="subscript"/>
              </w:rPr>
              <w:t>пр</w:t>
            </w:r>
            <w:r w:rsidRPr="009F1590">
              <w:rPr>
                <w:sz w:val="20"/>
                <w:szCs w:val="20"/>
              </w:rPr>
              <w:t xml:space="preserve"> – количество приспособлений</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78" type="#_x0000_t75" style="width:236.25pt;height:38.25pt">
                  <v:imagedata r:id="rId160" o:title=""/>
                </v:shape>
              </w:pict>
            </w:r>
            <w:r>
              <w:rPr>
                <w:sz w:val="20"/>
                <w:szCs w:val="20"/>
              </w:rPr>
              <w:pict>
                <v:shape id="_x0000_i1179" type="#_x0000_t75" style="width:239.25pt;height:36pt">
                  <v:imagedata r:id="rId161" o:title=""/>
                </v:shape>
              </w:pict>
            </w:r>
            <w:r>
              <w:rPr>
                <w:sz w:val="20"/>
                <w:szCs w:val="20"/>
              </w:rPr>
              <w:pict>
                <v:shape id="_x0000_i1180" type="#_x0000_t75" style="width:240.75pt;height:34.5pt">
                  <v:imagedata r:id="rId162"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0,62</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0,03</w:t>
            </w:r>
          </w:p>
          <w:p w:rsidR="008932EF" w:rsidRPr="009F1590" w:rsidRDefault="008932EF" w:rsidP="009F1590">
            <w:pPr>
              <w:pStyle w:val="a6"/>
              <w:widowControl w:val="0"/>
              <w:spacing w:line="360" w:lineRule="auto"/>
              <w:ind w:firstLine="0"/>
              <w:jc w:val="both"/>
              <w:rPr>
                <w:sz w:val="20"/>
                <w:szCs w:val="20"/>
              </w:rPr>
            </w:pPr>
            <w:r w:rsidRPr="009F1590">
              <w:rPr>
                <w:sz w:val="20"/>
                <w:szCs w:val="20"/>
              </w:rPr>
              <w:t>0,02</w:t>
            </w:r>
          </w:p>
          <w:p w:rsidR="008932EF" w:rsidRPr="009F1590" w:rsidRDefault="008932EF" w:rsidP="009F1590">
            <w:pPr>
              <w:pStyle w:val="a6"/>
              <w:widowControl w:val="0"/>
              <w:spacing w:line="360" w:lineRule="auto"/>
              <w:ind w:firstLine="0"/>
              <w:jc w:val="both"/>
              <w:rPr>
                <w:sz w:val="20"/>
                <w:szCs w:val="20"/>
              </w:rPr>
            </w:pPr>
            <w:r w:rsidRPr="009F1590">
              <w:rPr>
                <w:sz w:val="20"/>
                <w:szCs w:val="20"/>
              </w:rPr>
              <w:sym w:font="Symbol" w:char="F053"/>
            </w:r>
            <w:r w:rsidRPr="009F1590">
              <w:rPr>
                <w:sz w:val="20"/>
                <w:szCs w:val="20"/>
              </w:rPr>
              <w:t>=0,05</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4.5</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Расходы на смазочные, обтирочные материалы, охлаждающие жидкости</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81" type="#_x0000_t75" style="width:123.75pt;height:39pt">
                  <v:imagedata r:id="rId163"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82" type="#_x0000_t75" style="width:158.25pt;height:36pt">
                  <v:imagedata r:id="rId164"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83" type="#_x0000_t75" style="width:158.25pt;height:36pt">
                  <v:imagedata r:id="rId165"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0,001</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0,001</w:t>
            </w:r>
          </w:p>
        </w:tc>
      </w:tr>
      <w:tr w:rsidR="008932EF" w:rsidRPr="009F1590" w:rsidTr="009F1590">
        <w:trPr>
          <w:trHeight w:val="530"/>
        </w:trPr>
        <w:tc>
          <w:tcPr>
            <w:tcW w:w="648"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4.6</w:t>
            </w: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Расходы на содержание и эксплуатацию производствен-ной площади</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84" type="#_x0000_t75" style="width:198pt;height:56.25pt">
                  <v:imagedata r:id="rId166"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85" type="#_x0000_t75" style="width:186pt;height:36pt">
                  <v:imagedata r:id="rId167"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86" type="#_x0000_t75" style="width:189pt;height:36pt">
                  <v:imagedata r:id="rId168" o:title=""/>
                </v:shape>
              </w:pict>
            </w:r>
            <w:r w:rsidR="008932EF" w:rsidRPr="009F1590">
              <w:rPr>
                <w:sz w:val="20"/>
                <w:szCs w:val="20"/>
              </w:rPr>
              <w:t>;</w: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87" type="#_x0000_t75" style="width:191.25pt;height:36pt">
                  <v:imagedata r:id="rId169"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0,24</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0,21</w:t>
            </w:r>
          </w:p>
          <w:p w:rsidR="008932EF" w:rsidRPr="009F1590" w:rsidRDefault="008932EF" w:rsidP="009F1590">
            <w:pPr>
              <w:pStyle w:val="a6"/>
              <w:widowControl w:val="0"/>
              <w:spacing w:line="360" w:lineRule="auto"/>
              <w:ind w:firstLine="0"/>
              <w:jc w:val="both"/>
              <w:rPr>
                <w:sz w:val="20"/>
                <w:szCs w:val="20"/>
              </w:rPr>
            </w:pPr>
            <w:r w:rsidRPr="009F1590">
              <w:rPr>
                <w:sz w:val="20"/>
                <w:szCs w:val="20"/>
              </w:rPr>
              <w:t>0,07</w:t>
            </w:r>
          </w:p>
          <w:p w:rsidR="008932EF" w:rsidRPr="009F1590" w:rsidRDefault="008932EF" w:rsidP="009F1590">
            <w:pPr>
              <w:pStyle w:val="a6"/>
              <w:widowControl w:val="0"/>
              <w:spacing w:line="360" w:lineRule="auto"/>
              <w:ind w:firstLine="0"/>
              <w:jc w:val="both"/>
              <w:rPr>
                <w:sz w:val="20"/>
                <w:szCs w:val="20"/>
              </w:rPr>
            </w:pPr>
            <w:r w:rsidRPr="009F1590">
              <w:rPr>
                <w:sz w:val="20"/>
                <w:szCs w:val="20"/>
              </w:rPr>
              <w:sym w:font="Symbol" w:char="F053"/>
            </w:r>
            <w:r w:rsidRPr="009F1590">
              <w:rPr>
                <w:sz w:val="20"/>
                <w:szCs w:val="20"/>
              </w:rPr>
              <w:t>=0,28</w:t>
            </w:r>
          </w:p>
        </w:tc>
      </w:tr>
      <w:tr w:rsidR="008932EF" w:rsidRPr="009F1590" w:rsidTr="009F1590">
        <w:tc>
          <w:tcPr>
            <w:tcW w:w="648" w:type="dxa"/>
            <w:vAlign w:val="center"/>
          </w:tcPr>
          <w:p w:rsidR="008932EF" w:rsidRPr="009F1590" w:rsidRDefault="008932EF" w:rsidP="009F1590">
            <w:pPr>
              <w:pStyle w:val="a6"/>
              <w:widowControl w:val="0"/>
              <w:spacing w:line="360" w:lineRule="auto"/>
              <w:ind w:firstLine="0"/>
              <w:jc w:val="both"/>
              <w:rPr>
                <w:sz w:val="20"/>
                <w:szCs w:val="20"/>
              </w:rPr>
            </w:pPr>
          </w:p>
        </w:tc>
        <w:tc>
          <w:tcPr>
            <w:tcW w:w="2340" w:type="dxa"/>
          </w:tcPr>
          <w:p w:rsidR="008932EF" w:rsidRPr="009F1590" w:rsidRDefault="008932EF" w:rsidP="009F1590">
            <w:pPr>
              <w:pStyle w:val="a6"/>
              <w:widowControl w:val="0"/>
              <w:spacing w:line="360" w:lineRule="auto"/>
              <w:ind w:firstLine="0"/>
              <w:jc w:val="both"/>
              <w:rPr>
                <w:sz w:val="20"/>
                <w:szCs w:val="20"/>
              </w:rPr>
            </w:pPr>
            <w:r w:rsidRPr="009F1590">
              <w:rPr>
                <w:sz w:val="20"/>
                <w:szCs w:val="20"/>
              </w:rPr>
              <w:t>Итого расходы на содержание и эксплуатацию оборудования</w:t>
            </w:r>
          </w:p>
        </w:tc>
        <w:tc>
          <w:tcPr>
            <w:tcW w:w="4860" w:type="dxa"/>
            <w:vAlign w:val="center"/>
          </w:tcPr>
          <w:p w:rsidR="008932EF" w:rsidRPr="009F1590" w:rsidRDefault="00296745" w:rsidP="009F1590">
            <w:pPr>
              <w:pStyle w:val="a6"/>
              <w:widowControl w:val="0"/>
              <w:spacing w:line="360" w:lineRule="auto"/>
              <w:ind w:firstLine="0"/>
              <w:jc w:val="both"/>
              <w:rPr>
                <w:sz w:val="20"/>
                <w:szCs w:val="20"/>
              </w:rPr>
            </w:pPr>
            <w:r>
              <w:rPr>
                <w:sz w:val="20"/>
                <w:szCs w:val="20"/>
              </w:rPr>
              <w:pict>
                <v:shape id="_x0000_i1188" type="#_x0000_t75" style="width:150.75pt;height:42.75pt">
                  <v:imagedata r:id="rId170" o:title=""/>
                </v:shape>
              </w:pict>
            </w:r>
            <w:r>
              <w:rPr>
                <w:sz w:val="20"/>
                <w:szCs w:val="20"/>
              </w:rPr>
              <w:pict>
                <v:shape id="_x0000_i1189" type="#_x0000_t75" style="width:198pt;height:39pt">
                  <v:imagedata r:id="rId171" o:title=""/>
                </v:shape>
              </w:pict>
            </w:r>
          </w:p>
          <w:p w:rsidR="008932EF" w:rsidRPr="009F1590" w:rsidRDefault="00296745" w:rsidP="009F1590">
            <w:pPr>
              <w:pStyle w:val="a6"/>
              <w:widowControl w:val="0"/>
              <w:spacing w:line="360" w:lineRule="auto"/>
              <w:ind w:firstLine="0"/>
              <w:jc w:val="both"/>
              <w:rPr>
                <w:sz w:val="20"/>
                <w:szCs w:val="20"/>
              </w:rPr>
            </w:pPr>
            <w:r>
              <w:rPr>
                <w:sz w:val="20"/>
                <w:szCs w:val="20"/>
              </w:rPr>
              <w:pict>
                <v:shape id="_x0000_i1190" type="#_x0000_t75" style="width:198pt;height:39pt">
                  <v:imagedata r:id="rId172" o:title=""/>
                </v:shape>
              </w:pict>
            </w:r>
          </w:p>
        </w:tc>
        <w:tc>
          <w:tcPr>
            <w:tcW w:w="971"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17,40</w:t>
            </w:r>
          </w:p>
        </w:tc>
        <w:tc>
          <w:tcPr>
            <w:tcW w:w="1035" w:type="dxa"/>
            <w:vAlign w:val="center"/>
          </w:tcPr>
          <w:p w:rsidR="008932EF" w:rsidRPr="009F1590" w:rsidRDefault="008932EF" w:rsidP="009F1590">
            <w:pPr>
              <w:pStyle w:val="a6"/>
              <w:widowControl w:val="0"/>
              <w:spacing w:line="360" w:lineRule="auto"/>
              <w:ind w:firstLine="0"/>
              <w:jc w:val="both"/>
              <w:rPr>
                <w:sz w:val="20"/>
                <w:szCs w:val="20"/>
              </w:rPr>
            </w:pPr>
            <w:r w:rsidRPr="009F1590">
              <w:rPr>
                <w:sz w:val="20"/>
                <w:szCs w:val="20"/>
              </w:rPr>
              <w:t>15,50</w:t>
            </w:r>
          </w:p>
        </w:tc>
      </w:tr>
    </w:tbl>
    <w:p w:rsidR="003F50F2" w:rsidRDefault="003F50F2" w:rsidP="009F1590">
      <w:pPr>
        <w:widowControl w:val="0"/>
        <w:spacing w:line="360" w:lineRule="auto"/>
        <w:ind w:firstLine="709"/>
        <w:jc w:val="both"/>
        <w:rPr>
          <w:sz w:val="28"/>
        </w:rPr>
      </w:pPr>
    </w:p>
    <w:p w:rsidR="008932EF" w:rsidRPr="009F1590" w:rsidRDefault="008932EF" w:rsidP="009F1590">
      <w:pPr>
        <w:widowControl w:val="0"/>
        <w:spacing w:line="360" w:lineRule="auto"/>
        <w:ind w:firstLine="709"/>
        <w:jc w:val="both"/>
        <w:rPr>
          <w:sz w:val="28"/>
        </w:rPr>
      </w:pPr>
      <w:r w:rsidRPr="009F1590">
        <w:rPr>
          <w:sz w:val="28"/>
        </w:rPr>
        <w:t>Калькуляция себестоимости составлена в табл.3.6.</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Таблица 3.6 Калькуляция себестоимости обработки детали по вариантам технологического процесса,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457"/>
        <w:gridCol w:w="1225"/>
        <w:gridCol w:w="1351"/>
        <w:gridCol w:w="1901"/>
      </w:tblGrid>
      <w:tr w:rsidR="008932EF" w:rsidRPr="003F50F2" w:rsidTr="003F50F2">
        <w:trPr>
          <w:cantSplit/>
          <w:trHeight w:val="345"/>
        </w:trPr>
        <w:tc>
          <w:tcPr>
            <w:tcW w:w="636" w:type="dxa"/>
            <w:vMerge w:val="restart"/>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 п/п</w:t>
            </w:r>
          </w:p>
        </w:tc>
        <w:tc>
          <w:tcPr>
            <w:tcW w:w="4457" w:type="dxa"/>
            <w:vMerge w:val="restart"/>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Статьи затрат</w:t>
            </w:r>
          </w:p>
        </w:tc>
        <w:tc>
          <w:tcPr>
            <w:tcW w:w="2576" w:type="dxa"/>
            <w:gridSpan w:val="2"/>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Значения, руб</w:t>
            </w:r>
          </w:p>
        </w:tc>
        <w:tc>
          <w:tcPr>
            <w:tcW w:w="1901" w:type="dxa"/>
            <w:vMerge w:val="restart"/>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Отклонения</w:t>
            </w:r>
          </w:p>
        </w:tc>
      </w:tr>
      <w:tr w:rsidR="008932EF" w:rsidRPr="003F50F2" w:rsidTr="003F50F2">
        <w:trPr>
          <w:cantSplit/>
          <w:trHeight w:val="165"/>
        </w:trPr>
        <w:tc>
          <w:tcPr>
            <w:tcW w:w="636" w:type="dxa"/>
            <w:vMerge/>
            <w:vAlign w:val="center"/>
          </w:tcPr>
          <w:p w:rsidR="008932EF" w:rsidRPr="003F50F2" w:rsidRDefault="008932EF" w:rsidP="003F50F2">
            <w:pPr>
              <w:pStyle w:val="a6"/>
              <w:widowControl w:val="0"/>
              <w:spacing w:line="360" w:lineRule="auto"/>
              <w:ind w:firstLine="0"/>
              <w:jc w:val="both"/>
              <w:rPr>
                <w:sz w:val="20"/>
                <w:szCs w:val="20"/>
              </w:rPr>
            </w:pPr>
          </w:p>
        </w:tc>
        <w:tc>
          <w:tcPr>
            <w:tcW w:w="4457" w:type="dxa"/>
            <w:vMerge/>
          </w:tcPr>
          <w:p w:rsidR="008932EF" w:rsidRPr="003F50F2" w:rsidRDefault="008932EF" w:rsidP="003F50F2">
            <w:pPr>
              <w:pStyle w:val="a6"/>
              <w:widowControl w:val="0"/>
              <w:spacing w:line="360" w:lineRule="auto"/>
              <w:ind w:firstLine="0"/>
              <w:jc w:val="both"/>
              <w:rPr>
                <w:sz w:val="20"/>
                <w:szCs w:val="20"/>
              </w:rPr>
            </w:pPr>
          </w:p>
        </w:tc>
        <w:tc>
          <w:tcPr>
            <w:tcW w:w="1225"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Баз., руб</w:t>
            </w:r>
          </w:p>
        </w:tc>
        <w:tc>
          <w:tcPr>
            <w:tcW w:w="1351"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Пр., руб</w:t>
            </w:r>
          </w:p>
        </w:tc>
        <w:tc>
          <w:tcPr>
            <w:tcW w:w="1901" w:type="dxa"/>
            <w:vMerge/>
          </w:tcPr>
          <w:p w:rsidR="008932EF" w:rsidRPr="003F50F2" w:rsidRDefault="008932EF" w:rsidP="003F50F2">
            <w:pPr>
              <w:pStyle w:val="a6"/>
              <w:widowControl w:val="0"/>
              <w:spacing w:line="360" w:lineRule="auto"/>
              <w:ind w:firstLine="0"/>
              <w:jc w:val="both"/>
              <w:rPr>
                <w:sz w:val="20"/>
                <w:szCs w:val="20"/>
              </w:rPr>
            </w:pPr>
          </w:p>
        </w:tc>
      </w:tr>
      <w:tr w:rsidR="008932EF" w:rsidRPr="003F50F2" w:rsidTr="003F50F2">
        <w:trPr>
          <w:trHeight w:val="313"/>
        </w:trPr>
        <w:tc>
          <w:tcPr>
            <w:tcW w:w="636"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w:t>
            </w:r>
          </w:p>
        </w:tc>
        <w:tc>
          <w:tcPr>
            <w:tcW w:w="4457"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Материалы за вычетом отходов</w: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618,90</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618,80</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0,10</w:t>
            </w:r>
          </w:p>
        </w:tc>
      </w:tr>
      <w:tr w:rsidR="008932EF" w:rsidRPr="003F50F2" w:rsidTr="003F50F2">
        <w:trPr>
          <w:trHeight w:val="375"/>
        </w:trPr>
        <w:tc>
          <w:tcPr>
            <w:tcW w:w="636"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2</w:t>
            </w:r>
          </w:p>
        </w:tc>
        <w:tc>
          <w:tcPr>
            <w:tcW w:w="4457"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Основная заработная плата рабочих</w: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0,66</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0,82</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-0,16</w:t>
            </w:r>
          </w:p>
        </w:tc>
      </w:tr>
      <w:tr w:rsidR="008932EF" w:rsidRPr="003F50F2" w:rsidTr="003F50F2">
        <w:tc>
          <w:tcPr>
            <w:tcW w:w="636"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3</w:t>
            </w:r>
          </w:p>
        </w:tc>
        <w:tc>
          <w:tcPr>
            <w:tcW w:w="4457"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Начисления на заработную плату</w: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0,23</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0,29</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-0,06</w:t>
            </w:r>
          </w:p>
        </w:tc>
      </w:tr>
      <w:tr w:rsidR="008932EF" w:rsidRPr="003F50F2" w:rsidTr="003F50F2">
        <w:tc>
          <w:tcPr>
            <w:tcW w:w="636"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4</w:t>
            </w:r>
          </w:p>
        </w:tc>
        <w:tc>
          <w:tcPr>
            <w:tcW w:w="4457"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Расходы на содержание и эксплуатацию оборудования</w: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17,40</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15,50</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1,90</w:t>
            </w:r>
          </w:p>
        </w:tc>
      </w:tr>
      <w:tr w:rsidR="008932EF" w:rsidRPr="003F50F2" w:rsidTr="003F50F2">
        <w:trPr>
          <w:trHeight w:val="636"/>
        </w:trPr>
        <w:tc>
          <w:tcPr>
            <w:tcW w:w="636" w:type="dxa"/>
            <w:vAlign w:val="center"/>
          </w:tcPr>
          <w:p w:rsidR="008932EF" w:rsidRPr="003F50F2" w:rsidRDefault="008932EF" w:rsidP="003F50F2">
            <w:pPr>
              <w:pStyle w:val="a6"/>
              <w:widowControl w:val="0"/>
              <w:spacing w:line="360" w:lineRule="auto"/>
              <w:ind w:firstLine="0"/>
              <w:jc w:val="both"/>
              <w:rPr>
                <w:sz w:val="20"/>
                <w:szCs w:val="20"/>
              </w:rPr>
            </w:pPr>
          </w:p>
        </w:tc>
        <w:tc>
          <w:tcPr>
            <w:tcW w:w="4457"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Итого</w:t>
            </w:r>
          </w:p>
          <w:p w:rsidR="008932EF" w:rsidRPr="003F50F2" w:rsidRDefault="008932EF" w:rsidP="003F50F2">
            <w:pPr>
              <w:pStyle w:val="a6"/>
              <w:widowControl w:val="0"/>
              <w:spacing w:line="360" w:lineRule="auto"/>
              <w:ind w:firstLine="0"/>
              <w:jc w:val="both"/>
              <w:rPr>
                <w:sz w:val="20"/>
                <w:szCs w:val="20"/>
              </w:rPr>
            </w:pPr>
            <w:r w:rsidRPr="003F50F2">
              <w:rPr>
                <w:sz w:val="20"/>
                <w:szCs w:val="20"/>
              </w:rPr>
              <w:t>Технологическая себестоимость</w: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637,19</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635,41</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1,78</w:t>
            </w:r>
          </w:p>
        </w:tc>
      </w:tr>
      <w:tr w:rsidR="008932EF" w:rsidRPr="003F50F2" w:rsidTr="003F50F2">
        <w:tc>
          <w:tcPr>
            <w:tcW w:w="636"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5</w:t>
            </w:r>
          </w:p>
        </w:tc>
        <w:tc>
          <w:tcPr>
            <w:tcW w:w="4457"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Общецеховые накладные расходы</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1" type="#_x0000_t75" style="width:99.75pt;height:20.25pt">
                  <v:imagedata r:id="rId173" o:title=""/>
                </v:shape>
              </w:pict>
            </w:r>
            <w:r w:rsidR="008932EF" w:rsidRPr="003F50F2">
              <w:rPr>
                <w:sz w:val="20"/>
                <w:szCs w:val="20"/>
              </w:rPr>
              <w:t>;</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2" type="#_x0000_t75" style="width:135pt;height:20.25pt">
                  <v:imagedata r:id="rId174" o:title=""/>
                </v:shape>
              </w:pict>
            </w:r>
            <w:r w:rsidR="008932EF" w:rsidRPr="003F50F2">
              <w:rPr>
                <w:sz w:val="20"/>
                <w:szCs w:val="20"/>
              </w:rPr>
              <w:t>;</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3" type="#_x0000_t75" style="width:134.25pt;height:20.25pt">
                  <v:imagedata r:id="rId175" o:title=""/>
                </v:shape>
              </w:pic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1,42</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1,72</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-0,30</w:t>
            </w:r>
          </w:p>
        </w:tc>
      </w:tr>
      <w:tr w:rsidR="008932EF" w:rsidRPr="003F50F2" w:rsidTr="003F50F2">
        <w:trPr>
          <w:trHeight w:val="1767"/>
        </w:trPr>
        <w:tc>
          <w:tcPr>
            <w:tcW w:w="636" w:type="dxa"/>
            <w:vAlign w:val="center"/>
          </w:tcPr>
          <w:p w:rsidR="008932EF" w:rsidRPr="003F50F2" w:rsidRDefault="008932EF" w:rsidP="003F50F2">
            <w:pPr>
              <w:pStyle w:val="a6"/>
              <w:widowControl w:val="0"/>
              <w:spacing w:line="360" w:lineRule="auto"/>
              <w:ind w:firstLine="0"/>
              <w:jc w:val="both"/>
              <w:rPr>
                <w:sz w:val="20"/>
                <w:szCs w:val="20"/>
              </w:rPr>
            </w:pPr>
          </w:p>
        </w:tc>
        <w:tc>
          <w:tcPr>
            <w:tcW w:w="4457"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Итого цеховая себестоимость</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4" type="#_x0000_t75" style="width:95.25pt;height:20.25pt">
                  <v:imagedata r:id="rId176" o:title=""/>
                </v:shape>
              </w:pict>
            </w:r>
            <w:r w:rsidR="008932EF" w:rsidRPr="003F50F2">
              <w:rPr>
                <w:sz w:val="20"/>
                <w:szCs w:val="20"/>
              </w:rPr>
              <w:t>;</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5" type="#_x0000_t75" style="width:168pt;height:20.25pt">
                  <v:imagedata r:id="rId177" o:title=""/>
                </v:shape>
              </w:pict>
            </w:r>
            <w:r w:rsidR="008932EF" w:rsidRPr="003F50F2">
              <w:rPr>
                <w:sz w:val="20"/>
                <w:szCs w:val="20"/>
              </w:rPr>
              <w:t>;</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6" type="#_x0000_t75" style="width:168pt;height:20.25pt">
                  <v:imagedata r:id="rId178" o:title=""/>
                </v:shape>
              </w:pic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638,61</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637,12</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1,49</w:t>
            </w:r>
          </w:p>
        </w:tc>
      </w:tr>
      <w:tr w:rsidR="008932EF" w:rsidRPr="003F50F2" w:rsidTr="003F50F2">
        <w:tc>
          <w:tcPr>
            <w:tcW w:w="636"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w:t>
            </w:r>
          </w:p>
        </w:tc>
        <w:tc>
          <w:tcPr>
            <w:tcW w:w="4457"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Заводские накладные расходы</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7" type="#_x0000_t75" style="width:96.75pt;height:18.75pt">
                  <v:imagedata r:id="rId179" o:title=""/>
                </v:shape>
              </w:pict>
            </w:r>
            <w:r w:rsidR="008932EF" w:rsidRPr="003F50F2">
              <w:rPr>
                <w:sz w:val="20"/>
                <w:szCs w:val="20"/>
              </w:rPr>
              <w:t>;</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8" type="#_x0000_t75" style="width:126.75pt;height:18.75pt">
                  <v:imagedata r:id="rId180" o:title=""/>
                </v:shape>
              </w:pict>
            </w:r>
            <w:r w:rsidR="008932EF" w:rsidRPr="003F50F2">
              <w:rPr>
                <w:sz w:val="20"/>
                <w:szCs w:val="20"/>
              </w:rPr>
              <w:t>;</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199" type="#_x0000_t75" style="width:129.75pt;height:18.75pt">
                  <v:imagedata r:id="rId181" o:title=""/>
                </v:shape>
              </w:pic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1,75</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2,00</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-0,25</w:t>
            </w:r>
          </w:p>
        </w:tc>
      </w:tr>
      <w:tr w:rsidR="008932EF" w:rsidRPr="003F50F2" w:rsidTr="003F50F2">
        <w:trPr>
          <w:trHeight w:val="1780"/>
        </w:trPr>
        <w:tc>
          <w:tcPr>
            <w:tcW w:w="636" w:type="dxa"/>
            <w:vAlign w:val="center"/>
          </w:tcPr>
          <w:p w:rsidR="008932EF" w:rsidRPr="003F50F2" w:rsidRDefault="008932EF" w:rsidP="003F50F2">
            <w:pPr>
              <w:pStyle w:val="a6"/>
              <w:widowControl w:val="0"/>
              <w:spacing w:line="360" w:lineRule="auto"/>
              <w:ind w:firstLine="0"/>
              <w:jc w:val="both"/>
              <w:rPr>
                <w:sz w:val="20"/>
                <w:szCs w:val="20"/>
              </w:rPr>
            </w:pPr>
          </w:p>
        </w:tc>
        <w:tc>
          <w:tcPr>
            <w:tcW w:w="4457"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 xml:space="preserve">Итого заводская себестоимость </w:t>
            </w:r>
            <w:r w:rsidR="00296745">
              <w:rPr>
                <w:sz w:val="20"/>
                <w:szCs w:val="20"/>
              </w:rPr>
              <w:pict>
                <v:shape id="_x0000_i1200" type="#_x0000_t75" style="width:93pt;height:20.25pt">
                  <v:imagedata r:id="rId182" o:title=""/>
                </v:shape>
              </w:pic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1" type="#_x0000_t75" style="width:167.25pt;height:18.75pt">
                  <v:imagedata r:id="rId183" o:title=""/>
                </v:shape>
              </w:pic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2" type="#_x0000_t75" style="width:168.75pt;height:18.75pt">
                  <v:imagedata r:id="rId184" o:title=""/>
                </v:shape>
              </w:pic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640,40</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639,12</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1,3</w:t>
            </w:r>
          </w:p>
        </w:tc>
      </w:tr>
      <w:tr w:rsidR="008932EF" w:rsidRPr="003F50F2" w:rsidTr="003F50F2">
        <w:tc>
          <w:tcPr>
            <w:tcW w:w="636"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7</w:t>
            </w:r>
          </w:p>
        </w:tc>
        <w:tc>
          <w:tcPr>
            <w:tcW w:w="4457"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Внепроизводственные расходы</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3" type="#_x0000_t75" style="width:87pt;height:18.75pt">
                  <v:imagedata r:id="rId185" o:title=""/>
                </v:shape>
              </w:pic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4" type="#_x0000_t75" style="width:155.25pt;height:18.75pt">
                  <v:imagedata r:id="rId186" o:title=""/>
                </v:shape>
              </w:pic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5" type="#_x0000_t75" style="width:153pt;height:18.75pt">
                  <v:imagedata r:id="rId187" o:title=""/>
                </v:shape>
              </w:pic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32,02</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31,94</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0,08</w:t>
            </w:r>
          </w:p>
        </w:tc>
      </w:tr>
      <w:tr w:rsidR="008932EF" w:rsidRPr="003F50F2" w:rsidTr="003F50F2">
        <w:tc>
          <w:tcPr>
            <w:tcW w:w="636" w:type="dxa"/>
            <w:vAlign w:val="center"/>
          </w:tcPr>
          <w:p w:rsidR="008932EF" w:rsidRPr="003F50F2" w:rsidRDefault="008932EF" w:rsidP="003F50F2">
            <w:pPr>
              <w:pStyle w:val="a6"/>
              <w:widowControl w:val="0"/>
              <w:spacing w:line="360" w:lineRule="auto"/>
              <w:ind w:firstLine="0"/>
              <w:jc w:val="both"/>
              <w:rPr>
                <w:sz w:val="20"/>
                <w:szCs w:val="20"/>
              </w:rPr>
            </w:pPr>
          </w:p>
        </w:tc>
        <w:tc>
          <w:tcPr>
            <w:tcW w:w="4457" w:type="dxa"/>
          </w:tcPr>
          <w:p w:rsidR="008932EF" w:rsidRPr="003F50F2" w:rsidRDefault="008932EF" w:rsidP="003F50F2">
            <w:pPr>
              <w:pStyle w:val="a6"/>
              <w:widowControl w:val="0"/>
              <w:spacing w:line="360" w:lineRule="auto"/>
              <w:ind w:firstLine="0"/>
              <w:jc w:val="both"/>
              <w:rPr>
                <w:sz w:val="20"/>
                <w:szCs w:val="20"/>
              </w:rPr>
            </w:pPr>
            <w:r w:rsidRPr="003F50F2">
              <w:rPr>
                <w:sz w:val="20"/>
                <w:szCs w:val="20"/>
              </w:rPr>
              <w:t>Всего полная себестоимость</w: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6" type="#_x0000_t75" style="width:95.25pt;height:18.75pt">
                  <v:imagedata r:id="rId188" o:title=""/>
                </v:shape>
              </w:pic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7" type="#_x0000_t75" style="width:183.75pt;height:18.75pt">
                  <v:imagedata r:id="rId189" o:title=""/>
                </v:shape>
              </w:pict>
            </w:r>
          </w:p>
          <w:p w:rsidR="008932EF" w:rsidRPr="003F50F2" w:rsidRDefault="00296745" w:rsidP="003F50F2">
            <w:pPr>
              <w:pStyle w:val="a6"/>
              <w:widowControl w:val="0"/>
              <w:spacing w:line="360" w:lineRule="auto"/>
              <w:ind w:firstLine="0"/>
              <w:jc w:val="both"/>
              <w:rPr>
                <w:sz w:val="20"/>
                <w:szCs w:val="20"/>
              </w:rPr>
            </w:pPr>
            <w:r>
              <w:rPr>
                <w:sz w:val="20"/>
                <w:szCs w:val="20"/>
              </w:rPr>
              <w:pict>
                <v:shape id="_x0000_i1208" type="#_x0000_t75" style="width:180pt;height:18.75pt">
                  <v:imagedata r:id="rId190" o:title=""/>
                </v:shape>
              </w:pict>
            </w:r>
          </w:p>
        </w:tc>
        <w:tc>
          <w:tcPr>
            <w:tcW w:w="1225"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672,40</w:t>
            </w:r>
          </w:p>
        </w:tc>
        <w:tc>
          <w:tcPr>
            <w:tcW w:w="135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671,06</w:t>
            </w:r>
          </w:p>
        </w:tc>
        <w:tc>
          <w:tcPr>
            <w:tcW w:w="1901" w:type="dxa"/>
            <w:vAlign w:val="center"/>
          </w:tcPr>
          <w:p w:rsidR="008932EF" w:rsidRPr="003F50F2" w:rsidRDefault="008932EF" w:rsidP="003F50F2">
            <w:pPr>
              <w:pStyle w:val="a6"/>
              <w:widowControl w:val="0"/>
              <w:spacing w:line="360" w:lineRule="auto"/>
              <w:ind w:firstLine="0"/>
              <w:jc w:val="both"/>
              <w:rPr>
                <w:sz w:val="20"/>
                <w:szCs w:val="20"/>
              </w:rPr>
            </w:pPr>
            <w:r w:rsidRPr="003F50F2">
              <w:rPr>
                <w:sz w:val="20"/>
                <w:szCs w:val="20"/>
              </w:rPr>
              <w:t>1,34</w:t>
            </w:r>
          </w:p>
        </w:tc>
      </w:tr>
    </w:tbl>
    <w:p w:rsidR="003F50F2" w:rsidRDefault="003F50F2" w:rsidP="009F1590">
      <w:pPr>
        <w:pStyle w:val="a6"/>
        <w:widowControl w:val="0"/>
        <w:spacing w:line="360" w:lineRule="auto"/>
        <w:ind w:firstLine="709"/>
        <w:jc w:val="both"/>
        <w:rPr>
          <w:b/>
          <w:bCs/>
        </w:rPr>
      </w:pPr>
    </w:p>
    <w:p w:rsidR="008932EF" w:rsidRPr="009F1590" w:rsidRDefault="008932EF" w:rsidP="009F1590">
      <w:pPr>
        <w:pStyle w:val="a6"/>
        <w:widowControl w:val="0"/>
        <w:spacing w:line="360" w:lineRule="auto"/>
        <w:ind w:firstLine="709"/>
        <w:jc w:val="both"/>
        <w:rPr>
          <w:b/>
          <w:bCs/>
        </w:rPr>
      </w:pPr>
      <w:r w:rsidRPr="009F1590">
        <w:rPr>
          <w:b/>
          <w:bCs/>
        </w:rPr>
        <w:t>3.2 Расчет показателей экономической эффективности проектируемого варианта</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Ожидаемая прибыль (условно-годовая экономия) от снижения себестоимости обработки детали определяется по формуле</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09" type="#_x0000_t75" style="width:201pt;height:21pt">
            <v:imagedata r:id="rId191" o:title=""/>
          </v:shape>
        </w:pict>
      </w:r>
      <w:r w:rsidR="008932EF" w:rsidRPr="009F1590">
        <w:t>,</w:t>
      </w:r>
      <w:r w:rsidR="009F1590">
        <w:t xml:space="preserve"> </w:t>
      </w:r>
      <w:r w:rsidR="008932EF" w:rsidRPr="009F1590">
        <w:t>(3.1)</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где</w:t>
      </w:r>
      <w:r w:rsidR="009F1590">
        <w:t xml:space="preserve"> </w:t>
      </w:r>
      <w:r w:rsidRPr="009F1590">
        <w:rPr>
          <w:i/>
          <w:iCs/>
        </w:rPr>
        <w:t>С</w:t>
      </w:r>
      <w:r w:rsidRPr="009F1590">
        <w:rPr>
          <w:vertAlign w:val="subscript"/>
        </w:rPr>
        <w:t xml:space="preserve">полн.баз </w:t>
      </w:r>
      <w:r w:rsidRPr="009F1590">
        <w:t xml:space="preserve">= 672,40 руб. и </w:t>
      </w:r>
      <w:r w:rsidRPr="009F1590">
        <w:rPr>
          <w:i/>
          <w:iCs/>
        </w:rPr>
        <w:t>С</w:t>
      </w:r>
      <w:r w:rsidRPr="009F1590">
        <w:rPr>
          <w:vertAlign w:val="subscript"/>
        </w:rPr>
        <w:t xml:space="preserve">полн.пр </w:t>
      </w:r>
      <w:r w:rsidRPr="009F1590">
        <w:t>= 671,06 руб. – полная себестоимость базового и проектного вариантов соответственно;</w:t>
      </w:r>
    </w:p>
    <w:p w:rsidR="008932EF" w:rsidRPr="009F1590" w:rsidRDefault="008932EF" w:rsidP="009F1590">
      <w:pPr>
        <w:pStyle w:val="a6"/>
        <w:widowControl w:val="0"/>
        <w:spacing w:line="360" w:lineRule="auto"/>
        <w:ind w:firstLine="709"/>
        <w:jc w:val="both"/>
      </w:pPr>
      <w:r w:rsidRPr="009F1590">
        <w:rPr>
          <w:i/>
          <w:iCs/>
        </w:rPr>
        <w:t>П</w:t>
      </w:r>
      <w:r w:rsidRPr="009F1590">
        <w:rPr>
          <w:vertAlign w:val="subscript"/>
        </w:rPr>
        <w:t>г</w:t>
      </w:r>
      <w:r w:rsidRPr="009F1590">
        <w:t xml:space="preserve"> = 420000 шт – годовая программа выпуска деталей. </w:t>
      </w:r>
    </w:p>
    <w:p w:rsidR="008932EF" w:rsidRPr="009F1590" w:rsidRDefault="008932EF" w:rsidP="009F1590">
      <w:pPr>
        <w:pStyle w:val="a6"/>
        <w:widowControl w:val="0"/>
        <w:spacing w:line="360" w:lineRule="auto"/>
        <w:ind w:firstLine="709"/>
        <w:jc w:val="both"/>
      </w:pPr>
      <w:r w:rsidRPr="009F1590">
        <w:t>Значение ожидаемой прибыли, рассчитанное по формуле (3.1),</w:t>
      </w:r>
    </w:p>
    <w:p w:rsidR="008932EF" w:rsidRPr="009F1590" w:rsidRDefault="00296745" w:rsidP="009F1590">
      <w:pPr>
        <w:pStyle w:val="a6"/>
        <w:widowControl w:val="0"/>
        <w:spacing w:line="360" w:lineRule="auto"/>
        <w:ind w:firstLine="709"/>
        <w:jc w:val="both"/>
      </w:pPr>
      <w:r>
        <w:pict>
          <v:shape id="_x0000_i1210" type="#_x0000_t75" style="width:281.25pt;height:21pt">
            <v:imagedata r:id="rId192" o:title=""/>
          </v:shape>
        </w:pict>
      </w:r>
      <w:r w:rsidR="008932EF" w:rsidRPr="009F1590">
        <w:t xml:space="preserve"> (руб).</w:t>
      </w:r>
    </w:p>
    <w:p w:rsidR="008932EF" w:rsidRPr="009F1590" w:rsidRDefault="008932EF" w:rsidP="009F1590">
      <w:pPr>
        <w:pStyle w:val="a6"/>
        <w:widowControl w:val="0"/>
        <w:spacing w:line="360" w:lineRule="auto"/>
        <w:ind w:firstLine="709"/>
        <w:jc w:val="both"/>
      </w:pPr>
      <w:r w:rsidRPr="009F1590">
        <w:t>Налог на прибыль рассчитывается по формуле</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11" type="#_x0000_t75" style="width:105pt;height:21pt">
            <v:imagedata r:id="rId193" o:title=""/>
          </v:shape>
        </w:pict>
      </w:r>
      <w:r w:rsidR="008932EF" w:rsidRPr="009F1590">
        <w:t>,</w:t>
      </w:r>
      <w:r w:rsidR="009F1590">
        <w:t xml:space="preserve"> </w:t>
      </w:r>
      <w:r w:rsidR="008932EF" w:rsidRPr="009F1590">
        <w:t>(3.2)</w:t>
      </w:r>
    </w:p>
    <w:p w:rsidR="008932EF" w:rsidRPr="009F1590" w:rsidRDefault="003F50F2" w:rsidP="009F1590">
      <w:pPr>
        <w:pStyle w:val="a6"/>
        <w:widowControl w:val="0"/>
        <w:spacing w:line="360" w:lineRule="auto"/>
        <w:ind w:firstLine="709"/>
        <w:jc w:val="both"/>
      </w:pPr>
      <w:r>
        <w:br w:type="page"/>
      </w:r>
      <w:r w:rsidR="008932EF" w:rsidRPr="009F1590">
        <w:t>где</w:t>
      </w:r>
      <w:r w:rsidR="009F1590">
        <w:t xml:space="preserve"> </w:t>
      </w:r>
      <w:r w:rsidR="008932EF" w:rsidRPr="009F1590">
        <w:t>К</w:t>
      </w:r>
      <w:r w:rsidR="008932EF" w:rsidRPr="009F1590">
        <w:rPr>
          <w:vertAlign w:val="subscript"/>
        </w:rPr>
        <w:t>нал</w:t>
      </w:r>
      <w:r w:rsidR="008932EF" w:rsidRPr="009F1590">
        <w:t xml:space="preserve"> = 0,24 – коэффициент налогообложения.</w:t>
      </w:r>
    </w:p>
    <w:p w:rsidR="008932EF" w:rsidRPr="009F1590" w:rsidRDefault="008932EF" w:rsidP="009F1590">
      <w:pPr>
        <w:pStyle w:val="a6"/>
        <w:widowControl w:val="0"/>
        <w:spacing w:line="360" w:lineRule="auto"/>
        <w:ind w:firstLine="709"/>
        <w:jc w:val="both"/>
      </w:pPr>
      <w:r w:rsidRPr="009F1590">
        <w:t>Значение налога на прибыль, рассчитанное по формуле (3.2),</w:t>
      </w:r>
    </w:p>
    <w:p w:rsidR="008932EF" w:rsidRPr="009F1590" w:rsidRDefault="00296745" w:rsidP="009F1590">
      <w:pPr>
        <w:pStyle w:val="a6"/>
        <w:widowControl w:val="0"/>
        <w:spacing w:line="360" w:lineRule="auto"/>
        <w:ind w:firstLine="709"/>
        <w:jc w:val="both"/>
      </w:pPr>
      <w:r>
        <w:pict>
          <v:shape id="_x0000_i1212" type="#_x0000_t75" style="width:174pt;height:21pt">
            <v:imagedata r:id="rId194" o:title=""/>
          </v:shape>
        </w:pict>
      </w:r>
      <w:r w:rsidR="008932EF" w:rsidRPr="009F1590">
        <w:t xml:space="preserve"> (руб).</w:t>
      </w:r>
    </w:p>
    <w:p w:rsidR="008932EF" w:rsidRPr="009F1590" w:rsidRDefault="008932EF" w:rsidP="009F1590">
      <w:pPr>
        <w:pStyle w:val="a6"/>
        <w:widowControl w:val="0"/>
        <w:spacing w:line="360" w:lineRule="auto"/>
        <w:ind w:firstLine="709"/>
        <w:jc w:val="both"/>
      </w:pPr>
      <w:r w:rsidRPr="009F1590">
        <w:t>Чистая ожидаемая прибыль определяется по формуле</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13" type="#_x0000_t75" style="width:120.75pt;height:21pt">
            <v:imagedata r:id="rId195" o:title=""/>
          </v:shape>
        </w:pict>
      </w:r>
      <w:r w:rsidR="008932EF" w:rsidRPr="009F1590">
        <w:t>;</w:t>
      </w:r>
      <w:r w:rsidR="009F1590">
        <w:t xml:space="preserve"> </w:t>
      </w:r>
      <w:r w:rsidR="008932EF" w:rsidRPr="009F1590">
        <w:t>(3.3)</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14" type="#_x0000_t75" style="width:201.75pt;height:21pt">
            <v:imagedata r:id="rId196" o:title=""/>
          </v:shape>
        </w:pict>
      </w:r>
      <w:r w:rsidR="008932EF" w:rsidRPr="009F1590">
        <w:t xml:space="preserve"> (руб).</w:t>
      </w:r>
    </w:p>
    <w:p w:rsidR="008932EF" w:rsidRPr="009F1590" w:rsidRDefault="008932EF" w:rsidP="009F1590">
      <w:pPr>
        <w:pStyle w:val="a6"/>
        <w:widowControl w:val="0"/>
        <w:spacing w:line="360" w:lineRule="auto"/>
        <w:ind w:firstLine="709"/>
        <w:jc w:val="both"/>
      </w:pPr>
      <w:r w:rsidRPr="009F1590">
        <w:t>Расчетный (ориентировочный) срок окупаемости капитальных вложений (инвестиций) определяется по формуле</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15" type="#_x0000_t75" style="width:89.25pt;height:42pt">
            <v:imagedata r:id="rId197" o:title=""/>
          </v:shape>
        </w:pict>
      </w:r>
      <w:r w:rsidR="008932EF" w:rsidRPr="009F1590">
        <w:t>,</w:t>
      </w:r>
      <w:r w:rsidR="009F1590">
        <w:t xml:space="preserve"> </w:t>
      </w:r>
      <w:r w:rsidR="008932EF" w:rsidRPr="009F1590">
        <w:t>(3.4)</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 xml:space="preserve">где </w:t>
      </w:r>
      <w:r w:rsidRPr="009F1590">
        <w:rPr>
          <w:i/>
          <w:iCs/>
        </w:rPr>
        <w:t>К</w:t>
      </w:r>
      <w:r w:rsidRPr="009F1590">
        <w:rPr>
          <w:vertAlign w:val="subscript"/>
        </w:rPr>
        <w:t>общ</w:t>
      </w:r>
      <w:r w:rsidRPr="009F1590">
        <w:t xml:space="preserve"> = 888205 руб – общие капитальные вложения.</w:t>
      </w:r>
    </w:p>
    <w:p w:rsidR="008932EF" w:rsidRPr="009F1590" w:rsidRDefault="008932EF" w:rsidP="009F1590">
      <w:pPr>
        <w:pStyle w:val="a6"/>
        <w:widowControl w:val="0"/>
        <w:spacing w:line="360" w:lineRule="auto"/>
        <w:ind w:firstLine="709"/>
        <w:jc w:val="both"/>
      </w:pPr>
      <w:r w:rsidRPr="009F1590">
        <w:t>Значение ориентировочного срока окупаемости, рассчитанное по формуле (3.4),</w:t>
      </w:r>
      <w:r w:rsidR="009F1590">
        <w:t xml:space="preserve"> </w:t>
      </w:r>
    </w:p>
    <w:p w:rsidR="008932EF" w:rsidRPr="009F1590" w:rsidRDefault="00296745" w:rsidP="009F1590">
      <w:pPr>
        <w:pStyle w:val="a6"/>
        <w:widowControl w:val="0"/>
        <w:spacing w:line="360" w:lineRule="auto"/>
        <w:ind w:firstLine="709"/>
        <w:jc w:val="both"/>
      </w:pPr>
      <w:r>
        <w:pict>
          <v:shape id="_x0000_i1216" type="#_x0000_t75" style="width:123.75pt;height:36pt">
            <v:imagedata r:id="rId198" o:title=""/>
          </v:shape>
        </w:pict>
      </w:r>
      <w:r w:rsidR="008932EF" w:rsidRPr="009F1590">
        <w:t xml:space="preserve"> (лет).</w:t>
      </w:r>
    </w:p>
    <w:p w:rsidR="008932EF" w:rsidRPr="009F1590" w:rsidRDefault="008932EF" w:rsidP="009F1590">
      <w:pPr>
        <w:pStyle w:val="a6"/>
        <w:widowControl w:val="0"/>
        <w:spacing w:line="360" w:lineRule="auto"/>
        <w:ind w:firstLine="709"/>
        <w:jc w:val="both"/>
      </w:pPr>
      <w:r w:rsidRPr="009F1590">
        <w:t>Расчетный срок окупаемости инвестиций принимается за горизонт расчета (</w:t>
      </w:r>
      <w:r w:rsidRPr="009F1590">
        <w:rPr>
          <w:i/>
          <w:iCs/>
        </w:rPr>
        <w:t>Т</w:t>
      </w:r>
      <w:r w:rsidRPr="009F1590">
        <w:t>).</w:t>
      </w:r>
    </w:p>
    <w:p w:rsidR="008932EF" w:rsidRPr="009F1590" w:rsidRDefault="008932EF" w:rsidP="009F1590">
      <w:pPr>
        <w:pStyle w:val="a6"/>
        <w:widowControl w:val="0"/>
        <w:spacing w:line="360" w:lineRule="auto"/>
        <w:ind w:firstLine="709"/>
        <w:jc w:val="both"/>
      </w:pPr>
      <w:r w:rsidRPr="009F1590">
        <w:t>Учитывая фактор времени, необходимо дисконтировать получаемую прибыль по формуле</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17" type="#_x0000_t75" style="width:177pt;height:41.25pt">
            <v:imagedata r:id="rId199" o:title=""/>
          </v:shape>
        </w:pict>
      </w:r>
      <w:r w:rsidR="008932EF" w:rsidRPr="009F1590">
        <w:t>,</w:t>
      </w:r>
      <w:r w:rsidR="009F1590">
        <w:t xml:space="preserve"> </w:t>
      </w:r>
      <w:r w:rsidR="008932EF" w:rsidRPr="009F1590">
        <w:t>(3.5)</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где</w:t>
      </w:r>
      <w:r w:rsidR="009F1590">
        <w:t xml:space="preserve"> </w:t>
      </w:r>
      <w:r w:rsidRPr="009F1590">
        <w:rPr>
          <w:i/>
          <w:iCs/>
        </w:rPr>
        <w:t>Е</w:t>
      </w:r>
      <w:r w:rsidRPr="009F1590">
        <w:t>– норма дисконта (процентная ставка на капитал).</w:t>
      </w:r>
    </w:p>
    <w:p w:rsidR="008932EF" w:rsidRPr="009F1590" w:rsidRDefault="009F1590" w:rsidP="009F1590">
      <w:pPr>
        <w:pStyle w:val="a6"/>
        <w:widowControl w:val="0"/>
        <w:spacing w:line="360" w:lineRule="auto"/>
        <w:ind w:firstLine="709"/>
        <w:jc w:val="both"/>
      </w:pPr>
      <w:r>
        <w:t xml:space="preserve"> </w:t>
      </w:r>
      <w:r w:rsidR="008932EF" w:rsidRPr="009F1590">
        <w:rPr>
          <w:lang w:val="en-US"/>
        </w:rPr>
        <w:t>t</w:t>
      </w:r>
      <w:r w:rsidR="008932EF" w:rsidRPr="009F1590">
        <w:t xml:space="preserve"> – 1-ый, 2-ой и т.д. шаг получения прибыли в процентах принятого горизонта расчета (принимаем за 1 шаг 1 год). </w:t>
      </w:r>
    </w:p>
    <w:p w:rsidR="008932EF" w:rsidRPr="009F1590" w:rsidRDefault="008932EF" w:rsidP="009F1590">
      <w:pPr>
        <w:pStyle w:val="a6"/>
        <w:widowControl w:val="0"/>
        <w:spacing w:line="360" w:lineRule="auto"/>
        <w:ind w:firstLine="709"/>
        <w:jc w:val="both"/>
      </w:pPr>
      <w:r w:rsidRPr="009F1590">
        <w:t>Рассчитываются шаги.</w:t>
      </w:r>
    </w:p>
    <w:p w:rsidR="008932EF" w:rsidRPr="009F1590" w:rsidRDefault="008932EF" w:rsidP="009F1590">
      <w:pPr>
        <w:pStyle w:val="a6"/>
        <w:widowControl w:val="0"/>
        <w:spacing w:line="360" w:lineRule="auto"/>
        <w:ind w:firstLine="709"/>
        <w:jc w:val="both"/>
      </w:pPr>
      <w:r w:rsidRPr="009F1590">
        <w:t>Первый шаг</w:t>
      </w:r>
    </w:p>
    <w:p w:rsidR="008932EF" w:rsidRPr="009F1590" w:rsidRDefault="00296745" w:rsidP="009F1590">
      <w:pPr>
        <w:pStyle w:val="a6"/>
        <w:widowControl w:val="0"/>
        <w:spacing w:line="360" w:lineRule="auto"/>
        <w:ind w:firstLine="709"/>
        <w:jc w:val="both"/>
      </w:pPr>
      <w:r>
        <w:pict>
          <v:shape id="_x0000_i1218" type="#_x0000_t75" style="width:140.25pt;height:39pt">
            <v:imagedata r:id="rId200" o:title=""/>
          </v:shape>
        </w:pict>
      </w:r>
      <w:r w:rsidR="008932EF" w:rsidRPr="009F1590">
        <w:t>(руб).</w:t>
      </w:r>
    </w:p>
    <w:p w:rsidR="008932EF" w:rsidRPr="009F1590" w:rsidRDefault="008932EF" w:rsidP="009F1590">
      <w:pPr>
        <w:pStyle w:val="a6"/>
        <w:widowControl w:val="0"/>
        <w:spacing w:line="360" w:lineRule="auto"/>
        <w:ind w:firstLine="709"/>
        <w:jc w:val="both"/>
      </w:pPr>
      <w:r w:rsidRPr="009F1590">
        <w:t>Второй шаг</w:t>
      </w:r>
    </w:p>
    <w:p w:rsidR="008932EF" w:rsidRPr="009F1590" w:rsidRDefault="00296745" w:rsidP="009F1590">
      <w:pPr>
        <w:pStyle w:val="a6"/>
        <w:widowControl w:val="0"/>
        <w:spacing w:line="360" w:lineRule="auto"/>
        <w:ind w:firstLine="709"/>
        <w:jc w:val="both"/>
      </w:pPr>
      <w:r>
        <w:pict>
          <v:shape id="_x0000_i1219" type="#_x0000_t75" style="width:143.25pt;height:39pt">
            <v:imagedata r:id="rId201" o:title=""/>
          </v:shape>
        </w:pict>
      </w:r>
      <w:r w:rsidR="008932EF" w:rsidRPr="009F1590">
        <w:t>(руб).</w:t>
      </w:r>
    </w:p>
    <w:p w:rsidR="008932EF" w:rsidRPr="009F1590" w:rsidRDefault="008932EF" w:rsidP="009F1590">
      <w:pPr>
        <w:pStyle w:val="a6"/>
        <w:widowControl w:val="0"/>
        <w:spacing w:line="360" w:lineRule="auto"/>
        <w:ind w:firstLine="709"/>
        <w:jc w:val="both"/>
      </w:pPr>
      <w:r w:rsidRPr="009F1590">
        <w:t>Третий шаг</w:t>
      </w:r>
    </w:p>
    <w:p w:rsidR="008932EF" w:rsidRPr="009F1590" w:rsidRDefault="00296745" w:rsidP="009F1590">
      <w:pPr>
        <w:pStyle w:val="a6"/>
        <w:widowControl w:val="0"/>
        <w:spacing w:line="360" w:lineRule="auto"/>
        <w:ind w:firstLine="709"/>
        <w:jc w:val="both"/>
      </w:pPr>
      <w:r>
        <w:pict>
          <v:shape id="_x0000_i1220" type="#_x0000_t75" style="width:138.75pt;height:39pt">
            <v:imagedata r:id="rId202" o:title=""/>
          </v:shape>
        </w:pict>
      </w:r>
      <w:r w:rsidR="008932EF" w:rsidRPr="009F1590">
        <w:t xml:space="preserve"> (руб).</w:t>
      </w:r>
    </w:p>
    <w:p w:rsidR="008932EF" w:rsidRPr="009F1590" w:rsidRDefault="008932EF" w:rsidP="009F1590">
      <w:pPr>
        <w:pStyle w:val="a6"/>
        <w:widowControl w:val="0"/>
        <w:spacing w:line="360" w:lineRule="auto"/>
        <w:ind w:firstLine="709"/>
        <w:jc w:val="both"/>
      </w:pPr>
      <w:r w:rsidRPr="009F1590">
        <w:t>Определяется срок окупаемости (период возврата) капитальных вложений (</w:t>
      </w:r>
      <w:r w:rsidRPr="009F1590">
        <w:rPr>
          <w:i/>
          <w:iCs/>
        </w:rPr>
        <w:t>Т</w:t>
      </w:r>
      <w:r w:rsidRPr="009F1590">
        <w:rPr>
          <w:vertAlign w:val="subscript"/>
        </w:rPr>
        <w:t>ок</w:t>
      </w:r>
      <w:r w:rsidRPr="009F1590">
        <w:t>) последовательным суммированием дисконтированных доходов (</w:t>
      </w:r>
      <w:r w:rsidRPr="009F1590">
        <w:rPr>
          <w:i/>
          <w:iCs/>
        </w:rPr>
        <w:t>Д</w:t>
      </w:r>
      <w:r w:rsidRPr="009F1590">
        <w:rPr>
          <w:vertAlign w:val="subscript"/>
        </w:rPr>
        <w:t>общ.диск.</w:t>
      </w:r>
      <w:r w:rsidRPr="009F1590">
        <w:t>) и подсчета времени до тех пор, пока сумма доходов не окажется равной сумме инвестиций.</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21" type="#_x0000_t75" style="width:90pt;height:20.25pt">
            <v:imagedata r:id="rId203" o:title=""/>
          </v:shape>
        </w:pict>
      </w:r>
      <w:r w:rsidR="008932EF" w:rsidRPr="009F1590">
        <w:t>.</w:t>
      </w:r>
      <w:r w:rsidR="009F1590">
        <w:t xml:space="preserve"> </w:t>
      </w:r>
      <w:r w:rsidR="008932EF" w:rsidRPr="009F1590">
        <w:t>(3.6)</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 xml:space="preserve">Общий дисконтируемый доход за два шага составит </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rPr>
          <w:i/>
          <w:iCs/>
        </w:rPr>
        <w:t>Д</w:t>
      </w:r>
      <w:r w:rsidRPr="009F1590">
        <w:rPr>
          <w:vertAlign w:val="subscript"/>
        </w:rPr>
        <w:t>общ.диск</w:t>
      </w:r>
      <w:r w:rsidRPr="009F1590">
        <w:t xml:space="preserve">= </w:t>
      </w:r>
      <w:r w:rsidRPr="009F1590">
        <w:rPr>
          <w:i/>
          <w:iCs/>
        </w:rPr>
        <w:t>Д</w:t>
      </w:r>
      <w:r w:rsidRPr="009F1590">
        <w:rPr>
          <w:vertAlign w:val="subscript"/>
        </w:rPr>
        <w:t>1</w:t>
      </w:r>
      <w:r w:rsidRPr="009F1590">
        <w:t xml:space="preserve"> + </w:t>
      </w:r>
      <w:r w:rsidRPr="009F1590">
        <w:rPr>
          <w:i/>
          <w:iCs/>
        </w:rPr>
        <w:t>Д</w:t>
      </w:r>
      <w:r w:rsidRPr="009F1590">
        <w:rPr>
          <w:vertAlign w:val="subscript"/>
        </w:rPr>
        <w:t>2</w:t>
      </w:r>
      <w:r w:rsidRPr="009F1590">
        <w:t>;</w:t>
      </w:r>
      <w:r w:rsidR="009F1590">
        <w:t xml:space="preserve"> </w:t>
      </w:r>
      <w:r w:rsidRPr="009F1590">
        <w:t>(3.7)</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rPr>
          <w:i/>
          <w:iCs/>
        </w:rPr>
        <w:t>Д</w:t>
      </w:r>
      <w:r w:rsidRPr="009F1590">
        <w:rPr>
          <w:vertAlign w:val="subscript"/>
        </w:rPr>
        <w:t xml:space="preserve">общ.диск </w:t>
      </w:r>
      <w:r w:rsidRPr="009F1590">
        <w:t>= 356440 + 297033 = 653473 (руб).</w:t>
      </w:r>
    </w:p>
    <w:p w:rsidR="008932EF" w:rsidRPr="009F1590" w:rsidRDefault="008932EF" w:rsidP="009F1590">
      <w:pPr>
        <w:pStyle w:val="a6"/>
        <w:widowControl w:val="0"/>
        <w:spacing w:line="360" w:lineRule="auto"/>
        <w:ind w:firstLine="709"/>
        <w:jc w:val="both"/>
      </w:pPr>
      <w:r w:rsidRPr="009F1590">
        <w:t>Для полного покрытия капитальных вложений не хватает</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rPr>
          <w:i/>
          <w:iCs/>
        </w:rPr>
        <w:t>Р</w:t>
      </w:r>
      <w:r w:rsidRPr="009F1590">
        <w:rPr>
          <w:iCs/>
          <w:vertAlign w:val="subscript"/>
        </w:rPr>
        <w:t>п.к</w:t>
      </w:r>
      <w:r w:rsidRPr="009F1590">
        <w:rPr>
          <w:i/>
          <w:iCs/>
        </w:rPr>
        <w:t xml:space="preserve"> = К</w:t>
      </w:r>
      <w:r w:rsidRPr="009F1590">
        <w:rPr>
          <w:vertAlign w:val="subscript"/>
        </w:rPr>
        <w:t>общ</w:t>
      </w:r>
      <w:r w:rsidRPr="009F1590">
        <w:t xml:space="preserve"> – </w:t>
      </w:r>
      <w:r w:rsidRPr="009F1590">
        <w:rPr>
          <w:i/>
          <w:iCs/>
        </w:rPr>
        <w:t xml:space="preserve">Д </w:t>
      </w:r>
      <w:r w:rsidRPr="009F1590">
        <w:rPr>
          <w:vertAlign w:val="subscript"/>
        </w:rPr>
        <w:t>общ. диск</w:t>
      </w:r>
      <w:r w:rsidRPr="009F1590">
        <w:t>;</w:t>
      </w:r>
      <w:r w:rsidR="009F1590">
        <w:t xml:space="preserve"> </w:t>
      </w:r>
      <w:r w:rsidRPr="009F1590">
        <w:t>(3.8)</w:t>
      </w:r>
    </w:p>
    <w:p w:rsidR="008932EF" w:rsidRPr="009F1590" w:rsidRDefault="008932EF" w:rsidP="009F1590">
      <w:pPr>
        <w:pStyle w:val="a6"/>
        <w:widowControl w:val="0"/>
        <w:spacing w:line="360" w:lineRule="auto"/>
        <w:ind w:firstLine="709"/>
        <w:jc w:val="both"/>
      </w:pPr>
    </w:p>
    <w:p w:rsidR="008932EF" w:rsidRDefault="008932EF" w:rsidP="009F1590">
      <w:pPr>
        <w:pStyle w:val="a6"/>
        <w:widowControl w:val="0"/>
        <w:spacing w:line="360" w:lineRule="auto"/>
        <w:ind w:firstLine="709"/>
        <w:jc w:val="both"/>
      </w:pPr>
      <w:r w:rsidRPr="009F1590">
        <w:rPr>
          <w:i/>
          <w:iCs/>
        </w:rPr>
        <w:t>Р</w:t>
      </w:r>
      <w:r w:rsidRPr="009F1590">
        <w:rPr>
          <w:iCs/>
          <w:vertAlign w:val="subscript"/>
        </w:rPr>
        <w:t>п.к</w:t>
      </w:r>
      <w:r w:rsidRPr="009F1590">
        <w:rPr>
          <w:i/>
          <w:iCs/>
        </w:rPr>
        <w:t xml:space="preserve"> </w:t>
      </w:r>
      <w:r w:rsidRPr="009F1590">
        <w:t>= 888205 – 653473 = 234732 (руб).</w:t>
      </w:r>
    </w:p>
    <w:p w:rsidR="008932EF" w:rsidRPr="009F1590" w:rsidRDefault="003F50F2" w:rsidP="009F1590">
      <w:pPr>
        <w:pStyle w:val="a6"/>
        <w:widowControl w:val="0"/>
        <w:spacing w:line="360" w:lineRule="auto"/>
        <w:ind w:firstLine="709"/>
        <w:jc w:val="both"/>
      </w:pPr>
      <w:r>
        <w:br w:type="page"/>
      </w:r>
      <w:r w:rsidR="00296745">
        <w:pict>
          <v:shape id="_x0000_i1222" type="#_x0000_t75" style="width:105.75pt;height:39.75pt">
            <v:imagedata r:id="rId204" o:title=""/>
          </v:shape>
        </w:pict>
      </w:r>
      <w:r w:rsidR="008932EF" w:rsidRPr="009F1590">
        <w:t>;</w:t>
      </w:r>
      <w:r w:rsidR="009F1590">
        <w:t xml:space="preserve"> </w:t>
      </w:r>
      <w:r w:rsidR="008932EF" w:rsidRPr="009F1590">
        <w:t>(3.9)</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23" type="#_x0000_t75" style="width:165pt;height:36pt">
            <v:imagedata r:id="rId205" o:title=""/>
          </v:shape>
        </w:pict>
      </w:r>
      <w:r w:rsidR="008932EF" w:rsidRPr="009F1590">
        <w:t xml:space="preserve"> (год).</w:t>
      </w:r>
    </w:p>
    <w:p w:rsidR="008932EF" w:rsidRPr="009F1590" w:rsidRDefault="008932EF" w:rsidP="009F1590">
      <w:pPr>
        <w:pStyle w:val="a6"/>
        <w:widowControl w:val="0"/>
        <w:spacing w:line="360" w:lineRule="auto"/>
        <w:ind w:firstLine="709"/>
        <w:jc w:val="both"/>
      </w:pPr>
      <w:r w:rsidRPr="009F1590">
        <w:t xml:space="preserve">Таким образом, срок окупаемости </w:t>
      </w:r>
      <w:r w:rsidRPr="009F1590">
        <w:rPr>
          <w:i/>
          <w:iCs/>
        </w:rPr>
        <w:t>Т</w:t>
      </w:r>
      <w:r w:rsidRPr="009F1590">
        <w:rPr>
          <w:vertAlign w:val="subscript"/>
        </w:rPr>
        <w:t>ок</w:t>
      </w:r>
      <w:r w:rsidRPr="009F1590">
        <w:t xml:space="preserve"> составит</w:t>
      </w:r>
    </w:p>
    <w:p w:rsidR="008932EF" w:rsidRPr="009F1590" w:rsidRDefault="008932EF" w:rsidP="009F1590">
      <w:pPr>
        <w:pStyle w:val="a6"/>
        <w:widowControl w:val="0"/>
        <w:spacing w:line="360" w:lineRule="auto"/>
        <w:ind w:firstLine="709"/>
        <w:jc w:val="both"/>
      </w:pPr>
      <w:r w:rsidRPr="009F1590">
        <w:rPr>
          <w:i/>
          <w:iCs/>
        </w:rPr>
        <w:t>Т</w:t>
      </w:r>
      <w:r w:rsidRPr="009F1590">
        <w:rPr>
          <w:vertAlign w:val="subscript"/>
        </w:rPr>
        <w:t>ок</w:t>
      </w:r>
      <w:r w:rsidRPr="009F1590">
        <w:t xml:space="preserve"> = 2 + 0,8 = 2,8 (год).</w:t>
      </w:r>
    </w:p>
    <w:p w:rsidR="008932EF" w:rsidRPr="009F1590" w:rsidRDefault="008932EF" w:rsidP="009F1590">
      <w:pPr>
        <w:pStyle w:val="a6"/>
        <w:widowControl w:val="0"/>
        <w:spacing w:line="360" w:lineRule="auto"/>
        <w:ind w:firstLine="709"/>
        <w:jc w:val="both"/>
      </w:pPr>
      <w:r w:rsidRPr="009F1590">
        <w:t>Определяется расчетный коэффициент экономической эффективности капитальных вложений по формуле</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24" type="#_x0000_t75" style="width:62.25pt;height:39pt">
            <v:imagedata r:id="rId206" o:title=""/>
          </v:shape>
        </w:pict>
      </w:r>
      <w:r w:rsidR="008932EF" w:rsidRPr="009F1590">
        <w:t>;</w:t>
      </w:r>
      <w:r w:rsidR="009F1590">
        <w:t xml:space="preserve"> </w:t>
      </w:r>
      <w:r w:rsidR="008932EF" w:rsidRPr="009F1590">
        <w:t>(3.10)</w:t>
      </w:r>
    </w:p>
    <w:p w:rsidR="008932EF" w:rsidRPr="009F1590" w:rsidRDefault="008932EF" w:rsidP="009F1590">
      <w:pPr>
        <w:pStyle w:val="a6"/>
        <w:widowControl w:val="0"/>
        <w:spacing w:line="360" w:lineRule="auto"/>
        <w:ind w:firstLine="709"/>
        <w:jc w:val="both"/>
      </w:pPr>
    </w:p>
    <w:p w:rsidR="008932EF" w:rsidRPr="009F1590" w:rsidRDefault="00296745" w:rsidP="009F1590">
      <w:pPr>
        <w:pStyle w:val="a6"/>
        <w:widowControl w:val="0"/>
        <w:spacing w:line="360" w:lineRule="auto"/>
        <w:ind w:firstLine="709"/>
        <w:jc w:val="both"/>
      </w:pPr>
      <w:r>
        <w:pict>
          <v:shape id="_x0000_i1225" type="#_x0000_t75" style="width:99pt;height:38.25pt">
            <v:imagedata r:id="rId207" o:title=""/>
          </v:shape>
        </w:pict>
      </w:r>
      <w:r w:rsidR="008932EF" w:rsidRPr="009F1590">
        <w:t>.</w:t>
      </w:r>
    </w:p>
    <w:p w:rsidR="008932EF" w:rsidRPr="009F1590" w:rsidRDefault="008932EF" w:rsidP="009F1590">
      <w:pPr>
        <w:pStyle w:val="a6"/>
        <w:widowControl w:val="0"/>
        <w:spacing w:line="360" w:lineRule="auto"/>
        <w:ind w:firstLine="709"/>
        <w:jc w:val="both"/>
      </w:pPr>
      <w:r w:rsidRPr="009F1590">
        <w:rPr>
          <w:i/>
          <w:iCs/>
        </w:rPr>
        <w:t>Е</w:t>
      </w:r>
      <w:r w:rsidRPr="009F1590">
        <w:rPr>
          <w:vertAlign w:val="subscript"/>
        </w:rPr>
        <w:t>расч</w:t>
      </w:r>
      <w:r w:rsidRPr="009F1590">
        <w:t xml:space="preserve"> </w:t>
      </w:r>
      <w:r w:rsidR="00296745">
        <w:pict>
          <v:shape id="_x0000_i1226" type="#_x0000_t75" style="width:11.25pt;height:12.75pt">
            <v:imagedata r:id="rId208" o:title=""/>
          </v:shape>
        </w:pict>
      </w:r>
      <w:r w:rsidRPr="009F1590">
        <w:t xml:space="preserve"> </w:t>
      </w:r>
      <w:r w:rsidRPr="009F1590">
        <w:rPr>
          <w:i/>
          <w:iCs/>
        </w:rPr>
        <w:t>Е</w:t>
      </w:r>
      <w:r w:rsidRPr="009F1590">
        <w:t xml:space="preserve"> (0,36 </w:t>
      </w:r>
      <w:r w:rsidR="00296745">
        <w:pict>
          <v:shape id="_x0000_i1227" type="#_x0000_t75" style="width:11.25pt;height:12.75pt">
            <v:imagedata r:id="rId208" o:title=""/>
          </v:shape>
        </w:pict>
      </w:r>
      <w:r w:rsidRPr="009F1590">
        <w:t xml:space="preserve"> 0,2),</w:t>
      </w:r>
      <w:r w:rsidR="009F1590">
        <w:t xml:space="preserve"> </w:t>
      </w:r>
      <w:r w:rsidRPr="009F1590">
        <w:t>значит проект эффективен.</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rPr>
          <w:b/>
          <w:bCs/>
        </w:rPr>
      </w:pPr>
      <w:r w:rsidRPr="009F1590">
        <w:rPr>
          <w:b/>
          <w:bCs/>
        </w:rPr>
        <w:t>Вывод</w:t>
      </w:r>
    </w:p>
    <w:p w:rsidR="003F50F2" w:rsidRDefault="003F50F2"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В дипломном проекте проведено экономическое обоснование внедрения станка для обработки фасок на прутках круглого сечения перед последующей обработкой на токарных автоматах. В результате нововведения капитальные вложения составили 888205 рублей, срок службы патрона в токарном автомате увеличился с 0,3 года до 5 лет, что привело к снижению себестоимости одной детали на 1,34 рубля. Годовой экономический эффект составил 427728 рублей, срок окупаемости – 2,8 года, следовательно, проект эффективен.</w:t>
      </w:r>
    </w:p>
    <w:p w:rsidR="008932EF" w:rsidRPr="009F1590" w:rsidRDefault="008932EF" w:rsidP="009F1590">
      <w:pPr>
        <w:pStyle w:val="1"/>
        <w:keepNext w:val="0"/>
        <w:widowControl w:val="0"/>
        <w:spacing w:line="360" w:lineRule="auto"/>
        <w:ind w:firstLine="709"/>
        <w:jc w:val="both"/>
        <w:rPr>
          <w:b/>
          <w:bCs/>
        </w:rPr>
      </w:pPr>
      <w:r w:rsidRPr="009F1590">
        <w:rPr>
          <w:b/>
          <w:bCs/>
        </w:rPr>
        <w:br w:type="page"/>
        <w:t>4 Охрана труда и экологическая безопасность проекта</w:t>
      </w:r>
    </w:p>
    <w:p w:rsidR="008932EF" w:rsidRPr="009F1590" w:rsidRDefault="008932EF" w:rsidP="009F1590">
      <w:pPr>
        <w:pStyle w:val="1"/>
        <w:keepNext w:val="0"/>
        <w:widowControl w:val="0"/>
        <w:spacing w:line="360" w:lineRule="auto"/>
        <w:ind w:firstLine="709"/>
        <w:jc w:val="both"/>
      </w:pPr>
    </w:p>
    <w:p w:rsidR="008932EF" w:rsidRPr="009F1590" w:rsidRDefault="008932EF" w:rsidP="009F1590">
      <w:pPr>
        <w:pStyle w:val="1"/>
        <w:keepNext w:val="0"/>
        <w:widowControl w:val="0"/>
        <w:spacing w:line="360" w:lineRule="auto"/>
        <w:ind w:firstLine="709"/>
        <w:jc w:val="both"/>
        <w:rPr>
          <w:b/>
          <w:bCs/>
        </w:rPr>
      </w:pPr>
      <w:r w:rsidRPr="009F1590">
        <w:rPr>
          <w:b/>
          <w:bCs/>
        </w:rPr>
        <w:t>4.1 Описание оборудования и выполняемых операций</w:t>
      </w:r>
    </w:p>
    <w:p w:rsidR="008932EF" w:rsidRPr="009F1590" w:rsidRDefault="008932EF" w:rsidP="009F1590">
      <w:pPr>
        <w:widowControl w:val="0"/>
        <w:spacing w:line="360" w:lineRule="auto"/>
        <w:ind w:firstLine="709"/>
        <w:jc w:val="both"/>
        <w:rPr>
          <w:sz w:val="28"/>
          <w:szCs w:val="28"/>
        </w:rPr>
      </w:pPr>
    </w:p>
    <w:p w:rsidR="008932EF" w:rsidRPr="009F1590" w:rsidRDefault="008932EF" w:rsidP="009F1590">
      <w:pPr>
        <w:widowControl w:val="0"/>
        <w:spacing w:line="360" w:lineRule="auto"/>
        <w:ind w:firstLine="709"/>
        <w:jc w:val="both"/>
        <w:rPr>
          <w:sz w:val="28"/>
          <w:szCs w:val="28"/>
        </w:rPr>
      </w:pPr>
      <w:r w:rsidRPr="009F1590">
        <w:rPr>
          <w:sz w:val="28"/>
          <w:szCs w:val="28"/>
        </w:rPr>
        <w:t>Процесс обработки прутков происходит на станке для обработки фасок на прутках круглого сечения.</w:t>
      </w:r>
    </w:p>
    <w:p w:rsidR="008932EF" w:rsidRPr="009F1590" w:rsidRDefault="008932EF" w:rsidP="009F1590">
      <w:pPr>
        <w:widowControl w:val="0"/>
        <w:spacing w:line="360" w:lineRule="auto"/>
        <w:ind w:firstLine="709"/>
        <w:jc w:val="both"/>
        <w:rPr>
          <w:sz w:val="28"/>
          <w:szCs w:val="28"/>
        </w:rPr>
      </w:pPr>
      <w:r w:rsidRPr="009F1590">
        <w:rPr>
          <w:sz w:val="28"/>
          <w:szCs w:val="28"/>
        </w:rPr>
        <w:t>Оператор загружает в накопитель заготовок прутки для обработки фасок. Визуально определяет, что прутки соответствуют требованиям: длина 1000…4000 мм, круг диаметров 16…80 мм. Устанавливает призмы на требуемый диаметр прутка, настраивает резцовую головку, включает электропитание в шкаф, подготавливает пульт к управлению «станком». Проверяет положение переключателя числа оборотов шпинделя, правильность наладки работы командоаппарата управления движением пиноли (головки силовой), работу блокировок, обеспечивающих безопасные условия работы на станке: невозможность включения вращения шпинделя при открытом кожухе резцовой головки; при положении упора не в «исходном», т.е. не убран вниз; при отсутствии сигнала о зажиме прутка. Убедившись в наличии блокировок оператор переходит к контролю работы станка на холостом ходу в режиме</w:t>
      </w:r>
      <w:r w:rsidR="009F1590">
        <w:rPr>
          <w:sz w:val="28"/>
          <w:szCs w:val="28"/>
        </w:rPr>
        <w:t xml:space="preserve"> </w:t>
      </w:r>
      <w:r w:rsidRPr="009F1590">
        <w:rPr>
          <w:sz w:val="28"/>
          <w:szCs w:val="28"/>
        </w:rPr>
        <w:t>«одиночного автоматического цикла». Цикл завершается возвращением пиноли силовой головки в «исходное» положение, остановкой вращения шпинделя и режимом механического зажима.</w:t>
      </w:r>
      <w:r w:rsidR="009F1590">
        <w:rPr>
          <w:sz w:val="28"/>
          <w:szCs w:val="28"/>
        </w:rPr>
        <w:t xml:space="preserve"> </w:t>
      </w:r>
      <w:r w:rsidRPr="009F1590">
        <w:rPr>
          <w:sz w:val="28"/>
          <w:szCs w:val="28"/>
        </w:rPr>
        <w:t>После окончания автоматического цикла оператор переводит переключатель «режима работы» в положение «наладка». На этом пробные испытания завершаются и можно переходить к работе станка под нагрузкой, т.е. с обработкой фасок на реальных заготовках. Оператор проверяет соответствие наладки на данный диаметр резцовой головки и механизма зажима, перегружает пруток из накопителя на транспортные ролики, устанавливает упор осевой ориентации прутка, совмещает ось прутка-заготовки с осью шпинделя силовой головки. После этого оператор продвигает пруток вдоль оси до касания в упор осевого базирования прутка, зажимает пруток, подает команду с пульта -</w:t>
      </w:r>
      <w:r w:rsidR="009F1590">
        <w:rPr>
          <w:sz w:val="28"/>
          <w:szCs w:val="28"/>
        </w:rPr>
        <w:t xml:space="preserve"> </w:t>
      </w:r>
      <w:r w:rsidRPr="009F1590">
        <w:rPr>
          <w:sz w:val="28"/>
          <w:szCs w:val="28"/>
        </w:rPr>
        <w:t>«зажим», убирает упор в исходное положение. Включает «автоматический цикл» нажатием кнопки «пуск». Дальнейшая работа происходит без участия оператора. После завершения одиночного цикла появится светосигнал на пульте управления, приглашающий оператора к завершению технологического процесса. Оператор переключает режим работы станка на «наладку», перемещает пруток назад вдоль оси до исходного положения и управляя с пульта осуществляет выгрузку обработанного прутка. На этом этапе цикл работы завершен и станок готов к повторению циклов.</w:t>
      </w:r>
      <w:r w:rsidR="009F1590">
        <w:rPr>
          <w:sz w:val="28"/>
          <w:szCs w:val="28"/>
        </w:rPr>
        <w:t xml:space="preserve"> </w:t>
      </w:r>
    </w:p>
    <w:p w:rsidR="008932EF" w:rsidRPr="009F1590" w:rsidRDefault="008932EF" w:rsidP="009F1590">
      <w:pPr>
        <w:widowControl w:val="0"/>
        <w:spacing w:line="360" w:lineRule="auto"/>
        <w:ind w:firstLine="709"/>
        <w:jc w:val="both"/>
        <w:rPr>
          <w:sz w:val="28"/>
          <w:szCs w:val="28"/>
        </w:rPr>
      </w:pPr>
    </w:p>
    <w:p w:rsidR="008932EF" w:rsidRPr="009F1590" w:rsidRDefault="008932EF" w:rsidP="009F1590">
      <w:pPr>
        <w:pStyle w:val="31"/>
        <w:widowControl w:val="0"/>
        <w:spacing w:line="360" w:lineRule="auto"/>
        <w:ind w:firstLine="709"/>
        <w:rPr>
          <w:b/>
          <w:bCs/>
          <w:color w:val="auto"/>
          <w:spacing w:val="0"/>
        </w:rPr>
      </w:pPr>
      <w:r w:rsidRPr="009F1590">
        <w:rPr>
          <w:b/>
          <w:bCs/>
          <w:color w:val="auto"/>
          <w:spacing w:val="0"/>
        </w:rPr>
        <w:t>4.2 Опасные и вредные производственные факторы разрабатываемого объекта</w:t>
      </w:r>
    </w:p>
    <w:p w:rsidR="008932EF" w:rsidRPr="009F1590" w:rsidRDefault="008932EF" w:rsidP="009F1590">
      <w:pPr>
        <w:pStyle w:val="a6"/>
        <w:widowControl w:val="0"/>
        <w:spacing w:line="360" w:lineRule="auto"/>
        <w:ind w:firstLine="709"/>
        <w:jc w:val="both"/>
      </w:pPr>
    </w:p>
    <w:p w:rsidR="008932EF" w:rsidRPr="009F1590" w:rsidRDefault="008932EF" w:rsidP="009F1590">
      <w:pPr>
        <w:pStyle w:val="a6"/>
        <w:widowControl w:val="0"/>
        <w:spacing w:line="360" w:lineRule="auto"/>
        <w:ind w:firstLine="709"/>
        <w:jc w:val="both"/>
      </w:pPr>
      <w:r w:rsidRPr="009F1590">
        <w:t>В течение рабочего дня могут возникнуть опасные и вредные производственные факторы. Произведем анализ источников механических травм, источников шума, вибраций, излучений, условий микроклимата в помещении.</w:t>
      </w:r>
    </w:p>
    <w:p w:rsidR="008932EF" w:rsidRPr="009F1590" w:rsidRDefault="008932EF" w:rsidP="009F1590">
      <w:pPr>
        <w:pStyle w:val="a6"/>
        <w:widowControl w:val="0"/>
        <w:spacing w:line="360" w:lineRule="auto"/>
        <w:ind w:firstLine="709"/>
        <w:jc w:val="both"/>
      </w:pPr>
      <w:r w:rsidRPr="009F1590">
        <w:t>При разработке проекта завода наряду с максимальной механизацией и автоматизацией трудовых процессов, внедрением наиболее высокопроизводительного оборудования</w:t>
      </w:r>
      <w:r w:rsidR="009F1590">
        <w:t xml:space="preserve"> </w:t>
      </w:r>
      <w:r w:rsidRPr="009F1590">
        <w:t xml:space="preserve">значительное внимание было уделено созданию условий для здорового и безопасного труда. </w:t>
      </w:r>
    </w:p>
    <w:p w:rsidR="008932EF" w:rsidRPr="009F1590" w:rsidRDefault="008932EF" w:rsidP="009F1590">
      <w:pPr>
        <w:pStyle w:val="a6"/>
        <w:widowControl w:val="0"/>
        <w:spacing w:line="360" w:lineRule="auto"/>
        <w:ind w:firstLine="709"/>
        <w:jc w:val="both"/>
      </w:pPr>
      <w:r w:rsidRPr="009F1590">
        <w:t xml:space="preserve">Параллельно с обеспечением высокой производительности труда осуществлено снижение тяжести труда. Работа автоматизированных линий с полной автоматизацией процессов сокращает до минимума ручные работы и позволяет создать благоприятные условия для рабочих. </w:t>
      </w:r>
    </w:p>
    <w:p w:rsidR="008932EF" w:rsidRPr="009F1590" w:rsidRDefault="008932EF" w:rsidP="009F1590">
      <w:pPr>
        <w:pStyle w:val="a6"/>
        <w:widowControl w:val="0"/>
        <w:spacing w:line="360" w:lineRule="auto"/>
        <w:ind w:firstLine="709"/>
        <w:jc w:val="both"/>
      </w:pPr>
      <w:r w:rsidRPr="009F1590">
        <w:t xml:space="preserve">На заводе широко используются грузонесущие и толкающие конвейера. Из одного цеха в другой грузы перевозятся в специальной унифицированной таре с помощью электро- и автопогрузчиков. В цех, в котором находится станок для обработки фасок на прутках круглого сечения, прутки подвозятся в таре с помощью автопогрузчиков. </w:t>
      </w:r>
    </w:p>
    <w:p w:rsidR="008932EF" w:rsidRPr="009F1590" w:rsidRDefault="008932EF" w:rsidP="009F1590">
      <w:pPr>
        <w:pStyle w:val="a6"/>
        <w:widowControl w:val="0"/>
        <w:spacing w:line="360" w:lineRule="auto"/>
        <w:ind w:firstLine="709"/>
        <w:jc w:val="both"/>
      </w:pPr>
      <w:r w:rsidRPr="009F1590">
        <w:t>Шум</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Вопросы борьбы с шумом в настоящее время играют большую роль на производстве.</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Шум на производстве наносит большой ущерб организму человека, снижает производительность труда. Утомление рабочих и операторов из-за сильного шума приводит к увеличению числа ошибок при работе, способствует возникновению травм. Нередко и в повседневной жизни человек подвергается воздействию шума недопустимо высокого уровня. Поэтому борьба с шумом является важной задачей.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Часто возникает необходимость защиты не только от шума, но и от инфра- и ультразвука.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Шумом является всякий нежелательный для человека звук. В качестве звука человек воспринимает упругие колебания, распространяющиеся волнообразно. Звуковые волны возникают при нарушении стационарного состояния среды вследствие воздействия на нее какой-либо возмущающей силы. Частицы среды при этом начинают колебаться относительно положения равновесия, причем скорость таких колебаний (колебательная скорость </w:t>
      </w:r>
      <w:r w:rsidRPr="009F1590">
        <w:rPr>
          <w:sz w:val="28"/>
          <w:szCs w:val="28"/>
          <w:lang w:val="en-US"/>
        </w:rPr>
        <w:t>V</w:t>
      </w:r>
      <w:r w:rsidRPr="009F1590">
        <w:rPr>
          <w:smallCaps/>
          <w:sz w:val="28"/>
          <w:szCs w:val="28"/>
        </w:rPr>
        <w:t xml:space="preserve">), </w:t>
      </w:r>
      <w:r w:rsidRPr="009F1590">
        <w:rPr>
          <w:sz w:val="28"/>
          <w:szCs w:val="28"/>
        </w:rPr>
        <w:t xml:space="preserve">значительно меньше скорости распространения волны (скорости звука </w:t>
      </w:r>
      <w:r w:rsidRPr="009F1590">
        <w:rPr>
          <w:sz w:val="28"/>
          <w:szCs w:val="28"/>
          <w:lang w:val="en-US"/>
        </w:rPr>
        <w:t>C</w:t>
      </w:r>
      <w:r w:rsidRPr="009F1590">
        <w:rPr>
          <w:sz w:val="28"/>
          <w:szCs w:val="28"/>
        </w:rPr>
        <w:t>). Шум распространяется тремя путями: по воздуху, через пол, через ограждения.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Область слышимых звуков ограничивается не только определенными частотами (20 – 20000 Гц), но и определенными предельными значениями звуковых давлений и их уровней.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В технической акустике применена логарифмическая шкала, каждому делению которой соответствует изменение шума в 10 раз. Эта логарифмическая величина называется уровнем интенсивности шума. По характеру спектра шумы бывают широкополосные и тональные. По временным характеристикам шумы подразделяются на постоянные, непостоянные, колеблющиеся, прерывистые, импульсные. </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 зависимости от уровня и характера шума, его продолжительности, а также от индивидуальных особенностей человека шум может оказывать па него различное действие.</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Шум, даже когда он невелик (при уровне 50-60 дБА), создает значительную нагрузку на нервную систему человека, оказывая на него психологическое воздействие. Это особенно часто наблюдается у людей, занятых умственной деятельностью. Слабый шум влияет на людей по-разному. Это зависит от возраста, состояния здоровья, вида труда, физического и душевного состояния человека в момент действия шума. Степень вредности какого-либо шума зависит также от того, насколько он отличается от привычного шума. Неприятное воздействие шума зависит и от индивидуального отношения к нему. Шум, который производит сам человек, его не беспокоит, а небольшой посторонний шум может вызвать сильный раздражающий эффект.</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Существуют заболевания, такие как гипертоническая и язвенная болезни, неврозы, в ряде случаев желудочно-кишечные и кожные заболевания, которые связаны с перенапряжением нервной системы в процессе труда и отдыха. Отсутствие необходимой тишины, особенно в ночное время, приводит к преждевременной усталости, а часто и к заболеваниям. В этой связи необходимо отметить, что шум в 30 40 дБА в ночное время может явиться серьезным беспокоящим фактором. С увеличением уровней до 70 дБА и выше шум может оказывать определенное физиологическое воздействие на человека, приводя к видимым изменениям в его организме. Под воздействием шума, превышающего 85 90 дБА, в первую очередь снижается слуховая чувствительность на высоких частотах.</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Сильный шум вредно отражается на здоровье и работоспособности людей. Человек, работая при шуме, привыкает к нему, но продолжительное действие сильного</w:t>
      </w:r>
      <w:r w:rsidR="009F1590">
        <w:rPr>
          <w:sz w:val="28"/>
          <w:szCs w:val="28"/>
        </w:rPr>
        <w:t xml:space="preserve"> </w:t>
      </w:r>
      <w:r w:rsidRPr="009F1590">
        <w:rPr>
          <w:sz w:val="28"/>
          <w:szCs w:val="28"/>
        </w:rPr>
        <w:t>шума</w:t>
      </w:r>
      <w:r w:rsidR="009F1590">
        <w:rPr>
          <w:sz w:val="28"/>
          <w:szCs w:val="28"/>
        </w:rPr>
        <w:t xml:space="preserve"> </w:t>
      </w:r>
      <w:r w:rsidRPr="009F1590">
        <w:rPr>
          <w:sz w:val="28"/>
          <w:szCs w:val="28"/>
        </w:rPr>
        <w:t>вызывает</w:t>
      </w:r>
      <w:r w:rsidR="009F1590">
        <w:rPr>
          <w:sz w:val="28"/>
          <w:szCs w:val="28"/>
        </w:rPr>
        <w:t xml:space="preserve"> </w:t>
      </w:r>
      <w:r w:rsidRPr="009F1590">
        <w:rPr>
          <w:sz w:val="28"/>
          <w:szCs w:val="28"/>
        </w:rPr>
        <w:t>общее утомление, может привести к ухудшению слуха, а иногда и к глухоте, нарушает процесс пищеварения, происходят изменения объема внутренних органов.</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Шум, воздействуя на кору головного мозга, оказывает раздражающее действие, ускоряет процесс утомления, ослабляет внимание и замедляет психические реакции. </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Очень часто сильный шум в условиях производства может способствовать возникновению травматизма, так как на фоне этого шума не слышно сигналов транспорта, автопогрузчиков и других машин.</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Вредные последствия шума зависят от силы и продолжительности его действия. Патологические изменения, возникшие под влиянием шума, рассматривают как шумовую болезнь.</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Звуковые колебания могут восприниматься не только ухом, но и непосредственно через кости черепа (так называемая костная проводимость). Уровень шума, передаваемого этим путем, на 20—30 дБ меньше уровня, воспринимаемого ухом. Если при невысоких уровнях передача за счет костной проводимости мала, то при высоких уровнях она значительно возрастает и усугубляет вредное действие на человека.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rPr>
        <w:t>Для снижения вредного влияния шума и вибрации применяются средства индивидуальной защиты, такие как: от шума – «беруши», от вибрации – механизированный инструмент, гасящий вибрацию.</w:t>
      </w:r>
    </w:p>
    <w:p w:rsidR="008932EF" w:rsidRPr="009F1590" w:rsidRDefault="008932EF" w:rsidP="009F1590">
      <w:pPr>
        <w:pStyle w:val="4"/>
        <w:keepNext w:val="0"/>
        <w:widowControl w:val="0"/>
        <w:spacing w:before="0" w:line="360" w:lineRule="auto"/>
        <w:ind w:right="0" w:firstLine="709"/>
        <w:jc w:val="both"/>
      </w:pPr>
      <w:r w:rsidRPr="009F1590">
        <w:t>Загрязнение воздуха рабочей зоны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Одним из необходимых условий здорового и высокопроизводительного труда является обеспечение чистоты воздуха и нормальных метеорологических условий в рабочей зоне помещений, т.е. в пространстве высотой до 2 м над уровнем пола или площадки, где находятся рабочие места. Устранение воздействия таких вредных производственных факторов, как газов и паров, пыли, избыточной теплоты и влаги, и создание здоровой воздушной среды, являются важной задачей, которая должна осуществляться комплексно, одновременно с решением основных вопросов производства.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Атмосферный воздух в своем составе содержит (% по объему): азота — 78,08; кислорода — 20,95; аргона, неона и других инертных газов — 0,93; углекислого газа—0,03; прочих газов — 0,01. Воздух такого состава наиболее благоприятен для дыхания.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Наряду с химическим составом важно, чтобы воздух имел определенный ионный состав. В воздухе содержатся отрицательные и положительные ионы, которые по подвижности разделяют на легкие и тяжелые. Тяжелые ионы образуются в результате оседания легких ионов на различные частицы: пылинки, капли тумана и т. п. В незагрязненном воздухе преимущественно находятся легкие ионы, а в загрязненном - тяжелые. На жизнедеятельность организма человека благотворное влияние оказывают отрицательные ионы кислорода воздуха.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Воздух рабочей зоны редко имеет приведенный выше химический состав, так как многие технологические процессы сопровождаются выделением в воздух производственных помещений вредных веществ - паров, газов, твердых и жидких частиц.</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Пары и газы образуют с воздухом смеси, а твердые и жидкие частицы вещества — дисперсные системы — аэрозоли, которые делятся на пыль (размер твердых частиц более 1 мкм), дым (менее 1 мкм) и туман (размер жидких частиц менее 10 мкм). Пыль бывает крупно- (размер частиц более 50 мкм), средне- (50 — 10 мкм) и мелкодисперсной (менее 10 мкм).</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Поступление в воздух рабочей зоны того или иного вредного вещества зависит от технологического процесса, используемого сырья, а также промежуточных и конечных продуктов. Пары выделяются в результате применения различных жидких веществ, например, растворителей, ряда кислот, бензина, ртути и т. д., а газы - чаще всего при проведении технологического процесса.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Причины выделения пыли на предприятиях машиностроения могут быть самыми разнообразными. Пыль образуется при дроблении и размоле, транспортировании измельченного материала, механической обработке хрупких материалов, отделке поверхности (шлифовании, глянцевании), упаковке и расфасовке и т. п. Эти причины пылеобразования являются основными, или первичными. В условиях производства может возникать и вторичное пылеобразование, например, при уборке помещений, движении</w:t>
      </w:r>
      <w:r w:rsidR="009F1590">
        <w:rPr>
          <w:sz w:val="28"/>
          <w:szCs w:val="28"/>
        </w:rPr>
        <w:t xml:space="preserve"> </w:t>
      </w:r>
      <w:r w:rsidRPr="009F1590">
        <w:rPr>
          <w:sz w:val="28"/>
          <w:szCs w:val="28"/>
        </w:rPr>
        <w:t xml:space="preserve">людей и т. п. Такое выделение пыли иногда бывает весьма нежелательным (в электровакуумной промышленности, приборостроении). </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Вредные вещества проникают в организм человека главным образом через дыхательные пути, а также через кожу и с пищей. Большинство этих веществ относится к опасным и вредным производственным факторам, поскольку они оказывают токсическое действие на организм человека. Эти вещества, хорошо растворяясь в биологических средах, способны вступать с ними во взаимодействие, вызывая нарушение нормальной жизнедеятельности. В результате их действия у человека возникает болезненное состояние отравление, опасность которого зависит от продолжительности воздействия, концентрации</w:t>
      </w:r>
      <w:r w:rsidR="009F1590">
        <w:rPr>
          <w:sz w:val="28"/>
          <w:szCs w:val="28"/>
        </w:rPr>
        <w:t xml:space="preserve"> </w:t>
      </w:r>
      <w:r w:rsidRPr="009F1590">
        <w:rPr>
          <w:sz w:val="28"/>
          <w:szCs w:val="28"/>
        </w:rPr>
        <w:t>(мг/м</w:t>
      </w:r>
      <w:r w:rsidRPr="009F1590">
        <w:rPr>
          <w:sz w:val="28"/>
          <w:szCs w:val="28"/>
          <w:vertAlign w:val="superscript"/>
        </w:rPr>
        <w:t>1</w:t>
      </w:r>
      <w:r w:rsidRPr="009F1590">
        <w:rPr>
          <w:sz w:val="28"/>
          <w:szCs w:val="28"/>
        </w:rPr>
        <w:t>) и вида вещества.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По характеру воздействия на организм человека эти вредные вещества подразделяются на:</w:t>
      </w:r>
    </w:p>
    <w:p w:rsidR="008932EF" w:rsidRPr="009F1590" w:rsidRDefault="008932EF" w:rsidP="009F1590">
      <w:pPr>
        <w:widowControl w:val="0"/>
        <w:shd w:val="clear" w:color="auto" w:fill="FFFFFF"/>
        <w:spacing w:line="360" w:lineRule="auto"/>
        <w:ind w:firstLine="709"/>
        <w:jc w:val="both"/>
        <w:rPr>
          <w:sz w:val="28"/>
          <w:szCs w:val="28"/>
        </w:rPr>
      </w:pPr>
      <w:r w:rsidRPr="009F1590">
        <w:rPr>
          <w:iCs/>
          <w:sz w:val="28"/>
          <w:szCs w:val="28"/>
        </w:rPr>
        <w:t xml:space="preserve">- общетоксические, которые </w:t>
      </w:r>
      <w:r w:rsidRPr="009F1590">
        <w:rPr>
          <w:sz w:val="28"/>
          <w:szCs w:val="28"/>
        </w:rPr>
        <w:t>вызывают отравление всего организма (окись углерода, цианистые соединения и др.);</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ра</w:t>
      </w:r>
      <w:r w:rsidRPr="009F1590">
        <w:rPr>
          <w:iCs/>
          <w:sz w:val="28"/>
          <w:szCs w:val="28"/>
        </w:rPr>
        <w:t xml:space="preserve">здражающие, которые </w:t>
      </w:r>
      <w:r w:rsidRPr="009F1590">
        <w:rPr>
          <w:sz w:val="28"/>
          <w:szCs w:val="28"/>
        </w:rPr>
        <w:t>вызывают раздражение дыхательного тракта и слизистых оболочек (хлор, аммиак, сернистый газ, фтористый водород, окислы азота, озон, ацетон и др.);</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сенсибилизирующие, которые действуют как аллергены (формальдегид, различные растворители и лаки на основе нитро- и нитрозосоединений и др.).</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Ряд вредных веществ оказывает на организм человека преимущественно фиброгенное действие, вызывая раздражение слизистых оболочек дыхательных путей и оседая в легких, практически не попадая в круг кровообращения вследствие плохой растворимости в биологических средах (крови, лимфе). В основном это пыли металлов (чугунная, железная, медная, алюминиевая и др.), пластмассовая, наждачная, древесная, пыль стеклянного и минерального волокна, кремнеземсодержащие пыли и др. Эти пыли образуются при металлообработке, прокатке, штамповке, в литейном производстве и т. д.</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Наибольшую опасность представляет мелкодисперсная пыль. Такая пыль в отличие от крупнодисперсной практически не оседает в воздухе производственных помещений, находится во взвешенном состоянии и легко проникает в легкие. При высокой дисперсности пыль отличается повышенной химической активностью из-за большой поверхности.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Многие вещества, которые считают нетоксичными, в определенных условиях способны оказывать токсическое действие па человека. Например, инертные газы при атмосферном давлении вредны лишь в той мере, в какой они своим присутствием снижают содержание кислорода в воздухе, а в условиях повышенного давления эти газы становятся сильными наркотиками.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Действие вредных веществ в условиях высоких температур, шума и вибраций значительно усугубляется, хотя количественную оценку этого явления в настоящее время дать трудно. При высокой температуре воздуха расширяются сосуды кожи, усиливается потоотделение, учащается дыхание, что ускоряет проникновение вредных веществ в организм.</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 результате воздействия вредных веществ могут возникать профессиональные заболевания; так, при длительном вдыхании пыли пневмокониозы. Наиболее тяжелым из них является силикоз, возникающий при попадании в легкие пыли, содержащей двуокись кремния. Это заболевание имеет место в литейном производстве, при пескоструйной обработке. Пыль, образующаяся при сварке, а также шлифовании, может быть причиной заболевания пневмокониозом.</w:t>
      </w:r>
    </w:p>
    <w:p w:rsidR="008932EF" w:rsidRPr="009F1590" w:rsidRDefault="008932EF" w:rsidP="009F1590">
      <w:pPr>
        <w:pStyle w:val="5"/>
        <w:keepNext w:val="0"/>
        <w:widowControl w:val="0"/>
        <w:spacing w:before="0" w:line="360" w:lineRule="auto"/>
        <w:ind w:left="0" w:right="0" w:firstLine="709"/>
        <w:jc w:val="both"/>
        <w:rPr>
          <w:color w:val="auto"/>
          <w:spacing w:val="0"/>
        </w:rPr>
      </w:pPr>
      <w:r w:rsidRPr="009F1590">
        <w:rPr>
          <w:color w:val="auto"/>
          <w:spacing w:val="0"/>
        </w:rPr>
        <w:t>Освещение</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 освещении производственных помещений используют естественное освещение, создаваемое светом неба (прямым и отраженным), искусственное, осуществляемое электрическими лампами, и совмещенное, при котором в светлое время суток недостаточное по нормам естественное освещение дополняется искусственным.</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 спектре естественного света в отличие от искусственного гораздо больше необходимых для человека ультрафиолетовых лучей; для естественного освещения характерна высокая диффузность (рассеянность) света, благоприятная для зрительных условий работы.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Естественное освещение подразделяют на боковое, осуществляемое через световые проемы в наружных стенах; верхнее, осуществляемое через аэрационные и зенитные фонари, проемы в перекрытиях, а так же через световые проемы в местах перепада высот смежных пролетов зданий; комбинированное, когда к верхнему освещению добавляется боковое.</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По конструктивному исполнению искусственное освещение может быть двух систем: общее и комбинированное, когда к общему освещению добавляется местное, концентрирующее световой поток непосредственно на рабочих местах.</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Общее освещение подразделяют на общее равномерное освещение (при равномерном распределении светового потока без учета расположения оборудования) и общее локализованное освещение (при распределении светового потока с учетом расположения рабочих мест). Применение одного местного освещения внутри зданий не допускается.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На машиностроительных предприятиях рекомендуется применять систему комбинированного освещения при выполнении точных зрительных работ (слесарные, токарные, фрезерные, контрольные операции и т. д.) там, где оборудование создает глубокие, резкие тени или рабочие поверхности расположены вертикально (штампы, гильотинные ножницы). Система общего освещения может быть рекомендована в помещениях, где по всей площади выполняются однотипные работы, а также в административных, конторских, складских помещениях и проходных. Если рабочие места сосредоточены на отдельных участках, например у конвейеров, разметочных плит, целесообразно локализовано размещать светильники общего освещения.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По функциональному назначению искусственное освещение подразделяют на следующие виды: рабочее, аварийное, эвакуационное, охранное, дежурное.</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Рабочее освещение обязательно во всех помещениях и на освещаемых территориях для обеспечения нормальной работы, прохода людей и движения транспорта.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Аварийное освещение устраивают для продолжения работы в тех случаях, когда внезапное отключение рабочего освещения (при аварии) и связанное с этим нарушение нормального обслуживания оборудования могут вызвать взрыв, пожар, отравление людей, длительное нарушение технологического процесса, нарушение работы таких объектов, как электрические станции, диспетчерские пункты, насосные установки водоснабжения и другие производственные помещения, в которых недопустимо прекращение работ.</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Наименьшая освещенность рабочих поверхностей, требующих обслуживания при аварийном режиме, должна составлять 5% освещенности, нормируемой для рабочего освещения при системе общего освещения, но не менее 2 лк внутри зданий.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Эвакуационное освещение следует предусматривать для эвакуации людей из помещений при аварийном отключении рабочего освещения в местах, опасных для прохода людей, на лестничных клетках, вдоль основных проходов производственных помещений, в которых работает более 50 человек. Эвакуационное освещение должно обеспечивать наименьшую освещенность в помещениях па полу основных проходов и на ступенях не менее 0,5 лк, а на открытых территориях - не менее 0,2 лк.</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Выходные двери помещений общественного назначения, в которых могут находиться одновременно более 100 человек, должны быть отмечены световыми сигналами-указателями.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Светильники аварийного освещения для продолжения работы присоединяют к независимому источнику питания, а светильники для эвакуации людей — к сети, независимой от рабочего освещения, начиная от щита подстанции. Для аварийного и эвакуационного освещения следует применять только лампы накаливания и люминесцентные лампы.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 нерабочее время, совпадающее с темным временем суток, во</w:t>
      </w:r>
      <w:r w:rsidRPr="009F1590">
        <w:rPr>
          <w:i/>
          <w:iCs/>
          <w:sz w:val="28"/>
          <w:szCs w:val="28"/>
        </w:rPr>
        <w:t xml:space="preserve"> </w:t>
      </w:r>
      <w:r w:rsidRPr="009F1590">
        <w:rPr>
          <w:sz w:val="28"/>
          <w:szCs w:val="28"/>
        </w:rPr>
        <w:t>многих случаях необходимо обеспечить минимальное искусственное освещение для несения дежурств охраны. Для охранного освещения площадок предприятий и дежурного освещения помещений выделяют часть светильников рабочего или аварийного освещения.</w:t>
      </w:r>
    </w:p>
    <w:p w:rsidR="008932EF" w:rsidRPr="009F1590" w:rsidRDefault="008932EF" w:rsidP="009F1590">
      <w:pPr>
        <w:pStyle w:val="a6"/>
        <w:widowControl w:val="0"/>
        <w:spacing w:line="360" w:lineRule="auto"/>
        <w:ind w:firstLine="709"/>
        <w:jc w:val="both"/>
      </w:pPr>
      <w:r w:rsidRPr="009F1590">
        <w:t>Электробезопасность</w:t>
      </w:r>
    </w:p>
    <w:p w:rsidR="008932EF" w:rsidRPr="009F1590" w:rsidRDefault="008932EF" w:rsidP="009F1590">
      <w:pPr>
        <w:pStyle w:val="a6"/>
        <w:widowControl w:val="0"/>
        <w:spacing w:line="360" w:lineRule="auto"/>
        <w:ind w:firstLine="709"/>
        <w:jc w:val="both"/>
      </w:pPr>
      <w:r w:rsidRPr="009F1590">
        <w:t>Электрический ток, проходя через организм, оказывает термическое, электролитическое и биологическое действия.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Термическое действие выражается в ожогах отдельных участков тела, нагреве кровеносных сосудов и тканей. Электролитическое действие выражается в разложении крови и других органических жидкостей, что вызывает значительные нарушения их физико-химических составов.</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Биологическое действие является особым специфическим процессом, свойственным лишь живой материи. Оно выражается в раздражении и возбуждении живых тканей организма, что сопровождается непроизвольными судорожными сокращениями мышц, а также в нарушении внутренних биоэлектрических процессов, протекающих в нормально действующем организме и теснейшим образам связанных с его жизненными функциями. В результате могут возникнуть различные нарушения в организме, в том числе нарушение и даже полное прекращение деятельности органов дыхания, кровообращения. Раздражающее действие тока на ткани организма может быть прямым, когда ток проходит непосредственно по этим тканям, и рефлекторным,</w:t>
      </w:r>
      <w:r w:rsidR="009F1590">
        <w:rPr>
          <w:sz w:val="28"/>
          <w:szCs w:val="28"/>
        </w:rPr>
        <w:t xml:space="preserve"> </w:t>
      </w:r>
      <w:r w:rsidRPr="009F1590">
        <w:rPr>
          <w:sz w:val="28"/>
          <w:szCs w:val="28"/>
        </w:rPr>
        <w:t>т. е. через центральную нервную систему, когда путь тока лежит вне этих тканей.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Это многообразие действий электрического тока нередко приводит к различным электротравмам, которые условно можно свести к двум видам: местным электротравмам и общим электротравмам (электрическим ударам).</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Местные электротравмы – это четко выраженные местные повреждения тканей организма, вызванные воздействием электрического тока или электрической дуги. Различают следующие местные электротравмы: электрические ожоги, электрические знаки, металлизация кожи, механические повреждения и электроофтальмия.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Электрические ожоги могут быть вызваны протеканием тока через тело человека (токовый или контактный ожог), а также воздействием электрической дуги на тело (дуговой ожог). В первом случае ожог возникает как следствие преобразования энергии электрического тока в тепловую и является сравнительно легким (покраснение кожи, образование пузырей). Ожоги, вызванные электрической дугой, носят, как правило, тяжелый характер (омертвление пораженного участка кожи, обугливание и сгорание тканей).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Электрические знаки – это четко очерченные пятна серого или бледно-желтого цвета диаметром 1-5 мм на поверхности кожи человека, подвергшегося действию тока. Электрические знаки безболезненны, и лечение их заканчивается, как правило, благополучно.</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Механические повреждения являются следствием резких непроизвольных судорожных сокращений мышц под действием тока, проходящего через тело человека. В результате могут произойти разрывы кожи, кровеносных сосудов и нервной ткани, вывихи суставов и даже переломы костей. Механические повреждения возникают очень редко.</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Электрический удар – это возбуждение живых тканей организма проходящим через него электрическим током, сопровождающееся непроизвольными судорожными сокращениями мышц. Различают следующие четыре степени ударов: </w:t>
      </w:r>
      <w:r w:rsidRPr="009F1590">
        <w:rPr>
          <w:sz w:val="28"/>
          <w:szCs w:val="28"/>
          <w:lang w:val="en-US"/>
        </w:rPr>
        <w:t>I</w:t>
      </w:r>
      <w:r w:rsidRPr="009F1590">
        <w:rPr>
          <w:sz w:val="28"/>
          <w:szCs w:val="28"/>
        </w:rPr>
        <w:t xml:space="preserve"> - судорожное сокращение мышц без потери сознания; </w:t>
      </w:r>
      <w:r w:rsidRPr="009F1590">
        <w:rPr>
          <w:sz w:val="28"/>
          <w:szCs w:val="28"/>
          <w:lang w:val="en-US"/>
        </w:rPr>
        <w:t>II</w:t>
      </w:r>
      <w:r w:rsidRPr="009F1590">
        <w:rPr>
          <w:sz w:val="28"/>
          <w:szCs w:val="28"/>
        </w:rPr>
        <w:t xml:space="preserve"> - судорожное сокращение мышц с потерей сознания, но с сохранившимся дыханием и работой сердца; </w:t>
      </w:r>
      <w:r w:rsidRPr="009F1590">
        <w:rPr>
          <w:sz w:val="28"/>
          <w:szCs w:val="28"/>
          <w:lang w:val="en-US"/>
        </w:rPr>
        <w:t>III</w:t>
      </w:r>
      <w:r w:rsidRPr="009F1590">
        <w:rPr>
          <w:sz w:val="28"/>
          <w:szCs w:val="28"/>
        </w:rPr>
        <w:t xml:space="preserve"> - потеря сознания и нарушение сердечной деятельности или дыхания (либо того и другого вместе); </w:t>
      </w:r>
      <w:r w:rsidRPr="009F1590">
        <w:rPr>
          <w:sz w:val="28"/>
          <w:szCs w:val="28"/>
          <w:lang w:val="en-US"/>
        </w:rPr>
        <w:t>IV</w:t>
      </w:r>
      <w:r w:rsidRPr="009F1590">
        <w:rPr>
          <w:sz w:val="28"/>
          <w:szCs w:val="28"/>
        </w:rPr>
        <w:t xml:space="preserve"> -</w:t>
      </w:r>
      <w:r w:rsidR="009F1590">
        <w:rPr>
          <w:sz w:val="28"/>
          <w:szCs w:val="28"/>
        </w:rPr>
        <w:t xml:space="preserve"> </w:t>
      </w:r>
      <w:r w:rsidRPr="009F1590">
        <w:rPr>
          <w:sz w:val="28"/>
          <w:szCs w:val="28"/>
        </w:rPr>
        <w:t>клиническая</w:t>
      </w:r>
      <w:r w:rsidR="009F1590">
        <w:rPr>
          <w:sz w:val="28"/>
          <w:szCs w:val="28"/>
        </w:rPr>
        <w:t xml:space="preserve"> </w:t>
      </w:r>
      <w:r w:rsidRPr="009F1590">
        <w:rPr>
          <w:sz w:val="28"/>
          <w:szCs w:val="28"/>
        </w:rPr>
        <w:t>смерть, т.е. отсутствие дыхания и кровообращения.</w:t>
      </w:r>
    </w:p>
    <w:p w:rsidR="008932EF" w:rsidRPr="009F1590" w:rsidRDefault="008932EF" w:rsidP="009F1590">
      <w:pPr>
        <w:pStyle w:val="6"/>
        <w:keepNext w:val="0"/>
        <w:widowControl w:val="0"/>
        <w:spacing w:before="0" w:line="360" w:lineRule="auto"/>
        <w:ind w:left="0" w:right="0" w:firstLine="709"/>
        <w:jc w:val="both"/>
        <w:rPr>
          <w:color w:val="auto"/>
          <w:spacing w:val="0"/>
        </w:rPr>
      </w:pPr>
      <w:r w:rsidRPr="009F1590">
        <w:rPr>
          <w:color w:val="auto"/>
          <w:spacing w:val="0"/>
        </w:rPr>
        <w:t>Вибрации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Вибрация – это колебательный процесс, возникающий при смещении центра тяжести какого-либо тела от положения равновесия. Источниками возникновения вибраций являются: возвратно-поступательно движущиеся системы, неуравновешенные вращающиеся массы, удары деталей. </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Основные параметры, характеризующие вибрацию:</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амплитуда смещения, т. е. наибольшее отклонение колеблющейся точки от положения равновесия;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колебательная скорость, т.е. максимальное значение скорости точки;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колебательное ускорение, т.е. максимальное значение ускорения точки;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период колебаний;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частота колебаний.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Причины возникновения: при длительном контакте с источниками вибрации (машины, оборудование, инструмент) в костно-мышечной системе развивается ряд патологических изменений, которые медики классифицируют как «вибрационная болезнь». Она проявляется парестезиями (нарушение чувствительности в руках, ногах, других частях тела), болями и припухлостями пораженных суставов и другими симптомами.</w:t>
      </w:r>
    </w:p>
    <w:p w:rsidR="008932EF" w:rsidRPr="009F1590" w:rsidRDefault="008932EF" w:rsidP="009F1590">
      <w:pPr>
        <w:widowControl w:val="0"/>
        <w:shd w:val="clear" w:color="auto" w:fill="FFFFFF"/>
        <w:spacing w:line="360" w:lineRule="auto"/>
        <w:ind w:firstLine="709"/>
        <w:jc w:val="both"/>
        <w:rPr>
          <w:sz w:val="28"/>
          <w:szCs w:val="28"/>
        </w:rPr>
      </w:pPr>
    </w:p>
    <w:p w:rsidR="008932EF" w:rsidRPr="009F1590" w:rsidRDefault="008932EF" w:rsidP="009F1590">
      <w:pPr>
        <w:pStyle w:val="21"/>
        <w:widowControl w:val="0"/>
        <w:spacing w:line="360" w:lineRule="auto"/>
        <w:ind w:firstLine="709"/>
        <w:rPr>
          <w:b/>
          <w:bCs/>
        </w:rPr>
      </w:pPr>
      <w:r w:rsidRPr="009F1590">
        <w:rPr>
          <w:b/>
          <w:bCs/>
        </w:rPr>
        <w:t>4.3 Организационные и технические мероприятия по созданию безопасных условий труда</w:t>
      </w:r>
    </w:p>
    <w:p w:rsidR="008932EF" w:rsidRPr="009F1590" w:rsidRDefault="008932EF" w:rsidP="009F1590">
      <w:pPr>
        <w:pStyle w:val="21"/>
        <w:widowControl w:val="0"/>
        <w:spacing w:line="360" w:lineRule="auto"/>
        <w:ind w:firstLine="709"/>
        <w:rPr>
          <w:b/>
          <w:bCs/>
        </w:rPr>
      </w:pPr>
    </w:p>
    <w:p w:rsidR="008932EF" w:rsidRPr="003F50F2" w:rsidRDefault="008932EF" w:rsidP="009F1590">
      <w:pPr>
        <w:widowControl w:val="0"/>
        <w:spacing w:line="360" w:lineRule="auto"/>
        <w:ind w:firstLine="709"/>
        <w:jc w:val="both"/>
        <w:rPr>
          <w:b/>
          <w:sz w:val="28"/>
        </w:rPr>
      </w:pPr>
      <w:r w:rsidRPr="003F50F2">
        <w:rPr>
          <w:b/>
          <w:sz w:val="28"/>
        </w:rPr>
        <w:t>4.3.1 Методы борьбы с шумом</w:t>
      </w:r>
    </w:p>
    <w:p w:rsidR="008932EF" w:rsidRPr="009F1590" w:rsidRDefault="008932EF" w:rsidP="009F1590">
      <w:pPr>
        <w:widowControl w:val="0"/>
        <w:spacing w:line="360" w:lineRule="auto"/>
        <w:ind w:firstLine="709"/>
        <w:jc w:val="both"/>
        <w:rPr>
          <w:sz w:val="28"/>
          <w:szCs w:val="28"/>
        </w:rPr>
      </w:pPr>
      <w:r w:rsidRPr="009F1590">
        <w:rPr>
          <w:sz w:val="28"/>
          <w:szCs w:val="28"/>
        </w:rPr>
        <w:t>Существует несколько методов снижения уровня шума на производстве: уменьшение шума в источнике; изменение направленности излучения; рациональная планировка предприятий и цехов; акустическая обработка помещений; уменьшение шума на пути его распространения.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Борьба с шумом посредством уменьшения его в источнике является наиболее рациональной.</w:t>
      </w:r>
    </w:p>
    <w:p w:rsidR="008932EF" w:rsidRPr="009F1590" w:rsidRDefault="008932EF" w:rsidP="009F1590">
      <w:pPr>
        <w:widowControl w:val="0"/>
        <w:shd w:val="clear" w:color="auto" w:fill="FFFFFF"/>
        <w:tabs>
          <w:tab w:val="left" w:pos="6317"/>
        </w:tabs>
        <w:spacing w:line="360" w:lineRule="auto"/>
        <w:ind w:firstLine="709"/>
        <w:jc w:val="both"/>
        <w:rPr>
          <w:sz w:val="28"/>
          <w:szCs w:val="28"/>
        </w:rPr>
      </w:pPr>
      <w:r w:rsidRPr="009F1590">
        <w:rPr>
          <w:sz w:val="28"/>
          <w:szCs w:val="28"/>
        </w:rPr>
        <w:t>Шум возникает вследствие упругих колебаний как машины в, целом,</w:t>
      </w:r>
      <w:r w:rsidRPr="009F1590">
        <w:rPr>
          <w:sz w:val="28"/>
          <w:szCs w:val="28"/>
        </w:rPr>
        <w:br/>
        <w:t>так и отдельных ее деталей. Причины возникновения этих колебаний</w:t>
      </w:r>
      <w:r w:rsidR="003F50F2">
        <w:rPr>
          <w:sz w:val="28"/>
          <w:szCs w:val="28"/>
        </w:rPr>
        <w:t xml:space="preserve"> </w:t>
      </w:r>
      <w:r w:rsidRPr="009F1590">
        <w:rPr>
          <w:sz w:val="28"/>
          <w:szCs w:val="28"/>
        </w:rPr>
        <w:t>механические, аэродинамические, гидродинамические и электрические</w:t>
      </w:r>
      <w:r w:rsidR="003F50F2">
        <w:rPr>
          <w:sz w:val="28"/>
          <w:szCs w:val="28"/>
        </w:rPr>
        <w:t xml:space="preserve"> </w:t>
      </w:r>
      <w:r w:rsidRPr="009F1590">
        <w:rPr>
          <w:sz w:val="28"/>
          <w:szCs w:val="28"/>
        </w:rPr>
        <w:t>явления, определяемые конструкцией и характером работы машины, а</w:t>
      </w:r>
      <w:r w:rsidR="003F50F2">
        <w:rPr>
          <w:sz w:val="28"/>
          <w:szCs w:val="28"/>
        </w:rPr>
        <w:t xml:space="preserve"> </w:t>
      </w:r>
      <w:r w:rsidRPr="009F1590">
        <w:rPr>
          <w:sz w:val="28"/>
          <w:szCs w:val="28"/>
        </w:rPr>
        <w:t>также неточностями, допущенными при ее изготовлении, и, наконец,</w:t>
      </w:r>
      <w:r w:rsidR="003F50F2">
        <w:rPr>
          <w:sz w:val="28"/>
          <w:szCs w:val="28"/>
        </w:rPr>
        <w:t xml:space="preserve"> </w:t>
      </w:r>
      <w:r w:rsidRPr="009F1590">
        <w:rPr>
          <w:sz w:val="28"/>
          <w:szCs w:val="28"/>
        </w:rPr>
        <w:t>условиями эксплуатации. В связи с этим различают шумы механического,</w:t>
      </w:r>
      <w:r w:rsidR="003F50F2">
        <w:rPr>
          <w:sz w:val="28"/>
          <w:szCs w:val="28"/>
        </w:rPr>
        <w:t xml:space="preserve"> </w:t>
      </w:r>
      <w:r w:rsidRPr="009F1590">
        <w:rPr>
          <w:sz w:val="28"/>
          <w:szCs w:val="28"/>
        </w:rPr>
        <w:t>аэродинамического, гидродинамического и электромагнитного происхождения.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Факторы, вызывающие шумы механического происхождения, следующие: инерционные возмущающие силы, возникающие</w:t>
      </w:r>
      <w:r w:rsidR="009F1590">
        <w:rPr>
          <w:sz w:val="28"/>
          <w:szCs w:val="28"/>
        </w:rPr>
        <w:t xml:space="preserve"> </w:t>
      </w:r>
      <w:r w:rsidRPr="009F1590">
        <w:rPr>
          <w:sz w:val="28"/>
          <w:szCs w:val="28"/>
        </w:rPr>
        <w:t>из-за движения деталей механизма с переменными ускорениями; соударение деталей в сочленениях вследствие неизбежных зазоров; трение в сочленениях деталей механизмов; ударные процессы (ковка, штамповка) и т. д.</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Основными источниками шума, происхождение которого не связано непосредственно с технологическими операциями, выполняемыми машиной, являются прежде всего подшипники качения и зубчатые передачи, а также неуравновешенные вращающиеся части машины.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Шум зубчатых передач возрастает с увеличением частоты вращения колес и нагрузки.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Изменение направленности излучения шума. В ряде случаев величина показателя направленности </w:t>
      </w:r>
      <w:r w:rsidRPr="009F1590">
        <w:rPr>
          <w:sz w:val="28"/>
          <w:szCs w:val="28"/>
          <w:lang w:val="en-US"/>
        </w:rPr>
        <w:t>G</w:t>
      </w:r>
      <w:r w:rsidRPr="009F1590">
        <w:rPr>
          <w:sz w:val="28"/>
          <w:szCs w:val="28"/>
        </w:rPr>
        <w:t xml:space="preserve"> достигает 10—15 дБ, что необходимо учитывать при проектировании установок с направленным излучением, соответствующим образом ориентируя эти установки по отношению к рабочим местам. </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Рациональная планировка предприятий и цехов. Шум на рабочем месте может быть уменьшен увеличением площади </w:t>
      </w:r>
      <w:r w:rsidRPr="009F1590">
        <w:rPr>
          <w:sz w:val="28"/>
          <w:szCs w:val="28"/>
          <w:lang w:val="en-US"/>
        </w:rPr>
        <w:t>S</w:t>
      </w:r>
      <w:r w:rsidRPr="009F1590">
        <w:rPr>
          <w:sz w:val="28"/>
          <w:szCs w:val="28"/>
        </w:rPr>
        <w:t>, что достигается увеличением расстояния от источника шума до расчетной точки.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 планировке предприятия наиболее шумные цехи должны быть сконцентрированы в одном-двух местах. Расстояние между шумными цехами и тихими помещениями (заводоуправление, конструкторское бюро и т. п.) должно обеспечивать необходимое снижение шума. Если предприятие расположено в черте города, то шумные цехи должны находиться в глубине предприятия, по возможности дальше от жилых домов.</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Внутри здания тихие помещения необходимо располагать вдали от шумных так, чтобы их разделяло несколько других помещений или ограждение с хорошей звукоизоляцией.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Акустическая обработка помещений. Интенсивность шума в помещениях зависит не только от прямого, но и от отраженного звука. Поэтому если нет возможности уменьшить прямой звук, то для снижения шума нужно уменьшить энергию отраженных волн. Это можно достичь, увеличив эквивалентную площадь звукопоглощения помещения путем размещения на его внутренних поверхностях звукопоглощающих облицовок, а также установки в помещении штучных звукопоглощателей. Это мероприятие называется акустической обработкой помещения.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Свойствами поглощения звука обладают все строительные материалы. Однако звукопоглощающими материалами и конструкциями принято называть лишь те, у которых коэффициент звукопоглощения па средних частотах больше 0,2. Наиболее часто в качестве звукопоглощающей облицовки применяют конструкции в виде слоя однородного пористого материала определенной толщины, укрепленного непосредственно па поверхности ограждения либо с отнесением от него на некоторое расстояние.</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Звукоизолирующие</w:t>
      </w:r>
      <w:r w:rsidR="009F1590">
        <w:rPr>
          <w:sz w:val="28"/>
          <w:szCs w:val="28"/>
        </w:rPr>
        <w:t xml:space="preserve"> </w:t>
      </w:r>
      <w:r w:rsidRPr="009F1590">
        <w:rPr>
          <w:sz w:val="28"/>
          <w:szCs w:val="28"/>
        </w:rPr>
        <w:t>кожухи, экраны, кабины. Звукоизолирующими кожухами закрывают наиболее шумные машины и механизмы, локализуя таким образом источник шума. Кожухи изготовляют обычно из дерева, металла или пластмассы. Внутреннюю поверхность стенок кожуха обязательно облицовывают звукопоглощающим материалом. С наружной стороны на кожух иногда наносят слой вибродемпфирующего материала. Кожух должен плотно закрывать источник шума.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Эффективное снижение шума обеспечивают сотовые глушители, хотя применение их в ряде случаев затруднительно из-за относительно высокого гидравлического сопротивления и невозможности осуществления проходного канала.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Глушители шума реактивного типа, работающие по принципу фильтров, применяют для снижения шума с резко выраженными дискретными составляющими, а также для снижения шума в узких частотных полосах. </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4.3.2 Мероприятия, предназначенные для обеспечения требуемого состояния воздуха рабочей зоны: </w:t>
      </w:r>
    </w:p>
    <w:p w:rsidR="008932EF" w:rsidRPr="009F1590" w:rsidRDefault="008932EF" w:rsidP="009F1590">
      <w:pPr>
        <w:widowControl w:val="0"/>
        <w:shd w:val="clear" w:color="auto" w:fill="FFFFFF"/>
        <w:tabs>
          <w:tab w:val="left" w:pos="0"/>
        </w:tabs>
        <w:spacing w:line="360" w:lineRule="auto"/>
        <w:ind w:firstLine="709"/>
        <w:jc w:val="both"/>
        <w:rPr>
          <w:sz w:val="28"/>
          <w:szCs w:val="28"/>
        </w:rPr>
      </w:pPr>
      <w:r w:rsidRPr="009F1590">
        <w:rPr>
          <w:sz w:val="28"/>
          <w:szCs w:val="28"/>
        </w:rPr>
        <w:t>- механизация</w:t>
      </w:r>
      <w:r w:rsidR="009F1590">
        <w:rPr>
          <w:sz w:val="28"/>
          <w:szCs w:val="28"/>
        </w:rPr>
        <w:t xml:space="preserve"> </w:t>
      </w:r>
      <w:r w:rsidRPr="009F1590">
        <w:rPr>
          <w:sz w:val="28"/>
          <w:szCs w:val="28"/>
        </w:rPr>
        <w:t>и</w:t>
      </w:r>
      <w:r w:rsidR="009F1590">
        <w:rPr>
          <w:sz w:val="28"/>
          <w:szCs w:val="28"/>
        </w:rPr>
        <w:t xml:space="preserve"> </w:t>
      </w:r>
      <w:r w:rsidRPr="009F1590">
        <w:rPr>
          <w:sz w:val="28"/>
          <w:szCs w:val="28"/>
        </w:rPr>
        <w:t>автоматизация</w:t>
      </w:r>
      <w:r w:rsidR="009F1590">
        <w:rPr>
          <w:sz w:val="28"/>
          <w:szCs w:val="28"/>
        </w:rPr>
        <w:t xml:space="preserve"> </w:t>
      </w:r>
      <w:r w:rsidRPr="009F1590">
        <w:rPr>
          <w:sz w:val="28"/>
          <w:szCs w:val="28"/>
        </w:rPr>
        <w:t>производственных</w:t>
      </w:r>
      <w:r w:rsidR="009F1590">
        <w:rPr>
          <w:sz w:val="28"/>
          <w:szCs w:val="28"/>
        </w:rPr>
        <w:t xml:space="preserve"> </w:t>
      </w:r>
      <w:r w:rsidRPr="009F1590">
        <w:rPr>
          <w:sz w:val="28"/>
          <w:szCs w:val="28"/>
        </w:rPr>
        <w:t>процессов,</w:t>
      </w:r>
      <w:r w:rsidR="003F50F2">
        <w:rPr>
          <w:sz w:val="28"/>
          <w:szCs w:val="28"/>
        </w:rPr>
        <w:t xml:space="preserve"> </w:t>
      </w:r>
      <w:r w:rsidRPr="009F1590">
        <w:rPr>
          <w:sz w:val="28"/>
          <w:szCs w:val="28"/>
        </w:rPr>
        <w:t>дистанционное управление ими. Эти мероприятия имеют большое значение</w:t>
      </w:r>
      <w:r w:rsidR="003F50F2">
        <w:rPr>
          <w:sz w:val="28"/>
          <w:szCs w:val="28"/>
        </w:rPr>
        <w:t xml:space="preserve"> </w:t>
      </w:r>
      <w:r w:rsidRPr="009F1590">
        <w:rPr>
          <w:sz w:val="28"/>
          <w:szCs w:val="28"/>
        </w:rPr>
        <w:t>для</w:t>
      </w:r>
      <w:r w:rsidR="009F1590">
        <w:rPr>
          <w:sz w:val="28"/>
          <w:szCs w:val="28"/>
        </w:rPr>
        <w:t xml:space="preserve"> </w:t>
      </w:r>
      <w:r w:rsidRPr="009F1590">
        <w:rPr>
          <w:sz w:val="28"/>
          <w:szCs w:val="28"/>
        </w:rPr>
        <w:t>защиты</w:t>
      </w:r>
      <w:r w:rsidR="009F1590">
        <w:rPr>
          <w:sz w:val="28"/>
          <w:szCs w:val="28"/>
        </w:rPr>
        <w:t xml:space="preserve"> </w:t>
      </w:r>
      <w:r w:rsidRPr="009F1590">
        <w:rPr>
          <w:sz w:val="28"/>
          <w:szCs w:val="28"/>
        </w:rPr>
        <w:t>от</w:t>
      </w:r>
      <w:r w:rsidR="009F1590">
        <w:rPr>
          <w:sz w:val="28"/>
          <w:szCs w:val="28"/>
        </w:rPr>
        <w:t xml:space="preserve"> </w:t>
      </w:r>
      <w:r w:rsidRPr="009F1590">
        <w:rPr>
          <w:sz w:val="28"/>
          <w:szCs w:val="28"/>
        </w:rPr>
        <w:t>воздействия</w:t>
      </w:r>
      <w:r w:rsidR="009F1590">
        <w:rPr>
          <w:sz w:val="28"/>
          <w:szCs w:val="28"/>
        </w:rPr>
        <w:t xml:space="preserve"> </w:t>
      </w:r>
      <w:r w:rsidRPr="009F1590">
        <w:rPr>
          <w:sz w:val="28"/>
          <w:szCs w:val="28"/>
        </w:rPr>
        <w:t>вредных</w:t>
      </w:r>
      <w:r w:rsidR="009F1590">
        <w:rPr>
          <w:sz w:val="28"/>
          <w:szCs w:val="28"/>
        </w:rPr>
        <w:t xml:space="preserve"> </w:t>
      </w:r>
      <w:r w:rsidRPr="009F1590">
        <w:rPr>
          <w:sz w:val="28"/>
          <w:szCs w:val="28"/>
        </w:rPr>
        <w:t>веществ,</w:t>
      </w:r>
      <w:r w:rsidR="009F1590">
        <w:rPr>
          <w:sz w:val="28"/>
          <w:szCs w:val="28"/>
        </w:rPr>
        <w:t xml:space="preserve"> </w:t>
      </w:r>
      <w:r w:rsidRPr="009F1590">
        <w:rPr>
          <w:sz w:val="28"/>
          <w:szCs w:val="28"/>
        </w:rPr>
        <w:t>теплового</w:t>
      </w:r>
      <w:r w:rsidR="009F1590">
        <w:rPr>
          <w:sz w:val="28"/>
          <w:szCs w:val="28"/>
        </w:rPr>
        <w:t xml:space="preserve"> </w:t>
      </w:r>
      <w:r w:rsidRPr="009F1590">
        <w:rPr>
          <w:sz w:val="28"/>
          <w:szCs w:val="28"/>
        </w:rPr>
        <w:t>излучения</w:t>
      </w:r>
      <w:r w:rsidR="003F50F2">
        <w:rPr>
          <w:sz w:val="28"/>
          <w:szCs w:val="28"/>
        </w:rPr>
        <w:t xml:space="preserve"> </w:t>
      </w:r>
      <w:r w:rsidRPr="009F1590">
        <w:rPr>
          <w:sz w:val="28"/>
          <w:szCs w:val="28"/>
        </w:rPr>
        <w:t>особенно</w:t>
      </w:r>
      <w:r w:rsidR="009F1590">
        <w:rPr>
          <w:sz w:val="28"/>
          <w:szCs w:val="28"/>
        </w:rPr>
        <w:t xml:space="preserve"> </w:t>
      </w:r>
      <w:r w:rsidRPr="009F1590">
        <w:rPr>
          <w:sz w:val="28"/>
          <w:szCs w:val="28"/>
        </w:rPr>
        <w:t>при</w:t>
      </w:r>
      <w:r w:rsidR="009F1590">
        <w:rPr>
          <w:sz w:val="28"/>
          <w:szCs w:val="28"/>
        </w:rPr>
        <w:t xml:space="preserve"> </w:t>
      </w:r>
      <w:r w:rsidRPr="009F1590">
        <w:rPr>
          <w:sz w:val="28"/>
          <w:szCs w:val="28"/>
        </w:rPr>
        <w:t>выполнении</w:t>
      </w:r>
      <w:r w:rsidR="009F1590">
        <w:rPr>
          <w:sz w:val="28"/>
          <w:szCs w:val="28"/>
        </w:rPr>
        <w:t xml:space="preserve"> </w:t>
      </w:r>
      <w:r w:rsidRPr="009F1590">
        <w:rPr>
          <w:sz w:val="28"/>
          <w:szCs w:val="28"/>
        </w:rPr>
        <w:t>тяжелых</w:t>
      </w:r>
      <w:r w:rsidR="009F1590">
        <w:rPr>
          <w:sz w:val="28"/>
          <w:szCs w:val="28"/>
        </w:rPr>
        <w:t xml:space="preserve"> </w:t>
      </w:r>
      <w:r w:rsidRPr="009F1590">
        <w:rPr>
          <w:sz w:val="28"/>
          <w:szCs w:val="28"/>
        </w:rPr>
        <w:t>работ.</w:t>
      </w:r>
      <w:r w:rsidR="009F1590">
        <w:rPr>
          <w:sz w:val="28"/>
          <w:szCs w:val="28"/>
        </w:rPr>
        <w:t xml:space="preserve"> </w:t>
      </w:r>
      <w:r w:rsidRPr="009F1590">
        <w:rPr>
          <w:sz w:val="28"/>
          <w:szCs w:val="28"/>
        </w:rPr>
        <w:t>Автоматизация</w:t>
      </w:r>
      <w:r w:rsidR="009F1590">
        <w:rPr>
          <w:sz w:val="28"/>
          <w:szCs w:val="28"/>
        </w:rPr>
        <w:t xml:space="preserve"> </w:t>
      </w:r>
      <w:r w:rsidRPr="009F1590">
        <w:rPr>
          <w:sz w:val="28"/>
          <w:szCs w:val="28"/>
        </w:rPr>
        <w:t>процессов,</w:t>
      </w:r>
      <w:r w:rsidR="003F50F2">
        <w:rPr>
          <w:sz w:val="28"/>
          <w:szCs w:val="28"/>
        </w:rPr>
        <w:t xml:space="preserve"> </w:t>
      </w:r>
      <w:r w:rsidRPr="009F1590">
        <w:rPr>
          <w:sz w:val="28"/>
          <w:szCs w:val="28"/>
        </w:rPr>
        <w:t>сопровождающихся выделением</w:t>
      </w:r>
      <w:r w:rsidR="009F1590">
        <w:rPr>
          <w:sz w:val="28"/>
          <w:szCs w:val="28"/>
        </w:rPr>
        <w:t xml:space="preserve"> </w:t>
      </w:r>
      <w:r w:rsidRPr="009F1590">
        <w:rPr>
          <w:sz w:val="28"/>
          <w:szCs w:val="28"/>
        </w:rPr>
        <w:t>вредных веществ,</w:t>
      </w:r>
      <w:r w:rsidR="009F1590">
        <w:rPr>
          <w:sz w:val="28"/>
          <w:szCs w:val="28"/>
        </w:rPr>
        <w:t xml:space="preserve"> </w:t>
      </w:r>
      <w:r w:rsidRPr="009F1590">
        <w:rPr>
          <w:sz w:val="28"/>
          <w:szCs w:val="28"/>
        </w:rPr>
        <w:t>не только повышает</w:t>
      </w:r>
      <w:r w:rsidR="003F50F2">
        <w:rPr>
          <w:sz w:val="28"/>
          <w:szCs w:val="28"/>
        </w:rPr>
        <w:t xml:space="preserve"> </w:t>
      </w:r>
      <w:r w:rsidRPr="009F1590">
        <w:rPr>
          <w:sz w:val="28"/>
          <w:szCs w:val="28"/>
        </w:rPr>
        <w:t>производительность,</w:t>
      </w:r>
      <w:r w:rsidR="009F1590">
        <w:rPr>
          <w:sz w:val="28"/>
          <w:szCs w:val="28"/>
        </w:rPr>
        <w:t xml:space="preserve"> </w:t>
      </w:r>
      <w:r w:rsidRPr="009F1590">
        <w:rPr>
          <w:sz w:val="28"/>
          <w:szCs w:val="28"/>
        </w:rPr>
        <w:t>но</w:t>
      </w:r>
      <w:r w:rsidR="009F1590">
        <w:rPr>
          <w:sz w:val="28"/>
          <w:szCs w:val="28"/>
        </w:rPr>
        <w:t xml:space="preserve"> </w:t>
      </w:r>
      <w:r w:rsidRPr="009F1590">
        <w:rPr>
          <w:sz w:val="28"/>
          <w:szCs w:val="28"/>
        </w:rPr>
        <w:t>и улучшает условия</w:t>
      </w:r>
      <w:r w:rsidR="009F1590">
        <w:rPr>
          <w:sz w:val="28"/>
          <w:szCs w:val="28"/>
        </w:rPr>
        <w:t xml:space="preserve"> </w:t>
      </w:r>
      <w:r w:rsidRPr="009F1590">
        <w:rPr>
          <w:sz w:val="28"/>
          <w:szCs w:val="28"/>
        </w:rPr>
        <w:t>труда,</w:t>
      </w:r>
      <w:r w:rsidR="009F1590">
        <w:rPr>
          <w:sz w:val="28"/>
          <w:szCs w:val="28"/>
        </w:rPr>
        <w:t xml:space="preserve"> </w:t>
      </w:r>
      <w:r w:rsidRPr="009F1590">
        <w:rPr>
          <w:sz w:val="28"/>
          <w:szCs w:val="28"/>
        </w:rPr>
        <w:t>поскольку</w:t>
      </w:r>
      <w:r w:rsidR="009F1590">
        <w:rPr>
          <w:sz w:val="28"/>
          <w:szCs w:val="28"/>
        </w:rPr>
        <w:t xml:space="preserve"> </w:t>
      </w:r>
      <w:r w:rsidRPr="009F1590">
        <w:rPr>
          <w:sz w:val="28"/>
          <w:szCs w:val="28"/>
        </w:rPr>
        <w:t>рабочие</w:t>
      </w:r>
      <w:r w:rsidR="003F50F2">
        <w:rPr>
          <w:sz w:val="28"/>
          <w:szCs w:val="28"/>
        </w:rPr>
        <w:t xml:space="preserve"> </w:t>
      </w:r>
      <w:r w:rsidRPr="009F1590">
        <w:rPr>
          <w:sz w:val="28"/>
          <w:szCs w:val="28"/>
        </w:rPr>
        <w:t xml:space="preserve">выводятся из опасной зоны. </w:t>
      </w:r>
    </w:p>
    <w:p w:rsidR="008932EF" w:rsidRPr="009F1590" w:rsidRDefault="008932EF" w:rsidP="009F1590">
      <w:pPr>
        <w:widowControl w:val="0"/>
        <w:shd w:val="clear" w:color="auto" w:fill="FFFFFF"/>
        <w:tabs>
          <w:tab w:val="left" w:pos="0"/>
        </w:tabs>
        <w:spacing w:line="360" w:lineRule="auto"/>
        <w:ind w:firstLine="709"/>
        <w:jc w:val="both"/>
        <w:rPr>
          <w:sz w:val="28"/>
          <w:szCs w:val="28"/>
        </w:rPr>
      </w:pPr>
      <w:r w:rsidRPr="009F1590">
        <w:rPr>
          <w:sz w:val="28"/>
          <w:szCs w:val="28"/>
        </w:rPr>
        <w:t>- применение</w:t>
      </w:r>
      <w:r w:rsidR="009F1590">
        <w:rPr>
          <w:sz w:val="28"/>
          <w:szCs w:val="28"/>
        </w:rPr>
        <w:t xml:space="preserve"> </w:t>
      </w:r>
      <w:r w:rsidRPr="009F1590">
        <w:rPr>
          <w:sz w:val="28"/>
          <w:szCs w:val="28"/>
        </w:rPr>
        <w:t>технологических</w:t>
      </w:r>
      <w:r w:rsidR="009F1590">
        <w:rPr>
          <w:sz w:val="28"/>
          <w:szCs w:val="28"/>
        </w:rPr>
        <w:t xml:space="preserve"> </w:t>
      </w:r>
      <w:r w:rsidRPr="009F1590">
        <w:rPr>
          <w:sz w:val="28"/>
          <w:szCs w:val="28"/>
        </w:rPr>
        <w:t>процессов</w:t>
      </w:r>
      <w:r w:rsidR="009F1590">
        <w:rPr>
          <w:sz w:val="28"/>
          <w:szCs w:val="28"/>
        </w:rPr>
        <w:t xml:space="preserve"> </w:t>
      </w:r>
      <w:r w:rsidRPr="009F1590">
        <w:rPr>
          <w:sz w:val="28"/>
          <w:szCs w:val="28"/>
        </w:rPr>
        <w:t>и</w:t>
      </w:r>
      <w:r w:rsidR="009F1590">
        <w:rPr>
          <w:sz w:val="28"/>
          <w:szCs w:val="28"/>
        </w:rPr>
        <w:t xml:space="preserve"> </w:t>
      </w:r>
      <w:r w:rsidRPr="009F1590">
        <w:rPr>
          <w:sz w:val="28"/>
          <w:szCs w:val="28"/>
        </w:rPr>
        <w:t>оборудования,</w:t>
      </w:r>
      <w:r w:rsidR="003F50F2">
        <w:rPr>
          <w:sz w:val="28"/>
          <w:szCs w:val="28"/>
        </w:rPr>
        <w:t xml:space="preserve"> </w:t>
      </w:r>
      <w:r w:rsidRPr="009F1590">
        <w:rPr>
          <w:sz w:val="28"/>
          <w:szCs w:val="28"/>
        </w:rPr>
        <w:t>исключающих образование вредных веществ или попадание их в рабочую</w:t>
      </w:r>
      <w:r w:rsidR="003F50F2">
        <w:rPr>
          <w:sz w:val="28"/>
          <w:szCs w:val="28"/>
        </w:rPr>
        <w:t xml:space="preserve"> </w:t>
      </w:r>
      <w:r w:rsidRPr="009F1590">
        <w:rPr>
          <w:sz w:val="28"/>
          <w:szCs w:val="28"/>
        </w:rPr>
        <w:t>зону.</w:t>
      </w:r>
      <w:r w:rsidR="009F1590">
        <w:rPr>
          <w:sz w:val="28"/>
          <w:szCs w:val="28"/>
        </w:rPr>
        <w:t xml:space="preserve"> </w:t>
      </w:r>
    </w:p>
    <w:p w:rsidR="008932EF" w:rsidRPr="009F1590" w:rsidRDefault="008932EF" w:rsidP="009F1590">
      <w:pPr>
        <w:widowControl w:val="0"/>
        <w:shd w:val="clear" w:color="auto" w:fill="FFFFFF"/>
        <w:tabs>
          <w:tab w:val="left" w:pos="0"/>
        </w:tabs>
        <w:spacing w:line="360" w:lineRule="auto"/>
        <w:ind w:firstLine="709"/>
        <w:jc w:val="both"/>
        <w:rPr>
          <w:sz w:val="28"/>
          <w:szCs w:val="28"/>
        </w:rPr>
      </w:pPr>
      <w:r w:rsidRPr="009F1590">
        <w:rPr>
          <w:sz w:val="28"/>
          <w:szCs w:val="28"/>
        </w:rPr>
        <w:t>При</w:t>
      </w:r>
      <w:r w:rsidR="009F1590">
        <w:rPr>
          <w:sz w:val="28"/>
          <w:szCs w:val="28"/>
        </w:rPr>
        <w:t xml:space="preserve"> </w:t>
      </w:r>
      <w:r w:rsidRPr="009F1590">
        <w:rPr>
          <w:sz w:val="28"/>
          <w:szCs w:val="28"/>
        </w:rPr>
        <w:t>проектировании</w:t>
      </w:r>
      <w:r w:rsidR="009F1590">
        <w:rPr>
          <w:sz w:val="28"/>
          <w:szCs w:val="28"/>
        </w:rPr>
        <w:t xml:space="preserve"> </w:t>
      </w:r>
      <w:r w:rsidRPr="009F1590">
        <w:rPr>
          <w:sz w:val="28"/>
          <w:szCs w:val="28"/>
        </w:rPr>
        <w:t>новых</w:t>
      </w:r>
      <w:r w:rsidR="009F1590">
        <w:rPr>
          <w:sz w:val="28"/>
          <w:szCs w:val="28"/>
        </w:rPr>
        <w:t xml:space="preserve"> </w:t>
      </w:r>
      <w:r w:rsidRPr="009F1590">
        <w:rPr>
          <w:sz w:val="28"/>
          <w:szCs w:val="28"/>
        </w:rPr>
        <w:t>технологических</w:t>
      </w:r>
      <w:r w:rsidR="009F1590">
        <w:rPr>
          <w:sz w:val="28"/>
          <w:szCs w:val="28"/>
        </w:rPr>
        <w:t xml:space="preserve"> </w:t>
      </w:r>
      <w:r w:rsidRPr="009F1590">
        <w:rPr>
          <w:sz w:val="28"/>
          <w:szCs w:val="28"/>
        </w:rPr>
        <w:t>процессов</w:t>
      </w:r>
      <w:r w:rsidR="009F1590">
        <w:rPr>
          <w:sz w:val="28"/>
          <w:szCs w:val="28"/>
        </w:rPr>
        <w:t xml:space="preserve"> </w:t>
      </w:r>
      <w:r w:rsidRPr="009F1590">
        <w:rPr>
          <w:sz w:val="28"/>
          <w:szCs w:val="28"/>
        </w:rPr>
        <w:t>и</w:t>
      </w:r>
      <w:r w:rsidR="003F50F2">
        <w:rPr>
          <w:sz w:val="28"/>
          <w:szCs w:val="28"/>
        </w:rPr>
        <w:t xml:space="preserve"> </w:t>
      </w:r>
      <w:r w:rsidRPr="009F1590">
        <w:rPr>
          <w:sz w:val="28"/>
          <w:szCs w:val="28"/>
        </w:rPr>
        <w:t>оборудования необходимо добиваться исключения или резкого уменьшения</w:t>
      </w:r>
      <w:r w:rsidR="003F50F2">
        <w:rPr>
          <w:sz w:val="28"/>
          <w:szCs w:val="28"/>
        </w:rPr>
        <w:t xml:space="preserve"> </w:t>
      </w:r>
      <w:r w:rsidRPr="009F1590">
        <w:rPr>
          <w:sz w:val="28"/>
          <w:szCs w:val="28"/>
        </w:rPr>
        <w:t>выделения вредных веществ в воздух производственных помещений. Этого</w:t>
      </w:r>
      <w:r w:rsidR="003F50F2">
        <w:rPr>
          <w:sz w:val="28"/>
          <w:szCs w:val="28"/>
        </w:rPr>
        <w:t xml:space="preserve"> </w:t>
      </w:r>
      <w:r w:rsidRPr="009F1590">
        <w:rPr>
          <w:sz w:val="28"/>
          <w:szCs w:val="28"/>
        </w:rPr>
        <w:t>можно</w:t>
      </w:r>
      <w:r w:rsidR="009F1590">
        <w:rPr>
          <w:sz w:val="28"/>
          <w:szCs w:val="28"/>
        </w:rPr>
        <w:t xml:space="preserve"> </w:t>
      </w:r>
      <w:r w:rsidRPr="009F1590">
        <w:rPr>
          <w:sz w:val="28"/>
          <w:szCs w:val="28"/>
        </w:rPr>
        <w:t>достичь,</w:t>
      </w:r>
      <w:r w:rsidR="009F1590">
        <w:rPr>
          <w:sz w:val="28"/>
          <w:szCs w:val="28"/>
        </w:rPr>
        <w:t xml:space="preserve"> </w:t>
      </w:r>
      <w:r w:rsidRPr="009F1590">
        <w:rPr>
          <w:sz w:val="28"/>
          <w:szCs w:val="28"/>
        </w:rPr>
        <w:t>например,</w:t>
      </w:r>
      <w:r w:rsidR="009F1590">
        <w:rPr>
          <w:sz w:val="28"/>
          <w:szCs w:val="28"/>
        </w:rPr>
        <w:t xml:space="preserve"> </w:t>
      </w:r>
      <w:r w:rsidRPr="009F1590">
        <w:rPr>
          <w:sz w:val="28"/>
          <w:szCs w:val="28"/>
        </w:rPr>
        <w:t>заменой</w:t>
      </w:r>
      <w:r w:rsidR="009F1590">
        <w:rPr>
          <w:sz w:val="28"/>
          <w:szCs w:val="28"/>
        </w:rPr>
        <w:t xml:space="preserve"> </w:t>
      </w:r>
      <w:r w:rsidRPr="009F1590">
        <w:rPr>
          <w:sz w:val="28"/>
          <w:szCs w:val="28"/>
        </w:rPr>
        <w:t>токсичных</w:t>
      </w:r>
      <w:r w:rsidR="009F1590">
        <w:rPr>
          <w:sz w:val="28"/>
          <w:szCs w:val="28"/>
        </w:rPr>
        <w:t xml:space="preserve"> </w:t>
      </w:r>
      <w:r w:rsidRPr="009F1590">
        <w:rPr>
          <w:sz w:val="28"/>
          <w:szCs w:val="28"/>
        </w:rPr>
        <w:t>веществ</w:t>
      </w:r>
      <w:r w:rsidR="009F1590">
        <w:rPr>
          <w:sz w:val="28"/>
          <w:szCs w:val="28"/>
        </w:rPr>
        <w:t xml:space="preserve"> </w:t>
      </w:r>
      <w:r w:rsidRPr="009F1590">
        <w:rPr>
          <w:sz w:val="28"/>
          <w:szCs w:val="28"/>
        </w:rPr>
        <w:t>нетоксичными,</w:t>
      </w:r>
      <w:r w:rsidR="003F50F2">
        <w:rPr>
          <w:sz w:val="28"/>
          <w:szCs w:val="28"/>
        </w:rPr>
        <w:t xml:space="preserve"> </w:t>
      </w:r>
      <w:r w:rsidRPr="009F1590">
        <w:rPr>
          <w:sz w:val="28"/>
          <w:szCs w:val="28"/>
        </w:rPr>
        <w:t>переходом с твердого и жидкого топлива на газообразное,</w:t>
      </w:r>
      <w:r w:rsidR="009F1590">
        <w:rPr>
          <w:sz w:val="28"/>
          <w:szCs w:val="28"/>
        </w:rPr>
        <w:t xml:space="preserve"> </w:t>
      </w:r>
      <w:r w:rsidRPr="009F1590">
        <w:rPr>
          <w:sz w:val="28"/>
          <w:szCs w:val="28"/>
        </w:rPr>
        <w:t>электрический</w:t>
      </w:r>
      <w:r w:rsidR="003F50F2">
        <w:rPr>
          <w:sz w:val="28"/>
          <w:szCs w:val="28"/>
        </w:rPr>
        <w:t xml:space="preserve"> </w:t>
      </w:r>
      <w:r w:rsidRPr="009F1590">
        <w:rPr>
          <w:sz w:val="28"/>
          <w:szCs w:val="28"/>
        </w:rPr>
        <w:t>высокочастотный нагрев; применением пылеподавления водой (увлажнение,</w:t>
      </w:r>
      <w:r w:rsidR="003F50F2">
        <w:rPr>
          <w:sz w:val="28"/>
          <w:szCs w:val="28"/>
        </w:rPr>
        <w:t xml:space="preserve"> </w:t>
      </w:r>
      <w:r w:rsidRPr="009F1590">
        <w:rPr>
          <w:sz w:val="28"/>
          <w:szCs w:val="28"/>
        </w:rPr>
        <w:t>мокрый помол) при измельчении и транспортировке материалов и т. д.</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Большое значение для оздоровления воздушной среды имеет надежная герметизация оборудования, в котором находятся вредные вещества, в частности, нагревательных печей, газопроводов, насосов, компрессоров, конвейеров и т. д. Через неплотности в соединениях, а также вследствие газопроницаемости материалов происходит истечение находящихся под давлением газов. Количество вытекающего газа зависит от его физических свойств, площади неплотностей и разницы давлений снаружи</w:t>
      </w:r>
      <w:r w:rsidR="009F1590">
        <w:rPr>
          <w:sz w:val="28"/>
          <w:szCs w:val="28"/>
        </w:rPr>
        <w:t xml:space="preserve"> </w:t>
      </w:r>
      <w:r w:rsidRPr="009F1590">
        <w:rPr>
          <w:sz w:val="28"/>
          <w:szCs w:val="28"/>
        </w:rPr>
        <w:t>и внутри оборудования.</w:t>
      </w:r>
    </w:p>
    <w:p w:rsidR="008932EF" w:rsidRPr="009F1590" w:rsidRDefault="008932EF" w:rsidP="009F1590">
      <w:pPr>
        <w:widowControl w:val="0"/>
        <w:shd w:val="clear" w:color="auto" w:fill="FFFFFF"/>
        <w:tabs>
          <w:tab w:val="left" w:pos="0"/>
        </w:tabs>
        <w:autoSpaceDE w:val="0"/>
        <w:autoSpaceDN w:val="0"/>
        <w:adjustRightInd w:val="0"/>
        <w:spacing w:line="360" w:lineRule="auto"/>
        <w:ind w:firstLine="709"/>
        <w:jc w:val="both"/>
        <w:rPr>
          <w:sz w:val="28"/>
          <w:szCs w:val="28"/>
        </w:rPr>
      </w:pPr>
      <w:r w:rsidRPr="009F1590">
        <w:rPr>
          <w:sz w:val="28"/>
          <w:szCs w:val="28"/>
        </w:rPr>
        <w:t>- защита от источников тепловых излучений. Это важно для снижения</w:t>
      </w:r>
      <w:r w:rsidR="003F50F2">
        <w:rPr>
          <w:sz w:val="28"/>
          <w:szCs w:val="28"/>
        </w:rPr>
        <w:t xml:space="preserve"> </w:t>
      </w:r>
      <w:r w:rsidRPr="009F1590">
        <w:rPr>
          <w:sz w:val="28"/>
          <w:szCs w:val="28"/>
        </w:rPr>
        <w:t>температуры воздуха в помещении и теплового облучения работающих.</w:t>
      </w:r>
    </w:p>
    <w:p w:rsidR="008932EF" w:rsidRPr="009F1590" w:rsidRDefault="008932EF" w:rsidP="009F1590">
      <w:pPr>
        <w:widowControl w:val="0"/>
        <w:shd w:val="clear" w:color="auto" w:fill="FFFFFF"/>
        <w:tabs>
          <w:tab w:val="left" w:pos="0"/>
        </w:tabs>
        <w:autoSpaceDE w:val="0"/>
        <w:autoSpaceDN w:val="0"/>
        <w:adjustRightInd w:val="0"/>
        <w:spacing w:line="360" w:lineRule="auto"/>
        <w:ind w:firstLine="709"/>
        <w:jc w:val="both"/>
        <w:rPr>
          <w:sz w:val="28"/>
          <w:szCs w:val="28"/>
        </w:rPr>
      </w:pPr>
      <w:r w:rsidRPr="009F1590">
        <w:rPr>
          <w:sz w:val="28"/>
          <w:szCs w:val="28"/>
        </w:rPr>
        <w:t>- устройство вентиляции и отопления, что имеет большое значение</w:t>
      </w:r>
      <w:r w:rsidR="003F50F2">
        <w:rPr>
          <w:sz w:val="28"/>
          <w:szCs w:val="28"/>
        </w:rPr>
        <w:t xml:space="preserve"> </w:t>
      </w:r>
      <w:r w:rsidRPr="009F1590">
        <w:rPr>
          <w:sz w:val="28"/>
          <w:szCs w:val="28"/>
        </w:rPr>
        <w:t>для оздоровления</w:t>
      </w:r>
      <w:r w:rsidR="009F1590">
        <w:rPr>
          <w:sz w:val="28"/>
          <w:szCs w:val="28"/>
        </w:rPr>
        <w:t xml:space="preserve"> </w:t>
      </w:r>
      <w:r w:rsidRPr="009F1590">
        <w:rPr>
          <w:sz w:val="28"/>
          <w:szCs w:val="28"/>
        </w:rPr>
        <w:t>воздушной среды в производственных помещениях.</w:t>
      </w:r>
      <w:r w:rsidR="003F50F2">
        <w:rPr>
          <w:sz w:val="28"/>
          <w:szCs w:val="28"/>
        </w:rPr>
        <w:t xml:space="preserve"> </w:t>
      </w:r>
      <w:r w:rsidRPr="009F1590">
        <w:rPr>
          <w:sz w:val="28"/>
          <w:szCs w:val="28"/>
        </w:rPr>
        <w:t>Задачей вентиляции является</w:t>
      </w:r>
      <w:r w:rsidR="009F1590">
        <w:rPr>
          <w:sz w:val="28"/>
          <w:szCs w:val="28"/>
        </w:rPr>
        <w:t xml:space="preserve"> </w:t>
      </w:r>
      <w:r w:rsidRPr="009F1590">
        <w:rPr>
          <w:sz w:val="28"/>
          <w:szCs w:val="28"/>
        </w:rPr>
        <w:t>обеспечение чистоты</w:t>
      </w:r>
      <w:r w:rsidR="009F1590">
        <w:rPr>
          <w:sz w:val="28"/>
          <w:szCs w:val="28"/>
        </w:rPr>
        <w:t xml:space="preserve"> </w:t>
      </w:r>
      <w:r w:rsidRPr="009F1590">
        <w:rPr>
          <w:sz w:val="28"/>
          <w:szCs w:val="28"/>
        </w:rPr>
        <w:t>воздуха</w:t>
      </w:r>
      <w:r w:rsidR="009F1590">
        <w:rPr>
          <w:sz w:val="28"/>
          <w:szCs w:val="28"/>
        </w:rPr>
        <w:t xml:space="preserve"> </w:t>
      </w:r>
      <w:r w:rsidRPr="009F1590">
        <w:rPr>
          <w:sz w:val="28"/>
          <w:szCs w:val="28"/>
        </w:rPr>
        <w:t>и</w:t>
      </w:r>
      <w:r w:rsidR="009F1590">
        <w:rPr>
          <w:sz w:val="28"/>
          <w:szCs w:val="28"/>
        </w:rPr>
        <w:t xml:space="preserve"> </w:t>
      </w:r>
      <w:r w:rsidRPr="009F1590">
        <w:rPr>
          <w:sz w:val="28"/>
          <w:szCs w:val="28"/>
        </w:rPr>
        <w:t>заданных</w:t>
      </w:r>
      <w:r w:rsidR="003F50F2">
        <w:rPr>
          <w:sz w:val="28"/>
          <w:szCs w:val="28"/>
        </w:rPr>
        <w:t xml:space="preserve"> </w:t>
      </w:r>
      <w:r w:rsidRPr="009F1590">
        <w:rPr>
          <w:sz w:val="28"/>
          <w:szCs w:val="28"/>
        </w:rPr>
        <w:t>метеорологических условий в производственных помещениях. Вентиляция</w:t>
      </w:r>
      <w:r w:rsidR="003F50F2">
        <w:rPr>
          <w:sz w:val="28"/>
          <w:szCs w:val="28"/>
        </w:rPr>
        <w:t xml:space="preserve"> </w:t>
      </w:r>
      <w:r w:rsidRPr="009F1590">
        <w:rPr>
          <w:sz w:val="28"/>
          <w:szCs w:val="28"/>
        </w:rPr>
        <w:t>достигается удалением загрязненного или нагретого воздуха из помещения</w:t>
      </w:r>
      <w:r w:rsidR="003F50F2">
        <w:rPr>
          <w:sz w:val="28"/>
          <w:szCs w:val="28"/>
        </w:rPr>
        <w:t xml:space="preserve"> </w:t>
      </w:r>
      <w:r w:rsidRPr="009F1590">
        <w:rPr>
          <w:sz w:val="28"/>
          <w:szCs w:val="28"/>
        </w:rPr>
        <w:t>и подачей в него свежего воздуха. Воздухообмен в помещении можно</w:t>
      </w:r>
      <w:r w:rsidR="003F50F2">
        <w:rPr>
          <w:sz w:val="28"/>
          <w:szCs w:val="28"/>
        </w:rPr>
        <w:t xml:space="preserve"> </w:t>
      </w:r>
      <w:r w:rsidRPr="009F1590">
        <w:rPr>
          <w:sz w:val="28"/>
          <w:szCs w:val="28"/>
        </w:rPr>
        <w:t>значительно сократить, если улавливать вредные</w:t>
      </w:r>
      <w:r w:rsidR="009F1590">
        <w:rPr>
          <w:sz w:val="28"/>
          <w:szCs w:val="28"/>
        </w:rPr>
        <w:t xml:space="preserve"> </w:t>
      </w:r>
      <w:r w:rsidRPr="009F1590">
        <w:rPr>
          <w:sz w:val="28"/>
          <w:szCs w:val="28"/>
        </w:rPr>
        <w:t>вещества</w:t>
      </w:r>
      <w:r w:rsidR="009F1590">
        <w:rPr>
          <w:sz w:val="28"/>
          <w:szCs w:val="28"/>
        </w:rPr>
        <w:t xml:space="preserve"> </w:t>
      </w:r>
      <w:r w:rsidRPr="009F1590">
        <w:rPr>
          <w:sz w:val="28"/>
          <w:szCs w:val="28"/>
        </w:rPr>
        <w:t>в местах</w:t>
      </w:r>
      <w:r w:rsidR="009F1590">
        <w:rPr>
          <w:sz w:val="28"/>
          <w:szCs w:val="28"/>
        </w:rPr>
        <w:t xml:space="preserve"> </w:t>
      </w:r>
      <w:r w:rsidRPr="009F1590">
        <w:rPr>
          <w:sz w:val="28"/>
          <w:szCs w:val="28"/>
        </w:rPr>
        <w:t>их</w:t>
      </w:r>
      <w:r w:rsidR="003F50F2">
        <w:rPr>
          <w:sz w:val="28"/>
          <w:szCs w:val="28"/>
        </w:rPr>
        <w:t xml:space="preserve"> </w:t>
      </w:r>
      <w:r w:rsidRPr="009F1590">
        <w:rPr>
          <w:sz w:val="28"/>
          <w:szCs w:val="28"/>
        </w:rPr>
        <w:t>выделения, не допуская распространения по помещению. С этой целью</w:t>
      </w:r>
      <w:r w:rsidR="003F50F2">
        <w:rPr>
          <w:sz w:val="28"/>
          <w:szCs w:val="28"/>
        </w:rPr>
        <w:t xml:space="preserve"> </w:t>
      </w:r>
      <w:r w:rsidRPr="009F1590">
        <w:rPr>
          <w:sz w:val="28"/>
          <w:szCs w:val="28"/>
        </w:rPr>
        <w:t>технологическое</w:t>
      </w:r>
      <w:r w:rsidR="009F1590">
        <w:rPr>
          <w:sz w:val="28"/>
          <w:szCs w:val="28"/>
        </w:rPr>
        <w:t xml:space="preserve"> </w:t>
      </w:r>
      <w:r w:rsidRPr="009F1590">
        <w:rPr>
          <w:sz w:val="28"/>
          <w:szCs w:val="28"/>
        </w:rPr>
        <w:t>оборудование,</w:t>
      </w:r>
      <w:r w:rsidR="009F1590">
        <w:rPr>
          <w:sz w:val="28"/>
          <w:szCs w:val="28"/>
        </w:rPr>
        <w:t xml:space="preserve"> </w:t>
      </w:r>
      <w:r w:rsidRPr="009F1590">
        <w:rPr>
          <w:sz w:val="28"/>
          <w:szCs w:val="28"/>
        </w:rPr>
        <w:t>являющееся</w:t>
      </w:r>
      <w:r w:rsidR="009F1590">
        <w:rPr>
          <w:sz w:val="28"/>
          <w:szCs w:val="28"/>
        </w:rPr>
        <w:t xml:space="preserve"> </w:t>
      </w:r>
      <w:r w:rsidRPr="009F1590">
        <w:rPr>
          <w:sz w:val="28"/>
          <w:szCs w:val="28"/>
        </w:rPr>
        <w:t>источником</w:t>
      </w:r>
      <w:r w:rsidR="009F1590">
        <w:rPr>
          <w:sz w:val="28"/>
          <w:szCs w:val="28"/>
        </w:rPr>
        <w:t xml:space="preserve"> </w:t>
      </w:r>
      <w:r w:rsidRPr="009F1590">
        <w:rPr>
          <w:sz w:val="28"/>
          <w:szCs w:val="28"/>
        </w:rPr>
        <w:t>выделения</w:t>
      </w:r>
      <w:r w:rsidR="003F50F2">
        <w:rPr>
          <w:sz w:val="28"/>
          <w:szCs w:val="28"/>
        </w:rPr>
        <w:t xml:space="preserve"> </w:t>
      </w:r>
      <w:r w:rsidRPr="009F1590">
        <w:rPr>
          <w:sz w:val="28"/>
          <w:szCs w:val="28"/>
        </w:rPr>
        <w:t>вредных</w:t>
      </w:r>
      <w:r w:rsidR="009F1590">
        <w:rPr>
          <w:sz w:val="28"/>
          <w:szCs w:val="28"/>
        </w:rPr>
        <w:t xml:space="preserve"> </w:t>
      </w:r>
      <w:r w:rsidRPr="009F1590">
        <w:rPr>
          <w:sz w:val="28"/>
          <w:szCs w:val="28"/>
        </w:rPr>
        <w:t>веществ,</w:t>
      </w:r>
      <w:r w:rsidR="009F1590">
        <w:rPr>
          <w:sz w:val="28"/>
          <w:szCs w:val="28"/>
        </w:rPr>
        <w:t xml:space="preserve"> </w:t>
      </w:r>
      <w:r w:rsidRPr="009F1590">
        <w:rPr>
          <w:sz w:val="28"/>
          <w:szCs w:val="28"/>
        </w:rPr>
        <w:t>снабжают</w:t>
      </w:r>
      <w:r w:rsidR="009F1590">
        <w:rPr>
          <w:sz w:val="28"/>
          <w:szCs w:val="28"/>
        </w:rPr>
        <w:t xml:space="preserve"> </w:t>
      </w:r>
      <w:r w:rsidRPr="009F1590">
        <w:rPr>
          <w:sz w:val="28"/>
          <w:szCs w:val="28"/>
        </w:rPr>
        <w:t>специальными</w:t>
      </w:r>
      <w:r w:rsidR="009F1590">
        <w:rPr>
          <w:sz w:val="28"/>
          <w:szCs w:val="28"/>
        </w:rPr>
        <w:t xml:space="preserve"> </w:t>
      </w:r>
      <w:r w:rsidRPr="009F1590">
        <w:rPr>
          <w:sz w:val="28"/>
          <w:szCs w:val="28"/>
        </w:rPr>
        <w:t>устройствами,</w:t>
      </w:r>
      <w:r w:rsidR="009F1590">
        <w:rPr>
          <w:sz w:val="28"/>
          <w:szCs w:val="28"/>
        </w:rPr>
        <w:t xml:space="preserve"> </w:t>
      </w:r>
      <w:r w:rsidRPr="009F1590">
        <w:rPr>
          <w:sz w:val="28"/>
          <w:szCs w:val="28"/>
        </w:rPr>
        <w:t>от</w:t>
      </w:r>
      <w:r w:rsidR="009F1590">
        <w:rPr>
          <w:sz w:val="28"/>
          <w:szCs w:val="28"/>
        </w:rPr>
        <w:t xml:space="preserve"> </w:t>
      </w:r>
      <w:r w:rsidRPr="009F1590">
        <w:rPr>
          <w:sz w:val="28"/>
          <w:szCs w:val="28"/>
        </w:rPr>
        <w:t>которых</w:t>
      </w:r>
      <w:r w:rsidR="003F50F2">
        <w:rPr>
          <w:sz w:val="28"/>
          <w:szCs w:val="28"/>
        </w:rPr>
        <w:t xml:space="preserve"> </w:t>
      </w:r>
      <w:r w:rsidRPr="009F1590">
        <w:rPr>
          <w:sz w:val="28"/>
          <w:szCs w:val="28"/>
        </w:rPr>
        <w:t>производится отсос загрязненного воздуха. Такая вентиляция называется</w:t>
      </w:r>
      <w:r w:rsidR="003F50F2">
        <w:rPr>
          <w:sz w:val="28"/>
          <w:szCs w:val="28"/>
        </w:rPr>
        <w:t xml:space="preserve"> </w:t>
      </w:r>
      <w:r w:rsidRPr="009F1590">
        <w:rPr>
          <w:sz w:val="28"/>
          <w:szCs w:val="28"/>
        </w:rPr>
        <w:t>местной, вытяжной. На производстве часто устраивают комбинированные</w:t>
      </w:r>
      <w:r w:rsidR="003F50F2">
        <w:rPr>
          <w:sz w:val="28"/>
          <w:szCs w:val="28"/>
        </w:rPr>
        <w:t xml:space="preserve"> </w:t>
      </w:r>
      <w:r w:rsidRPr="009F1590">
        <w:rPr>
          <w:sz w:val="28"/>
          <w:szCs w:val="28"/>
        </w:rPr>
        <w:t>системы вентиляции (общую с местной, общую с аварийной и т.п.)</w:t>
      </w:r>
    </w:p>
    <w:p w:rsidR="008932EF" w:rsidRPr="009F1590" w:rsidRDefault="008932EF" w:rsidP="009F1590">
      <w:pPr>
        <w:widowControl w:val="0"/>
        <w:shd w:val="clear" w:color="auto" w:fill="FFFFFF"/>
        <w:tabs>
          <w:tab w:val="left" w:pos="0"/>
        </w:tabs>
        <w:autoSpaceDE w:val="0"/>
        <w:autoSpaceDN w:val="0"/>
        <w:adjustRightInd w:val="0"/>
        <w:spacing w:line="360" w:lineRule="auto"/>
        <w:ind w:firstLine="709"/>
        <w:jc w:val="both"/>
        <w:rPr>
          <w:sz w:val="28"/>
          <w:szCs w:val="28"/>
        </w:rPr>
      </w:pPr>
      <w:r w:rsidRPr="009F1590">
        <w:rPr>
          <w:sz w:val="28"/>
          <w:szCs w:val="28"/>
        </w:rPr>
        <w:t>- применение средств индивидуальной защиты. Приточные и вытяжные системы в помещении должны быть правильно размещены. Свежий воздух необходимо подавать в те части помещения, где количество вредных выделений минимально (или их нет вообще), удалять, где выделения максимальны.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Приток воздуха должен производиться, как правило, в рабочую зону, а вытяжка — из верхней зоны помещения. В ряде случаев (при удалении вредных паров и газов с плотностью большей, чем у воздуха) вытяжку можно производить из нижней зоны.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Система вентиляции не должна вызывать переохлаждения или перегрева работающих и создавать шум на рабочих местах, превышающий предельно допустимые уровни. Система вентиляции должна быть электро- пожаро- и взрывобезопасна, проста по устройству, надежна в эксплуатации и эффективна.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 4.3.3 Профилактика вибрационной болезни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Важнейшими профилактическими средствами против вибрационной болезни являются: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1. Строгое соблюдение организационно-технических рекомендаций: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уменьшение времени воздействия вибрации на работающего;</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организация перерывов в работе для проведения физкультурных упражнений (снятие мышечного утомления);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смена рабочего места в течение рабочего дня;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усиление контроля за техническим состоянием и правильным использованием виброгасящих устройств;</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использование индивидуальных средств защиты (рукавицы и т.д.);</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уменьшение вибрации в источнике ее образования.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2. Неспецифические рекомендации по профилактике патологии костно-мышечной системы: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бег трусцой (2-3 раза в неделю по 5-7 км);</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плавание;</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ходьба (не менее 8-10 км в день).</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3. Медицинские мероприятия по профилактике патологии костно-мышечной системы: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поливитамины;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отвары трав;</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препараты кальция;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массаж;</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мануальная терапия;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физиопроцедуры;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лечебная физкультура;</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лечебные бандажи.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Соблюдение перечисленных мероприятий позволит рабочим предохранить себя от «вибрационной болезни».</w:t>
      </w:r>
    </w:p>
    <w:p w:rsidR="008932EF" w:rsidRPr="009F1590" w:rsidRDefault="008932EF" w:rsidP="009F1590">
      <w:pPr>
        <w:widowControl w:val="0"/>
        <w:shd w:val="clear" w:color="auto" w:fill="FFFFFF"/>
        <w:spacing w:line="360" w:lineRule="auto"/>
        <w:ind w:firstLine="709"/>
        <w:jc w:val="both"/>
        <w:rPr>
          <w:b/>
          <w:bCs/>
          <w:sz w:val="28"/>
        </w:rPr>
      </w:pPr>
      <w:r w:rsidRPr="009F1590">
        <w:rPr>
          <w:b/>
          <w:bCs/>
          <w:sz w:val="28"/>
        </w:rPr>
        <w:t>4.4 Инженерные расчеты</w:t>
      </w:r>
    </w:p>
    <w:p w:rsidR="008932EF" w:rsidRPr="009F1590" w:rsidRDefault="008932EF" w:rsidP="009F1590">
      <w:pPr>
        <w:widowControl w:val="0"/>
        <w:shd w:val="clear" w:color="auto" w:fill="FFFFFF"/>
        <w:spacing w:line="360" w:lineRule="auto"/>
        <w:ind w:firstLine="709"/>
        <w:jc w:val="both"/>
        <w:rPr>
          <w:b/>
          <w:bCs/>
          <w:sz w:val="28"/>
        </w:rPr>
      </w:pPr>
    </w:p>
    <w:p w:rsidR="008932EF" w:rsidRPr="003F50F2" w:rsidRDefault="008932EF" w:rsidP="009F1590">
      <w:pPr>
        <w:pStyle w:val="a6"/>
        <w:widowControl w:val="0"/>
        <w:spacing w:line="360" w:lineRule="auto"/>
        <w:ind w:firstLine="709"/>
        <w:jc w:val="both"/>
        <w:rPr>
          <w:b/>
          <w:szCs w:val="28"/>
        </w:rPr>
      </w:pPr>
      <w:r w:rsidRPr="003F50F2">
        <w:rPr>
          <w:b/>
          <w:szCs w:val="28"/>
        </w:rPr>
        <w:t>4.4.1 Расчет вентиляции</w:t>
      </w:r>
    </w:p>
    <w:p w:rsidR="008932EF" w:rsidRPr="009F1590" w:rsidRDefault="008932EF" w:rsidP="009F1590">
      <w:pPr>
        <w:pStyle w:val="a6"/>
        <w:widowControl w:val="0"/>
        <w:spacing w:line="360" w:lineRule="auto"/>
        <w:ind w:firstLine="709"/>
        <w:jc w:val="both"/>
        <w:rPr>
          <w:szCs w:val="28"/>
        </w:rPr>
      </w:pPr>
      <w:r w:rsidRPr="009F1590">
        <w:rPr>
          <w:szCs w:val="28"/>
        </w:rPr>
        <w:t>Необходимо определить требуемый воздухообмен и его кратность для вентиляционной системы цеха завода</w:t>
      </w:r>
    </w:p>
    <w:p w:rsidR="008932EF" w:rsidRPr="009F1590" w:rsidRDefault="008932EF" w:rsidP="009F1590">
      <w:pPr>
        <w:pStyle w:val="a6"/>
        <w:widowControl w:val="0"/>
        <w:spacing w:line="360" w:lineRule="auto"/>
        <w:ind w:firstLine="709"/>
        <w:jc w:val="both"/>
        <w:rPr>
          <w:szCs w:val="28"/>
        </w:rPr>
      </w:pPr>
      <w:r w:rsidRPr="009F1590">
        <w:rPr>
          <w:szCs w:val="28"/>
        </w:rPr>
        <w:t xml:space="preserve">Цех имеет длину </w:t>
      </w:r>
      <w:r w:rsidRPr="009F1590">
        <w:rPr>
          <w:i/>
          <w:iCs/>
          <w:szCs w:val="28"/>
        </w:rPr>
        <w:t>А</w:t>
      </w:r>
      <w:r w:rsidRPr="009F1590">
        <w:rPr>
          <w:szCs w:val="28"/>
        </w:rPr>
        <w:t xml:space="preserve"> =40 м;</w:t>
      </w:r>
    </w:p>
    <w:p w:rsidR="008932EF" w:rsidRPr="009F1590" w:rsidRDefault="008932EF" w:rsidP="009F1590">
      <w:pPr>
        <w:pStyle w:val="a6"/>
        <w:widowControl w:val="0"/>
        <w:spacing w:line="360" w:lineRule="auto"/>
        <w:ind w:firstLine="709"/>
        <w:jc w:val="both"/>
        <w:rPr>
          <w:szCs w:val="28"/>
        </w:rPr>
      </w:pPr>
      <w:r w:rsidRPr="009F1590">
        <w:rPr>
          <w:szCs w:val="28"/>
        </w:rPr>
        <w:t xml:space="preserve">ширину </w:t>
      </w:r>
      <w:r w:rsidRPr="009F1590">
        <w:rPr>
          <w:i/>
          <w:iCs/>
          <w:szCs w:val="28"/>
        </w:rPr>
        <w:t>В</w:t>
      </w:r>
      <w:r w:rsidRPr="009F1590">
        <w:rPr>
          <w:szCs w:val="28"/>
        </w:rPr>
        <w:t xml:space="preserve"> =30 м;</w:t>
      </w:r>
    </w:p>
    <w:p w:rsidR="008932EF" w:rsidRPr="009F1590" w:rsidRDefault="008932EF" w:rsidP="009F1590">
      <w:pPr>
        <w:pStyle w:val="a6"/>
        <w:widowControl w:val="0"/>
        <w:spacing w:line="360" w:lineRule="auto"/>
        <w:ind w:firstLine="709"/>
        <w:jc w:val="both"/>
        <w:rPr>
          <w:szCs w:val="28"/>
        </w:rPr>
      </w:pPr>
      <w:r w:rsidRPr="009F1590">
        <w:rPr>
          <w:szCs w:val="28"/>
        </w:rPr>
        <w:t xml:space="preserve">высоту </w:t>
      </w:r>
      <w:r w:rsidRPr="009F1590">
        <w:rPr>
          <w:i/>
          <w:iCs/>
          <w:szCs w:val="28"/>
        </w:rPr>
        <w:t>Н</w:t>
      </w:r>
      <w:r w:rsidRPr="009F1590">
        <w:rPr>
          <w:szCs w:val="28"/>
          <w:vertAlign w:val="subscript"/>
        </w:rPr>
        <w:t>р</w:t>
      </w:r>
      <w:r w:rsidRPr="009F1590">
        <w:rPr>
          <w:szCs w:val="28"/>
        </w:rPr>
        <w:t xml:space="preserve"> = 6 м.</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В воздушную среду цеха выделяется пыль в количестве </w:t>
      </w:r>
      <w:r w:rsidR="00296745">
        <w:rPr>
          <w:sz w:val="28"/>
          <w:szCs w:val="28"/>
        </w:rPr>
        <w:pict>
          <v:shape id="_x0000_i1228" type="#_x0000_t75" style="width:48.75pt;height:15pt">
            <v:imagedata r:id="rId209" o:title=""/>
          </v:shape>
        </w:pict>
      </w:r>
      <w:r w:rsidRPr="009F1590">
        <w:rPr>
          <w:sz w:val="28"/>
          <w:szCs w:val="28"/>
        </w:rPr>
        <w:t xml:space="preserve">гр/час. </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Для данного вида пыли </w:t>
      </w:r>
      <w:r w:rsidRPr="009F1590">
        <w:rPr>
          <w:i/>
          <w:iCs/>
          <w:sz w:val="28"/>
          <w:szCs w:val="28"/>
        </w:rPr>
        <w:t>ПДК</w:t>
      </w:r>
      <w:r w:rsidRPr="009F1590">
        <w:rPr>
          <w:sz w:val="28"/>
          <w:szCs w:val="28"/>
        </w:rPr>
        <w:t xml:space="preserve"> = 4 мг/м</w:t>
      </w:r>
      <w:r w:rsidRPr="009F1590">
        <w:rPr>
          <w:sz w:val="28"/>
          <w:szCs w:val="28"/>
          <w:vertAlign w:val="superscript"/>
        </w:rPr>
        <w:t>3</w:t>
      </w:r>
      <w:r w:rsidRPr="009F1590">
        <w:rPr>
          <w:sz w:val="28"/>
          <w:szCs w:val="28"/>
        </w:rPr>
        <w:t>.</w:t>
      </w:r>
    </w:p>
    <w:p w:rsidR="008932EF" w:rsidRPr="009F1590" w:rsidRDefault="008932EF" w:rsidP="009F1590">
      <w:pPr>
        <w:widowControl w:val="0"/>
        <w:spacing w:line="360" w:lineRule="auto"/>
        <w:ind w:firstLine="709"/>
        <w:jc w:val="both"/>
        <w:rPr>
          <w:sz w:val="28"/>
          <w:szCs w:val="28"/>
        </w:rPr>
      </w:pPr>
      <w:r w:rsidRPr="009F1590">
        <w:rPr>
          <w:sz w:val="28"/>
          <w:szCs w:val="28"/>
        </w:rPr>
        <w:t xml:space="preserve">Концентрация пыли в рабочей зоне </w:t>
      </w:r>
    </w:p>
    <w:p w:rsidR="008932EF" w:rsidRPr="009F1590" w:rsidRDefault="00296745" w:rsidP="009F1590">
      <w:pPr>
        <w:widowControl w:val="0"/>
        <w:spacing w:line="360" w:lineRule="auto"/>
        <w:ind w:firstLine="709"/>
        <w:jc w:val="both"/>
        <w:rPr>
          <w:sz w:val="28"/>
          <w:szCs w:val="28"/>
        </w:rPr>
      </w:pPr>
      <w:r>
        <w:rPr>
          <w:sz w:val="28"/>
          <w:szCs w:val="28"/>
        </w:rPr>
        <w:pict>
          <v:shape id="_x0000_i1229" type="#_x0000_t75" style="width:56.25pt;height:21pt">
            <v:imagedata r:id="rId210" o:title=""/>
          </v:shape>
        </w:pict>
      </w:r>
      <w:r w:rsidR="008932EF" w:rsidRPr="009F1590">
        <w:rPr>
          <w:sz w:val="28"/>
          <w:szCs w:val="28"/>
        </w:rPr>
        <w:t xml:space="preserve"> (мг/м</w:t>
      </w:r>
      <w:r w:rsidR="008932EF" w:rsidRPr="009F1590">
        <w:rPr>
          <w:sz w:val="28"/>
          <w:szCs w:val="28"/>
          <w:vertAlign w:val="superscript"/>
        </w:rPr>
        <w:t>3</w:t>
      </w:r>
      <w:r w:rsidR="008932EF" w:rsidRPr="009F1590">
        <w:rPr>
          <w:sz w:val="28"/>
          <w:szCs w:val="28"/>
        </w:rPr>
        <w:t>).</w:t>
      </w:r>
    </w:p>
    <w:p w:rsidR="008932EF" w:rsidRPr="009F1590" w:rsidRDefault="008932EF" w:rsidP="009F1590">
      <w:pPr>
        <w:widowControl w:val="0"/>
        <w:spacing w:line="360" w:lineRule="auto"/>
        <w:ind w:firstLine="709"/>
        <w:jc w:val="both"/>
        <w:rPr>
          <w:sz w:val="28"/>
          <w:szCs w:val="28"/>
        </w:rPr>
      </w:pPr>
      <w:r w:rsidRPr="009F1590">
        <w:rPr>
          <w:sz w:val="28"/>
          <w:szCs w:val="28"/>
        </w:rPr>
        <w:t>В приточном воздухе концентрация пыли</w:t>
      </w:r>
    </w:p>
    <w:p w:rsidR="008932EF" w:rsidRPr="009F1590" w:rsidRDefault="00296745" w:rsidP="009F1590">
      <w:pPr>
        <w:widowControl w:val="0"/>
        <w:spacing w:line="360" w:lineRule="auto"/>
        <w:ind w:firstLine="709"/>
        <w:jc w:val="both"/>
        <w:rPr>
          <w:sz w:val="28"/>
          <w:szCs w:val="28"/>
        </w:rPr>
      </w:pPr>
      <w:r>
        <w:rPr>
          <w:sz w:val="28"/>
          <w:szCs w:val="28"/>
        </w:rPr>
        <w:pict>
          <v:shape id="_x0000_i1230" type="#_x0000_t75" style="width:48.75pt;height:18.75pt">
            <v:imagedata r:id="rId211" o:title=""/>
          </v:shape>
        </w:pict>
      </w:r>
      <w:r w:rsidR="008932EF" w:rsidRPr="009F1590">
        <w:rPr>
          <w:sz w:val="28"/>
          <w:szCs w:val="28"/>
        </w:rPr>
        <w:t>(мг/м</w:t>
      </w:r>
      <w:r w:rsidR="008932EF" w:rsidRPr="009F1590">
        <w:rPr>
          <w:sz w:val="28"/>
          <w:szCs w:val="28"/>
          <w:vertAlign w:val="superscript"/>
        </w:rPr>
        <w:t>3</w:t>
      </w:r>
      <w:r w:rsidR="008932EF" w:rsidRPr="009F1590">
        <w:rPr>
          <w:sz w:val="28"/>
          <w:szCs w:val="28"/>
        </w:rPr>
        <w:t>).</w:t>
      </w:r>
    </w:p>
    <w:p w:rsidR="008932EF" w:rsidRPr="009F1590" w:rsidRDefault="008932EF" w:rsidP="009F1590">
      <w:pPr>
        <w:pStyle w:val="a6"/>
        <w:widowControl w:val="0"/>
        <w:spacing w:line="360" w:lineRule="auto"/>
        <w:ind w:firstLine="709"/>
        <w:jc w:val="both"/>
        <w:rPr>
          <w:szCs w:val="28"/>
        </w:rPr>
      </w:pPr>
      <w:r w:rsidRPr="009F1590">
        <w:rPr>
          <w:szCs w:val="28"/>
        </w:rPr>
        <w:t>Концентрация пыли в удаляемом из цеха воздухе ровна концентрации в рабочей зоне</w:t>
      </w:r>
    </w:p>
    <w:p w:rsidR="008932EF" w:rsidRPr="009F1590" w:rsidRDefault="00296745" w:rsidP="009F1590">
      <w:pPr>
        <w:widowControl w:val="0"/>
        <w:spacing w:line="360" w:lineRule="auto"/>
        <w:ind w:firstLine="709"/>
        <w:jc w:val="both"/>
        <w:rPr>
          <w:sz w:val="28"/>
          <w:szCs w:val="28"/>
        </w:rPr>
      </w:pPr>
      <w:r>
        <w:rPr>
          <w:sz w:val="28"/>
          <w:szCs w:val="28"/>
        </w:rPr>
        <w:pict>
          <v:shape id="_x0000_i1231" type="#_x0000_t75" style="width:92.25pt;height:21pt">
            <v:imagedata r:id="rId212" o:title=""/>
          </v:shape>
        </w:pict>
      </w:r>
      <w:r w:rsidR="008932EF" w:rsidRPr="009F1590">
        <w:rPr>
          <w:sz w:val="28"/>
          <w:szCs w:val="28"/>
        </w:rPr>
        <w:t xml:space="preserve"> (мг/м</w:t>
      </w:r>
      <w:r w:rsidR="008932EF" w:rsidRPr="009F1590">
        <w:rPr>
          <w:sz w:val="28"/>
          <w:szCs w:val="28"/>
          <w:vertAlign w:val="superscript"/>
        </w:rPr>
        <w:t>3</w:t>
      </w:r>
      <w:r w:rsidR="008932EF" w:rsidRPr="009F1590">
        <w:rPr>
          <w:sz w:val="28"/>
          <w:szCs w:val="28"/>
        </w:rPr>
        <w:t>).</w:t>
      </w:r>
    </w:p>
    <w:p w:rsidR="008932EF" w:rsidRPr="009F1590" w:rsidRDefault="008932EF" w:rsidP="009F1590">
      <w:pPr>
        <w:pStyle w:val="a6"/>
        <w:widowControl w:val="0"/>
        <w:spacing w:line="360" w:lineRule="auto"/>
        <w:ind w:firstLine="709"/>
        <w:jc w:val="both"/>
        <w:rPr>
          <w:szCs w:val="28"/>
        </w:rPr>
      </w:pPr>
      <w:r w:rsidRPr="009F1590">
        <w:rPr>
          <w:szCs w:val="28"/>
        </w:rPr>
        <w:t>Пыль равномерно распределена по цеху.</w:t>
      </w:r>
    </w:p>
    <w:p w:rsidR="008932EF" w:rsidRPr="009F1590" w:rsidRDefault="008932EF" w:rsidP="009F1590">
      <w:pPr>
        <w:widowControl w:val="0"/>
        <w:spacing w:line="360" w:lineRule="auto"/>
        <w:ind w:firstLine="709"/>
        <w:jc w:val="both"/>
        <w:rPr>
          <w:sz w:val="28"/>
          <w:szCs w:val="28"/>
        </w:rPr>
      </w:pPr>
      <w:r w:rsidRPr="009F1590">
        <w:rPr>
          <w:sz w:val="28"/>
          <w:szCs w:val="28"/>
        </w:rPr>
        <w:t>Количество воздуха, забираемого из рабочей зоны вытяжными установками</w:t>
      </w:r>
    </w:p>
    <w:p w:rsidR="008932EF" w:rsidRPr="009F1590" w:rsidRDefault="00296745" w:rsidP="009F1590">
      <w:pPr>
        <w:widowControl w:val="0"/>
        <w:spacing w:line="360" w:lineRule="auto"/>
        <w:ind w:firstLine="709"/>
        <w:jc w:val="both"/>
        <w:rPr>
          <w:sz w:val="28"/>
          <w:szCs w:val="28"/>
        </w:rPr>
      </w:pPr>
      <w:r>
        <w:rPr>
          <w:sz w:val="28"/>
          <w:szCs w:val="28"/>
        </w:rPr>
        <w:pict>
          <v:shape id="_x0000_i1232" type="#_x0000_t75" style="width:60.75pt;height:18.75pt">
            <v:imagedata r:id="rId213" o:title=""/>
          </v:shape>
        </w:pict>
      </w:r>
      <w:r w:rsidR="008932EF" w:rsidRPr="009F1590">
        <w:rPr>
          <w:sz w:val="28"/>
          <w:szCs w:val="28"/>
        </w:rPr>
        <w:t>(м</w:t>
      </w:r>
      <w:r w:rsidR="008932EF" w:rsidRPr="009F1590">
        <w:rPr>
          <w:sz w:val="28"/>
          <w:szCs w:val="28"/>
          <w:vertAlign w:val="superscript"/>
        </w:rPr>
        <w:t>3</w:t>
      </w:r>
      <w:r w:rsidR="008932EF" w:rsidRPr="009F1590">
        <w:rPr>
          <w:sz w:val="28"/>
          <w:szCs w:val="28"/>
        </w:rPr>
        <w:t>).</w:t>
      </w:r>
    </w:p>
    <w:p w:rsidR="008932EF" w:rsidRPr="009F1590" w:rsidRDefault="008932EF" w:rsidP="009F1590">
      <w:pPr>
        <w:pStyle w:val="a6"/>
        <w:widowControl w:val="0"/>
        <w:spacing w:line="360" w:lineRule="auto"/>
        <w:ind w:firstLine="709"/>
        <w:jc w:val="both"/>
        <w:rPr>
          <w:szCs w:val="28"/>
        </w:rPr>
      </w:pPr>
      <w:r w:rsidRPr="009F1590">
        <w:rPr>
          <w:szCs w:val="28"/>
        </w:rPr>
        <w:t xml:space="preserve">Определяются объемы цеха по формуле </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lang w:val="en-US"/>
        </w:rPr>
        <w:pict>
          <v:shape id="_x0000_i1233" type="#_x0000_t75" style="width:78pt;height:21pt">
            <v:imagedata r:id="rId214" o:title=""/>
          </v:shape>
        </w:pict>
      </w:r>
      <w:r w:rsidR="008932EF" w:rsidRPr="009F1590">
        <w:rPr>
          <w:szCs w:val="28"/>
        </w:rPr>
        <w:t>;</w:t>
      </w:r>
      <w:r w:rsidR="009F1590">
        <w:rPr>
          <w:szCs w:val="28"/>
        </w:rPr>
        <w:t xml:space="preserve"> </w:t>
      </w:r>
      <w:r w:rsidR="008932EF" w:rsidRPr="009F1590">
        <w:rPr>
          <w:szCs w:val="28"/>
        </w:rPr>
        <w:t>(4.1)</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lang w:val="en-US"/>
        </w:rPr>
        <w:pict>
          <v:shape id="_x0000_i1234" type="#_x0000_t75" style="width:117.75pt;height:15pt">
            <v:imagedata r:id="rId215" o:title=""/>
          </v:shape>
        </w:pict>
      </w:r>
      <w:r w:rsidR="008932EF" w:rsidRPr="009F1590">
        <w:rPr>
          <w:szCs w:val="28"/>
        </w:rPr>
        <w:t xml:space="preserve"> (м</w:t>
      </w:r>
      <w:r w:rsidR="008932EF" w:rsidRPr="009F1590">
        <w:rPr>
          <w:szCs w:val="28"/>
          <w:vertAlign w:val="superscript"/>
        </w:rPr>
        <w:t>3</w:t>
      </w:r>
      <w:r w:rsidR="008932EF" w:rsidRPr="009F1590">
        <w:rPr>
          <w:szCs w:val="28"/>
        </w:rPr>
        <w:t>).</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требуемый воздухообмен по формуле</w:t>
      </w:r>
    </w:p>
    <w:p w:rsidR="008932EF" w:rsidRPr="009F1590" w:rsidRDefault="003F50F2" w:rsidP="009F1590">
      <w:pPr>
        <w:pStyle w:val="a6"/>
        <w:widowControl w:val="0"/>
        <w:spacing w:line="360" w:lineRule="auto"/>
        <w:ind w:firstLine="709"/>
        <w:jc w:val="both"/>
        <w:rPr>
          <w:szCs w:val="28"/>
        </w:rPr>
      </w:pPr>
      <w:r>
        <w:rPr>
          <w:szCs w:val="28"/>
        </w:rPr>
        <w:br w:type="page"/>
      </w:r>
      <w:r w:rsidR="00296745">
        <w:rPr>
          <w:szCs w:val="28"/>
        </w:rPr>
        <w:pict>
          <v:shape id="_x0000_i1235" type="#_x0000_t75" style="width:180.75pt;height:42.75pt">
            <v:imagedata r:id="rId216" o:title=""/>
          </v:shape>
        </w:pict>
      </w:r>
      <w:r w:rsidR="008932EF" w:rsidRPr="009F1590">
        <w:rPr>
          <w:szCs w:val="28"/>
        </w:rPr>
        <w:t>;</w:t>
      </w:r>
      <w:r w:rsidR="009F1590">
        <w:rPr>
          <w:szCs w:val="28"/>
        </w:rPr>
        <w:t xml:space="preserve"> </w:t>
      </w:r>
      <w:r w:rsidR="008932EF" w:rsidRPr="009F1590">
        <w:rPr>
          <w:szCs w:val="28"/>
        </w:rPr>
        <w:t>(4.2)</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36" type="#_x0000_t75" style="width:294pt;height:38.25pt">
            <v:imagedata r:id="rId217" o:title=""/>
          </v:shape>
        </w:pict>
      </w:r>
      <w:r w:rsidR="008932EF" w:rsidRPr="009F1590">
        <w:rPr>
          <w:szCs w:val="28"/>
        </w:rPr>
        <w:t xml:space="preserve"> (м</w:t>
      </w:r>
      <w:r w:rsidR="008932EF" w:rsidRPr="009F1590">
        <w:rPr>
          <w:szCs w:val="28"/>
          <w:vertAlign w:val="superscript"/>
        </w:rPr>
        <w:t>3</w:t>
      </w:r>
      <w:r w:rsidR="008932EF" w:rsidRPr="009F1590">
        <w:rPr>
          <w:szCs w:val="28"/>
        </w:rPr>
        <w:t>/ч).</w:t>
      </w:r>
    </w:p>
    <w:p w:rsidR="008932EF" w:rsidRPr="009F1590" w:rsidRDefault="008932EF" w:rsidP="009F1590">
      <w:pPr>
        <w:pStyle w:val="a6"/>
        <w:widowControl w:val="0"/>
        <w:spacing w:line="360" w:lineRule="auto"/>
        <w:ind w:firstLine="709"/>
        <w:jc w:val="both"/>
        <w:rPr>
          <w:szCs w:val="28"/>
        </w:rPr>
      </w:pPr>
      <w:r w:rsidRPr="009F1590">
        <w:rPr>
          <w:szCs w:val="28"/>
        </w:rPr>
        <w:t>Рассчитывается кратность воздухообмена</w:t>
      </w:r>
    </w:p>
    <w:p w:rsidR="003F50F2" w:rsidRDefault="003F50F2"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37" type="#_x0000_t75" style="width:50.25pt;height:38.25pt">
            <v:imagedata r:id="rId218" o:title=""/>
          </v:shape>
        </w:pict>
      </w:r>
      <w:r w:rsidR="008932EF" w:rsidRPr="009F1590">
        <w:rPr>
          <w:szCs w:val="28"/>
        </w:rPr>
        <w:t>;</w:t>
      </w:r>
      <w:r w:rsidR="009F1590">
        <w:rPr>
          <w:szCs w:val="28"/>
        </w:rPr>
        <w:t xml:space="preserve"> </w:t>
      </w:r>
      <w:r w:rsidR="008932EF" w:rsidRPr="009F1590">
        <w:rPr>
          <w:szCs w:val="28"/>
        </w:rPr>
        <w:t>(4.3)</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38" type="#_x0000_t75" style="width:104.25pt;height:36pt">
            <v:imagedata r:id="rId219" o:title=""/>
          </v:shape>
        </w:pict>
      </w:r>
      <w:r w:rsidR="008932EF" w:rsidRPr="009F1590">
        <w:rPr>
          <w:szCs w:val="28"/>
        </w:rPr>
        <w:t xml:space="preserve"> (1/ч).</w:t>
      </w:r>
    </w:p>
    <w:p w:rsidR="003F50F2" w:rsidRDefault="003F50F2" w:rsidP="009F1590">
      <w:pPr>
        <w:widowControl w:val="0"/>
        <w:spacing w:line="360" w:lineRule="auto"/>
        <w:ind w:firstLine="709"/>
        <w:jc w:val="both"/>
        <w:rPr>
          <w:sz w:val="28"/>
          <w:szCs w:val="28"/>
        </w:rPr>
      </w:pPr>
    </w:p>
    <w:p w:rsidR="008932EF" w:rsidRPr="003F50F2" w:rsidRDefault="008932EF" w:rsidP="009F1590">
      <w:pPr>
        <w:widowControl w:val="0"/>
        <w:spacing w:line="360" w:lineRule="auto"/>
        <w:ind w:firstLine="709"/>
        <w:jc w:val="both"/>
        <w:rPr>
          <w:b/>
          <w:sz w:val="28"/>
          <w:szCs w:val="28"/>
        </w:rPr>
      </w:pPr>
      <w:r w:rsidRPr="003F50F2">
        <w:rPr>
          <w:b/>
          <w:sz w:val="28"/>
          <w:szCs w:val="28"/>
        </w:rPr>
        <w:t>4.4.2 Расчет искусственного освещения</w:t>
      </w:r>
    </w:p>
    <w:p w:rsidR="008932EF" w:rsidRPr="009F1590" w:rsidRDefault="008932EF" w:rsidP="009F1590">
      <w:pPr>
        <w:pStyle w:val="a6"/>
        <w:widowControl w:val="0"/>
        <w:spacing w:line="360" w:lineRule="auto"/>
        <w:ind w:firstLine="709"/>
        <w:jc w:val="both"/>
        <w:rPr>
          <w:szCs w:val="28"/>
        </w:rPr>
      </w:pPr>
      <w:r w:rsidRPr="009F1590">
        <w:rPr>
          <w:szCs w:val="28"/>
        </w:rPr>
        <w:t>Цех размером имеет размеры</w:t>
      </w:r>
    </w:p>
    <w:p w:rsidR="008932EF" w:rsidRPr="009F1590" w:rsidRDefault="008932EF" w:rsidP="009F1590">
      <w:pPr>
        <w:pStyle w:val="a6"/>
        <w:widowControl w:val="0"/>
        <w:spacing w:line="360" w:lineRule="auto"/>
        <w:ind w:firstLine="709"/>
        <w:jc w:val="both"/>
        <w:rPr>
          <w:szCs w:val="28"/>
        </w:rPr>
      </w:pPr>
      <w:r w:rsidRPr="009F1590">
        <w:rPr>
          <w:szCs w:val="28"/>
        </w:rPr>
        <w:t xml:space="preserve">длина </w:t>
      </w:r>
      <w:r w:rsidRPr="009F1590">
        <w:rPr>
          <w:i/>
          <w:iCs/>
          <w:szCs w:val="28"/>
        </w:rPr>
        <w:t>А</w:t>
      </w:r>
      <w:r w:rsidRPr="009F1590">
        <w:rPr>
          <w:szCs w:val="28"/>
        </w:rPr>
        <w:t xml:space="preserve"> =40 м;</w:t>
      </w:r>
    </w:p>
    <w:p w:rsidR="008932EF" w:rsidRPr="009F1590" w:rsidRDefault="008932EF" w:rsidP="009F1590">
      <w:pPr>
        <w:pStyle w:val="a6"/>
        <w:widowControl w:val="0"/>
        <w:spacing w:line="360" w:lineRule="auto"/>
        <w:ind w:firstLine="709"/>
        <w:jc w:val="both"/>
        <w:rPr>
          <w:szCs w:val="28"/>
        </w:rPr>
      </w:pPr>
      <w:r w:rsidRPr="009F1590">
        <w:rPr>
          <w:szCs w:val="28"/>
        </w:rPr>
        <w:t xml:space="preserve">ширина </w:t>
      </w:r>
      <w:r w:rsidRPr="009F1590">
        <w:rPr>
          <w:i/>
          <w:iCs/>
          <w:szCs w:val="28"/>
        </w:rPr>
        <w:t>В</w:t>
      </w:r>
      <w:r w:rsidRPr="009F1590">
        <w:rPr>
          <w:szCs w:val="28"/>
        </w:rPr>
        <w:t xml:space="preserve"> =30 м;</w:t>
      </w:r>
    </w:p>
    <w:p w:rsidR="008932EF" w:rsidRPr="009F1590" w:rsidRDefault="008932EF" w:rsidP="009F1590">
      <w:pPr>
        <w:pStyle w:val="a6"/>
        <w:widowControl w:val="0"/>
        <w:spacing w:line="360" w:lineRule="auto"/>
        <w:ind w:firstLine="709"/>
        <w:jc w:val="both"/>
        <w:rPr>
          <w:szCs w:val="28"/>
        </w:rPr>
      </w:pPr>
      <w:r w:rsidRPr="009F1590">
        <w:rPr>
          <w:szCs w:val="28"/>
        </w:rPr>
        <w:t xml:space="preserve">высота от пола до ламп </w:t>
      </w:r>
      <w:r w:rsidRPr="009F1590">
        <w:rPr>
          <w:i/>
          <w:iCs/>
          <w:szCs w:val="28"/>
        </w:rPr>
        <w:t>Н</w:t>
      </w:r>
      <w:r w:rsidRPr="009F1590">
        <w:rPr>
          <w:szCs w:val="28"/>
          <w:vertAlign w:val="subscript"/>
        </w:rPr>
        <w:t>р</w:t>
      </w:r>
      <w:r w:rsidRPr="009F1590">
        <w:rPr>
          <w:szCs w:val="28"/>
        </w:rPr>
        <w:t xml:space="preserve"> = 4 м.</w:t>
      </w:r>
    </w:p>
    <w:p w:rsidR="008932EF" w:rsidRPr="009F1590" w:rsidRDefault="008932EF" w:rsidP="009F1590">
      <w:pPr>
        <w:pStyle w:val="a6"/>
        <w:widowControl w:val="0"/>
        <w:spacing w:line="360" w:lineRule="auto"/>
        <w:ind w:firstLine="709"/>
        <w:jc w:val="both"/>
        <w:rPr>
          <w:szCs w:val="28"/>
        </w:rPr>
      </w:pPr>
      <w:r w:rsidRPr="009F1590">
        <w:rPr>
          <w:szCs w:val="28"/>
        </w:rPr>
        <w:t xml:space="preserve">Требуется создать освещенность </w:t>
      </w:r>
      <w:r w:rsidR="00296745">
        <w:rPr>
          <w:szCs w:val="28"/>
        </w:rPr>
        <w:pict>
          <v:shape id="_x0000_i1239" type="#_x0000_t75" style="width:54.75pt;height:18.75pt">
            <v:imagedata r:id="rId220" o:title=""/>
          </v:shape>
        </w:pict>
      </w:r>
      <w:r w:rsidRPr="009F1590">
        <w:rPr>
          <w:szCs w:val="28"/>
        </w:rPr>
        <w:t>Лк (СниП 23-05-95).</w:t>
      </w:r>
    </w:p>
    <w:p w:rsidR="008932EF" w:rsidRPr="009F1590" w:rsidRDefault="008932EF" w:rsidP="009F1590">
      <w:pPr>
        <w:pStyle w:val="a6"/>
        <w:widowControl w:val="0"/>
        <w:spacing w:line="360" w:lineRule="auto"/>
        <w:ind w:firstLine="709"/>
        <w:jc w:val="both"/>
        <w:rPr>
          <w:szCs w:val="28"/>
        </w:rPr>
      </w:pPr>
      <w:r w:rsidRPr="009F1590">
        <w:rPr>
          <w:szCs w:val="28"/>
        </w:rPr>
        <w:t xml:space="preserve">Коэффициент отражения потолка </w:t>
      </w:r>
      <w:r w:rsidR="00296745">
        <w:rPr>
          <w:szCs w:val="28"/>
        </w:rPr>
        <w:pict>
          <v:shape id="_x0000_i1240" type="#_x0000_t75" style="width:63pt;height:18.75pt">
            <v:imagedata r:id="rId221" o:title=""/>
          </v:shape>
        </w:pict>
      </w:r>
      <w:r w:rsidRPr="009F1590">
        <w:rPr>
          <w:szCs w:val="28"/>
        </w:rPr>
        <w:t xml:space="preserve">, стен </w:t>
      </w:r>
      <w:r w:rsidR="00296745">
        <w:rPr>
          <w:szCs w:val="28"/>
        </w:rPr>
        <w:pict>
          <v:shape id="_x0000_i1241" type="#_x0000_t75" style="width:54.75pt;height:18.75pt">
            <v:imagedata r:id="rId222" o:title=""/>
          </v:shape>
        </w:pict>
      </w:r>
      <w:r w:rsidRPr="009F1590">
        <w:rPr>
          <w:szCs w:val="28"/>
        </w:rPr>
        <w:t>.</w:t>
      </w:r>
    </w:p>
    <w:p w:rsidR="008932EF" w:rsidRPr="009F1590" w:rsidRDefault="008932EF" w:rsidP="009F1590">
      <w:pPr>
        <w:pStyle w:val="a6"/>
        <w:widowControl w:val="0"/>
        <w:spacing w:line="360" w:lineRule="auto"/>
        <w:ind w:firstLine="709"/>
        <w:jc w:val="both"/>
        <w:rPr>
          <w:szCs w:val="28"/>
        </w:rPr>
      </w:pPr>
      <w:r w:rsidRPr="009F1590">
        <w:rPr>
          <w:szCs w:val="28"/>
        </w:rPr>
        <w:t xml:space="preserve">Для освещения используются люминесцентные лампы типа ЛБ мощностью 40 Вт и потоком </w:t>
      </w:r>
      <w:r w:rsidRPr="009F1590">
        <w:rPr>
          <w:i/>
          <w:iCs/>
          <w:szCs w:val="28"/>
        </w:rPr>
        <w:t>Ф</w:t>
      </w:r>
      <w:r w:rsidRPr="009F1590">
        <w:rPr>
          <w:szCs w:val="28"/>
          <w:vertAlign w:val="subscript"/>
        </w:rPr>
        <w:t xml:space="preserve">л </w:t>
      </w:r>
      <w:r w:rsidRPr="009F1590">
        <w:rPr>
          <w:szCs w:val="28"/>
        </w:rPr>
        <w:t>= 3000 Лм.</w:t>
      </w:r>
      <w:r w:rsidR="009F1590">
        <w:rPr>
          <w:szCs w:val="28"/>
        </w:rPr>
        <w:t xml:space="preserve"> </w:t>
      </w:r>
    </w:p>
    <w:p w:rsidR="008932EF" w:rsidRPr="009F1590" w:rsidRDefault="008932EF" w:rsidP="009F1590">
      <w:pPr>
        <w:pStyle w:val="a6"/>
        <w:widowControl w:val="0"/>
        <w:spacing w:line="360" w:lineRule="auto"/>
        <w:ind w:firstLine="709"/>
        <w:jc w:val="both"/>
        <w:rPr>
          <w:szCs w:val="28"/>
        </w:rPr>
      </w:pPr>
      <w:r w:rsidRPr="009F1590">
        <w:rPr>
          <w:szCs w:val="28"/>
        </w:rPr>
        <w:t>Находится индекс помещения по формуле</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42" type="#_x0000_t75" style="width:90.75pt;height:41.25pt">
            <v:imagedata r:id="rId223" o:title=""/>
          </v:shape>
        </w:pict>
      </w:r>
      <w:r w:rsidR="008932EF" w:rsidRPr="009F1590">
        <w:rPr>
          <w:szCs w:val="28"/>
        </w:rPr>
        <w:t>;</w:t>
      </w:r>
      <w:r w:rsidR="009F1590">
        <w:rPr>
          <w:szCs w:val="28"/>
        </w:rPr>
        <w:t xml:space="preserve"> </w:t>
      </w:r>
      <w:r w:rsidR="008932EF" w:rsidRPr="009F1590">
        <w:rPr>
          <w:szCs w:val="28"/>
        </w:rPr>
        <w:t>(4.4)</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43" type="#_x0000_t75" style="width:126.75pt;height:38.25pt">
            <v:imagedata r:id="rId224" o:title=""/>
          </v:shape>
        </w:pict>
      </w:r>
      <w:r w:rsidR="008932EF" w:rsidRPr="009F1590">
        <w:rPr>
          <w:szCs w:val="28"/>
        </w:rPr>
        <w:t>.</w:t>
      </w:r>
    </w:p>
    <w:p w:rsidR="008932EF" w:rsidRPr="009F1590" w:rsidRDefault="008932EF" w:rsidP="009F1590">
      <w:pPr>
        <w:pStyle w:val="a6"/>
        <w:widowControl w:val="0"/>
        <w:spacing w:line="360" w:lineRule="auto"/>
        <w:ind w:firstLine="709"/>
        <w:jc w:val="both"/>
        <w:rPr>
          <w:szCs w:val="28"/>
        </w:rPr>
      </w:pPr>
      <w:r w:rsidRPr="009F1590">
        <w:rPr>
          <w:szCs w:val="28"/>
        </w:rPr>
        <w:t xml:space="preserve">В зависимости от </w:t>
      </w:r>
      <w:r w:rsidRPr="009F1590">
        <w:rPr>
          <w:i/>
          <w:iCs/>
          <w:szCs w:val="28"/>
          <w:lang w:val="en-US"/>
        </w:rPr>
        <w:t>i</w:t>
      </w:r>
      <w:r w:rsidRPr="009F1590">
        <w:rPr>
          <w:szCs w:val="28"/>
        </w:rPr>
        <w:t xml:space="preserve"> определяется коэффициент использования светового потока</w:t>
      </w:r>
      <w:r w:rsidR="009F1590">
        <w:rPr>
          <w:szCs w:val="28"/>
        </w:rPr>
        <w:t xml:space="preserve"> </w:t>
      </w:r>
      <w:r w:rsidR="00296745">
        <w:rPr>
          <w:szCs w:val="28"/>
        </w:rPr>
        <w:pict>
          <v:shape id="_x0000_i1244" type="#_x0000_t75" style="width:45pt;height:15.75pt">
            <v:imagedata r:id="rId225" o:title=""/>
          </v:shape>
        </w:pict>
      </w:r>
      <w:r w:rsidRPr="009F1590">
        <w:rPr>
          <w:szCs w:val="28"/>
        </w:rPr>
        <w:t xml:space="preserve"> ([4], табл.18).</w:t>
      </w:r>
    </w:p>
    <w:p w:rsidR="008932EF" w:rsidRPr="009F1590" w:rsidRDefault="008932EF" w:rsidP="009F1590">
      <w:pPr>
        <w:pStyle w:val="a6"/>
        <w:widowControl w:val="0"/>
        <w:spacing w:line="360" w:lineRule="auto"/>
        <w:ind w:firstLine="709"/>
        <w:jc w:val="both"/>
        <w:rPr>
          <w:szCs w:val="28"/>
        </w:rPr>
      </w:pPr>
      <w:r w:rsidRPr="009F1590">
        <w:rPr>
          <w:szCs w:val="28"/>
        </w:rPr>
        <w:t xml:space="preserve">Выбирается коэффициент запаса </w:t>
      </w:r>
      <w:r w:rsidR="00296745">
        <w:rPr>
          <w:szCs w:val="28"/>
        </w:rPr>
        <w:pict>
          <v:shape id="_x0000_i1245" type="#_x0000_t75" style="width:39.75pt;height:17.25pt">
            <v:imagedata r:id="rId226" o:title=""/>
          </v:shape>
        </w:pict>
      </w:r>
    </w:p>
    <w:p w:rsidR="008932EF" w:rsidRPr="009F1590" w:rsidRDefault="008932EF" w:rsidP="009F1590">
      <w:pPr>
        <w:pStyle w:val="a6"/>
        <w:widowControl w:val="0"/>
        <w:spacing w:line="360" w:lineRule="auto"/>
        <w:ind w:firstLine="709"/>
        <w:jc w:val="both"/>
        <w:rPr>
          <w:szCs w:val="28"/>
        </w:rPr>
      </w:pPr>
      <w:r w:rsidRPr="009F1590">
        <w:rPr>
          <w:szCs w:val="28"/>
        </w:rPr>
        <w:t xml:space="preserve">Выбирается коэффициент неравномерности освещения </w:t>
      </w:r>
      <w:r w:rsidR="00296745">
        <w:rPr>
          <w:szCs w:val="28"/>
        </w:rPr>
        <w:pict>
          <v:shape id="_x0000_i1246" type="#_x0000_t75" style="width:39pt;height:17.25pt">
            <v:imagedata r:id="rId227" o:title=""/>
          </v:shape>
        </w:pict>
      </w:r>
      <w:r w:rsidRPr="009F1590">
        <w:rPr>
          <w:szCs w:val="28"/>
        </w:rPr>
        <w:t>.</w:t>
      </w:r>
    </w:p>
    <w:p w:rsidR="008932EF" w:rsidRPr="009F1590" w:rsidRDefault="008932EF" w:rsidP="009F1590">
      <w:pPr>
        <w:pStyle w:val="a6"/>
        <w:widowControl w:val="0"/>
        <w:spacing w:line="360" w:lineRule="auto"/>
        <w:ind w:firstLine="709"/>
        <w:jc w:val="both"/>
        <w:rPr>
          <w:szCs w:val="28"/>
        </w:rPr>
      </w:pPr>
      <w:r w:rsidRPr="009F1590">
        <w:rPr>
          <w:szCs w:val="28"/>
        </w:rPr>
        <w:t xml:space="preserve">Светильники размещаются в 2 ряда в зависимости от ламп и размера помещения, </w:t>
      </w:r>
      <w:r w:rsidRPr="009F1590">
        <w:rPr>
          <w:i/>
          <w:iCs/>
          <w:szCs w:val="28"/>
          <w:lang w:val="en-US"/>
        </w:rPr>
        <w:t>N</w:t>
      </w:r>
      <w:r w:rsidRPr="009F1590">
        <w:rPr>
          <w:szCs w:val="28"/>
          <w:vertAlign w:val="subscript"/>
        </w:rPr>
        <w:t>р</w:t>
      </w:r>
      <w:r w:rsidRPr="009F1590">
        <w:rPr>
          <w:szCs w:val="28"/>
        </w:rPr>
        <w:t>=2.</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необходимый световой поток ламп в каждом ряду</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47" type="#_x0000_t75" style="width:90pt;height:41.25pt">
            <v:imagedata r:id="rId228" o:title=""/>
          </v:shape>
        </w:pict>
      </w:r>
      <w:r w:rsidR="008932EF" w:rsidRPr="009F1590">
        <w:rPr>
          <w:szCs w:val="28"/>
        </w:rPr>
        <w:t>;</w:t>
      </w:r>
      <w:r w:rsidR="009F1590">
        <w:rPr>
          <w:szCs w:val="28"/>
        </w:rPr>
        <w:t xml:space="preserve"> </w:t>
      </w:r>
      <w:r w:rsidR="008932EF" w:rsidRPr="009F1590">
        <w:rPr>
          <w:szCs w:val="28"/>
        </w:rPr>
        <w:t>(4.5)</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48" type="#_x0000_t75" style="width:207.75pt;height:38.25pt">
            <v:imagedata r:id="rId229" o:title=""/>
          </v:shape>
        </w:pict>
      </w:r>
      <w:r w:rsidR="008932EF" w:rsidRPr="009F1590">
        <w:rPr>
          <w:szCs w:val="28"/>
        </w:rPr>
        <w:t xml:space="preserve"> (Лм).</w:t>
      </w:r>
    </w:p>
    <w:p w:rsidR="008932EF" w:rsidRPr="009F1590" w:rsidRDefault="008932EF" w:rsidP="009F1590">
      <w:pPr>
        <w:pStyle w:val="a6"/>
        <w:widowControl w:val="0"/>
        <w:spacing w:line="360" w:lineRule="auto"/>
        <w:ind w:firstLine="709"/>
        <w:jc w:val="both"/>
        <w:rPr>
          <w:szCs w:val="28"/>
        </w:rPr>
      </w:pPr>
      <w:r w:rsidRPr="009F1590">
        <w:rPr>
          <w:szCs w:val="28"/>
        </w:rPr>
        <w:t>В каждом светильнике устанавливаются по 2 лампы.</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необходимое число светильников в каждом ряду по формуле</w:t>
      </w:r>
    </w:p>
    <w:p w:rsidR="003F50F2" w:rsidRDefault="003F50F2"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49" type="#_x0000_t75" style="width:66.75pt;height:41.25pt">
            <v:imagedata r:id="rId230" o:title=""/>
          </v:shape>
        </w:pict>
      </w:r>
      <w:r w:rsidR="008932EF" w:rsidRPr="009F1590">
        <w:rPr>
          <w:szCs w:val="28"/>
        </w:rPr>
        <w:t>;</w:t>
      </w:r>
      <w:r w:rsidR="009F1590">
        <w:rPr>
          <w:szCs w:val="28"/>
        </w:rPr>
        <w:t xml:space="preserve"> </w:t>
      </w:r>
      <w:r w:rsidR="008932EF" w:rsidRPr="009F1590">
        <w:rPr>
          <w:szCs w:val="28"/>
        </w:rPr>
        <w:t>(4.6)</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50" type="#_x0000_t75" style="width:131.25pt;height:36pt">
            <v:imagedata r:id="rId231" o:title=""/>
          </v:shape>
        </w:pict>
      </w:r>
      <w:r w:rsidR="008932EF" w:rsidRPr="009F1590">
        <w:rPr>
          <w:szCs w:val="28"/>
        </w:rPr>
        <w:t xml:space="preserve"> (шт). </w:t>
      </w:r>
    </w:p>
    <w:p w:rsidR="008932EF" w:rsidRDefault="008932EF" w:rsidP="009F1590">
      <w:pPr>
        <w:pStyle w:val="a6"/>
        <w:widowControl w:val="0"/>
        <w:spacing w:line="360" w:lineRule="auto"/>
        <w:ind w:firstLine="709"/>
        <w:jc w:val="both"/>
        <w:rPr>
          <w:szCs w:val="28"/>
        </w:rPr>
      </w:pPr>
      <w:r w:rsidRPr="009F1590">
        <w:rPr>
          <w:szCs w:val="28"/>
        </w:rPr>
        <w:t xml:space="preserve">Принимаем </w:t>
      </w:r>
      <w:r w:rsidRPr="009F1590">
        <w:rPr>
          <w:i/>
          <w:iCs/>
          <w:szCs w:val="28"/>
          <w:lang w:val="en-US"/>
        </w:rPr>
        <w:t>N</w:t>
      </w:r>
      <w:r w:rsidRPr="009F1590">
        <w:rPr>
          <w:szCs w:val="28"/>
          <w:vertAlign w:val="subscript"/>
          <w:lang w:val="en-US"/>
        </w:rPr>
        <w:t>C</w:t>
      </w:r>
      <w:r w:rsidRPr="009F1590">
        <w:rPr>
          <w:szCs w:val="28"/>
          <w:vertAlign w:val="subscript"/>
        </w:rPr>
        <w:t xml:space="preserve"> </w:t>
      </w:r>
      <w:r w:rsidRPr="009F1590">
        <w:rPr>
          <w:szCs w:val="28"/>
        </w:rPr>
        <w:t xml:space="preserve">= 96 шт. </w:t>
      </w:r>
    </w:p>
    <w:p w:rsidR="008932EF" w:rsidRPr="009F1590" w:rsidRDefault="003F50F2" w:rsidP="009F1590">
      <w:pPr>
        <w:widowControl w:val="0"/>
        <w:shd w:val="clear" w:color="auto" w:fill="FFFFFF"/>
        <w:spacing w:line="360" w:lineRule="auto"/>
        <w:ind w:firstLine="709"/>
        <w:jc w:val="both"/>
        <w:rPr>
          <w:sz w:val="28"/>
          <w:szCs w:val="28"/>
        </w:rPr>
      </w:pPr>
      <w:r>
        <w:rPr>
          <w:sz w:val="28"/>
          <w:szCs w:val="28"/>
        </w:rPr>
        <w:br w:type="page"/>
      </w:r>
      <w:r w:rsidR="00296745">
        <w:rPr>
          <w:sz w:val="28"/>
          <w:szCs w:val="28"/>
        </w:rPr>
        <w:pict>
          <v:shape id="_x0000_i1251" type="#_x0000_t75" style="width:207.75pt;height:246.75pt">
            <v:imagedata r:id="rId232" o:title=""/>
          </v:shape>
        </w:pic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Рис.4.1 Схема размещения светильников в цехе</w:t>
      </w:r>
    </w:p>
    <w:p w:rsidR="008932EF" w:rsidRPr="009F1590" w:rsidRDefault="008932EF" w:rsidP="009F1590">
      <w:pPr>
        <w:widowControl w:val="0"/>
        <w:shd w:val="clear" w:color="auto" w:fill="FFFFFF"/>
        <w:spacing w:line="360" w:lineRule="auto"/>
        <w:ind w:firstLine="709"/>
        <w:jc w:val="both"/>
        <w:rPr>
          <w:sz w:val="28"/>
          <w:szCs w:val="28"/>
        </w:rPr>
      </w:pPr>
    </w:p>
    <w:p w:rsidR="008932EF" w:rsidRPr="003F50F2" w:rsidRDefault="008932EF" w:rsidP="009F1590">
      <w:pPr>
        <w:widowControl w:val="0"/>
        <w:shd w:val="clear" w:color="auto" w:fill="FFFFFF"/>
        <w:spacing w:line="360" w:lineRule="auto"/>
        <w:ind w:firstLine="709"/>
        <w:jc w:val="both"/>
        <w:rPr>
          <w:b/>
          <w:sz w:val="28"/>
          <w:szCs w:val="28"/>
        </w:rPr>
      </w:pPr>
      <w:r w:rsidRPr="003F50F2">
        <w:rPr>
          <w:b/>
          <w:sz w:val="28"/>
          <w:szCs w:val="28"/>
        </w:rPr>
        <w:t>4.4.3 Расчет искусственного заземления</w:t>
      </w:r>
    </w:p>
    <w:p w:rsidR="008932EF" w:rsidRPr="009F1590" w:rsidRDefault="008932EF" w:rsidP="009F1590">
      <w:pPr>
        <w:pStyle w:val="a6"/>
        <w:widowControl w:val="0"/>
        <w:spacing w:line="360" w:lineRule="auto"/>
        <w:ind w:firstLine="709"/>
        <w:jc w:val="both"/>
        <w:rPr>
          <w:szCs w:val="28"/>
        </w:rPr>
      </w:pPr>
      <w:r w:rsidRPr="009F1590">
        <w:rPr>
          <w:szCs w:val="28"/>
        </w:rPr>
        <w:t>Необходимо заземлить оборудование, имеющее напряжение менее 1000 Вольт. Из правил эксплуатации электрооборудования определяется нормированное сопротивление заземляющего устройства по формуле</w:t>
      </w:r>
    </w:p>
    <w:p w:rsidR="008932EF" w:rsidRPr="009F1590" w:rsidRDefault="00296745" w:rsidP="009F1590">
      <w:pPr>
        <w:pStyle w:val="a6"/>
        <w:widowControl w:val="0"/>
        <w:spacing w:line="360" w:lineRule="auto"/>
        <w:ind w:firstLine="709"/>
        <w:jc w:val="both"/>
        <w:rPr>
          <w:szCs w:val="28"/>
        </w:rPr>
      </w:pPr>
      <w:r>
        <w:rPr>
          <w:szCs w:val="28"/>
        </w:rPr>
        <w:pict>
          <v:shape id="_x0000_i1252" type="#_x0000_t75" style="width:44.25pt;height:21pt">
            <v:imagedata r:id="rId233" o:title=""/>
          </v:shape>
        </w:pict>
      </w:r>
      <w:r w:rsidR="008932EF" w:rsidRPr="009F1590">
        <w:rPr>
          <w:szCs w:val="28"/>
        </w:rPr>
        <w:t>(Ом).</w:t>
      </w:r>
    </w:p>
    <w:p w:rsidR="008932EF" w:rsidRPr="009F1590" w:rsidRDefault="008932EF" w:rsidP="009F1590">
      <w:pPr>
        <w:pStyle w:val="a6"/>
        <w:widowControl w:val="0"/>
        <w:spacing w:line="360" w:lineRule="auto"/>
        <w:ind w:firstLine="709"/>
        <w:jc w:val="both"/>
        <w:rPr>
          <w:szCs w:val="28"/>
        </w:rPr>
      </w:pPr>
      <w:r w:rsidRPr="009F1590">
        <w:rPr>
          <w:szCs w:val="28"/>
        </w:rPr>
        <w:t>Выбирается тип заземляющего устройства: выносное заземление, расположенное в ряд.</w:t>
      </w:r>
    </w:p>
    <w:p w:rsidR="008932EF" w:rsidRPr="009F1590" w:rsidRDefault="008932EF" w:rsidP="009F1590">
      <w:pPr>
        <w:pStyle w:val="a6"/>
        <w:widowControl w:val="0"/>
        <w:spacing w:line="360" w:lineRule="auto"/>
        <w:ind w:firstLine="709"/>
        <w:jc w:val="both"/>
        <w:rPr>
          <w:szCs w:val="28"/>
        </w:rPr>
      </w:pPr>
      <w:r w:rsidRPr="009F1590">
        <w:rPr>
          <w:szCs w:val="28"/>
        </w:rPr>
        <w:t xml:space="preserve">Выбираются заземлители: трубы, </w:t>
      </w:r>
      <w:r w:rsidRPr="009F1590">
        <w:rPr>
          <w:i/>
          <w:szCs w:val="28"/>
          <w:lang w:val="en-US"/>
        </w:rPr>
        <w:t>l</w:t>
      </w:r>
      <w:r w:rsidRPr="009F1590">
        <w:rPr>
          <w:szCs w:val="28"/>
        </w:rPr>
        <w:t xml:space="preserve">=3 м, </w:t>
      </w:r>
      <w:r w:rsidRPr="009F1590">
        <w:rPr>
          <w:i/>
          <w:iCs/>
          <w:szCs w:val="28"/>
          <w:lang w:val="en-US"/>
        </w:rPr>
        <w:t>d</w:t>
      </w:r>
      <w:r w:rsidRPr="009F1590">
        <w:rPr>
          <w:szCs w:val="28"/>
        </w:rPr>
        <w:t xml:space="preserve"> = 50 мм,</w:t>
      </w:r>
      <w:r w:rsidR="009F1590">
        <w:rPr>
          <w:szCs w:val="28"/>
        </w:rPr>
        <w:t xml:space="preserve"> </w:t>
      </w:r>
      <w:r w:rsidRPr="009F1590">
        <w:rPr>
          <w:szCs w:val="28"/>
        </w:rPr>
        <w:t>глубина</w:t>
      </w:r>
      <w:r w:rsidR="009F1590">
        <w:rPr>
          <w:szCs w:val="28"/>
        </w:rPr>
        <w:t xml:space="preserve"> </w:t>
      </w:r>
      <w:r w:rsidRPr="009F1590">
        <w:rPr>
          <w:szCs w:val="28"/>
        </w:rPr>
        <w:t>заложения</w:t>
      </w:r>
      <w:r w:rsidR="009F1590">
        <w:rPr>
          <w:szCs w:val="28"/>
        </w:rPr>
        <w:t xml:space="preserve"> </w:t>
      </w:r>
      <w:r w:rsidRPr="009F1590">
        <w:rPr>
          <w:i/>
          <w:szCs w:val="28"/>
          <w:lang w:val="en-US"/>
        </w:rPr>
        <w:t>t</w:t>
      </w:r>
      <w:r w:rsidRPr="009F1590">
        <w:rPr>
          <w:i/>
          <w:szCs w:val="28"/>
        </w:rPr>
        <w:t xml:space="preserve"> </w:t>
      </w:r>
      <w:r w:rsidRPr="009F1590">
        <w:rPr>
          <w:szCs w:val="28"/>
        </w:rPr>
        <w:t>= 0,8 м.</w:t>
      </w:r>
    </w:p>
    <w:p w:rsidR="008932EF" w:rsidRPr="009F1590" w:rsidRDefault="008932EF" w:rsidP="009F1590">
      <w:pPr>
        <w:pStyle w:val="a6"/>
        <w:widowControl w:val="0"/>
        <w:spacing w:line="360" w:lineRule="auto"/>
        <w:ind w:firstLine="709"/>
        <w:jc w:val="both"/>
        <w:rPr>
          <w:szCs w:val="28"/>
        </w:rPr>
      </w:pPr>
      <w:r w:rsidRPr="009F1590">
        <w:rPr>
          <w:szCs w:val="28"/>
        </w:rPr>
        <w:t>Выбирается вид грунта: суглинок.</w:t>
      </w:r>
    </w:p>
    <w:p w:rsidR="008932EF" w:rsidRPr="009F1590" w:rsidRDefault="008932EF" w:rsidP="009F1590">
      <w:pPr>
        <w:pStyle w:val="a6"/>
        <w:widowControl w:val="0"/>
        <w:spacing w:line="360" w:lineRule="auto"/>
        <w:ind w:firstLine="709"/>
        <w:jc w:val="both"/>
        <w:rPr>
          <w:szCs w:val="28"/>
        </w:rPr>
      </w:pPr>
      <w:r w:rsidRPr="009F1590">
        <w:rPr>
          <w:szCs w:val="28"/>
        </w:rPr>
        <w:t xml:space="preserve">Удельное сопротивление грунта </w:t>
      </w:r>
      <w:r w:rsidR="00296745">
        <w:rPr>
          <w:szCs w:val="28"/>
        </w:rPr>
        <w:pict>
          <v:shape id="_x0000_i1253" type="#_x0000_t75" style="width:54pt;height:18.75pt">
            <v:imagedata r:id="rId234" o:title=""/>
          </v:shape>
        </w:pict>
      </w:r>
      <w:r w:rsidRPr="009F1590">
        <w:rPr>
          <w:szCs w:val="28"/>
        </w:rPr>
        <w:t xml:space="preserve"> Ом</w:t>
      </w:r>
      <w:r w:rsidR="00296745">
        <w:rPr>
          <w:szCs w:val="28"/>
        </w:rPr>
        <w:pict>
          <v:shape id="_x0000_i1254" type="#_x0000_t75" style="width:18pt;height:11.25pt">
            <v:imagedata r:id="rId235" o:title=""/>
          </v:shape>
        </w:pict>
      </w:r>
      <w:r w:rsidRPr="009F1590">
        <w:rPr>
          <w:szCs w:val="28"/>
        </w:rPr>
        <w:t>.</w:t>
      </w:r>
    </w:p>
    <w:p w:rsidR="008932EF" w:rsidRPr="009F1590" w:rsidRDefault="008932EF" w:rsidP="009F1590">
      <w:pPr>
        <w:pStyle w:val="a6"/>
        <w:widowControl w:val="0"/>
        <w:spacing w:line="360" w:lineRule="auto"/>
        <w:ind w:firstLine="709"/>
        <w:jc w:val="both"/>
        <w:rPr>
          <w:szCs w:val="28"/>
        </w:rPr>
      </w:pPr>
      <w:r w:rsidRPr="009F1590">
        <w:rPr>
          <w:szCs w:val="28"/>
        </w:rPr>
        <w:t xml:space="preserve">Повышающий климатический коэффициент зоны: </w:t>
      </w:r>
      <w:r w:rsidR="00296745">
        <w:rPr>
          <w:szCs w:val="28"/>
        </w:rPr>
        <w:pict>
          <v:shape id="_x0000_i1255" type="#_x0000_t75" style="width:48.75pt;height:18.75pt">
            <v:imagedata r:id="rId236" o:title=""/>
          </v:shape>
        </w:pict>
      </w:r>
      <w:r w:rsidRPr="009F1590">
        <w:rPr>
          <w:szCs w:val="28"/>
        </w:rPr>
        <w:t>.</w:t>
      </w:r>
    </w:p>
    <w:p w:rsidR="008932EF" w:rsidRPr="009F1590" w:rsidRDefault="008932EF" w:rsidP="009F1590">
      <w:pPr>
        <w:pStyle w:val="a6"/>
        <w:widowControl w:val="0"/>
        <w:spacing w:line="360" w:lineRule="auto"/>
        <w:ind w:firstLine="709"/>
        <w:jc w:val="both"/>
        <w:rPr>
          <w:szCs w:val="28"/>
        </w:rPr>
      </w:pPr>
      <w:r w:rsidRPr="009F1590">
        <w:rPr>
          <w:szCs w:val="28"/>
        </w:rPr>
        <w:t>Расчетное удельное сопротивление суглинка определяется по формуле</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56" type="#_x0000_t75" style="width:78pt;height:21pt">
            <v:imagedata r:id="rId237" o:title=""/>
          </v:shape>
        </w:pict>
      </w:r>
      <w:r w:rsidR="008932EF" w:rsidRPr="009F1590">
        <w:rPr>
          <w:szCs w:val="28"/>
        </w:rPr>
        <w:t>;</w:t>
      </w:r>
      <w:r w:rsidR="009F1590">
        <w:rPr>
          <w:szCs w:val="28"/>
        </w:rPr>
        <w:t xml:space="preserve"> </w:t>
      </w:r>
      <w:r w:rsidR="008932EF" w:rsidRPr="009F1590">
        <w:rPr>
          <w:szCs w:val="28"/>
        </w:rPr>
        <w:t>(4.7)</w:t>
      </w:r>
    </w:p>
    <w:p w:rsidR="008932EF" w:rsidRPr="009F1590" w:rsidRDefault="003F50F2" w:rsidP="009F1590">
      <w:pPr>
        <w:pStyle w:val="a6"/>
        <w:widowControl w:val="0"/>
        <w:spacing w:line="360" w:lineRule="auto"/>
        <w:ind w:firstLine="709"/>
        <w:jc w:val="both"/>
        <w:rPr>
          <w:szCs w:val="28"/>
        </w:rPr>
      </w:pPr>
      <w:r>
        <w:rPr>
          <w:szCs w:val="28"/>
        </w:rPr>
        <w:br w:type="page"/>
      </w:r>
      <w:r w:rsidR="00296745">
        <w:rPr>
          <w:szCs w:val="28"/>
        </w:rPr>
        <w:pict>
          <v:shape id="_x0000_i1257" type="#_x0000_t75" style="width:114.75pt;height:21.75pt">
            <v:imagedata r:id="rId238" o:title=""/>
          </v:shape>
        </w:pict>
      </w:r>
      <w:r w:rsidR="008932EF" w:rsidRPr="009F1590">
        <w:rPr>
          <w:szCs w:val="28"/>
        </w:rPr>
        <w:t xml:space="preserve"> (</w:t>
      </w:r>
      <w:r w:rsidR="00296745">
        <w:rPr>
          <w:szCs w:val="28"/>
        </w:rPr>
        <w:pict>
          <v:shape id="_x0000_i1258" type="#_x0000_t75" style="width:39.75pt;height:15pt">
            <v:imagedata r:id="rId239" o:title=""/>
          </v:shape>
        </w:pict>
      </w:r>
      <w:r w:rsidR="008932EF" w:rsidRPr="009F1590">
        <w:rPr>
          <w:szCs w:val="28"/>
        </w:rPr>
        <w:t>).</w:t>
      </w:r>
    </w:p>
    <w:p w:rsidR="008932EF" w:rsidRPr="009F1590" w:rsidRDefault="008932EF" w:rsidP="009F1590">
      <w:pPr>
        <w:pStyle w:val="a6"/>
        <w:widowControl w:val="0"/>
        <w:spacing w:line="360" w:lineRule="auto"/>
        <w:ind w:firstLine="709"/>
        <w:jc w:val="both"/>
        <w:rPr>
          <w:szCs w:val="28"/>
        </w:rPr>
      </w:pPr>
    </w:p>
    <w:p w:rsidR="008932EF" w:rsidRPr="009F1590" w:rsidRDefault="008932EF" w:rsidP="009F1590">
      <w:pPr>
        <w:pStyle w:val="a6"/>
        <w:widowControl w:val="0"/>
        <w:spacing w:line="360" w:lineRule="auto"/>
        <w:ind w:firstLine="709"/>
        <w:jc w:val="both"/>
        <w:rPr>
          <w:szCs w:val="28"/>
        </w:rPr>
      </w:pPr>
      <w:r w:rsidRPr="009F1590">
        <w:rPr>
          <w:szCs w:val="28"/>
        </w:rPr>
        <w:t>Определяется сопротивление одиночного заземлителя (трубы)</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59" type="#_x0000_t75" style="width:173.25pt;height:41.25pt">
            <v:imagedata r:id="rId240" o:title=""/>
          </v:shape>
        </w:pict>
      </w:r>
      <w:r w:rsidR="008932EF" w:rsidRPr="009F1590">
        <w:rPr>
          <w:szCs w:val="28"/>
        </w:rPr>
        <w:t>;</w:t>
      </w:r>
      <w:r w:rsidR="009F1590">
        <w:rPr>
          <w:szCs w:val="28"/>
        </w:rPr>
        <w:t xml:space="preserve"> </w:t>
      </w:r>
      <w:r w:rsidR="008932EF" w:rsidRPr="009F1590">
        <w:rPr>
          <w:szCs w:val="28"/>
        </w:rPr>
        <w:t>(4.8)</w:t>
      </w:r>
    </w:p>
    <w:p w:rsidR="008932EF" w:rsidRPr="009F1590" w:rsidRDefault="00296745" w:rsidP="009F1590">
      <w:pPr>
        <w:pStyle w:val="a6"/>
        <w:widowControl w:val="0"/>
        <w:spacing w:line="360" w:lineRule="auto"/>
        <w:ind w:firstLine="709"/>
        <w:jc w:val="both"/>
        <w:rPr>
          <w:szCs w:val="28"/>
        </w:rPr>
      </w:pPr>
      <w:r>
        <w:rPr>
          <w:szCs w:val="28"/>
        </w:rPr>
        <w:pict>
          <v:shape id="_x0000_i1260" type="#_x0000_t75" style="width:255.75pt;height:41.25pt">
            <v:imagedata r:id="rId241" o:title=""/>
          </v:shape>
        </w:pict>
      </w:r>
      <w:r w:rsidR="008932EF" w:rsidRPr="009F1590">
        <w:rPr>
          <w:szCs w:val="28"/>
        </w:rPr>
        <w:t xml:space="preserve"> (Ом).</w:t>
      </w:r>
    </w:p>
    <w:p w:rsidR="008932EF" w:rsidRPr="009F1590" w:rsidRDefault="008932EF" w:rsidP="009F1590">
      <w:pPr>
        <w:pStyle w:val="a6"/>
        <w:widowControl w:val="0"/>
        <w:spacing w:line="360" w:lineRule="auto"/>
        <w:ind w:firstLine="709"/>
        <w:jc w:val="both"/>
        <w:rPr>
          <w:szCs w:val="28"/>
        </w:rPr>
      </w:pPr>
    </w:p>
    <w:p w:rsidR="008932EF" w:rsidRPr="009F1590" w:rsidRDefault="008932EF" w:rsidP="009F1590">
      <w:pPr>
        <w:pStyle w:val="a6"/>
        <w:widowControl w:val="0"/>
        <w:spacing w:line="360" w:lineRule="auto"/>
        <w:ind w:firstLine="709"/>
        <w:jc w:val="both"/>
        <w:rPr>
          <w:szCs w:val="28"/>
        </w:rPr>
      </w:pPr>
      <w:r w:rsidRPr="009F1590">
        <w:rPr>
          <w:szCs w:val="28"/>
        </w:rPr>
        <w:t>Определяется ориентировочное количество заземлителей</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61" type="#_x0000_t75" style="width:45.75pt;height:42pt">
            <v:imagedata r:id="rId242" o:title=""/>
          </v:shape>
        </w:pict>
      </w:r>
      <w:r w:rsidR="008932EF" w:rsidRPr="009F1590">
        <w:rPr>
          <w:szCs w:val="28"/>
        </w:rPr>
        <w:t>;</w:t>
      </w:r>
      <w:r w:rsidR="009F1590">
        <w:rPr>
          <w:szCs w:val="28"/>
        </w:rPr>
        <w:t xml:space="preserve"> </w:t>
      </w:r>
      <w:r w:rsidR="008932EF" w:rsidRPr="009F1590">
        <w:rPr>
          <w:szCs w:val="28"/>
        </w:rPr>
        <w:t>(4.9)</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62" type="#_x0000_t75" style="width:86.25pt;height:35.25pt">
            <v:imagedata r:id="rId243" o:title=""/>
          </v:shape>
        </w:pict>
      </w:r>
      <w:r w:rsidR="008932EF" w:rsidRPr="009F1590">
        <w:rPr>
          <w:szCs w:val="28"/>
        </w:rPr>
        <w:t xml:space="preserve"> (шт).</w:t>
      </w:r>
    </w:p>
    <w:p w:rsidR="008932EF" w:rsidRPr="009F1590" w:rsidRDefault="008932EF" w:rsidP="009F1590">
      <w:pPr>
        <w:pStyle w:val="a6"/>
        <w:widowControl w:val="0"/>
        <w:spacing w:line="360" w:lineRule="auto"/>
        <w:ind w:firstLine="709"/>
        <w:jc w:val="both"/>
        <w:rPr>
          <w:szCs w:val="28"/>
        </w:rPr>
      </w:pPr>
      <w:r w:rsidRPr="009F1590">
        <w:rPr>
          <w:szCs w:val="28"/>
        </w:rPr>
        <w:t xml:space="preserve">Определяется коэффициент использования одиночного заземлителя ([4], табл. 27): </w:t>
      </w:r>
      <w:r w:rsidRPr="009F1590">
        <w:rPr>
          <w:i/>
          <w:iCs/>
          <w:szCs w:val="28"/>
          <w:lang w:val="en-US"/>
        </w:rPr>
        <w:t>n</w:t>
      </w:r>
      <w:r w:rsidRPr="009F1590">
        <w:rPr>
          <w:szCs w:val="28"/>
          <w:vertAlign w:val="subscript"/>
        </w:rPr>
        <w:t xml:space="preserve">од </w:t>
      </w:r>
      <w:r w:rsidRPr="009F1590">
        <w:rPr>
          <w:szCs w:val="28"/>
        </w:rPr>
        <w:t>=0,53.</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точное число заземлителей</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63" type="#_x0000_t75" style="width:60.75pt;height:39.75pt">
            <v:imagedata r:id="rId244" o:title=""/>
          </v:shape>
        </w:pict>
      </w:r>
      <w:r w:rsidR="008932EF" w:rsidRPr="009F1590">
        <w:rPr>
          <w:szCs w:val="28"/>
        </w:rPr>
        <w:t>;</w:t>
      </w:r>
      <w:r w:rsidR="009F1590">
        <w:rPr>
          <w:szCs w:val="28"/>
        </w:rPr>
        <w:t xml:space="preserve"> </w:t>
      </w:r>
      <w:r w:rsidR="008932EF" w:rsidRPr="009F1590">
        <w:rPr>
          <w:szCs w:val="28"/>
        </w:rPr>
        <w:t>(4.10)</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64" type="#_x0000_t75" style="width:95.25pt;height:38.25pt">
            <v:imagedata r:id="rId245" o:title=""/>
          </v:shape>
        </w:pict>
      </w:r>
      <w:r w:rsidR="008932EF" w:rsidRPr="009F1590">
        <w:rPr>
          <w:szCs w:val="28"/>
        </w:rPr>
        <w:t xml:space="preserve"> (шт).</w:t>
      </w:r>
    </w:p>
    <w:p w:rsidR="008932EF" w:rsidRPr="009F1590" w:rsidRDefault="008932EF" w:rsidP="009F1590">
      <w:pPr>
        <w:pStyle w:val="a6"/>
        <w:widowControl w:val="0"/>
        <w:spacing w:line="360" w:lineRule="auto"/>
        <w:ind w:firstLine="709"/>
        <w:jc w:val="both"/>
        <w:rPr>
          <w:szCs w:val="28"/>
        </w:rPr>
      </w:pPr>
      <w:r w:rsidRPr="009F1590">
        <w:rPr>
          <w:szCs w:val="28"/>
        </w:rPr>
        <w:t xml:space="preserve">Для соединения между собой одиночных заземлителей используется стальная полоса шириной </w:t>
      </w:r>
      <w:r w:rsidRPr="009F1590">
        <w:rPr>
          <w:i/>
          <w:iCs/>
          <w:szCs w:val="28"/>
          <w:lang w:val="en-US"/>
        </w:rPr>
        <w:t>b</w:t>
      </w:r>
      <w:r w:rsidRPr="009F1590">
        <w:rPr>
          <w:szCs w:val="28"/>
        </w:rPr>
        <w:t xml:space="preserve"> = 50 мм, толщиной </w:t>
      </w:r>
      <w:r w:rsidRPr="009F1590">
        <w:rPr>
          <w:i/>
          <w:iCs/>
          <w:szCs w:val="28"/>
        </w:rPr>
        <w:t>с</w:t>
      </w:r>
      <w:r w:rsidRPr="009F1590">
        <w:rPr>
          <w:szCs w:val="28"/>
        </w:rPr>
        <w:t xml:space="preserve"> = 10 мм. </w:t>
      </w:r>
    </w:p>
    <w:p w:rsidR="008932EF" w:rsidRPr="009F1590" w:rsidRDefault="008932EF" w:rsidP="009F1590">
      <w:pPr>
        <w:pStyle w:val="a6"/>
        <w:widowControl w:val="0"/>
        <w:spacing w:line="360" w:lineRule="auto"/>
        <w:ind w:firstLine="709"/>
        <w:jc w:val="both"/>
        <w:rPr>
          <w:szCs w:val="28"/>
        </w:rPr>
      </w:pPr>
      <w:r w:rsidRPr="009F1590">
        <w:rPr>
          <w:szCs w:val="28"/>
        </w:rPr>
        <w:t xml:space="preserve">Расстояние между двумя заземлителями принимается равным их длине. </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общая длина полосы по формуле</w:t>
      </w:r>
    </w:p>
    <w:p w:rsidR="008932EF" w:rsidRPr="009F1590" w:rsidRDefault="00296745" w:rsidP="009F1590">
      <w:pPr>
        <w:pStyle w:val="a6"/>
        <w:widowControl w:val="0"/>
        <w:spacing w:line="360" w:lineRule="auto"/>
        <w:ind w:firstLine="709"/>
        <w:jc w:val="both"/>
        <w:rPr>
          <w:szCs w:val="28"/>
        </w:rPr>
      </w:pPr>
      <w:r>
        <w:rPr>
          <w:szCs w:val="28"/>
        </w:rPr>
        <w:pict>
          <v:shape id="_x0000_i1265" type="#_x0000_t75" style="width:93pt;height:18.75pt">
            <v:imagedata r:id="rId246" o:title=""/>
          </v:shape>
        </w:pict>
      </w:r>
      <w:r w:rsidR="008932EF" w:rsidRPr="009F1590">
        <w:rPr>
          <w:szCs w:val="28"/>
        </w:rPr>
        <w:t>;</w:t>
      </w:r>
      <w:r w:rsidR="009F1590">
        <w:rPr>
          <w:szCs w:val="28"/>
        </w:rPr>
        <w:t xml:space="preserve"> </w:t>
      </w:r>
      <w:r w:rsidR="008932EF" w:rsidRPr="009F1590">
        <w:rPr>
          <w:szCs w:val="28"/>
        </w:rPr>
        <w:t>(4.11)</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66" type="#_x0000_t75" style="width:111pt;height:18pt">
            <v:imagedata r:id="rId247" o:title=""/>
          </v:shape>
        </w:pict>
      </w:r>
      <w:r w:rsidR="008932EF" w:rsidRPr="009F1590">
        <w:rPr>
          <w:szCs w:val="28"/>
        </w:rPr>
        <w:t xml:space="preserve"> (м).</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сопротивление полосы</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67" type="#_x0000_t75" style="width:113.25pt;height:41.25pt">
            <v:imagedata r:id="rId248" o:title=""/>
          </v:shape>
        </w:pict>
      </w:r>
      <w:r w:rsidR="008932EF" w:rsidRPr="009F1590">
        <w:rPr>
          <w:szCs w:val="28"/>
        </w:rPr>
        <w:t>;</w:t>
      </w:r>
      <w:r w:rsidR="009F1590">
        <w:rPr>
          <w:szCs w:val="28"/>
        </w:rPr>
        <w:t xml:space="preserve"> </w:t>
      </w:r>
      <w:r w:rsidR="008932EF" w:rsidRPr="009F1590">
        <w:rPr>
          <w:szCs w:val="28"/>
        </w:rPr>
        <w:t>(4.12)</w:t>
      </w:r>
    </w:p>
    <w:p w:rsidR="008932EF" w:rsidRPr="009F1590" w:rsidRDefault="00296745" w:rsidP="009F1590">
      <w:pPr>
        <w:pStyle w:val="a6"/>
        <w:widowControl w:val="0"/>
        <w:spacing w:line="360" w:lineRule="auto"/>
        <w:ind w:firstLine="709"/>
        <w:jc w:val="both"/>
        <w:rPr>
          <w:szCs w:val="28"/>
        </w:rPr>
      </w:pPr>
      <w:r>
        <w:rPr>
          <w:szCs w:val="28"/>
        </w:rPr>
        <w:pict>
          <v:shape id="_x0000_i1268" type="#_x0000_t75" style="width:156.75pt;height:39.75pt">
            <v:imagedata r:id="rId249" o:title=""/>
          </v:shape>
        </w:pict>
      </w:r>
      <w:r w:rsidR="008932EF" w:rsidRPr="009F1590">
        <w:rPr>
          <w:szCs w:val="28"/>
        </w:rPr>
        <w:t>1,05 (Ом).</w:t>
      </w:r>
    </w:p>
    <w:p w:rsidR="008932EF" w:rsidRPr="009F1590" w:rsidRDefault="008932EF" w:rsidP="009F1590">
      <w:pPr>
        <w:pStyle w:val="a6"/>
        <w:widowControl w:val="0"/>
        <w:spacing w:line="360" w:lineRule="auto"/>
        <w:ind w:firstLine="709"/>
        <w:jc w:val="both"/>
        <w:rPr>
          <w:szCs w:val="28"/>
        </w:rPr>
      </w:pPr>
    </w:p>
    <w:p w:rsidR="008932EF" w:rsidRPr="009F1590" w:rsidRDefault="008932EF" w:rsidP="009F1590">
      <w:pPr>
        <w:pStyle w:val="a6"/>
        <w:widowControl w:val="0"/>
        <w:spacing w:line="360" w:lineRule="auto"/>
        <w:ind w:firstLine="709"/>
        <w:jc w:val="both"/>
        <w:rPr>
          <w:szCs w:val="28"/>
        </w:rPr>
      </w:pPr>
      <w:r w:rsidRPr="009F1590">
        <w:rPr>
          <w:szCs w:val="28"/>
        </w:rPr>
        <w:t xml:space="preserve">Определяется коэффициент использования полосы </w:t>
      </w:r>
      <w:r w:rsidR="00296745">
        <w:rPr>
          <w:szCs w:val="28"/>
        </w:rPr>
        <w:pict>
          <v:shape id="_x0000_i1269" type="#_x0000_t75" style="width:53.25pt;height:18.75pt">
            <v:imagedata r:id="rId250" o:title=""/>
          </v:shape>
        </w:pict>
      </w:r>
      <w:r w:rsidRPr="009F1590">
        <w:rPr>
          <w:szCs w:val="28"/>
        </w:rPr>
        <w:t>.</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окончательное сопротивление полосы</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70" type="#_x0000_t75" style="width:48.75pt;height:41.25pt">
            <v:imagedata r:id="rId251" o:title=""/>
          </v:shape>
        </w:pict>
      </w:r>
      <w:r w:rsidR="008932EF" w:rsidRPr="009F1590">
        <w:rPr>
          <w:szCs w:val="28"/>
        </w:rPr>
        <w:t>;</w:t>
      </w:r>
      <w:r w:rsidR="009F1590">
        <w:rPr>
          <w:szCs w:val="28"/>
        </w:rPr>
        <w:t xml:space="preserve"> </w:t>
      </w:r>
      <w:r w:rsidR="008932EF" w:rsidRPr="009F1590">
        <w:rPr>
          <w:szCs w:val="28"/>
        </w:rPr>
        <w:t>(4.13)</w:t>
      </w:r>
    </w:p>
    <w:p w:rsidR="003F50F2" w:rsidRDefault="003F50F2"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71" type="#_x0000_t75" style="width:96.75pt;height:38.25pt">
            <v:imagedata r:id="rId252" o:title=""/>
          </v:shape>
        </w:pict>
      </w:r>
      <w:r w:rsidR="008932EF" w:rsidRPr="009F1590">
        <w:rPr>
          <w:szCs w:val="28"/>
        </w:rPr>
        <w:t xml:space="preserve"> (Ом).</w:t>
      </w:r>
    </w:p>
    <w:p w:rsidR="008932EF" w:rsidRPr="009F1590" w:rsidRDefault="008932EF" w:rsidP="009F1590">
      <w:pPr>
        <w:pStyle w:val="a6"/>
        <w:widowControl w:val="0"/>
        <w:spacing w:line="360" w:lineRule="auto"/>
        <w:ind w:firstLine="709"/>
        <w:jc w:val="both"/>
        <w:rPr>
          <w:szCs w:val="28"/>
        </w:rPr>
      </w:pPr>
      <w:r w:rsidRPr="009F1590">
        <w:rPr>
          <w:szCs w:val="28"/>
        </w:rPr>
        <w:t>Определяется сопротивление всего заземления</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72" type="#_x0000_t75" style="width:117pt;height:59.25pt">
            <v:imagedata r:id="rId253" o:title=""/>
          </v:shape>
        </w:pict>
      </w:r>
      <w:r w:rsidR="008932EF" w:rsidRPr="009F1590">
        <w:rPr>
          <w:szCs w:val="28"/>
        </w:rPr>
        <w:t>;</w:t>
      </w:r>
      <w:r w:rsidR="009F1590">
        <w:rPr>
          <w:szCs w:val="28"/>
        </w:rPr>
        <w:t xml:space="preserve"> </w:t>
      </w:r>
      <w:r w:rsidR="008932EF" w:rsidRPr="009F1590">
        <w:rPr>
          <w:szCs w:val="28"/>
        </w:rPr>
        <w:t>(4.14)</w:t>
      </w:r>
    </w:p>
    <w:p w:rsidR="008932EF" w:rsidRPr="009F1590" w:rsidRDefault="008932EF" w:rsidP="009F1590">
      <w:pPr>
        <w:pStyle w:val="a6"/>
        <w:widowControl w:val="0"/>
        <w:spacing w:line="360" w:lineRule="auto"/>
        <w:ind w:firstLine="709"/>
        <w:jc w:val="both"/>
        <w:rPr>
          <w:szCs w:val="28"/>
        </w:rPr>
      </w:pPr>
    </w:p>
    <w:p w:rsidR="008932EF" w:rsidRPr="009F1590" w:rsidRDefault="00296745" w:rsidP="009F1590">
      <w:pPr>
        <w:pStyle w:val="a6"/>
        <w:widowControl w:val="0"/>
        <w:spacing w:line="360" w:lineRule="auto"/>
        <w:ind w:firstLine="709"/>
        <w:jc w:val="both"/>
        <w:rPr>
          <w:szCs w:val="28"/>
        </w:rPr>
      </w:pPr>
      <w:r>
        <w:rPr>
          <w:szCs w:val="28"/>
        </w:rPr>
        <w:pict>
          <v:shape id="_x0000_i1273" type="#_x0000_t75" style="width:156.75pt;height:56.25pt">
            <v:imagedata r:id="rId254" o:title=""/>
          </v:shape>
        </w:pict>
      </w:r>
      <w:r w:rsidR="008932EF" w:rsidRPr="009F1590">
        <w:rPr>
          <w:szCs w:val="28"/>
        </w:rPr>
        <w:t xml:space="preserve"> (Ом).</w:t>
      </w:r>
    </w:p>
    <w:p w:rsidR="008932EF" w:rsidRDefault="008932EF" w:rsidP="009F1590">
      <w:pPr>
        <w:pStyle w:val="a6"/>
        <w:widowControl w:val="0"/>
        <w:spacing w:line="360" w:lineRule="auto"/>
        <w:ind w:firstLine="709"/>
        <w:jc w:val="both"/>
        <w:rPr>
          <w:szCs w:val="28"/>
        </w:rPr>
      </w:pPr>
      <w:r w:rsidRPr="009F1590">
        <w:rPr>
          <w:szCs w:val="28"/>
        </w:rPr>
        <w:t>Расчет сделан верно, так как (</w:t>
      </w:r>
      <w:r w:rsidRPr="009F1590">
        <w:rPr>
          <w:i/>
          <w:iCs/>
          <w:szCs w:val="28"/>
          <w:lang w:val="en-US"/>
        </w:rPr>
        <w:t>R</w:t>
      </w:r>
      <w:r w:rsidRPr="009F1590">
        <w:rPr>
          <w:szCs w:val="28"/>
          <w:vertAlign w:val="subscript"/>
        </w:rPr>
        <w:t>з</w:t>
      </w:r>
      <w:r w:rsidRPr="009F1590">
        <w:rPr>
          <w:szCs w:val="28"/>
        </w:rPr>
        <w:t xml:space="preserve"> = 2,93) &lt; 4 (Ом).</w:t>
      </w:r>
    </w:p>
    <w:p w:rsidR="008932EF" w:rsidRPr="009F1590" w:rsidRDefault="003F50F2" w:rsidP="009F1590">
      <w:pPr>
        <w:widowControl w:val="0"/>
        <w:spacing w:line="360" w:lineRule="auto"/>
        <w:ind w:firstLine="709"/>
        <w:jc w:val="both"/>
        <w:rPr>
          <w:sz w:val="28"/>
          <w:szCs w:val="28"/>
        </w:rPr>
      </w:pPr>
      <w:r>
        <w:rPr>
          <w:sz w:val="28"/>
          <w:szCs w:val="28"/>
        </w:rPr>
        <w:br w:type="page"/>
      </w:r>
      <w:r w:rsidR="00296745">
        <w:rPr>
          <w:sz w:val="28"/>
          <w:szCs w:val="28"/>
          <w:lang w:val="en-US"/>
        </w:rPr>
        <w:pict>
          <v:shape id="_x0000_i1274" type="#_x0000_t75" style="width:243pt;height:243pt">
            <v:imagedata r:id="rId255" o:title=""/>
          </v:shape>
        </w:pict>
      </w:r>
    </w:p>
    <w:p w:rsidR="008932EF" w:rsidRPr="009F1590" w:rsidRDefault="008932EF" w:rsidP="009F1590">
      <w:pPr>
        <w:widowControl w:val="0"/>
        <w:spacing w:line="360" w:lineRule="auto"/>
        <w:ind w:firstLine="709"/>
        <w:jc w:val="both"/>
        <w:rPr>
          <w:sz w:val="28"/>
          <w:szCs w:val="28"/>
        </w:rPr>
      </w:pPr>
      <w:r w:rsidRPr="009F1590">
        <w:rPr>
          <w:sz w:val="28"/>
          <w:szCs w:val="28"/>
        </w:rPr>
        <w:t>Рис. 4.2 Схема расположения заземления</w:t>
      </w:r>
    </w:p>
    <w:p w:rsidR="008932EF" w:rsidRPr="009F1590" w:rsidRDefault="008932EF" w:rsidP="009F1590">
      <w:pPr>
        <w:widowControl w:val="0"/>
        <w:spacing w:line="360" w:lineRule="auto"/>
        <w:ind w:firstLine="709"/>
        <w:jc w:val="both"/>
        <w:rPr>
          <w:sz w:val="28"/>
          <w:szCs w:val="28"/>
        </w:rPr>
      </w:pPr>
    </w:p>
    <w:p w:rsidR="008932EF" w:rsidRPr="009F1590" w:rsidRDefault="008932EF" w:rsidP="009F1590">
      <w:pPr>
        <w:pStyle w:val="21"/>
        <w:widowControl w:val="0"/>
        <w:spacing w:line="360" w:lineRule="auto"/>
        <w:ind w:firstLine="709"/>
        <w:rPr>
          <w:b/>
          <w:bCs/>
        </w:rPr>
      </w:pPr>
      <w:r w:rsidRPr="009F1590">
        <w:rPr>
          <w:b/>
          <w:bCs/>
        </w:rPr>
        <w:t>4.5 Антропогенное воздействие на окружающую среду и мероприятия по экологической безопасности</w:t>
      </w:r>
    </w:p>
    <w:p w:rsidR="008932EF" w:rsidRPr="009F1590" w:rsidRDefault="008932EF" w:rsidP="009F1590">
      <w:pPr>
        <w:widowControl w:val="0"/>
        <w:shd w:val="clear" w:color="auto" w:fill="FFFFFF"/>
        <w:spacing w:line="360" w:lineRule="auto"/>
        <w:ind w:firstLine="709"/>
        <w:jc w:val="both"/>
        <w:rPr>
          <w:sz w:val="28"/>
          <w:szCs w:val="28"/>
        </w:rPr>
      </w:pP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Санитарное благоустройство машиностроительных заводов и надлежащее их содержание являются важнейшими мероприятиями в борьбе с производственным вредом. Они предусматривают защиту населения от газов, пыли копоти, шума и вредного воздействия сточных вод.</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Санитарно-защитной зоной считается территория между производственными помещениями, складами или установками, выделяющими производственные вредности, и жилыми, лечебно-профилактическими стационарного типа и культурно-бытового назначения,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 xml:space="preserve">зданиями жилого района. Ширину санитарно-защитной зоны устанавливают для предприятий </w:t>
      </w:r>
      <w:r w:rsidRPr="009F1590">
        <w:rPr>
          <w:sz w:val="28"/>
          <w:szCs w:val="28"/>
          <w:lang w:val="en-US"/>
        </w:rPr>
        <w:t>I</w:t>
      </w:r>
      <w:r w:rsidRPr="009F1590">
        <w:rPr>
          <w:sz w:val="28"/>
          <w:szCs w:val="28"/>
        </w:rPr>
        <w:t>-</w:t>
      </w:r>
      <w:r w:rsidRPr="009F1590">
        <w:rPr>
          <w:sz w:val="28"/>
          <w:szCs w:val="28"/>
          <w:lang w:val="en-US"/>
        </w:rPr>
        <w:t>V</w:t>
      </w:r>
      <w:r w:rsidRPr="009F1590">
        <w:rPr>
          <w:sz w:val="28"/>
          <w:szCs w:val="28"/>
        </w:rPr>
        <w:t xml:space="preserve"> классов соответственно равной 1000, 500, 300, 100 и 50 м. Для предприятий, не имеющих производственных вредностей, защитную зону не устанавливают. В санитарно-защитной зоне можно располагать пожарные депо, бани, прачечные, помещения охраны, гаражи, склады, административно-служебные здания, столе амбулатории и т. д. Территории санитарно-защитной зоны должны быть благоустроены и озеленены.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 зависимости от состава и количества выделяемых производственных вредностей и условий технологического процесса производства промышленные предприятия делятся в соответствии с санитарными нормами СИ 245-71 на пять классов по видам производств.</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Класс предприятия определяет защитные мероприятия, которые необходимо учитывать при его строительстве и эксплуатации.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Предприятия, выделяющие производственные вредности (дым, пыль, газ, неприятные запахи), необходимо располагать по отношению к ближайшему жилому району с подветренной стороны для господствующих ветров и отделять от них санитарно-защитными зонами. Господствующее направление ветров принимают по средней розе ветров теплого периода года на основе многолетних наблюдений.</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Для спуска производственных и хозяйственных вод предусматривают канализационные устройства. Канализация состоит из внутренних канализационных устройств, расположенных в здании, наружной канализационной сети (подземных труб, каналов, смотровых колодцев); насосных станций, напорных и самотечных коллекторов, сооружений для очистки, обезвреживания и утилизации сточных вод; устройства их выпуска в водоем.</w:t>
      </w:r>
    </w:p>
    <w:p w:rsidR="008932EF" w:rsidRPr="009F1590" w:rsidRDefault="008932EF" w:rsidP="009F1590">
      <w:pPr>
        <w:pStyle w:val="a6"/>
        <w:widowControl w:val="0"/>
        <w:spacing w:line="360" w:lineRule="auto"/>
        <w:ind w:firstLine="709"/>
        <w:jc w:val="both"/>
      </w:pPr>
      <w:r w:rsidRPr="009F1590">
        <w:rPr>
          <w:szCs w:val="28"/>
        </w:rPr>
        <w:t>Все сточные воды предприятия должны подвергаться очистке от вредных веществ перед сбросом в водоем: Для выполнения этих требований применяют механические, химические, биологические; а также комбинированные методы очистки. Состав очистных сооружений выбирают в зависимости от характеристики и количества поступающих на очистку сточных вод, требуемой степени их очистки, метода использования их осадка и от других местных условий.</w:t>
      </w:r>
      <w:r w:rsidR="009F1590">
        <w:t xml:space="preserve"> </w:t>
      </w:r>
    </w:p>
    <w:p w:rsidR="008932EF" w:rsidRPr="009F1590" w:rsidRDefault="008932EF" w:rsidP="009F1590">
      <w:pPr>
        <w:pStyle w:val="a6"/>
        <w:widowControl w:val="0"/>
        <w:spacing w:line="360" w:lineRule="auto"/>
        <w:ind w:firstLine="709"/>
        <w:jc w:val="both"/>
      </w:pPr>
    </w:p>
    <w:p w:rsidR="008932EF" w:rsidRPr="009F1590" w:rsidRDefault="003F50F2" w:rsidP="009F1590">
      <w:pPr>
        <w:pStyle w:val="a6"/>
        <w:widowControl w:val="0"/>
        <w:spacing w:line="360" w:lineRule="auto"/>
        <w:ind w:firstLine="709"/>
        <w:jc w:val="both"/>
        <w:rPr>
          <w:b/>
          <w:bCs/>
        </w:rPr>
      </w:pPr>
      <w:r>
        <w:rPr>
          <w:b/>
          <w:bCs/>
        </w:rPr>
        <w:br w:type="page"/>
      </w:r>
      <w:r w:rsidR="008932EF" w:rsidRPr="009F1590">
        <w:rPr>
          <w:b/>
          <w:bCs/>
        </w:rPr>
        <w:t xml:space="preserve">4.6 Безопасность аварийных и чрезвычайных ситуаций </w:t>
      </w:r>
    </w:p>
    <w:p w:rsidR="008932EF" w:rsidRPr="009F1590" w:rsidRDefault="008932EF" w:rsidP="009F1590">
      <w:pPr>
        <w:pStyle w:val="a6"/>
        <w:widowControl w:val="0"/>
        <w:spacing w:line="360" w:lineRule="auto"/>
        <w:ind w:firstLine="709"/>
        <w:jc w:val="both"/>
        <w:rPr>
          <w:b/>
          <w:bCs/>
        </w:rPr>
      </w:pPr>
    </w:p>
    <w:p w:rsidR="008932EF" w:rsidRPr="009F1590" w:rsidRDefault="008932EF" w:rsidP="009F1590">
      <w:pPr>
        <w:pStyle w:val="a6"/>
        <w:widowControl w:val="0"/>
        <w:spacing w:line="360" w:lineRule="auto"/>
        <w:ind w:firstLine="709"/>
        <w:jc w:val="both"/>
      </w:pPr>
      <w:r w:rsidRPr="009F1590">
        <w:t>Предприятия располагают преимущественно за чертой населенных пунктов и лишь в исключительных случаях на территории населенных пунктов в специально выделенных промышленных районах.</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Площадка промышленного предприятия должна быть расположена па ровном, возвышенном месте с небольшим уклоном, обеспечивающим отвод поверхностных вод с низким уровнем подпочвенных вод. Обеспечение стока дождевых, талых, а также грунтовых вод имеет большое значение для благоустройства территории предприятия и снижения уровня подпочвенных вод. Уровень грунтовых вод должен быть ниже глубины устройства подвалов, туннелей и т. п. Высокий уровень подпочвенных вод недопустим, так как на предприятиях имеются подземные сооружения -</w:t>
      </w:r>
      <w:r w:rsidR="009F1590">
        <w:rPr>
          <w:sz w:val="28"/>
          <w:szCs w:val="28"/>
        </w:rPr>
        <w:t xml:space="preserve"> </w:t>
      </w:r>
      <w:r w:rsidRPr="009F1590">
        <w:rPr>
          <w:sz w:val="28"/>
          <w:szCs w:val="28"/>
        </w:rPr>
        <w:t>туннели для электрических кабелей, трубопроводы, устройства для удаления стружки, и др., проникновение в которые грунтовых вод может быть причиной аварии.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Ровная поверхность территории предприятия обеспечивает удобство и</w:t>
      </w:r>
      <w:r w:rsidR="009F1590">
        <w:rPr>
          <w:sz w:val="28"/>
          <w:szCs w:val="28"/>
        </w:rPr>
        <w:t xml:space="preserve"> </w:t>
      </w:r>
      <w:r w:rsidRPr="009F1590">
        <w:rPr>
          <w:sz w:val="28"/>
          <w:szCs w:val="28"/>
        </w:rPr>
        <w:t>повышает безопасность движения людей и транспортных средств. Площадка, намеченная для строительства промышленного предприятия, должна удовлетворять санитарным требованиям в отношении прямого солнечного облучения, естественного проветривания и располагаться как можно ближе к энергетическим коммуникациям (газопроводу, электролинии и др.).</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Причиной аварии может быть неправильная эксплуатация установок, обусловленная не дисциплинированностью персонала и администрации предприятия или вызванная отсутствием достаточного количества контрольных приборов.</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Контрольные приборы дают возможность вести наблюдение за происходящими процессами и предупреждать неполадки и аварии.</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Пожары на предприятиях представляют огромную опасность для работающих и причиняют большой материальный ущерб.</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Пожарная безопасность обеспечивается мерами пожарной профилактики и активной пожарной защиты.</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Применение автоматических средств обнаружения пожаров – одно из условий обеспечения пожарной безопасности, так как позволяет оповестить дежурный персонал о пожаре и месте его возникновения.</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Аппараты пожаротушения подразделяют на передвижные (пожарные автомобили), стационарные установки и огнетушители (ручные до 10 л. и стационарные или передвижные объемом свыше 25 л.).</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В цехах используются углекислотные и порошковые огнетушители. Они предназначены для тушения возгораний различных материалов и установок под напряжением до 1000 В. Марки огнетушителей: ОУ-2А; ОУ-5; ОУ-8; ПХ; МГС.</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При возникновении пожара люди должны покинуть здание в течении минимального времени, которое определяется кратчайшим расстоянием от места их нахождения до выхода наружу.</w:t>
      </w: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Ширина участков путей эвакуации должна быть не менее 1м, а дверей на путях эвакуации не менее 0,8 м. Ширина наружных дверей лестничных клеток должна быть не менее ширины марша лестницы, высота прохода на путях эвакуации - не менее 2 м.</w:t>
      </w:r>
    </w:p>
    <w:p w:rsidR="008932EF" w:rsidRPr="009F1590" w:rsidRDefault="008932EF" w:rsidP="009F1590">
      <w:pPr>
        <w:pStyle w:val="a6"/>
        <w:widowControl w:val="0"/>
        <w:spacing w:line="360" w:lineRule="auto"/>
        <w:ind w:firstLine="709"/>
        <w:jc w:val="both"/>
      </w:pPr>
      <w:r w:rsidRPr="009F1590">
        <w:t>Разрабатываются мероприятия по предупреждению и ликвидации последствий аварий и стихийных бедствий. Разрабатывается комплекс организационных инженерно-технических и других мероприятий, проводимых как заблаговременно, так и в ходе спасательных работ.</w:t>
      </w:r>
    </w:p>
    <w:p w:rsidR="008932EF" w:rsidRPr="009F1590" w:rsidRDefault="008932EF" w:rsidP="009F1590">
      <w:pPr>
        <w:pStyle w:val="a6"/>
        <w:widowControl w:val="0"/>
        <w:tabs>
          <w:tab w:val="left" w:pos="0"/>
        </w:tabs>
        <w:spacing w:line="360" w:lineRule="auto"/>
        <w:ind w:firstLine="709"/>
        <w:jc w:val="both"/>
      </w:pPr>
      <w:r w:rsidRPr="009F1590">
        <w:t>Необходимо выявить производственные объекты, расположенные вблизи жилой зоны, аварии на которых могут привести к большим разрушениям, поражению людей и заражению территорий.</w:t>
      </w:r>
    </w:p>
    <w:p w:rsidR="008932EF" w:rsidRPr="009F1590" w:rsidRDefault="008932EF" w:rsidP="009F1590">
      <w:pPr>
        <w:pStyle w:val="a6"/>
        <w:widowControl w:val="0"/>
        <w:spacing w:line="360" w:lineRule="auto"/>
        <w:ind w:firstLine="709"/>
        <w:jc w:val="both"/>
      </w:pPr>
      <w:r w:rsidRPr="009F1590">
        <w:t>Для объектов необходимо разработать характерные аварии и установить масштабы последствий.</w:t>
      </w:r>
    </w:p>
    <w:p w:rsidR="008932EF" w:rsidRPr="009F1590" w:rsidRDefault="008932EF" w:rsidP="009F1590">
      <w:pPr>
        <w:pStyle w:val="a6"/>
        <w:widowControl w:val="0"/>
        <w:spacing w:line="360" w:lineRule="auto"/>
        <w:ind w:firstLine="709"/>
        <w:jc w:val="both"/>
      </w:pPr>
      <w:r w:rsidRPr="009F1590">
        <w:t>План ликвидации аварии должен включать вопросы оповещения, описание очага поражения, мероприятия по спасению и эвакуации людей и проведение аварийных работ. Результат: снижают травматизм, повышают производительность, уменьшаются выбросы.</w:t>
      </w:r>
    </w:p>
    <w:p w:rsidR="00966E5D" w:rsidRPr="009F1590" w:rsidRDefault="00966E5D" w:rsidP="009F1590">
      <w:pPr>
        <w:widowControl w:val="0"/>
        <w:shd w:val="clear" w:color="auto" w:fill="FFFFFF"/>
        <w:spacing w:line="360" w:lineRule="auto"/>
        <w:ind w:firstLine="709"/>
        <w:jc w:val="both"/>
        <w:rPr>
          <w:b/>
          <w:bCs/>
          <w:sz w:val="28"/>
          <w:szCs w:val="28"/>
        </w:rPr>
      </w:pPr>
    </w:p>
    <w:p w:rsidR="008932EF" w:rsidRPr="009F1590" w:rsidRDefault="008932EF" w:rsidP="009F1590">
      <w:pPr>
        <w:widowControl w:val="0"/>
        <w:shd w:val="clear" w:color="auto" w:fill="FFFFFF"/>
        <w:spacing w:line="360" w:lineRule="auto"/>
        <w:ind w:firstLine="709"/>
        <w:jc w:val="both"/>
        <w:rPr>
          <w:b/>
          <w:bCs/>
          <w:sz w:val="28"/>
          <w:szCs w:val="28"/>
        </w:rPr>
      </w:pPr>
      <w:r w:rsidRPr="009F1590">
        <w:rPr>
          <w:b/>
          <w:bCs/>
          <w:sz w:val="28"/>
          <w:szCs w:val="28"/>
        </w:rPr>
        <w:t>Вывод</w:t>
      </w:r>
    </w:p>
    <w:p w:rsidR="003F50F2" w:rsidRDefault="003F50F2" w:rsidP="009F1590">
      <w:pPr>
        <w:widowControl w:val="0"/>
        <w:shd w:val="clear" w:color="auto" w:fill="FFFFFF"/>
        <w:spacing w:line="360" w:lineRule="auto"/>
        <w:ind w:firstLine="709"/>
        <w:jc w:val="both"/>
        <w:rPr>
          <w:sz w:val="28"/>
          <w:szCs w:val="28"/>
        </w:rPr>
      </w:pPr>
    </w:p>
    <w:p w:rsidR="008932EF" w:rsidRPr="009F1590" w:rsidRDefault="008932EF" w:rsidP="009F1590">
      <w:pPr>
        <w:widowControl w:val="0"/>
        <w:shd w:val="clear" w:color="auto" w:fill="FFFFFF"/>
        <w:spacing w:line="360" w:lineRule="auto"/>
        <w:ind w:firstLine="709"/>
        <w:jc w:val="both"/>
        <w:rPr>
          <w:sz w:val="28"/>
          <w:szCs w:val="28"/>
        </w:rPr>
      </w:pPr>
      <w:r w:rsidRPr="009F1590">
        <w:rPr>
          <w:sz w:val="28"/>
          <w:szCs w:val="28"/>
        </w:rPr>
        <w:t>Предложенные в дипломном проекте способы защиты от вредных производственных факторов позволяют снизить уровень профессиональных заболеваний, улучшить воздух рабочей зоны, снизить травмоопасность, также позволяют улучшить состояние экологической среды, рабочего места и всего предприятия в целом.</w:t>
      </w:r>
    </w:p>
    <w:p w:rsidR="008932EF" w:rsidRPr="009F1590" w:rsidRDefault="008932EF" w:rsidP="009F1590">
      <w:pPr>
        <w:pStyle w:val="31"/>
        <w:widowControl w:val="0"/>
        <w:spacing w:line="360" w:lineRule="auto"/>
        <w:ind w:firstLine="709"/>
        <w:rPr>
          <w:color w:val="auto"/>
          <w:spacing w:val="0"/>
        </w:rPr>
      </w:pPr>
      <w:r w:rsidRPr="009F1590">
        <w:rPr>
          <w:color w:val="auto"/>
          <w:spacing w:val="0"/>
        </w:rPr>
        <w:t>Соблюдение правил пожарной безопасности и применение огнетушителей позволяет снизить уровень возникновения пожаров, а при возникновении его быстро ликвидировать.</w:t>
      </w:r>
    </w:p>
    <w:p w:rsidR="008932EF" w:rsidRPr="009F1590" w:rsidRDefault="008932EF" w:rsidP="009F1590">
      <w:pPr>
        <w:pStyle w:val="31"/>
        <w:widowControl w:val="0"/>
        <w:spacing w:line="360" w:lineRule="auto"/>
        <w:ind w:firstLine="709"/>
        <w:rPr>
          <w:color w:val="auto"/>
          <w:spacing w:val="0"/>
        </w:rPr>
      </w:pPr>
    </w:p>
    <w:p w:rsidR="008932EF" w:rsidRPr="009F1590" w:rsidRDefault="008932EF" w:rsidP="009F1590">
      <w:pPr>
        <w:pStyle w:val="31"/>
        <w:widowControl w:val="0"/>
        <w:spacing w:line="360" w:lineRule="auto"/>
        <w:ind w:firstLine="709"/>
        <w:rPr>
          <w:b/>
          <w:color w:val="auto"/>
          <w:spacing w:val="0"/>
        </w:rPr>
      </w:pPr>
      <w:r w:rsidRPr="009F1590">
        <w:rPr>
          <w:color w:val="auto"/>
          <w:spacing w:val="0"/>
        </w:rPr>
        <w:br w:type="page"/>
      </w:r>
      <w:r w:rsidRPr="009F1590">
        <w:rPr>
          <w:b/>
          <w:color w:val="auto"/>
          <w:spacing w:val="0"/>
        </w:rPr>
        <w:t>Заключение</w:t>
      </w:r>
    </w:p>
    <w:p w:rsidR="008932EF" w:rsidRPr="009F1590" w:rsidRDefault="008932EF" w:rsidP="009F1590">
      <w:pPr>
        <w:pStyle w:val="31"/>
        <w:widowControl w:val="0"/>
        <w:spacing w:line="360" w:lineRule="auto"/>
        <w:ind w:firstLine="709"/>
        <w:rPr>
          <w:color w:val="auto"/>
          <w:spacing w:val="0"/>
        </w:rPr>
      </w:pPr>
    </w:p>
    <w:p w:rsidR="008932EF" w:rsidRPr="009F1590" w:rsidRDefault="008932EF" w:rsidP="009F1590">
      <w:pPr>
        <w:pStyle w:val="31"/>
        <w:widowControl w:val="0"/>
        <w:spacing w:line="360" w:lineRule="auto"/>
        <w:ind w:firstLine="709"/>
        <w:rPr>
          <w:color w:val="auto"/>
          <w:spacing w:val="0"/>
        </w:rPr>
      </w:pPr>
      <w:r w:rsidRPr="009F1590">
        <w:rPr>
          <w:color w:val="auto"/>
          <w:spacing w:val="0"/>
        </w:rPr>
        <w:t xml:space="preserve">В результате совершенствования операции подготовки прутков круглого сечения к обработке на станках-автоматах, был разработан станок для обработки фасок, что привело к существенному увеличению срока службы цанговых патронов на токарных автоматах. </w:t>
      </w:r>
    </w:p>
    <w:p w:rsidR="008932EF" w:rsidRPr="009F1590" w:rsidRDefault="008932EF" w:rsidP="009F1590">
      <w:pPr>
        <w:pStyle w:val="31"/>
        <w:widowControl w:val="0"/>
        <w:spacing w:line="360" w:lineRule="auto"/>
        <w:ind w:firstLine="709"/>
        <w:rPr>
          <w:color w:val="auto"/>
          <w:spacing w:val="0"/>
        </w:rPr>
      </w:pPr>
      <w:r w:rsidRPr="009F1590">
        <w:rPr>
          <w:color w:val="auto"/>
          <w:spacing w:val="0"/>
        </w:rPr>
        <w:t>Ожидаемый годовой экономический эффект составил 427728 рублей, срок окупаемости – 2,8 года.</w:t>
      </w:r>
      <w:r w:rsidR="009F1590">
        <w:rPr>
          <w:color w:val="auto"/>
          <w:spacing w:val="0"/>
        </w:rPr>
        <w:t xml:space="preserve"> </w:t>
      </w:r>
    </w:p>
    <w:p w:rsidR="008932EF" w:rsidRPr="009F1590" w:rsidRDefault="008932EF" w:rsidP="009F1590">
      <w:pPr>
        <w:widowControl w:val="0"/>
        <w:spacing w:line="360" w:lineRule="auto"/>
        <w:ind w:firstLine="709"/>
        <w:jc w:val="both"/>
        <w:rPr>
          <w:sz w:val="28"/>
        </w:rPr>
      </w:pPr>
    </w:p>
    <w:p w:rsidR="008932EF" w:rsidRPr="003F50F2" w:rsidRDefault="008932EF" w:rsidP="009F1590">
      <w:pPr>
        <w:pStyle w:val="8"/>
        <w:keepNext w:val="0"/>
        <w:widowControl w:val="0"/>
        <w:ind w:firstLine="709"/>
        <w:jc w:val="both"/>
        <w:rPr>
          <w:b/>
        </w:rPr>
      </w:pPr>
      <w:r w:rsidRPr="009F1590">
        <w:br w:type="page"/>
      </w:r>
      <w:r w:rsidRPr="003F50F2">
        <w:rPr>
          <w:b/>
        </w:rPr>
        <w:t>Литература</w:t>
      </w:r>
    </w:p>
    <w:p w:rsidR="008932EF" w:rsidRPr="009F1590" w:rsidRDefault="008932EF" w:rsidP="009F1590">
      <w:pPr>
        <w:widowControl w:val="0"/>
        <w:spacing w:line="360" w:lineRule="auto"/>
        <w:ind w:firstLine="709"/>
        <w:jc w:val="both"/>
        <w:rPr>
          <w:sz w:val="28"/>
        </w:rPr>
      </w:pPr>
    </w:p>
    <w:p w:rsidR="008932EF" w:rsidRPr="009F1590" w:rsidRDefault="00BD2BFF" w:rsidP="003F50F2">
      <w:pPr>
        <w:widowControl w:val="0"/>
        <w:spacing w:line="360" w:lineRule="auto"/>
        <w:jc w:val="both"/>
        <w:rPr>
          <w:sz w:val="28"/>
        </w:rPr>
      </w:pPr>
      <w:r w:rsidRPr="009F1590">
        <w:rPr>
          <w:sz w:val="28"/>
        </w:rPr>
        <w:t>1</w:t>
      </w:r>
      <w:r w:rsidR="00975CF8" w:rsidRPr="009F1590">
        <w:rPr>
          <w:sz w:val="28"/>
        </w:rPr>
        <w:t>.</w:t>
      </w:r>
      <w:r w:rsidR="008932EF" w:rsidRPr="009F1590">
        <w:rPr>
          <w:sz w:val="28"/>
        </w:rPr>
        <w:t xml:space="preserve"> Косилова А.Г., Мещеряков Р.К. Справочник технолога-машиностроителя. В 2-х т. Т.</w:t>
      </w:r>
      <w:r w:rsidRPr="009F1590">
        <w:rPr>
          <w:sz w:val="28"/>
        </w:rPr>
        <w:t>1</w:t>
      </w:r>
      <w:r w:rsidR="008932EF" w:rsidRPr="009F1590">
        <w:rPr>
          <w:sz w:val="28"/>
        </w:rPr>
        <w:t xml:space="preserve">- М.: Машиностроение, 1985.- </w:t>
      </w:r>
      <w:r w:rsidRPr="009F1590">
        <w:rPr>
          <w:sz w:val="28"/>
        </w:rPr>
        <w:t>656</w:t>
      </w:r>
      <w:r w:rsidR="008932EF" w:rsidRPr="009F1590">
        <w:rPr>
          <w:sz w:val="28"/>
        </w:rPr>
        <w:t xml:space="preserve"> с., ил. </w:t>
      </w:r>
    </w:p>
    <w:p w:rsidR="008932EF" w:rsidRPr="009F1590" w:rsidRDefault="00BD2BFF" w:rsidP="003F50F2">
      <w:pPr>
        <w:pStyle w:val="21"/>
        <w:widowControl w:val="0"/>
        <w:spacing w:line="360" w:lineRule="auto"/>
        <w:ind w:firstLine="0"/>
      </w:pPr>
      <w:r w:rsidRPr="009F1590">
        <w:t>2</w:t>
      </w:r>
      <w:r w:rsidR="00975CF8" w:rsidRPr="009F1590">
        <w:t>.</w:t>
      </w:r>
      <w:r w:rsidR="008932EF" w:rsidRPr="009F1590">
        <w:t xml:space="preserve"> Косилова А.Г., Мещеряков Р.К. Справочник технолога-машиностроителя. В 2-х т. Т.</w:t>
      </w:r>
      <w:r w:rsidRPr="009F1590">
        <w:t>2</w:t>
      </w:r>
      <w:r w:rsidR="008932EF" w:rsidRPr="009F1590">
        <w:t xml:space="preserve"> – М.: Машиностроение, 1985. - </w:t>
      </w:r>
      <w:r w:rsidRPr="009F1590">
        <w:t>496</w:t>
      </w:r>
      <w:r w:rsidR="008932EF" w:rsidRPr="009F1590">
        <w:t xml:space="preserve"> с., ил.</w:t>
      </w:r>
    </w:p>
    <w:p w:rsidR="008932EF" w:rsidRPr="009F1590" w:rsidRDefault="00BD2BFF" w:rsidP="003F50F2">
      <w:pPr>
        <w:widowControl w:val="0"/>
        <w:spacing w:line="360" w:lineRule="auto"/>
        <w:jc w:val="both"/>
        <w:rPr>
          <w:sz w:val="28"/>
          <w:szCs w:val="28"/>
        </w:rPr>
      </w:pPr>
      <w:r w:rsidRPr="009F1590">
        <w:rPr>
          <w:sz w:val="28"/>
        </w:rPr>
        <w:t>3</w:t>
      </w:r>
      <w:r w:rsidR="009F1590">
        <w:rPr>
          <w:sz w:val="28"/>
        </w:rPr>
        <w:t xml:space="preserve"> </w:t>
      </w:r>
      <w:r w:rsidR="008932EF" w:rsidRPr="009F1590">
        <w:rPr>
          <w:sz w:val="28"/>
          <w:szCs w:val="28"/>
        </w:rPr>
        <w:t>Горина Л.Н. Обеспечение безопасности условий труда на производстве. – Учебное пособие. – Тольятти: ТолПИ, 2000. – 68 с.</w:t>
      </w:r>
    </w:p>
    <w:p w:rsidR="008932EF" w:rsidRPr="009F1590" w:rsidRDefault="00BD2BFF" w:rsidP="003F50F2">
      <w:pPr>
        <w:widowControl w:val="0"/>
        <w:spacing w:line="360" w:lineRule="auto"/>
        <w:jc w:val="both"/>
        <w:rPr>
          <w:sz w:val="28"/>
          <w:szCs w:val="28"/>
        </w:rPr>
      </w:pPr>
      <w:r w:rsidRPr="009F1590">
        <w:rPr>
          <w:sz w:val="28"/>
          <w:szCs w:val="28"/>
        </w:rPr>
        <w:t>4</w:t>
      </w:r>
      <w:r w:rsidR="00975CF8" w:rsidRPr="009F1590">
        <w:rPr>
          <w:sz w:val="28"/>
          <w:szCs w:val="28"/>
        </w:rPr>
        <w:t>.</w:t>
      </w:r>
      <w:r w:rsidR="008932EF" w:rsidRPr="009F1590">
        <w:rPr>
          <w:sz w:val="28"/>
          <w:szCs w:val="28"/>
        </w:rPr>
        <w:t xml:space="preserve"> Резников А.Н. Режущий инструмент для изготовления сложных поверхностей и инструментальное обеспечение автоматизированного производства. Конспект лекций. Тольятти: ТолПИ, 1991. – 218 с.</w:t>
      </w:r>
    </w:p>
    <w:p w:rsidR="00BD2BFF" w:rsidRPr="009F1590" w:rsidRDefault="00BD2BFF" w:rsidP="003F50F2">
      <w:pPr>
        <w:widowControl w:val="0"/>
        <w:spacing w:line="360" w:lineRule="auto"/>
        <w:jc w:val="both"/>
        <w:rPr>
          <w:snapToGrid w:val="0"/>
          <w:sz w:val="28"/>
        </w:rPr>
      </w:pPr>
      <w:r w:rsidRPr="009F1590">
        <w:rPr>
          <w:sz w:val="28"/>
          <w:szCs w:val="28"/>
        </w:rPr>
        <w:t>5</w:t>
      </w:r>
      <w:r w:rsidR="00975CF8" w:rsidRPr="009F1590">
        <w:rPr>
          <w:sz w:val="28"/>
          <w:szCs w:val="28"/>
        </w:rPr>
        <w:t>.</w:t>
      </w:r>
      <w:r w:rsidRPr="009F1590">
        <w:rPr>
          <w:sz w:val="28"/>
          <w:szCs w:val="28"/>
        </w:rPr>
        <w:t xml:space="preserve"> </w:t>
      </w:r>
      <w:r w:rsidRPr="009F1590">
        <w:rPr>
          <w:snapToGrid w:val="0"/>
          <w:sz w:val="28"/>
        </w:rPr>
        <w:t>Расчет двухопорных валов на ПЭВМ с учетом деформации опор. Методические указания к курсовому и дипломному проектированию. Сост. Гомельский М. В.-ТолПИ, 2000.</w:t>
      </w:r>
    </w:p>
    <w:p w:rsidR="00BD2BFF" w:rsidRPr="009F1590" w:rsidRDefault="00BD2BFF" w:rsidP="003F50F2">
      <w:pPr>
        <w:widowControl w:val="0"/>
        <w:spacing w:line="360" w:lineRule="auto"/>
        <w:jc w:val="both"/>
        <w:rPr>
          <w:snapToGrid w:val="0"/>
          <w:sz w:val="28"/>
        </w:rPr>
      </w:pPr>
      <w:r w:rsidRPr="009F1590">
        <w:rPr>
          <w:snapToGrid w:val="0"/>
          <w:sz w:val="28"/>
        </w:rPr>
        <w:t>6</w:t>
      </w:r>
      <w:r w:rsidR="00975CF8" w:rsidRPr="009F1590">
        <w:rPr>
          <w:snapToGrid w:val="0"/>
          <w:sz w:val="28"/>
        </w:rPr>
        <w:t>.</w:t>
      </w:r>
      <w:r w:rsidRPr="009F1590">
        <w:rPr>
          <w:snapToGrid w:val="0"/>
          <w:sz w:val="28"/>
        </w:rPr>
        <w:t xml:space="preserve"> Перель Л.Я.</w:t>
      </w:r>
      <w:r w:rsidR="009F1590">
        <w:rPr>
          <w:snapToGrid w:val="0"/>
          <w:sz w:val="28"/>
        </w:rPr>
        <w:t xml:space="preserve"> </w:t>
      </w:r>
      <w:r w:rsidRPr="009F1590">
        <w:rPr>
          <w:snapToGrid w:val="0"/>
          <w:sz w:val="28"/>
        </w:rPr>
        <w:t>Подшипники качения. Расчет, проектирование и обслуживание опор. М.: Машиностроение, 1983. – 543 с.</w:t>
      </w:r>
    </w:p>
    <w:p w:rsidR="009C53FC" w:rsidRPr="009F1590" w:rsidRDefault="009C53FC" w:rsidP="003F50F2">
      <w:pPr>
        <w:pStyle w:val="21"/>
        <w:widowControl w:val="0"/>
        <w:spacing w:line="360" w:lineRule="auto"/>
        <w:ind w:firstLine="0"/>
        <w:rPr>
          <w:szCs w:val="28"/>
        </w:rPr>
      </w:pPr>
      <w:r w:rsidRPr="009F1590">
        <w:rPr>
          <w:snapToGrid w:val="0"/>
        </w:rPr>
        <w:t>7</w:t>
      </w:r>
      <w:r w:rsidR="00975CF8" w:rsidRPr="009F1590">
        <w:rPr>
          <w:snapToGrid w:val="0"/>
        </w:rPr>
        <w:t>.</w:t>
      </w:r>
      <w:r w:rsidRPr="009F1590">
        <w:rPr>
          <w:snapToGrid w:val="0"/>
        </w:rPr>
        <w:t xml:space="preserve"> </w:t>
      </w:r>
      <w:r w:rsidRPr="009F1590">
        <w:rPr>
          <w:szCs w:val="28"/>
        </w:rPr>
        <w:t xml:space="preserve">Решетов Д.Н. Детали машин. Учебное пособие для вузов. Изд. 3-е, испр. и перераб. М., “Машиностроение”, 1975. </w:t>
      </w:r>
      <w:r w:rsidR="00DD1746" w:rsidRPr="009F1590">
        <w:rPr>
          <w:szCs w:val="28"/>
        </w:rPr>
        <w:t>–</w:t>
      </w:r>
      <w:r w:rsidRPr="009F1590">
        <w:rPr>
          <w:szCs w:val="28"/>
        </w:rPr>
        <w:t xml:space="preserve"> </w:t>
      </w:r>
      <w:r w:rsidR="00DD1746" w:rsidRPr="009F1590">
        <w:rPr>
          <w:szCs w:val="28"/>
        </w:rPr>
        <w:t>520 с.</w:t>
      </w:r>
    </w:p>
    <w:p w:rsidR="00975CF8" w:rsidRPr="009F1590" w:rsidRDefault="00975CF8" w:rsidP="003F50F2">
      <w:pPr>
        <w:widowControl w:val="0"/>
        <w:spacing w:line="360" w:lineRule="auto"/>
        <w:jc w:val="both"/>
        <w:rPr>
          <w:sz w:val="28"/>
          <w:szCs w:val="28"/>
        </w:rPr>
      </w:pPr>
      <w:r w:rsidRPr="009F1590">
        <w:rPr>
          <w:snapToGrid w:val="0"/>
          <w:sz w:val="28"/>
          <w:szCs w:val="28"/>
        </w:rPr>
        <w:t xml:space="preserve">8. </w:t>
      </w:r>
      <w:r w:rsidRPr="009F1590">
        <w:rPr>
          <w:sz w:val="28"/>
          <w:szCs w:val="28"/>
        </w:rPr>
        <w:t>ГОСТ 18097-88 “Концы фланцевые шпинделей токарных, револьверных и карусельных станков”.</w:t>
      </w:r>
    </w:p>
    <w:p w:rsidR="00975CF8" w:rsidRPr="009F1590" w:rsidRDefault="00975CF8" w:rsidP="003F50F2">
      <w:pPr>
        <w:widowControl w:val="0"/>
        <w:spacing w:line="360" w:lineRule="auto"/>
        <w:jc w:val="both"/>
        <w:rPr>
          <w:sz w:val="28"/>
          <w:szCs w:val="28"/>
        </w:rPr>
      </w:pPr>
      <w:r w:rsidRPr="009F1590">
        <w:rPr>
          <w:sz w:val="28"/>
          <w:szCs w:val="28"/>
        </w:rPr>
        <w:t>9.</w:t>
      </w:r>
      <w:r w:rsidR="009F1590">
        <w:rPr>
          <w:sz w:val="28"/>
          <w:szCs w:val="28"/>
        </w:rPr>
        <w:t xml:space="preserve"> </w:t>
      </w:r>
      <w:r w:rsidRPr="009F1590">
        <w:rPr>
          <w:sz w:val="28"/>
          <w:szCs w:val="28"/>
        </w:rPr>
        <w:t>Охрана труда в машиностроении: Учебник для машиностроительных вузов/ Под ред. Е.Я. Юдина, С.В. Белова – М.: Машиностроение, 1983 – 432 с.</w:t>
      </w:r>
    </w:p>
    <w:p w:rsidR="00975CF8" w:rsidRPr="009F1590" w:rsidRDefault="00975CF8" w:rsidP="003F50F2">
      <w:pPr>
        <w:widowControl w:val="0"/>
        <w:spacing w:line="360" w:lineRule="auto"/>
        <w:jc w:val="both"/>
        <w:rPr>
          <w:sz w:val="28"/>
          <w:szCs w:val="28"/>
        </w:rPr>
      </w:pPr>
      <w:r w:rsidRPr="009F1590">
        <w:rPr>
          <w:sz w:val="28"/>
          <w:szCs w:val="28"/>
        </w:rPr>
        <w:t>10. Станочные приспособления: Справочник. Т.1/ под. ред. Б.Н. Вардашкина, А.А. Шатилова – М.: Машиностроение, 1984 – 592с.</w:t>
      </w:r>
    </w:p>
    <w:p w:rsidR="00975CF8" w:rsidRPr="009F1590" w:rsidRDefault="00975CF8" w:rsidP="003F50F2">
      <w:pPr>
        <w:widowControl w:val="0"/>
        <w:spacing w:line="360" w:lineRule="auto"/>
        <w:jc w:val="both"/>
        <w:rPr>
          <w:sz w:val="28"/>
          <w:szCs w:val="28"/>
        </w:rPr>
      </w:pPr>
      <w:r w:rsidRPr="009F1590">
        <w:rPr>
          <w:sz w:val="28"/>
          <w:szCs w:val="28"/>
        </w:rPr>
        <w:t>11. Справочник инструментальщика / И.А. Ординарцев и др. – Л.: Машиностроение, 1987 – 846с.</w:t>
      </w:r>
    </w:p>
    <w:p w:rsidR="00975CF8" w:rsidRPr="009F1590" w:rsidRDefault="00975CF8" w:rsidP="003F50F2">
      <w:pPr>
        <w:widowControl w:val="0"/>
        <w:spacing w:line="360" w:lineRule="auto"/>
        <w:jc w:val="both"/>
        <w:rPr>
          <w:sz w:val="28"/>
          <w:szCs w:val="28"/>
        </w:rPr>
      </w:pPr>
      <w:r w:rsidRPr="009F1590">
        <w:rPr>
          <w:sz w:val="28"/>
          <w:szCs w:val="28"/>
        </w:rPr>
        <w:t>12. Специальные металлорежущие станки общемашиностроительного применения: Справочник/ В.Б.Дьячков, Н.Ф. Кабатов, М. У. Носинов. – М.: Машиностроение. 1983. – 288 с.</w:t>
      </w:r>
    </w:p>
    <w:p w:rsidR="00975CF8" w:rsidRPr="009F1590" w:rsidRDefault="00975CF8" w:rsidP="003F50F2">
      <w:pPr>
        <w:widowControl w:val="0"/>
        <w:spacing w:line="360" w:lineRule="auto"/>
        <w:jc w:val="both"/>
        <w:rPr>
          <w:sz w:val="28"/>
          <w:szCs w:val="28"/>
        </w:rPr>
      </w:pPr>
      <w:r w:rsidRPr="009F1590">
        <w:rPr>
          <w:sz w:val="28"/>
          <w:szCs w:val="28"/>
        </w:rPr>
        <w:t>13. Кузнецов Ю.И., Маслов А.Р., Байков А.Н. Оснастка для станков с ЧПУ: Справочник. – М.: Машиностроение, 1990. – 512с.</w:t>
      </w:r>
    </w:p>
    <w:p w:rsidR="00975CF8" w:rsidRPr="009F1590" w:rsidRDefault="00975CF8" w:rsidP="003F50F2">
      <w:pPr>
        <w:widowControl w:val="0"/>
        <w:spacing w:line="360" w:lineRule="auto"/>
        <w:jc w:val="both"/>
        <w:rPr>
          <w:sz w:val="28"/>
          <w:szCs w:val="28"/>
        </w:rPr>
      </w:pPr>
      <w:r w:rsidRPr="009F1590">
        <w:rPr>
          <w:sz w:val="28"/>
          <w:szCs w:val="28"/>
        </w:rPr>
        <w:t>14. Марочник сталей и сплавов/ В.Г. Сорокин, А.В. Волосникова, С.А. Вяткин и др.; Под общ. ред. В.Г. Сорокина. – М.: Машиностроение, 1989. – 640с.</w:t>
      </w:r>
    </w:p>
    <w:p w:rsidR="00975CF8" w:rsidRPr="009F1590" w:rsidRDefault="00975CF8" w:rsidP="003F50F2">
      <w:pPr>
        <w:widowControl w:val="0"/>
        <w:spacing w:line="360" w:lineRule="auto"/>
        <w:jc w:val="both"/>
        <w:rPr>
          <w:sz w:val="28"/>
          <w:szCs w:val="28"/>
        </w:rPr>
      </w:pPr>
      <w:r w:rsidRPr="009F1590">
        <w:rPr>
          <w:sz w:val="28"/>
        </w:rPr>
        <w:t>15. Средства автоматизации загрузки и разгрузки деталей робототехнического комплекса для токарной обработки: Метод. указания/ Сост. Царев А.М. – Тольятти: ТолПИ, 1991.</w:t>
      </w:r>
    </w:p>
    <w:p w:rsidR="00975CF8" w:rsidRPr="009F1590" w:rsidRDefault="00975CF8" w:rsidP="003F50F2">
      <w:pPr>
        <w:widowControl w:val="0"/>
        <w:spacing w:line="360" w:lineRule="auto"/>
        <w:jc w:val="both"/>
        <w:rPr>
          <w:sz w:val="28"/>
        </w:rPr>
      </w:pPr>
      <w:r w:rsidRPr="009F1590">
        <w:rPr>
          <w:sz w:val="28"/>
        </w:rPr>
        <w:t>16. Проектирование и разработка промышленных роботов/ С.С. Аншин, А.В. Бабич, А.Г. Баранов и др.; Под общ. ред. Я.А. Шифрина, П.Н. Белянина. – М.: Машиностроение, 1989. – 272с.: ил.</w:t>
      </w:r>
    </w:p>
    <w:p w:rsidR="00975CF8" w:rsidRPr="009F1590" w:rsidRDefault="00975CF8" w:rsidP="003F50F2">
      <w:pPr>
        <w:widowControl w:val="0"/>
        <w:spacing w:line="360" w:lineRule="auto"/>
        <w:jc w:val="both"/>
        <w:rPr>
          <w:sz w:val="28"/>
          <w:szCs w:val="28"/>
        </w:rPr>
      </w:pPr>
      <w:r w:rsidRPr="009F1590">
        <w:rPr>
          <w:sz w:val="28"/>
          <w:szCs w:val="28"/>
        </w:rPr>
        <w:t>17. Алфавитно – предметный указатель к МКИ</w:t>
      </w:r>
    </w:p>
    <w:p w:rsidR="00975CF8" w:rsidRPr="009F1590" w:rsidRDefault="00975CF8" w:rsidP="003F50F2">
      <w:pPr>
        <w:widowControl w:val="0"/>
        <w:spacing w:line="360" w:lineRule="auto"/>
        <w:jc w:val="both"/>
        <w:rPr>
          <w:sz w:val="28"/>
          <w:szCs w:val="28"/>
        </w:rPr>
      </w:pPr>
      <w:r w:rsidRPr="009F1590">
        <w:rPr>
          <w:sz w:val="28"/>
          <w:szCs w:val="28"/>
        </w:rPr>
        <w:t>18. Международная классификация изобретений: раздел В</w:t>
      </w:r>
    </w:p>
    <w:p w:rsidR="00975CF8" w:rsidRPr="009F1590" w:rsidRDefault="00975CF8" w:rsidP="003F50F2">
      <w:pPr>
        <w:widowControl w:val="0"/>
        <w:spacing w:line="360" w:lineRule="auto"/>
        <w:jc w:val="both"/>
        <w:rPr>
          <w:sz w:val="28"/>
          <w:szCs w:val="28"/>
        </w:rPr>
      </w:pPr>
      <w:r w:rsidRPr="009F1590">
        <w:rPr>
          <w:sz w:val="28"/>
          <w:szCs w:val="28"/>
        </w:rPr>
        <w:t>19. Универсальная десятичная классификация: машиностроение.</w:t>
      </w:r>
      <w:bookmarkStart w:id="0" w:name="_GoBack"/>
      <w:bookmarkEnd w:id="0"/>
    </w:p>
    <w:sectPr w:rsidR="00975CF8" w:rsidRPr="009F1590" w:rsidSect="009F159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0E" w:rsidRDefault="0053340E">
      <w:r>
        <w:separator/>
      </w:r>
    </w:p>
  </w:endnote>
  <w:endnote w:type="continuationSeparator" w:id="0">
    <w:p w:rsidR="0053340E" w:rsidRDefault="0053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0E" w:rsidRDefault="0053340E">
      <w:r>
        <w:separator/>
      </w:r>
    </w:p>
  </w:footnote>
  <w:footnote w:type="continuationSeparator" w:id="0">
    <w:p w:rsidR="0053340E" w:rsidRDefault="0053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3E" w:rsidRDefault="009D6F3E">
    <w:pPr>
      <w:pStyle w:val="a3"/>
      <w:framePr w:wrap="around" w:vAnchor="text" w:hAnchor="margin" w:xAlign="right" w:y="1"/>
      <w:rPr>
        <w:rStyle w:val="a5"/>
      </w:rPr>
    </w:pPr>
  </w:p>
  <w:p w:rsidR="009D6F3E" w:rsidRDefault="009D6F3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7395"/>
    <w:multiLevelType w:val="singleLevel"/>
    <w:tmpl w:val="D14E34A4"/>
    <w:lvl w:ilvl="0">
      <w:start w:val="3"/>
      <w:numFmt w:val="decimal"/>
      <w:lvlText w:val="%1."/>
      <w:legacy w:legacy="1" w:legacySpace="0" w:legacyIndent="273"/>
      <w:lvlJc w:val="left"/>
      <w:rPr>
        <w:rFonts w:ascii="Times New Roman" w:hAnsi="Times New Roman" w:cs="Times New Roman" w:hint="default"/>
      </w:rPr>
    </w:lvl>
  </w:abstractNum>
  <w:abstractNum w:abstractNumId="1">
    <w:nsid w:val="1E6A7486"/>
    <w:multiLevelType w:val="hybridMultilevel"/>
    <w:tmpl w:val="BCE64ED4"/>
    <w:lvl w:ilvl="0" w:tplc="95929168">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
    <w:nsid w:val="20B03A79"/>
    <w:multiLevelType w:val="multilevel"/>
    <w:tmpl w:val="6486DC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0"/>
        </w:tabs>
        <w:ind w:left="870" w:hanging="51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16C6DEB"/>
    <w:multiLevelType w:val="multilevel"/>
    <w:tmpl w:val="871836D0"/>
    <w:lvl w:ilvl="0">
      <w:start w:val="1"/>
      <w:numFmt w:val="decimal"/>
      <w:lvlText w:val="%1."/>
      <w:lvlJc w:val="left"/>
      <w:pPr>
        <w:tabs>
          <w:tab w:val="num" w:pos="1040"/>
        </w:tabs>
        <w:ind w:left="1040" w:hanging="360"/>
      </w:pPr>
      <w:rPr>
        <w:rFonts w:cs="Times New Roman" w:hint="default"/>
      </w:rPr>
    </w:lvl>
    <w:lvl w:ilvl="1">
      <w:start w:val="1"/>
      <w:numFmt w:val="decimal"/>
      <w:isLgl/>
      <w:lvlText w:val="%1.%2."/>
      <w:lvlJc w:val="left"/>
      <w:pPr>
        <w:tabs>
          <w:tab w:val="num" w:pos="1400"/>
        </w:tabs>
        <w:ind w:left="1400" w:hanging="720"/>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1760"/>
        </w:tabs>
        <w:ind w:left="1760" w:hanging="108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2120"/>
        </w:tabs>
        <w:ind w:left="2120" w:hanging="1440"/>
      </w:pPr>
      <w:rPr>
        <w:rFonts w:cs="Times New Roman" w:hint="default"/>
      </w:rPr>
    </w:lvl>
    <w:lvl w:ilvl="6">
      <w:start w:val="1"/>
      <w:numFmt w:val="decimal"/>
      <w:isLgl/>
      <w:lvlText w:val="%1.%2.%3.%4.%5.%6.%7."/>
      <w:lvlJc w:val="left"/>
      <w:pPr>
        <w:tabs>
          <w:tab w:val="num" w:pos="2480"/>
        </w:tabs>
        <w:ind w:left="2480" w:hanging="1800"/>
      </w:pPr>
      <w:rPr>
        <w:rFonts w:cs="Times New Roman" w:hint="default"/>
      </w:rPr>
    </w:lvl>
    <w:lvl w:ilvl="7">
      <w:start w:val="1"/>
      <w:numFmt w:val="decimal"/>
      <w:isLgl/>
      <w:lvlText w:val="%1.%2.%3.%4.%5.%6.%7.%8."/>
      <w:lvlJc w:val="left"/>
      <w:pPr>
        <w:tabs>
          <w:tab w:val="num" w:pos="2480"/>
        </w:tabs>
        <w:ind w:left="2480" w:hanging="1800"/>
      </w:pPr>
      <w:rPr>
        <w:rFonts w:cs="Times New Roman" w:hint="default"/>
      </w:rPr>
    </w:lvl>
    <w:lvl w:ilvl="8">
      <w:start w:val="1"/>
      <w:numFmt w:val="decimal"/>
      <w:isLgl/>
      <w:lvlText w:val="%1.%2.%3.%4.%5.%6.%7.%8.%9."/>
      <w:lvlJc w:val="left"/>
      <w:pPr>
        <w:tabs>
          <w:tab w:val="num" w:pos="2840"/>
        </w:tabs>
        <w:ind w:left="2840" w:hanging="2160"/>
      </w:pPr>
      <w:rPr>
        <w:rFonts w:cs="Times New Roman" w:hint="default"/>
      </w:rPr>
    </w:lvl>
  </w:abstractNum>
  <w:abstractNum w:abstractNumId="4">
    <w:nsid w:val="2DBC4EC0"/>
    <w:multiLevelType w:val="hybridMultilevel"/>
    <w:tmpl w:val="8C08B0D2"/>
    <w:lvl w:ilvl="0" w:tplc="CEDA042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676F35"/>
    <w:multiLevelType w:val="multilevel"/>
    <w:tmpl w:val="4C4A43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1B22844"/>
    <w:multiLevelType w:val="multilevel"/>
    <w:tmpl w:val="C07270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7">
    <w:nsid w:val="354F44C2"/>
    <w:multiLevelType w:val="hybridMultilevel"/>
    <w:tmpl w:val="059C7374"/>
    <w:lvl w:ilvl="0" w:tplc="18527F38">
      <w:start w:val="2"/>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nsid w:val="372242D6"/>
    <w:multiLevelType w:val="multilevel"/>
    <w:tmpl w:val="46D241F8"/>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375329D4"/>
    <w:multiLevelType w:val="hybridMultilevel"/>
    <w:tmpl w:val="562892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FB0C53"/>
    <w:multiLevelType w:val="hybridMultilevel"/>
    <w:tmpl w:val="EAD47602"/>
    <w:lvl w:ilvl="0" w:tplc="F746BCA0">
      <w:start w:val="2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064841"/>
    <w:multiLevelType w:val="hybridMultilevel"/>
    <w:tmpl w:val="96C4747A"/>
    <w:lvl w:ilvl="0" w:tplc="AC26A488">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F122C3E"/>
    <w:multiLevelType w:val="multilevel"/>
    <w:tmpl w:val="EE40AE68"/>
    <w:lvl w:ilvl="0">
      <w:start w:val="1"/>
      <w:numFmt w:val="decimal"/>
      <w:lvlText w:val="%1"/>
      <w:lvlJc w:val="left"/>
      <w:pPr>
        <w:tabs>
          <w:tab w:val="num" w:pos="1365"/>
        </w:tabs>
        <w:ind w:left="1365" w:hanging="1365"/>
      </w:pPr>
      <w:rPr>
        <w:rFonts w:cs="Times New Roman" w:hint="default"/>
      </w:rPr>
    </w:lvl>
    <w:lvl w:ilvl="1">
      <w:start w:val="1"/>
      <w:numFmt w:val="decimal"/>
      <w:lvlText w:val="%1.%2"/>
      <w:lvlJc w:val="left"/>
      <w:pPr>
        <w:tabs>
          <w:tab w:val="num" w:pos="2085"/>
        </w:tabs>
        <w:ind w:left="2085" w:hanging="1365"/>
      </w:pPr>
      <w:rPr>
        <w:rFonts w:cs="Times New Roman" w:hint="default"/>
      </w:rPr>
    </w:lvl>
    <w:lvl w:ilvl="2">
      <w:start w:val="1"/>
      <w:numFmt w:val="decimal"/>
      <w:lvlText w:val="%1.%2.%3"/>
      <w:lvlJc w:val="left"/>
      <w:pPr>
        <w:tabs>
          <w:tab w:val="num" w:pos="2805"/>
        </w:tabs>
        <w:ind w:left="2805" w:hanging="1365"/>
      </w:pPr>
      <w:rPr>
        <w:rFonts w:cs="Times New Roman" w:hint="default"/>
      </w:rPr>
    </w:lvl>
    <w:lvl w:ilvl="3">
      <w:start w:val="1"/>
      <w:numFmt w:val="decimal"/>
      <w:lvlText w:val="%1.%2.%3.%4"/>
      <w:lvlJc w:val="left"/>
      <w:pPr>
        <w:tabs>
          <w:tab w:val="num" w:pos="3525"/>
        </w:tabs>
        <w:ind w:left="3525" w:hanging="1365"/>
      </w:pPr>
      <w:rPr>
        <w:rFonts w:cs="Times New Roman" w:hint="default"/>
      </w:rPr>
    </w:lvl>
    <w:lvl w:ilvl="4">
      <w:start w:val="1"/>
      <w:numFmt w:val="decimal"/>
      <w:lvlText w:val="%1.%2.%3.%4.%5"/>
      <w:lvlJc w:val="left"/>
      <w:pPr>
        <w:tabs>
          <w:tab w:val="num" w:pos="4245"/>
        </w:tabs>
        <w:ind w:left="4245" w:hanging="1365"/>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5DD755DF"/>
    <w:multiLevelType w:val="hybridMultilevel"/>
    <w:tmpl w:val="C8062E56"/>
    <w:lvl w:ilvl="0" w:tplc="F852234E">
      <w:start w:val="3"/>
      <w:numFmt w:val="decimal"/>
      <w:lvlText w:val="%1."/>
      <w:lvlJc w:val="left"/>
      <w:pPr>
        <w:tabs>
          <w:tab w:val="num" w:pos="1755"/>
        </w:tabs>
        <w:ind w:left="1755" w:hanging="1035"/>
      </w:pPr>
      <w:rPr>
        <w:rFonts w:cs="Times New Roman" w:hint="default"/>
      </w:rPr>
    </w:lvl>
    <w:lvl w:ilvl="1" w:tplc="E5B2A192">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0D45E13"/>
    <w:multiLevelType w:val="hybridMultilevel"/>
    <w:tmpl w:val="F12001D0"/>
    <w:lvl w:ilvl="0" w:tplc="026439BA">
      <w:start w:val="3"/>
      <w:numFmt w:val="bullet"/>
      <w:lvlText w:val="-"/>
      <w:lvlJc w:val="left"/>
      <w:pPr>
        <w:tabs>
          <w:tab w:val="num" w:pos="1040"/>
        </w:tabs>
        <w:ind w:left="1040" w:hanging="360"/>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5">
    <w:nsid w:val="68C80E7B"/>
    <w:multiLevelType w:val="multilevel"/>
    <w:tmpl w:val="5C88314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82"/>
        </w:tabs>
        <w:ind w:left="1082" w:hanging="480"/>
      </w:pPr>
      <w:rPr>
        <w:rFonts w:cs="Times New Roman" w:hint="default"/>
      </w:rPr>
    </w:lvl>
    <w:lvl w:ilvl="2">
      <w:start w:val="1"/>
      <w:numFmt w:val="decimal"/>
      <w:lvlText w:val="%1.%2.%3"/>
      <w:lvlJc w:val="left"/>
      <w:pPr>
        <w:tabs>
          <w:tab w:val="num" w:pos="1924"/>
        </w:tabs>
        <w:ind w:left="1924" w:hanging="720"/>
      </w:pPr>
      <w:rPr>
        <w:rFonts w:cs="Times New Roman" w:hint="default"/>
      </w:rPr>
    </w:lvl>
    <w:lvl w:ilvl="3">
      <w:start w:val="1"/>
      <w:numFmt w:val="decimal"/>
      <w:lvlText w:val="%1.%2.%3.%4"/>
      <w:lvlJc w:val="left"/>
      <w:pPr>
        <w:tabs>
          <w:tab w:val="num" w:pos="2886"/>
        </w:tabs>
        <w:ind w:left="2886" w:hanging="1080"/>
      </w:pPr>
      <w:rPr>
        <w:rFonts w:cs="Times New Roman" w:hint="default"/>
      </w:rPr>
    </w:lvl>
    <w:lvl w:ilvl="4">
      <w:start w:val="1"/>
      <w:numFmt w:val="decimal"/>
      <w:lvlText w:val="%1.%2.%3.%4.%5"/>
      <w:lvlJc w:val="left"/>
      <w:pPr>
        <w:tabs>
          <w:tab w:val="num" w:pos="3488"/>
        </w:tabs>
        <w:ind w:left="3488" w:hanging="1080"/>
      </w:pPr>
      <w:rPr>
        <w:rFonts w:cs="Times New Roman" w:hint="default"/>
      </w:rPr>
    </w:lvl>
    <w:lvl w:ilvl="5">
      <w:start w:val="1"/>
      <w:numFmt w:val="decimal"/>
      <w:lvlText w:val="%1.%2.%3.%4.%5.%6"/>
      <w:lvlJc w:val="left"/>
      <w:pPr>
        <w:tabs>
          <w:tab w:val="num" w:pos="4450"/>
        </w:tabs>
        <w:ind w:left="4450" w:hanging="1440"/>
      </w:pPr>
      <w:rPr>
        <w:rFonts w:cs="Times New Roman" w:hint="default"/>
      </w:rPr>
    </w:lvl>
    <w:lvl w:ilvl="6">
      <w:start w:val="1"/>
      <w:numFmt w:val="decimal"/>
      <w:lvlText w:val="%1.%2.%3.%4.%5.%6.%7"/>
      <w:lvlJc w:val="left"/>
      <w:pPr>
        <w:tabs>
          <w:tab w:val="num" w:pos="5052"/>
        </w:tabs>
        <w:ind w:left="5052" w:hanging="1440"/>
      </w:pPr>
      <w:rPr>
        <w:rFonts w:cs="Times New Roman" w:hint="default"/>
      </w:rPr>
    </w:lvl>
    <w:lvl w:ilvl="7">
      <w:start w:val="1"/>
      <w:numFmt w:val="decimal"/>
      <w:lvlText w:val="%1.%2.%3.%4.%5.%6.%7.%8"/>
      <w:lvlJc w:val="left"/>
      <w:pPr>
        <w:tabs>
          <w:tab w:val="num" w:pos="6014"/>
        </w:tabs>
        <w:ind w:left="6014" w:hanging="1800"/>
      </w:pPr>
      <w:rPr>
        <w:rFonts w:cs="Times New Roman" w:hint="default"/>
      </w:rPr>
    </w:lvl>
    <w:lvl w:ilvl="8">
      <w:start w:val="1"/>
      <w:numFmt w:val="decimal"/>
      <w:lvlText w:val="%1.%2.%3.%4.%5.%6.%7.%8.%9"/>
      <w:lvlJc w:val="left"/>
      <w:pPr>
        <w:tabs>
          <w:tab w:val="num" w:pos="6616"/>
        </w:tabs>
        <w:ind w:left="6616" w:hanging="1800"/>
      </w:pPr>
      <w:rPr>
        <w:rFonts w:cs="Times New Roman" w:hint="default"/>
      </w:rPr>
    </w:lvl>
  </w:abstractNum>
  <w:abstractNum w:abstractNumId="16">
    <w:nsid w:val="6D3F4B01"/>
    <w:multiLevelType w:val="hybridMultilevel"/>
    <w:tmpl w:val="3D8EC71C"/>
    <w:lvl w:ilvl="0" w:tplc="CD46847A">
      <w:start w:val="1"/>
      <w:numFmt w:val="decimal"/>
      <w:lvlText w:val="3.4.%1"/>
      <w:lvlJc w:val="left"/>
      <w:pPr>
        <w:tabs>
          <w:tab w:val="num" w:pos="1230"/>
        </w:tabs>
        <w:ind w:firstLine="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C620DB"/>
    <w:multiLevelType w:val="hybridMultilevel"/>
    <w:tmpl w:val="AE6847B6"/>
    <w:lvl w:ilvl="0" w:tplc="E67E1E6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FC7119"/>
    <w:multiLevelType w:val="hybridMultilevel"/>
    <w:tmpl w:val="FB3A8E38"/>
    <w:lvl w:ilvl="0" w:tplc="C23E421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4605239"/>
    <w:multiLevelType w:val="hybridMultilevel"/>
    <w:tmpl w:val="CC5C7B6A"/>
    <w:lvl w:ilvl="0" w:tplc="0419000F">
      <w:start w:val="1"/>
      <w:numFmt w:val="decimal"/>
      <w:lvlText w:val="%1."/>
      <w:lvlJc w:val="left"/>
      <w:pPr>
        <w:tabs>
          <w:tab w:val="num" w:pos="720"/>
        </w:tabs>
        <w:ind w:left="720" w:hanging="360"/>
      </w:pPr>
      <w:rPr>
        <w:rFonts w:cs="Times New Roman" w:hint="default"/>
      </w:rPr>
    </w:lvl>
    <w:lvl w:ilvl="1" w:tplc="235E113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AD0550F"/>
    <w:multiLevelType w:val="hybridMultilevel"/>
    <w:tmpl w:val="D0DC3586"/>
    <w:lvl w:ilvl="0" w:tplc="029EA1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BF70B23"/>
    <w:multiLevelType w:val="multilevel"/>
    <w:tmpl w:val="4BFEAFC6"/>
    <w:lvl w:ilvl="0">
      <w:start w:val="1"/>
      <w:numFmt w:val="decimal"/>
      <w:lvlText w:val="%1."/>
      <w:lvlJc w:val="left"/>
      <w:pPr>
        <w:tabs>
          <w:tab w:val="num" w:pos="1040"/>
        </w:tabs>
        <w:ind w:left="1040" w:hanging="360"/>
      </w:pPr>
      <w:rPr>
        <w:rFonts w:cs="Times New Roman" w:hint="default"/>
      </w:rPr>
    </w:lvl>
    <w:lvl w:ilvl="1">
      <w:start w:val="6"/>
      <w:numFmt w:val="decimal"/>
      <w:isLgl/>
      <w:lvlText w:val="%1.%2"/>
      <w:lvlJc w:val="left"/>
      <w:pPr>
        <w:tabs>
          <w:tab w:val="num" w:pos="1100"/>
        </w:tabs>
        <w:ind w:left="1100" w:hanging="420"/>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1760"/>
        </w:tabs>
        <w:ind w:left="1760" w:hanging="108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2120"/>
        </w:tabs>
        <w:ind w:left="2120" w:hanging="1440"/>
      </w:pPr>
      <w:rPr>
        <w:rFonts w:cs="Times New Roman" w:hint="default"/>
      </w:rPr>
    </w:lvl>
    <w:lvl w:ilvl="6">
      <w:start w:val="1"/>
      <w:numFmt w:val="decimal"/>
      <w:isLgl/>
      <w:lvlText w:val="%1.%2.%3.%4.%5.%6.%7"/>
      <w:lvlJc w:val="left"/>
      <w:pPr>
        <w:tabs>
          <w:tab w:val="num" w:pos="2120"/>
        </w:tabs>
        <w:ind w:left="2120" w:hanging="1440"/>
      </w:pPr>
      <w:rPr>
        <w:rFonts w:cs="Times New Roman" w:hint="default"/>
      </w:rPr>
    </w:lvl>
    <w:lvl w:ilvl="7">
      <w:start w:val="1"/>
      <w:numFmt w:val="decimal"/>
      <w:isLgl/>
      <w:lvlText w:val="%1.%2.%3.%4.%5.%6.%7.%8"/>
      <w:lvlJc w:val="left"/>
      <w:pPr>
        <w:tabs>
          <w:tab w:val="num" w:pos="2480"/>
        </w:tabs>
        <w:ind w:left="2480" w:hanging="1800"/>
      </w:pPr>
      <w:rPr>
        <w:rFonts w:cs="Times New Roman" w:hint="default"/>
      </w:rPr>
    </w:lvl>
    <w:lvl w:ilvl="8">
      <w:start w:val="1"/>
      <w:numFmt w:val="decimal"/>
      <w:isLgl/>
      <w:lvlText w:val="%1.%2.%3.%4.%5.%6.%7.%8.%9"/>
      <w:lvlJc w:val="left"/>
      <w:pPr>
        <w:tabs>
          <w:tab w:val="num" w:pos="2840"/>
        </w:tabs>
        <w:ind w:left="2840" w:hanging="2160"/>
      </w:pPr>
      <w:rPr>
        <w:rFonts w:cs="Times New Roman" w:hint="default"/>
      </w:rPr>
    </w:lvl>
  </w:abstractNum>
  <w:abstractNum w:abstractNumId="22">
    <w:nsid w:val="7CF21DA1"/>
    <w:multiLevelType w:val="hybridMultilevel"/>
    <w:tmpl w:val="0DD4F234"/>
    <w:lvl w:ilvl="0" w:tplc="FEA0C910">
      <w:start w:val="5"/>
      <w:numFmt w:val="bullet"/>
      <w:lvlText w:val="-"/>
      <w:lvlJc w:val="left"/>
      <w:pPr>
        <w:tabs>
          <w:tab w:val="num" w:pos="1595"/>
        </w:tabs>
        <w:ind w:left="1595" w:hanging="915"/>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3">
    <w:nsid w:val="7F971650"/>
    <w:multiLevelType w:val="hybridMultilevel"/>
    <w:tmpl w:val="A6AA7B34"/>
    <w:lvl w:ilvl="0" w:tplc="9D0417B4">
      <w:start w:val="2"/>
      <w:numFmt w:val="decimal"/>
      <w:lvlText w:val="%1"/>
      <w:lvlJc w:val="left"/>
      <w:pPr>
        <w:tabs>
          <w:tab w:val="num" w:pos="2210"/>
        </w:tabs>
        <w:ind w:left="2210" w:hanging="153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21"/>
  </w:num>
  <w:num w:numId="2">
    <w:abstractNumId w:val="7"/>
  </w:num>
  <w:num w:numId="3">
    <w:abstractNumId w:val="19"/>
  </w:num>
  <w:num w:numId="4">
    <w:abstractNumId w:val="3"/>
  </w:num>
  <w:num w:numId="5">
    <w:abstractNumId w:val="1"/>
  </w:num>
  <w:num w:numId="6">
    <w:abstractNumId w:val="6"/>
  </w:num>
  <w:num w:numId="7">
    <w:abstractNumId w:val="14"/>
  </w:num>
  <w:num w:numId="8">
    <w:abstractNumId w:val="22"/>
  </w:num>
  <w:num w:numId="9">
    <w:abstractNumId w:val="0"/>
    <w:lvlOverride w:ilvl="0">
      <w:startOverride w:val="3"/>
    </w:lvlOverride>
  </w:num>
  <w:num w:numId="10">
    <w:abstractNumId w:val="0"/>
    <w:lvlOverride w:ilvl="0">
      <w:lvl w:ilvl="0">
        <w:start w:val="3"/>
        <w:numFmt w:val="decimal"/>
        <w:lvlText w:val="%1."/>
        <w:legacy w:legacy="1" w:legacySpace="0" w:legacyIndent="274"/>
        <w:lvlJc w:val="left"/>
        <w:rPr>
          <w:rFonts w:ascii="Times New Roman" w:hAnsi="Times New Roman" w:cs="Times New Roman" w:hint="default"/>
        </w:rPr>
      </w:lvl>
    </w:lvlOverride>
  </w:num>
  <w:num w:numId="11">
    <w:abstractNumId w:val="15"/>
  </w:num>
  <w:num w:numId="12">
    <w:abstractNumId w:val="9"/>
  </w:num>
  <w:num w:numId="13">
    <w:abstractNumId w:val="2"/>
  </w:num>
  <w:num w:numId="14">
    <w:abstractNumId w:val="17"/>
  </w:num>
  <w:num w:numId="15">
    <w:abstractNumId w:val="4"/>
  </w:num>
  <w:num w:numId="16">
    <w:abstractNumId w:val="12"/>
  </w:num>
  <w:num w:numId="17">
    <w:abstractNumId w:val="5"/>
  </w:num>
  <w:num w:numId="18">
    <w:abstractNumId w:val="13"/>
  </w:num>
  <w:num w:numId="19">
    <w:abstractNumId w:val="18"/>
  </w:num>
  <w:num w:numId="20">
    <w:abstractNumId w:val="11"/>
  </w:num>
  <w:num w:numId="21">
    <w:abstractNumId w:val="8"/>
  </w:num>
  <w:num w:numId="22">
    <w:abstractNumId w:val="20"/>
  </w:num>
  <w:num w:numId="23">
    <w:abstractNumId w:val="10"/>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47D"/>
    <w:rsid w:val="00103E49"/>
    <w:rsid w:val="001C7DC0"/>
    <w:rsid w:val="001F6555"/>
    <w:rsid w:val="00296745"/>
    <w:rsid w:val="003B64BF"/>
    <w:rsid w:val="003F2857"/>
    <w:rsid w:val="003F50F2"/>
    <w:rsid w:val="0040161D"/>
    <w:rsid w:val="004913E4"/>
    <w:rsid w:val="0053340E"/>
    <w:rsid w:val="00537D55"/>
    <w:rsid w:val="005C447D"/>
    <w:rsid w:val="005F4F0B"/>
    <w:rsid w:val="00603E96"/>
    <w:rsid w:val="006108DD"/>
    <w:rsid w:val="00611A84"/>
    <w:rsid w:val="00630757"/>
    <w:rsid w:val="00672C9F"/>
    <w:rsid w:val="006959BA"/>
    <w:rsid w:val="006D2DA5"/>
    <w:rsid w:val="006D451F"/>
    <w:rsid w:val="00754F5A"/>
    <w:rsid w:val="00777958"/>
    <w:rsid w:val="00816C7E"/>
    <w:rsid w:val="008932EF"/>
    <w:rsid w:val="008A7C34"/>
    <w:rsid w:val="00966E5D"/>
    <w:rsid w:val="00975CF8"/>
    <w:rsid w:val="009C53FC"/>
    <w:rsid w:val="009D6F3E"/>
    <w:rsid w:val="009E59B1"/>
    <w:rsid w:val="009F1590"/>
    <w:rsid w:val="00A72363"/>
    <w:rsid w:val="00A723C8"/>
    <w:rsid w:val="00A87DFA"/>
    <w:rsid w:val="00BC3838"/>
    <w:rsid w:val="00BD2BFF"/>
    <w:rsid w:val="00DD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6"/>
    <o:shapelayout v:ext="edit">
      <o:idmap v:ext="edit" data="1"/>
    </o:shapelayout>
  </w:shapeDefaults>
  <w:decimalSymbol w:val=","/>
  <w:listSeparator w:val=";"/>
  <w14:defaultImageDpi w14:val="0"/>
  <w15:chartTrackingRefBased/>
  <w15:docId w15:val="{91FB98B7-E7C7-4765-A93E-33A30124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ind w:firstLine="680"/>
      <w:outlineLvl w:val="1"/>
    </w:pPr>
    <w:rPr>
      <w:sz w:val="28"/>
    </w:rPr>
  </w:style>
  <w:style w:type="paragraph" w:styleId="3">
    <w:name w:val="heading 3"/>
    <w:basedOn w:val="a"/>
    <w:next w:val="a"/>
    <w:link w:val="30"/>
    <w:uiPriority w:val="9"/>
    <w:qFormat/>
    <w:pPr>
      <w:keepNext/>
      <w:ind w:firstLine="680"/>
      <w:jc w:val="both"/>
      <w:outlineLvl w:val="2"/>
    </w:pPr>
    <w:rPr>
      <w:sz w:val="28"/>
    </w:rPr>
  </w:style>
  <w:style w:type="paragraph" w:styleId="4">
    <w:name w:val="heading 4"/>
    <w:basedOn w:val="a"/>
    <w:next w:val="a"/>
    <w:link w:val="40"/>
    <w:uiPriority w:val="9"/>
    <w:qFormat/>
    <w:pPr>
      <w:keepNext/>
      <w:shd w:val="clear" w:color="auto" w:fill="FFFFFF"/>
      <w:spacing w:before="14"/>
      <w:ind w:right="62" w:firstLine="680"/>
      <w:jc w:val="center"/>
      <w:outlineLvl w:val="3"/>
    </w:pPr>
    <w:rPr>
      <w:sz w:val="28"/>
    </w:rPr>
  </w:style>
  <w:style w:type="paragraph" w:styleId="5">
    <w:name w:val="heading 5"/>
    <w:basedOn w:val="a"/>
    <w:next w:val="a"/>
    <w:link w:val="50"/>
    <w:uiPriority w:val="9"/>
    <w:qFormat/>
    <w:pPr>
      <w:keepNext/>
      <w:shd w:val="clear" w:color="auto" w:fill="FFFFFF"/>
      <w:spacing w:before="29"/>
      <w:ind w:left="11" w:right="45" w:firstLine="680"/>
      <w:jc w:val="center"/>
      <w:outlineLvl w:val="4"/>
    </w:pPr>
    <w:rPr>
      <w:color w:val="000000"/>
      <w:spacing w:val="-3"/>
      <w:sz w:val="28"/>
      <w:szCs w:val="28"/>
    </w:rPr>
  </w:style>
  <w:style w:type="paragraph" w:styleId="6">
    <w:name w:val="heading 6"/>
    <w:basedOn w:val="a"/>
    <w:next w:val="a"/>
    <w:link w:val="60"/>
    <w:uiPriority w:val="9"/>
    <w:qFormat/>
    <w:pPr>
      <w:keepNext/>
      <w:shd w:val="clear" w:color="auto" w:fill="FFFFFF"/>
      <w:spacing w:before="29"/>
      <w:ind w:left="45" w:right="6"/>
      <w:jc w:val="center"/>
      <w:outlineLvl w:val="5"/>
    </w:pPr>
    <w:rPr>
      <w:color w:val="000000"/>
      <w:spacing w:val="1"/>
      <w:sz w:val="28"/>
      <w:szCs w:val="28"/>
    </w:rPr>
  </w:style>
  <w:style w:type="paragraph" w:styleId="7">
    <w:name w:val="heading 7"/>
    <w:basedOn w:val="a"/>
    <w:next w:val="a"/>
    <w:link w:val="70"/>
    <w:uiPriority w:val="9"/>
    <w:qFormat/>
    <w:pPr>
      <w:keepNext/>
      <w:spacing w:line="360" w:lineRule="auto"/>
      <w:ind w:left="680"/>
      <w:jc w:val="both"/>
      <w:outlineLvl w:val="6"/>
    </w:pPr>
    <w:rPr>
      <w:color w:val="FF6600"/>
      <w:sz w:val="28"/>
    </w:rPr>
  </w:style>
  <w:style w:type="paragraph" w:styleId="8">
    <w:name w:val="heading 8"/>
    <w:basedOn w:val="a"/>
    <w:next w:val="a"/>
    <w:link w:val="80"/>
    <w:uiPriority w:val="9"/>
    <w:qFormat/>
    <w:pPr>
      <w:keepNext/>
      <w:spacing w:line="360" w:lineRule="auto"/>
      <w:ind w:firstLine="680"/>
      <w:jc w:val="center"/>
      <w:outlineLvl w:val="7"/>
    </w:pPr>
    <w:rPr>
      <w:sz w:val="28"/>
    </w:rPr>
  </w:style>
  <w:style w:type="paragraph" w:styleId="9">
    <w:name w:val="heading 9"/>
    <w:basedOn w:val="a"/>
    <w:next w:val="a"/>
    <w:link w:val="90"/>
    <w:uiPriority w:val="9"/>
    <w:qFormat/>
    <w:pPr>
      <w:keepNext/>
      <w:spacing w:line="360" w:lineRule="auto"/>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Indent"/>
    <w:basedOn w:val="a"/>
    <w:link w:val="a7"/>
    <w:uiPriority w:val="99"/>
    <w:pPr>
      <w:ind w:firstLine="680"/>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Body Text"/>
    <w:basedOn w:val="a"/>
    <w:link w:val="a9"/>
    <w:uiPriority w:val="99"/>
    <w:pPr>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footer"/>
    <w:basedOn w:val="a"/>
    <w:link w:val="ab"/>
    <w:uiPriority w:val="99"/>
    <w:pPr>
      <w:tabs>
        <w:tab w:val="center" w:pos="4153"/>
        <w:tab w:val="right" w:pos="8306"/>
      </w:tabs>
    </w:pPr>
    <w:rPr>
      <w:sz w:val="20"/>
      <w:szCs w:val="20"/>
    </w:rPr>
  </w:style>
  <w:style w:type="character" w:customStyle="1" w:styleId="ab">
    <w:name w:val="Нижний колонтитул Знак"/>
    <w:link w:val="aa"/>
    <w:uiPriority w:val="99"/>
    <w:semiHidden/>
    <w:locked/>
    <w:rPr>
      <w:rFonts w:cs="Times New Roman"/>
      <w:sz w:val="24"/>
      <w:szCs w:val="24"/>
    </w:rPr>
  </w:style>
  <w:style w:type="paragraph" w:styleId="21">
    <w:name w:val="Body Text Indent 2"/>
    <w:basedOn w:val="a"/>
    <w:link w:val="22"/>
    <w:uiPriority w:val="99"/>
    <w:pPr>
      <w:ind w:firstLine="68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ind w:firstLine="680"/>
      <w:jc w:val="both"/>
    </w:pPr>
    <w:rPr>
      <w:color w:val="000000"/>
      <w:spacing w:val="-4"/>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locked/>
    <w:rPr>
      <w:rFonts w:cs="Times New Roman"/>
      <w:sz w:val="24"/>
      <w:szCs w:val="24"/>
    </w:rPr>
  </w:style>
  <w:style w:type="paragraph" w:styleId="ac">
    <w:name w:val="caption"/>
    <w:basedOn w:val="a"/>
    <w:next w:val="a"/>
    <w:uiPriority w:val="35"/>
    <w:qFormat/>
    <w:pPr>
      <w:spacing w:line="360" w:lineRule="auto"/>
      <w:ind w:firstLine="6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6.jpeg"/><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247" Type="http://schemas.openxmlformats.org/officeDocument/2006/relationships/image" Target="media/image240.wmf"/><Relationship Id="rId107" Type="http://schemas.openxmlformats.org/officeDocument/2006/relationships/image" Target="media/image100.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footnotes" Target="footnote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37" Type="http://schemas.openxmlformats.org/officeDocument/2006/relationships/image" Target="media/image23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7.jpeg"/><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20.wmf"/><Relationship Id="rId248" Type="http://schemas.openxmlformats.org/officeDocument/2006/relationships/image" Target="media/image241.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8.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82" Type="http://schemas.openxmlformats.org/officeDocument/2006/relationships/image" Target="media/image175.wmf"/><Relationship Id="rId187" Type="http://schemas.openxmlformats.org/officeDocument/2006/relationships/image" Target="media/image180.wmf"/><Relationship Id="rId217" Type="http://schemas.openxmlformats.org/officeDocument/2006/relationships/image" Target="media/image210.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5.wmf"/><Relationship Id="rId233" Type="http://schemas.openxmlformats.org/officeDocument/2006/relationships/image" Target="media/image226.wmf"/><Relationship Id="rId238" Type="http://schemas.openxmlformats.org/officeDocument/2006/relationships/image" Target="media/image231.wmf"/><Relationship Id="rId254" Type="http://schemas.openxmlformats.org/officeDocument/2006/relationships/image" Target="media/image247.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8.wmf"/><Relationship Id="rId60" Type="http://schemas.openxmlformats.org/officeDocument/2006/relationships/image" Target="media/image53.jpeg"/><Relationship Id="rId65" Type="http://schemas.openxmlformats.org/officeDocument/2006/relationships/image" Target="media/image58.jpeg"/><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172" Type="http://schemas.openxmlformats.org/officeDocument/2006/relationships/image" Target="media/image165.wmf"/><Relationship Id="rId193" Type="http://schemas.openxmlformats.org/officeDocument/2006/relationships/image" Target="media/image186.wmf"/><Relationship Id="rId202" Type="http://schemas.openxmlformats.org/officeDocument/2006/relationships/image" Target="media/image195.wmf"/><Relationship Id="rId207" Type="http://schemas.openxmlformats.org/officeDocument/2006/relationships/image" Target="media/image200.wmf"/><Relationship Id="rId223" Type="http://schemas.openxmlformats.org/officeDocument/2006/relationships/image" Target="media/image216.wmf"/><Relationship Id="rId228" Type="http://schemas.openxmlformats.org/officeDocument/2006/relationships/image" Target="media/image221.wmf"/><Relationship Id="rId244" Type="http://schemas.openxmlformats.org/officeDocument/2006/relationships/image" Target="media/image237.wmf"/><Relationship Id="rId249" Type="http://schemas.openxmlformats.org/officeDocument/2006/relationships/image" Target="media/image24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2.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image" Target="media/image1.wmf"/><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13" Type="http://schemas.openxmlformats.org/officeDocument/2006/relationships/image" Target="media/image206.wmf"/><Relationship Id="rId218" Type="http://schemas.openxmlformats.org/officeDocument/2006/relationships/image" Target="media/image211.wmf"/><Relationship Id="rId234" Type="http://schemas.openxmlformats.org/officeDocument/2006/relationships/image" Target="media/image227.wmf"/><Relationship Id="rId239" Type="http://schemas.openxmlformats.org/officeDocument/2006/relationships/image" Target="media/image232.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3.wmf"/><Relationship Id="rId255" Type="http://schemas.openxmlformats.org/officeDocument/2006/relationships/image" Target="media/image248.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59.jpeg"/><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jpeg"/><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199" Type="http://schemas.openxmlformats.org/officeDocument/2006/relationships/image" Target="media/image192.wmf"/><Relationship Id="rId203" Type="http://schemas.openxmlformats.org/officeDocument/2006/relationships/image" Target="media/image196.wmf"/><Relationship Id="rId208" Type="http://schemas.openxmlformats.org/officeDocument/2006/relationships/image" Target="media/image201.wmf"/><Relationship Id="rId229" Type="http://schemas.openxmlformats.org/officeDocument/2006/relationships/image" Target="media/image222.wmf"/><Relationship Id="rId19" Type="http://schemas.openxmlformats.org/officeDocument/2006/relationships/image" Target="media/image13.wmf"/><Relationship Id="rId224" Type="http://schemas.openxmlformats.org/officeDocument/2006/relationships/image" Target="media/image217.wmf"/><Relationship Id="rId240" Type="http://schemas.openxmlformats.org/officeDocument/2006/relationships/image" Target="media/image233.wmf"/><Relationship Id="rId245" Type="http://schemas.openxmlformats.org/officeDocument/2006/relationships/image" Target="media/image238.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219" Type="http://schemas.openxmlformats.org/officeDocument/2006/relationships/image" Target="media/image212.wmf"/><Relationship Id="rId3" Type="http://schemas.openxmlformats.org/officeDocument/2006/relationships/settings" Target="settings.xml"/><Relationship Id="rId214" Type="http://schemas.openxmlformats.org/officeDocument/2006/relationships/image" Target="media/image207.wmf"/><Relationship Id="rId230" Type="http://schemas.openxmlformats.org/officeDocument/2006/relationships/image" Target="media/image223.wmf"/><Relationship Id="rId235" Type="http://schemas.openxmlformats.org/officeDocument/2006/relationships/image" Target="media/image228.wmf"/><Relationship Id="rId251" Type="http://schemas.openxmlformats.org/officeDocument/2006/relationships/image" Target="media/image244.wmf"/><Relationship Id="rId256" Type="http://schemas.openxmlformats.org/officeDocument/2006/relationships/fontTable" Target="fontTable.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5.jpeg"/><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241" Type="http://schemas.openxmlformats.org/officeDocument/2006/relationships/image" Target="media/image234.wmf"/><Relationship Id="rId246" Type="http://schemas.openxmlformats.org/officeDocument/2006/relationships/image" Target="media/image23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theme" Target="theme/theme1.xml"/><Relationship Id="rId26" Type="http://schemas.openxmlformats.org/officeDocument/2006/relationships/image" Target="media/image20.wmf"/><Relationship Id="rId231" Type="http://schemas.openxmlformats.org/officeDocument/2006/relationships/image" Target="media/image224.wmf"/><Relationship Id="rId252" Type="http://schemas.openxmlformats.org/officeDocument/2006/relationships/image" Target="media/image245.wmf"/><Relationship Id="rId47" Type="http://schemas.openxmlformats.org/officeDocument/2006/relationships/image" Target="media/image41.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10.wmf"/><Relationship Id="rId221" Type="http://schemas.openxmlformats.org/officeDocument/2006/relationships/image" Target="media/image214.wmf"/><Relationship Id="rId242" Type="http://schemas.openxmlformats.org/officeDocument/2006/relationships/image" Target="media/image235.wmf"/><Relationship Id="rId37" Type="http://schemas.openxmlformats.org/officeDocument/2006/relationships/image" Target="media/image31.wmf"/><Relationship Id="rId58" Type="http://schemas.openxmlformats.org/officeDocument/2006/relationships/image" Target="media/image52.jpeg"/><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header" Target="header1.xml"/><Relationship Id="rId103" Type="http://schemas.openxmlformats.org/officeDocument/2006/relationships/image" Target="media/image96.wmf"/><Relationship Id="rId124" Type="http://schemas.openxmlformats.org/officeDocument/2006/relationships/image" Target="media/image1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11908</Words>
  <Characters>67878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79627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Викуша</dc:creator>
  <cp:keywords/>
  <dc:description/>
  <cp:lastModifiedBy>admin</cp:lastModifiedBy>
  <cp:revision>2</cp:revision>
  <cp:lastPrinted>2004-06-01T09:45:00Z</cp:lastPrinted>
  <dcterms:created xsi:type="dcterms:W3CDTF">2014-03-04T16:45:00Z</dcterms:created>
  <dcterms:modified xsi:type="dcterms:W3CDTF">2014-03-04T16:45:00Z</dcterms:modified>
</cp:coreProperties>
</file>