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FB" w:rsidRPr="00866C7B" w:rsidRDefault="00346330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229285645"/>
      <w:bookmarkStart w:id="1" w:name="_Toc229286239"/>
      <w:r w:rsidRPr="00866C7B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  <w:bookmarkEnd w:id="1"/>
    </w:p>
    <w:p w:rsidR="00E41A6F" w:rsidRDefault="00E41A6F" w:rsidP="00866C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23B2" w:rsidRPr="00866C7B" w:rsidRDefault="009D3CED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 xml:space="preserve">Актуальность. </w:t>
      </w:r>
      <w:r w:rsidR="00346330" w:rsidRPr="00866C7B">
        <w:rPr>
          <w:color w:val="000000"/>
          <w:sz w:val="28"/>
          <w:szCs w:val="28"/>
        </w:rPr>
        <w:t xml:space="preserve">Роль автоматизированных информационных технологий (ИТ) в мире велика и общество все больше становится информационным. Современный бизнес уже немыслим без телематики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346330" w:rsidRPr="00866C7B">
        <w:rPr>
          <w:color w:val="000000"/>
          <w:sz w:val="28"/>
          <w:szCs w:val="28"/>
        </w:rPr>
        <w:t>интеграции персональных компьютеров и коммуникаций, что одновременно приводит к быстрому изменению методов и способов производства, продвижению продукции и услуг, изменению архитектуры автоматизированных рабочих мест. Колос</w:t>
      </w:r>
      <w:r w:rsidR="003636D8" w:rsidRPr="00866C7B">
        <w:rPr>
          <w:color w:val="000000"/>
          <w:sz w:val="28"/>
          <w:szCs w:val="28"/>
        </w:rPr>
        <w:t>с</w:t>
      </w:r>
      <w:r w:rsidR="00346330" w:rsidRPr="00866C7B">
        <w:rPr>
          <w:color w:val="000000"/>
          <w:sz w:val="28"/>
          <w:szCs w:val="28"/>
        </w:rPr>
        <w:t>альные перемены, происшедшие в 80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>90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е</w:t>
      </w:r>
      <w:r w:rsidR="00346330" w:rsidRPr="00866C7B">
        <w:rPr>
          <w:color w:val="000000"/>
          <w:sz w:val="28"/>
          <w:szCs w:val="28"/>
        </w:rPr>
        <w:t xml:space="preserve"> годы, ассоциируются с Интернет, электронным бизнесом, глобализацией и интеграцией международных рынков и различных отраслей экономики, включая транспорт. Отмечается не только выстраивание и упрощение логистических цепей (или «цепей поставок») при взаимодействии «поставщик-покупатель», но и стандартизация бизнес-процессов, рост эффективности транспортировки. В итоге происходит наращивание возможностей цепей поставок и их объединение в логистические сети. Логистика и ее специфические методы управления стали рассматриваться как важнейший ресурс повышения производительности и эффективности. На этом фоне пристальное внимание ученых и практиков концентрируется на использовании ИТ, управления цепями поставок. Решение теоретических и методологических проблем, связанных с повышением эффективности управления цепями поставок, становится все более очевидным и актуальным</w:t>
      </w:r>
      <w:r w:rsidR="00ED0D88" w:rsidRPr="00866C7B">
        <w:rPr>
          <w:color w:val="000000"/>
          <w:sz w:val="28"/>
          <w:szCs w:val="28"/>
        </w:rPr>
        <w:t xml:space="preserve"> </w:t>
      </w:r>
      <w:r w:rsidR="00961C83" w:rsidRPr="00866C7B">
        <w:rPr>
          <w:color w:val="000000"/>
          <w:sz w:val="28"/>
          <w:szCs w:val="28"/>
        </w:rPr>
        <w:t>[1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1</w:t>
      </w:r>
      <w:r w:rsidR="003E305E" w:rsidRPr="00866C7B">
        <w:rPr>
          <w:color w:val="000000"/>
          <w:sz w:val="28"/>
          <w:szCs w:val="28"/>
        </w:rPr>
        <w:t>6</w:t>
      </w:r>
      <w:r w:rsidR="00961C83" w:rsidRPr="00866C7B">
        <w:rPr>
          <w:color w:val="000000"/>
          <w:sz w:val="28"/>
          <w:szCs w:val="28"/>
        </w:rPr>
        <w:t>]</w:t>
      </w:r>
      <w:r w:rsidR="00234332" w:rsidRPr="00866C7B">
        <w:rPr>
          <w:color w:val="000000"/>
          <w:sz w:val="28"/>
          <w:szCs w:val="28"/>
        </w:rPr>
        <w:t>.</w:t>
      </w:r>
    </w:p>
    <w:p w:rsidR="00346330" w:rsidRPr="00866C7B" w:rsidRDefault="0034633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Грамотно построенная цепочка доставки от производителя к потребителю существенно влияет на стоимость самого продукта. Основным является точность доставки, следовательно, качество логистики играет важную роль.</w:t>
      </w:r>
    </w:p>
    <w:p w:rsidR="00905321" w:rsidRPr="00866C7B" w:rsidRDefault="0034633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Широкое применение сети Интернет, штрихового кодирования и электронного обмена данными предоставляют возможности для автоматизированного ведения со</w:t>
      </w:r>
      <w:r w:rsidR="009D3CED" w:rsidRPr="00866C7B">
        <w:rPr>
          <w:bCs/>
          <w:color w:val="000000"/>
          <w:sz w:val="28"/>
          <w:szCs w:val="28"/>
        </w:rPr>
        <w:t>временного бизнеса</w:t>
      </w:r>
      <w:r w:rsidR="009D3CED" w:rsidRPr="00866C7B">
        <w:rPr>
          <w:color w:val="000000"/>
          <w:sz w:val="28"/>
          <w:szCs w:val="28"/>
        </w:rPr>
        <w:t xml:space="preserve"> </w:t>
      </w:r>
      <w:r w:rsidR="000E326E" w:rsidRPr="00866C7B">
        <w:rPr>
          <w:color w:val="000000"/>
          <w:sz w:val="28"/>
          <w:szCs w:val="28"/>
        </w:rPr>
        <w:t>[13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  <w:lang w:val="en-US"/>
        </w:rPr>
        <w:t>c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  <w:lang w:val="en-US"/>
        </w:rPr>
        <w:t> </w:t>
      </w:r>
      <w:r w:rsidR="00866C7B" w:rsidRPr="00866C7B">
        <w:rPr>
          <w:color w:val="000000"/>
          <w:sz w:val="28"/>
          <w:szCs w:val="28"/>
        </w:rPr>
        <w:t>1</w:t>
      </w:r>
      <w:r w:rsidR="000E326E" w:rsidRPr="00866C7B">
        <w:rPr>
          <w:color w:val="000000"/>
          <w:sz w:val="28"/>
          <w:szCs w:val="28"/>
        </w:rPr>
        <w:t>20].</w:t>
      </w:r>
    </w:p>
    <w:p w:rsidR="00346330" w:rsidRPr="00866C7B" w:rsidRDefault="004B3DDF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lastRenderedPageBreak/>
        <w:t xml:space="preserve">Стандартизация и сертификация </w:t>
      </w:r>
      <w:r w:rsidR="00346330" w:rsidRPr="00866C7B">
        <w:rPr>
          <w:bCs/>
          <w:color w:val="000000"/>
          <w:sz w:val="28"/>
          <w:szCs w:val="28"/>
        </w:rPr>
        <w:t xml:space="preserve">цепей поставок и логистических услуг в наукоемких и высокотехнологичных отраслях промышленности РФ играют важную стратегическую </w:t>
      </w:r>
      <w:r w:rsidR="00CD0E93" w:rsidRPr="00866C7B">
        <w:rPr>
          <w:bCs/>
          <w:color w:val="000000"/>
          <w:sz w:val="28"/>
          <w:szCs w:val="28"/>
        </w:rPr>
        <w:t>роль.</w:t>
      </w:r>
      <w:r w:rsidR="00CD0E93" w:rsidRPr="00866C7B">
        <w:rPr>
          <w:color w:val="000000"/>
          <w:sz w:val="28"/>
          <w:szCs w:val="28"/>
        </w:rPr>
        <w:t xml:space="preserve"> За</w:t>
      </w:r>
      <w:r w:rsidR="00346330" w:rsidRPr="00866C7B">
        <w:rPr>
          <w:color w:val="000000"/>
          <w:sz w:val="28"/>
          <w:szCs w:val="28"/>
        </w:rPr>
        <w:t xml:space="preserve"> последние годы более часто стали выявляться опасные факторы, связанные с эксплуатацией воздушных средств, двигателей и агрегатов с просроченным ресурсом, а так же факторы, связанные с фальсификацией номерной документации на компоненты воздушных с</w:t>
      </w:r>
      <w:r w:rsidR="00465B33" w:rsidRPr="00866C7B">
        <w:rPr>
          <w:color w:val="000000"/>
          <w:sz w:val="28"/>
          <w:szCs w:val="28"/>
        </w:rPr>
        <w:t>удов</w:t>
      </w:r>
      <w:r w:rsidR="00346330" w:rsidRPr="00866C7B">
        <w:rPr>
          <w:color w:val="000000"/>
          <w:sz w:val="28"/>
          <w:szCs w:val="28"/>
        </w:rPr>
        <w:t xml:space="preserve"> (ВС).</w:t>
      </w:r>
    </w:p>
    <w:p w:rsidR="00346330" w:rsidRPr="00866C7B" w:rsidRDefault="0034633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Данные факторы определены отсутствием эффективных методов доставки и оценки аутентичности (подлинности) компонентов </w:t>
      </w:r>
      <w:r w:rsidR="00CD0E93" w:rsidRPr="00866C7B">
        <w:rPr>
          <w:color w:val="000000"/>
          <w:sz w:val="28"/>
          <w:szCs w:val="28"/>
        </w:rPr>
        <w:t>ВС.</w:t>
      </w:r>
      <w:r w:rsidRPr="00866C7B">
        <w:rPr>
          <w:color w:val="000000"/>
          <w:sz w:val="28"/>
          <w:szCs w:val="28"/>
        </w:rPr>
        <w:t xml:space="preserve"> и контроля </w:t>
      </w:r>
      <w:r w:rsidR="009E7ADD" w:rsidRPr="00866C7B">
        <w:rPr>
          <w:color w:val="000000"/>
          <w:sz w:val="28"/>
          <w:szCs w:val="28"/>
        </w:rPr>
        <w:t>над</w:t>
      </w:r>
      <w:r w:rsidRPr="00866C7B">
        <w:rPr>
          <w:color w:val="000000"/>
          <w:sz w:val="28"/>
          <w:szCs w:val="28"/>
        </w:rPr>
        <w:t xml:space="preserve"> их выполнением</w:t>
      </w:r>
      <w:r w:rsidR="00ED0D88" w:rsidRPr="00866C7B">
        <w:rPr>
          <w:color w:val="000000"/>
          <w:sz w:val="28"/>
          <w:szCs w:val="28"/>
        </w:rPr>
        <w:t xml:space="preserve"> </w:t>
      </w:r>
      <w:r w:rsidR="00184F31" w:rsidRPr="00866C7B">
        <w:rPr>
          <w:color w:val="000000"/>
          <w:sz w:val="28"/>
          <w:szCs w:val="28"/>
        </w:rPr>
        <w:t>[</w:t>
      </w:r>
      <w:r w:rsidR="000E326E" w:rsidRPr="00866C7B">
        <w:rPr>
          <w:color w:val="000000"/>
          <w:sz w:val="28"/>
          <w:szCs w:val="28"/>
        </w:rPr>
        <w:t>11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9</w:t>
      </w:r>
      <w:r w:rsidR="000E326E" w:rsidRPr="00866C7B">
        <w:rPr>
          <w:color w:val="000000"/>
          <w:sz w:val="28"/>
          <w:szCs w:val="28"/>
        </w:rPr>
        <w:t>6</w:t>
      </w:r>
      <w:r w:rsidR="00184F31" w:rsidRPr="00866C7B">
        <w:rPr>
          <w:color w:val="000000"/>
          <w:sz w:val="28"/>
          <w:szCs w:val="28"/>
        </w:rPr>
        <w:t>]</w:t>
      </w:r>
      <w:r w:rsidR="003E305E" w:rsidRPr="00866C7B">
        <w:rPr>
          <w:color w:val="000000"/>
          <w:sz w:val="28"/>
          <w:szCs w:val="28"/>
        </w:rPr>
        <w:t>.</w:t>
      </w:r>
    </w:p>
    <w:p w:rsidR="00346330" w:rsidRPr="00866C7B" w:rsidRDefault="0034633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Одной из особенностей последних лет является рост числа организаций-поставщиков авиационно-технического имущества (АТИ). Особый рост некомпетентных организаций-поставщиков АТИ, игнорирующих вопросы безопасности полетов в угоду своим финансовым интересам был отмечен в период с 1993 по 1997 годы. Это привело к появлению новых факторов аварийности авиационной техники.</w:t>
      </w:r>
    </w:p>
    <w:p w:rsidR="00346330" w:rsidRPr="00866C7B" w:rsidRDefault="0034633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Целью интегрированных цепей поставок и электронных логистических услуг в РФ является создание современной инфраструктуры поставок ресурсов в частности для авиационной промышленности.</w:t>
      </w:r>
    </w:p>
    <w:p w:rsidR="00346330" w:rsidRPr="00866C7B" w:rsidRDefault="0034633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Впервые в РФ разработаны и введены в действие федеральные авиационные правила обязательной сертификации организаций, осуществляющих поставку авиационно-технического имущества. На основе этих правил разработаны необходимые нормативно-технические документы по организации и введению в РФ обязательной сертификации организаций-поставщиков авиационно-технического имущества.</w:t>
      </w:r>
    </w:p>
    <w:p w:rsidR="00905517" w:rsidRPr="00866C7B" w:rsidRDefault="00346330" w:rsidP="00866C7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Доставка авиационных материалов, комплектующих, запасных частей авиационно-технического имущества (АТИ) требует организации, оптимизации и постоянного контроля, цепей поставо</w:t>
      </w:r>
      <w:r w:rsidR="00CD53D2" w:rsidRPr="00866C7B">
        <w:rPr>
          <w:color w:val="000000"/>
          <w:sz w:val="28"/>
          <w:szCs w:val="28"/>
        </w:rPr>
        <w:t xml:space="preserve">к. Организация цепей поставок с </w:t>
      </w:r>
      <w:r w:rsidRPr="00866C7B">
        <w:rPr>
          <w:color w:val="000000"/>
          <w:sz w:val="28"/>
          <w:szCs w:val="28"/>
        </w:rPr>
        <w:t>использованием логистики</w:t>
      </w:r>
      <w:r w:rsidR="00CD53D2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должна обеспечить своевр</w:t>
      </w:r>
      <w:r w:rsidR="00CD53D2" w:rsidRPr="00866C7B">
        <w:rPr>
          <w:color w:val="000000"/>
          <w:sz w:val="28"/>
          <w:szCs w:val="28"/>
        </w:rPr>
        <w:t xml:space="preserve">еменную и качественную доставку </w:t>
      </w:r>
      <w:r w:rsidRPr="00866C7B">
        <w:rPr>
          <w:color w:val="000000"/>
          <w:sz w:val="28"/>
          <w:szCs w:val="28"/>
        </w:rPr>
        <w:t>АТИ предприятиям гражданской авиации.</w:t>
      </w:r>
    </w:p>
    <w:p w:rsidR="009D3CED" w:rsidRPr="00866C7B" w:rsidRDefault="0034633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lastRenderedPageBreak/>
        <w:t>В настоящее время в РФ нет единого информационного пространства между производителями</w:t>
      </w:r>
      <w:r w:rsidR="00C6244F" w:rsidRPr="00866C7B">
        <w:rPr>
          <w:color w:val="000000"/>
          <w:sz w:val="28"/>
          <w:szCs w:val="28"/>
        </w:rPr>
        <w:t>,</w:t>
      </w:r>
      <w:r w:rsidRPr="00866C7B">
        <w:rPr>
          <w:color w:val="000000"/>
          <w:sz w:val="28"/>
          <w:szCs w:val="28"/>
        </w:rPr>
        <w:t xml:space="preserve"> поставщиками</w:t>
      </w:r>
      <w:r w:rsidR="00866C7B">
        <w:rPr>
          <w:color w:val="000000"/>
          <w:sz w:val="28"/>
          <w:szCs w:val="28"/>
        </w:rPr>
        <w:t xml:space="preserve"> </w:t>
      </w:r>
      <w:r w:rsidR="00C6244F" w:rsidRPr="00866C7B">
        <w:rPr>
          <w:color w:val="000000"/>
          <w:sz w:val="28"/>
          <w:szCs w:val="28"/>
        </w:rPr>
        <w:t xml:space="preserve">и потребителями </w:t>
      </w:r>
      <w:r w:rsidR="00FD6CCE" w:rsidRPr="00866C7B">
        <w:rPr>
          <w:color w:val="000000"/>
          <w:sz w:val="28"/>
          <w:szCs w:val="28"/>
        </w:rPr>
        <w:t>АТИ</w:t>
      </w:r>
      <w:r w:rsidR="001D0E88" w:rsidRPr="00866C7B">
        <w:rPr>
          <w:color w:val="000000"/>
          <w:sz w:val="28"/>
          <w:szCs w:val="28"/>
        </w:rPr>
        <w:t xml:space="preserve"> </w:t>
      </w:r>
      <w:r w:rsidR="006B0B06" w:rsidRPr="00866C7B">
        <w:rPr>
          <w:color w:val="000000"/>
          <w:sz w:val="28"/>
          <w:szCs w:val="28"/>
        </w:rPr>
        <w:t>[</w:t>
      </w:r>
      <w:r w:rsidR="000A1C14" w:rsidRPr="00866C7B">
        <w:rPr>
          <w:color w:val="000000"/>
          <w:sz w:val="28"/>
          <w:szCs w:val="28"/>
        </w:rPr>
        <w:t>21</w:t>
      </w:r>
      <w:r w:rsidR="006B0B06" w:rsidRPr="00866C7B">
        <w:rPr>
          <w:color w:val="000000"/>
          <w:sz w:val="28"/>
          <w:szCs w:val="28"/>
        </w:rPr>
        <w:t>]</w:t>
      </w:r>
      <w:r w:rsidR="004B12A5" w:rsidRPr="00866C7B">
        <w:rPr>
          <w:color w:val="000000"/>
          <w:sz w:val="28"/>
          <w:szCs w:val="28"/>
        </w:rPr>
        <w:t>.</w:t>
      </w:r>
    </w:p>
    <w:p w:rsidR="00D1414C" w:rsidRPr="00866C7B" w:rsidRDefault="009D3CED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Сложности в этом процессе порождает противоречие между создаваемыми логистическими информационными системами и отсутствием их универсального программного обеспеченья. Из установленного противоречия вытекает </w:t>
      </w:r>
      <w:r w:rsidR="00D1414C" w:rsidRPr="00866C7B">
        <w:rPr>
          <w:b/>
          <w:color w:val="000000"/>
          <w:sz w:val="28"/>
          <w:szCs w:val="28"/>
        </w:rPr>
        <w:t>проблема</w:t>
      </w:r>
      <w:r w:rsidR="00D1414C" w:rsidRPr="00866C7B">
        <w:rPr>
          <w:color w:val="000000"/>
          <w:sz w:val="28"/>
          <w:szCs w:val="28"/>
        </w:rPr>
        <w:t xml:space="preserve"> </w:t>
      </w:r>
      <w:r w:rsidR="008A1E1C" w:rsidRPr="00866C7B">
        <w:rPr>
          <w:color w:val="000000"/>
          <w:sz w:val="28"/>
          <w:szCs w:val="28"/>
        </w:rPr>
        <w:t>исследования</w:t>
      </w:r>
      <w:r w:rsidR="00D1414C" w:rsidRPr="00866C7B">
        <w:rPr>
          <w:color w:val="000000"/>
          <w:sz w:val="28"/>
          <w:szCs w:val="28"/>
        </w:rPr>
        <w:t>: каковы условия, необходимые для организации информационного обеспеченья расчёта оптимальной цепи поставок оборудования для предприятия.</w:t>
      </w:r>
    </w:p>
    <w:p w:rsidR="009D3CED" w:rsidRPr="00866C7B" w:rsidRDefault="00D1414C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>Объект</w:t>
      </w:r>
      <w:r w:rsidR="00BA7A2A" w:rsidRPr="00866C7B">
        <w:rPr>
          <w:b/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исследования </w:t>
      </w:r>
      <w:r w:rsidRPr="00866C7B">
        <w:rPr>
          <w:b/>
          <w:color w:val="000000"/>
          <w:sz w:val="28"/>
          <w:szCs w:val="28"/>
        </w:rPr>
        <w:t xml:space="preserve">– </w:t>
      </w:r>
      <w:r w:rsidRPr="00866C7B">
        <w:rPr>
          <w:color w:val="000000"/>
          <w:sz w:val="28"/>
          <w:szCs w:val="28"/>
        </w:rPr>
        <w:t>процесс формирования информационного обеспечение расчёта оптимальной цепи поставок оборудования для предприятия.</w:t>
      </w:r>
    </w:p>
    <w:p w:rsidR="00D1414C" w:rsidRPr="00866C7B" w:rsidRDefault="00D1414C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 xml:space="preserve">Предмет </w:t>
      </w:r>
      <w:r w:rsidRPr="00866C7B">
        <w:rPr>
          <w:color w:val="000000"/>
          <w:sz w:val="28"/>
          <w:szCs w:val="28"/>
        </w:rPr>
        <w:t xml:space="preserve">исследования </w:t>
      </w:r>
      <w:r w:rsidR="00617B49" w:rsidRPr="00866C7B">
        <w:rPr>
          <w:color w:val="000000"/>
          <w:sz w:val="28"/>
          <w:szCs w:val="28"/>
        </w:rPr>
        <w:t>–</w:t>
      </w:r>
      <w:r w:rsidRPr="00866C7B">
        <w:rPr>
          <w:color w:val="000000"/>
          <w:sz w:val="28"/>
          <w:szCs w:val="28"/>
        </w:rPr>
        <w:t xml:space="preserve"> </w:t>
      </w:r>
      <w:r w:rsidR="00617B49" w:rsidRPr="00866C7B">
        <w:rPr>
          <w:color w:val="000000"/>
          <w:sz w:val="28"/>
          <w:szCs w:val="28"/>
        </w:rPr>
        <w:t xml:space="preserve">информационное </w:t>
      </w:r>
      <w:r w:rsidRPr="00866C7B">
        <w:rPr>
          <w:color w:val="000000"/>
          <w:sz w:val="28"/>
          <w:szCs w:val="28"/>
        </w:rPr>
        <w:t>обеспечение расчёта оптимальной цепи поставок оборудования для предприятия.</w:t>
      </w:r>
    </w:p>
    <w:p w:rsidR="00346330" w:rsidRPr="00866C7B" w:rsidRDefault="0034633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>Целью дипломного проекта</w:t>
      </w:r>
      <w:r w:rsidRPr="00866C7B">
        <w:rPr>
          <w:color w:val="000000"/>
          <w:sz w:val="28"/>
          <w:szCs w:val="28"/>
        </w:rPr>
        <w:t xml:space="preserve"> является совершенствование организации цепей поставок АТИ, с использованием системы электронного приема заказов и современных технологий идентификации.</w:t>
      </w:r>
    </w:p>
    <w:p w:rsidR="00CD0E93" w:rsidRPr="00866C7B" w:rsidRDefault="00617B49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 xml:space="preserve">Гипотеза </w:t>
      </w:r>
      <w:r w:rsidRPr="00866C7B">
        <w:rPr>
          <w:color w:val="000000"/>
          <w:sz w:val="28"/>
          <w:szCs w:val="28"/>
        </w:rPr>
        <w:t>разработка эффективного информационного обеспеченья влияния на расчёт оптимальной цепи поставок оборудования для предприятий в том случае, если проведён подробный анализ организации цепи поставок на предприятии и процессов</w:t>
      </w:r>
      <w:r w:rsidR="00CD0E93" w:rsidRPr="00866C7B">
        <w:rPr>
          <w:color w:val="000000"/>
          <w:sz w:val="28"/>
          <w:szCs w:val="28"/>
        </w:rPr>
        <w:t xml:space="preserve"> материально технического снабжения, в соответствовании с современными требованиями производится совершенствования информационной системы поставок авиатехнического имущества на предприятии.</w:t>
      </w:r>
    </w:p>
    <w:p w:rsidR="0086692B" w:rsidRPr="00866C7B" w:rsidRDefault="00CD0E93" w:rsidP="00866C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>Задачи:</w:t>
      </w:r>
    </w:p>
    <w:p w:rsidR="00617B49" w:rsidRPr="00866C7B" w:rsidRDefault="00F02458" w:rsidP="00866C7B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Проанализировать цепи </w:t>
      </w:r>
      <w:r w:rsidR="0086692B" w:rsidRPr="00866C7B">
        <w:rPr>
          <w:color w:val="000000"/>
          <w:sz w:val="28"/>
          <w:szCs w:val="28"/>
        </w:rPr>
        <w:t>поставок и процессов материально технического снабжения на предприятии.</w:t>
      </w:r>
    </w:p>
    <w:p w:rsidR="0086692B" w:rsidRPr="00866C7B" w:rsidRDefault="0086692B" w:rsidP="00866C7B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Проанализировать процесс совершенствования информационной системы поставок авиатехнического имущества на предприятии.</w:t>
      </w:r>
    </w:p>
    <w:p w:rsidR="0086692B" w:rsidRPr="00866C7B" w:rsidRDefault="0086692B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 xml:space="preserve">Методы исследования: </w:t>
      </w:r>
      <w:r w:rsidRPr="00866C7B">
        <w:rPr>
          <w:color w:val="000000"/>
          <w:sz w:val="28"/>
          <w:szCs w:val="28"/>
        </w:rPr>
        <w:t>теоретические, изучение научной и спец</w:t>
      </w:r>
      <w:r w:rsidR="00310A08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литературы, анализ, синтез,</w:t>
      </w:r>
      <w:r w:rsidRPr="00866C7B">
        <w:rPr>
          <w:b/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конкретизация.</w:t>
      </w:r>
    </w:p>
    <w:p w:rsidR="008A1E1C" w:rsidRPr="00866C7B" w:rsidRDefault="008A1E1C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lastRenderedPageBreak/>
        <w:t>Эмпирические: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изучения и обобщение опыта, разработка цепи поставок АТИ для предприятия гражданской авиаций.</w:t>
      </w:r>
    </w:p>
    <w:p w:rsidR="00932148" w:rsidRPr="00866C7B" w:rsidRDefault="00BA7A2A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База исследования – отдел предприятия.</w:t>
      </w:r>
      <w:r w:rsidR="00310A08" w:rsidRPr="00866C7B">
        <w:rPr>
          <w:color w:val="000000"/>
          <w:sz w:val="28"/>
          <w:szCs w:val="28"/>
        </w:rPr>
        <w:t xml:space="preserve"> Практическая</w:t>
      </w:r>
      <w:r w:rsidRPr="00866C7B">
        <w:rPr>
          <w:color w:val="000000"/>
          <w:sz w:val="28"/>
          <w:szCs w:val="28"/>
        </w:rPr>
        <w:t xml:space="preserve"> значимость</w:t>
      </w:r>
      <w:r w:rsidR="00310A08" w:rsidRPr="00866C7B">
        <w:rPr>
          <w:color w:val="000000"/>
          <w:sz w:val="28"/>
          <w:szCs w:val="28"/>
        </w:rPr>
        <w:t xml:space="preserve"> – материалы исследования материальной базы </w:t>
      </w:r>
      <w:r w:rsidR="008A1E1C" w:rsidRPr="00866C7B">
        <w:rPr>
          <w:color w:val="000000"/>
          <w:sz w:val="28"/>
          <w:szCs w:val="28"/>
        </w:rPr>
        <w:t>использованы отделом разработки.</w:t>
      </w:r>
    </w:p>
    <w:p w:rsidR="00BA7A2A" w:rsidRPr="00866C7B" w:rsidRDefault="00BA7A2A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Структура работы: введения, три главы, заключение, список литературы и другие источники, приложения.</w:t>
      </w:r>
    </w:p>
    <w:p w:rsidR="00CD0E93" w:rsidRPr="00866C7B" w:rsidRDefault="00CD0E93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1A6F" w:rsidRDefault="00E41A6F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_Toc229285646"/>
      <w:bookmarkStart w:id="3" w:name="_Toc229286240"/>
    </w:p>
    <w:p w:rsidR="00ED737E" w:rsidRDefault="00E41A6F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883460" w:rsidRPr="00866C7B">
        <w:rPr>
          <w:rFonts w:ascii="Times New Roman" w:hAnsi="Times New Roman" w:cs="Times New Roman"/>
          <w:color w:val="000000"/>
          <w:sz w:val="28"/>
        </w:rPr>
        <w:lastRenderedPageBreak/>
        <w:t>1.</w:t>
      </w:r>
      <w:r w:rsidR="00ED737E" w:rsidRPr="00866C7B">
        <w:rPr>
          <w:rFonts w:ascii="Times New Roman" w:hAnsi="Times New Roman" w:cs="Times New Roman"/>
          <w:color w:val="000000"/>
          <w:sz w:val="28"/>
        </w:rPr>
        <w:t xml:space="preserve"> </w:t>
      </w:r>
      <w:r w:rsidR="00905517" w:rsidRPr="00866C7B">
        <w:rPr>
          <w:rFonts w:ascii="Times New Roman" w:hAnsi="Times New Roman" w:cs="Times New Roman"/>
          <w:color w:val="000000"/>
          <w:sz w:val="28"/>
        </w:rPr>
        <w:t xml:space="preserve">Анализ </w:t>
      </w:r>
      <w:r w:rsidR="00883460" w:rsidRPr="00866C7B">
        <w:rPr>
          <w:rFonts w:ascii="Times New Roman" w:hAnsi="Times New Roman" w:cs="Times New Roman"/>
          <w:color w:val="000000"/>
          <w:sz w:val="28"/>
        </w:rPr>
        <w:t>организации цепей поставок</w:t>
      </w:r>
      <w:r w:rsidR="00866C7B">
        <w:rPr>
          <w:rFonts w:ascii="Times New Roman" w:hAnsi="Times New Roman" w:cs="Times New Roman"/>
          <w:color w:val="000000"/>
          <w:sz w:val="28"/>
        </w:rPr>
        <w:t xml:space="preserve"> </w:t>
      </w:r>
      <w:r w:rsidR="00883460" w:rsidRPr="00866C7B">
        <w:rPr>
          <w:rFonts w:ascii="Times New Roman" w:hAnsi="Times New Roman" w:cs="Times New Roman"/>
          <w:color w:val="000000"/>
          <w:sz w:val="28"/>
        </w:rPr>
        <w:t xml:space="preserve">в </w:t>
      </w:r>
      <w:r w:rsidR="00943AA0" w:rsidRPr="00866C7B">
        <w:rPr>
          <w:rFonts w:ascii="Times New Roman" w:hAnsi="Times New Roman" w:cs="Times New Roman"/>
          <w:color w:val="000000"/>
          <w:sz w:val="28"/>
        </w:rPr>
        <w:t>гражданской</w:t>
      </w:r>
      <w:r w:rsidR="00B011BA" w:rsidRPr="00866C7B">
        <w:rPr>
          <w:rFonts w:ascii="Times New Roman" w:hAnsi="Times New Roman" w:cs="Times New Roman"/>
          <w:color w:val="000000"/>
          <w:sz w:val="28"/>
        </w:rPr>
        <w:t xml:space="preserve"> </w:t>
      </w:r>
      <w:r w:rsidR="00943AA0" w:rsidRPr="00866C7B">
        <w:rPr>
          <w:rFonts w:ascii="Times New Roman" w:hAnsi="Times New Roman" w:cs="Times New Roman"/>
          <w:color w:val="000000"/>
          <w:sz w:val="28"/>
        </w:rPr>
        <w:t>авиации</w:t>
      </w:r>
      <w:bookmarkEnd w:id="2"/>
      <w:bookmarkEnd w:id="3"/>
    </w:p>
    <w:p w:rsidR="00E41A6F" w:rsidRDefault="00E41A6F" w:rsidP="00E41A6F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</w:pPr>
      <w:bookmarkStart w:id="4" w:name="_Toc229285647"/>
      <w:bookmarkStart w:id="5" w:name="_Toc229286241"/>
    </w:p>
    <w:p w:rsidR="00986737" w:rsidRPr="00866C7B" w:rsidRDefault="00E41A6F" w:rsidP="00E41A6F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E41A6F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t>1.1 О</w:t>
      </w:r>
      <w:r w:rsidR="00FD6CCE" w:rsidRPr="00E41A6F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t>сновные характеристики</w:t>
      </w:r>
      <w:r w:rsidR="00FD6CCE" w:rsidRPr="00866C7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цепей поставок</w:t>
      </w:r>
      <w:bookmarkEnd w:id="4"/>
      <w:bookmarkEnd w:id="5"/>
    </w:p>
    <w:p w:rsidR="00E41A6F" w:rsidRDefault="00E41A6F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7686" w:rsidRPr="00866C7B" w:rsidRDefault="00BC251B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Чаще всего</w:t>
      </w:r>
      <w:r w:rsidR="00027686" w:rsidRPr="00866C7B">
        <w:rPr>
          <w:color w:val="000000"/>
          <w:sz w:val="28"/>
          <w:szCs w:val="28"/>
        </w:rPr>
        <w:t xml:space="preserve"> большое внимание уделяется перемещению материалов только в границах одной организации. В реальной жизни организации не действуют изолированно друг от друга. Фактически каждая из них действует как заказчик, когда покупает материалы у</w:t>
      </w:r>
      <w:r w:rsidR="00F614D2" w:rsidRPr="00866C7B">
        <w:rPr>
          <w:color w:val="000000"/>
          <w:sz w:val="28"/>
          <w:szCs w:val="28"/>
        </w:rPr>
        <w:t xml:space="preserve"> своих поставщиков, а затем сам</w:t>
      </w:r>
      <w:r w:rsidR="00027686" w:rsidRPr="00866C7B">
        <w:rPr>
          <w:color w:val="000000"/>
          <w:sz w:val="28"/>
          <w:szCs w:val="28"/>
        </w:rPr>
        <w:t xml:space="preserve"> становится поставщиком, когда поставляет свою продукцию собственным потребителям.</w:t>
      </w:r>
    </w:p>
    <w:p w:rsidR="00027686" w:rsidRPr="00866C7B" w:rsidRDefault="0002768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 xml:space="preserve">Цепь поставок </w:t>
      </w:r>
      <w:r w:rsidRPr="00866C7B">
        <w:rPr>
          <w:color w:val="000000"/>
          <w:sz w:val="28"/>
          <w:szCs w:val="28"/>
        </w:rPr>
        <w:t>состоит из ряда видов деятельности и организаций, через которые материалы проходят во время своего перемещения от поставщиков начального уровня до конечных потребителей.</w:t>
      </w:r>
    </w:p>
    <w:p w:rsidR="006F24BA" w:rsidRPr="00866C7B" w:rsidRDefault="0002768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Каждый продукт имеет свою собственную и уникальную цепь поставок, причем некоторые из них могут быть очень длинными и очень сложными.</w:t>
      </w:r>
    </w:p>
    <w:p w:rsidR="003E6183" w:rsidRPr="00866C7B" w:rsidRDefault="0002768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Цепь поставок описывает весь путь материалов, которые они проходят с самого начала до самого конца. На этом пути материалы могут проходить через поставщиков сырья, производителей, операции по доводке</w:t>
      </w:r>
      <w:r w:rsidR="00D9681A" w:rsidRPr="00866C7B">
        <w:rPr>
          <w:color w:val="000000"/>
          <w:sz w:val="28"/>
          <w:szCs w:val="28"/>
        </w:rPr>
        <w:t xml:space="preserve">, </w:t>
      </w:r>
      <w:r w:rsidRPr="00866C7B">
        <w:rPr>
          <w:color w:val="000000"/>
          <w:sz w:val="28"/>
          <w:szCs w:val="28"/>
        </w:rPr>
        <w:t>склады, транспортные компании, оптовиков, ритейлоров и множество других операций и участников. Иногда цепь поставок не заканчивается на конечном потребителе, а дополнительно охватывает эта</w:t>
      </w:r>
      <w:r w:rsidR="006E1759" w:rsidRPr="00866C7B">
        <w:rPr>
          <w:color w:val="000000"/>
          <w:sz w:val="28"/>
          <w:szCs w:val="28"/>
        </w:rPr>
        <w:t>п</w:t>
      </w:r>
      <w:r w:rsidRPr="00866C7B">
        <w:rPr>
          <w:color w:val="000000"/>
          <w:sz w:val="28"/>
          <w:szCs w:val="28"/>
        </w:rPr>
        <w:t xml:space="preserve"> переработки и повторного использования материалов</w:t>
      </w:r>
      <w:r w:rsidR="001D0E88" w:rsidRPr="00866C7B">
        <w:rPr>
          <w:color w:val="000000"/>
          <w:sz w:val="28"/>
          <w:szCs w:val="28"/>
        </w:rPr>
        <w:t xml:space="preserve"> </w:t>
      </w:r>
      <w:r w:rsidR="003E305E" w:rsidRPr="00866C7B">
        <w:rPr>
          <w:color w:val="000000"/>
          <w:sz w:val="28"/>
          <w:szCs w:val="28"/>
        </w:rPr>
        <w:t>[1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2</w:t>
      </w:r>
      <w:r w:rsidR="000E326E" w:rsidRPr="00866C7B">
        <w:rPr>
          <w:color w:val="000000"/>
          <w:sz w:val="28"/>
          <w:szCs w:val="28"/>
        </w:rPr>
        <w:t>5</w:t>
      </w:r>
      <w:r w:rsidR="003E305E" w:rsidRPr="00866C7B">
        <w:rPr>
          <w:color w:val="000000"/>
          <w:sz w:val="28"/>
          <w:szCs w:val="28"/>
        </w:rPr>
        <w:t>].</w:t>
      </w:r>
    </w:p>
    <w:p w:rsidR="00EC0FCD" w:rsidRPr="00866C7B" w:rsidRDefault="0002768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Самый простой способ представить цепь поставок – показать, как продукт перемещается через ряд организаций, каждая из которых добавляет к нему дополнительную ценность. Если рассматривать э</w:t>
      </w:r>
      <w:r w:rsidR="007B4665" w:rsidRPr="00866C7B">
        <w:rPr>
          <w:color w:val="000000"/>
          <w:sz w:val="28"/>
          <w:szCs w:val="28"/>
        </w:rPr>
        <w:t>тот поток с точки зрения какой-</w:t>
      </w:r>
      <w:r w:rsidRPr="00866C7B">
        <w:rPr>
          <w:color w:val="000000"/>
          <w:sz w:val="28"/>
          <w:szCs w:val="28"/>
        </w:rPr>
        <w:t xml:space="preserve">то организации, то виды деятельности, выполняемые до нее, </w:t>
      </w:r>
      <w:r w:rsidR="00866C7B">
        <w:rPr>
          <w:color w:val="000000"/>
          <w:sz w:val="28"/>
          <w:szCs w:val="28"/>
        </w:rPr>
        <w:t>т.е.</w:t>
      </w:r>
      <w:r w:rsidRPr="00866C7B">
        <w:rPr>
          <w:color w:val="000000"/>
          <w:sz w:val="28"/>
          <w:szCs w:val="28"/>
        </w:rPr>
        <w:t xml:space="preserve"> передвижение материалов в эту организацию, называются </w:t>
      </w:r>
      <w:r w:rsidRPr="00866C7B">
        <w:rPr>
          <w:b/>
          <w:color w:val="000000"/>
          <w:sz w:val="28"/>
          <w:szCs w:val="28"/>
        </w:rPr>
        <w:t xml:space="preserve">предыдущими </w:t>
      </w:r>
      <w:r w:rsidRPr="00866C7B">
        <w:rPr>
          <w:color w:val="000000"/>
          <w:sz w:val="28"/>
          <w:szCs w:val="28"/>
        </w:rPr>
        <w:t>(</w:t>
      </w:r>
      <w:r w:rsidRPr="00866C7B">
        <w:rPr>
          <w:color w:val="000000"/>
          <w:sz w:val="28"/>
          <w:szCs w:val="28"/>
          <w:lang w:val="en-US"/>
        </w:rPr>
        <w:t>upstream</w:t>
      </w:r>
      <w:r w:rsidRPr="00866C7B">
        <w:rPr>
          <w:color w:val="000000"/>
          <w:sz w:val="28"/>
          <w:szCs w:val="28"/>
        </w:rPr>
        <w:t>) видами деятельности, а те,</w:t>
      </w:r>
    </w:p>
    <w:p w:rsidR="00D512A8" w:rsidRPr="00866C7B" w:rsidRDefault="0002768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lastRenderedPageBreak/>
        <w:t xml:space="preserve">которые осуществляются после выхода материалов из организации,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b/>
          <w:color w:val="000000"/>
          <w:sz w:val="28"/>
          <w:szCs w:val="28"/>
        </w:rPr>
        <w:t>последующими</w:t>
      </w:r>
      <w:r w:rsidRPr="00866C7B">
        <w:rPr>
          <w:color w:val="000000"/>
          <w:sz w:val="28"/>
          <w:szCs w:val="28"/>
        </w:rPr>
        <w:t xml:space="preserve"> (</w:t>
      </w:r>
      <w:r w:rsidRPr="00866C7B">
        <w:rPr>
          <w:color w:val="000000"/>
          <w:sz w:val="28"/>
          <w:szCs w:val="28"/>
          <w:lang w:val="en-US"/>
        </w:rPr>
        <w:t>downstream</w:t>
      </w:r>
      <w:r w:rsidRPr="00866C7B">
        <w:rPr>
          <w:color w:val="000000"/>
          <w:sz w:val="28"/>
          <w:szCs w:val="28"/>
        </w:rPr>
        <w:t>).</w:t>
      </w:r>
    </w:p>
    <w:p w:rsidR="00963367" w:rsidRPr="00866C7B" w:rsidRDefault="0002768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Предыдущие виды деятельности распределяются по уровням (</w:t>
      </w:r>
      <w:r w:rsidRPr="00866C7B">
        <w:rPr>
          <w:color w:val="000000"/>
          <w:sz w:val="28"/>
          <w:szCs w:val="28"/>
          <w:lang w:val="en-US"/>
        </w:rPr>
        <w:t>tiers</w:t>
      </w:r>
      <w:r w:rsidRPr="00866C7B">
        <w:rPr>
          <w:color w:val="000000"/>
          <w:sz w:val="28"/>
          <w:szCs w:val="28"/>
        </w:rPr>
        <w:t xml:space="preserve">) поставщиков. Так, поставщик, отправляющий материалы непосредственно в организацию для осуществления с ней дальнейших операций, называется </w:t>
      </w:r>
      <w:r w:rsidRPr="00866C7B">
        <w:rPr>
          <w:b/>
          <w:color w:val="000000"/>
          <w:sz w:val="28"/>
          <w:szCs w:val="28"/>
        </w:rPr>
        <w:t>поставщиком первого уровня</w:t>
      </w:r>
      <w:r w:rsidRPr="00866C7B">
        <w:rPr>
          <w:color w:val="000000"/>
          <w:sz w:val="28"/>
          <w:szCs w:val="28"/>
        </w:rPr>
        <w:t xml:space="preserve">; поставщика, отправляющего материалы поставщику первого уровня, называют </w:t>
      </w:r>
      <w:r w:rsidRPr="00866C7B">
        <w:rPr>
          <w:b/>
          <w:color w:val="000000"/>
          <w:sz w:val="28"/>
          <w:szCs w:val="28"/>
        </w:rPr>
        <w:t>поставщиком второго уровня</w:t>
      </w:r>
      <w:r w:rsidRPr="00866C7B">
        <w:rPr>
          <w:color w:val="000000"/>
          <w:sz w:val="28"/>
          <w:szCs w:val="28"/>
        </w:rPr>
        <w:t xml:space="preserve">; поставщик для поставщика второго уровня находится на третьем уровне, и так мы можем идти, пока не придем к первоначальным источникам материалов. Потребители также занимают разные места в общей цепи. Тех из них, кто получает продукт непосредственно после операций, выполняемых в организации, называют </w:t>
      </w:r>
      <w:r w:rsidRPr="00866C7B">
        <w:rPr>
          <w:b/>
          <w:color w:val="000000"/>
          <w:sz w:val="28"/>
          <w:szCs w:val="28"/>
        </w:rPr>
        <w:t>потребителями первого уровня</w:t>
      </w:r>
      <w:r w:rsidRPr="00866C7B">
        <w:rPr>
          <w:color w:val="000000"/>
          <w:sz w:val="28"/>
          <w:szCs w:val="28"/>
        </w:rPr>
        <w:t xml:space="preserve">; те, кто получает этот продукт от потребителей первого уровня, становятся </w:t>
      </w:r>
      <w:r w:rsidRPr="00866C7B">
        <w:rPr>
          <w:b/>
          <w:color w:val="000000"/>
          <w:sz w:val="28"/>
          <w:szCs w:val="28"/>
        </w:rPr>
        <w:t>потребителями второго уровня</w:t>
      </w:r>
      <w:r w:rsidRPr="00866C7B">
        <w:rPr>
          <w:color w:val="000000"/>
          <w:sz w:val="28"/>
          <w:szCs w:val="28"/>
        </w:rPr>
        <w:t xml:space="preserve">, </w:t>
      </w:r>
      <w:r w:rsidR="00866C7B">
        <w:rPr>
          <w:color w:val="000000"/>
          <w:sz w:val="28"/>
          <w:szCs w:val="28"/>
        </w:rPr>
        <w:t>и т.д.</w:t>
      </w:r>
      <w:r w:rsidRPr="00866C7B">
        <w:rPr>
          <w:color w:val="000000"/>
          <w:sz w:val="28"/>
          <w:szCs w:val="28"/>
        </w:rPr>
        <w:t>, пока мы не дойдем до конечных потребителей (</w:t>
      </w:r>
      <w:r w:rsidR="0065487B" w:rsidRPr="00866C7B">
        <w:rPr>
          <w:color w:val="000000"/>
          <w:sz w:val="28"/>
          <w:szCs w:val="28"/>
        </w:rPr>
        <w:t>р</w:t>
      </w:r>
      <w:r w:rsidRPr="00866C7B">
        <w:rPr>
          <w:color w:val="000000"/>
          <w:sz w:val="28"/>
          <w:szCs w:val="28"/>
        </w:rPr>
        <w:t>ис</w:t>
      </w:r>
      <w:r w:rsidR="008C5118" w:rsidRPr="00866C7B">
        <w:rPr>
          <w:color w:val="000000"/>
          <w:sz w:val="28"/>
          <w:szCs w:val="28"/>
        </w:rPr>
        <w:t xml:space="preserve">унок </w:t>
      </w:r>
      <w:r w:rsidRPr="00866C7B">
        <w:rPr>
          <w:color w:val="000000"/>
          <w:sz w:val="28"/>
          <w:szCs w:val="28"/>
        </w:rPr>
        <w:t>1.</w:t>
      </w:r>
      <w:r w:rsidR="007B4665" w:rsidRPr="00866C7B">
        <w:rPr>
          <w:color w:val="000000"/>
          <w:sz w:val="28"/>
          <w:szCs w:val="28"/>
        </w:rPr>
        <w:t>)</w:t>
      </w:r>
      <w:r w:rsidR="001D0E88" w:rsidRPr="00866C7B">
        <w:rPr>
          <w:color w:val="000000"/>
          <w:sz w:val="28"/>
          <w:szCs w:val="28"/>
        </w:rPr>
        <w:t xml:space="preserve"> </w:t>
      </w:r>
      <w:r w:rsidR="003A0756" w:rsidRPr="00866C7B">
        <w:rPr>
          <w:color w:val="000000"/>
          <w:sz w:val="28"/>
          <w:szCs w:val="28"/>
        </w:rPr>
        <w:t>[</w:t>
      </w:r>
      <w:r w:rsidR="000A1C14" w:rsidRPr="00E41A6F">
        <w:rPr>
          <w:color w:val="000000"/>
          <w:sz w:val="28"/>
          <w:szCs w:val="28"/>
        </w:rPr>
        <w:t>8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6</w:t>
      </w:r>
      <w:r w:rsidR="008C5118" w:rsidRPr="00866C7B">
        <w:rPr>
          <w:color w:val="000000"/>
          <w:sz w:val="28"/>
          <w:szCs w:val="28"/>
        </w:rPr>
        <w:t>4</w:t>
      </w:r>
      <w:r w:rsidR="003A0756" w:rsidRPr="00866C7B">
        <w:rPr>
          <w:color w:val="000000"/>
          <w:sz w:val="28"/>
          <w:szCs w:val="28"/>
        </w:rPr>
        <w:t>]</w:t>
      </w:r>
      <w:r w:rsidR="008C5118" w:rsidRPr="00866C7B">
        <w:rPr>
          <w:color w:val="000000"/>
          <w:sz w:val="28"/>
          <w:szCs w:val="28"/>
        </w:rPr>
        <w:t>.</w:t>
      </w:r>
    </w:p>
    <w:p w:rsidR="007B4665" w:rsidRPr="00866C7B" w:rsidRDefault="007B4665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7686" w:rsidRDefault="00027686" w:rsidP="00525491">
      <w:pPr>
        <w:spacing w:line="360" w:lineRule="auto"/>
        <w:ind w:firstLine="709"/>
        <w:jc w:val="both"/>
        <w:rPr>
          <w:color w:val="000000"/>
          <w:sz w:val="28"/>
        </w:rPr>
      </w:pPr>
      <w:r w:rsidRPr="00866C7B">
        <w:rPr>
          <w:color w:val="000000"/>
          <w:sz w:val="28"/>
        </w:rPr>
        <w:t>Предыдущие</w:t>
      </w:r>
      <w:r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</w:rPr>
        <w:t>виды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</w:rPr>
        <w:t>Последующие виды</w:t>
      </w:r>
      <w:r w:rsidR="00525491">
        <w:rPr>
          <w:color w:val="000000"/>
          <w:sz w:val="28"/>
        </w:rPr>
        <w:t xml:space="preserve"> </w:t>
      </w:r>
      <w:r w:rsidRPr="00866C7B">
        <w:rPr>
          <w:color w:val="000000"/>
          <w:sz w:val="28"/>
        </w:rPr>
        <w:t>деятельности</w:t>
      </w:r>
      <w:r w:rsidR="00866C7B">
        <w:rPr>
          <w:color w:val="000000"/>
          <w:sz w:val="28"/>
        </w:rPr>
        <w:t xml:space="preserve"> </w:t>
      </w:r>
      <w:r w:rsidRPr="00866C7B">
        <w:rPr>
          <w:color w:val="000000"/>
          <w:sz w:val="28"/>
        </w:rPr>
        <w:t>деятельности</w:t>
      </w:r>
    </w:p>
    <w:p w:rsidR="00525491" w:rsidRPr="00866C7B" w:rsidRDefault="00DB2016" w:rsidP="0052549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lang w:eastAsia="ru-RU"/>
        </w:rPr>
        <w:pict>
          <v:line id="_x0000_s1026" style="position:absolute;left:0;text-align:left;flip:y;z-index:251619328" from="362.25pt,15.05pt" to="389.25pt,15.8pt">
            <v:stroke endarrow="block"/>
          </v:line>
        </w:pict>
      </w:r>
      <w:r>
        <w:rPr>
          <w:noProof/>
          <w:lang w:eastAsia="ru-RU"/>
        </w:rPr>
        <w:pict>
          <v:line id="_x0000_s1027" style="position:absolute;left:0;text-align:left;flip:x;z-index:251618304" from="252pt,11.3pt" to="4in,11.3pt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left:0;text-align:left;z-index:251632640" from="124.05pt,11.3pt" to="160.05pt,11.3pt">
            <v:stroke endarrow="block"/>
          </v:line>
        </w:pict>
      </w:r>
      <w:r>
        <w:rPr>
          <w:noProof/>
          <w:lang w:eastAsia="ru-RU"/>
        </w:rPr>
        <w:pict>
          <v:line id="_x0000_s1029" style="position:absolute;left:0;text-align:left;flip:x;z-index:251633664" from="41.25pt,11.3pt" to="59.25pt,11.3pt">
            <v:stroke endarrow="block"/>
          </v:line>
        </w:pict>
      </w:r>
    </w:p>
    <w:p w:rsidR="00866C7B" w:rsidRDefault="00DB2016" w:rsidP="00866C7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lang w:eastAsia="ru-RU"/>
        </w:rPr>
        <w:pict>
          <v:line id="_x0000_s1030" style="position:absolute;left:0;text-align:left;z-index:251617280" from="378pt,1.45pt" to="378pt,145.45pt">
            <v:stroke dashstyle="longDash"/>
          </v:line>
        </w:pict>
      </w:r>
      <w:r>
        <w:rPr>
          <w:noProof/>
          <w:lang w:eastAsia="ru-RU"/>
        </w:rPr>
        <w:pict>
          <v:line id="_x0000_s1031" style="position:absolute;left:0;text-align:left;z-index:251616256" from="324pt,5.2pt" to="324pt,149.2pt">
            <v:stroke dashstyle="longDash"/>
          </v:line>
        </w:pict>
      </w:r>
      <w:r>
        <w:rPr>
          <w:noProof/>
          <w:lang w:eastAsia="ru-RU"/>
        </w:rPr>
        <w:pict>
          <v:line id="_x0000_s1032" style="position:absolute;left:0;text-align:left;z-index:251615232" from="279pt,1.45pt" to="279pt,145.45pt">
            <v:stroke dashstyle="longDash"/>
          </v:line>
        </w:pict>
      </w:r>
      <w:r>
        <w:rPr>
          <w:noProof/>
          <w:lang w:eastAsia="ru-RU"/>
        </w:rPr>
        <w:pict>
          <v:line id="_x0000_s1033" style="position:absolute;left:0;text-align:left;z-index:251614208" from="217.2pt,1.45pt" to="217.2pt,145.45pt">
            <v:stroke dashstyle="longDash"/>
          </v:line>
        </w:pict>
      </w:r>
      <w:r>
        <w:rPr>
          <w:noProof/>
          <w:lang w:eastAsia="ru-RU"/>
        </w:rPr>
        <w:pict>
          <v:line id="_x0000_s1034" style="position:absolute;left:0;text-align:left;z-index:251627520" from="163.95pt,1.45pt" to="163.95pt,145.45pt">
            <v:stroke dashstyle="longDash"/>
          </v:line>
        </w:pict>
      </w:r>
      <w:r>
        <w:rPr>
          <w:noProof/>
          <w:lang w:eastAsia="ru-RU"/>
        </w:rPr>
        <w:pict>
          <v:line id="_x0000_s1035" style="position:absolute;left:0;text-align:left;z-index:251628544" from="120.45pt,1.45pt" to="120.45pt,145.45pt">
            <v:stroke dashstyle="longDash"/>
          </v:line>
        </w:pict>
      </w:r>
      <w:r>
        <w:rPr>
          <w:noProof/>
          <w:lang w:eastAsia="ru-RU"/>
        </w:rPr>
        <w:pict>
          <v:line id="_x0000_s1036" style="position:absolute;left:0;text-align:left;z-index:251630592" from="76.95pt,5.2pt" to="76.95pt,149.2pt">
            <v:stroke dashstyle="longDash"/>
          </v:line>
        </w:pict>
      </w:r>
      <w:r>
        <w:rPr>
          <w:noProof/>
          <w:lang w:eastAsia="ru-RU"/>
        </w:rPr>
        <w:pict>
          <v:line id="_x0000_s1037" style="position:absolute;left:0;text-align:left;z-index:251631616" from="36pt,1.45pt" to="36pt,145.45pt">
            <v:stroke dashstyle="longDash"/>
          </v:line>
        </w:pict>
      </w:r>
      <w:r w:rsidR="00027686" w:rsidRPr="00866C7B">
        <w:rPr>
          <w:color w:val="000000"/>
          <w:sz w:val="28"/>
        </w:rPr>
        <w:t>пос</w:t>
      </w:r>
      <w:r w:rsidR="00866C7B">
        <w:rPr>
          <w:color w:val="000000"/>
          <w:sz w:val="28"/>
        </w:rPr>
        <w:t xml:space="preserve"> –</w:t>
      </w:r>
      <w:r w:rsidR="00525491">
        <w:rPr>
          <w:color w:val="000000"/>
          <w:sz w:val="28"/>
        </w:rPr>
        <w:t xml:space="preserve">   </w:t>
      </w:r>
      <w:r w:rsidR="00866C7B">
        <w:rPr>
          <w:color w:val="000000"/>
          <w:sz w:val="28"/>
        </w:rPr>
        <w:t xml:space="preserve"> </w:t>
      </w:r>
      <w:r w:rsidR="00866C7B" w:rsidRPr="00866C7B">
        <w:rPr>
          <w:color w:val="000000"/>
          <w:sz w:val="28"/>
        </w:rPr>
        <w:t>по</w:t>
      </w:r>
      <w:r w:rsidR="00027686" w:rsidRPr="00866C7B">
        <w:rPr>
          <w:color w:val="000000"/>
          <w:sz w:val="28"/>
        </w:rPr>
        <w:t>ста</w:t>
      </w:r>
      <w:r w:rsidR="00525491">
        <w:rPr>
          <w:color w:val="000000"/>
          <w:sz w:val="28"/>
        </w:rPr>
        <w:t xml:space="preserve"> –</w:t>
      </w:r>
      <w:r w:rsidR="00866C7B" w:rsidRPr="00866C7B">
        <w:rPr>
          <w:color w:val="000000"/>
          <w:sz w:val="28"/>
        </w:rPr>
        <w:t>по</w:t>
      </w:r>
      <w:r w:rsidR="00027686" w:rsidRPr="00866C7B">
        <w:rPr>
          <w:color w:val="000000"/>
          <w:sz w:val="28"/>
        </w:rPr>
        <w:t>ста</w:t>
      </w:r>
      <w:r w:rsidR="00525491">
        <w:rPr>
          <w:color w:val="000000"/>
          <w:sz w:val="28"/>
        </w:rPr>
        <w:t xml:space="preserve"> –</w:t>
      </w:r>
      <w:r w:rsidR="00866C7B" w:rsidRPr="00866C7B">
        <w:rPr>
          <w:color w:val="000000"/>
          <w:sz w:val="28"/>
        </w:rPr>
        <w:t>по</w:t>
      </w:r>
      <w:r w:rsidR="00027686" w:rsidRPr="00866C7B">
        <w:rPr>
          <w:color w:val="000000"/>
          <w:sz w:val="28"/>
        </w:rPr>
        <w:t>ста</w:t>
      </w:r>
      <w:r w:rsidR="00866C7B">
        <w:rPr>
          <w:color w:val="000000"/>
          <w:sz w:val="28"/>
        </w:rPr>
        <w:t xml:space="preserve"> – </w:t>
      </w:r>
      <w:r w:rsidR="00866C7B" w:rsidRPr="00866C7B">
        <w:rPr>
          <w:color w:val="000000"/>
          <w:sz w:val="28"/>
        </w:rPr>
        <w:t>по</w:t>
      </w:r>
      <w:r w:rsidR="00027686" w:rsidRPr="00866C7B">
        <w:rPr>
          <w:color w:val="000000"/>
          <w:sz w:val="28"/>
        </w:rPr>
        <w:t>тре</w:t>
      </w:r>
      <w:r w:rsidR="00866C7B">
        <w:rPr>
          <w:color w:val="000000"/>
          <w:sz w:val="28"/>
        </w:rPr>
        <w:t xml:space="preserve"> – </w:t>
      </w:r>
      <w:r w:rsidR="00525491">
        <w:rPr>
          <w:color w:val="000000"/>
          <w:sz w:val="28"/>
        </w:rPr>
        <w:t xml:space="preserve">  </w:t>
      </w:r>
      <w:r w:rsidR="00866C7B" w:rsidRPr="00866C7B">
        <w:rPr>
          <w:color w:val="000000"/>
          <w:sz w:val="28"/>
        </w:rPr>
        <w:t>по</w:t>
      </w:r>
      <w:r w:rsidR="00027686" w:rsidRPr="00866C7B">
        <w:rPr>
          <w:color w:val="000000"/>
          <w:sz w:val="28"/>
        </w:rPr>
        <w:t>тре</w:t>
      </w:r>
      <w:r w:rsidR="00866C7B">
        <w:rPr>
          <w:color w:val="000000"/>
          <w:sz w:val="28"/>
        </w:rPr>
        <w:t xml:space="preserve"> – </w:t>
      </w:r>
      <w:r w:rsidR="00525491">
        <w:rPr>
          <w:color w:val="000000"/>
          <w:sz w:val="28"/>
        </w:rPr>
        <w:t xml:space="preserve"> </w:t>
      </w:r>
      <w:r w:rsidR="00866C7B" w:rsidRPr="00866C7B">
        <w:rPr>
          <w:color w:val="000000"/>
          <w:sz w:val="28"/>
        </w:rPr>
        <w:t>по</w:t>
      </w:r>
      <w:r w:rsidR="00027686" w:rsidRPr="00866C7B">
        <w:rPr>
          <w:color w:val="000000"/>
          <w:sz w:val="28"/>
        </w:rPr>
        <w:t>тре</w:t>
      </w:r>
      <w:r w:rsidR="00866C7B">
        <w:rPr>
          <w:color w:val="000000"/>
          <w:sz w:val="28"/>
        </w:rPr>
        <w:t xml:space="preserve"> – </w:t>
      </w:r>
      <w:r w:rsidR="00525491">
        <w:rPr>
          <w:color w:val="000000"/>
          <w:sz w:val="28"/>
        </w:rPr>
        <w:t xml:space="preserve"> </w:t>
      </w:r>
      <w:r w:rsidR="00866C7B" w:rsidRPr="00866C7B">
        <w:rPr>
          <w:color w:val="000000"/>
          <w:sz w:val="28"/>
        </w:rPr>
        <w:t>ко</w:t>
      </w:r>
      <w:r w:rsidR="00027686" w:rsidRPr="00866C7B">
        <w:rPr>
          <w:color w:val="000000"/>
          <w:sz w:val="28"/>
        </w:rPr>
        <w:t>неч-</w:t>
      </w:r>
    </w:p>
    <w:p w:rsidR="00866C7B" w:rsidRDefault="00525491" w:rsidP="00866C7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</w:t>
      </w:r>
      <w:r w:rsidR="00866C7B" w:rsidRPr="00866C7B">
        <w:rPr>
          <w:color w:val="000000"/>
          <w:sz w:val="28"/>
        </w:rPr>
        <w:t>вщ</w:t>
      </w:r>
      <w:r w:rsidR="00027686" w:rsidRPr="00866C7B">
        <w:rPr>
          <w:color w:val="000000"/>
          <w:sz w:val="28"/>
        </w:rPr>
        <w:t>ик</w:t>
      </w:r>
      <w:r w:rsidR="00866C7B">
        <w:rPr>
          <w:color w:val="000000"/>
          <w:sz w:val="28"/>
          <w:szCs w:val="28"/>
        </w:rPr>
        <w:t xml:space="preserve"> </w:t>
      </w:r>
      <w:r w:rsidR="00027686" w:rsidRPr="00866C7B">
        <w:rPr>
          <w:color w:val="000000"/>
          <w:sz w:val="28"/>
        </w:rPr>
        <w:t>вщик</w:t>
      </w:r>
      <w:r w:rsidR="00866C7B">
        <w:rPr>
          <w:color w:val="000000"/>
          <w:sz w:val="28"/>
          <w:szCs w:val="28"/>
        </w:rPr>
        <w:t xml:space="preserve"> </w:t>
      </w:r>
      <w:r w:rsidR="00027686" w:rsidRPr="00866C7B">
        <w:rPr>
          <w:color w:val="000000"/>
          <w:sz w:val="28"/>
        </w:rPr>
        <w:t>вщик</w:t>
      </w:r>
      <w:r w:rsidR="00866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вщик</w:t>
      </w:r>
      <w:r>
        <w:rPr>
          <w:color w:val="000000"/>
          <w:sz w:val="28"/>
          <w:szCs w:val="28"/>
        </w:rPr>
        <w:tab/>
        <w:t xml:space="preserve">   </w:t>
      </w:r>
      <w:r w:rsidR="00027686" w:rsidRPr="00866C7B">
        <w:rPr>
          <w:color w:val="000000"/>
          <w:sz w:val="28"/>
        </w:rPr>
        <w:t>битель</w:t>
      </w:r>
      <w:r w:rsidR="00866C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 w:rsidR="00027686" w:rsidRPr="00866C7B">
        <w:rPr>
          <w:color w:val="000000"/>
          <w:sz w:val="28"/>
        </w:rPr>
        <w:t>битель</w:t>
      </w:r>
      <w:r>
        <w:rPr>
          <w:color w:val="000000"/>
          <w:sz w:val="28"/>
        </w:rPr>
        <w:t xml:space="preserve">  </w:t>
      </w:r>
      <w:r w:rsidR="00866C7B">
        <w:rPr>
          <w:color w:val="000000"/>
          <w:sz w:val="28"/>
        </w:rPr>
        <w:t xml:space="preserve"> </w:t>
      </w:r>
      <w:r w:rsidR="00027686" w:rsidRPr="00866C7B">
        <w:rPr>
          <w:color w:val="000000"/>
          <w:sz w:val="28"/>
        </w:rPr>
        <w:t>битель</w:t>
      </w:r>
      <w:r w:rsidR="00866C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</w:t>
      </w:r>
      <w:r w:rsidR="00027686" w:rsidRPr="00866C7B">
        <w:rPr>
          <w:color w:val="000000"/>
          <w:sz w:val="28"/>
        </w:rPr>
        <w:t>ный</w:t>
      </w:r>
    </w:p>
    <w:p w:rsidR="00866C7B" w:rsidRDefault="00027686" w:rsidP="00866C7B">
      <w:pPr>
        <w:spacing w:line="360" w:lineRule="auto"/>
        <w:ind w:firstLine="709"/>
        <w:jc w:val="both"/>
        <w:rPr>
          <w:color w:val="000000"/>
          <w:sz w:val="28"/>
        </w:rPr>
      </w:pPr>
      <w:r w:rsidRPr="00866C7B">
        <w:rPr>
          <w:color w:val="000000"/>
          <w:sz w:val="28"/>
        </w:rPr>
        <w:t>пер</w:t>
      </w:r>
      <w:r w:rsidR="00866C7B">
        <w:rPr>
          <w:color w:val="000000"/>
          <w:sz w:val="28"/>
        </w:rPr>
        <w:t xml:space="preserve"> – </w:t>
      </w:r>
      <w:r w:rsidR="00525491">
        <w:rPr>
          <w:color w:val="000000"/>
          <w:sz w:val="28"/>
        </w:rPr>
        <w:t xml:space="preserve">    </w:t>
      </w:r>
      <w:r w:rsidR="00866C7B" w:rsidRPr="00866C7B">
        <w:rPr>
          <w:color w:val="000000"/>
          <w:sz w:val="28"/>
        </w:rPr>
        <w:t>3</w:t>
      </w:r>
      <w:r w:rsidR="00866C7B">
        <w:rPr>
          <w:color w:val="000000"/>
          <w:sz w:val="28"/>
        </w:rPr>
        <w:t>-</w:t>
      </w:r>
      <w:r w:rsidR="00866C7B" w:rsidRPr="00866C7B">
        <w:rPr>
          <w:color w:val="000000"/>
          <w:sz w:val="28"/>
        </w:rPr>
        <w:t>е</w:t>
      </w:r>
      <w:r w:rsidRPr="00866C7B">
        <w:rPr>
          <w:color w:val="000000"/>
          <w:sz w:val="28"/>
        </w:rPr>
        <w:t>го</w:t>
      </w:r>
      <w:r w:rsidR="00866C7B">
        <w:rPr>
          <w:color w:val="000000"/>
          <w:sz w:val="28"/>
        </w:rPr>
        <w:t xml:space="preserve"> </w:t>
      </w:r>
      <w:r w:rsidRPr="00866C7B">
        <w:rPr>
          <w:color w:val="000000"/>
          <w:sz w:val="28"/>
        </w:rPr>
        <w:t>2</w:t>
      </w:r>
      <w:r w:rsidR="00866C7B">
        <w:rPr>
          <w:color w:val="000000"/>
          <w:sz w:val="28"/>
        </w:rPr>
        <w:t>-</w:t>
      </w:r>
      <w:r w:rsidR="00866C7B" w:rsidRPr="00866C7B">
        <w:rPr>
          <w:color w:val="000000"/>
          <w:sz w:val="28"/>
        </w:rPr>
        <w:t>о</w:t>
      </w:r>
      <w:r w:rsidRPr="00866C7B">
        <w:rPr>
          <w:color w:val="000000"/>
          <w:sz w:val="28"/>
        </w:rPr>
        <w:t>го</w:t>
      </w:r>
      <w:r w:rsidR="00866C7B">
        <w:rPr>
          <w:color w:val="000000"/>
          <w:sz w:val="28"/>
        </w:rPr>
        <w:t xml:space="preserve"> </w:t>
      </w:r>
      <w:r w:rsidR="00525491">
        <w:rPr>
          <w:color w:val="000000"/>
          <w:sz w:val="28"/>
        </w:rPr>
        <w:t xml:space="preserve">  </w:t>
      </w:r>
      <w:r w:rsidRPr="00866C7B">
        <w:rPr>
          <w:color w:val="000000"/>
          <w:sz w:val="28"/>
        </w:rPr>
        <w:t>1</w:t>
      </w:r>
      <w:r w:rsidR="00866C7B">
        <w:rPr>
          <w:color w:val="000000"/>
          <w:sz w:val="28"/>
        </w:rPr>
        <w:t>-</w:t>
      </w:r>
      <w:r w:rsidR="00866C7B" w:rsidRPr="00866C7B">
        <w:rPr>
          <w:color w:val="000000"/>
          <w:sz w:val="28"/>
        </w:rPr>
        <w:t>о</w:t>
      </w:r>
      <w:r w:rsidRPr="00866C7B">
        <w:rPr>
          <w:color w:val="000000"/>
          <w:sz w:val="28"/>
        </w:rPr>
        <w:t>го</w:t>
      </w:r>
      <w:r w:rsidR="00866C7B">
        <w:rPr>
          <w:color w:val="000000"/>
          <w:sz w:val="28"/>
        </w:rPr>
        <w:t xml:space="preserve"> </w:t>
      </w:r>
      <w:r w:rsidR="00525491">
        <w:rPr>
          <w:color w:val="000000"/>
          <w:sz w:val="28"/>
        </w:rPr>
        <w:t xml:space="preserve">     </w:t>
      </w:r>
      <w:r w:rsidRPr="00866C7B">
        <w:rPr>
          <w:color w:val="000000"/>
          <w:sz w:val="28"/>
        </w:rPr>
        <w:t>1</w:t>
      </w:r>
      <w:r w:rsidR="00866C7B">
        <w:rPr>
          <w:color w:val="000000"/>
          <w:sz w:val="28"/>
        </w:rPr>
        <w:t>-</w:t>
      </w:r>
      <w:r w:rsidR="00866C7B" w:rsidRPr="00866C7B">
        <w:rPr>
          <w:color w:val="000000"/>
          <w:sz w:val="28"/>
        </w:rPr>
        <w:t>о</w:t>
      </w:r>
      <w:r w:rsidRPr="00866C7B">
        <w:rPr>
          <w:color w:val="000000"/>
          <w:sz w:val="28"/>
        </w:rPr>
        <w:t>го</w:t>
      </w:r>
      <w:r w:rsidR="00866C7B">
        <w:rPr>
          <w:color w:val="000000"/>
          <w:sz w:val="28"/>
        </w:rPr>
        <w:t xml:space="preserve"> </w:t>
      </w:r>
      <w:r w:rsidR="00525491">
        <w:rPr>
          <w:color w:val="000000"/>
          <w:sz w:val="28"/>
        </w:rPr>
        <w:t xml:space="preserve">    </w:t>
      </w:r>
      <w:r w:rsidRPr="00866C7B">
        <w:rPr>
          <w:color w:val="000000"/>
          <w:sz w:val="28"/>
        </w:rPr>
        <w:t>2</w:t>
      </w:r>
      <w:r w:rsidR="00866C7B">
        <w:rPr>
          <w:color w:val="000000"/>
          <w:sz w:val="28"/>
        </w:rPr>
        <w:t>-</w:t>
      </w:r>
      <w:r w:rsidR="00866C7B" w:rsidRPr="00866C7B">
        <w:rPr>
          <w:color w:val="000000"/>
          <w:sz w:val="28"/>
        </w:rPr>
        <w:t>о</w:t>
      </w:r>
      <w:r w:rsidRPr="00866C7B">
        <w:rPr>
          <w:color w:val="000000"/>
          <w:sz w:val="28"/>
        </w:rPr>
        <w:t>го</w:t>
      </w:r>
      <w:r w:rsidR="00866C7B">
        <w:rPr>
          <w:color w:val="000000"/>
          <w:sz w:val="28"/>
        </w:rPr>
        <w:t xml:space="preserve"> </w:t>
      </w:r>
      <w:r w:rsidR="00525491">
        <w:rPr>
          <w:color w:val="000000"/>
          <w:sz w:val="28"/>
        </w:rPr>
        <w:t xml:space="preserve">    </w:t>
      </w:r>
      <w:r w:rsidRPr="00866C7B">
        <w:rPr>
          <w:color w:val="000000"/>
          <w:sz w:val="28"/>
        </w:rPr>
        <w:t>3</w:t>
      </w:r>
      <w:r w:rsidR="00866C7B">
        <w:rPr>
          <w:color w:val="000000"/>
          <w:sz w:val="28"/>
        </w:rPr>
        <w:t>-</w:t>
      </w:r>
      <w:r w:rsidR="00866C7B" w:rsidRPr="00866C7B">
        <w:rPr>
          <w:color w:val="000000"/>
          <w:sz w:val="28"/>
        </w:rPr>
        <w:t>е</w:t>
      </w:r>
      <w:r w:rsidRPr="00866C7B">
        <w:rPr>
          <w:color w:val="000000"/>
          <w:sz w:val="28"/>
        </w:rPr>
        <w:t>го</w:t>
      </w:r>
      <w:r w:rsidR="00866C7B">
        <w:rPr>
          <w:color w:val="000000"/>
          <w:sz w:val="28"/>
        </w:rPr>
        <w:t xml:space="preserve"> </w:t>
      </w:r>
      <w:r w:rsidR="00525491">
        <w:rPr>
          <w:color w:val="000000"/>
          <w:sz w:val="28"/>
        </w:rPr>
        <w:t xml:space="preserve">      </w:t>
      </w:r>
      <w:r w:rsidRPr="00866C7B">
        <w:rPr>
          <w:color w:val="000000"/>
          <w:sz w:val="28"/>
        </w:rPr>
        <w:t>потре-</w:t>
      </w:r>
    </w:p>
    <w:p w:rsidR="00866C7B" w:rsidRDefault="00027686" w:rsidP="00866C7B">
      <w:pPr>
        <w:spacing w:line="360" w:lineRule="auto"/>
        <w:ind w:firstLine="709"/>
        <w:jc w:val="both"/>
        <w:rPr>
          <w:color w:val="000000"/>
          <w:sz w:val="28"/>
        </w:rPr>
      </w:pPr>
      <w:r w:rsidRPr="00866C7B">
        <w:rPr>
          <w:color w:val="000000"/>
          <w:sz w:val="28"/>
        </w:rPr>
        <w:t>вона</w:t>
      </w:r>
      <w:r w:rsidR="00866C7B">
        <w:rPr>
          <w:color w:val="000000"/>
          <w:sz w:val="28"/>
        </w:rPr>
        <w:t xml:space="preserve"> – </w:t>
      </w:r>
      <w:r w:rsidR="00866C7B" w:rsidRPr="00866C7B">
        <w:rPr>
          <w:color w:val="000000"/>
          <w:sz w:val="28"/>
        </w:rPr>
        <w:t>ур</w:t>
      </w:r>
      <w:r w:rsidRPr="00866C7B">
        <w:rPr>
          <w:color w:val="000000"/>
          <w:sz w:val="28"/>
        </w:rPr>
        <w:t>овня</w:t>
      </w:r>
      <w:r w:rsidR="00866C7B">
        <w:rPr>
          <w:color w:val="000000"/>
          <w:sz w:val="28"/>
        </w:rPr>
        <w:t xml:space="preserve"> </w:t>
      </w:r>
      <w:r w:rsidRPr="00866C7B">
        <w:rPr>
          <w:color w:val="000000"/>
          <w:sz w:val="28"/>
        </w:rPr>
        <w:t>уровня</w:t>
      </w:r>
      <w:r w:rsidR="00866C7B">
        <w:rPr>
          <w:color w:val="000000"/>
          <w:sz w:val="28"/>
        </w:rPr>
        <w:t xml:space="preserve"> </w:t>
      </w:r>
      <w:r w:rsidRPr="00866C7B">
        <w:rPr>
          <w:color w:val="000000"/>
          <w:sz w:val="28"/>
        </w:rPr>
        <w:t>уровня</w:t>
      </w:r>
      <w:r w:rsidR="00866C7B">
        <w:rPr>
          <w:color w:val="000000"/>
          <w:sz w:val="28"/>
        </w:rPr>
        <w:t xml:space="preserve"> </w:t>
      </w:r>
      <w:r w:rsidRPr="00866C7B">
        <w:rPr>
          <w:color w:val="000000"/>
          <w:sz w:val="28"/>
        </w:rPr>
        <w:t>уровня</w:t>
      </w:r>
      <w:r w:rsidR="00866C7B">
        <w:rPr>
          <w:color w:val="000000"/>
          <w:sz w:val="28"/>
        </w:rPr>
        <w:t xml:space="preserve"> </w:t>
      </w:r>
      <w:r w:rsidRPr="00866C7B">
        <w:rPr>
          <w:color w:val="000000"/>
          <w:sz w:val="28"/>
        </w:rPr>
        <w:t>уровня</w:t>
      </w:r>
      <w:r w:rsidR="00866C7B">
        <w:rPr>
          <w:color w:val="000000"/>
          <w:sz w:val="28"/>
        </w:rPr>
        <w:t xml:space="preserve"> </w:t>
      </w:r>
      <w:r w:rsidRPr="00866C7B">
        <w:rPr>
          <w:color w:val="000000"/>
          <w:sz w:val="28"/>
        </w:rPr>
        <w:t>уровня</w:t>
      </w:r>
      <w:r w:rsidR="00866C7B">
        <w:rPr>
          <w:color w:val="000000"/>
          <w:sz w:val="28"/>
        </w:rPr>
        <w:t xml:space="preserve"> </w:t>
      </w:r>
      <w:r w:rsidR="00525491">
        <w:rPr>
          <w:color w:val="000000"/>
          <w:sz w:val="28"/>
        </w:rPr>
        <w:t xml:space="preserve">    </w:t>
      </w:r>
      <w:r w:rsidRPr="00866C7B">
        <w:rPr>
          <w:color w:val="000000"/>
          <w:sz w:val="28"/>
        </w:rPr>
        <w:t>битель</w:t>
      </w:r>
    </w:p>
    <w:p w:rsidR="00866C7B" w:rsidRDefault="00027686" w:rsidP="00866C7B">
      <w:pPr>
        <w:tabs>
          <w:tab w:val="left" w:pos="5520"/>
        </w:tabs>
        <w:spacing w:line="360" w:lineRule="auto"/>
        <w:ind w:firstLine="709"/>
        <w:jc w:val="both"/>
        <w:rPr>
          <w:color w:val="000000"/>
          <w:sz w:val="28"/>
        </w:rPr>
      </w:pPr>
      <w:r w:rsidRPr="00866C7B">
        <w:rPr>
          <w:color w:val="000000"/>
          <w:sz w:val="28"/>
        </w:rPr>
        <w:t>чаль</w:t>
      </w:r>
      <w:r w:rsidR="00866C7B">
        <w:rPr>
          <w:color w:val="000000"/>
          <w:sz w:val="28"/>
        </w:rPr>
        <w:t xml:space="preserve"> –</w:t>
      </w:r>
      <w:r w:rsidR="00866C7B" w:rsidRPr="00866C7B">
        <w:rPr>
          <w:color w:val="000000"/>
          <w:sz w:val="28"/>
        </w:rPr>
        <w:tab/>
      </w:r>
    </w:p>
    <w:p w:rsidR="00866C7B" w:rsidRDefault="00866C7B" w:rsidP="00866C7B">
      <w:pPr>
        <w:spacing w:line="360" w:lineRule="auto"/>
        <w:ind w:firstLine="709"/>
        <w:jc w:val="both"/>
        <w:rPr>
          <w:color w:val="000000"/>
          <w:sz w:val="28"/>
        </w:rPr>
      </w:pPr>
      <w:r w:rsidRPr="00866C7B">
        <w:rPr>
          <w:color w:val="000000"/>
          <w:sz w:val="28"/>
        </w:rPr>
        <w:t>н</w:t>
      </w:r>
      <w:r w:rsidR="00027686" w:rsidRPr="00866C7B">
        <w:rPr>
          <w:color w:val="000000"/>
          <w:sz w:val="28"/>
        </w:rPr>
        <w:t>ого</w:t>
      </w:r>
    </w:p>
    <w:p w:rsidR="00027686" w:rsidRPr="00866C7B" w:rsidRDefault="00027686" w:rsidP="00866C7B">
      <w:pPr>
        <w:spacing w:line="360" w:lineRule="auto"/>
        <w:ind w:firstLine="709"/>
        <w:jc w:val="both"/>
        <w:rPr>
          <w:color w:val="000000"/>
          <w:sz w:val="28"/>
        </w:rPr>
      </w:pPr>
      <w:r w:rsidRPr="00866C7B">
        <w:rPr>
          <w:color w:val="000000"/>
          <w:sz w:val="28"/>
        </w:rPr>
        <w:t>уров-</w:t>
      </w:r>
    </w:p>
    <w:p w:rsidR="00027686" w:rsidRPr="00866C7B" w:rsidRDefault="00DB2016" w:rsidP="00866C7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lang w:eastAsia="ru-RU"/>
        </w:rPr>
        <w:pict>
          <v:roundrect id="_x0000_s1038" style="position:absolute;left:0;text-align:left;margin-left:6in;margin-top:12.85pt;width:18pt;height:18pt;z-index:251609088" arcsize="10923f"/>
        </w:pict>
      </w:r>
      <w:r>
        <w:rPr>
          <w:noProof/>
          <w:lang w:eastAsia="ru-RU"/>
        </w:rPr>
        <w:pict>
          <v:roundrect id="_x0000_s1039" style="position:absolute;left:0;text-align:left;margin-left:378pt;margin-top:12.85pt;width:18pt;height:18pt;z-index:251608064" arcsize="10923f"/>
        </w:pict>
      </w:r>
      <w:r>
        <w:rPr>
          <w:noProof/>
          <w:lang w:eastAsia="ru-RU"/>
        </w:rPr>
        <w:pict>
          <v:roundrect id="_x0000_s1040" style="position:absolute;left:0;text-align:left;margin-left:333pt;margin-top:12.85pt;width:18pt;height:18pt;z-index:251607040" arcsize="10923f"/>
        </w:pict>
      </w:r>
      <w:r>
        <w:rPr>
          <w:noProof/>
          <w:lang w:eastAsia="ru-RU"/>
        </w:rPr>
        <w:pict>
          <v:roundrect id="_x0000_s1041" style="position:absolute;left:0;text-align:left;margin-left:297pt;margin-top:12.85pt;width:18pt;height:18pt;z-index:251606016" arcsize="10923f"/>
        </w:pict>
      </w:r>
      <w:r>
        <w:rPr>
          <w:noProof/>
          <w:lang w:eastAsia="ru-RU"/>
        </w:rPr>
        <w:pict>
          <v:rect id="_x0000_s1042" style="position:absolute;left:0;text-align:left;margin-left:189pt;margin-top:3.85pt;width:90pt;height:36pt;z-index:251604992">
            <v:textbox style="mso-next-textbox:#_x0000_s1042">
              <w:txbxContent>
                <w:p w:rsidR="00E41A6F" w:rsidRPr="00EB6045" w:rsidRDefault="00E41A6F" w:rsidP="00027686">
                  <w:r w:rsidRPr="00EB6045">
                    <w:t>Организация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43" style="position:absolute;left:0;text-align:left;margin-left:153pt;margin-top:12.85pt;width:18pt;height:18pt;z-index:251620352" arcsize="10923f"/>
        </w:pict>
      </w:r>
      <w:r>
        <w:rPr>
          <w:noProof/>
          <w:lang w:eastAsia="ru-RU"/>
        </w:rPr>
        <w:pict>
          <v:roundrect id="_x0000_s1044" style="position:absolute;left:0;text-align:left;margin-left:108pt;margin-top:12.85pt;width:18pt;height:18pt;z-index:251622400" arcsize="10923f"/>
        </w:pict>
      </w:r>
      <w:r>
        <w:rPr>
          <w:noProof/>
          <w:lang w:eastAsia="ru-RU"/>
        </w:rPr>
        <w:pict>
          <v:roundrect id="_x0000_s1045" style="position:absolute;left:0;text-align:left;margin-left:63pt;margin-top:12.85pt;width:18pt;height:18pt;z-index:251623424" arcsize="10923f"/>
        </w:pict>
      </w:r>
      <w:r>
        <w:rPr>
          <w:noProof/>
          <w:lang w:eastAsia="ru-RU"/>
        </w:rPr>
        <w:pict>
          <v:roundrect id="_x0000_s1046" style="position:absolute;left:0;text-align:left;margin-left:9pt;margin-top:12.85pt;width:18pt;height:18pt;z-index:251624448" arcsize="10923f"/>
        </w:pict>
      </w:r>
      <w:r w:rsidR="00027686" w:rsidRPr="00866C7B">
        <w:rPr>
          <w:color w:val="000000"/>
          <w:sz w:val="28"/>
        </w:rPr>
        <w:t>ня</w:t>
      </w:r>
    </w:p>
    <w:p w:rsidR="00027686" w:rsidRPr="00866C7B" w:rsidRDefault="00DB2016" w:rsidP="00866C7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lang w:eastAsia="ru-RU"/>
        </w:rPr>
        <w:pict>
          <v:line id="_x0000_s1047" style="position:absolute;left:0;text-align:left;z-index:251613184" from="396pt,8.05pt" to="6in,8.05pt">
            <v:stroke dashstyle="longDash" endarrow="block"/>
          </v:line>
        </w:pict>
      </w:r>
      <w:r>
        <w:rPr>
          <w:noProof/>
          <w:lang w:eastAsia="ru-RU"/>
        </w:rPr>
        <w:pict>
          <v:line id="_x0000_s1048" style="position:absolute;left:0;text-align:left;z-index:251612160" from="351pt,8.05pt" to="378pt,8.05pt">
            <v:stroke endarrow="block"/>
          </v:line>
        </w:pict>
      </w:r>
      <w:r>
        <w:rPr>
          <w:noProof/>
          <w:lang w:eastAsia="ru-RU"/>
        </w:rPr>
        <w:pict>
          <v:line id="_x0000_s1049" style="position:absolute;left:0;text-align:left;z-index:251610112" from="279pt,8.05pt" to="297pt,8.05pt">
            <v:stroke endarrow="block"/>
          </v:line>
        </w:pict>
      </w:r>
      <w:r>
        <w:rPr>
          <w:noProof/>
          <w:lang w:eastAsia="ru-RU"/>
        </w:rPr>
        <w:pict>
          <v:line id="_x0000_s1050" style="position:absolute;left:0;text-align:left;flip:y;z-index:251611136" from="315pt,8.05pt" to="333pt,8.8pt">
            <v:stroke endarrow="block"/>
          </v:line>
        </w:pict>
      </w:r>
      <w:r>
        <w:rPr>
          <w:noProof/>
          <w:lang w:eastAsia="ru-RU"/>
        </w:rPr>
        <w:pict>
          <v:line id="_x0000_s1051" style="position:absolute;left:0;text-align:left;z-index:251621376" from="171pt,8.05pt" to="189pt,8.05pt">
            <v:stroke endarrow="block"/>
          </v:line>
        </w:pict>
      </w:r>
      <w:r>
        <w:rPr>
          <w:noProof/>
          <w:lang w:eastAsia="ru-RU"/>
        </w:rPr>
        <w:pict>
          <v:line id="_x0000_s1052" style="position:absolute;left:0;text-align:left;z-index:251625472" from="126pt,8.05pt" to="153pt,8.05pt">
            <v:stroke endarrow="block"/>
          </v:line>
        </w:pict>
      </w:r>
      <w:r>
        <w:rPr>
          <w:noProof/>
          <w:lang w:eastAsia="ru-RU"/>
        </w:rPr>
        <w:pict>
          <v:line id="_x0000_s1053" style="position:absolute;left:0;text-align:left;z-index:251626496" from="81pt,8.05pt" to="108pt,8.05pt">
            <v:stroke endarrow="block"/>
          </v:line>
        </w:pict>
      </w:r>
      <w:r>
        <w:rPr>
          <w:noProof/>
          <w:lang w:eastAsia="ru-RU"/>
        </w:rPr>
        <w:pict>
          <v:line id="_x0000_s1054" style="position:absolute;left:0;text-align:left;z-index:251629568" from="27pt,8.05pt" to="63pt,8.05pt">
            <v:stroke dashstyle="longDash" endarrow="block"/>
          </v:line>
        </w:pict>
      </w:r>
    </w:p>
    <w:p w:rsidR="003A0756" w:rsidRPr="00A64ED9" w:rsidRDefault="00866C7B" w:rsidP="00866C7B">
      <w:pPr>
        <w:spacing w:line="360" w:lineRule="auto"/>
        <w:ind w:firstLine="709"/>
        <w:jc w:val="both"/>
        <w:rPr>
          <w:color w:val="000000"/>
          <w:sz w:val="28"/>
        </w:rPr>
      </w:pPr>
      <w:r w:rsidRPr="00A64ED9">
        <w:rPr>
          <w:color w:val="000000"/>
          <w:sz w:val="28"/>
        </w:rPr>
        <w:t>Рис. 1. Ви</w:t>
      </w:r>
      <w:r w:rsidR="003A0756" w:rsidRPr="00A64ED9">
        <w:rPr>
          <w:color w:val="000000"/>
          <w:sz w:val="28"/>
        </w:rPr>
        <w:t>ды деятельности в цепи поставок</w:t>
      </w:r>
    </w:p>
    <w:p w:rsidR="00027686" w:rsidRPr="00866C7B" w:rsidRDefault="00A64ED9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27686" w:rsidRPr="00866C7B">
        <w:rPr>
          <w:color w:val="000000"/>
          <w:sz w:val="28"/>
          <w:szCs w:val="28"/>
        </w:rPr>
        <w:lastRenderedPageBreak/>
        <w:t>На практике большинство организаций получают материалы от множества разных поставщиков и передают свою продукцию самым разным потребителям. Поэтому, пройдя через разные уровни поставщиков и по разным цепям поставок, различные исходные материалы «встречаются» друг с другом в организации, проходят через нее, и на выходе появляются продукты, которые затем, перемещаясь через разные уровни потребителей, снова расходятся. Так, производитель может рассматривать поставщиков сборочных единиц как своих поставщиков первого уровня</w:t>
      </w:r>
      <w:r w:rsidR="008E2C55" w:rsidRPr="00866C7B">
        <w:rPr>
          <w:color w:val="000000"/>
          <w:sz w:val="28"/>
          <w:szCs w:val="28"/>
        </w:rPr>
        <w:t>, производителей комплектующих</w:t>
      </w:r>
      <w:r w:rsidR="00866C7B">
        <w:rPr>
          <w:color w:val="000000"/>
          <w:sz w:val="28"/>
          <w:szCs w:val="28"/>
        </w:rPr>
        <w:t xml:space="preserve"> </w:t>
      </w:r>
      <w:r w:rsidR="00027686" w:rsidRPr="00866C7B">
        <w:rPr>
          <w:color w:val="000000"/>
          <w:sz w:val="28"/>
          <w:szCs w:val="28"/>
        </w:rPr>
        <w:t>как поставщиков второго уровня, поставщиков</w:t>
      </w:r>
      <w:r>
        <w:rPr>
          <w:color w:val="000000"/>
          <w:sz w:val="28"/>
          <w:szCs w:val="28"/>
        </w:rPr>
        <w:t xml:space="preserve"> </w:t>
      </w:r>
      <w:r w:rsidR="00027686" w:rsidRPr="00866C7B">
        <w:rPr>
          <w:color w:val="000000"/>
          <w:sz w:val="28"/>
          <w:szCs w:val="28"/>
        </w:rPr>
        <w:t xml:space="preserve">материалов – как поставщиков третьего уровня </w:t>
      </w:r>
      <w:r w:rsidR="00866C7B">
        <w:rPr>
          <w:color w:val="000000"/>
          <w:sz w:val="28"/>
          <w:szCs w:val="28"/>
        </w:rPr>
        <w:t>и т.д.</w:t>
      </w:r>
      <w:r w:rsidR="00027686" w:rsidRPr="00866C7B">
        <w:rPr>
          <w:color w:val="000000"/>
          <w:sz w:val="28"/>
          <w:szCs w:val="28"/>
        </w:rPr>
        <w:t xml:space="preserve"> с другой стороны, он может рассматривать оптовиков как своих п</w:t>
      </w:r>
      <w:r w:rsidR="003A0756" w:rsidRPr="00866C7B">
        <w:rPr>
          <w:color w:val="000000"/>
          <w:sz w:val="28"/>
          <w:szCs w:val="28"/>
        </w:rPr>
        <w:t>о</w:t>
      </w:r>
      <w:r w:rsidR="00027686" w:rsidRPr="00866C7B">
        <w:rPr>
          <w:color w:val="000000"/>
          <w:sz w:val="28"/>
          <w:szCs w:val="28"/>
        </w:rPr>
        <w:t>требителей первого уровня, ритейлеров – второго, а конечных потребителей</w:t>
      </w:r>
      <w:r w:rsidR="00866C7B">
        <w:rPr>
          <w:color w:val="000000"/>
          <w:sz w:val="28"/>
          <w:szCs w:val="28"/>
        </w:rPr>
        <w:t xml:space="preserve"> 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027686" w:rsidRPr="00866C7B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к потребителей третьего уровня.</w:t>
      </w:r>
    </w:p>
    <w:p w:rsidR="008E2C55" w:rsidRPr="00866C7B" w:rsidRDefault="00027686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Цепи поставок н</w:t>
      </w:r>
      <w:r w:rsidR="0028646F" w:rsidRPr="00866C7B">
        <w:rPr>
          <w:color w:val="000000"/>
          <w:sz w:val="28"/>
          <w:szCs w:val="28"/>
        </w:rPr>
        <w:t>астолько сложны, что порой</w:t>
      </w:r>
      <w:r w:rsidRPr="00866C7B">
        <w:rPr>
          <w:color w:val="000000"/>
          <w:sz w:val="28"/>
          <w:szCs w:val="28"/>
        </w:rPr>
        <w:t>, иногда, возникает вопрос, можно ли как-то обойтись без них. Иногда это возможно, когда мы перемещаем продук</w:t>
      </w:r>
      <w:r w:rsidR="001C499D" w:rsidRPr="00866C7B">
        <w:rPr>
          <w:color w:val="000000"/>
          <w:sz w:val="28"/>
          <w:szCs w:val="28"/>
        </w:rPr>
        <w:t>цию</w:t>
      </w:r>
      <w:r w:rsidRPr="00866C7B">
        <w:rPr>
          <w:color w:val="000000"/>
          <w:sz w:val="28"/>
          <w:szCs w:val="28"/>
        </w:rPr>
        <w:t xml:space="preserve"> непосредственно от их производителей к конечному п</w:t>
      </w:r>
      <w:r w:rsidR="004232ED" w:rsidRPr="00866C7B">
        <w:rPr>
          <w:color w:val="000000"/>
          <w:sz w:val="28"/>
          <w:szCs w:val="28"/>
        </w:rPr>
        <w:t>отребителю</w:t>
      </w:r>
      <w:r w:rsidRPr="00866C7B">
        <w:rPr>
          <w:color w:val="000000"/>
          <w:sz w:val="28"/>
          <w:szCs w:val="28"/>
        </w:rPr>
        <w:t xml:space="preserve"> </w:t>
      </w:r>
      <w:r w:rsidR="004232ED" w:rsidRPr="00866C7B">
        <w:rPr>
          <w:color w:val="000000"/>
          <w:sz w:val="28"/>
          <w:szCs w:val="28"/>
        </w:rPr>
        <w:t>[4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  <w:lang w:val="en-US"/>
        </w:rPr>
        <w:t>c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  <w:lang w:val="en-US"/>
        </w:rPr>
        <w:t> </w:t>
      </w:r>
      <w:r w:rsidR="00866C7B" w:rsidRPr="00866C7B">
        <w:rPr>
          <w:color w:val="000000"/>
          <w:sz w:val="28"/>
          <w:szCs w:val="28"/>
        </w:rPr>
        <w:t>3</w:t>
      </w:r>
      <w:r w:rsidR="004232ED" w:rsidRPr="00866C7B">
        <w:rPr>
          <w:color w:val="000000"/>
          <w:sz w:val="28"/>
          <w:szCs w:val="28"/>
        </w:rPr>
        <w:t>6].</w:t>
      </w:r>
      <w:r w:rsidRPr="00866C7B">
        <w:rPr>
          <w:color w:val="000000"/>
          <w:sz w:val="28"/>
          <w:szCs w:val="28"/>
        </w:rPr>
        <w:t xml:space="preserve">Так происходит, когда </w:t>
      </w:r>
      <w:r w:rsidR="00F85510" w:rsidRPr="00866C7B">
        <w:rPr>
          <w:color w:val="000000"/>
          <w:sz w:val="28"/>
          <w:szCs w:val="28"/>
        </w:rPr>
        <w:t xml:space="preserve">авиационные </w:t>
      </w:r>
      <w:r w:rsidR="001C499D" w:rsidRPr="00866C7B">
        <w:rPr>
          <w:color w:val="000000"/>
          <w:sz w:val="28"/>
          <w:szCs w:val="28"/>
        </w:rPr>
        <w:t>компании</w:t>
      </w:r>
      <w:r w:rsidR="00F85510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напрямую </w:t>
      </w:r>
      <w:r w:rsidR="001C499D" w:rsidRPr="00866C7B">
        <w:rPr>
          <w:color w:val="000000"/>
          <w:sz w:val="28"/>
          <w:szCs w:val="28"/>
        </w:rPr>
        <w:t>закупают АТИ непосредственно у производителя</w:t>
      </w:r>
      <w:r w:rsidRPr="00866C7B">
        <w:rPr>
          <w:color w:val="000000"/>
          <w:sz w:val="28"/>
          <w:szCs w:val="28"/>
        </w:rPr>
        <w:t>. Однако в общем случае есть несколько очень обоснованных причин, объясняющих необходимость наличия более длинной цепи поставок. Предположим,</w:t>
      </w:r>
      <w:r w:rsidR="00F738AA" w:rsidRPr="00866C7B">
        <w:rPr>
          <w:color w:val="000000"/>
          <w:sz w:val="28"/>
          <w:szCs w:val="28"/>
        </w:rPr>
        <w:t xml:space="preserve"> авиационная компания решает </w:t>
      </w:r>
      <w:r w:rsidRPr="00866C7B">
        <w:rPr>
          <w:color w:val="000000"/>
          <w:sz w:val="28"/>
          <w:szCs w:val="28"/>
        </w:rPr>
        <w:t xml:space="preserve">покупать </w:t>
      </w:r>
      <w:r w:rsidR="00F738AA" w:rsidRPr="00866C7B">
        <w:rPr>
          <w:color w:val="000000"/>
          <w:sz w:val="28"/>
          <w:szCs w:val="28"/>
        </w:rPr>
        <w:t xml:space="preserve">АТИ у производителей напрямую. </w:t>
      </w:r>
      <w:r w:rsidR="006F24BA" w:rsidRPr="00866C7B">
        <w:rPr>
          <w:color w:val="000000"/>
          <w:sz w:val="28"/>
          <w:szCs w:val="28"/>
        </w:rPr>
        <w:t>В этом слу</w:t>
      </w:r>
      <w:r w:rsidRPr="00866C7B">
        <w:rPr>
          <w:color w:val="000000"/>
          <w:sz w:val="28"/>
          <w:szCs w:val="28"/>
        </w:rPr>
        <w:t xml:space="preserve">чае цепь поставок будет самой короткой, но </w:t>
      </w:r>
      <w:r w:rsidR="00F738AA" w:rsidRPr="00866C7B">
        <w:rPr>
          <w:color w:val="000000"/>
          <w:sz w:val="28"/>
          <w:szCs w:val="28"/>
        </w:rPr>
        <w:t>тогда специалистам авиационной компании</w:t>
      </w:r>
      <w:r w:rsidRPr="00866C7B">
        <w:rPr>
          <w:color w:val="000000"/>
          <w:sz w:val="28"/>
          <w:szCs w:val="28"/>
        </w:rPr>
        <w:t xml:space="preserve">, придется самостоятельно </w:t>
      </w:r>
      <w:r w:rsidR="00F738AA" w:rsidRPr="00866C7B">
        <w:rPr>
          <w:color w:val="000000"/>
          <w:sz w:val="28"/>
          <w:szCs w:val="28"/>
        </w:rPr>
        <w:t>ездить на каждый завод</w:t>
      </w:r>
      <w:r w:rsidRPr="00866C7B">
        <w:rPr>
          <w:color w:val="000000"/>
          <w:sz w:val="28"/>
          <w:szCs w:val="28"/>
        </w:rPr>
        <w:t>. Вероятно, более рационально, если транспортная компания будет забирать</w:t>
      </w:r>
      <w:r w:rsidR="00896FF6" w:rsidRPr="00866C7B">
        <w:rPr>
          <w:color w:val="000000"/>
          <w:sz w:val="28"/>
          <w:szCs w:val="28"/>
        </w:rPr>
        <w:t xml:space="preserve"> </w:t>
      </w:r>
      <w:r w:rsidR="00F738AA" w:rsidRPr="00866C7B">
        <w:rPr>
          <w:color w:val="000000"/>
          <w:sz w:val="28"/>
          <w:szCs w:val="28"/>
        </w:rPr>
        <w:t xml:space="preserve">АТИ </w:t>
      </w:r>
      <w:r w:rsidRPr="00866C7B">
        <w:rPr>
          <w:color w:val="000000"/>
          <w:sz w:val="28"/>
          <w:szCs w:val="28"/>
        </w:rPr>
        <w:t xml:space="preserve">и доставлять в </w:t>
      </w:r>
      <w:r w:rsidR="00F738AA" w:rsidRPr="00866C7B">
        <w:rPr>
          <w:color w:val="000000"/>
          <w:sz w:val="28"/>
          <w:szCs w:val="28"/>
        </w:rPr>
        <w:t xml:space="preserve">авиационную </w:t>
      </w:r>
      <w:r w:rsidR="00866C7B" w:rsidRPr="00866C7B">
        <w:rPr>
          <w:color w:val="000000"/>
          <w:sz w:val="28"/>
          <w:szCs w:val="28"/>
        </w:rPr>
        <w:t>компанию.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Н</w:t>
      </w:r>
      <w:r w:rsidRPr="00866C7B">
        <w:rPr>
          <w:color w:val="000000"/>
          <w:sz w:val="28"/>
          <w:szCs w:val="28"/>
        </w:rPr>
        <w:t xml:space="preserve">о если транспортная компания доставляет </w:t>
      </w:r>
      <w:r w:rsidR="00F738AA" w:rsidRPr="00866C7B">
        <w:rPr>
          <w:color w:val="000000"/>
          <w:sz w:val="28"/>
          <w:szCs w:val="28"/>
        </w:rPr>
        <w:t>АТИ</w:t>
      </w:r>
      <w:r w:rsidRPr="00866C7B">
        <w:rPr>
          <w:color w:val="000000"/>
          <w:sz w:val="28"/>
          <w:szCs w:val="28"/>
        </w:rPr>
        <w:t xml:space="preserve"> в од</w:t>
      </w:r>
      <w:r w:rsidR="00F738AA" w:rsidRPr="00866C7B">
        <w:rPr>
          <w:color w:val="000000"/>
          <w:sz w:val="28"/>
          <w:szCs w:val="28"/>
        </w:rPr>
        <w:t>ну</w:t>
      </w:r>
      <w:r w:rsidRPr="00866C7B">
        <w:rPr>
          <w:color w:val="000000"/>
          <w:sz w:val="28"/>
          <w:szCs w:val="28"/>
        </w:rPr>
        <w:t xml:space="preserve"> </w:t>
      </w:r>
      <w:r w:rsidR="00F738AA" w:rsidRPr="00866C7B">
        <w:rPr>
          <w:color w:val="000000"/>
          <w:sz w:val="28"/>
          <w:szCs w:val="28"/>
        </w:rPr>
        <w:t>авиационную компанию</w:t>
      </w:r>
      <w:r w:rsidRPr="00866C7B">
        <w:rPr>
          <w:color w:val="000000"/>
          <w:sz w:val="28"/>
          <w:szCs w:val="28"/>
        </w:rPr>
        <w:t xml:space="preserve">, она с легкостью может делать то же самое и для других близлежащих </w:t>
      </w:r>
      <w:r w:rsidR="00F738AA" w:rsidRPr="00866C7B">
        <w:rPr>
          <w:color w:val="000000"/>
          <w:sz w:val="28"/>
          <w:szCs w:val="28"/>
        </w:rPr>
        <w:t>авиационных компаний и аэропортов</w:t>
      </w:r>
      <w:r w:rsidRPr="00866C7B">
        <w:rPr>
          <w:color w:val="000000"/>
          <w:sz w:val="28"/>
          <w:szCs w:val="28"/>
        </w:rPr>
        <w:t xml:space="preserve">, </w:t>
      </w:r>
      <w:r w:rsidR="00F738AA" w:rsidRPr="00866C7B">
        <w:rPr>
          <w:color w:val="000000"/>
          <w:sz w:val="28"/>
          <w:szCs w:val="28"/>
        </w:rPr>
        <w:t>создав склады на пути к потребителям</w:t>
      </w:r>
      <w:r w:rsidRPr="00866C7B">
        <w:rPr>
          <w:color w:val="000000"/>
          <w:sz w:val="28"/>
          <w:szCs w:val="28"/>
        </w:rPr>
        <w:t xml:space="preserve">, </w:t>
      </w:r>
      <w:r w:rsidR="00F738AA" w:rsidRPr="00866C7B">
        <w:rPr>
          <w:color w:val="000000"/>
          <w:sz w:val="28"/>
          <w:szCs w:val="28"/>
        </w:rPr>
        <w:t xml:space="preserve">чтобы организовать из них местную доставку. На склады можно положить АТИ на хранение, пока поставок много, и забрать его, когда поставки станут ограниченными. В </w:t>
      </w:r>
      <w:r w:rsidR="00F738AA" w:rsidRPr="00866C7B">
        <w:rPr>
          <w:color w:val="000000"/>
          <w:sz w:val="28"/>
          <w:szCs w:val="28"/>
        </w:rPr>
        <w:lastRenderedPageBreak/>
        <w:t>результате цепь поставок становится более длинной, но одновременно повышается</w:t>
      </w:r>
      <w:r w:rsidR="00B54AC8" w:rsidRPr="00866C7B">
        <w:rPr>
          <w:color w:val="000000"/>
          <w:sz w:val="28"/>
          <w:szCs w:val="28"/>
        </w:rPr>
        <w:t>,</w:t>
      </w:r>
      <w:r w:rsidR="00F738AA" w:rsidRPr="00866C7B">
        <w:rPr>
          <w:color w:val="000000"/>
          <w:sz w:val="28"/>
          <w:szCs w:val="28"/>
        </w:rPr>
        <w:t xml:space="preserve"> и объем выгод, получаемых потребителями</w:t>
      </w:r>
      <w:r w:rsidR="001D0E88" w:rsidRPr="00866C7B">
        <w:rPr>
          <w:color w:val="000000"/>
          <w:sz w:val="28"/>
          <w:szCs w:val="28"/>
        </w:rPr>
        <w:t xml:space="preserve"> </w:t>
      </w:r>
      <w:r w:rsidR="008E2C55" w:rsidRPr="00866C7B">
        <w:rPr>
          <w:color w:val="000000"/>
          <w:sz w:val="28"/>
          <w:szCs w:val="28"/>
        </w:rPr>
        <w:t>[1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2</w:t>
      </w:r>
      <w:r w:rsidR="008E2C55" w:rsidRPr="00866C7B">
        <w:rPr>
          <w:color w:val="000000"/>
          <w:sz w:val="28"/>
          <w:szCs w:val="28"/>
        </w:rPr>
        <w:t>6].</w:t>
      </w:r>
    </w:p>
    <w:p w:rsidR="006F24BA" w:rsidRPr="00866C7B" w:rsidRDefault="0002768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Цепи поставок возникают и д</w:t>
      </w:r>
      <w:r w:rsidR="006F24BA" w:rsidRPr="00866C7B">
        <w:rPr>
          <w:color w:val="000000"/>
          <w:sz w:val="28"/>
          <w:szCs w:val="28"/>
        </w:rPr>
        <w:t>ля того, чтобы преодолевать раз</w:t>
      </w:r>
      <w:r w:rsidRPr="00866C7B">
        <w:rPr>
          <w:color w:val="000000"/>
          <w:sz w:val="28"/>
          <w:szCs w:val="28"/>
        </w:rPr>
        <w:t>рывы, появляющиеся в тех случ</w:t>
      </w:r>
      <w:r w:rsidR="006F24BA" w:rsidRPr="00866C7B">
        <w:rPr>
          <w:color w:val="000000"/>
          <w:sz w:val="28"/>
          <w:szCs w:val="28"/>
        </w:rPr>
        <w:t>аях, когда поставщики располага</w:t>
      </w:r>
      <w:r w:rsidRPr="00866C7B">
        <w:rPr>
          <w:color w:val="000000"/>
          <w:sz w:val="28"/>
          <w:szCs w:val="28"/>
        </w:rPr>
        <w:t>ются на большом расстоянии от потреби</w:t>
      </w:r>
      <w:r w:rsidR="006F24BA" w:rsidRPr="00866C7B">
        <w:rPr>
          <w:color w:val="000000"/>
          <w:sz w:val="28"/>
          <w:szCs w:val="28"/>
        </w:rPr>
        <w:t>телей. Это позволяет осу</w:t>
      </w:r>
      <w:r w:rsidRPr="00866C7B">
        <w:rPr>
          <w:color w:val="000000"/>
          <w:sz w:val="28"/>
          <w:szCs w:val="28"/>
        </w:rPr>
        <w:t>ществлять операции, которые выполняются или могут выполняться лучше всего в местах, располагающихся на большом удалении от потребителей или от источников материалов</w:t>
      </w:r>
      <w:r w:rsidR="004232ED" w:rsidRPr="00866C7B">
        <w:rPr>
          <w:color w:val="000000"/>
          <w:sz w:val="28"/>
          <w:szCs w:val="28"/>
        </w:rPr>
        <w:t xml:space="preserve"> [5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  <w:lang w:val="en-US"/>
        </w:rPr>
        <w:t>c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  <w:lang w:val="en-US"/>
        </w:rPr>
        <w:t> </w:t>
      </w:r>
      <w:r w:rsidR="00866C7B" w:rsidRPr="00866C7B">
        <w:rPr>
          <w:color w:val="000000"/>
          <w:sz w:val="28"/>
          <w:szCs w:val="28"/>
        </w:rPr>
        <w:t>2</w:t>
      </w:r>
      <w:r w:rsidR="004232ED" w:rsidRPr="00866C7B">
        <w:rPr>
          <w:color w:val="000000"/>
          <w:sz w:val="28"/>
          <w:szCs w:val="28"/>
        </w:rPr>
        <w:t>25]</w:t>
      </w:r>
      <w:r w:rsidRPr="00866C7B">
        <w:rPr>
          <w:color w:val="000000"/>
          <w:sz w:val="28"/>
          <w:szCs w:val="28"/>
        </w:rPr>
        <w:t>. Например, завод (ГУП «Гидравлика», выпускающий фильтроэлементы для авиационной техники находится на территории России, воздушные суда</w:t>
      </w:r>
      <w:r w:rsidR="00B54AC8" w:rsidRPr="00866C7B">
        <w:rPr>
          <w:color w:val="000000"/>
          <w:sz w:val="28"/>
          <w:szCs w:val="28"/>
        </w:rPr>
        <w:t>,</w:t>
      </w:r>
      <w:r w:rsidRPr="00866C7B">
        <w:rPr>
          <w:color w:val="000000"/>
          <w:sz w:val="28"/>
          <w:szCs w:val="28"/>
        </w:rPr>
        <w:t xml:space="preserve"> использую</w:t>
      </w:r>
      <w:r w:rsidR="00C43C03" w:rsidRPr="00866C7B">
        <w:rPr>
          <w:color w:val="000000"/>
          <w:sz w:val="28"/>
          <w:szCs w:val="28"/>
        </w:rPr>
        <w:t>щие</w:t>
      </w:r>
      <w:r w:rsidRPr="00866C7B">
        <w:rPr>
          <w:color w:val="000000"/>
          <w:sz w:val="28"/>
          <w:szCs w:val="28"/>
        </w:rPr>
        <w:t xml:space="preserve"> их</w:t>
      </w:r>
      <w:r w:rsidR="00B54AC8" w:rsidRPr="00866C7B">
        <w:rPr>
          <w:color w:val="000000"/>
          <w:sz w:val="28"/>
          <w:szCs w:val="28"/>
        </w:rPr>
        <w:t>,</w:t>
      </w:r>
      <w:r w:rsidRPr="00866C7B">
        <w:rPr>
          <w:color w:val="000000"/>
          <w:sz w:val="28"/>
          <w:szCs w:val="28"/>
        </w:rPr>
        <w:t xml:space="preserve"> </w:t>
      </w:r>
      <w:r w:rsidR="00C43C03" w:rsidRPr="00866C7B">
        <w:rPr>
          <w:color w:val="000000"/>
          <w:sz w:val="28"/>
          <w:szCs w:val="28"/>
        </w:rPr>
        <w:t xml:space="preserve">находятся </w:t>
      </w:r>
      <w:r w:rsidRPr="00866C7B">
        <w:rPr>
          <w:color w:val="000000"/>
          <w:sz w:val="28"/>
          <w:szCs w:val="28"/>
        </w:rPr>
        <w:t xml:space="preserve">как в России, так и </w:t>
      </w:r>
      <w:r w:rsidR="00C43C03" w:rsidRPr="00866C7B">
        <w:rPr>
          <w:color w:val="000000"/>
          <w:sz w:val="28"/>
          <w:szCs w:val="28"/>
        </w:rPr>
        <w:t>в странах</w:t>
      </w:r>
      <w:r w:rsidRPr="00866C7B">
        <w:rPr>
          <w:color w:val="000000"/>
          <w:sz w:val="28"/>
          <w:szCs w:val="28"/>
        </w:rPr>
        <w:t xml:space="preserve"> ближнего и дальнего зарубежья</w:t>
      </w:r>
      <w:r w:rsidR="00C23638" w:rsidRPr="00866C7B">
        <w:rPr>
          <w:color w:val="000000"/>
          <w:sz w:val="28"/>
          <w:szCs w:val="28"/>
        </w:rPr>
        <w:t>)</w:t>
      </w:r>
      <w:r w:rsidRPr="00866C7B">
        <w:rPr>
          <w:color w:val="000000"/>
          <w:sz w:val="28"/>
          <w:szCs w:val="28"/>
        </w:rPr>
        <w:t>.</w:t>
      </w:r>
    </w:p>
    <w:p w:rsidR="002C5266" w:rsidRDefault="0002768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Помимо перемещения мате</w:t>
      </w:r>
      <w:r w:rsidR="006F24BA" w:rsidRPr="00866C7B">
        <w:rPr>
          <w:color w:val="000000"/>
          <w:sz w:val="28"/>
          <w:szCs w:val="28"/>
        </w:rPr>
        <w:t>риалов между географически отда</w:t>
      </w:r>
      <w:r w:rsidRPr="00866C7B">
        <w:rPr>
          <w:color w:val="000000"/>
          <w:sz w:val="28"/>
          <w:szCs w:val="28"/>
        </w:rPr>
        <w:t>ленными друг от друга операциями цепи поставок дела</w:t>
      </w:r>
      <w:r w:rsidR="00996DDA" w:rsidRPr="00866C7B">
        <w:rPr>
          <w:color w:val="000000"/>
          <w:sz w:val="28"/>
          <w:szCs w:val="28"/>
        </w:rPr>
        <w:t>ют</w:t>
      </w:r>
      <w:r w:rsidRPr="00866C7B">
        <w:rPr>
          <w:color w:val="000000"/>
          <w:sz w:val="28"/>
          <w:szCs w:val="28"/>
        </w:rPr>
        <w:t xml:space="preserve"> перемещение материалов более простым. Пред</w:t>
      </w:r>
      <w:r w:rsidR="00996DDA" w:rsidRPr="00866C7B">
        <w:rPr>
          <w:color w:val="000000"/>
          <w:sz w:val="28"/>
          <w:szCs w:val="28"/>
        </w:rPr>
        <w:t xml:space="preserve">ставим себе четыре предприятия, </w:t>
      </w:r>
      <w:r w:rsidRPr="00866C7B">
        <w:rPr>
          <w:color w:val="000000"/>
          <w:sz w:val="28"/>
          <w:szCs w:val="28"/>
        </w:rPr>
        <w:t>непо</w:t>
      </w:r>
      <w:r w:rsidR="006F24BA" w:rsidRPr="00866C7B">
        <w:rPr>
          <w:color w:val="000000"/>
          <w:sz w:val="28"/>
          <w:szCs w:val="28"/>
        </w:rPr>
        <w:t>сред</w:t>
      </w:r>
      <w:r w:rsidR="00996DDA" w:rsidRPr="00866C7B">
        <w:rPr>
          <w:color w:val="000000"/>
          <w:sz w:val="28"/>
          <w:szCs w:val="28"/>
        </w:rPr>
        <w:t xml:space="preserve">ственно </w:t>
      </w:r>
      <w:r w:rsidRPr="00866C7B">
        <w:rPr>
          <w:color w:val="000000"/>
          <w:sz w:val="28"/>
          <w:szCs w:val="28"/>
        </w:rPr>
        <w:t>поставляющих свою продукцию восьми заказчикам (рис</w:t>
      </w:r>
      <w:r w:rsidR="004B5027" w:rsidRPr="00866C7B">
        <w:rPr>
          <w:color w:val="000000"/>
          <w:sz w:val="28"/>
          <w:szCs w:val="28"/>
        </w:rPr>
        <w:t xml:space="preserve">унок </w:t>
      </w:r>
      <w:r w:rsidR="00E77AD1" w:rsidRPr="00866C7B">
        <w:rPr>
          <w:color w:val="000000"/>
          <w:sz w:val="28"/>
          <w:szCs w:val="28"/>
        </w:rPr>
        <w:t>3</w:t>
      </w:r>
      <w:r w:rsidR="003A0756" w:rsidRPr="00866C7B"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). В этом случае логистика должна организовать 32 разных пути доставки, но если предприятия воспользуются услугами центрального оптовика, общее число маршрутов сократится до 12.</w:t>
      </w:r>
    </w:p>
    <w:p w:rsidR="00A64ED9" w:rsidRPr="00866C7B" w:rsidRDefault="00A64ED9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7E3B" w:rsidRPr="00866C7B" w:rsidRDefault="00DB2016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55" style="position:absolute;left:0;text-align:left;flip:x;z-index:251672576" from="189pt,9.5pt" to="197.95pt,144.5pt"/>
        </w:pict>
      </w:r>
      <w:r>
        <w:rPr>
          <w:noProof/>
          <w:lang w:eastAsia="ru-RU"/>
        </w:rPr>
        <w:pict>
          <v:line id="_x0000_s1056" style="position:absolute;left:0;text-align:left;z-index:251680768" from="197.95pt,9.5pt" to="224.95pt,144.5pt"/>
        </w:pict>
      </w:r>
      <w:r>
        <w:rPr>
          <w:noProof/>
          <w:lang w:eastAsia="ru-RU"/>
        </w:rPr>
        <w:pict>
          <v:line id="_x0000_s1057" style="position:absolute;left:0;text-align:left;z-index:251696128" from="297pt,13.25pt" to="306pt,67.25pt">
            <v:stroke endarrow="block"/>
          </v:line>
        </w:pict>
      </w:r>
      <w:r>
        <w:rPr>
          <w:noProof/>
          <w:lang w:eastAsia="ru-RU"/>
        </w:rPr>
        <w:pict>
          <v:line id="_x0000_s1058" style="position:absolute;left:0;text-align:left;flip:x;z-index:251697152" from="315pt,13.25pt" to="324pt,67.25pt">
            <v:stroke endarrow="block"/>
          </v:line>
        </w:pict>
      </w:r>
      <w:r>
        <w:rPr>
          <w:noProof/>
          <w:lang w:eastAsia="ru-RU"/>
        </w:rPr>
        <w:pict>
          <v:line id="_x0000_s1059" style="position:absolute;left:0;text-align:left;z-index:251695104" from="270pt,9.5pt" to="4in,67.25pt">
            <v:stroke endarrow="block"/>
          </v:line>
        </w:pict>
      </w:r>
      <w:r>
        <w:rPr>
          <w:noProof/>
          <w:lang w:eastAsia="ru-RU"/>
        </w:rPr>
        <w:pict>
          <v:line id="_x0000_s1060" style="position:absolute;left:0;text-align:left;flip:x;z-index:251698176" from="333pt,9.5pt" to="351pt,67.25pt">
            <v:stroke endarrow="block"/>
          </v:line>
        </w:pict>
      </w:r>
      <w:r>
        <w:rPr>
          <w:noProof/>
          <w:lang w:eastAsia="ru-RU"/>
        </w:rPr>
        <w:pict>
          <v:rect id="_x0000_s1061" style="position:absolute;left:0;text-align:left;margin-left:342pt;margin-top:.5pt;width:18pt;height:9pt;z-index:251684864"/>
        </w:pict>
      </w:r>
      <w:r>
        <w:rPr>
          <w:noProof/>
          <w:lang w:eastAsia="ru-RU"/>
        </w:rPr>
        <w:pict>
          <v:rect id="_x0000_s1062" style="position:absolute;left:0;text-align:left;margin-left:315pt;margin-top:.5pt;width:18pt;height:9pt;z-index:251683840"/>
        </w:pict>
      </w:r>
      <w:r>
        <w:rPr>
          <w:noProof/>
          <w:lang w:eastAsia="ru-RU"/>
        </w:rPr>
        <w:pict>
          <v:rect id="_x0000_s1063" style="position:absolute;left:0;text-align:left;margin-left:4in;margin-top:.5pt;width:18pt;height:9pt;z-index:251682816"/>
        </w:pict>
      </w:r>
      <w:r>
        <w:rPr>
          <w:noProof/>
          <w:lang w:eastAsia="ru-RU"/>
        </w:rPr>
        <w:pict>
          <v:rect id="_x0000_s1064" style="position:absolute;left:0;text-align:left;margin-left:261pt;margin-top:.5pt;width:18pt;height:9pt;z-index:251681792"/>
        </w:pict>
      </w:r>
      <w:r>
        <w:rPr>
          <w:noProof/>
          <w:lang w:eastAsia="ru-RU"/>
        </w:rPr>
        <w:pict>
          <v:line id="_x0000_s1065" style="position:absolute;left:0;text-align:left;flip:x;z-index:251651072" from="90pt,9.5pt" to="171pt,144.5pt"/>
        </w:pict>
      </w:r>
      <w:r>
        <w:rPr>
          <w:noProof/>
          <w:lang w:eastAsia="ru-RU"/>
        </w:rPr>
        <w:pict>
          <v:line id="_x0000_s1066" style="position:absolute;left:0;text-align:left;flip:x;z-index:251652096" from="90pt,9.5pt" to="198pt,144.5pt"/>
        </w:pict>
      </w:r>
      <w:r>
        <w:rPr>
          <w:noProof/>
          <w:lang w:eastAsia="ru-RU"/>
        </w:rPr>
        <w:pict>
          <v:line id="_x0000_s1067" style="position:absolute;left:0;text-align:left;flip:x;z-index:251650048" from="90pt,9.5pt" to="2in,144.5pt"/>
        </w:pict>
      </w:r>
      <w:r>
        <w:rPr>
          <w:noProof/>
          <w:lang w:eastAsia="ru-RU"/>
        </w:rPr>
        <w:pict>
          <v:line id="_x0000_s1068" style="position:absolute;left:0;text-align:left;flip:x;z-index:251649024" from="90pt,9.5pt" to="117pt,144.5pt"/>
        </w:pict>
      </w:r>
      <w:r>
        <w:rPr>
          <w:noProof/>
          <w:lang w:eastAsia="ru-RU"/>
        </w:rPr>
        <w:pict>
          <v:line id="_x0000_s1069" style="position:absolute;left:0;text-align:left;z-index:251679744" from="171pt,9.5pt" to="225pt,144.5pt"/>
        </w:pict>
      </w:r>
      <w:r>
        <w:rPr>
          <w:noProof/>
          <w:lang w:eastAsia="ru-RU"/>
        </w:rPr>
        <w:pict>
          <v:line id="_x0000_s1070" style="position:absolute;left:0;text-align:left;z-index:251678720" from="2in,9.5pt" to="225pt,144.5pt"/>
        </w:pict>
      </w:r>
      <w:r>
        <w:rPr>
          <w:noProof/>
          <w:lang w:eastAsia="ru-RU"/>
        </w:rPr>
        <w:pict>
          <v:line id="_x0000_s1071" style="position:absolute;left:0;text-align:left;z-index:251677696" from="117pt,9.5pt" to="225pt,144.5pt"/>
        </w:pict>
      </w:r>
      <w:r>
        <w:rPr>
          <w:noProof/>
          <w:lang w:eastAsia="ru-RU"/>
        </w:rPr>
        <w:pict>
          <v:line id="_x0000_s1072" style="position:absolute;left:0;text-align:left;z-index:251676672" from="198pt,9.5pt" to="207pt,144.5pt"/>
        </w:pict>
      </w:r>
      <w:r>
        <w:rPr>
          <w:noProof/>
          <w:lang w:eastAsia="ru-RU"/>
        </w:rPr>
        <w:pict>
          <v:line id="_x0000_s1073" style="position:absolute;left:0;text-align:left;z-index:251675648" from="171pt,9.5pt" to="207pt,144.5pt"/>
        </w:pict>
      </w:r>
      <w:r>
        <w:rPr>
          <w:noProof/>
          <w:lang w:eastAsia="ru-RU"/>
        </w:rPr>
        <w:pict>
          <v:line id="_x0000_s1074" style="position:absolute;left:0;text-align:left;z-index:251674624" from="2in,9.5pt" to="207pt,144.5pt"/>
        </w:pict>
      </w:r>
      <w:r>
        <w:rPr>
          <w:noProof/>
          <w:lang w:eastAsia="ru-RU"/>
        </w:rPr>
        <w:pict>
          <v:line id="_x0000_s1075" style="position:absolute;left:0;text-align:left;z-index:251673600" from="117pt,9.5pt" to="207pt,144.5pt"/>
        </w:pict>
      </w:r>
      <w:r>
        <w:rPr>
          <w:noProof/>
          <w:lang w:eastAsia="ru-RU"/>
        </w:rPr>
        <w:pict>
          <v:line id="_x0000_s1076" style="position:absolute;left:0;text-align:left;z-index:251671552" from="171pt,9.5pt" to="189pt,144.5pt"/>
        </w:pict>
      </w:r>
      <w:r>
        <w:rPr>
          <w:noProof/>
          <w:lang w:eastAsia="ru-RU"/>
        </w:rPr>
        <w:pict>
          <v:line id="_x0000_s1077" style="position:absolute;left:0;text-align:left;z-index:251670528" from="2in,9.5pt" to="189pt,144.5pt"/>
        </w:pict>
      </w:r>
      <w:r>
        <w:rPr>
          <w:noProof/>
          <w:lang w:eastAsia="ru-RU"/>
        </w:rPr>
        <w:pict>
          <v:line id="_x0000_s1078" style="position:absolute;left:0;text-align:left;z-index:251669504" from="117pt,9.5pt" to="189pt,144.5pt"/>
        </w:pict>
      </w:r>
      <w:r>
        <w:rPr>
          <w:noProof/>
          <w:lang w:eastAsia="ru-RU"/>
        </w:rPr>
        <w:pict>
          <v:line id="_x0000_s1079" style="position:absolute;left:0;text-align:left;flip:x;z-index:251668480" from="171pt,9.5pt" to="198pt,144.5pt"/>
        </w:pict>
      </w:r>
      <w:r>
        <w:rPr>
          <w:noProof/>
          <w:lang w:eastAsia="ru-RU"/>
        </w:rPr>
        <w:pict>
          <v:line id="_x0000_s1080" style="position:absolute;left:0;text-align:left;z-index:251667456" from="171pt,9.5pt" to="171pt,144.5pt"/>
        </w:pict>
      </w:r>
      <w:r>
        <w:rPr>
          <w:noProof/>
          <w:lang w:eastAsia="ru-RU"/>
        </w:rPr>
        <w:pict>
          <v:line id="_x0000_s1081" style="position:absolute;left:0;text-align:left;z-index:251666432" from="2in,9.5pt" to="171pt,144.5pt"/>
        </w:pict>
      </w:r>
      <w:r>
        <w:rPr>
          <w:noProof/>
          <w:lang w:eastAsia="ru-RU"/>
        </w:rPr>
        <w:pict>
          <v:line id="_x0000_s1082" style="position:absolute;left:0;text-align:left;z-index:251665408" from="117pt,9.5pt" to="171pt,144.5pt"/>
        </w:pict>
      </w:r>
      <w:r>
        <w:rPr>
          <w:noProof/>
          <w:lang w:eastAsia="ru-RU"/>
        </w:rPr>
        <w:pict>
          <v:line id="_x0000_s1083" style="position:absolute;left:0;text-align:left;flip:x;z-index:251664384" from="2in,9.5pt" to="198pt,144.5pt"/>
        </w:pict>
      </w:r>
      <w:r>
        <w:rPr>
          <w:noProof/>
          <w:lang w:eastAsia="ru-RU"/>
        </w:rPr>
        <w:pict>
          <v:line id="_x0000_s1084" style="position:absolute;left:0;text-align:left;flip:x;z-index:251663360" from="2in,9.5pt" to="171pt,144.5pt"/>
        </w:pict>
      </w:r>
      <w:r>
        <w:rPr>
          <w:noProof/>
          <w:lang w:eastAsia="ru-RU"/>
        </w:rPr>
        <w:pict>
          <v:line id="_x0000_s1085" style="position:absolute;left:0;text-align:left;z-index:251662336" from="2in,9.5pt" to="2in,144.5pt"/>
        </w:pict>
      </w:r>
      <w:r>
        <w:rPr>
          <w:noProof/>
          <w:lang w:eastAsia="ru-RU"/>
        </w:rPr>
        <w:pict>
          <v:line id="_x0000_s1086" style="position:absolute;left:0;text-align:left;z-index:251661312" from="117pt,9.5pt" to="2in,144.5pt"/>
        </w:pict>
      </w:r>
      <w:r>
        <w:rPr>
          <w:noProof/>
          <w:lang w:eastAsia="ru-RU"/>
        </w:rPr>
        <w:pict>
          <v:line id="_x0000_s1087" style="position:absolute;left:0;text-align:left;flip:x;z-index:251660288" from="126pt,9.5pt" to="198pt,144.5pt"/>
        </w:pict>
      </w:r>
      <w:r>
        <w:rPr>
          <w:noProof/>
          <w:lang w:eastAsia="ru-RU"/>
        </w:rPr>
        <w:pict>
          <v:line id="_x0000_s1088" style="position:absolute;left:0;text-align:left;flip:x;z-index:251659264" from="126pt,9.5pt" to="171pt,144.5pt"/>
        </w:pict>
      </w:r>
      <w:r>
        <w:rPr>
          <w:noProof/>
          <w:lang w:eastAsia="ru-RU"/>
        </w:rPr>
        <w:pict>
          <v:line id="_x0000_s1089" style="position:absolute;left:0;text-align:left;flip:x;z-index:251658240" from="126pt,9.5pt" to="2in,144.5pt"/>
        </w:pict>
      </w:r>
      <w:r>
        <w:rPr>
          <w:noProof/>
          <w:lang w:eastAsia="ru-RU"/>
        </w:rPr>
        <w:pict>
          <v:line id="_x0000_s1090" style="position:absolute;left:0;text-align:left;z-index:251657216" from="117pt,9.5pt" to="126pt,144.5pt"/>
        </w:pict>
      </w:r>
      <w:r>
        <w:rPr>
          <w:noProof/>
          <w:lang w:eastAsia="ru-RU"/>
        </w:rPr>
        <w:pict>
          <v:line id="_x0000_s1091" style="position:absolute;left:0;text-align:left;flip:x;z-index:251656192" from="108pt,9.5pt" to="198pt,144.5pt"/>
        </w:pict>
      </w:r>
      <w:r>
        <w:rPr>
          <w:noProof/>
          <w:lang w:eastAsia="ru-RU"/>
        </w:rPr>
        <w:pict>
          <v:line id="_x0000_s1092" style="position:absolute;left:0;text-align:left;flip:x;z-index:251655168" from="108pt,9.5pt" to="171pt,144.5pt"/>
        </w:pict>
      </w:r>
      <w:r>
        <w:rPr>
          <w:noProof/>
          <w:lang w:eastAsia="ru-RU"/>
        </w:rPr>
        <w:pict>
          <v:line id="_x0000_s1093" style="position:absolute;left:0;text-align:left;flip:x;z-index:251654144" from="108pt,9.5pt" to="2in,144.5pt"/>
        </w:pict>
      </w:r>
      <w:r>
        <w:rPr>
          <w:noProof/>
          <w:lang w:eastAsia="ru-RU"/>
        </w:rPr>
        <w:pict>
          <v:line id="_x0000_s1094" style="position:absolute;left:0;text-align:left;flip:x;z-index:251653120" from="108pt,9.5pt" to="117pt,144.5pt"/>
        </w:pict>
      </w:r>
      <w:r>
        <w:rPr>
          <w:noProof/>
          <w:lang w:eastAsia="ru-RU"/>
        </w:rPr>
        <w:pict>
          <v:rect id="_x0000_s1095" style="position:absolute;left:0;text-align:left;margin-left:189pt;margin-top:.5pt;width:18pt;height:9pt;z-index:251639808"/>
        </w:pict>
      </w:r>
      <w:r>
        <w:rPr>
          <w:noProof/>
          <w:lang w:eastAsia="ru-RU"/>
        </w:rPr>
        <w:pict>
          <v:rect id="_x0000_s1096" style="position:absolute;left:0;text-align:left;margin-left:162pt;margin-top:.5pt;width:18pt;height:9pt;z-index:251636736"/>
        </w:pict>
      </w:r>
      <w:r>
        <w:rPr>
          <w:noProof/>
          <w:lang w:eastAsia="ru-RU"/>
        </w:rPr>
        <w:pict>
          <v:rect id="_x0000_s1097" style="position:absolute;left:0;text-align:left;margin-left:135pt;margin-top:.5pt;width:18pt;height:9pt;z-index:251638784"/>
        </w:pict>
      </w:r>
      <w:r>
        <w:rPr>
          <w:noProof/>
          <w:lang w:eastAsia="ru-RU"/>
        </w:rPr>
        <w:pict>
          <v:rect id="_x0000_s1098" style="position:absolute;left:0;text-align:left;margin-left:108pt;margin-top:.5pt;width:18pt;height:9pt;z-index:251637760"/>
        </w:pict>
      </w:r>
    </w:p>
    <w:p w:rsidR="00866C7B" w:rsidRDefault="00E77AD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66C7B">
        <w:rPr>
          <w:color w:val="000000"/>
          <w:sz w:val="28"/>
          <w:szCs w:val="28"/>
        </w:rPr>
        <w:t>Предприятия</w:t>
      </w:r>
      <w:r w:rsidR="00866C7B">
        <w:rPr>
          <w:color w:val="000000"/>
          <w:sz w:val="28"/>
          <w:szCs w:val="28"/>
        </w:rPr>
        <w:t xml:space="preserve"> </w:t>
      </w:r>
      <w:r w:rsidR="00385CDE" w:rsidRPr="00866C7B">
        <w:rPr>
          <w:color w:val="000000"/>
          <w:sz w:val="28"/>
          <w:szCs w:val="28"/>
        </w:rPr>
        <w:t>Предприятия</w:t>
      </w:r>
    </w:p>
    <w:p w:rsidR="00E77AD1" w:rsidRPr="00866C7B" w:rsidRDefault="00385CDE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 исходных маршрута</w:t>
      </w:r>
    </w:p>
    <w:p w:rsidR="00E77AD1" w:rsidRPr="00866C7B" w:rsidRDefault="00DB2016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99" style="position:absolute;left:0;text-align:left;margin-left:270pt;margin-top:6.65pt;width:81pt;height:27pt;z-index:251694080">
            <v:textbox style="mso-next-textbox:#_x0000_s1099">
              <w:txbxContent>
                <w:p w:rsidR="00E41A6F" w:rsidRDefault="00E41A6F">
                  <w:r>
                    <w:t xml:space="preserve">   Оптовик</w:t>
                  </w:r>
                </w:p>
              </w:txbxContent>
            </v:textbox>
          </v:rect>
        </w:pict>
      </w:r>
    </w:p>
    <w:p w:rsidR="00E77AD1" w:rsidRPr="00866C7B" w:rsidRDefault="00DB2016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100" style="position:absolute;left:0;text-align:left;flip:x;z-index:251699200" from="252pt,3.5pt" to="279pt,57.8pt">
            <v:stroke endarrow="block"/>
          </v:line>
        </w:pict>
      </w:r>
      <w:r>
        <w:rPr>
          <w:noProof/>
          <w:lang w:eastAsia="ru-RU"/>
        </w:rPr>
        <w:pict>
          <v:line id="_x0000_s1101" style="position:absolute;left:0;text-align:left;z-index:251706368" from="342pt,3.5pt" to="378pt,57.5pt">
            <v:stroke endarrow="block"/>
          </v:line>
        </w:pict>
      </w:r>
      <w:r>
        <w:rPr>
          <w:noProof/>
          <w:lang w:eastAsia="ru-RU"/>
        </w:rPr>
        <w:pict>
          <v:line id="_x0000_s1102" style="position:absolute;left:0;text-align:left;z-index:251705344" from="333pt,3.5pt" to="5in,57.5pt">
            <v:stroke endarrow="block"/>
          </v:line>
        </w:pict>
      </w:r>
      <w:r>
        <w:rPr>
          <w:noProof/>
          <w:lang w:eastAsia="ru-RU"/>
        </w:rPr>
        <w:pict>
          <v:line id="_x0000_s1103" style="position:absolute;left:0;text-align:left;z-index:251704320" from="324pt,3.5pt" to="342pt,57.5pt">
            <v:stroke endarrow="block"/>
          </v:line>
        </w:pict>
      </w:r>
      <w:r>
        <w:rPr>
          <w:noProof/>
          <w:lang w:eastAsia="ru-RU"/>
        </w:rPr>
        <w:pict>
          <v:line id="_x0000_s1104" style="position:absolute;left:0;text-align:left;z-index:251703296" from="315pt,3.5pt" to="324pt,57.5pt">
            <v:stroke endarrow="block"/>
          </v:line>
        </w:pict>
      </w:r>
      <w:r>
        <w:rPr>
          <w:noProof/>
          <w:lang w:eastAsia="ru-RU"/>
        </w:rPr>
        <w:pict>
          <v:line id="_x0000_s1105" style="position:absolute;left:0;text-align:left;z-index:251702272" from="306pt,3.5pt" to="306pt,57.5pt">
            <v:stroke endarrow="block"/>
          </v:line>
        </w:pict>
      </w:r>
      <w:r>
        <w:rPr>
          <w:noProof/>
          <w:lang w:eastAsia="ru-RU"/>
        </w:rPr>
        <w:pict>
          <v:line id="_x0000_s1106" style="position:absolute;left:0;text-align:left;flip:x;z-index:251701248" from="4in,3.5pt" to="297pt,57.5pt">
            <v:stroke endarrow="block"/>
          </v:line>
        </w:pict>
      </w:r>
      <w:r>
        <w:rPr>
          <w:noProof/>
          <w:lang w:eastAsia="ru-RU"/>
        </w:rPr>
        <w:pict>
          <v:line id="_x0000_s1107" style="position:absolute;left:0;text-align:left;flip:x;z-index:251700224" from="270pt,3.5pt" to="4in,57.5pt">
            <v:stroke endarrow="block"/>
          </v:line>
        </w:pict>
      </w:r>
      <w:r w:rsidR="000F6D4E" w:rsidRPr="00866C7B">
        <w:rPr>
          <w:color w:val="000000"/>
          <w:sz w:val="28"/>
          <w:szCs w:val="28"/>
        </w:rPr>
        <w:t>32 маршрута</w:t>
      </w:r>
      <w:r w:rsidR="00866C7B">
        <w:rPr>
          <w:color w:val="000000"/>
          <w:sz w:val="28"/>
          <w:szCs w:val="28"/>
        </w:rPr>
        <w:t xml:space="preserve"> </w:t>
      </w:r>
      <w:r w:rsidR="00385CDE" w:rsidRPr="00866C7B">
        <w:rPr>
          <w:color w:val="000000"/>
          <w:sz w:val="28"/>
          <w:szCs w:val="28"/>
        </w:rPr>
        <w:t>8 исходных маршрута</w:t>
      </w:r>
    </w:p>
    <w:p w:rsidR="00E77AD1" w:rsidRPr="00866C7B" w:rsidRDefault="00DB2016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108" type="#_x0000_t10" style="position:absolute;left:0;text-align:left;margin-left:3in;margin-top:27.35pt;width:8.95pt;height:10.05pt;z-index:251640832"/>
        </w:pict>
      </w:r>
      <w:r>
        <w:rPr>
          <w:noProof/>
          <w:lang w:eastAsia="ru-RU"/>
        </w:rPr>
        <w:pict>
          <v:shape id="_x0000_s1109" type="#_x0000_t10" style="position:absolute;left:0;text-align:left;margin-left:198pt;margin-top:27.35pt;width:8.95pt;height:10.05pt;z-index:251648000"/>
        </w:pict>
      </w:r>
      <w:r>
        <w:rPr>
          <w:noProof/>
          <w:lang w:eastAsia="ru-RU"/>
        </w:rPr>
        <w:pict>
          <v:shape id="_x0000_s1110" type="#_x0000_t10" style="position:absolute;left:0;text-align:left;margin-left:180pt;margin-top:27.35pt;width:8.95pt;height:10.05pt;z-index:251646976"/>
        </w:pict>
      </w:r>
      <w:r>
        <w:rPr>
          <w:noProof/>
          <w:lang w:eastAsia="ru-RU"/>
        </w:rPr>
        <w:pict>
          <v:shape id="_x0000_s1111" type="#_x0000_t10" style="position:absolute;left:0;text-align:left;margin-left:90pt;margin-top:27.35pt;width:8.95pt;height:10.05pt;z-index:251641856"/>
        </w:pict>
      </w:r>
      <w:r>
        <w:rPr>
          <w:noProof/>
          <w:lang w:eastAsia="ru-RU"/>
        </w:rPr>
        <w:pict>
          <v:shape id="_x0000_s1112" type="#_x0000_t10" style="position:absolute;left:0;text-align:left;margin-left:108pt;margin-top:27.35pt;width:8.95pt;height:10.05pt;z-index:251642880"/>
        </w:pict>
      </w:r>
      <w:r>
        <w:rPr>
          <w:noProof/>
          <w:lang w:eastAsia="ru-RU"/>
        </w:rPr>
        <w:pict>
          <v:shape id="_x0000_s1113" type="#_x0000_t10" style="position:absolute;left:0;text-align:left;margin-left:126pt;margin-top:27.35pt;width:8.95pt;height:10.05pt;z-index:251643904"/>
        </w:pict>
      </w:r>
      <w:r>
        <w:rPr>
          <w:noProof/>
          <w:lang w:eastAsia="ru-RU"/>
        </w:rPr>
        <w:pict>
          <v:shape id="_x0000_s1114" type="#_x0000_t10" style="position:absolute;left:0;text-align:left;margin-left:2in;margin-top:27.35pt;width:8.95pt;height:10.05pt;z-index:251644928"/>
        </w:pict>
      </w:r>
      <w:r>
        <w:rPr>
          <w:noProof/>
          <w:lang w:eastAsia="ru-RU"/>
        </w:rPr>
        <w:pict>
          <v:shape id="_x0000_s1115" type="#_x0000_t10" style="position:absolute;left:0;text-align:left;margin-left:162pt;margin-top:27.35pt;width:8.95pt;height:10.05pt;z-index:251645952"/>
        </w:pict>
      </w:r>
    </w:p>
    <w:p w:rsidR="00866C7B" w:rsidRDefault="00DB2016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lang w:eastAsia="ru-RU"/>
        </w:rPr>
        <w:pict>
          <v:shape id="_x0000_s1116" type="#_x0000_t10" style="position:absolute;left:0;text-align:left;margin-left:243pt;margin-top:-.3pt;width:8.95pt;height:10.05pt;z-index:251693056"/>
        </w:pict>
      </w:r>
      <w:r>
        <w:rPr>
          <w:noProof/>
          <w:lang w:eastAsia="ru-RU"/>
        </w:rPr>
        <w:pict>
          <v:shape id="_x0000_s1117" type="#_x0000_t10" style="position:absolute;left:0;text-align:left;margin-left:369pt;margin-top:-.3pt;width:8.95pt;height:10.05pt;z-index:251692032"/>
        </w:pict>
      </w:r>
      <w:r>
        <w:rPr>
          <w:noProof/>
          <w:lang w:eastAsia="ru-RU"/>
        </w:rPr>
        <w:pict>
          <v:shape id="_x0000_s1118" type="#_x0000_t10" style="position:absolute;left:0;text-align:left;margin-left:261pt;margin-top:-.3pt;width:8.95pt;height:10.05pt;z-index:251691008"/>
        </w:pict>
      </w:r>
      <w:r>
        <w:rPr>
          <w:noProof/>
          <w:lang w:eastAsia="ru-RU"/>
        </w:rPr>
        <w:pict>
          <v:shape id="_x0000_s1119" type="#_x0000_t10" style="position:absolute;left:0;text-align:left;margin-left:351pt;margin-top:-.3pt;width:8.95pt;height:10.05pt;z-index:251689984"/>
        </w:pict>
      </w:r>
      <w:r>
        <w:rPr>
          <w:noProof/>
          <w:lang w:eastAsia="ru-RU"/>
        </w:rPr>
        <w:pict>
          <v:shape id="_x0000_s1120" type="#_x0000_t10" style="position:absolute;left:0;text-align:left;margin-left:333pt;margin-top:-.3pt;width:8.95pt;height:10.05pt;z-index:251688960"/>
        </w:pict>
      </w:r>
      <w:r>
        <w:rPr>
          <w:noProof/>
          <w:lang w:eastAsia="ru-RU"/>
        </w:rPr>
        <w:pict>
          <v:shape id="_x0000_s1121" type="#_x0000_t10" style="position:absolute;left:0;text-align:left;margin-left:279pt;margin-top:-.3pt;width:8.95pt;height:10.05pt;z-index:251687936"/>
        </w:pict>
      </w:r>
      <w:r>
        <w:rPr>
          <w:noProof/>
          <w:lang w:eastAsia="ru-RU"/>
        </w:rPr>
        <w:pict>
          <v:shape id="_x0000_s1122" type="#_x0000_t10" style="position:absolute;left:0;text-align:left;margin-left:315pt;margin-top:-.3pt;width:8.95pt;height:10.05pt;z-index:251686912"/>
        </w:pict>
      </w:r>
      <w:r>
        <w:rPr>
          <w:noProof/>
          <w:lang w:eastAsia="ru-RU"/>
        </w:rPr>
        <w:pict>
          <v:shape id="_x0000_s1123" type="#_x0000_t10" style="position:absolute;left:0;text-align:left;margin-left:297pt;margin-top:-.3pt;width:8.95pt;height:10.05pt;z-index:251685888"/>
        </w:pict>
      </w:r>
      <w:r w:rsidR="000F6D4E" w:rsidRPr="00866C7B">
        <w:rPr>
          <w:color w:val="000000"/>
          <w:sz w:val="28"/>
          <w:szCs w:val="28"/>
        </w:rPr>
        <w:t>Заказчики</w:t>
      </w:r>
      <w:r w:rsidR="00866C7B">
        <w:rPr>
          <w:color w:val="000000"/>
          <w:sz w:val="28"/>
        </w:rPr>
        <w:t xml:space="preserve"> </w:t>
      </w:r>
      <w:r w:rsidR="00385CDE" w:rsidRPr="00866C7B">
        <w:rPr>
          <w:color w:val="000000"/>
          <w:sz w:val="28"/>
          <w:szCs w:val="28"/>
        </w:rPr>
        <w:t>Заказчики</w:t>
      </w:r>
    </w:p>
    <w:p w:rsidR="00963367" w:rsidRPr="00866C7B" w:rsidRDefault="00963367" w:rsidP="00866C7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6C7B">
        <w:rPr>
          <w:b/>
          <w:color w:val="000000"/>
          <w:sz w:val="28"/>
          <w:szCs w:val="28"/>
        </w:rPr>
        <w:t>(а)</w:t>
      </w:r>
      <w:r w:rsidRPr="00866C7B">
        <w:rPr>
          <w:color w:val="000000"/>
          <w:sz w:val="28"/>
          <w:szCs w:val="28"/>
        </w:rPr>
        <w:t xml:space="preserve"> </w:t>
      </w:r>
      <w:r w:rsidRPr="00866C7B">
        <w:rPr>
          <w:b/>
          <w:color w:val="000000"/>
          <w:sz w:val="28"/>
          <w:szCs w:val="28"/>
        </w:rPr>
        <w:t>Без оптовика</w:t>
      </w:r>
      <w:r w:rsidR="00866C7B">
        <w:rPr>
          <w:b/>
          <w:color w:val="000000"/>
          <w:sz w:val="28"/>
          <w:szCs w:val="28"/>
        </w:rPr>
        <w:t xml:space="preserve"> </w:t>
      </w:r>
      <w:r w:rsidRPr="00866C7B">
        <w:rPr>
          <w:b/>
          <w:color w:val="000000"/>
          <w:sz w:val="28"/>
          <w:szCs w:val="28"/>
        </w:rPr>
        <w:t>(</w:t>
      </w:r>
      <w:r w:rsidRPr="00866C7B">
        <w:rPr>
          <w:b/>
          <w:color w:val="000000"/>
          <w:sz w:val="28"/>
          <w:szCs w:val="28"/>
          <w:lang w:val="en-US"/>
        </w:rPr>
        <w:t>b</w:t>
      </w:r>
      <w:r w:rsidRPr="00866C7B">
        <w:rPr>
          <w:b/>
          <w:color w:val="000000"/>
          <w:sz w:val="28"/>
          <w:szCs w:val="28"/>
        </w:rPr>
        <w:t>) С оптовиком</w:t>
      </w:r>
    </w:p>
    <w:p w:rsidR="003A0756" w:rsidRPr="00A64ED9" w:rsidRDefault="00866C7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64ED9">
        <w:rPr>
          <w:color w:val="000000"/>
          <w:sz w:val="28"/>
        </w:rPr>
        <w:t>Рис. 3. Ис</w:t>
      </w:r>
      <w:r w:rsidR="003A0756" w:rsidRPr="00A64ED9">
        <w:rPr>
          <w:color w:val="000000"/>
          <w:sz w:val="28"/>
        </w:rPr>
        <w:t>пользование посредников для упрощения цепей поставок</w:t>
      </w:r>
    </w:p>
    <w:p w:rsidR="001B5645" w:rsidRPr="00866C7B" w:rsidRDefault="00A64ED9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4ED9">
        <w:rPr>
          <w:color w:val="000000"/>
          <w:sz w:val="28"/>
          <w:szCs w:val="28"/>
        </w:rPr>
        <w:br w:type="page"/>
      </w:r>
      <w:r w:rsidR="001B5645" w:rsidRPr="00866C7B">
        <w:rPr>
          <w:color w:val="000000"/>
          <w:sz w:val="28"/>
          <w:szCs w:val="28"/>
        </w:rPr>
        <w:lastRenderedPageBreak/>
        <w:t>Ниже перечисляются некотор</w:t>
      </w:r>
      <w:r w:rsidR="006F24BA" w:rsidRPr="00866C7B">
        <w:rPr>
          <w:color w:val="000000"/>
          <w:sz w:val="28"/>
          <w:szCs w:val="28"/>
        </w:rPr>
        <w:t>ые другие выгоды от хорошо спла</w:t>
      </w:r>
      <w:r w:rsidR="001B5645" w:rsidRPr="00866C7B">
        <w:rPr>
          <w:color w:val="000000"/>
          <w:sz w:val="28"/>
          <w:szCs w:val="28"/>
        </w:rPr>
        <w:t>нированных цепей поставок (зд</w:t>
      </w:r>
      <w:r w:rsidR="006F24BA" w:rsidRPr="00866C7B">
        <w:rPr>
          <w:color w:val="000000"/>
          <w:sz w:val="28"/>
          <w:szCs w:val="28"/>
        </w:rPr>
        <w:t>есь мы пользуемся терминами «оп</w:t>
      </w:r>
      <w:r w:rsidR="001B5645" w:rsidRPr="00866C7B">
        <w:rPr>
          <w:color w:val="000000"/>
          <w:sz w:val="28"/>
          <w:szCs w:val="28"/>
        </w:rPr>
        <w:t>товик» и «ритейлер» в качеств</w:t>
      </w:r>
      <w:r w:rsidR="006F24BA" w:rsidRPr="00866C7B">
        <w:rPr>
          <w:color w:val="000000"/>
          <w:sz w:val="28"/>
          <w:szCs w:val="28"/>
        </w:rPr>
        <w:t>е удобных эквивалентов более ши</w:t>
      </w:r>
      <w:r w:rsidR="001B5645" w:rsidRPr="00866C7B">
        <w:rPr>
          <w:color w:val="000000"/>
          <w:sz w:val="28"/>
          <w:szCs w:val="28"/>
        </w:rPr>
        <w:t>рокого и общего термина «посредник»)</w:t>
      </w:r>
      <w:r w:rsidR="001142AA" w:rsidRPr="00866C7B">
        <w:rPr>
          <w:color w:val="000000"/>
          <w:sz w:val="28"/>
          <w:szCs w:val="28"/>
        </w:rPr>
        <w:t>:</w:t>
      </w:r>
    </w:p>
    <w:p w:rsidR="001B5645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</w:t>
      </w:r>
      <w:r w:rsidR="001B5645" w:rsidRPr="00866C7B">
        <w:rPr>
          <w:color w:val="000000"/>
          <w:sz w:val="28"/>
          <w:szCs w:val="28"/>
        </w:rPr>
        <w:t>роизводители осуществляют операции в лучших для этого местах, н</w:t>
      </w:r>
      <w:r w:rsidR="00472EF7" w:rsidRPr="00866C7B">
        <w:rPr>
          <w:color w:val="000000"/>
          <w:sz w:val="28"/>
          <w:szCs w:val="28"/>
        </w:rPr>
        <w:t>е</w:t>
      </w:r>
      <w:r w:rsidR="001B5645" w:rsidRPr="00866C7B">
        <w:rPr>
          <w:color w:val="000000"/>
          <w:sz w:val="28"/>
          <w:szCs w:val="28"/>
        </w:rPr>
        <w:t>зависимо от места размещения их заказчиков</w:t>
      </w:r>
      <w:r w:rsidR="00DE0983" w:rsidRPr="00866C7B">
        <w:rPr>
          <w:color w:val="000000"/>
          <w:sz w:val="28"/>
          <w:szCs w:val="28"/>
        </w:rPr>
        <w:t>;</w:t>
      </w:r>
    </w:p>
    <w:p w:rsidR="001B5645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к</w:t>
      </w:r>
      <w:r w:rsidR="001B5645" w:rsidRPr="00866C7B">
        <w:rPr>
          <w:color w:val="000000"/>
          <w:sz w:val="28"/>
          <w:szCs w:val="28"/>
        </w:rPr>
        <w:t>онцентрируя выполн</w:t>
      </w:r>
      <w:r w:rsidR="006F24BA" w:rsidRPr="00866C7B">
        <w:rPr>
          <w:color w:val="000000"/>
          <w:sz w:val="28"/>
          <w:szCs w:val="28"/>
        </w:rPr>
        <w:t>ение операций в крупных сооруже</w:t>
      </w:r>
      <w:r w:rsidR="001B5645" w:rsidRPr="00866C7B">
        <w:rPr>
          <w:color w:val="000000"/>
          <w:sz w:val="28"/>
          <w:szCs w:val="28"/>
        </w:rPr>
        <w:t>ниях, производители могут сэкономить на масштабах</w:t>
      </w:r>
      <w:r w:rsidR="00DE0983" w:rsidRPr="00866C7B">
        <w:rPr>
          <w:color w:val="000000"/>
          <w:sz w:val="28"/>
          <w:szCs w:val="28"/>
        </w:rPr>
        <w:t>;</w:t>
      </w:r>
    </w:p>
    <w:p w:rsidR="001B5645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</w:t>
      </w:r>
      <w:r w:rsidR="001B5645" w:rsidRPr="00866C7B">
        <w:rPr>
          <w:color w:val="000000"/>
          <w:sz w:val="28"/>
          <w:szCs w:val="28"/>
        </w:rPr>
        <w:t>роизводители не хранят</w:t>
      </w:r>
      <w:r w:rsidR="006F24BA" w:rsidRPr="00866C7B">
        <w:rPr>
          <w:color w:val="000000"/>
          <w:sz w:val="28"/>
          <w:szCs w:val="28"/>
        </w:rPr>
        <w:t xml:space="preserve"> крупных запасов готовой продук</w:t>
      </w:r>
      <w:r w:rsidR="001B5645" w:rsidRPr="00866C7B">
        <w:rPr>
          <w:color w:val="000000"/>
          <w:sz w:val="28"/>
          <w:szCs w:val="28"/>
        </w:rPr>
        <w:t>ции, поскольку передают эту продукцию по цепи поставок ближе к заказчикам</w:t>
      </w:r>
      <w:r w:rsidR="00DE0983" w:rsidRPr="00866C7B">
        <w:rPr>
          <w:color w:val="000000"/>
          <w:sz w:val="28"/>
          <w:szCs w:val="28"/>
        </w:rPr>
        <w:t>;</w:t>
      </w:r>
    </w:p>
    <w:p w:rsidR="00472EF7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</w:t>
      </w:r>
      <w:r w:rsidR="00472EF7" w:rsidRPr="00866C7B">
        <w:rPr>
          <w:color w:val="000000"/>
          <w:sz w:val="28"/>
          <w:szCs w:val="28"/>
        </w:rPr>
        <w:t>птовики размещают крупные заказы, а производители при этом снижают затраты на единицу продукции, что дает возможность предлагать покупателям</w:t>
      </w:r>
    </w:p>
    <w:p w:rsidR="004B3DDF" w:rsidRPr="00866C7B" w:rsidRDefault="001B5645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скид</w:t>
      </w:r>
      <w:r w:rsidR="006F24BA" w:rsidRPr="00866C7B">
        <w:rPr>
          <w:color w:val="000000"/>
          <w:sz w:val="28"/>
          <w:szCs w:val="28"/>
        </w:rPr>
        <w:t>ки.</w:t>
      </w:r>
    </w:p>
    <w:p w:rsidR="00D72C6A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</w:t>
      </w:r>
      <w:r w:rsidR="001B5645" w:rsidRPr="00866C7B">
        <w:rPr>
          <w:color w:val="000000"/>
          <w:sz w:val="28"/>
          <w:szCs w:val="28"/>
        </w:rPr>
        <w:t>птовики хранят запасы многих поставщиков, что дает ритейлерам возможность выбирать нужные им товары</w:t>
      </w:r>
      <w:r w:rsidR="00DE0983" w:rsidRPr="00866C7B">
        <w:rPr>
          <w:color w:val="000000"/>
          <w:sz w:val="28"/>
          <w:szCs w:val="28"/>
        </w:rPr>
        <w:t>;</w:t>
      </w:r>
    </w:p>
    <w:p w:rsidR="00A32966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</w:t>
      </w:r>
      <w:r w:rsidR="001B5645" w:rsidRPr="00866C7B">
        <w:rPr>
          <w:color w:val="000000"/>
          <w:sz w:val="28"/>
          <w:szCs w:val="28"/>
        </w:rPr>
        <w:t>птовики размещаются ближе к ритейлерам и более оперативно выполняют их заказы</w:t>
      </w:r>
      <w:r w:rsidR="00DE0983" w:rsidRPr="00866C7B">
        <w:rPr>
          <w:color w:val="000000"/>
          <w:sz w:val="28"/>
          <w:szCs w:val="28"/>
        </w:rPr>
        <w:t>;</w:t>
      </w:r>
    </w:p>
    <w:p w:rsidR="001B5645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е</w:t>
      </w:r>
      <w:r w:rsidR="001B5645" w:rsidRPr="00866C7B">
        <w:rPr>
          <w:color w:val="000000"/>
          <w:sz w:val="28"/>
          <w:szCs w:val="28"/>
        </w:rPr>
        <w:t>сли оптовики надежно доставляют продукцию, запасы ритейлеров могут быть небольшими</w:t>
      </w:r>
      <w:r w:rsidR="009921DF" w:rsidRPr="00866C7B">
        <w:rPr>
          <w:color w:val="000000"/>
          <w:sz w:val="28"/>
          <w:szCs w:val="28"/>
        </w:rPr>
        <w:t>;</w:t>
      </w:r>
    </w:p>
    <w:p w:rsidR="001B5645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р</w:t>
      </w:r>
      <w:r w:rsidR="001B5645" w:rsidRPr="00866C7B">
        <w:rPr>
          <w:color w:val="000000"/>
          <w:sz w:val="28"/>
          <w:szCs w:val="28"/>
        </w:rPr>
        <w:t>итейлеры могут осуществлять небольшие операции, что позволит им более оперативно реагировать на запросы потребителей</w:t>
      </w:r>
      <w:r w:rsidRPr="00866C7B">
        <w:rPr>
          <w:color w:val="000000"/>
          <w:sz w:val="28"/>
          <w:szCs w:val="28"/>
        </w:rPr>
        <w:t>;</w:t>
      </w:r>
    </w:p>
    <w:p w:rsidR="001B5645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</w:t>
      </w:r>
      <w:r w:rsidR="001B5645" w:rsidRPr="00866C7B">
        <w:rPr>
          <w:color w:val="000000"/>
          <w:sz w:val="28"/>
          <w:szCs w:val="28"/>
        </w:rPr>
        <w:t>еревозка</w:t>
      </w:r>
      <w:r w:rsidR="00C428CD" w:rsidRPr="00866C7B">
        <w:rPr>
          <w:color w:val="000000"/>
          <w:sz w:val="28"/>
          <w:szCs w:val="28"/>
        </w:rPr>
        <w:t xml:space="preserve"> может</w:t>
      </w:r>
      <w:r w:rsidR="001B5645" w:rsidRPr="00866C7B">
        <w:rPr>
          <w:color w:val="000000"/>
          <w:sz w:val="28"/>
          <w:szCs w:val="28"/>
        </w:rPr>
        <w:t xml:space="preserve"> </w:t>
      </w:r>
      <w:r w:rsidR="00D05A2D" w:rsidRPr="00866C7B">
        <w:rPr>
          <w:color w:val="000000"/>
          <w:sz w:val="28"/>
          <w:szCs w:val="28"/>
        </w:rPr>
        <w:t>упрощаться</w:t>
      </w:r>
      <w:r w:rsidR="001B5645" w:rsidRPr="00866C7B">
        <w:rPr>
          <w:color w:val="000000"/>
          <w:sz w:val="28"/>
          <w:szCs w:val="28"/>
        </w:rPr>
        <w:t xml:space="preserve"> и становит</w:t>
      </w:r>
      <w:r w:rsidR="00D05A2D" w:rsidRPr="00866C7B">
        <w:rPr>
          <w:color w:val="000000"/>
          <w:sz w:val="28"/>
          <w:szCs w:val="28"/>
        </w:rPr>
        <w:t>ь</w:t>
      </w:r>
      <w:r w:rsidR="001B5645" w:rsidRPr="00866C7B">
        <w:rPr>
          <w:color w:val="000000"/>
          <w:sz w:val="28"/>
          <w:szCs w:val="28"/>
        </w:rPr>
        <w:t xml:space="preserve">ся более дешевой, </w:t>
      </w:r>
      <w:r w:rsidR="00D9396C" w:rsidRPr="00866C7B">
        <w:rPr>
          <w:color w:val="000000"/>
          <w:sz w:val="28"/>
          <w:szCs w:val="28"/>
        </w:rPr>
        <w:t>за счет увеличения партий поставок</w:t>
      </w:r>
      <w:r w:rsidRPr="00866C7B">
        <w:rPr>
          <w:color w:val="000000"/>
          <w:sz w:val="28"/>
          <w:szCs w:val="28"/>
        </w:rPr>
        <w:t>;</w:t>
      </w:r>
      <w:r w:rsidR="004232ED" w:rsidRPr="00866C7B">
        <w:rPr>
          <w:color w:val="000000"/>
          <w:sz w:val="28"/>
          <w:szCs w:val="28"/>
        </w:rPr>
        <w:t xml:space="preserve"> [6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  <w:lang w:val="en-US"/>
        </w:rPr>
        <w:t>c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  <w:lang w:val="en-US"/>
        </w:rPr>
        <w:t> </w:t>
      </w:r>
      <w:r w:rsidR="00866C7B" w:rsidRPr="00866C7B">
        <w:rPr>
          <w:color w:val="000000"/>
          <w:sz w:val="28"/>
          <w:szCs w:val="28"/>
        </w:rPr>
        <w:t>3</w:t>
      </w:r>
      <w:r w:rsidR="004232ED" w:rsidRPr="00866C7B">
        <w:rPr>
          <w:color w:val="000000"/>
          <w:sz w:val="28"/>
          <w:szCs w:val="28"/>
        </w:rPr>
        <w:t>21].</w:t>
      </w:r>
    </w:p>
    <w:p w:rsidR="00574BFC" w:rsidRPr="00866C7B" w:rsidRDefault="000A18CA" w:rsidP="00866C7B">
      <w:pPr>
        <w:numPr>
          <w:ilvl w:val="0"/>
          <w:numId w:val="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</w:t>
      </w:r>
      <w:r w:rsidR="001B5645" w:rsidRPr="00866C7B">
        <w:rPr>
          <w:color w:val="000000"/>
          <w:sz w:val="28"/>
          <w:szCs w:val="28"/>
        </w:rPr>
        <w:t>рганизации</w:t>
      </w:r>
      <w:r w:rsidR="00D05A2D" w:rsidRPr="00866C7B">
        <w:rPr>
          <w:color w:val="000000"/>
          <w:sz w:val="28"/>
          <w:szCs w:val="28"/>
        </w:rPr>
        <w:t xml:space="preserve"> могут</w:t>
      </w:r>
      <w:r w:rsidR="00866C7B">
        <w:rPr>
          <w:color w:val="000000"/>
          <w:sz w:val="28"/>
          <w:szCs w:val="28"/>
        </w:rPr>
        <w:t xml:space="preserve"> </w:t>
      </w:r>
      <w:r w:rsidR="001B5645" w:rsidRPr="00866C7B">
        <w:rPr>
          <w:color w:val="000000"/>
          <w:sz w:val="28"/>
          <w:szCs w:val="28"/>
        </w:rPr>
        <w:t>накапливат</w:t>
      </w:r>
      <w:r w:rsidR="00D05A2D" w:rsidRPr="00866C7B">
        <w:rPr>
          <w:color w:val="000000"/>
          <w:sz w:val="28"/>
          <w:szCs w:val="28"/>
        </w:rPr>
        <w:t>ь</w:t>
      </w:r>
      <w:r w:rsidR="001B5645" w:rsidRPr="00866C7B">
        <w:rPr>
          <w:color w:val="000000"/>
          <w:sz w:val="28"/>
          <w:szCs w:val="28"/>
        </w:rPr>
        <w:t xml:space="preserve"> опыт по выполнению конкретных типов операций.</w:t>
      </w:r>
    </w:p>
    <w:p w:rsidR="004232ED" w:rsidRPr="00866C7B" w:rsidRDefault="004232ED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Современные тенденции в логистике, цель логистики.</w:t>
      </w:r>
    </w:p>
    <w:p w:rsidR="00971CBB" w:rsidRPr="00866C7B" w:rsidRDefault="00971CBB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Логистика отвечает за прохождение материального потока через цепь поставок. Эта функция иногда также называется </w:t>
      </w:r>
      <w:r w:rsidRPr="00866C7B">
        <w:rPr>
          <w:b/>
          <w:bCs/>
          <w:color w:val="000000"/>
          <w:sz w:val="28"/>
          <w:szCs w:val="28"/>
        </w:rPr>
        <w:t xml:space="preserve">управлением цепью поставок </w:t>
      </w:r>
      <w:r w:rsidRPr="00866C7B">
        <w:rPr>
          <w:color w:val="000000"/>
          <w:sz w:val="28"/>
          <w:szCs w:val="28"/>
        </w:rPr>
        <w:t>(</w:t>
      </w:r>
      <w:r w:rsidRPr="00866C7B">
        <w:rPr>
          <w:color w:val="000000"/>
          <w:sz w:val="28"/>
          <w:szCs w:val="28"/>
          <w:lang w:val="en-US"/>
        </w:rPr>
        <w:t>Supply</w:t>
      </w:r>
      <w:r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  <w:lang w:val="en-US"/>
        </w:rPr>
        <w:t>Chain</w:t>
      </w:r>
      <w:r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  <w:lang w:val="en-US"/>
        </w:rPr>
        <w:t>Management</w:t>
      </w:r>
      <w:r w:rsidRPr="00866C7B">
        <w:rPr>
          <w:color w:val="000000"/>
          <w:sz w:val="28"/>
          <w:szCs w:val="28"/>
        </w:rPr>
        <w:t>)</w:t>
      </w:r>
      <w:r w:rsidR="001D0E88" w:rsidRPr="00866C7B">
        <w:rPr>
          <w:color w:val="000000"/>
          <w:sz w:val="28"/>
          <w:szCs w:val="28"/>
        </w:rPr>
        <w:t xml:space="preserve"> </w:t>
      </w:r>
      <w:r w:rsidR="00184F31" w:rsidRPr="00866C7B">
        <w:rPr>
          <w:color w:val="000000"/>
          <w:sz w:val="28"/>
          <w:szCs w:val="28"/>
        </w:rPr>
        <w:t>[</w:t>
      </w:r>
      <w:r w:rsidR="004232ED" w:rsidRPr="00866C7B">
        <w:rPr>
          <w:color w:val="000000"/>
          <w:sz w:val="28"/>
          <w:szCs w:val="28"/>
        </w:rPr>
        <w:t>11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1</w:t>
      </w:r>
      <w:r w:rsidR="008E2C55" w:rsidRPr="00866C7B">
        <w:rPr>
          <w:color w:val="000000"/>
          <w:sz w:val="28"/>
          <w:szCs w:val="28"/>
        </w:rPr>
        <w:t>40</w:t>
      </w:r>
      <w:r w:rsidR="00184F31" w:rsidRPr="00866C7B">
        <w:rPr>
          <w:color w:val="000000"/>
          <w:sz w:val="28"/>
          <w:szCs w:val="28"/>
        </w:rPr>
        <w:t>]</w:t>
      </w:r>
      <w:r w:rsidR="008E2C55" w:rsidRPr="00866C7B">
        <w:rPr>
          <w:color w:val="000000"/>
          <w:sz w:val="28"/>
          <w:szCs w:val="28"/>
        </w:rPr>
        <w:t>.</w:t>
      </w:r>
    </w:p>
    <w:p w:rsidR="00971CBB" w:rsidRPr="00866C7B" w:rsidRDefault="00971CBB" w:rsidP="00866C7B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lastRenderedPageBreak/>
        <w:t>Логистика</w:t>
      </w:r>
      <w:r w:rsidRPr="00866C7B">
        <w:rPr>
          <w:i/>
          <w:color w:val="000000"/>
          <w:sz w:val="28"/>
          <w:szCs w:val="28"/>
        </w:rPr>
        <w:t xml:space="preserve"> – </w:t>
      </w:r>
      <w:r w:rsidRPr="00866C7B">
        <w:rPr>
          <w:color w:val="000000"/>
          <w:sz w:val="28"/>
          <w:szCs w:val="28"/>
        </w:rPr>
        <w:t>это зависящее от времени местоположение ресурсов, или стратегическое управление всей цепью поставок</w:t>
      </w:r>
      <w:r w:rsidRPr="00866C7B">
        <w:rPr>
          <w:i/>
          <w:color w:val="000000"/>
          <w:sz w:val="28"/>
          <w:szCs w:val="28"/>
        </w:rPr>
        <w:t>.</w:t>
      </w:r>
    </w:p>
    <w:p w:rsidR="00971CBB" w:rsidRPr="00866C7B" w:rsidRDefault="00971CBB" w:rsidP="00866C7B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>Цепь поставок</w:t>
      </w:r>
      <w:r w:rsidRPr="00866C7B">
        <w:rPr>
          <w:i/>
          <w:color w:val="000000"/>
          <w:sz w:val="28"/>
          <w:szCs w:val="28"/>
        </w:rPr>
        <w:t xml:space="preserve"> – </w:t>
      </w:r>
      <w:r w:rsidRPr="00866C7B">
        <w:rPr>
          <w:color w:val="000000"/>
          <w:sz w:val="28"/>
          <w:szCs w:val="28"/>
        </w:rPr>
        <w:t>это последовательность событий, предназначенных для удовлетворения потребностей потребителя</w:t>
      </w:r>
      <w:r w:rsidRPr="00866C7B">
        <w:rPr>
          <w:i/>
          <w:color w:val="000000"/>
          <w:sz w:val="28"/>
          <w:szCs w:val="28"/>
        </w:rPr>
        <w:t>.</w:t>
      </w:r>
    </w:p>
    <w:p w:rsidR="006F24BA" w:rsidRPr="00866C7B" w:rsidRDefault="00734EFE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Общая</w:t>
      </w:r>
      <w:r w:rsidRPr="00866C7B">
        <w:rPr>
          <w:i/>
          <w:color w:val="000000"/>
          <w:sz w:val="28"/>
          <w:szCs w:val="28"/>
        </w:rPr>
        <w:t xml:space="preserve"> </w:t>
      </w:r>
      <w:r w:rsidRPr="00866C7B">
        <w:rPr>
          <w:b/>
          <w:bCs/>
          <w:color w:val="000000"/>
          <w:sz w:val="28"/>
          <w:szCs w:val="28"/>
        </w:rPr>
        <w:t>цель логистики</w:t>
      </w:r>
      <w:r w:rsidRPr="00866C7B">
        <w:rPr>
          <w:b/>
          <w:bCs/>
          <w:i/>
          <w:color w:val="000000"/>
          <w:sz w:val="28"/>
          <w:szCs w:val="28"/>
        </w:rPr>
        <w:t xml:space="preserve"> </w:t>
      </w:r>
      <w:r w:rsidRPr="00866C7B">
        <w:rPr>
          <w:i/>
          <w:color w:val="000000"/>
          <w:sz w:val="28"/>
          <w:szCs w:val="28"/>
        </w:rPr>
        <w:t xml:space="preserve">– </w:t>
      </w:r>
      <w:r w:rsidRPr="00866C7B">
        <w:rPr>
          <w:color w:val="000000"/>
          <w:sz w:val="28"/>
          <w:szCs w:val="28"/>
        </w:rPr>
        <w:t>достижение высокого уровня обслуживания потребителей. Она должна обеспечить обслуживание высокого качества с низкими</w:t>
      </w:r>
      <w:r w:rsidR="006F24BA" w:rsidRPr="00866C7B">
        <w:rPr>
          <w:color w:val="000000"/>
          <w:sz w:val="28"/>
          <w:szCs w:val="28"/>
        </w:rPr>
        <w:t xml:space="preserve"> </w:t>
      </w:r>
      <w:r w:rsidR="00971CBB" w:rsidRPr="00866C7B">
        <w:rPr>
          <w:color w:val="000000"/>
          <w:sz w:val="28"/>
          <w:szCs w:val="28"/>
        </w:rPr>
        <w:t>или с приемлемыми затратами.</w:t>
      </w:r>
    </w:p>
    <w:p w:rsidR="002307D3" w:rsidRPr="00866C7B" w:rsidRDefault="00CD3A52" w:rsidP="00866C7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/>
          <w:bCs/>
          <w:color w:val="000000"/>
          <w:sz w:val="28"/>
          <w:szCs w:val="28"/>
        </w:rPr>
        <w:t>Совершенствование коммуникаций</w:t>
      </w:r>
      <w:r w:rsidR="00ED0D88" w:rsidRPr="00866C7B">
        <w:rPr>
          <w:bCs/>
          <w:color w:val="000000"/>
          <w:sz w:val="28"/>
          <w:szCs w:val="28"/>
        </w:rPr>
        <w:t>.</w:t>
      </w:r>
      <w:r w:rsidR="00E1198B" w:rsidRPr="00866C7B">
        <w:rPr>
          <w:bCs/>
          <w:color w:val="000000"/>
          <w:sz w:val="28"/>
          <w:szCs w:val="28"/>
        </w:rPr>
        <w:t xml:space="preserve"> </w:t>
      </w:r>
      <w:r w:rsidR="002307D3" w:rsidRPr="00866C7B">
        <w:rPr>
          <w:color w:val="000000"/>
          <w:sz w:val="28"/>
          <w:szCs w:val="28"/>
        </w:rPr>
        <w:t>Логистика постоянно встречается с но</w:t>
      </w:r>
      <w:r w:rsidR="006F24BA" w:rsidRPr="00866C7B">
        <w:rPr>
          <w:color w:val="000000"/>
          <w:sz w:val="28"/>
          <w:szCs w:val="28"/>
        </w:rPr>
        <w:t>выми проблемами и по</w:t>
      </w:r>
      <w:r w:rsidR="002307D3" w:rsidRPr="00866C7B">
        <w:rPr>
          <w:color w:val="000000"/>
          <w:sz w:val="28"/>
          <w:szCs w:val="28"/>
        </w:rPr>
        <w:t>этому в настоящее время меняется быстрее, ч</w:t>
      </w:r>
      <w:r w:rsidR="006F24BA" w:rsidRPr="00866C7B">
        <w:rPr>
          <w:color w:val="000000"/>
          <w:sz w:val="28"/>
          <w:szCs w:val="28"/>
        </w:rPr>
        <w:t>ем когда-либо в про</w:t>
      </w:r>
      <w:r w:rsidR="002307D3" w:rsidRPr="00866C7B">
        <w:rPr>
          <w:color w:val="000000"/>
          <w:sz w:val="28"/>
          <w:szCs w:val="28"/>
        </w:rPr>
        <w:t>шлом. Возможно, наиболее очевидным изменением становится применение новых технологий. Некоторые из этих технологий непосредственно связаны с переме</w:t>
      </w:r>
      <w:r w:rsidR="006F24BA" w:rsidRPr="00866C7B">
        <w:rPr>
          <w:color w:val="000000"/>
          <w:sz w:val="28"/>
          <w:szCs w:val="28"/>
        </w:rPr>
        <w:t>щением товаров, например, элект</w:t>
      </w:r>
      <w:r w:rsidR="002307D3" w:rsidRPr="00866C7B">
        <w:rPr>
          <w:color w:val="000000"/>
          <w:sz w:val="28"/>
          <w:szCs w:val="28"/>
        </w:rPr>
        <w:t xml:space="preserve">ронная идентификация упаковок, спутниковое отслеживание </w:t>
      </w:r>
      <w:r w:rsidR="006F24BA" w:rsidRPr="00866C7B">
        <w:rPr>
          <w:color w:val="000000"/>
          <w:sz w:val="28"/>
          <w:szCs w:val="28"/>
        </w:rPr>
        <w:t>мес</w:t>
      </w:r>
      <w:r w:rsidR="002307D3" w:rsidRPr="00866C7B">
        <w:rPr>
          <w:color w:val="000000"/>
          <w:sz w:val="28"/>
          <w:szCs w:val="28"/>
        </w:rPr>
        <w:t>та нахождения грузовиков и а</w:t>
      </w:r>
      <w:r w:rsidR="006F24BA" w:rsidRPr="00866C7B">
        <w:rPr>
          <w:color w:val="000000"/>
          <w:sz w:val="28"/>
          <w:szCs w:val="28"/>
        </w:rPr>
        <w:t>втоматизированные системы управ</w:t>
      </w:r>
      <w:r w:rsidR="002307D3" w:rsidRPr="00866C7B">
        <w:rPr>
          <w:color w:val="000000"/>
          <w:sz w:val="28"/>
          <w:szCs w:val="28"/>
        </w:rPr>
        <w:t>ления, но самое большие перемены связа</w:t>
      </w:r>
      <w:r w:rsidR="004C27A7" w:rsidRPr="00866C7B">
        <w:rPr>
          <w:color w:val="000000"/>
          <w:sz w:val="28"/>
          <w:szCs w:val="28"/>
        </w:rPr>
        <w:t>ны с коммуникациями [10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  <w:lang w:val="en-US"/>
        </w:rPr>
        <w:t>c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  <w:lang w:val="en-US"/>
        </w:rPr>
        <w:t> </w:t>
      </w:r>
      <w:r w:rsidR="00866C7B" w:rsidRPr="00866C7B">
        <w:rPr>
          <w:color w:val="000000"/>
          <w:sz w:val="28"/>
          <w:szCs w:val="28"/>
        </w:rPr>
        <w:t>8</w:t>
      </w:r>
      <w:r w:rsidR="004C27A7" w:rsidRPr="00866C7B">
        <w:rPr>
          <w:color w:val="000000"/>
          <w:sz w:val="28"/>
          <w:szCs w:val="28"/>
        </w:rPr>
        <w:t>9</w:t>
      </w:r>
      <w:r w:rsidR="00866C7B" w:rsidRPr="00866C7B">
        <w:rPr>
          <w:color w:val="000000"/>
          <w:sz w:val="28"/>
          <w:szCs w:val="28"/>
        </w:rPr>
        <w:t>]</w:t>
      </w:r>
      <w:r w:rsidR="004C27A7" w:rsidRPr="00866C7B">
        <w:rPr>
          <w:color w:val="000000"/>
          <w:sz w:val="28"/>
          <w:szCs w:val="28"/>
        </w:rPr>
        <w:t>.</w:t>
      </w:r>
    </w:p>
    <w:p w:rsidR="00936C71" w:rsidRPr="00866C7B" w:rsidRDefault="003B6EB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Когда компания хочет что-нибудь купить, она обычно выдает описание нужных ей товаров, указывает свои запросы по ценам, размещает заказ на закупку, </w:t>
      </w:r>
      <w:r w:rsidR="00802137" w:rsidRPr="00866C7B">
        <w:rPr>
          <w:color w:val="000000"/>
          <w:sz w:val="28"/>
          <w:szCs w:val="28"/>
        </w:rPr>
        <w:t>п</w:t>
      </w:r>
      <w:r w:rsidRPr="00866C7B">
        <w:rPr>
          <w:color w:val="000000"/>
          <w:sz w:val="28"/>
          <w:szCs w:val="28"/>
        </w:rPr>
        <w:t>од</w:t>
      </w:r>
      <w:r w:rsidR="00044F20" w:rsidRPr="00866C7B">
        <w:rPr>
          <w:color w:val="000000"/>
          <w:sz w:val="28"/>
          <w:szCs w:val="28"/>
        </w:rPr>
        <w:t>тверждает его, согласовывает ус</w:t>
      </w:r>
      <w:r w:rsidRPr="00866C7B">
        <w:rPr>
          <w:color w:val="000000"/>
          <w:sz w:val="28"/>
          <w:szCs w:val="28"/>
        </w:rPr>
        <w:t xml:space="preserve">ловия контракта, работает с сопроводительной документацией, заключает финансовые соглашения, уточняет детали доставки товаров, обговаривает особые условия, оплачивает счета-фактуры </w:t>
      </w:r>
      <w:r w:rsidR="00866C7B">
        <w:rPr>
          <w:color w:val="000000"/>
          <w:sz w:val="28"/>
          <w:szCs w:val="28"/>
        </w:rPr>
        <w:t>и т.д.</w:t>
      </w:r>
      <w:r w:rsidRPr="00866C7B">
        <w:rPr>
          <w:color w:val="000000"/>
          <w:sz w:val="28"/>
          <w:szCs w:val="28"/>
        </w:rPr>
        <w:t xml:space="preserve"> В прошлом документы, необходимые для этих этапов, и горы другой сопровождающей документации приходилось распечатывать и отправлять по почте в соответствующие организации. Из-за этого даже простая сделка порой выполнялась с затруднениями и требовала больших затрат времени. Телефоны здесь помогали не очень сильно, поскольку,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устный контракт не стоит даже той бумаги, н</w:t>
      </w:r>
      <w:r w:rsidR="00044F20" w:rsidRPr="00866C7B">
        <w:rPr>
          <w:color w:val="000000"/>
          <w:sz w:val="28"/>
          <w:szCs w:val="28"/>
        </w:rPr>
        <w:t>а кото</w:t>
      </w:r>
      <w:r w:rsidR="004B7982" w:rsidRPr="00866C7B">
        <w:rPr>
          <w:color w:val="000000"/>
          <w:sz w:val="28"/>
          <w:szCs w:val="28"/>
        </w:rPr>
        <w:t xml:space="preserve">рой напечатан </w:t>
      </w:r>
      <w:r w:rsidR="00044F20" w:rsidRPr="00866C7B">
        <w:rPr>
          <w:color w:val="000000"/>
          <w:sz w:val="28"/>
          <w:szCs w:val="28"/>
        </w:rPr>
        <w:t>письменный. За</w:t>
      </w:r>
      <w:r w:rsidR="00664530" w:rsidRPr="00866C7B">
        <w:rPr>
          <w:color w:val="000000"/>
          <w:sz w:val="28"/>
          <w:szCs w:val="28"/>
        </w:rPr>
        <w:t xml:space="preserve"> последние несколько л</w:t>
      </w:r>
      <w:r w:rsidR="00044F20" w:rsidRPr="00866C7B">
        <w:rPr>
          <w:color w:val="000000"/>
          <w:sz w:val="28"/>
          <w:szCs w:val="28"/>
        </w:rPr>
        <w:t>ет благодаря революционным изме</w:t>
      </w:r>
      <w:r w:rsidR="00664530" w:rsidRPr="00866C7B">
        <w:rPr>
          <w:color w:val="000000"/>
          <w:sz w:val="28"/>
          <w:szCs w:val="28"/>
        </w:rPr>
        <w:t>нениям в технологиях коммун</w:t>
      </w:r>
      <w:r w:rsidR="00044F20" w:rsidRPr="00866C7B">
        <w:rPr>
          <w:color w:val="000000"/>
          <w:sz w:val="28"/>
          <w:szCs w:val="28"/>
        </w:rPr>
        <w:t>икации стали другими. Первым су</w:t>
      </w:r>
      <w:r w:rsidR="00664530" w:rsidRPr="00866C7B">
        <w:rPr>
          <w:color w:val="000000"/>
          <w:sz w:val="28"/>
          <w:szCs w:val="28"/>
        </w:rPr>
        <w:t>щественным прогрессом здесь ста</w:t>
      </w:r>
      <w:r w:rsidR="00044F20" w:rsidRPr="00866C7B">
        <w:rPr>
          <w:color w:val="000000"/>
          <w:sz w:val="28"/>
          <w:szCs w:val="28"/>
        </w:rPr>
        <w:t>ли факс-аппараты, позволяю</w:t>
      </w:r>
      <w:r w:rsidR="00664530" w:rsidRPr="00866C7B">
        <w:rPr>
          <w:color w:val="000000"/>
          <w:sz w:val="28"/>
          <w:szCs w:val="28"/>
        </w:rPr>
        <w:t>щие отправлять в электронном виде копии докумен</w:t>
      </w:r>
      <w:r w:rsidR="00044F20" w:rsidRPr="00866C7B">
        <w:rPr>
          <w:color w:val="000000"/>
          <w:sz w:val="28"/>
          <w:szCs w:val="28"/>
        </w:rPr>
        <w:t>тов на боль</w:t>
      </w:r>
      <w:r w:rsidR="00664530" w:rsidRPr="00866C7B">
        <w:rPr>
          <w:color w:val="000000"/>
          <w:sz w:val="28"/>
          <w:szCs w:val="28"/>
        </w:rPr>
        <w:t xml:space="preserve">шие расстояния за </w:t>
      </w:r>
      <w:r w:rsidR="00664530" w:rsidRPr="00866C7B">
        <w:rPr>
          <w:color w:val="000000"/>
          <w:sz w:val="28"/>
          <w:szCs w:val="28"/>
        </w:rPr>
        <w:lastRenderedPageBreak/>
        <w:t>считанные секунды, хотя в прошлом на это уходили целые дни. У факс-а</w:t>
      </w:r>
      <w:r w:rsidR="00044F20" w:rsidRPr="00866C7B">
        <w:rPr>
          <w:color w:val="000000"/>
          <w:sz w:val="28"/>
          <w:szCs w:val="28"/>
        </w:rPr>
        <w:t>ппаратов был, правда, существен</w:t>
      </w:r>
      <w:r w:rsidR="00664530" w:rsidRPr="00866C7B">
        <w:rPr>
          <w:color w:val="000000"/>
          <w:sz w:val="28"/>
          <w:szCs w:val="28"/>
        </w:rPr>
        <w:t>ный недостаток: документы, подготав</w:t>
      </w:r>
      <w:r w:rsidR="00044F20" w:rsidRPr="00866C7B">
        <w:rPr>
          <w:color w:val="000000"/>
          <w:sz w:val="28"/>
          <w:szCs w:val="28"/>
        </w:rPr>
        <w:t>ливаемые на одном компь</w:t>
      </w:r>
      <w:r w:rsidR="00664530" w:rsidRPr="00866C7B">
        <w:rPr>
          <w:color w:val="000000"/>
          <w:sz w:val="28"/>
          <w:szCs w:val="28"/>
        </w:rPr>
        <w:t>ютере, приходилось затем печатать, вставлять в факс-аппарат, передавать по телефонным линиям другой стороне, где текст прочитывался и информация вводилась в другой компьютер.</w:t>
      </w:r>
    </w:p>
    <w:p w:rsidR="00A90E69" w:rsidRPr="00866C7B" w:rsidRDefault="0066453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К 1990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м</w:t>
      </w:r>
      <w:r w:rsidRPr="00866C7B">
        <w:rPr>
          <w:color w:val="000000"/>
          <w:sz w:val="28"/>
          <w:szCs w:val="28"/>
        </w:rPr>
        <w:t xml:space="preserve"> годам был совершен следующий шаг – появился </w:t>
      </w:r>
      <w:r w:rsidR="008616DC" w:rsidRPr="00866C7B">
        <w:rPr>
          <w:b/>
          <w:bCs/>
          <w:color w:val="000000"/>
          <w:sz w:val="28"/>
          <w:szCs w:val="28"/>
        </w:rPr>
        <w:t>элек</w:t>
      </w:r>
      <w:r w:rsidRPr="00866C7B">
        <w:rPr>
          <w:b/>
          <w:bCs/>
          <w:color w:val="000000"/>
          <w:sz w:val="28"/>
          <w:szCs w:val="28"/>
        </w:rPr>
        <w:t xml:space="preserve">тронный обмен данными </w:t>
      </w:r>
      <w:r w:rsidRPr="00866C7B">
        <w:rPr>
          <w:color w:val="000000"/>
          <w:sz w:val="28"/>
          <w:szCs w:val="28"/>
        </w:rPr>
        <w:t>(</w:t>
      </w:r>
      <w:r w:rsidRPr="00866C7B">
        <w:rPr>
          <w:color w:val="000000"/>
          <w:sz w:val="28"/>
          <w:szCs w:val="28"/>
          <w:lang w:val="en-US"/>
        </w:rPr>
        <w:t>electronic</w:t>
      </w:r>
      <w:r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  <w:lang w:val="en-US"/>
        </w:rPr>
        <w:t>data</w:t>
      </w:r>
      <w:r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  <w:lang w:val="en-US"/>
        </w:rPr>
        <w:t>interchange</w:t>
      </w:r>
      <w:r w:rsidRPr="00866C7B">
        <w:rPr>
          <w:color w:val="000000"/>
          <w:sz w:val="28"/>
          <w:szCs w:val="28"/>
        </w:rPr>
        <w:t xml:space="preserve">, </w:t>
      </w:r>
      <w:r w:rsidRPr="00866C7B">
        <w:rPr>
          <w:color w:val="000000"/>
          <w:sz w:val="28"/>
          <w:szCs w:val="28"/>
          <w:lang w:val="en-US"/>
        </w:rPr>
        <w:t>EDI</w:t>
      </w:r>
      <w:r w:rsidR="008616DC" w:rsidRPr="00866C7B">
        <w:rPr>
          <w:color w:val="000000"/>
          <w:sz w:val="28"/>
          <w:szCs w:val="28"/>
        </w:rPr>
        <w:t>). Это по</w:t>
      </w:r>
      <w:r w:rsidRPr="00866C7B">
        <w:rPr>
          <w:color w:val="000000"/>
          <w:sz w:val="28"/>
          <w:szCs w:val="28"/>
        </w:rPr>
        <w:t>зволило удаленным друг от дру</w:t>
      </w:r>
      <w:r w:rsidR="008616DC" w:rsidRPr="00866C7B">
        <w:rPr>
          <w:color w:val="000000"/>
          <w:sz w:val="28"/>
          <w:szCs w:val="28"/>
        </w:rPr>
        <w:t>га компьютерам обмениваться дан</w:t>
      </w:r>
      <w:r w:rsidRPr="00866C7B">
        <w:rPr>
          <w:color w:val="000000"/>
          <w:sz w:val="28"/>
          <w:szCs w:val="28"/>
        </w:rPr>
        <w:t xml:space="preserve">ными, не прибегая к помощи каких-то промежуточных устройств. Использование </w:t>
      </w:r>
      <w:r w:rsidRPr="00866C7B">
        <w:rPr>
          <w:b/>
          <w:color w:val="000000"/>
          <w:sz w:val="28"/>
          <w:szCs w:val="28"/>
          <w:lang w:val="en-US"/>
        </w:rPr>
        <w:t>EPOS</w:t>
      </w:r>
      <w:r w:rsidRPr="00866C7B">
        <w:rPr>
          <w:color w:val="000000"/>
          <w:sz w:val="28"/>
          <w:szCs w:val="28"/>
        </w:rPr>
        <w:t xml:space="preserve"> (</w:t>
      </w:r>
      <w:r w:rsidRPr="00866C7B">
        <w:rPr>
          <w:color w:val="000000"/>
          <w:sz w:val="28"/>
          <w:szCs w:val="28"/>
          <w:lang w:val="en-US"/>
        </w:rPr>
        <w:t>electronic</w:t>
      </w:r>
      <w:r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  <w:lang w:val="en-US"/>
        </w:rPr>
        <w:t>point</w:t>
      </w:r>
      <w:r w:rsidRPr="00866C7B">
        <w:rPr>
          <w:color w:val="000000"/>
          <w:sz w:val="28"/>
          <w:szCs w:val="28"/>
        </w:rPr>
        <w:t>-</w:t>
      </w:r>
      <w:r w:rsidRPr="00866C7B">
        <w:rPr>
          <w:color w:val="000000"/>
          <w:sz w:val="28"/>
          <w:szCs w:val="28"/>
          <w:lang w:val="en-US"/>
        </w:rPr>
        <w:t>of</w:t>
      </w:r>
      <w:r w:rsidRPr="00866C7B">
        <w:rPr>
          <w:color w:val="000000"/>
          <w:sz w:val="28"/>
          <w:szCs w:val="28"/>
        </w:rPr>
        <w:t>-</w:t>
      </w:r>
      <w:r w:rsidRPr="00866C7B">
        <w:rPr>
          <w:color w:val="000000"/>
          <w:sz w:val="28"/>
          <w:szCs w:val="28"/>
          <w:lang w:val="en-US"/>
        </w:rPr>
        <w:t>sale</w:t>
      </w:r>
      <w:r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  <w:lang w:val="en-US"/>
        </w:rPr>
        <w:t>data</w:t>
      </w:r>
      <w:r w:rsidRPr="00866C7B">
        <w:rPr>
          <w:color w:val="000000"/>
          <w:sz w:val="28"/>
          <w:szCs w:val="28"/>
        </w:rPr>
        <w:t>) – данных, передаваемых в электронном виде от кассовых терминалов, позволило существенно сократить объем бумажной документации, снизить стоимость сделки, ус</w:t>
      </w:r>
      <w:r w:rsidR="00044F20" w:rsidRPr="00866C7B">
        <w:rPr>
          <w:color w:val="000000"/>
          <w:sz w:val="28"/>
          <w:szCs w:val="28"/>
        </w:rPr>
        <w:t>корить ком</w:t>
      </w:r>
      <w:r w:rsidRPr="00866C7B">
        <w:rPr>
          <w:color w:val="000000"/>
          <w:sz w:val="28"/>
          <w:szCs w:val="28"/>
        </w:rPr>
        <w:t>муникации, уменьшить число о</w:t>
      </w:r>
      <w:r w:rsidR="008616DC" w:rsidRPr="00866C7B">
        <w:rPr>
          <w:color w:val="000000"/>
          <w:sz w:val="28"/>
          <w:szCs w:val="28"/>
        </w:rPr>
        <w:t>шибок, сделать системы более ин</w:t>
      </w:r>
      <w:r w:rsidRPr="00866C7B">
        <w:rPr>
          <w:color w:val="000000"/>
          <w:sz w:val="28"/>
          <w:szCs w:val="28"/>
        </w:rPr>
        <w:t>тегрированными, а отношения в бизнесе более тесными</w:t>
      </w:r>
      <w:r w:rsidR="001D0E88" w:rsidRPr="00866C7B">
        <w:rPr>
          <w:color w:val="000000"/>
          <w:sz w:val="28"/>
          <w:szCs w:val="28"/>
        </w:rPr>
        <w:t xml:space="preserve"> </w:t>
      </w:r>
      <w:r w:rsidR="008E2C55" w:rsidRPr="00866C7B">
        <w:rPr>
          <w:color w:val="000000"/>
          <w:sz w:val="28"/>
          <w:szCs w:val="28"/>
        </w:rPr>
        <w:t>[1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7</w:t>
      </w:r>
      <w:r w:rsidR="008E2C55" w:rsidRPr="00866C7B">
        <w:rPr>
          <w:color w:val="000000"/>
          <w:sz w:val="28"/>
          <w:szCs w:val="28"/>
        </w:rPr>
        <w:t>6].</w:t>
      </w:r>
    </w:p>
    <w:p w:rsidR="0072105B" w:rsidRPr="00866C7B" w:rsidRDefault="0072105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Для поддержки </w:t>
      </w:r>
      <w:r w:rsidR="00445ACF" w:rsidRPr="00866C7B">
        <w:rPr>
          <w:color w:val="000000"/>
          <w:sz w:val="28"/>
          <w:szCs w:val="28"/>
        </w:rPr>
        <w:t>электронного обмена данных</w:t>
      </w:r>
      <w:r w:rsidR="005B0A14" w:rsidRPr="00866C7B">
        <w:rPr>
          <w:color w:val="000000"/>
          <w:sz w:val="28"/>
          <w:szCs w:val="28"/>
        </w:rPr>
        <w:t xml:space="preserve"> (</w:t>
      </w:r>
      <w:r w:rsidR="005B0A14" w:rsidRPr="00866C7B">
        <w:rPr>
          <w:color w:val="000000"/>
          <w:sz w:val="28"/>
          <w:szCs w:val="28"/>
          <w:lang w:val="en-US"/>
        </w:rPr>
        <w:t>EDI</w:t>
      </w:r>
      <w:r w:rsidR="005B0A14" w:rsidRPr="00866C7B">
        <w:rPr>
          <w:color w:val="000000"/>
          <w:sz w:val="28"/>
          <w:szCs w:val="28"/>
        </w:rPr>
        <w:t>)</w:t>
      </w:r>
      <w:r w:rsidRPr="00866C7B">
        <w:rPr>
          <w:color w:val="000000"/>
          <w:sz w:val="28"/>
          <w:szCs w:val="28"/>
        </w:rPr>
        <w:t xml:space="preserve"> были ра</w:t>
      </w:r>
      <w:r w:rsidR="006F24BA" w:rsidRPr="00866C7B">
        <w:rPr>
          <w:color w:val="000000"/>
          <w:sz w:val="28"/>
          <w:szCs w:val="28"/>
        </w:rPr>
        <w:t>зработаны две сопутствующие тех</w:t>
      </w:r>
      <w:r w:rsidRPr="00866C7B">
        <w:rPr>
          <w:color w:val="000000"/>
          <w:sz w:val="28"/>
          <w:szCs w:val="28"/>
        </w:rPr>
        <w:t xml:space="preserve">нологии. Первая – </w:t>
      </w:r>
      <w:r w:rsidRPr="00866C7B">
        <w:rPr>
          <w:b/>
          <w:bCs/>
          <w:color w:val="000000"/>
          <w:sz w:val="28"/>
          <w:szCs w:val="28"/>
        </w:rPr>
        <w:t xml:space="preserve">кодирование товаров </w:t>
      </w:r>
      <w:r w:rsidRPr="00866C7B">
        <w:rPr>
          <w:color w:val="000000"/>
          <w:sz w:val="28"/>
          <w:szCs w:val="28"/>
        </w:rPr>
        <w:t>(</w:t>
      </w:r>
      <w:r w:rsidRPr="00866C7B">
        <w:rPr>
          <w:color w:val="000000"/>
          <w:sz w:val="28"/>
          <w:szCs w:val="28"/>
          <w:lang w:val="en-US"/>
        </w:rPr>
        <w:t>item</w:t>
      </w:r>
      <w:r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  <w:lang w:val="en-US"/>
        </w:rPr>
        <w:t>coding</w:t>
      </w:r>
      <w:r w:rsidRPr="00866C7B">
        <w:rPr>
          <w:color w:val="000000"/>
          <w:sz w:val="28"/>
          <w:szCs w:val="28"/>
        </w:rPr>
        <w:t>), позво</w:t>
      </w:r>
      <w:r w:rsidR="006F24BA" w:rsidRPr="00866C7B">
        <w:rPr>
          <w:color w:val="000000"/>
          <w:sz w:val="28"/>
          <w:szCs w:val="28"/>
        </w:rPr>
        <w:t>ляю</w:t>
      </w:r>
      <w:r w:rsidRPr="00866C7B">
        <w:rPr>
          <w:color w:val="000000"/>
          <w:sz w:val="28"/>
          <w:szCs w:val="28"/>
        </w:rPr>
        <w:t>щее присвоить каждой упаков</w:t>
      </w:r>
      <w:r w:rsidR="006F24BA" w:rsidRPr="00866C7B">
        <w:rPr>
          <w:color w:val="000000"/>
          <w:sz w:val="28"/>
          <w:szCs w:val="28"/>
        </w:rPr>
        <w:t>ке перемещаемых материалов иден</w:t>
      </w:r>
      <w:r w:rsidRPr="00866C7B">
        <w:rPr>
          <w:color w:val="000000"/>
          <w:sz w:val="28"/>
          <w:szCs w:val="28"/>
        </w:rPr>
        <w:t>тификационную метку. Эта метка обычно выполняется в виде штрих-кода или магнитной по</w:t>
      </w:r>
      <w:r w:rsidR="006F24BA" w:rsidRPr="00866C7B">
        <w:rPr>
          <w:color w:val="000000"/>
          <w:sz w:val="28"/>
          <w:szCs w:val="28"/>
        </w:rPr>
        <w:t>лоски, информацию с которых мож</w:t>
      </w:r>
      <w:r w:rsidRPr="00866C7B">
        <w:rPr>
          <w:color w:val="000000"/>
          <w:sz w:val="28"/>
          <w:szCs w:val="28"/>
        </w:rPr>
        <w:t>но считывать автоматически, ко</w:t>
      </w:r>
      <w:r w:rsidR="006F24BA" w:rsidRPr="00866C7B">
        <w:rPr>
          <w:color w:val="000000"/>
          <w:sz w:val="28"/>
          <w:szCs w:val="28"/>
        </w:rPr>
        <w:t>гда упаковка перемещается по за</w:t>
      </w:r>
      <w:r w:rsidRPr="00866C7B">
        <w:rPr>
          <w:color w:val="000000"/>
          <w:sz w:val="28"/>
          <w:szCs w:val="28"/>
        </w:rPr>
        <w:t>данному маршруту. В результате логистическая система знает, где находится каждая упаковка в любой момент времени</w:t>
      </w:r>
      <w:r w:rsidR="006F24BA" w:rsidRPr="00866C7B">
        <w:rPr>
          <w:color w:val="000000"/>
          <w:sz w:val="28"/>
          <w:szCs w:val="28"/>
        </w:rPr>
        <w:t>, и в соответ</w:t>
      </w:r>
      <w:r w:rsidRPr="00866C7B">
        <w:rPr>
          <w:color w:val="000000"/>
          <w:sz w:val="28"/>
          <w:szCs w:val="28"/>
        </w:rPr>
        <w:t xml:space="preserve">ствии с этим оборудование </w:t>
      </w:r>
      <w:r w:rsidR="009B15F9" w:rsidRPr="00866C7B">
        <w:rPr>
          <w:color w:val="000000"/>
          <w:sz w:val="28"/>
          <w:szCs w:val="28"/>
        </w:rPr>
        <w:t>для</w:t>
      </w:r>
      <w:r w:rsidRPr="00866C7B">
        <w:rPr>
          <w:color w:val="000000"/>
          <w:sz w:val="28"/>
          <w:szCs w:val="28"/>
        </w:rPr>
        <w:t xml:space="preserve"> автоматической грузопереработки может перемещать, сортировать, объединять, упако</w:t>
      </w:r>
      <w:r w:rsidR="006F24BA" w:rsidRPr="00866C7B">
        <w:rPr>
          <w:color w:val="000000"/>
          <w:sz w:val="28"/>
          <w:szCs w:val="28"/>
        </w:rPr>
        <w:t>вывать и дос</w:t>
      </w:r>
      <w:r w:rsidRPr="00866C7B">
        <w:rPr>
          <w:color w:val="000000"/>
          <w:sz w:val="28"/>
          <w:szCs w:val="28"/>
        </w:rPr>
        <w:t>тавлять нужные материалы.</w:t>
      </w:r>
    </w:p>
    <w:p w:rsidR="004F3CA7" w:rsidRPr="00866C7B" w:rsidRDefault="006F24BA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Вторая технология </w:t>
      </w:r>
      <w:r w:rsidR="009B15F9" w:rsidRPr="00866C7B">
        <w:rPr>
          <w:color w:val="000000"/>
          <w:sz w:val="28"/>
          <w:szCs w:val="28"/>
        </w:rPr>
        <w:t xml:space="preserve">– это </w:t>
      </w:r>
      <w:r w:rsidR="009B15F9" w:rsidRPr="00866C7B">
        <w:rPr>
          <w:b/>
          <w:bCs/>
          <w:color w:val="000000"/>
          <w:sz w:val="28"/>
          <w:szCs w:val="28"/>
        </w:rPr>
        <w:t xml:space="preserve">электронный перевод денежных средств </w:t>
      </w:r>
      <w:r w:rsidR="009B15F9" w:rsidRPr="00866C7B">
        <w:rPr>
          <w:color w:val="000000"/>
          <w:sz w:val="28"/>
          <w:szCs w:val="28"/>
        </w:rPr>
        <w:t>(</w:t>
      </w:r>
      <w:r w:rsidR="009B15F9" w:rsidRPr="00866C7B">
        <w:rPr>
          <w:color w:val="000000"/>
          <w:sz w:val="28"/>
          <w:szCs w:val="28"/>
          <w:lang w:val="en-US"/>
        </w:rPr>
        <w:t>electronic</w:t>
      </w:r>
      <w:r w:rsidR="009B15F9" w:rsidRPr="00866C7B">
        <w:rPr>
          <w:color w:val="000000"/>
          <w:sz w:val="28"/>
          <w:szCs w:val="28"/>
        </w:rPr>
        <w:t xml:space="preserve"> </w:t>
      </w:r>
      <w:r w:rsidR="0072105B" w:rsidRPr="00866C7B">
        <w:rPr>
          <w:color w:val="000000"/>
          <w:sz w:val="28"/>
          <w:szCs w:val="28"/>
          <w:lang w:val="en-US"/>
        </w:rPr>
        <w:t>funds</w:t>
      </w:r>
      <w:r w:rsidR="0072105B" w:rsidRPr="00866C7B">
        <w:rPr>
          <w:color w:val="000000"/>
          <w:sz w:val="28"/>
          <w:szCs w:val="28"/>
        </w:rPr>
        <w:t xml:space="preserve"> </w:t>
      </w:r>
      <w:r w:rsidR="0072105B" w:rsidRPr="00866C7B">
        <w:rPr>
          <w:color w:val="000000"/>
          <w:sz w:val="28"/>
          <w:szCs w:val="28"/>
          <w:lang w:val="en-US"/>
        </w:rPr>
        <w:t>transfer</w:t>
      </w:r>
      <w:r w:rsidR="0072105B" w:rsidRPr="00866C7B">
        <w:rPr>
          <w:color w:val="000000"/>
          <w:sz w:val="28"/>
          <w:szCs w:val="28"/>
        </w:rPr>
        <w:t xml:space="preserve">, </w:t>
      </w:r>
      <w:r w:rsidR="0072105B" w:rsidRPr="00866C7B">
        <w:rPr>
          <w:color w:val="000000"/>
          <w:sz w:val="28"/>
          <w:szCs w:val="28"/>
          <w:lang w:val="en-US"/>
        </w:rPr>
        <w:t>EFT</w:t>
      </w:r>
      <w:r w:rsidR="0072105B" w:rsidRPr="00866C7B">
        <w:rPr>
          <w:color w:val="000000"/>
          <w:sz w:val="28"/>
          <w:szCs w:val="28"/>
        </w:rPr>
        <w:t xml:space="preserve">). Когда поступает подтверждение о доставке материалов, </w:t>
      </w:r>
      <w:r w:rsidR="0072105B" w:rsidRPr="00866C7B">
        <w:rPr>
          <w:color w:val="000000"/>
          <w:sz w:val="28"/>
          <w:szCs w:val="28"/>
          <w:lang w:val="en-US"/>
        </w:rPr>
        <w:t>EFT</w:t>
      </w:r>
      <w:r w:rsidR="0072105B" w:rsidRPr="00866C7B">
        <w:rPr>
          <w:color w:val="000000"/>
          <w:sz w:val="28"/>
          <w:szCs w:val="28"/>
        </w:rPr>
        <w:t xml:space="preserve"> автоматически дебетует банковский счет заказчика и кредитует поставщика. Это завершает всю петлю, при этом </w:t>
      </w:r>
      <w:r w:rsidR="0072105B" w:rsidRPr="00866C7B">
        <w:rPr>
          <w:color w:val="000000"/>
          <w:sz w:val="28"/>
          <w:szCs w:val="28"/>
          <w:lang w:val="en-US"/>
        </w:rPr>
        <w:t>EDI</w:t>
      </w:r>
      <w:r w:rsidR="00A64ED9">
        <w:rPr>
          <w:color w:val="000000"/>
          <w:sz w:val="28"/>
          <w:szCs w:val="28"/>
        </w:rPr>
        <w:t xml:space="preserve"> размещает заказы</w:t>
      </w:r>
      <w:r w:rsidR="0072105B" w:rsidRPr="00866C7B">
        <w:rPr>
          <w:color w:val="000000"/>
          <w:sz w:val="28"/>
          <w:szCs w:val="28"/>
        </w:rPr>
        <w:t>.</w:t>
      </w:r>
    </w:p>
    <w:p w:rsidR="00D1460C" w:rsidRPr="00866C7B" w:rsidRDefault="00A64ED9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229286242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D6CCE" w:rsidRPr="00866C7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</w:t>
      </w:r>
      <w:r w:rsidR="00866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C7B" w:rsidRPr="00866C7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D1460C" w:rsidRPr="00866C7B">
        <w:rPr>
          <w:rFonts w:ascii="Times New Roman" w:hAnsi="Times New Roman" w:cs="Times New Roman"/>
          <w:color w:val="000000"/>
          <w:sz w:val="28"/>
          <w:szCs w:val="28"/>
        </w:rPr>
        <w:t>именение современны</w:t>
      </w:r>
      <w:r w:rsidR="004B3DDF" w:rsidRPr="00866C7B">
        <w:rPr>
          <w:rFonts w:ascii="Times New Roman" w:hAnsi="Times New Roman" w:cs="Times New Roman"/>
          <w:color w:val="000000"/>
          <w:sz w:val="28"/>
          <w:szCs w:val="28"/>
        </w:rPr>
        <w:t>х информационных технологий для</w:t>
      </w:r>
      <w:r w:rsidR="00866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60C" w:rsidRPr="00866C7B">
        <w:rPr>
          <w:rFonts w:ascii="Times New Roman" w:hAnsi="Times New Roman" w:cs="Times New Roman"/>
          <w:color w:val="000000"/>
          <w:sz w:val="28"/>
          <w:szCs w:val="28"/>
        </w:rPr>
        <w:t>электронного обмена данными</w:t>
      </w:r>
      <w:bookmarkEnd w:id="6"/>
    </w:p>
    <w:p w:rsidR="00A64ED9" w:rsidRDefault="00A64ED9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49F4" w:rsidRPr="00F02458" w:rsidRDefault="00D1460C" w:rsidP="00F0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Информация – ключевой элемент логистических операций. Целью организации интегрированных цепей поставок является обеспечение эффективного </w:t>
      </w:r>
      <w:r w:rsidR="008E2C55" w:rsidRPr="00866C7B">
        <w:rPr>
          <w:color w:val="000000"/>
          <w:sz w:val="28"/>
          <w:szCs w:val="28"/>
        </w:rPr>
        <w:t>движе</w:t>
      </w:r>
      <w:r w:rsidR="001E20F4" w:rsidRPr="00866C7B">
        <w:rPr>
          <w:color w:val="000000"/>
          <w:sz w:val="28"/>
          <w:szCs w:val="28"/>
        </w:rPr>
        <w:t xml:space="preserve">ния </w:t>
      </w:r>
      <w:r w:rsidRPr="00866C7B">
        <w:rPr>
          <w:color w:val="000000"/>
          <w:sz w:val="28"/>
          <w:szCs w:val="28"/>
        </w:rPr>
        <w:t xml:space="preserve">товарного потока по каналам </w:t>
      </w:r>
      <w:r w:rsidR="008E2C55" w:rsidRPr="00866C7B">
        <w:rPr>
          <w:color w:val="000000"/>
          <w:sz w:val="28"/>
          <w:szCs w:val="28"/>
        </w:rPr>
        <w:t xml:space="preserve">распределения. Современные </w:t>
      </w:r>
      <w:r w:rsidRPr="00866C7B">
        <w:rPr>
          <w:color w:val="000000"/>
          <w:sz w:val="28"/>
          <w:szCs w:val="28"/>
        </w:rPr>
        <w:t>логистические системы нуждаются в достоверной информации и св</w:t>
      </w:r>
      <w:r w:rsidR="008E2C55" w:rsidRPr="00866C7B">
        <w:rPr>
          <w:color w:val="000000"/>
          <w:sz w:val="28"/>
          <w:szCs w:val="28"/>
        </w:rPr>
        <w:t>оевременности ее получения,</w:t>
      </w:r>
      <w:r w:rsidR="00F02458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именно информационный обмен уменьшает потребность в материальных и людских ресурсах. Информация увеличивает гибкость при принятии решений об использовании ресурсов.</w:t>
      </w:r>
      <w:r w:rsidR="00866C7B">
        <w:rPr>
          <w:color w:val="000000"/>
          <w:sz w:val="28"/>
          <w:szCs w:val="28"/>
        </w:rPr>
        <w:t xml:space="preserve"> </w:t>
      </w:r>
      <w:r w:rsidR="00C274A6" w:rsidRPr="00866C7B">
        <w:rPr>
          <w:color w:val="000000"/>
          <w:sz w:val="28"/>
          <w:szCs w:val="28"/>
        </w:rPr>
        <w:t xml:space="preserve">Выгода </w:t>
      </w:r>
      <w:r w:rsidRPr="00866C7B">
        <w:rPr>
          <w:color w:val="000000"/>
          <w:sz w:val="28"/>
          <w:szCs w:val="28"/>
        </w:rPr>
        <w:t xml:space="preserve">от быстрого информационного обмена заключается в том, что он позволяет наладить равномерный рабочий процесс. Получение заказов непосредственно от клиентов через электронную систему обмена данными позволяет сократить время доставки. Основной задачей является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удержание запасов на минимально возможном уровне, обеспечение их скорейшей оборачиваемости в процессе удовлетворения запросов потребителей, сокращение расходов на их хранение.</w:t>
      </w:r>
    </w:p>
    <w:p w:rsidR="00D1460C" w:rsidRPr="00866C7B" w:rsidRDefault="00365A2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Логистическую информацию об</w:t>
      </w:r>
      <w:r w:rsidR="00FD6CCE" w:rsidRPr="00866C7B">
        <w:rPr>
          <w:color w:val="000000"/>
          <w:sz w:val="28"/>
          <w:szCs w:val="28"/>
        </w:rPr>
        <w:t xml:space="preserve">разуют поступающие в </w:t>
      </w:r>
      <w:r w:rsidRPr="00866C7B">
        <w:rPr>
          <w:color w:val="000000"/>
          <w:sz w:val="28"/>
          <w:szCs w:val="28"/>
        </w:rPr>
        <w:t>реальном времени данные об операциях, движении материальных потоков, состоянии производства, запасах готовой продукции, отгрузке заказов потребителям и получение новых заказов. Предприятию не обойтись без внешнего обмена информацией о заказах, п</w:t>
      </w:r>
      <w:r w:rsidR="007E1D49" w:rsidRPr="00866C7B">
        <w:rPr>
          <w:color w:val="000000"/>
          <w:sz w:val="28"/>
          <w:szCs w:val="28"/>
        </w:rPr>
        <w:t>о</w:t>
      </w:r>
      <w:r w:rsidRPr="00866C7B">
        <w:rPr>
          <w:color w:val="000000"/>
          <w:sz w:val="28"/>
          <w:szCs w:val="28"/>
        </w:rPr>
        <w:t>ставках и платежах с поставщиками, финансовыми организациями, грузоперевозчи</w:t>
      </w:r>
      <w:r w:rsidR="00FD6CCE" w:rsidRPr="00866C7B">
        <w:rPr>
          <w:color w:val="000000"/>
          <w:sz w:val="28"/>
          <w:szCs w:val="28"/>
        </w:rPr>
        <w:t>ками и потребителями</w:t>
      </w:r>
      <w:r w:rsidRPr="00866C7B">
        <w:rPr>
          <w:color w:val="000000"/>
          <w:sz w:val="28"/>
          <w:szCs w:val="28"/>
        </w:rPr>
        <w:t xml:space="preserve"> </w:t>
      </w:r>
      <w:r w:rsidR="008E2C55" w:rsidRPr="00866C7B">
        <w:rPr>
          <w:color w:val="000000"/>
          <w:sz w:val="28"/>
          <w:szCs w:val="28"/>
        </w:rPr>
        <w:t>[</w:t>
      </w:r>
      <w:r w:rsidR="0032676C" w:rsidRPr="00866C7B">
        <w:rPr>
          <w:color w:val="000000"/>
          <w:sz w:val="28"/>
          <w:szCs w:val="28"/>
        </w:rPr>
        <w:t>7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  <w:lang w:val="en-US"/>
        </w:rPr>
        <w:t>c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  <w:lang w:val="en-US"/>
        </w:rPr>
        <w:t> </w:t>
      </w:r>
      <w:r w:rsidR="00866C7B" w:rsidRPr="00866C7B">
        <w:rPr>
          <w:color w:val="000000"/>
          <w:sz w:val="28"/>
          <w:szCs w:val="28"/>
        </w:rPr>
        <w:t>1</w:t>
      </w:r>
      <w:r w:rsidR="008E2C55" w:rsidRPr="00866C7B">
        <w:rPr>
          <w:color w:val="000000"/>
          <w:sz w:val="28"/>
          <w:szCs w:val="28"/>
        </w:rPr>
        <w:t>75].</w:t>
      </w:r>
    </w:p>
    <w:p w:rsidR="00D1460C" w:rsidRPr="00866C7B" w:rsidRDefault="00C07D42" w:rsidP="00866C7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Преимуществом</w:t>
      </w:r>
      <w:r w:rsidR="00D1460C" w:rsidRPr="00866C7B">
        <w:rPr>
          <w:color w:val="000000"/>
          <w:sz w:val="28"/>
          <w:szCs w:val="28"/>
        </w:rPr>
        <w:t xml:space="preserve"> электронного обмена данными являются:</w:t>
      </w:r>
    </w:p>
    <w:p w:rsidR="00D1460C" w:rsidRPr="00866C7B" w:rsidRDefault="00D1460C" w:rsidP="00866C7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повышение производительности труда;</w:t>
      </w:r>
    </w:p>
    <w:p w:rsidR="00D1460C" w:rsidRPr="00866C7B" w:rsidRDefault="00D1460C" w:rsidP="00866C7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укрепление хозяйственных связей с поставщиками и потребителями;</w:t>
      </w:r>
    </w:p>
    <w:p w:rsidR="00D1460C" w:rsidRPr="00866C7B" w:rsidRDefault="00D1460C" w:rsidP="00866C7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повышение конкурентоспособности;</w:t>
      </w:r>
    </w:p>
    <w:p w:rsidR="00D1460C" w:rsidRPr="00866C7B" w:rsidRDefault="00D1460C" w:rsidP="00866C7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сокращение времени обмена информацией;</w:t>
      </w:r>
    </w:p>
    <w:p w:rsidR="00D1460C" w:rsidRPr="00866C7B" w:rsidRDefault="00D1460C" w:rsidP="00866C7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снижение операционных издержек.</w:t>
      </w:r>
    </w:p>
    <w:p w:rsidR="00D1460C" w:rsidRPr="00866C7B" w:rsidRDefault="00666A6F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lastRenderedPageBreak/>
        <w:t xml:space="preserve">Производительность </w:t>
      </w:r>
      <w:r w:rsidR="00D1460C" w:rsidRPr="00866C7B">
        <w:rPr>
          <w:color w:val="000000"/>
          <w:sz w:val="28"/>
          <w:szCs w:val="28"/>
        </w:rPr>
        <w:t>увеличивается от ускорения передачи информации, так как в ее получении, обработке и распространении участвует</w:t>
      </w:r>
      <w:r w:rsidR="00866C7B">
        <w:rPr>
          <w:color w:val="000000"/>
          <w:sz w:val="28"/>
          <w:szCs w:val="28"/>
        </w:rPr>
        <w:t xml:space="preserve"> </w:t>
      </w:r>
      <w:r w:rsidR="00D1460C" w:rsidRPr="00866C7B">
        <w:rPr>
          <w:color w:val="000000"/>
          <w:sz w:val="28"/>
          <w:szCs w:val="28"/>
        </w:rPr>
        <w:t>меньшее число персонала. Эти факторы способствуют и повышению точности информации.</w:t>
      </w:r>
    </w:p>
    <w:p w:rsidR="00D1460C" w:rsidRPr="00866C7B" w:rsidRDefault="00D1460C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Портативные ПК позволяют получать оперативную информацию не только в офисе, но и на складе или в дороге. ПК увеличивает быстроту и точность реакции исполнителей, что способств</w:t>
      </w:r>
      <w:r w:rsidR="00652906" w:rsidRPr="00866C7B">
        <w:rPr>
          <w:color w:val="000000"/>
          <w:sz w:val="28"/>
          <w:szCs w:val="28"/>
        </w:rPr>
        <w:t>ует росту качества и сервиса.</w:t>
      </w:r>
    </w:p>
    <w:p w:rsidR="00D1460C" w:rsidRPr="00866C7B" w:rsidRDefault="00D1460C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Широкое развитие компьютерных сетей (локальных и глобальных)</w:t>
      </w:r>
      <w:r w:rsidR="004B40AD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открывают путь к интеграции информационных потоков, сочетающейся с вы</w:t>
      </w:r>
      <w:r w:rsidR="004B40AD" w:rsidRPr="00866C7B">
        <w:rPr>
          <w:color w:val="000000"/>
          <w:sz w:val="28"/>
          <w:szCs w:val="28"/>
        </w:rPr>
        <w:t>годами</w:t>
      </w:r>
      <w:r w:rsidRPr="00866C7B">
        <w:rPr>
          <w:color w:val="000000"/>
          <w:sz w:val="28"/>
          <w:szCs w:val="28"/>
        </w:rPr>
        <w:t xml:space="preserve"> гибкости и изобилия информационных ресурсов.</w:t>
      </w:r>
    </w:p>
    <w:p w:rsidR="00D1460C" w:rsidRPr="00866C7B" w:rsidRDefault="00D1460C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Только тесная интеграция со всеми участниками цепи поставок делает предприятие более эффективным.</w:t>
      </w:r>
    </w:p>
    <w:p w:rsidR="004F3CA7" w:rsidRPr="00866C7B" w:rsidRDefault="00E851CD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Использование технологий автоматической идентификации в цепях</w:t>
      </w:r>
    </w:p>
    <w:p w:rsidR="00D73117" w:rsidRPr="00866C7B" w:rsidRDefault="00FD6CCE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</w:t>
      </w:r>
      <w:r w:rsidR="00E851CD" w:rsidRPr="00866C7B">
        <w:rPr>
          <w:color w:val="000000"/>
          <w:sz w:val="28"/>
          <w:szCs w:val="28"/>
        </w:rPr>
        <w:t>оставок</w:t>
      </w:r>
      <w:r w:rsidRPr="00866C7B">
        <w:rPr>
          <w:color w:val="000000"/>
          <w:sz w:val="28"/>
          <w:szCs w:val="28"/>
        </w:rPr>
        <w:t>.</w:t>
      </w:r>
    </w:p>
    <w:p w:rsidR="00883460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Автоматическая идентификация осуществляет автоматическое распознавание, расшифровку, обработку, передачу и запись информации.</w:t>
      </w:r>
    </w:p>
    <w:p w:rsidR="00EA49F4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Технологии, применяемые при автоматической идентификации различны, и очень часто используются в комбинациях (</w:t>
      </w:r>
      <w:r w:rsidR="00E97CF9" w:rsidRPr="00866C7B">
        <w:rPr>
          <w:color w:val="000000"/>
          <w:sz w:val="28"/>
          <w:szCs w:val="28"/>
        </w:rPr>
        <w:t>р</w:t>
      </w:r>
      <w:r w:rsidRPr="00866C7B">
        <w:rPr>
          <w:color w:val="000000"/>
          <w:sz w:val="28"/>
          <w:szCs w:val="28"/>
        </w:rPr>
        <w:t>ис</w:t>
      </w:r>
      <w:r w:rsidR="004F3CA7" w:rsidRPr="00866C7B">
        <w:rPr>
          <w:color w:val="000000"/>
          <w:sz w:val="28"/>
          <w:szCs w:val="28"/>
        </w:rPr>
        <w:t>унки</w:t>
      </w:r>
      <w:r w:rsidR="00C274A6" w:rsidRPr="00866C7B">
        <w:rPr>
          <w:color w:val="000000"/>
          <w:sz w:val="28"/>
          <w:szCs w:val="28"/>
        </w:rPr>
        <w:t xml:space="preserve"> </w:t>
      </w:r>
      <w:r w:rsidR="001B5645" w:rsidRPr="00866C7B">
        <w:rPr>
          <w:color w:val="000000"/>
          <w:sz w:val="28"/>
          <w:szCs w:val="28"/>
        </w:rPr>
        <w:t>5</w:t>
      </w:r>
      <w:r w:rsidR="00C274A6" w:rsidRPr="00866C7B">
        <w:rPr>
          <w:color w:val="000000"/>
          <w:sz w:val="28"/>
          <w:szCs w:val="28"/>
        </w:rPr>
        <w:t xml:space="preserve">. – </w:t>
      </w:r>
      <w:r w:rsidR="001B5645" w:rsidRPr="00866C7B">
        <w:rPr>
          <w:color w:val="000000"/>
          <w:sz w:val="28"/>
          <w:szCs w:val="28"/>
        </w:rPr>
        <w:t>7</w:t>
      </w:r>
      <w:r w:rsidR="00C274A6" w:rsidRPr="00866C7B"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)</w:t>
      </w:r>
      <w:r w:rsidR="001D0E88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[</w:t>
      </w:r>
      <w:r w:rsidR="000A1C14" w:rsidRPr="00866C7B">
        <w:rPr>
          <w:color w:val="000000"/>
          <w:sz w:val="28"/>
          <w:szCs w:val="28"/>
        </w:rPr>
        <w:t>25</w:t>
      </w:r>
      <w:r w:rsidR="0049126E" w:rsidRPr="00866C7B">
        <w:rPr>
          <w:color w:val="000000"/>
          <w:sz w:val="28"/>
          <w:szCs w:val="28"/>
        </w:rPr>
        <w:t>]</w:t>
      </w:r>
      <w:r w:rsidR="00FD6CCE" w:rsidRPr="00866C7B">
        <w:rPr>
          <w:color w:val="000000"/>
          <w:sz w:val="28"/>
          <w:szCs w:val="28"/>
        </w:rPr>
        <w:t>.</w:t>
      </w:r>
    </w:p>
    <w:p w:rsidR="004F3CA7" w:rsidRPr="00866C7B" w:rsidRDefault="00FD6CC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Штрих</w:t>
      </w:r>
      <w:r w:rsidR="001D0E88" w:rsidRPr="00866C7B">
        <w:rPr>
          <w:color w:val="000000"/>
          <w:sz w:val="28"/>
          <w:szCs w:val="28"/>
        </w:rPr>
        <w:t xml:space="preserve">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883460" w:rsidRPr="00866C7B">
        <w:rPr>
          <w:color w:val="000000"/>
          <w:sz w:val="28"/>
          <w:szCs w:val="28"/>
        </w:rPr>
        <w:t>коды, самая известная технология автоматической идентификации, они позволяют быстро, просто, и точно считывать и передавать информацию о тех предметах, которые нуждаются в прослеживании и контроле.</w:t>
      </w:r>
    </w:p>
    <w:p w:rsidR="005E5658" w:rsidRPr="00866C7B" w:rsidRDefault="005E5658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3460" w:rsidRPr="00866C7B" w:rsidRDefault="00DB2016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3.25pt;height:83.25pt;mso-wrap-distance-left:0;mso-wrap-distance-right:0;mso-position-vertical-relative:line" o:allowoverlap="f">
            <v:imagedata r:id="rId7" o:title=""/>
          </v:shape>
        </w:pict>
      </w:r>
    </w:p>
    <w:p w:rsidR="00A64ED9" w:rsidRDefault="00866C7B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64ED9">
        <w:rPr>
          <w:color w:val="000000"/>
          <w:sz w:val="28"/>
        </w:rPr>
        <w:t>Рис. 5</w:t>
      </w:r>
      <w:r w:rsidR="00C274A6" w:rsidRPr="00A64ED9">
        <w:rPr>
          <w:color w:val="000000"/>
          <w:sz w:val="28"/>
        </w:rPr>
        <w:t xml:space="preserve"> Штрих – код</w:t>
      </w:r>
    </w:p>
    <w:p w:rsidR="00883460" w:rsidRPr="00866C7B" w:rsidRDefault="00A64ED9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883460" w:rsidRPr="00866C7B">
        <w:rPr>
          <w:color w:val="000000"/>
          <w:sz w:val="28"/>
          <w:szCs w:val="28"/>
        </w:rPr>
        <w:lastRenderedPageBreak/>
        <w:t>Эта информационная технология продолжает совершенствоваться.</w:t>
      </w:r>
      <w:r w:rsidR="00D54A42" w:rsidRPr="00866C7B">
        <w:rPr>
          <w:color w:val="000000"/>
          <w:sz w:val="28"/>
          <w:szCs w:val="28"/>
        </w:rPr>
        <w:t xml:space="preserve"> Не так </w:t>
      </w:r>
      <w:r w:rsidR="00883460" w:rsidRPr="00866C7B">
        <w:rPr>
          <w:color w:val="000000"/>
          <w:sz w:val="28"/>
          <w:szCs w:val="28"/>
        </w:rPr>
        <w:t>давно появились многомерные коды, способные переносить большие объемы информации.</w:t>
      </w:r>
      <w:r w:rsidR="00866C7B">
        <w:rPr>
          <w:color w:val="000000"/>
          <w:sz w:val="28"/>
          <w:szCs w:val="28"/>
        </w:rPr>
        <w:t xml:space="preserve"> </w:t>
      </w:r>
      <w:r w:rsidR="00883460" w:rsidRPr="00866C7B">
        <w:rPr>
          <w:color w:val="000000"/>
          <w:sz w:val="28"/>
          <w:szCs w:val="28"/>
        </w:rPr>
        <w:t xml:space="preserve">В настоящее время штриховые коды EAN/UPC лежат в основе всемирной многоотраслевой коммуникационной системы, создание которой обеспечивается двумя крупнейшими специализированными международными организациями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883460" w:rsidRPr="00866C7B">
        <w:rPr>
          <w:color w:val="000000"/>
          <w:sz w:val="28"/>
          <w:szCs w:val="28"/>
        </w:rPr>
        <w:t>EAN International и AIM Global.</w:t>
      </w:r>
    </w:p>
    <w:p w:rsidR="00883460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Штриховой код символики EAN/UPC, представленный семейством символов EAN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8</w:t>
      </w:r>
      <w:r w:rsidRPr="00866C7B">
        <w:rPr>
          <w:color w:val="000000"/>
          <w:sz w:val="28"/>
          <w:szCs w:val="28"/>
        </w:rPr>
        <w:t>, EAN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1</w:t>
      </w:r>
      <w:r w:rsidRPr="00866C7B">
        <w:rPr>
          <w:color w:val="000000"/>
          <w:sz w:val="28"/>
          <w:szCs w:val="28"/>
        </w:rPr>
        <w:t>3, UPC-A, UPC-E, предназначен для кодирования цифровой информации и является одним из основных машиночитаемых носителей данных в рамках международной системы EAN/U</w:t>
      </w:r>
      <w:r w:rsidR="009F71B0" w:rsidRPr="00866C7B">
        <w:rPr>
          <w:color w:val="000000"/>
          <w:sz w:val="28"/>
          <w:szCs w:val="28"/>
          <w:lang w:val="en-US"/>
        </w:rPr>
        <w:t>P</w:t>
      </w:r>
      <w:r w:rsidRPr="00866C7B">
        <w:rPr>
          <w:color w:val="000000"/>
          <w:sz w:val="28"/>
          <w:szCs w:val="28"/>
        </w:rPr>
        <w:t>C.</w:t>
      </w:r>
    </w:p>
    <w:p w:rsidR="00883460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Новое развитие штрих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кодов – это двумерные коды.</w:t>
      </w:r>
    </w:p>
    <w:p w:rsidR="00302AAC" w:rsidRPr="00866C7B" w:rsidRDefault="00302AAC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83460" w:rsidRPr="00866C7B" w:rsidRDefault="00DB2016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6" type="#_x0000_t75" alt="" style="width:126.75pt;height:55.5pt;mso-wrap-distance-left:3.75pt;mso-wrap-distance-right:3.75pt;mso-position-vertical-relative:line" wrapcoords="-128 0 -128 21308 21600 21308 21600 0 -128 0" o:allowoverlap="f">
            <v:imagedata r:id="rId8" o:title=""/>
          </v:shape>
        </w:pict>
      </w:r>
    </w:p>
    <w:p w:rsidR="009F71B0" w:rsidRDefault="00866C7B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64ED9">
        <w:rPr>
          <w:color w:val="000000"/>
          <w:sz w:val="28"/>
        </w:rPr>
        <w:t>Рис. 6</w:t>
      </w:r>
      <w:r w:rsidR="00044F20" w:rsidRPr="00A64ED9">
        <w:rPr>
          <w:color w:val="000000"/>
          <w:sz w:val="28"/>
        </w:rPr>
        <w:t xml:space="preserve">. </w:t>
      </w:r>
      <w:r w:rsidR="00C274A6" w:rsidRPr="00A64ED9">
        <w:rPr>
          <w:color w:val="000000"/>
          <w:sz w:val="28"/>
        </w:rPr>
        <w:t>Двумерный штрих – код</w:t>
      </w:r>
    </w:p>
    <w:p w:rsidR="00A64ED9" w:rsidRPr="00A64ED9" w:rsidRDefault="00A64ED9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C2148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Многострочный символ состоит из двух и более смежных по вертикали строк знаков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символа штрихового кода. В отличие от традиционных линейных символик, которые позволяют представлять в символе штрихового кода короткую последовательность данных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ключ к записи во внешней базе данных, многострочные символики позволяют кодировать информацию в полном объеме. Кроме того, многострочные символики включают в себя специальные механизмы по сжа</w:t>
      </w:r>
      <w:r w:rsidR="008E2C55" w:rsidRPr="00866C7B">
        <w:rPr>
          <w:color w:val="000000"/>
          <w:sz w:val="28"/>
          <w:szCs w:val="28"/>
        </w:rPr>
        <w:t>тию</w:t>
      </w:r>
    </w:p>
    <w:p w:rsidR="009F71B0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данных и защите их от повреждения. Примерами таких кодов являются PDF 417, Maxi</w:t>
      </w:r>
      <w:r w:rsidR="00100782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Cod</w:t>
      </w:r>
      <w:r w:rsidR="00FD6CCE" w:rsidRPr="00866C7B">
        <w:rPr>
          <w:color w:val="000000"/>
          <w:sz w:val="28"/>
          <w:szCs w:val="28"/>
        </w:rPr>
        <w:t xml:space="preserve">e, Data Matrix, Aztec Code и др. </w:t>
      </w:r>
      <w:r w:rsidR="00540B86" w:rsidRPr="00866C7B">
        <w:rPr>
          <w:color w:val="000000"/>
          <w:sz w:val="28"/>
          <w:szCs w:val="28"/>
        </w:rPr>
        <w:t>[</w:t>
      </w:r>
      <w:r w:rsidR="000A1C14" w:rsidRPr="00866C7B">
        <w:rPr>
          <w:color w:val="000000"/>
          <w:sz w:val="28"/>
          <w:szCs w:val="28"/>
        </w:rPr>
        <w:t>2</w:t>
      </w:r>
      <w:r w:rsidR="00F90631" w:rsidRPr="00866C7B">
        <w:rPr>
          <w:color w:val="000000"/>
          <w:sz w:val="28"/>
          <w:szCs w:val="28"/>
        </w:rPr>
        <w:t>5</w:t>
      </w:r>
      <w:r w:rsidR="00540B86" w:rsidRPr="00866C7B">
        <w:rPr>
          <w:color w:val="000000"/>
          <w:sz w:val="28"/>
          <w:szCs w:val="28"/>
        </w:rPr>
        <w:t>]</w:t>
      </w:r>
      <w:r w:rsidR="00FD6CCE" w:rsidRPr="00866C7B">
        <w:rPr>
          <w:color w:val="000000"/>
          <w:sz w:val="28"/>
          <w:szCs w:val="28"/>
        </w:rPr>
        <w:t>.</w:t>
      </w:r>
    </w:p>
    <w:p w:rsidR="00883460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Одной из новых технологий в автоматической идентификации является RFID (радиочастотная идентификация). Технология позволяет получать информацию о предмете без прямого контакта. Дистанции, на которых может проходить считывание и запись информации, варьируется от </w:t>
      </w:r>
      <w:r w:rsidRPr="00866C7B">
        <w:rPr>
          <w:color w:val="000000"/>
          <w:sz w:val="28"/>
          <w:szCs w:val="28"/>
        </w:rPr>
        <w:lastRenderedPageBreak/>
        <w:t>нескольких миллиметров до нескольких метров в зависимости от применяемой технологии, что является большим преимуществом. Сами радиочастотные метки (</w:t>
      </w:r>
      <w:r w:rsidR="009F71B0" w:rsidRPr="00866C7B">
        <w:rPr>
          <w:color w:val="000000"/>
          <w:sz w:val="28"/>
          <w:szCs w:val="28"/>
        </w:rPr>
        <w:t xml:space="preserve">см. </w:t>
      </w:r>
      <w:r w:rsidR="00866C7B" w:rsidRPr="00866C7B">
        <w:rPr>
          <w:color w:val="000000"/>
          <w:sz w:val="28"/>
          <w:szCs w:val="28"/>
        </w:rPr>
        <w:t>рисунок</w:t>
      </w:r>
      <w:r w:rsidR="00866C7B">
        <w:rPr>
          <w:color w:val="000000"/>
          <w:sz w:val="28"/>
          <w:szCs w:val="28"/>
        </w:rPr>
        <w:t xml:space="preserve">. </w:t>
      </w:r>
      <w:r w:rsidR="00866C7B" w:rsidRPr="00866C7B">
        <w:rPr>
          <w:color w:val="000000"/>
          <w:sz w:val="28"/>
          <w:szCs w:val="28"/>
        </w:rPr>
        <w:t>7</w:t>
      </w:r>
      <w:r w:rsidRPr="00866C7B">
        <w:rPr>
          <w:color w:val="000000"/>
          <w:sz w:val="28"/>
          <w:szCs w:val="28"/>
        </w:rPr>
        <w:t xml:space="preserve">) различны, размером с кредитную карту, или совсем крошечные вживляемые стеклянные метки для отслеживания перемещения животных, или большие метки, которые прикрепляются к контейнерам, подвижному составу. Частота, на которой работают метки и считывающие устройства, также </w:t>
      </w:r>
      <w:r w:rsidR="00FD6CCE" w:rsidRPr="00866C7B">
        <w:rPr>
          <w:color w:val="000000"/>
          <w:sz w:val="28"/>
          <w:szCs w:val="28"/>
        </w:rPr>
        <w:t xml:space="preserve">различна, от 126 kHz до 5.8 GHz </w:t>
      </w:r>
      <w:r w:rsidR="0049126E" w:rsidRPr="00866C7B">
        <w:rPr>
          <w:color w:val="000000"/>
          <w:sz w:val="28"/>
          <w:szCs w:val="28"/>
        </w:rPr>
        <w:t>[</w:t>
      </w:r>
      <w:r w:rsidR="000A1C14" w:rsidRPr="00866C7B">
        <w:rPr>
          <w:color w:val="000000"/>
          <w:sz w:val="28"/>
          <w:szCs w:val="28"/>
        </w:rPr>
        <w:t>2</w:t>
      </w:r>
      <w:r w:rsidR="00F90631" w:rsidRPr="00866C7B">
        <w:rPr>
          <w:color w:val="000000"/>
          <w:sz w:val="28"/>
          <w:szCs w:val="28"/>
        </w:rPr>
        <w:t>5</w:t>
      </w:r>
      <w:r w:rsidR="0049126E" w:rsidRPr="00866C7B">
        <w:rPr>
          <w:color w:val="000000"/>
          <w:sz w:val="28"/>
          <w:szCs w:val="28"/>
        </w:rPr>
        <w:t>]</w:t>
      </w:r>
      <w:r w:rsidR="00FD6CCE" w:rsidRPr="00866C7B">
        <w:rPr>
          <w:color w:val="000000"/>
          <w:sz w:val="28"/>
          <w:szCs w:val="28"/>
        </w:rPr>
        <w:t>.</w:t>
      </w:r>
    </w:p>
    <w:p w:rsidR="00312616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EPC (Electronic Product Code, Электронный код продукции)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это уникальный номер, определяющий конкретный предмет торговли в цепи поставок.</w:t>
      </w:r>
    </w:p>
    <w:p w:rsidR="00883460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Код ЕРС хранится на радиочастотной метке (RFID), которая состоит из кремниевого чипа и антенны.</w:t>
      </w:r>
    </w:p>
    <w:p w:rsidR="00A64ED9" w:rsidRPr="00866C7B" w:rsidRDefault="00A64ED9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83460" w:rsidRPr="00866C7B" w:rsidRDefault="00DB2016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4" type="#_x0000_t75" alt="" style="position:absolute;left:0;text-align:left;margin-left:279pt;margin-top:3.5pt;width:112.5pt;height:1in;z-index:251635712;mso-wrap-distance-left:3.75pt;mso-wrap-distance-right:3.75pt;mso-position-vertical-relative:line" o:allowoverlap="f">
            <v:imagedata r:id="rId9" o:title=""/>
            <w10:wrap type="square"/>
          </v:shape>
        </w:pict>
      </w:r>
      <w:r>
        <w:rPr>
          <w:color w:val="000000"/>
          <w:sz w:val="28"/>
          <w:szCs w:val="28"/>
        </w:rPr>
        <w:pict>
          <v:shape id="_x0000_i1027" type="#_x0000_t75" alt="" style="width:132.75pt;height:75pt;mso-wrap-distance-left:3.75pt;mso-wrap-distance-right:3.75pt;mso-position-horizontal-relative:char;mso-position-vertical-relative:line">
            <v:imagedata r:id="rId10" o:title=""/>
          </v:shape>
        </w:pict>
      </w:r>
    </w:p>
    <w:p w:rsidR="00C274A6" w:rsidRDefault="00866C7B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64ED9">
        <w:rPr>
          <w:color w:val="000000"/>
          <w:sz w:val="28"/>
        </w:rPr>
        <w:t>Рис. 7</w:t>
      </w:r>
      <w:r w:rsidR="00044F20" w:rsidRPr="00A64ED9">
        <w:rPr>
          <w:color w:val="000000"/>
          <w:sz w:val="28"/>
        </w:rPr>
        <w:t xml:space="preserve">. </w:t>
      </w:r>
      <w:r w:rsidR="00C274A6" w:rsidRPr="00A64ED9">
        <w:rPr>
          <w:color w:val="000000"/>
          <w:sz w:val="28"/>
        </w:rPr>
        <w:t>Радиочастотные метки</w:t>
      </w:r>
    </w:p>
    <w:p w:rsidR="00A64ED9" w:rsidRPr="00A64ED9" w:rsidRDefault="00A64ED9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909BF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Считав код ЕРС, можно определить, происхождение изделия или дату его производства. ЕРС во многом схож с Глобальным номером товара (GTIN): это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тоже ключ, открывающий доступ к информационным системам, входящим в состав Глобальной сети (EPCglobal Network).</w:t>
      </w:r>
    </w:p>
    <w:p w:rsidR="00883460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Технологии автоматической идентификации помогают отслеживать движения товаров и благодаря этому позволяют экономить время, оперативно отвечать на запросы и реагировать на любые изменения. С помощью средств автоматической</w:t>
      </w:r>
      <w:r w:rsidR="00A64ED9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идентификации сбор и запись информации становятся более быстрыми и точным процессом, что и позволяет снижать </w:t>
      </w:r>
      <w:r w:rsidRPr="00866C7B">
        <w:rPr>
          <w:color w:val="000000"/>
          <w:sz w:val="28"/>
          <w:szCs w:val="28"/>
        </w:rPr>
        <w:lastRenderedPageBreak/>
        <w:t>затраты, сводить к нулю вероятность ошибок, а также упрощать все процессы товарооборота.</w:t>
      </w:r>
    </w:p>
    <w:p w:rsidR="00883460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В зависимости от применяемой технологии, экономия времени может быть самой различной. С помощью штрих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кодов, которые присутствуют на каждой единице товара, используя сканер, время инвентаризации значительно сокращается.</w:t>
      </w:r>
    </w:p>
    <w:p w:rsidR="005D74ED" w:rsidRPr="00866C7B" w:rsidRDefault="0088346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Штрих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коды позволяют проводить точную инвентаризацию в режиме реального времени. Это дает возможность отслеживать уровень запасов и тем самым сокращать ненужные затраты. Использование систем автоматизированной идентификации также позволяет сокращать время, нужное для составления инвентаризационных годовых отчетов. В режиме реального времени можно проводить так называемые «скользящие инвентаризации».</w:t>
      </w:r>
    </w:p>
    <w:p w:rsidR="001B5645" w:rsidRPr="00866C7B" w:rsidRDefault="001B5645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Преимуществами использования технологий автоматической идентификации (штрихового кодирования, </w:t>
      </w:r>
      <w:r w:rsidRPr="00866C7B">
        <w:rPr>
          <w:color w:val="000000"/>
          <w:sz w:val="28"/>
          <w:szCs w:val="28"/>
          <w:lang w:val="en-US"/>
        </w:rPr>
        <w:t>RFID</w:t>
      </w:r>
      <w:r w:rsidRPr="00866C7B">
        <w:rPr>
          <w:color w:val="000000"/>
          <w:sz w:val="28"/>
          <w:szCs w:val="28"/>
        </w:rPr>
        <w:t>) является не только сокращение бумажного документооборота, но и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ускорение таможенных процедур и вывоза груза с таможенных и промежуточных складов.</w:t>
      </w:r>
    </w:p>
    <w:p w:rsidR="00870F46" w:rsidRPr="00866C7B" w:rsidRDefault="001B5645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Главным недостатком штрихового кодирования является то, что штрих-код не является </w:t>
      </w:r>
      <w:r w:rsidR="007C071F" w:rsidRPr="00866C7B">
        <w:rPr>
          <w:color w:val="000000"/>
          <w:sz w:val="28"/>
          <w:szCs w:val="28"/>
        </w:rPr>
        <w:t>гарантией подлинности продукции.</w:t>
      </w:r>
    </w:p>
    <w:p w:rsidR="00DC190B" w:rsidRPr="00866C7B" w:rsidRDefault="00A96011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Организация цепей поставок на базе международных стандартов</w:t>
      </w:r>
    </w:p>
    <w:p w:rsidR="006627FE" w:rsidRPr="00866C7B" w:rsidRDefault="00DC190B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  <w:lang w:val="en-US"/>
        </w:rPr>
        <w:t>ISO</w:t>
      </w:r>
      <w:r w:rsidRPr="00866C7B">
        <w:rPr>
          <w:bCs/>
          <w:color w:val="000000"/>
          <w:sz w:val="28"/>
          <w:szCs w:val="28"/>
        </w:rPr>
        <w:t xml:space="preserve"> 9000</w:t>
      </w:r>
      <w:r w:rsidR="00866C7B">
        <w:rPr>
          <w:bCs/>
          <w:color w:val="000000"/>
          <w:sz w:val="28"/>
          <w:szCs w:val="28"/>
        </w:rPr>
        <w:t>–</w:t>
      </w:r>
      <w:r w:rsidR="00866C7B" w:rsidRPr="00866C7B">
        <w:rPr>
          <w:bCs/>
          <w:color w:val="000000"/>
          <w:sz w:val="28"/>
          <w:szCs w:val="28"/>
        </w:rPr>
        <w:t>2</w:t>
      </w:r>
      <w:r w:rsidRPr="00866C7B">
        <w:rPr>
          <w:bCs/>
          <w:color w:val="000000"/>
          <w:sz w:val="28"/>
          <w:szCs w:val="28"/>
        </w:rPr>
        <w:t>000</w:t>
      </w:r>
      <w:r w:rsidR="0092732B" w:rsidRPr="00866C7B">
        <w:rPr>
          <w:bCs/>
          <w:color w:val="000000"/>
          <w:sz w:val="28"/>
          <w:szCs w:val="28"/>
        </w:rPr>
        <w:t>.</w:t>
      </w:r>
    </w:p>
    <w:p w:rsidR="00E81A7F" w:rsidRPr="00866C7B" w:rsidRDefault="00A96011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Целью внедрения системы международных стандартов является совершенствование логистического управления производственной и экономической деятельностью поставщиков и потребителей АТИ.</w:t>
      </w:r>
    </w:p>
    <w:p w:rsidR="00044F20" w:rsidRPr="00866C7B" w:rsidRDefault="00DC190B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/>
          <w:bCs/>
          <w:color w:val="000000"/>
          <w:sz w:val="28"/>
          <w:szCs w:val="28"/>
        </w:rPr>
        <w:t>Применение стандарта</w:t>
      </w:r>
      <w:r w:rsidR="00A96011" w:rsidRPr="00866C7B">
        <w:rPr>
          <w:b/>
          <w:bCs/>
          <w:color w:val="000000"/>
          <w:sz w:val="28"/>
          <w:szCs w:val="28"/>
        </w:rPr>
        <w:t xml:space="preserve"> </w:t>
      </w:r>
      <w:r w:rsidRPr="00866C7B">
        <w:rPr>
          <w:b/>
          <w:bCs/>
          <w:color w:val="000000"/>
          <w:sz w:val="28"/>
          <w:szCs w:val="28"/>
        </w:rPr>
        <w:t>обеспечивает</w:t>
      </w:r>
      <w:r w:rsidR="00A96011" w:rsidRPr="00866C7B">
        <w:rPr>
          <w:bCs/>
          <w:color w:val="000000"/>
          <w:sz w:val="28"/>
          <w:szCs w:val="28"/>
        </w:rPr>
        <w:t>:</w:t>
      </w:r>
    </w:p>
    <w:p w:rsidR="00A96011" w:rsidRPr="00866C7B" w:rsidRDefault="006627F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A96011" w:rsidRPr="00866C7B">
        <w:rPr>
          <w:bCs/>
          <w:color w:val="000000"/>
          <w:sz w:val="28"/>
          <w:szCs w:val="28"/>
        </w:rPr>
        <w:t xml:space="preserve"> повышение конкурентоспособности продукции и услуг поставщика;</w:t>
      </w:r>
    </w:p>
    <w:p w:rsidR="00A96011" w:rsidRPr="00866C7B" w:rsidRDefault="006627F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2)</w:t>
      </w:r>
      <w:r w:rsidR="00A96011" w:rsidRPr="00866C7B">
        <w:rPr>
          <w:bCs/>
          <w:color w:val="000000"/>
          <w:sz w:val="28"/>
          <w:szCs w:val="28"/>
        </w:rPr>
        <w:t xml:space="preserve"> повышение качества обслуживания потребителей и снижение затрат;</w:t>
      </w:r>
    </w:p>
    <w:p w:rsidR="003C6D00" w:rsidRPr="00866C7B" w:rsidRDefault="006627F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3)</w:t>
      </w:r>
      <w:r w:rsidR="00A96011" w:rsidRPr="00866C7B">
        <w:rPr>
          <w:bCs/>
          <w:color w:val="000000"/>
          <w:sz w:val="28"/>
          <w:szCs w:val="28"/>
        </w:rPr>
        <w:t xml:space="preserve"> эффективное управление клю</w:t>
      </w:r>
      <w:r w:rsidR="001D67E7" w:rsidRPr="00866C7B">
        <w:rPr>
          <w:bCs/>
          <w:color w:val="000000"/>
          <w:sz w:val="28"/>
          <w:szCs w:val="28"/>
        </w:rPr>
        <w:t xml:space="preserve">чевыми процессами и </w:t>
      </w:r>
      <w:r w:rsidR="00B20E3E" w:rsidRPr="00866C7B">
        <w:rPr>
          <w:bCs/>
          <w:color w:val="000000"/>
          <w:sz w:val="28"/>
          <w:szCs w:val="28"/>
        </w:rPr>
        <w:t>ресурса, предприятия</w:t>
      </w:r>
      <w:r w:rsidR="00A96011" w:rsidRPr="00866C7B">
        <w:rPr>
          <w:bCs/>
          <w:color w:val="000000"/>
          <w:sz w:val="28"/>
          <w:szCs w:val="28"/>
        </w:rPr>
        <w:t>;</w:t>
      </w:r>
    </w:p>
    <w:p w:rsidR="00A96011" w:rsidRPr="00866C7B" w:rsidRDefault="006627F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4)</w:t>
      </w:r>
      <w:r w:rsidR="00702474" w:rsidRPr="00866C7B">
        <w:rPr>
          <w:bCs/>
          <w:color w:val="000000"/>
          <w:sz w:val="28"/>
          <w:szCs w:val="28"/>
        </w:rPr>
        <w:t xml:space="preserve"> </w:t>
      </w:r>
      <w:r w:rsidR="00A96011" w:rsidRPr="00866C7B">
        <w:rPr>
          <w:bCs/>
          <w:color w:val="000000"/>
          <w:sz w:val="28"/>
          <w:szCs w:val="28"/>
        </w:rPr>
        <w:t>стимулирование инноваций и знаний;</w:t>
      </w:r>
    </w:p>
    <w:p w:rsidR="00A96011" w:rsidRPr="00866C7B" w:rsidRDefault="006627F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lastRenderedPageBreak/>
        <w:t>5)</w:t>
      </w:r>
      <w:r w:rsidR="00A96011" w:rsidRPr="00866C7B">
        <w:rPr>
          <w:bCs/>
          <w:color w:val="000000"/>
          <w:sz w:val="28"/>
          <w:szCs w:val="28"/>
        </w:rPr>
        <w:t xml:space="preserve"> повышение компетентности и профессионального уровня персонала в</w:t>
      </w:r>
      <w:r w:rsidR="00866C7B">
        <w:rPr>
          <w:bCs/>
          <w:color w:val="000000"/>
          <w:sz w:val="28"/>
          <w:szCs w:val="28"/>
        </w:rPr>
        <w:t xml:space="preserve"> </w:t>
      </w:r>
      <w:r w:rsidR="00A96011" w:rsidRPr="00866C7B">
        <w:rPr>
          <w:bCs/>
          <w:color w:val="000000"/>
          <w:sz w:val="28"/>
          <w:szCs w:val="28"/>
        </w:rPr>
        <w:t>сфере управле</w:t>
      </w:r>
      <w:r w:rsidR="0092732B" w:rsidRPr="00866C7B">
        <w:rPr>
          <w:bCs/>
          <w:color w:val="000000"/>
          <w:sz w:val="28"/>
          <w:szCs w:val="28"/>
        </w:rPr>
        <w:t>ния цепями поставок и логистики</w:t>
      </w:r>
      <w:r w:rsidR="00A96A51" w:rsidRPr="00866C7B">
        <w:rPr>
          <w:bCs/>
          <w:color w:val="000000"/>
          <w:sz w:val="28"/>
          <w:szCs w:val="28"/>
        </w:rPr>
        <w:t xml:space="preserve"> [</w:t>
      </w:r>
      <w:r w:rsidR="00EA02C7" w:rsidRPr="00866C7B">
        <w:rPr>
          <w:bCs/>
          <w:color w:val="000000"/>
          <w:sz w:val="28"/>
          <w:szCs w:val="28"/>
        </w:rPr>
        <w:t>9</w:t>
      </w:r>
      <w:r w:rsidR="00A96A51" w:rsidRPr="00866C7B">
        <w:rPr>
          <w:bCs/>
          <w:color w:val="000000"/>
          <w:sz w:val="28"/>
          <w:szCs w:val="28"/>
        </w:rPr>
        <w:t>].</w:t>
      </w:r>
    </w:p>
    <w:p w:rsidR="00A96011" w:rsidRPr="00866C7B" w:rsidRDefault="00A96011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/>
          <w:bCs/>
          <w:color w:val="000000"/>
          <w:sz w:val="28"/>
          <w:szCs w:val="28"/>
        </w:rPr>
        <w:t>Обычно стандарт устанавливает</w:t>
      </w:r>
      <w:r w:rsidRPr="00866C7B">
        <w:rPr>
          <w:bCs/>
          <w:color w:val="000000"/>
          <w:sz w:val="28"/>
          <w:szCs w:val="28"/>
        </w:rPr>
        <w:t>:</w:t>
      </w:r>
    </w:p>
    <w:p w:rsidR="00A96011" w:rsidRPr="00866C7B" w:rsidRDefault="006627F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A96011" w:rsidRPr="00866C7B">
        <w:rPr>
          <w:bCs/>
          <w:color w:val="000000"/>
          <w:sz w:val="28"/>
          <w:szCs w:val="28"/>
        </w:rPr>
        <w:t xml:space="preserve"> комплекс требований к поставщику и цепи поставок АТИ;</w:t>
      </w:r>
    </w:p>
    <w:p w:rsidR="00A96011" w:rsidRPr="00866C7B" w:rsidRDefault="006627F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2)</w:t>
      </w:r>
      <w:r w:rsidR="00A96011" w:rsidRPr="00866C7B">
        <w:rPr>
          <w:bCs/>
          <w:color w:val="000000"/>
          <w:sz w:val="28"/>
          <w:szCs w:val="28"/>
        </w:rPr>
        <w:t xml:space="preserve"> типовую модель цепи поставок АТИ;</w:t>
      </w:r>
    </w:p>
    <w:p w:rsidR="00A96011" w:rsidRPr="00866C7B" w:rsidRDefault="006627F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3)</w:t>
      </w:r>
      <w:r w:rsidR="00A96011" w:rsidRPr="00866C7B">
        <w:rPr>
          <w:bCs/>
          <w:color w:val="000000"/>
          <w:sz w:val="28"/>
          <w:szCs w:val="28"/>
        </w:rPr>
        <w:t xml:space="preserve"> виды ресурсов цепи поставок АТИ;</w:t>
      </w:r>
    </w:p>
    <w:p w:rsidR="001D67E7" w:rsidRDefault="006627FE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4)</w:t>
      </w:r>
      <w:r w:rsidR="00A96011" w:rsidRPr="00866C7B">
        <w:rPr>
          <w:bCs/>
          <w:color w:val="000000"/>
          <w:sz w:val="28"/>
          <w:szCs w:val="28"/>
        </w:rPr>
        <w:t xml:space="preserve"> характеристики компонентов цепи поставок АТИ;</w:t>
      </w:r>
      <w:r w:rsidR="001D67E7" w:rsidRPr="00866C7B">
        <w:rPr>
          <w:bCs/>
          <w:color w:val="000000"/>
          <w:sz w:val="28"/>
          <w:szCs w:val="28"/>
        </w:rPr>
        <w:t xml:space="preserve"> [</w:t>
      </w:r>
      <w:r w:rsidR="00EA02C7" w:rsidRPr="00866C7B">
        <w:rPr>
          <w:bCs/>
          <w:color w:val="000000"/>
          <w:sz w:val="28"/>
          <w:szCs w:val="28"/>
        </w:rPr>
        <w:t>3</w:t>
      </w:r>
      <w:r w:rsidR="00866C7B" w:rsidRPr="00866C7B">
        <w:rPr>
          <w:bCs/>
          <w:color w:val="000000"/>
          <w:sz w:val="28"/>
          <w:szCs w:val="28"/>
        </w:rPr>
        <w:t>,</w:t>
      </w:r>
      <w:r w:rsidR="00866C7B">
        <w:rPr>
          <w:bCs/>
          <w:color w:val="000000"/>
          <w:sz w:val="28"/>
          <w:szCs w:val="28"/>
        </w:rPr>
        <w:t xml:space="preserve"> </w:t>
      </w:r>
      <w:r w:rsidR="00866C7B" w:rsidRPr="00866C7B">
        <w:rPr>
          <w:bCs/>
          <w:color w:val="000000"/>
          <w:sz w:val="28"/>
          <w:szCs w:val="28"/>
        </w:rPr>
        <w:t>с.</w:t>
      </w:r>
      <w:r w:rsidR="00866C7B">
        <w:rPr>
          <w:bCs/>
          <w:color w:val="000000"/>
          <w:sz w:val="28"/>
          <w:szCs w:val="28"/>
        </w:rPr>
        <w:t> </w:t>
      </w:r>
      <w:r w:rsidR="00866C7B" w:rsidRPr="00866C7B">
        <w:rPr>
          <w:bCs/>
          <w:color w:val="000000"/>
          <w:sz w:val="28"/>
          <w:szCs w:val="28"/>
        </w:rPr>
        <w:t>1</w:t>
      </w:r>
      <w:r w:rsidR="001D67E7" w:rsidRPr="00866C7B">
        <w:rPr>
          <w:bCs/>
          <w:color w:val="000000"/>
          <w:sz w:val="28"/>
          <w:szCs w:val="28"/>
        </w:rPr>
        <w:t>57].</w:t>
      </w:r>
    </w:p>
    <w:p w:rsidR="00A64ED9" w:rsidRPr="00866C7B" w:rsidRDefault="00A64ED9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96011" w:rsidRPr="00866C7B" w:rsidRDefault="00DB2016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group id="_x0000_s1126" style="position:absolute;left:0;text-align:left;margin-left:54.6pt;margin-top:.75pt;width:380.8pt;height:109.05pt;z-index:251634688" coordorigin="2793,1106" coordsize="7616,2268">
            <v:rect id="_x0000_s1127" style="position:absolute;left:3661;top:1792;width:1417;height:850">
              <v:textbox style="mso-next-textbox:#_x0000_s1127" inset=",3.3mm">
                <w:txbxContent>
                  <w:p w:rsidR="00E41A6F" w:rsidRPr="00447C64" w:rsidRDefault="00E41A6F" w:rsidP="00A9601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47C64">
                      <w:rPr>
                        <w:sz w:val="20"/>
                        <w:szCs w:val="20"/>
                      </w:rPr>
                      <w:t>Процесс поставщика</w:t>
                    </w:r>
                  </w:p>
                </w:txbxContent>
              </v:textbox>
            </v:rect>
            <v:rect id="_x0000_s1128" style="position:absolute;left:5845;top:1834;width:1417;height:850">
              <v:textbox style="mso-next-textbox:#_x0000_s1128" inset=",1mm">
                <w:txbxContent>
                  <w:p w:rsidR="00E41A6F" w:rsidRPr="00447C64" w:rsidRDefault="00E41A6F" w:rsidP="00A9601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47C64">
                      <w:rPr>
                        <w:sz w:val="20"/>
                        <w:szCs w:val="20"/>
                      </w:rPr>
                      <w:t>Процесс организации снабжения</w:t>
                    </w:r>
                  </w:p>
                </w:txbxContent>
              </v:textbox>
            </v:rect>
            <v:rect id="_x0000_s1129" style="position:absolute;left:8001;top:1806;width:1417;height:850">
              <v:textbox style="mso-next-textbox:#_x0000_s1129" inset=",3.3mm">
                <w:txbxContent>
                  <w:p w:rsidR="00E41A6F" w:rsidRPr="00447C64" w:rsidRDefault="00E41A6F" w:rsidP="00A9601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47C64">
                      <w:rPr>
                        <w:sz w:val="20"/>
                        <w:szCs w:val="20"/>
                      </w:rPr>
                      <w:t>Процесс потребителя</w:t>
                    </w:r>
                  </w:p>
                </w:txbxContent>
              </v:textbox>
            </v:rect>
            <v:line id="_x0000_s1130" style="position:absolute" from="2821,2394" to="3661,2394">
              <v:stroke endarrow="block"/>
            </v:line>
            <v:line id="_x0000_s1131" style="position:absolute" from="5089,2377" to="5089,2377">
              <v:stroke endarrow="block"/>
            </v:line>
            <v:line id="_x0000_s1132" style="position:absolute" from="5089,2377" to="5845,2377">
              <v:stroke endarrow="block"/>
            </v:line>
            <v:line id="_x0000_s1133" style="position:absolute" from="7273,2394" to="8001,2394">
              <v:stroke endarrow="block"/>
            </v:line>
            <v:line id="_x0000_s1134" style="position:absolute" from="9429,2366" to="10157,2366">
              <v:stroke endarrow="block"/>
            </v:line>
            <v:rect id="_x0000_s1135" style="position:absolute;left:9597;top:2030;width:812;height:280" filled="f" stroked="f">
              <v:textbox style="mso-next-textbox:#_x0000_s1135" inset="0,0,0,0">
                <w:txbxContent>
                  <w:p w:rsidR="00E41A6F" w:rsidRPr="00447C64" w:rsidRDefault="00E41A6F" w:rsidP="00A96011">
                    <w:pPr>
                      <w:rPr>
                        <w:sz w:val="18"/>
                        <w:szCs w:val="18"/>
                      </w:rPr>
                    </w:pPr>
                    <w:r w:rsidRPr="00447C64">
                      <w:rPr>
                        <w:sz w:val="18"/>
                        <w:szCs w:val="18"/>
                      </w:rPr>
                      <w:t>Выход</w:t>
                    </w:r>
                  </w:p>
                </w:txbxContent>
              </v:textbox>
            </v:rect>
            <v:rect id="_x0000_s1136" style="position:absolute;left:2793;top:2086;width:812;height:280" filled="f" stroked="f">
              <v:textbox style="mso-next-textbox:#_x0000_s1136" inset="0,0,0,0">
                <w:txbxContent>
                  <w:p w:rsidR="00E41A6F" w:rsidRPr="00447C64" w:rsidRDefault="00E41A6F" w:rsidP="00A96011">
                    <w:pPr>
                      <w:rPr>
                        <w:sz w:val="18"/>
                        <w:szCs w:val="18"/>
                      </w:rPr>
                    </w:pPr>
                    <w:r w:rsidRPr="00447C64">
                      <w:rPr>
                        <w:sz w:val="18"/>
                        <w:szCs w:val="18"/>
                      </w:rPr>
                      <w:t>Вход</w:t>
                    </w:r>
                  </w:p>
                </w:txbxContent>
              </v:textbox>
            </v:rect>
            <v:group id="_x0000_s1137" style="position:absolute;left:4585;top:1470;width:1652;height:340" coordorigin="4613,2730" coordsize="1652,567">
              <v:line id="_x0000_s1138" style="position:absolute;flip:y" from="6265,2730" to="6265,3297"/>
              <v:line id="_x0000_s1139" style="position:absolute" from="4613,2730" to="4613,3297">
                <v:stroke endarrow="block"/>
              </v:line>
              <v:line id="_x0000_s1140" style="position:absolute" from="4613,2730" to="6265,2730"/>
            </v:group>
            <v:group id="_x0000_s1141" style="position:absolute;left:7049;top:1470;width:1652;height:340" coordorigin="4613,2730" coordsize="1652,567">
              <v:line id="_x0000_s1142" style="position:absolute;flip:y" from="6265,2730" to="6265,3297"/>
              <v:line id="_x0000_s1143" style="position:absolute" from="4613,2730" to="4613,3297">
                <v:stroke endarrow="block"/>
              </v:line>
              <v:line id="_x0000_s1144" style="position:absolute" from="4613,2730" to="6265,2730"/>
            </v:group>
            <v:group id="_x0000_s1145" style="position:absolute;left:4585;top:2646;width:1653;height:340" coordorigin="5368,5390" coordsize="1653,568">
              <v:line id="_x0000_s1146" style="position:absolute;rotation:-180;flip:y" from="7021,5390" to="7021,5957"/>
              <v:line id="_x0000_s1147" style="position:absolute;rotation:180" from="5369,5390" to="5369,5957">
                <v:stroke endarrow="block"/>
              </v:line>
              <v:line id="_x0000_s1148" style="position:absolute;rotation:180" from="5368,5958" to="7020,5958"/>
            </v:group>
            <v:group id="_x0000_s1149" style="position:absolute;left:7077;top:2674;width:1653;height:340" coordorigin="5368,5390" coordsize="1653,568">
              <v:line id="_x0000_s1150" style="position:absolute;rotation:-180;flip:y" from="7021,5390" to="7021,5957"/>
              <v:line id="_x0000_s1151" style="position:absolute;rotation:180" from="5369,5390" to="5369,5957">
                <v:stroke endarrow="block"/>
              </v:line>
              <v:line id="_x0000_s1152" style="position:absolute;rotation:180" from="5368,5958" to="7020,5958"/>
            </v:group>
            <v:rect id="_x0000_s1153" style="position:absolute;left:4725;top:3066;width:1580;height:280" filled="f" stroked="f">
              <v:textbox style="mso-next-textbox:#_x0000_s1153" inset="0,0,0,0">
                <w:txbxContent>
                  <w:p w:rsidR="00E41A6F" w:rsidRPr="00447C64" w:rsidRDefault="00E41A6F" w:rsidP="00A96011">
                    <w:pPr>
                      <w:rPr>
                        <w:sz w:val="18"/>
                        <w:szCs w:val="18"/>
                      </w:rPr>
                    </w:pPr>
                    <w:r w:rsidRPr="00447C64">
                      <w:rPr>
                        <w:sz w:val="18"/>
                        <w:szCs w:val="18"/>
                      </w:rPr>
                      <w:t>Обратная связь</w:t>
                    </w:r>
                  </w:p>
                </w:txbxContent>
              </v:textbox>
            </v:rect>
            <v:rect id="_x0000_s1154" style="position:absolute;left:7077;top:1106;width:1996;height:280" filled="f" stroked="f">
              <v:textbox style="mso-next-textbox:#_x0000_s1154" inset="0,0,0,0">
                <w:txbxContent>
                  <w:p w:rsidR="00E41A6F" w:rsidRPr="00447C64" w:rsidRDefault="00E41A6F" w:rsidP="00A96011">
                    <w:pPr>
                      <w:rPr>
                        <w:sz w:val="18"/>
                        <w:szCs w:val="18"/>
                      </w:rPr>
                    </w:pPr>
                    <w:r w:rsidRPr="00447C64">
                      <w:rPr>
                        <w:sz w:val="18"/>
                        <w:szCs w:val="18"/>
                      </w:rPr>
                      <w:t>Требования (заказ)</w:t>
                    </w:r>
                  </w:p>
                </w:txbxContent>
              </v:textbox>
            </v:rect>
            <v:rect id="_x0000_s1155" style="position:absolute;left:7217;top:3094;width:1580;height:280" filled="f" stroked="f">
              <v:textbox style="mso-next-textbox:#_x0000_s1155" inset="0,0,0,0">
                <w:txbxContent>
                  <w:p w:rsidR="00E41A6F" w:rsidRPr="00447C64" w:rsidRDefault="00E41A6F" w:rsidP="00A96011">
                    <w:pPr>
                      <w:rPr>
                        <w:sz w:val="18"/>
                        <w:szCs w:val="18"/>
                      </w:rPr>
                    </w:pPr>
                    <w:r w:rsidRPr="00447C64">
                      <w:rPr>
                        <w:sz w:val="18"/>
                        <w:szCs w:val="18"/>
                      </w:rPr>
                      <w:t>Обратная связь</w:t>
                    </w:r>
                  </w:p>
                </w:txbxContent>
              </v:textbox>
            </v:rect>
            <v:rect id="_x0000_s1156" style="position:absolute;left:4585;top:1106;width:1996;height:280" filled="f" stroked="f">
              <v:textbox style="mso-next-textbox:#_x0000_s1156" inset="0,0,0,0">
                <w:txbxContent>
                  <w:p w:rsidR="00E41A6F" w:rsidRPr="00447C64" w:rsidRDefault="00E41A6F" w:rsidP="00A96011">
                    <w:pPr>
                      <w:rPr>
                        <w:sz w:val="18"/>
                        <w:szCs w:val="18"/>
                      </w:rPr>
                    </w:pPr>
                    <w:r w:rsidRPr="00447C64">
                      <w:rPr>
                        <w:sz w:val="18"/>
                        <w:szCs w:val="18"/>
                      </w:rPr>
                      <w:t>Требования (заказ)</w:t>
                    </w:r>
                  </w:p>
                </w:txbxContent>
              </v:textbox>
            </v:rect>
          </v:group>
        </w:pict>
      </w:r>
    </w:p>
    <w:p w:rsidR="00A96011" w:rsidRPr="00866C7B" w:rsidRDefault="00A96011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6011" w:rsidRPr="00866C7B" w:rsidRDefault="00A96011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6011" w:rsidRPr="00866C7B" w:rsidRDefault="00A96011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6011" w:rsidRPr="00866C7B" w:rsidRDefault="00A96011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3890" w:rsidRDefault="00866C7B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A64ED9">
        <w:rPr>
          <w:color w:val="000000"/>
          <w:sz w:val="28"/>
        </w:rPr>
        <w:t>Рис. 8</w:t>
      </w:r>
      <w:r w:rsidR="00B20E3E" w:rsidRPr="00A64ED9">
        <w:rPr>
          <w:color w:val="000000"/>
          <w:sz w:val="28"/>
        </w:rPr>
        <w:t>.</w:t>
      </w:r>
      <w:r w:rsidR="00DF43DB" w:rsidRPr="00A64ED9">
        <w:rPr>
          <w:color w:val="000000"/>
          <w:sz w:val="28"/>
        </w:rPr>
        <w:t xml:space="preserve"> Модель цепи поставок АТИ</w:t>
      </w:r>
      <w:r w:rsidR="00DF43DB" w:rsidRPr="00A64ED9">
        <w:rPr>
          <w:bCs/>
          <w:color w:val="000000"/>
          <w:sz w:val="28"/>
        </w:rPr>
        <w:t xml:space="preserve"> базе стандарта </w:t>
      </w:r>
      <w:r w:rsidR="00DF43DB" w:rsidRPr="00A64ED9">
        <w:rPr>
          <w:bCs/>
          <w:color w:val="000000"/>
          <w:sz w:val="28"/>
          <w:lang w:val="en-US"/>
        </w:rPr>
        <w:t>ISO</w:t>
      </w:r>
      <w:r w:rsidR="00DF43DB" w:rsidRPr="00A64ED9">
        <w:rPr>
          <w:bCs/>
          <w:color w:val="000000"/>
          <w:sz w:val="28"/>
        </w:rPr>
        <w:t xml:space="preserve"> 9000</w:t>
      </w:r>
      <w:r w:rsidRPr="00A64ED9">
        <w:rPr>
          <w:bCs/>
          <w:color w:val="000000"/>
          <w:sz w:val="28"/>
        </w:rPr>
        <w:t>–2</w:t>
      </w:r>
      <w:r w:rsidR="00DF43DB" w:rsidRPr="00A64ED9">
        <w:rPr>
          <w:bCs/>
          <w:color w:val="000000"/>
          <w:sz w:val="28"/>
        </w:rPr>
        <w:t>000</w:t>
      </w:r>
    </w:p>
    <w:p w:rsidR="00A64ED9" w:rsidRPr="00A64ED9" w:rsidRDefault="00A64ED9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67D5D" w:rsidRPr="00866C7B" w:rsidRDefault="005C680F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Для </w:t>
      </w:r>
      <w:r w:rsidR="00A96011" w:rsidRPr="00866C7B">
        <w:rPr>
          <w:color w:val="000000"/>
          <w:sz w:val="28"/>
          <w:szCs w:val="28"/>
        </w:rPr>
        <w:t>эффективного функционирования</w:t>
      </w:r>
      <w:r w:rsidR="00D63210" w:rsidRPr="00866C7B">
        <w:rPr>
          <w:color w:val="000000"/>
          <w:sz w:val="28"/>
          <w:szCs w:val="28"/>
        </w:rPr>
        <w:t xml:space="preserve"> цепи поставок АТИ на</w:t>
      </w:r>
      <w:r w:rsidR="00D63210" w:rsidRPr="00866C7B">
        <w:rPr>
          <w:bCs/>
          <w:color w:val="000000"/>
          <w:sz w:val="28"/>
          <w:szCs w:val="28"/>
        </w:rPr>
        <w:t xml:space="preserve"> базе стандарта </w:t>
      </w:r>
      <w:r w:rsidR="00D63210" w:rsidRPr="00866C7B">
        <w:rPr>
          <w:bCs/>
          <w:color w:val="000000"/>
          <w:sz w:val="28"/>
          <w:szCs w:val="28"/>
          <w:lang w:val="en-US"/>
        </w:rPr>
        <w:t>ISO</w:t>
      </w:r>
      <w:r w:rsidR="00D63210" w:rsidRPr="00866C7B">
        <w:rPr>
          <w:bCs/>
          <w:color w:val="000000"/>
          <w:sz w:val="28"/>
          <w:szCs w:val="28"/>
        </w:rPr>
        <w:t xml:space="preserve"> 9000</w:t>
      </w:r>
      <w:r w:rsidR="00866C7B">
        <w:rPr>
          <w:bCs/>
          <w:color w:val="000000"/>
          <w:sz w:val="28"/>
          <w:szCs w:val="28"/>
        </w:rPr>
        <w:t>–</w:t>
      </w:r>
      <w:r w:rsidR="00866C7B" w:rsidRPr="00866C7B">
        <w:rPr>
          <w:bCs/>
          <w:color w:val="000000"/>
          <w:sz w:val="28"/>
          <w:szCs w:val="28"/>
        </w:rPr>
        <w:t>2</w:t>
      </w:r>
      <w:r w:rsidR="00D63210" w:rsidRPr="00866C7B">
        <w:rPr>
          <w:bCs/>
          <w:color w:val="000000"/>
          <w:sz w:val="28"/>
          <w:szCs w:val="28"/>
        </w:rPr>
        <w:t xml:space="preserve">000 </w:t>
      </w:r>
      <w:r w:rsidR="00A96011" w:rsidRPr="00866C7B">
        <w:rPr>
          <w:color w:val="000000"/>
          <w:sz w:val="28"/>
          <w:szCs w:val="28"/>
        </w:rPr>
        <w:t>предприятие совместно с поставщиками и потребителями должн</w:t>
      </w:r>
      <w:r w:rsidR="00267D5D" w:rsidRPr="00866C7B">
        <w:rPr>
          <w:color w:val="000000"/>
          <w:sz w:val="28"/>
          <w:szCs w:val="28"/>
        </w:rPr>
        <w:t>ы</w:t>
      </w:r>
      <w:r w:rsidR="00A96011" w:rsidRPr="00866C7B">
        <w:rPr>
          <w:color w:val="000000"/>
          <w:sz w:val="28"/>
          <w:szCs w:val="28"/>
        </w:rPr>
        <w:t xml:space="preserve"> определить и управлять </w:t>
      </w:r>
      <w:r w:rsidR="00267D5D" w:rsidRPr="00866C7B">
        <w:rPr>
          <w:color w:val="000000"/>
          <w:sz w:val="28"/>
          <w:szCs w:val="28"/>
        </w:rPr>
        <w:t>цепью взаимосвязанных процессов, которые включают в себя:</w:t>
      </w:r>
    </w:p>
    <w:p w:rsidR="00866C7B" w:rsidRDefault="009433FD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A96011" w:rsidRPr="00866C7B">
        <w:rPr>
          <w:color w:val="000000"/>
          <w:sz w:val="28"/>
          <w:szCs w:val="28"/>
        </w:rPr>
        <w:t xml:space="preserve"> обслуживание потребителей;</w:t>
      </w:r>
    </w:p>
    <w:p w:rsidR="00866C7B" w:rsidRDefault="009433FD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A96011" w:rsidRPr="00866C7B">
        <w:rPr>
          <w:color w:val="000000"/>
          <w:sz w:val="28"/>
          <w:szCs w:val="28"/>
        </w:rPr>
        <w:t xml:space="preserve"> информационный обмен;</w:t>
      </w:r>
    </w:p>
    <w:p w:rsidR="00866C7B" w:rsidRDefault="009433FD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A96011" w:rsidRPr="00866C7B">
        <w:rPr>
          <w:color w:val="000000"/>
          <w:sz w:val="28"/>
          <w:szCs w:val="28"/>
        </w:rPr>
        <w:t xml:space="preserve"> управление запасами;</w:t>
      </w:r>
    </w:p>
    <w:p w:rsidR="00866C7B" w:rsidRDefault="009433FD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</w:t>
      </w:r>
      <w:r w:rsidR="00A96011" w:rsidRPr="00866C7B">
        <w:rPr>
          <w:color w:val="000000"/>
          <w:sz w:val="28"/>
          <w:szCs w:val="28"/>
        </w:rPr>
        <w:t xml:space="preserve"> грузопереработка и упаковка;</w:t>
      </w:r>
    </w:p>
    <w:p w:rsidR="00866C7B" w:rsidRDefault="009433FD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5)</w:t>
      </w:r>
      <w:r w:rsidR="00A96011" w:rsidRPr="00866C7B">
        <w:rPr>
          <w:color w:val="000000"/>
          <w:sz w:val="28"/>
          <w:szCs w:val="28"/>
        </w:rPr>
        <w:t xml:space="preserve"> обработка заказов;</w:t>
      </w:r>
    </w:p>
    <w:p w:rsidR="00866C7B" w:rsidRDefault="009433FD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6)</w:t>
      </w:r>
      <w:r w:rsidR="00A96011" w:rsidRPr="00866C7B">
        <w:rPr>
          <w:color w:val="000000"/>
          <w:sz w:val="28"/>
          <w:szCs w:val="28"/>
        </w:rPr>
        <w:t xml:space="preserve"> поставка запасных частей и логистический сервис;</w:t>
      </w:r>
    </w:p>
    <w:p w:rsidR="00B20E3E" w:rsidRPr="00866C7B" w:rsidRDefault="009433FD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7)</w:t>
      </w:r>
      <w:r w:rsidR="00A96011" w:rsidRPr="00866C7B">
        <w:rPr>
          <w:color w:val="000000"/>
          <w:sz w:val="28"/>
          <w:szCs w:val="28"/>
        </w:rPr>
        <w:t xml:space="preserve"> снабжение;</w:t>
      </w:r>
    </w:p>
    <w:p w:rsidR="00A96011" w:rsidRPr="00866C7B" w:rsidRDefault="00A96011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Цепь поставок должна интегрировать материальные, информационные и фи</w:t>
      </w:r>
      <w:r w:rsidR="00267D5D" w:rsidRPr="00866C7B">
        <w:rPr>
          <w:color w:val="000000"/>
          <w:sz w:val="28"/>
          <w:szCs w:val="28"/>
        </w:rPr>
        <w:t>нансовые потоки,</w:t>
      </w:r>
      <w:r w:rsidRPr="00866C7B">
        <w:rPr>
          <w:color w:val="000000"/>
          <w:sz w:val="28"/>
          <w:szCs w:val="28"/>
        </w:rPr>
        <w:t xml:space="preserve"> посто</w:t>
      </w:r>
      <w:r w:rsidR="00267D5D" w:rsidRPr="00866C7B">
        <w:rPr>
          <w:color w:val="000000"/>
          <w:sz w:val="28"/>
          <w:szCs w:val="28"/>
        </w:rPr>
        <w:t>янно улучшая свою</w:t>
      </w:r>
      <w:r w:rsidRPr="00866C7B">
        <w:rPr>
          <w:color w:val="000000"/>
          <w:sz w:val="28"/>
          <w:szCs w:val="28"/>
        </w:rPr>
        <w:t xml:space="preserve"> эффектив</w:t>
      </w:r>
      <w:r w:rsidR="0092732B" w:rsidRPr="00866C7B">
        <w:rPr>
          <w:color w:val="000000"/>
          <w:sz w:val="28"/>
          <w:szCs w:val="28"/>
        </w:rPr>
        <w:t>ность</w:t>
      </w:r>
      <w:r w:rsidR="00A96A51" w:rsidRPr="00866C7B">
        <w:rPr>
          <w:color w:val="000000"/>
          <w:sz w:val="28"/>
          <w:szCs w:val="28"/>
        </w:rPr>
        <w:t xml:space="preserve"> [1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9</w:t>
      </w:r>
      <w:r w:rsidR="00EA02C7" w:rsidRPr="00866C7B">
        <w:rPr>
          <w:color w:val="000000"/>
          <w:sz w:val="28"/>
          <w:szCs w:val="28"/>
        </w:rPr>
        <w:t>8</w:t>
      </w:r>
      <w:r w:rsidR="00A96A51" w:rsidRPr="00866C7B">
        <w:rPr>
          <w:color w:val="000000"/>
          <w:sz w:val="28"/>
          <w:szCs w:val="28"/>
        </w:rPr>
        <w:t>].</w:t>
      </w:r>
    </w:p>
    <w:p w:rsidR="00714202" w:rsidRPr="00866C7B" w:rsidRDefault="00CB77C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Ц</w:t>
      </w:r>
      <w:r w:rsidR="0068553B" w:rsidRPr="00866C7B">
        <w:rPr>
          <w:color w:val="000000"/>
          <w:sz w:val="28"/>
          <w:szCs w:val="28"/>
        </w:rPr>
        <w:t xml:space="preserve">епь поставок состоит из ряда видов деятельности и организаций, через которые материалы проходят во время своего перемещения от </w:t>
      </w:r>
      <w:r w:rsidR="0068553B" w:rsidRPr="00866C7B">
        <w:rPr>
          <w:color w:val="000000"/>
          <w:sz w:val="28"/>
          <w:szCs w:val="28"/>
        </w:rPr>
        <w:lastRenderedPageBreak/>
        <w:t xml:space="preserve">поставщиков начального уровня до конечных потребителей. Цепи поставок возникают и для того, чтобы преодолевать разрывы, появляющиеся в тех случаях, когда поставщики располагаются на большом расстоянии от </w:t>
      </w:r>
      <w:r w:rsidR="00714202" w:rsidRPr="00866C7B">
        <w:rPr>
          <w:color w:val="000000"/>
          <w:sz w:val="28"/>
          <w:szCs w:val="28"/>
        </w:rPr>
        <w:t>потребителей. Помимо перемещения материалов между географически отдаленными друг от друга операциями цепи поставок делают перемещение материалов более простым. Логистика отвечает за прохождение материального потока через цепь поставок. Логистика – это зависящее от времени местоположение ресурсов, или стратегическое управление всей цепью поставок.</w:t>
      </w:r>
    </w:p>
    <w:p w:rsidR="00714202" w:rsidRPr="00866C7B" w:rsidRDefault="00714202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Цепь поставок – это последовательность событий, предназначенных для удовлетворения потребностей потребителя.</w:t>
      </w:r>
    </w:p>
    <w:p w:rsidR="00714202" w:rsidRPr="00866C7B" w:rsidRDefault="00714202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Общая </w:t>
      </w:r>
      <w:r w:rsidRPr="00866C7B">
        <w:rPr>
          <w:bCs/>
          <w:color w:val="000000"/>
          <w:sz w:val="28"/>
          <w:szCs w:val="28"/>
        </w:rPr>
        <w:t xml:space="preserve">цель логистики </w:t>
      </w:r>
      <w:r w:rsidRPr="00866C7B">
        <w:rPr>
          <w:color w:val="000000"/>
          <w:sz w:val="28"/>
          <w:szCs w:val="28"/>
        </w:rPr>
        <w:t>– достижение высокого уровня обслуживания потребителей. Она должна обеспечить обслуживание высокого качества с низкими или с приемлемыми затратами. Для поддержки электронного обмена данных (</w:t>
      </w:r>
      <w:r w:rsidRPr="00866C7B">
        <w:rPr>
          <w:color w:val="000000"/>
          <w:sz w:val="28"/>
          <w:szCs w:val="28"/>
          <w:lang w:val="en-US"/>
        </w:rPr>
        <w:t>EDI</w:t>
      </w:r>
      <w:r w:rsidRPr="00866C7B">
        <w:rPr>
          <w:color w:val="000000"/>
          <w:sz w:val="28"/>
          <w:szCs w:val="28"/>
        </w:rPr>
        <w:t>) были разработаны две сопутствующие технологии.</w:t>
      </w:r>
    </w:p>
    <w:p w:rsidR="00714202" w:rsidRPr="00866C7B" w:rsidRDefault="00714202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202" w:rsidRPr="00866C7B" w:rsidRDefault="00714202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732B" w:rsidRPr="00866C7B" w:rsidRDefault="00A64ED9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>
        <w:rPr>
          <w:kern w:val="0"/>
        </w:rPr>
        <w:br w:type="page"/>
      </w:r>
      <w:bookmarkStart w:id="7" w:name="_Toc229285648"/>
      <w:bookmarkStart w:id="8" w:name="_Toc229286244"/>
      <w:r w:rsidR="00626ED4" w:rsidRPr="00866C7B">
        <w:rPr>
          <w:rFonts w:ascii="Times New Roman" w:hAnsi="Times New Roman" w:cs="Times New Roman"/>
          <w:color w:val="000000"/>
          <w:sz w:val="28"/>
        </w:rPr>
        <w:lastRenderedPageBreak/>
        <w:t xml:space="preserve">2. </w:t>
      </w:r>
      <w:r w:rsidR="00905517" w:rsidRPr="00866C7B">
        <w:rPr>
          <w:rFonts w:ascii="Times New Roman" w:hAnsi="Times New Roman" w:cs="Times New Roman"/>
          <w:color w:val="000000"/>
          <w:sz w:val="28"/>
        </w:rPr>
        <w:t>А</w:t>
      </w:r>
      <w:r w:rsidR="00C22F26" w:rsidRPr="00866C7B">
        <w:rPr>
          <w:rFonts w:ascii="Times New Roman" w:hAnsi="Times New Roman" w:cs="Times New Roman"/>
          <w:color w:val="000000"/>
          <w:sz w:val="28"/>
        </w:rPr>
        <w:t xml:space="preserve">нализ </w:t>
      </w:r>
      <w:r w:rsidR="00626ED4" w:rsidRPr="00866C7B">
        <w:rPr>
          <w:rFonts w:ascii="Times New Roman" w:hAnsi="Times New Roman" w:cs="Times New Roman"/>
          <w:color w:val="000000"/>
          <w:sz w:val="28"/>
        </w:rPr>
        <w:t xml:space="preserve">процессов материально-технического снабжения на примере </w:t>
      </w:r>
      <w:r w:rsidR="00C22F26" w:rsidRPr="00866C7B">
        <w:rPr>
          <w:rFonts w:ascii="Times New Roman" w:hAnsi="Times New Roman" w:cs="Times New Roman"/>
          <w:color w:val="000000"/>
          <w:sz w:val="28"/>
        </w:rPr>
        <w:t>государственное унитарное предприятие</w:t>
      </w:r>
      <w:r w:rsidR="001D0E88" w:rsidRPr="00866C7B">
        <w:rPr>
          <w:rFonts w:ascii="Times New Roman" w:hAnsi="Times New Roman" w:cs="Times New Roman"/>
          <w:color w:val="000000"/>
          <w:sz w:val="28"/>
        </w:rPr>
        <w:t xml:space="preserve"> «</w:t>
      </w:r>
      <w:r w:rsidR="00BD4044" w:rsidRPr="00866C7B">
        <w:rPr>
          <w:rFonts w:ascii="Times New Roman" w:hAnsi="Times New Roman" w:cs="Times New Roman"/>
          <w:color w:val="000000"/>
          <w:sz w:val="28"/>
        </w:rPr>
        <w:t>Авиатехснаб</w:t>
      </w:r>
      <w:r w:rsidR="001D0E88" w:rsidRPr="00866C7B">
        <w:rPr>
          <w:rFonts w:ascii="Times New Roman" w:hAnsi="Times New Roman" w:cs="Times New Roman"/>
          <w:color w:val="000000"/>
          <w:sz w:val="28"/>
        </w:rPr>
        <w:t>»</w:t>
      </w:r>
      <w:r w:rsidR="00F2744E" w:rsidRPr="00866C7B">
        <w:rPr>
          <w:rFonts w:ascii="Times New Roman" w:hAnsi="Times New Roman" w:cs="Times New Roman"/>
          <w:color w:val="000000"/>
          <w:sz w:val="28"/>
        </w:rPr>
        <w:t xml:space="preserve"> </w:t>
      </w:r>
      <w:r w:rsidR="00C22F26" w:rsidRPr="00866C7B">
        <w:rPr>
          <w:rFonts w:ascii="Times New Roman" w:hAnsi="Times New Roman" w:cs="Times New Roman"/>
          <w:color w:val="000000"/>
          <w:sz w:val="28"/>
        </w:rPr>
        <w:t>Гражданская Авиация</w:t>
      </w:r>
      <w:bookmarkEnd w:id="7"/>
      <w:bookmarkEnd w:id="8"/>
    </w:p>
    <w:p w:rsidR="00A64ED9" w:rsidRDefault="00A64ED9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229286245"/>
    </w:p>
    <w:p w:rsidR="00F2744E" w:rsidRPr="00866C7B" w:rsidRDefault="0092732B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C7B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66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C7B" w:rsidRPr="00866C7B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ализ существующей структуры предприятия государственное унитарное предприятие </w:t>
      </w:r>
      <w:r w:rsidR="001D0E88" w:rsidRPr="00866C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6C7B">
        <w:rPr>
          <w:rFonts w:ascii="Times New Roman" w:hAnsi="Times New Roman" w:cs="Times New Roman"/>
          <w:color w:val="000000"/>
          <w:sz w:val="28"/>
          <w:szCs w:val="28"/>
        </w:rPr>
        <w:t>Авиатехснаб</w:t>
      </w:r>
      <w:r w:rsidR="001D0E88" w:rsidRPr="00866C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Гражданская Авиация</w:t>
      </w:r>
      <w:bookmarkEnd w:id="9"/>
    </w:p>
    <w:p w:rsidR="00A64ED9" w:rsidRDefault="00A64ED9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3BCC" w:rsidRPr="00866C7B" w:rsidRDefault="00073BCC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ГУП «Авиатехснаб» </w:t>
      </w:r>
      <w:r w:rsidR="0013686B" w:rsidRPr="00866C7B">
        <w:rPr>
          <w:color w:val="000000"/>
          <w:sz w:val="28"/>
          <w:szCs w:val="28"/>
        </w:rPr>
        <w:t>Гражданская Авиация (</w:t>
      </w:r>
      <w:r w:rsidRPr="00866C7B">
        <w:rPr>
          <w:color w:val="000000"/>
          <w:sz w:val="28"/>
          <w:szCs w:val="28"/>
        </w:rPr>
        <w:t>ГА</w:t>
      </w:r>
      <w:r w:rsidR="0013686B" w:rsidRPr="00866C7B">
        <w:rPr>
          <w:color w:val="000000"/>
          <w:sz w:val="28"/>
          <w:szCs w:val="28"/>
        </w:rPr>
        <w:t>)</w:t>
      </w:r>
      <w:r w:rsidRPr="00866C7B">
        <w:rPr>
          <w:color w:val="000000"/>
          <w:sz w:val="28"/>
          <w:szCs w:val="28"/>
        </w:rPr>
        <w:t xml:space="preserve">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государственное унитарное предприятие материально-технического снабжения гражданской авиации.</w:t>
      </w:r>
    </w:p>
    <w:p w:rsidR="00F2744E" w:rsidRPr="00866C7B" w:rsidRDefault="00F2744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В этом году </w:t>
      </w:r>
      <w:r w:rsidR="00073BCC" w:rsidRPr="00866C7B">
        <w:rPr>
          <w:color w:val="000000"/>
          <w:sz w:val="28"/>
          <w:szCs w:val="28"/>
        </w:rPr>
        <w:t>предприятие</w:t>
      </w:r>
      <w:r w:rsidRPr="00866C7B">
        <w:rPr>
          <w:color w:val="000000"/>
          <w:sz w:val="28"/>
          <w:szCs w:val="28"/>
        </w:rPr>
        <w:t xml:space="preserve"> отметит свой 79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л</w:t>
      </w:r>
      <w:r w:rsidRPr="00866C7B">
        <w:rPr>
          <w:color w:val="000000"/>
          <w:sz w:val="28"/>
          <w:szCs w:val="28"/>
        </w:rPr>
        <w:t>етний юбилей со дня образования органов материально технического снабжения (МТС) гражданской авиации.</w:t>
      </w:r>
    </w:p>
    <w:p w:rsidR="003C09D6" w:rsidRPr="00866C7B" w:rsidRDefault="00F2744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Началось все с приказа по управлению Всесоюзного общества </w:t>
      </w:r>
      <w:r w:rsidR="001D0E88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Добролет</w:t>
      </w:r>
      <w:r w:rsidR="001D0E88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от 6 августа </w:t>
      </w:r>
      <w:r w:rsidR="00866C7B" w:rsidRPr="00866C7B">
        <w:rPr>
          <w:color w:val="000000"/>
          <w:sz w:val="28"/>
          <w:szCs w:val="28"/>
        </w:rPr>
        <w:t>1929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г</w:t>
      </w:r>
      <w:r w:rsidRPr="00866C7B">
        <w:rPr>
          <w:color w:val="000000"/>
          <w:sz w:val="28"/>
          <w:szCs w:val="28"/>
        </w:rPr>
        <w:t xml:space="preserve">. </w:t>
      </w:r>
      <w:r w:rsidR="0013686B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Об образовании центрального склада</w:t>
      </w:r>
      <w:r w:rsidR="0013686B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как самостоятельной производственной единицы.</w:t>
      </w:r>
    </w:p>
    <w:p w:rsidR="00F2744E" w:rsidRPr="00866C7B" w:rsidRDefault="00F2744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 1970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г</w:t>
      </w:r>
      <w:r w:rsidRPr="00866C7B">
        <w:rPr>
          <w:color w:val="000000"/>
          <w:sz w:val="28"/>
          <w:szCs w:val="28"/>
        </w:rPr>
        <w:t xml:space="preserve">. Приказом министра гражданской авиации СССР было образовано объединение </w:t>
      </w:r>
      <w:r w:rsidR="001D0E88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Авиатехснаб</w:t>
      </w:r>
      <w:r w:rsidR="001D0E88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>. Это название уже много лет ассоциируется у работников отрасли с работой органов материально-технического снабже</w:t>
      </w:r>
      <w:r w:rsidR="0092732B" w:rsidRPr="00866C7B">
        <w:rPr>
          <w:color w:val="000000"/>
          <w:sz w:val="28"/>
          <w:szCs w:val="28"/>
        </w:rPr>
        <w:t>ния</w:t>
      </w:r>
      <w:r w:rsidR="001D0E88" w:rsidRPr="00866C7B">
        <w:rPr>
          <w:color w:val="000000"/>
          <w:sz w:val="28"/>
          <w:szCs w:val="28"/>
        </w:rPr>
        <w:t xml:space="preserve"> </w:t>
      </w:r>
      <w:r w:rsidR="00EA02C7" w:rsidRPr="00866C7B">
        <w:rPr>
          <w:color w:val="000000"/>
          <w:sz w:val="28"/>
          <w:szCs w:val="28"/>
        </w:rPr>
        <w:t>[20</w:t>
      </w:r>
      <w:r w:rsidR="003A352C" w:rsidRPr="00866C7B">
        <w:rPr>
          <w:color w:val="000000"/>
          <w:sz w:val="28"/>
          <w:szCs w:val="28"/>
        </w:rPr>
        <w:t>]</w:t>
      </w:r>
      <w:r w:rsidR="0092732B" w:rsidRPr="00866C7B">
        <w:rPr>
          <w:color w:val="000000"/>
          <w:sz w:val="28"/>
          <w:szCs w:val="28"/>
        </w:rPr>
        <w:t>.</w:t>
      </w:r>
    </w:p>
    <w:p w:rsidR="00F2744E" w:rsidRPr="00866C7B" w:rsidRDefault="00F2744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Если говорить о роли работников органов материально-технического снабжения в развитии отечественной гражданской авиации, то вклад выражался в решении прозаической, но очень важной задачи – своевременно и качественно обеспечивать и доставлять все необходимое имущество в авиапредприятия для обеспечения пассажирских и грузовых перевозок, технического обслуживания и ремонта авиационной техники, проведения арктических и антарктических экспедиций.</w:t>
      </w:r>
    </w:p>
    <w:p w:rsidR="00905517" w:rsidRPr="00866C7B" w:rsidRDefault="00F2744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Особо можно выделить такое направление в работе, особенно в период так называемого дефицита (в том числе авиадвигателей и запасных частей), </w:t>
      </w:r>
      <w:r w:rsidRPr="00866C7B">
        <w:rPr>
          <w:color w:val="000000"/>
          <w:sz w:val="28"/>
          <w:szCs w:val="28"/>
        </w:rPr>
        <w:lastRenderedPageBreak/>
        <w:t>как оперативный ввод в строй простаивающих из-за отсутствия запасных частей самолетов и вертолетов, включая оперативную доставку на простаивающую авиатехнику. С другой стороны, в 70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>8</w:t>
      </w:r>
      <w:r w:rsidRPr="00866C7B">
        <w:rPr>
          <w:color w:val="000000"/>
          <w:sz w:val="28"/>
          <w:szCs w:val="28"/>
        </w:rPr>
        <w:t>0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е</w:t>
      </w:r>
      <w:r w:rsidRPr="00866C7B">
        <w:rPr>
          <w:color w:val="000000"/>
          <w:sz w:val="28"/>
          <w:szCs w:val="28"/>
        </w:rPr>
        <w:t xml:space="preserve"> годы была отработана система по сбору и обобщению заявок авиапредприятий гражданской авиации на все виды авиационно-технического и</w:t>
      </w:r>
      <w:r w:rsidR="00934385">
        <w:rPr>
          <w:color w:val="000000"/>
          <w:sz w:val="28"/>
          <w:szCs w:val="28"/>
        </w:rPr>
        <w:t xml:space="preserve"> </w:t>
      </w:r>
      <w:r w:rsidR="0092732B" w:rsidRPr="00866C7B">
        <w:rPr>
          <w:color w:val="000000"/>
          <w:sz w:val="28"/>
          <w:szCs w:val="28"/>
        </w:rPr>
        <w:t>об</w:t>
      </w:r>
      <w:r w:rsidRPr="00866C7B">
        <w:rPr>
          <w:color w:val="000000"/>
          <w:sz w:val="28"/>
          <w:szCs w:val="28"/>
        </w:rPr>
        <w:t>щепромышленного имущества, по подготовке и заключению договоров с промышленностью на поставки, выполнялось распределение по номенк</w:t>
      </w:r>
      <w:r w:rsidR="00905517" w:rsidRPr="00866C7B">
        <w:rPr>
          <w:color w:val="000000"/>
          <w:sz w:val="28"/>
          <w:szCs w:val="28"/>
        </w:rPr>
        <w:t>латуре.</w:t>
      </w:r>
    </w:p>
    <w:p w:rsidR="00F2744E" w:rsidRPr="00866C7B" w:rsidRDefault="00F2744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Наиболее сложный период предприятие пережило в начале 90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х</w:t>
      </w:r>
      <w:r w:rsidRPr="00866C7B">
        <w:rPr>
          <w:color w:val="000000"/>
          <w:sz w:val="28"/>
          <w:szCs w:val="28"/>
        </w:rPr>
        <w:t xml:space="preserve"> годов, когда была практически разрушена достаточно стройная система снабжения – как в организационном, так и финансовом отношении. В России и на пространстве бывшего СССР появились сотни авиакомпаний, многие из которых не хотели возвращать долги за поставленное ранее авиационно-техническое имущество. Пришлось все собирать по крохам, восстанавливать разрушенные связи, больше заниматься таможенными делами для обеспечения отгрузки имущества в другие страны. Удалось в этот сложный период своевременно расплачиваться с предприятиями-изготовителями, восстановить и отладить договорную систему поставок, сохранить наиболее перспективную часть заводской инспекции на основных предприятиях-изготовителях. С учетом изменившихся условий </w:t>
      </w:r>
      <w:r w:rsidR="00073BCC" w:rsidRPr="00866C7B">
        <w:rPr>
          <w:color w:val="000000"/>
          <w:sz w:val="28"/>
          <w:szCs w:val="28"/>
        </w:rPr>
        <w:t xml:space="preserve">ГУП </w:t>
      </w:r>
      <w:r w:rsidR="001D0E88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Авиатехснаб</w:t>
      </w:r>
      <w:r w:rsidR="001D0E88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</w:t>
      </w:r>
      <w:r w:rsidR="00073BCC" w:rsidRPr="00866C7B">
        <w:rPr>
          <w:color w:val="000000"/>
          <w:sz w:val="28"/>
          <w:szCs w:val="28"/>
        </w:rPr>
        <w:t xml:space="preserve">ГА </w:t>
      </w:r>
      <w:r w:rsidRPr="00866C7B">
        <w:rPr>
          <w:color w:val="000000"/>
          <w:sz w:val="28"/>
          <w:szCs w:val="28"/>
        </w:rPr>
        <w:t>усилил службы, обеспечивающие отгрузку, прохождение таможни и доставку в любую точку России и СНГ.</w:t>
      </w:r>
    </w:p>
    <w:p w:rsidR="00F2744E" w:rsidRPr="00866C7B" w:rsidRDefault="00F2744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Основные заказчики – авиапредприятия России, которые, как правило, не имеют возможности самостоятельной работы с многочисленными поставщиками авиационного и общепромышленного оборудования.</w:t>
      </w:r>
    </w:p>
    <w:p w:rsidR="00D512A8" w:rsidRPr="00866C7B" w:rsidRDefault="00F2744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Привлекательными факторами для работы с </w:t>
      </w:r>
      <w:r w:rsidR="00073BCC" w:rsidRPr="00866C7B">
        <w:rPr>
          <w:color w:val="000000"/>
          <w:sz w:val="28"/>
          <w:szCs w:val="28"/>
        </w:rPr>
        <w:t xml:space="preserve">ГУП </w:t>
      </w:r>
      <w:r w:rsidR="001D0E88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Авиатехснаб</w:t>
      </w:r>
      <w:r w:rsidR="001D0E88" w:rsidRPr="00866C7B">
        <w:rPr>
          <w:color w:val="000000"/>
          <w:sz w:val="28"/>
          <w:szCs w:val="28"/>
        </w:rPr>
        <w:t>»</w:t>
      </w:r>
      <w:r w:rsidR="00866C7B">
        <w:rPr>
          <w:color w:val="000000"/>
          <w:sz w:val="28"/>
          <w:szCs w:val="28"/>
        </w:rPr>
        <w:t xml:space="preserve"> </w:t>
      </w:r>
      <w:r w:rsidR="00073BCC" w:rsidRPr="00866C7B">
        <w:rPr>
          <w:color w:val="000000"/>
          <w:sz w:val="28"/>
          <w:szCs w:val="28"/>
        </w:rPr>
        <w:t xml:space="preserve">ГА </w:t>
      </w:r>
      <w:r w:rsidRPr="00866C7B">
        <w:rPr>
          <w:color w:val="000000"/>
          <w:sz w:val="28"/>
          <w:szCs w:val="28"/>
        </w:rPr>
        <w:t>являются надежность и выгодные экономические условия. В частности, очень важно, что сохранились низкие расценки на услуги, которые не превышают 5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>16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 от стоимости авиационно-технического имущества, в то время как у многих возникших за последние годы фирм, эта цифра достигает </w:t>
      </w:r>
      <w:r w:rsidRPr="00866C7B">
        <w:rPr>
          <w:color w:val="000000"/>
          <w:sz w:val="28"/>
          <w:szCs w:val="28"/>
        </w:rPr>
        <w:lastRenderedPageBreak/>
        <w:t>2</w:t>
      </w:r>
      <w:r w:rsidR="00866C7B" w:rsidRPr="00866C7B">
        <w:rPr>
          <w:color w:val="000000"/>
          <w:sz w:val="28"/>
          <w:szCs w:val="28"/>
        </w:rPr>
        <w:t>5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. Если говорить о надежности и обязательности поставок, то на протяжении последних двадцати лет на </w:t>
      </w:r>
      <w:r w:rsidR="00101294" w:rsidRPr="00866C7B">
        <w:rPr>
          <w:color w:val="000000"/>
          <w:sz w:val="28"/>
          <w:szCs w:val="28"/>
        </w:rPr>
        <w:t>предприятие</w:t>
      </w:r>
      <w:r w:rsidRPr="00866C7B">
        <w:rPr>
          <w:color w:val="000000"/>
          <w:sz w:val="28"/>
          <w:szCs w:val="28"/>
        </w:rPr>
        <w:t xml:space="preserve"> ни разу не подавали в суд за нарушения догов</w:t>
      </w:r>
      <w:r w:rsidR="0092732B" w:rsidRPr="00866C7B">
        <w:rPr>
          <w:color w:val="000000"/>
          <w:sz w:val="28"/>
          <w:szCs w:val="28"/>
        </w:rPr>
        <w:t>ора поставки</w:t>
      </w:r>
      <w:r w:rsidRPr="00866C7B">
        <w:rPr>
          <w:color w:val="000000"/>
          <w:sz w:val="28"/>
          <w:szCs w:val="28"/>
        </w:rPr>
        <w:t xml:space="preserve"> </w:t>
      </w:r>
      <w:r w:rsidR="00EA02C7" w:rsidRPr="00866C7B">
        <w:rPr>
          <w:color w:val="000000"/>
          <w:sz w:val="28"/>
          <w:szCs w:val="28"/>
        </w:rPr>
        <w:t>[20</w:t>
      </w:r>
      <w:r w:rsidR="0031762A" w:rsidRPr="00866C7B">
        <w:rPr>
          <w:color w:val="000000"/>
          <w:sz w:val="28"/>
          <w:szCs w:val="28"/>
        </w:rPr>
        <w:t>]</w:t>
      </w:r>
      <w:r w:rsidR="0092732B" w:rsidRPr="00866C7B">
        <w:rPr>
          <w:color w:val="000000"/>
          <w:sz w:val="28"/>
          <w:szCs w:val="28"/>
        </w:rPr>
        <w:t>.</w:t>
      </w:r>
    </w:p>
    <w:p w:rsidR="00646FD8" w:rsidRPr="00866C7B" w:rsidRDefault="00646FD8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Предприятие</w:t>
      </w:r>
      <w:r w:rsidRPr="00866C7B">
        <w:rPr>
          <w:color w:val="000000"/>
          <w:sz w:val="28"/>
          <w:szCs w:val="28"/>
        </w:rPr>
        <w:t xml:space="preserve"> сотрудничает с ведущими предприятиями-производителями авиационной отрасли России и СНГ, в их числе: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Казанский вертолетный завод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Радиоприбор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и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Электроприбор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(</w:t>
      </w:r>
      <w:r w:rsidR="00866C7B" w:rsidRPr="00866C7B">
        <w:rPr>
          <w:color w:val="000000"/>
          <w:sz w:val="28"/>
          <w:szCs w:val="28"/>
        </w:rPr>
        <w:t>г.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Казань</w:t>
      </w:r>
      <w:r w:rsidRPr="00866C7B">
        <w:rPr>
          <w:color w:val="000000"/>
          <w:sz w:val="28"/>
          <w:szCs w:val="28"/>
        </w:rPr>
        <w:t xml:space="preserve">), Санкт-Петербургский завод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Техприбор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заводы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Вперед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и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1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й</w:t>
      </w:r>
      <w:r w:rsidRPr="00866C7B">
        <w:rPr>
          <w:color w:val="000000"/>
          <w:sz w:val="28"/>
          <w:szCs w:val="28"/>
        </w:rPr>
        <w:t xml:space="preserve"> Московский приборостроительный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Ульяновский завод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Утес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завод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Прибор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(</w:t>
      </w:r>
      <w:r w:rsidR="00866C7B" w:rsidRPr="00866C7B">
        <w:rPr>
          <w:color w:val="000000"/>
          <w:sz w:val="28"/>
          <w:szCs w:val="28"/>
        </w:rPr>
        <w:t>г.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Курск</w:t>
      </w:r>
      <w:r w:rsidRPr="00866C7B">
        <w:rPr>
          <w:color w:val="000000"/>
          <w:sz w:val="28"/>
          <w:szCs w:val="28"/>
        </w:rPr>
        <w:t xml:space="preserve">), заводы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 xml:space="preserve">ГЗАС </w:t>
      </w:r>
      <w:r w:rsidR="00866C7B" w:rsidRPr="00866C7B">
        <w:rPr>
          <w:color w:val="000000"/>
          <w:sz w:val="28"/>
          <w:szCs w:val="28"/>
        </w:rPr>
        <w:t>им.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П</w:t>
      </w:r>
      <w:r w:rsidRPr="00866C7B">
        <w:rPr>
          <w:color w:val="000000"/>
          <w:sz w:val="28"/>
          <w:szCs w:val="28"/>
        </w:rPr>
        <w:t>опова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и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Теплообменник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(</w:t>
      </w:r>
      <w:r w:rsidR="00866C7B" w:rsidRPr="00866C7B">
        <w:rPr>
          <w:color w:val="000000"/>
          <w:sz w:val="28"/>
          <w:szCs w:val="28"/>
        </w:rPr>
        <w:t>г.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Нижний</w:t>
      </w:r>
      <w:r w:rsidRPr="00866C7B">
        <w:rPr>
          <w:color w:val="000000"/>
          <w:sz w:val="28"/>
          <w:szCs w:val="28"/>
        </w:rPr>
        <w:t xml:space="preserve"> Новгород), Балашихинский литейно-механический завод, НПО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Сатурн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(</w:t>
      </w:r>
      <w:r w:rsidR="00866C7B" w:rsidRPr="00866C7B">
        <w:rPr>
          <w:color w:val="000000"/>
          <w:sz w:val="28"/>
          <w:szCs w:val="28"/>
        </w:rPr>
        <w:t>г.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Рыбинск</w:t>
      </w:r>
      <w:r w:rsidRPr="00866C7B">
        <w:rPr>
          <w:color w:val="000000"/>
          <w:sz w:val="28"/>
          <w:szCs w:val="28"/>
        </w:rPr>
        <w:t>) и многими другими.</w:t>
      </w:r>
    </w:p>
    <w:p w:rsidR="00646FD8" w:rsidRPr="00866C7B" w:rsidRDefault="00646FD8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Предприятие поставляет АТИ более чем 200 российским авиакомпаниям, таким как: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ГТК Россия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Якутские авиалинии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Руслайн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B47B3E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Русь</w:t>
      </w:r>
      <w:r w:rsidR="00B47B3E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101294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Алроса</w:t>
      </w:r>
      <w:r w:rsidR="00101294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101294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Волга-Днепр</w:t>
      </w:r>
      <w:r w:rsidR="00101294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101294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Саха Авиа</w:t>
      </w:r>
      <w:r w:rsidR="00101294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101294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Саратовские Авиалинии</w:t>
      </w:r>
      <w:r w:rsidR="00101294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101294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Авиаэкспресс Круиз</w:t>
      </w:r>
      <w:r w:rsidR="00101294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101294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Тамбов-Авиа</w:t>
      </w:r>
      <w:r w:rsidR="00101294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, </w:t>
      </w:r>
      <w:r w:rsidR="00101294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Флайт</w:t>
      </w:r>
      <w:r w:rsidR="00101294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>,</w:t>
      </w:r>
      <w:r w:rsidR="00101294" w:rsidRPr="00866C7B">
        <w:rPr>
          <w:color w:val="000000"/>
          <w:sz w:val="28"/>
          <w:szCs w:val="28"/>
        </w:rPr>
        <w:t xml:space="preserve"> «ЮТейр»</w:t>
      </w:r>
      <w:r w:rsidRPr="00866C7B">
        <w:rPr>
          <w:color w:val="000000"/>
          <w:sz w:val="28"/>
          <w:szCs w:val="28"/>
        </w:rPr>
        <w:t xml:space="preserve"> а также авиакомпа</w:t>
      </w:r>
      <w:r w:rsidR="00101294" w:rsidRPr="00866C7B">
        <w:rPr>
          <w:color w:val="000000"/>
          <w:sz w:val="28"/>
          <w:szCs w:val="28"/>
        </w:rPr>
        <w:t>нии СНГ «Белавиа», «Днеправиа»</w:t>
      </w:r>
      <w:r w:rsidRPr="00866C7B">
        <w:rPr>
          <w:color w:val="000000"/>
          <w:sz w:val="28"/>
          <w:szCs w:val="28"/>
        </w:rPr>
        <w:t xml:space="preserve"> и др.</w:t>
      </w:r>
    </w:p>
    <w:p w:rsidR="007B59CD" w:rsidRPr="00866C7B" w:rsidRDefault="00BD404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ГУП </w:t>
      </w:r>
      <w:r w:rsidR="00EC1E62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Авиатехснаб</w:t>
      </w:r>
      <w:r w:rsidR="00EC1E62" w:rsidRPr="00866C7B">
        <w:rPr>
          <w:color w:val="000000"/>
          <w:sz w:val="28"/>
          <w:szCs w:val="28"/>
        </w:rPr>
        <w:t>»</w:t>
      </w:r>
      <w:r w:rsidR="007B59CD" w:rsidRPr="00866C7B">
        <w:rPr>
          <w:color w:val="000000"/>
          <w:sz w:val="28"/>
          <w:szCs w:val="28"/>
        </w:rPr>
        <w:t xml:space="preserve"> оказывает комплекс услуг в области гражданской авиации:</w:t>
      </w:r>
    </w:p>
    <w:p w:rsidR="007B59CD" w:rsidRPr="00866C7B" w:rsidRDefault="00EE7A4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1) </w:t>
      </w:r>
      <w:r w:rsidR="007B59CD" w:rsidRPr="00866C7B">
        <w:rPr>
          <w:color w:val="000000"/>
          <w:sz w:val="28"/>
          <w:szCs w:val="28"/>
        </w:rPr>
        <w:t>Закупка и поставка авиационно-технического имущества (АТИ), необходимого для технической эксплуатации и ремонта всех модификаций гражданской авиационной техники;</w:t>
      </w:r>
    </w:p>
    <w:p w:rsidR="007B59CD" w:rsidRPr="00866C7B" w:rsidRDefault="007B59CD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 Организация обеспечения гарантийного и рекламационного обслуживания АТИ;</w:t>
      </w:r>
    </w:p>
    <w:p w:rsidR="007B59CD" w:rsidRPr="00866C7B" w:rsidRDefault="00EE7A4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7B59CD" w:rsidRPr="00866C7B">
        <w:rPr>
          <w:color w:val="000000"/>
          <w:sz w:val="28"/>
          <w:szCs w:val="28"/>
        </w:rPr>
        <w:t xml:space="preserve"> Экспорт и импорт авиационного оборудования и запасных частей;</w:t>
      </w:r>
    </w:p>
    <w:p w:rsidR="007B59CD" w:rsidRPr="00866C7B" w:rsidRDefault="007B59CD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 Закупка и поставка радиолокационного, светосигнального, аэропортового, бытового общепромышленного оборудования, форменной и специальной одежды, технических тканей и специального автотранспорта;</w:t>
      </w:r>
    </w:p>
    <w:p w:rsidR="007B59CD" w:rsidRPr="00866C7B" w:rsidRDefault="00EE7A4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5)</w:t>
      </w:r>
      <w:r w:rsidR="007B59CD" w:rsidRPr="00866C7B">
        <w:rPr>
          <w:color w:val="000000"/>
          <w:sz w:val="28"/>
          <w:szCs w:val="28"/>
        </w:rPr>
        <w:t xml:space="preserve"> Складские услуги (завоз, хранение, сортировка, комплектование, упаковка и отгрузка АТИ);</w:t>
      </w:r>
    </w:p>
    <w:p w:rsidR="007B59CD" w:rsidRPr="00866C7B" w:rsidRDefault="00EE7A4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6) </w:t>
      </w:r>
      <w:r w:rsidR="007B59CD" w:rsidRPr="00866C7B">
        <w:rPr>
          <w:color w:val="000000"/>
          <w:sz w:val="28"/>
          <w:szCs w:val="28"/>
        </w:rPr>
        <w:t>Информационные услуги по заказам и поставкам АТИ;</w:t>
      </w:r>
    </w:p>
    <w:p w:rsidR="009042C5" w:rsidRPr="00866C7B" w:rsidRDefault="002D7C69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lastRenderedPageBreak/>
        <w:t xml:space="preserve">7) </w:t>
      </w:r>
      <w:r w:rsidR="007B59CD" w:rsidRPr="00866C7B">
        <w:rPr>
          <w:color w:val="000000"/>
          <w:sz w:val="28"/>
          <w:szCs w:val="28"/>
        </w:rPr>
        <w:t>Организ</w:t>
      </w:r>
      <w:r w:rsidR="004C27A7" w:rsidRPr="00866C7B">
        <w:rPr>
          <w:color w:val="000000"/>
          <w:sz w:val="28"/>
          <w:szCs w:val="28"/>
        </w:rPr>
        <w:t>ация таможенного оформления АТИ [12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  <w:lang w:val="en-US"/>
        </w:rPr>
        <w:t>c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  <w:lang w:val="en-US"/>
        </w:rPr>
        <w:t> </w:t>
      </w:r>
      <w:r w:rsidR="00866C7B" w:rsidRPr="00866C7B">
        <w:rPr>
          <w:color w:val="000000"/>
          <w:sz w:val="28"/>
          <w:szCs w:val="28"/>
        </w:rPr>
        <w:t>3</w:t>
      </w:r>
      <w:r w:rsidR="004C27A7" w:rsidRPr="00866C7B">
        <w:rPr>
          <w:color w:val="000000"/>
          <w:sz w:val="28"/>
          <w:szCs w:val="28"/>
        </w:rPr>
        <w:t>24].</w:t>
      </w:r>
    </w:p>
    <w:p w:rsidR="00101294" w:rsidRPr="00866C7B" w:rsidRDefault="00DF43DB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Работники ГУП</w:t>
      </w:r>
      <w:r w:rsidR="0092732B" w:rsidRPr="00866C7B">
        <w:rPr>
          <w:color w:val="000000"/>
          <w:sz w:val="28"/>
          <w:szCs w:val="28"/>
        </w:rPr>
        <w:t xml:space="preserve"> </w:t>
      </w:r>
      <w:r w:rsidR="00EC1E62" w:rsidRPr="00866C7B">
        <w:rPr>
          <w:color w:val="000000"/>
          <w:sz w:val="28"/>
          <w:szCs w:val="28"/>
        </w:rPr>
        <w:t>«Авиатехснаб»</w:t>
      </w:r>
      <w:r w:rsidR="00101294" w:rsidRPr="00866C7B">
        <w:rPr>
          <w:color w:val="000000"/>
          <w:sz w:val="28"/>
          <w:szCs w:val="28"/>
        </w:rPr>
        <w:t xml:space="preserve"> ГА – это высокопрофессиональные специалисты. Основные качества работников: высокая ответственность и широкий кругозор знаний по всем направлениям деятельности гражданской авиации, ведь номенклатура поставляемого оборудования ог</w:t>
      </w:r>
      <w:r w:rsidR="0092732B" w:rsidRPr="00866C7B">
        <w:rPr>
          <w:color w:val="000000"/>
          <w:sz w:val="28"/>
          <w:szCs w:val="28"/>
        </w:rPr>
        <w:t xml:space="preserve">ромна – </w:t>
      </w:r>
      <w:r w:rsidR="00101294" w:rsidRPr="00866C7B">
        <w:rPr>
          <w:color w:val="000000"/>
          <w:sz w:val="28"/>
          <w:szCs w:val="28"/>
        </w:rPr>
        <w:t xml:space="preserve">от болтов и гаек до авиадвигателей, от простейших телефонов </w:t>
      </w:r>
      <w:r w:rsidR="00EC1E62" w:rsidRPr="00866C7B">
        <w:rPr>
          <w:color w:val="000000"/>
          <w:sz w:val="28"/>
          <w:szCs w:val="28"/>
        </w:rPr>
        <w:t>до радиолокационных станций, от</w:t>
      </w:r>
      <w:r w:rsidR="00101294" w:rsidRPr="00866C7B">
        <w:rPr>
          <w:color w:val="000000"/>
          <w:sz w:val="28"/>
          <w:szCs w:val="28"/>
        </w:rPr>
        <w:t>пуго</w:t>
      </w:r>
      <w:r w:rsidR="009166A6" w:rsidRPr="00866C7B">
        <w:rPr>
          <w:color w:val="000000"/>
          <w:sz w:val="28"/>
          <w:szCs w:val="28"/>
        </w:rPr>
        <w:t>виц к фирменному обмундированию</w:t>
      </w:r>
      <w:r w:rsidR="00101294" w:rsidRPr="00866C7B">
        <w:rPr>
          <w:color w:val="000000"/>
          <w:sz w:val="28"/>
          <w:szCs w:val="28"/>
        </w:rPr>
        <w:t>, от ангаров до аэропортовых сооружений. Предприятие имеет сложный по своей структуре состав, каждое звено из которого по-своему важно для работы компании.</w:t>
      </w:r>
    </w:p>
    <w:p w:rsidR="00496C1D" w:rsidRPr="00866C7B" w:rsidRDefault="00BD404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ГУП </w:t>
      </w:r>
      <w:r w:rsidR="00EC1E62" w:rsidRPr="00866C7B">
        <w:rPr>
          <w:color w:val="000000"/>
          <w:sz w:val="28"/>
          <w:szCs w:val="28"/>
        </w:rPr>
        <w:t>«Авиатехснаб»</w:t>
      </w:r>
      <w:r w:rsidRPr="00866C7B">
        <w:rPr>
          <w:color w:val="000000"/>
          <w:sz w:val="28"/>
          <w:szCs w:val="28"/>
        </w:rPr>
        <w:t xml:space="preserve"> ГА </w:t>
      </w:r>
      <w:r w:rsidR="001644FA" w:rsidRPr="00866C7B">
        <w:rPr>
          <w:color w:val="000000"/>
          <w:sz w:val="28"/>
          <w:szCs w:val="28"/>
        </w:rPr>
        <w:t>одним из первых сертифицировано как предпри</w:t>
      </w:r>
      <w:r w:rsidR="001B1D28" w:rsidRPr="00866C7B">
        <w:rPr>
          <w:color w:val="000000"/>
          <w:sz w:val="28"/>
          <w:szCs w:val="28"/>
        </w:rPr>
        <w:t>ятие</w:t>
      </w:r>
      <w:r w:rsidR="00961F52" w:rsidRPr="00866C7B">
        <w:rPr>
          <w:color w:val="000000"/>
          <w:sz w:val="28"/>
          <w:szCs w:val="28"/>
        </w:rPr>
        <w:t>-</w:t>
      </w:r>
      <w:r w:rsidR="001644FA" w:rsidRPr="00866C7B">
        <w:rPr>
          <w:color w:val="000000"/>
          <w:sz w:val="28"/>
          <w:szCs w:val="28"/>
        </w:rPr>
        <w:t>поставщик (предприятие материально-технического снабжения) авиа</w:t>
      </w:r>
      <w:r w:rsidR="00760AB1" w:rsidRPr="00866C7B">
        <w:rPr>
          <w:color w:val="000000"/>
          <w:sz w:val="28"/>
          <w:szCs w:val="28"/>
        </w:rPr>
        <w:t>ционно</w:t>
      </w:r>
      <w:r w:rsidR="001644FA" w:rsidRPr="00866C7B">
        <w:rPr>
          <w:color w:val="000000"/>
          <w:sz w:val="28"/>
          <w:szCs w:val="28"/>
        </w:rPr>
        <w:t>технич</w:t>
      </w:r>
      <w:r w:rsidR="00760AB1" w:rsidRPr="00866C7B">
        <w:rPr>
          <w:color w:val="000000"/>
          <w:sz w:val="28"/>
          <w:szCs w:val="28"/>
        </w:rPr>
        <w:t>е</w:t>
      </w:r>
      <w:r w:rsidR="001644FA" w:rsidRPr="00866C7B">
        <w:rPr>
          <w:color w:val="000000"/>
          <w:sz w:val="28"/>
          <w:szCs w:val="28"/>
        </w:rPr>
        <w:t>ского имущества</w:t>
      </w:r>
      <w:r w:rsidR="001D37DC" w:rsidRPr="00866C7B">
        <w:rPr>
          <w:color w:val="000000"/>
          <w:sz w:val="28"/>
          <w:szCs w:val="28"/>
        </w:rPr>
        <w:t>.</w:t>
      </w:r>
    </w:p>
    <w:p w:rsidR="00EA1E05" w:rsidRPr="00866C7B" w:rsidRDefault="00EA1E05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Доходы предприятия за 200</w:t>
      </w:r>
      <w:r w:rsidR="00D377EA" w:rsidRPr="00866C7B">
        <w:rPr>
          <w:color w:val="000000"/>
          <w:sz w:val="28"/>
          <w:szCs w:val="28"/>
        </w:rPr>
        <w:t>8</w:t>
      </w:r>
      <w:r w:rsidRPr="00866C7B">
        <w:rPr>
          <w:color w:val="000000"/>
          <w:sz w:val="28"/>
          <w:szCs w:val="28"/>
        </w:rPr>
        <w:t xml:space="preserve"> </w:t>
      </w:r>
      <w:r w:rsidR="00C61970" w:rsidRPr="00866C7B">
        <w:rPr>
          <w:color w:val="000000"/>
          <w:sz w:val="28"/>
          <w:szCs w:val="28"/>
        </w:rPr>
        <w:t xml:space="preserve">год представлены на </w:t>
      </w:r>
      <w:r w:rsidR="00B5744C" w:rsidRPr="00866C7B">
        <w:rPr>
          <w:color w:val="000000"/>
          <w:sz w:val="28"/>
          <w:szCs w:val="28"/>
        </w:rPr>
        <w:t>диаграмме</w:t>
      </w:r>
      <w:r w:rsidR="002C2872" w:rsidRPr="00866C7B">
        <w:rPr>
          <w:color w:val="000000"/>
          <w:sz w:val="28"/>
          <w:szCs w:val="28"/>
        </w:rPr>
        <w:t>.</w:t>
      </w:r>
    </w:p>
    <w:p w:rsidR="00F211C3" w:rsidRPr="00866C7B" w:rsidRDefault="00F211C3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1C3" w:rsidRPr="00866C7B" w:rsidRDefault="000320F3" w:rsidP="00866C7B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</w:rPr>
        <w:object w:dxaOrig="6435" w:dyaOrig="3557">
          <v:shape id="_x0000_i1028" type="#_x0000_t75" style="width:321.75pt;height:177.75pt" o:ole="">
            <v:imagedata r:id="rId11" o:title="" croptop="12621f"/>
          </v:shape>
          <o:OLEObject Type="Embed" ProgID="Excel.Sheet.8" ShapeID="_x0000_i1028" DrawAspect="Content" ObjectID="_1458058508" r:id="rId12">
            <o:FieldCodes>\s</o:FieldCodes>
          </o:OLEObject>
        </w:object>
      </w:r>
    </w:p>
    <w:p w:rsidR="00C61970" w:rsidRPr="00866C7B" w:rsidRDefault="00943AA0" w:rsidP="00934385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Диаграмма</w:t>
      </w:r>
      <w:r w:rsidR="002C2872" w:rsidRPr="00866C7B">
        <w:rPr>
          <w:color w:val="000000"/>
          <w:sz w:val="28"/>
          <w:szCs w:val="28"/>
        </w:rPr>
        <w:t>.</w:t>
      </w:r>
      <w:r w:rsidR="00934385">
        <w:rPr>
          <w:color w:val="000000"/>
          <w:sz w:val="28"/>
          <w:szCs w:val="28"/>
        </w:rPr>
        <w:t xml:space="preserve"> </w:t>
      </w:r>
      <w:r w:rsidR="00C61970" w:rsidRPr="00866C7B">
        <w:rPr>
          <w:color w:val="000000"/>
          <w:sz w:val="28"/>
          <w:szCs w:val="28"/>
        </w:rPr>
        <w:t>Доходы предприятия за 200</w:t>
      </w:r>
      <w:r w:rsidR="00D377EA" w:rsidRPr="00866C7B">
        <w:rPr>
          <w:color w:val="000000"/>
          <w:sz w:val="28"/>
          <w:szCs w:val="28"/>
        </w:rPr>
        <w:t>8</w:t>
      </w:r>
      <w:r w:rsidR="00C61970" w:rsidRPr="00866C7B">
        <w:rPr>
          <w:color w:val="000000"/>
          <w:sz w:val="28"/>
          <w:szCs w:val="28"/>
        </w:rPr>
        <w:t xml:space="preserve"> год</w:t>
      </w:r>
      <w:r w:rsidR="002C2872" w:rsidRPr="00866C7B">
        <w:rPr>
          <w:color w:val="000000"/>
          <w:sz w:val="28"/>
          <w:szCs w:val="28"/>
        </w:rPr>
        <w:t>.</w:t>
      </w:r>
    </w:p>
    <w:p w:rsidR="00C61970" w:rsidRPr="00866C7B" w:rsidRDefault="00C61970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22F2" w:rsidRPr="00866C7B" w:rsidRDefault="00084A66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Всего прибыль от деятельности за 200</w:t>
      </w:r>
      <w:r w:rsidR="00D377EA" w:rsidRPr="00866C7B">
        <w:rPr>
          <w:color w:val="000000"/>
          <w:sz w:val="28"/>
          <w:szCs w:val="28"/>
        </w:rPr>
        <w:t>8</w:t>
      </w:r>
      <w:r w:rsidRPr="00866C7B">
        <w:rPr>
          <w:color w:val="000000"/>
          <w:sz w:val="28"/>
          <w:szCs w:val="28"/>
        </w:rPr>
        <w:t xml:space="preserve"> год составила 69</w:t>
      </w:r>
      <w:r w:rsidR="00C61970" w:rsidRPr="00866C7B">
        <w:rPr>
          <w:color w:val="000000"/>
          <w:sz w:val="28"/>
          <w:szCs w:val="28"/>
        </w:rPr>
        <w:t>,</w:t>
      </w:r>
      <w:r w:rsidR="009042C5" w:rsidRPr="00866C7B">
        <w:rPr>
          <w:color w:val="000000"/>
          <w:sz w:val="28"/>
          <w:szCs w:val="28"/>
        </w:rPr>
        <w:t>366</w:t>
      </w:r>
      <w:r w:rsidR="00C61970" w:rsidRPr="00866C7B">
        <w:rPr>
          <w:color w:val="000000"/>
          <w:sz w:val="28"/>
          <w:szCs w:val="28"/>
        </w:rPr>
        <w:t>,</w:t>
      </w:r>
      <w:r w:rsidR="009042C5" w:rsidRPr="00866C7B">
        <w:rPr>
          <w:color w:val="000000"/>
          <w:sz w:val="28"/>
          <w:szCs w:val="28"/>
        </w:rPr>
        <w:t>741</w:t>
      </w:r>
      <w:r w:rsidRPr="00866C7B">
        <w:rPr>
          <w:color w:val="000000"/>
          <w:sz w:val="28"/>
          <w:szCs w:val="28"/>
        </w:rPr>
        <w:t xml:space="preserve"> руб.</w:t>
      </w:r>
    </w:p>
    <w:p w:rsidR="00943AA0" w:rsidRDefault="00943AA0" w:rsidP="00866C7B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866C7B">
        <w:rPr>
          <w:b/>
          <w:iCs/>
          <w:color w:val="000000"/>
          <w:sz w:val="28"/>
          <w:szCs w:val="28"/>
        </w:rPr>
        <w:t>Существующие технологии поставки АТИ</w:t>
      </w:r>
    </w:p>
    <w:p w:rsidR="00934385" w:rsidRDefault="00934385" w:rsidP="00866C7B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E37CBE" w:rsidRPr="00866C7B" w:rsidRDefault="00934385" w:rsidP="00866C7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DB2016">
        <w:rPr>
          <w:iCs/>
          <w:color w:val="000000"/>
          <w:sz w:val="28"/>
          <w:szCs w:val="28"/>
        </w:rPr>
      </w:r>
      <w:r w:rsidR="00DB2016">
        <w:rPr>
          <w:iCs/>
          <w:color w:val="000000"/>
          <w:sz w:val="28"/>
          <w:szCs w:val="28"/>
        </w:rPr>
        <w:pict>
          <v:group id="_x0000_s1157" style="width:421.1pt;height:398.45pt;mso-position-horizontal-relative:char;mso-position-vertical-relative:line" coordorigin="1152,1713" coordsize="9212,7224">
            <v:rect id="_x0000_s1158" style="position:absolute;left:7581;top:7546;width:1491;height:505" filled="f" stroked="f">
              <v:textbox style="mso-next-textbox:#_x0000_s1158" inset="0,,0">
                <w:txbxContent>
                  <w:p w:rsidR="00E41A6F" w:rsidRDefault="00E41A6F" w:rsidP="00E37CBE">
                    <w:pPr>
                      <w:rPr>
                        <w:sz w:val="16"/>
                        <w:szCs w:val="16"/>
                      </w:rPr>
                    </w:pPr>
                    <w:r w:rsidRPr="00FF037E">
                      <w:rPr>
                        <w:sz w:val="16"/>
                        <w:szCs w:val="16"/>
                      </w:rPr>
                      <w:t xml:space="preserve">АТИ </w:t>
                    </w:r>
                  </w:p>
                  <w:p w:rsidR="00E41A6F" w:rsidRPr="00FF037E" w:rsidRDefault="00E41A6F" w:rsidP="00E37CBE">
                    <w:pPr>
                      <w:rPr>
                        <w:sz w:val="16"/>
                        <w:szCs w:val="16"/>
                      </w:rPr>
                    </w:pPr>
                    <w:r w:rsidRPr="00FF037E">
                      <w:rPr>
                        <w:sz w:val="16"/>
                        <w:szCs w:val="16"/>
                      </w:rPr>
                      <w:t>требующее ремонта</w:t>
                    </w:r>
                  </w:p>
                </w:txbxContent>
              </v:textbox>
            </v:rect>
            <v:group id="_x0000_s1159" style="position:absolute;left:1152;top:1713;width:9212;height:7224" coordorigin="1152,1713" coordsize="9212,7224">
              <v:rect id="_x0000_s1160" style="position:absolute;left:1152;top:2737;width:2286;height:4697">
                <v:textbox style="mso-next-textbox:#_x0000_s1160" inset="0,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37E">
                        <w:rPr>
                          <w:sz w:val="18"/>
                          <w:szCs w:val="18"/>
                        </w:rPr>
                        <w:t>Производители АТИ</w:t>
                      </w:r>
                    </w:p>
                  </w:txbxContent>
                </v:textbox>
              </v:rect>
              <v:rect id="_x0000_s1161" style="position:absolute;left:4633;top:4747;width:2285;height:1253">
                <v:textbox style="mso-next-textbox:#_x0000_s1161" inset="0,8.3mm,0">
                  <w:txbxContent>
                    <w:p w:rsidR="00E41A6F" w:rsidRDefault="00E41A6F" w:rsidP="00E37CBE">
                      <w:pPr>
                        <w:jc w:val="center"/>
                      </w:pPr>
                      <w:r>
                        <w:t>«Авиатехснаб»</w:t>
                      </w:r>
                    </w:p>
                  </w:txbxContent>
                </v:textbox>
              </v:rect>
              <v:rect id="_x0000_s1162" style="position:absolute;left:1304;top:5820;width:1981;height:1363">
                <v:textbox style="mso-next-textbox:#_x0000_s1162" inset="0,2.5mm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37E">
                        <w:rPr>
                          <w:sz w:val="18"/>
                          <w:szCs w:val="18"/>
                        </w:rPr>
                        <w:t>Производители средств наземного обслуживания и аэродромного оборудования</w:t>
                      </w:r>
                    </w:p>
                  </w:txbxContent>
                </v:textbox>
              </v:rect>
              <v:rect id="_x0000_s1163" style="position:absolute;left:1304;top:4486;width:1981;height:1121">
                <v:textbox style="mso-next-textbox:#_x0000_s1163" inset="0,1.6mm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37E">
                        <w:rPr>
                          <w:sz w:val="18"/>
                          <w:szCs w:val="18"/>
                        </w:rPr>
                        <w:t>Производители  бортового и электронного оборудования</w:t>
                      </w:r>
                    </w:p>
                  </w:txbxContent>
                </v:textbox>
              </v:rect>
              <v:rect id="_x0000_s1164" style="position:absolute;left:1304;top:3225;width:1981;height:1023">
                <v:textbox style="mso-next-textbox:#_x0000_s1164" inset="0,4.5mm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37E">
                        <w:rPr>
                          <w:sz w:val="18"/>
                          <w:szCs w:val="18"/>
                        </w:rPr>
                        <w:t>Заводы-изготовители двигателей и агрегатов</w:t>
                      </w:r>
                    </w:p>
                  </w:txbxContent>
                </v:textbox>
              </v:rect>
              <v:rect id="_x0000_s1165" style="position:absolute;left:8077;top:2813;width:2287;height:4698">
                <v:textbox style="mso-next-textbox:#_x0000_s1165" inset="0,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37E">
                        <w:rPr>
                          <w:sz w:val="18"/>
                          <w:szCs w:val="18"/>
                        </w:rPr>
                        <w:t>Потребители АТИ</w:t>
                      </w:r>
                    </w:p>
                  </w:txbxContent>
                </v:textbox>
              </v:rect>
              <v:rect id="_x0000_s1166" style="position:absolute;left:8077;top:8074;width:2287;height:847">
                <v:textbox style="mso-next-textbox:#_x0000_s1166" inset="0,3.3mm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37E">
                        <w:rPr>
                          <w:sz w:val="18"/>
                          <w:szCs w:val="18"/>
                        </w:rPr>
                        <w:t>Авиационно-ремонтные заводы</w:t>
                      </w:r>
                    </w:p>
                  </w:txbxContent>
                </v:textbox>
              </v:rect>
              <v:line id="_x0000_s1167" style="position:absolute;flip:x" from="5762,8535" to="8084,8536" strokeweight=".25pt"/>
              <v:line id="_x0000_s1168" style="position:absolute;flip:y" from="5767,5984" to="5768,8540" strokeweight=".25pt">
                <v:stroke endarrow="block"/>
              </v:line>
              <v:line id="_x0000_s1169" style="position:absolute;flip:x" from="2364,8529" to="5776,8530" strokeweight=".25pt"/>
              <v:line id="_x0000_s1170" style="position:absolute;flip:y" from="2364,7414" to="2364,8533" strokeweight=".25pt">
                <v:stroke endarrow="block"/>
              </v:line>
              <v:line id="_x0000_s1171" style="position:absolute" from="9218,7487" to="9219,8071" strokeweight=".25pt">
                <v:stroke endarrow="block"/>
              </v:line>
              <v:rect id="_x0000_s1172" style="position:absolute;left:4556;top:1722;width:2285;height:949">
                <v:textbox style="mso-next-textbox:#_x0000_s1172" inset="0,5.3mm,0">
                  <w:txbxContent>
                    <w:p w:rsidR="00E41A6F" w:rsidRPr="00B47B3E" w:rsidRDefault="00E41A6F" w:rsidP="00E37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47B3E">
                        <w:rPr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sz w:val="18"/>
                          <w:szCs w:val="18"/>
                        </w:rPr>
                        <w:t>а</w:t>
                      </w:r>
                      <w:r w:rsidRPr="00B47B3E">
                        <w:rPr>
                          <w:sz w:val="18"/>
                          <w:szCs w:val="18"/>
                        </w:rPr>
                        <w:t>учно-производственные объединения</w:t>
                      </w:r>
                    </w:p>
                  </w:txbxContent>
                </v:textbox>
              </v:rect>
              <v:rect id="_x0000_s1173" style="position:absolute;left:8222;top:3395;width:2015;height:1431">
                <v:textbox style="mso-next-textbox:#_x0000_s1173" inset="0,4.3mm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37E">
                        <w:rPr>
                          <w:sz w:val="18"/>
                          <w:szCs w:val="18"/>
                        </w:rPr>
                        <w:t>Авиакомпании (двигатели, агрегаты, бортовое и электронное оборудование)</w:t>
                      </w:r>
                    </w:p>
                  </w:txbxContent>
                </v:textbox>
              </v:rect>
              <v:rect id="_x0000_s1174" style="position:absolute;left:8241;top:4996;width:2015;height:2069">
                <v:textbox style="mso-next-textbox:#_x0000_s1174" inset="0,8.3mm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37E">
                        <w:rPr>
                          <w:sz w:val="18"/>
                          <w:szCs w:val="18"/>
                        </w:rPr>
                        <w:t>Аэропорты (средства наземного обслуживания, радиолокационное и аэродромное оборудование)</w:t>
                      </w:r>
                    </w:p>
                  </w:txbxContent>
                </v:textbox>
              </v:rect>
              <v:line id="_x0000_s1175" style="position:absolute" from="3421,5699" to="4631,5699" strokeweight=".25pt">
                <v:stroke endarrow="block"/>
              </v:line>
              <v:line id="_x0000_s1176" style="position:absolute;flip:x" from="3421,5092" to="4631,5093" strokeweight=".25pt">
                <v:stroke endarrow="block"/>
              </v:line>
              <v:line id="_x0000_s1177" style="position:absolute;flip:y" from="5714,2668" to="5715,4763" strokeweight=".25pt">
                <v:stroke startarrow="block" startarrowlength="short" endarrow="block"/>
              </v:line>
              <v:line id="_x0000_s1178" style="position:absolute" from="6896,5674" to="8081,5675" strokeweight=".25pt">
                <v:stroke endarrow="block"/>
              </v:line>
              <v:line id="_x0000_s1179" style="position:absolute;flip:x" from="6896,5019" to="8081,5020" strokeweight=".25pt">
                <v:stroke endarrow="block"/>
              </v:line>
              <v:rect id="_x0000_s1180" style="position:absolute;left:3560;top:5689;width:903;height:609" filled="f" stroked="f">
                <v:textbox style="mso-next-textbox:#_x0000_s1180" inset="0,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F037E">
                        <w:rPr>
                          <w:sz w:val="16"/>
                          <w:szCs w:val="16"/>
                        </w:rPr>
                        <w:t>Поставка АТИ</w:t>
                      </w:r>
                    </w:p>
                  </w:txbxContent>
                </v:textbox>
              </v:rect>
              <v:rect id="_x0000_s1181" style="position:absolute;left:7004;top:5689;width:961;height:609" filled="f" stroked="f">
                <v:textbox style="mso-next-textbox:#_x0000_s1181" inset="0,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F037E">
                        <w:rPr>
                          <w:sz w:val="16"/>
                          <w:szCs w:val="16"/>
                        </w:rPr>
                        <w:t>Поставка АТИ</w:t>
                      </w:r>
                    </w:p>
                  </w:txbxContent>
                </v:textbox>
              </v:rect>
              <v:rect id="_x0000_s1182" style="position:absolute;left:7284;top:4485;width:711;height:609" filled="f" stroked="f">
                <v:textbox style="mso-next-textbox:#_x0000_s1182" inset="0,,0">
                  <w:txbxContent>
                    <w:p w:rsidR="00E41A6F" w:rsidRPr="00FF037E" w:rsidRDefault="00E41A6F" w:rsidP="00E37CBE">
                      <w:pPr>
                        <w:rPr>
                          <w:sz w:val="16"/>
                          <w:szCs w:val="16"/>
                        </w:rPr>
                      </w:pPr>
                      <w:r w:rsidRPr="00FF037E">
                        <w:rPr>
                          <w:sz w:val="16"/>
                          <w:szCs w:val="16"/>
                        </w:rPr>
                        <w:t>Заказ АТИ</w:t>
                      </w:r>
                    </w:p>
                  </w:txbxContent>
                </v:textbox>
              </v:rect>
              <v:rect id="_x0000_s1183" style="position:absolute;left:3840;top:4541;width:639;height:609" filled="f" stroked="f">
                <v:textbox style="mso-next-textbox:#_x0000_s1183" inset="0,,0">
                  <w:txbxContent>
                    <w:p w:rsidR="00E41A6F" w:rsidRPr="00FF037E" w:rsidRDefault="00E41A6F" w:rsidP="00E37CBE">
                      <w:pPr>
                        <w:rPr>
                          <w:sz w:val="16"/>
                          <w:szCs w:val="16"/>
                        </w:rPr>
                      </w:pPr>
                      <w:r w:rsidRPr="00FF037E">
                        <w:rPr>
                          <w:sz w:val="16"/>
                          <w:szCs w:val="16"/>
                        </w:rPr>
                        <w:t>Заказ АТИ</w:t>
                      </w:r>
                    </w:p>
                  </w:txbxContent>
                </v:textbox>
              </v:rect>
              <v:rect id="_x0000_s1184" style="position:absolute;left:4873;top:8523;width:2536;height:414" filled="f" stroked="f">
                <v:textbox style="mso-next-textbox:#_x0000_s1184" inset="0,,0">
                  <w:txbxContent>
                    <w:p w:rsidR="00E41A6F" w:rsidRPr="00FF037E" w:rsidRDefault="00E41A6F" w:rsidP="00E37CBE">
                      <w:pPr>
                        <w:rPr>
                          <w:sz w:val="16"/>
                          <w:szCs w:val="16"/>
                        </w:rPr>
                      </w:pPr>
                      <w:r w:rsidRPr="00FF037E">
                        <w:rPr>
                          <w:sz w:val="16"/>
                          <w:szCs w:val="16"/>
                        </w:rPr>
                        <w:t>АТИ прошедшее ремонт</w:t>
                      </w:r>
                    </w:p>
                  </w:txbxContent>
                </v:textbox>
              </v:rect>
              <v:line id="_x0000_s1185" style="position:absolute" from="2239,2207" to="4562,2208">
                <v:stroke endarrow="block"/>
              </v:line>
              <v:line id="_x0000_s1186" style="position:absolute;flip:x" from="6825,2159" to="9218,2160" strokeweight=".25pt">
                <v:stroke endarrow="block"/>
              </v:line>
              <v:line id="_x0000_s1187" style="position:absolute" from="9212,2159" to="9213,2816" strokeweight=".25pt">
                <v:stroke endarrow="block" endarrowlength="short"/>
              </v:line>
              <v:line id="_x0000_s1188" style="position:absolute" from="2239,2207" to="2240,2743" strokeweight=".25pt">
                <v:stroke startarrowlength="short" endarrow="block" endarrowlength="short"/>
              </v:line>
              <v:rect id="_x0000_s1189" style="position:absolute;left:7004;top:1713;width:2252;height:609" filled="f" stroked="f">
                <v:textbox style="mso-next-textbox:#_x0000_s1189" inset="0,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rect id="_x0000_s1190" style="position:absolute;left:2216;top:1769;width:2251;height:609" filled="f" stroked="f">
                <v:textbox style="mso-next-textbox:#_x0000_s1190" inset="0,,0">
                  <w:txbxContent>
                    <w:p w:rsidR="00E41A6F" w:rsidRPr="00FF037E" w:rsidRDefault="00E41A6F" w:rsidP="00E37C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BF51BF" w:rsidRPr="00934385" w:rsidRDefault="00866C7B" w:rsidP="00866C7B">
      <w:pPr>
        <w:spacing w:line="360" w:lineRule="auto"/>
        <w:ind w:firstLine="709"/>
        <w:jc w:val="both"/>
        <w:rPr>
          <w:color w:val="000000"/>
          <w:sz w:val="28"/>
        </w:rPr>
      </w:pPr>
      <w:r w:rsidRPr="00934385">
        <w:rPr>
          <w:iCs/>
          <w:color w:val="000000"/>
          <w:sz w:val="28"/>
        </w:rPr>
        <w:t>Рис. 1</w:t>
      </w:r>
      <w:r w:rsidR="00A72CB5" w:rsidRPr="00934385">
        <w:rPr>
          <w:iCs/>
          <w:color w:val="000000"/>
          <w:sz w:val="28"/>
        </w:rPr>
        <w:t>1</w:t>
      </w:r>
      <w:r w:rsidR="00BF51BF" w:rsidRPr="00934385">
        <w:rPr>
          <w:iCs/>
          <w:color w:val="000000"/>
          <w:sz w:val="28"/>
        </w:rPr>
        <w:t>.</w:t>
      </w:r>
      <w:r w:rsidR="00E37CBE" w:rsidRPr="00934385">
        <w:rPr>
          <w:iCs/>
          <w:color w:val="000000"/>
          <w:sz w:val="28"/>
        </w:rPr>
        <w:t xml:space="preserve"> Взаимодействие предприятия с другими организациями</w:t>
      </w:r>
    </w:p>
    <w:p w:rsidR="00934385" w:rsidRDefault="00934385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23B2" w:rsidRPr="00866C7B" w:rsidRDefault="001644FA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Предприятие располагает собственным</w:t>
      </w:r>
      <w:r w:rsidR="00ED154B" w:rsidRPr="00866C7B">
        <w:rPr>
          <w:color w:val="000000"/>
          <w:sz w:val="28"/>
          <w:szCs w:val="28"/>
        </w:rPr>
        <w:t xml:space="preserve"> автомобильным парком для перевозки и транспортировки продукции</w:t>
      </w:r>
      <w:r w:rsidR="008D13DA" w:rsidRPr="00866C7B">
        <w:rPr>
          <w:color w:val="000000"/>
          <w:sz w:val="28"/>
          <w:szCs w:val="28"/>
        </w:rPr>
        <w:t>,</w:t>
      </w:r>
      <w:r w:rsidRPr="00866C7B">
        <w:rPr>
          <w:color w:val="000000"/>
          <w:sz w:val="28"/>
          <w:szCs w:val="28"/>
        </w:rPr>
        <w:t xml:space="preserve"> состоящим из </w:t>
      </w:r>
      <w:r w:rsidR="009C39EA" w:rsidRPr="00866C7B">
        <w:rPr>
          <w:color w:val="000000"/>
          <w:sz w:val="28"/>
          <w:szCs w:val="28"/>
        </w:rPr>
        <w:t>шести грузовых и трех легковых</w:t>
      </w:r>
      <w:r w:rsidRPr="00866C7B">
        <w:rPr>
          <w:color w:val="000000"/>
          <w:sz w:val="28"/>
          <w:szCs w:val="28"/>
        </w:rPr>
        <w:t xml:space="preserve"> </w:t>
      </w:r>
      <w:r w:rsidR="00BD4044" w:rsidRPr="00866C7B">
        <w:rPr>
          <w:color w:val="000000"/>
          <w:sz w:val="28"/>
          <w:szCs w:val="28"/>
        </w:rPr>
        <w:t>автомобилей.</w:t>
      </w:r>
      <w:r w:rsidR="00BD4044" w:rsidRPr="00866C7B">
        <w:rPr>
          <w:iCs/>
          <w:color w:val="000000"/>
          <w:sz w:val="28"/>
          <w:szCs w:val="28"/>
        </w:rPr>
        <w:t xml:space="preserve"> Среди</w:t>
      </w:r>
      <w:r w:rsidR="008D13DA" w:rsidRPr="00866C7B">
        <w:rPr>
          <w:iCs/>
          <w:color w:val="000000"/>
          <w:sz w:val="28"/>
          <w:szCs w:val="28"/>
        </w:rPr>
        <w:t xml:space="preserve"> проблем</w:t>
      </w:r>
      <w:r w:rsidR="00B205AA" w:rsidRPr="00866C7B">
        <w:rPr>
          <w:iCs/>
          <w:color w:val="000000"/>
          <w:sz w:val="28"/>
          <w:szCs w:val="28"/>
        </w:rPr>
        <w:t xml:space="preserve"> по постав</w:t>
      </w:r>
      <w:r w:rsidR="008D13DA" w:rsidRPr="00866C7B">
        <w:rPr>
          <w:iCs/>
          <w:color w:val="000000"/>
          <w:sz w:val="28"/>
          <w:szCs w:val="28"/>
        </w:rPr>
        <w:t>к</w:t>
      </w:r>
      <w:r w:rsidR="00B205AA" w:rsidRPr="00866C7B">
        <w:rPr>
          <w:iCs/>
          <w:color w:val="000000"/>
          <w:sz w:val="28"/>
          <w:szCs w:val="28"/>
        </w:rPr>
        <w:t>е</w:t>
      </w:r>
      <w:r w:rsidR="008D13DA" w:rsidRPr="00866C7B">
        <w:rPr>
          <w:iCs/>
          <w:color w:val="000000"/>
          <w:sz w:val="28"/>
          <w:szCs w:val="28"/>
        </w:rPr>
        <w:t xml:space="preserve"> АТИ на предприятии можно выделить:</w:t>
      </w:r>
    </w:p>
    <w:p w:rsidR="003323B2" w:rsidRPr="00866C7B" w:rsidRDefault="00103063" w:rsidP="00866C7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 xml:space="preserve">1) </w:t>
      </w:r>
      <w:r w:rsidR="001A0CEB" w:rsidRPr="00866C7B">
        <w:rPr>
          <w:iCs/>
          <w:color w:val="000000"/>
          <w:sz w:val="28"/>
          <w:szCs w:val="28"/>
        </w:rPr>
        <w:t>отсутств</w:t>
      </w:r>
      <w:r w:rsidRPr="00866C7B">
        <w:rPr>
          <w:iCs/>
          <w:color w:val="000000"/>
          <w:sz w:val="28"/>
          <w:szCs w:val="28"/>
        </w:rPr>
        <w:t>ует</w:t>
      </w:r>
      <w:r w:rsidR="001A0CEB" w:rsidRPr="00866C7B">
        <w:rPr>
          <w:iCs/>
          <w:color w:val="000000"/>
          <w:sz w:val="28"/>
          <w:szCs w:val="28"/>
        </w:rPr>
        <w:t xml:space="preserve"> эффективно</w:t>
      </w:r>
      <w:r w:rsidRPr="00866C7B">
        <w:rPr>
          <w:iCs/>
          <w:color w:val="000000"/>
          <w:sz w:val="28"/>
          <w:szCs w:val="28"/>
        </w:rPr>
        <w:t>е</w:t>
      </w:r>
      <w:r w:rsidR="008D13DA" w:rsidRPr="00866C7B">
        <w:rPr>
          <w:iCs/>
          <w:color w:val="000000"/>
          <w:sz w:val="28"/>
          <w:szCs w:val="28"/>
        </w:rPr>
        <w:t xml:space="preserve"> взаим</w:t>
      </w:r>
      <w:r w:rsidR="001A0CEB" w:rsidRPr="00866C7B">
        <w:rPr>
          <w:iCs/>
          <w:color w:val="000000"/>
          <w:sz w:val="28"/>
          <w:szCs w:val="28"/>
        </w:rPr>
        <w:t>одействи</w:t>
      </w:r>
      <w:r w:rsidRPr="00866C7B">
        <w:rPr>
          <w:iCs/>
          <w:color w:val="000000"/>
          <w:sz w:val="28"/>
          <w:szCs w:val="28"/>
        </w:rPr>
        <w:t>е</w:t>
      </w:r>
      <w:r w:rsidR="001B1D28" w:rsidRPr="00866C7B">
        <w:rPr>
          <w:iCs/>
          <w:color w:val="000000"/>
          <w:sz w:val="28"/>
          <w:szCs w:val="28"/>
        </w:rPr>
        <w:t xml:space="preserve"> с авиакомпаниями и </w:t>
      </w:r>
      <w:r w:rsidR="008D13DA" w:rsidRPr="00866C7B">
        <w:rPr>
          <w:iCs/>
          <w:color w:val="000000"/>
          <w:sz w:val="28"/>
          <w:szCs w:val="28"/>
        </w:rPr>
        <w:t>предприятиями авиапромышленности</w:t>
      </w:r>
      <w:r w:rsidRPr="00866C7B">
        <w:rPr>
          <w:iCs/>
          <w:color w:val="000000"/>
          <w:sz w:val="28"/>
          <w:szCs w:val="28"/>
        </w:rPr>
        <w:t xml:space="preserve"> для своевременного</w:t>
      </w:r>
      <w:r w:rsidR="001B1D28" w:rsidRPr="00866C7B">
        <w:rPr>
          <w:iCs/>
          <w:color w:val="000000"/>
          <w:sz w:val="28"/>
          <w:szCs w:val="28"/>
        </w:rPr>
        <w:t xml:space="preserve"> планировани</w:t>
      </w:r>
      <w:r w:rsidRPr="00866C7B">
        <w:rPr>
          <w:iCs/>
          <w:color w:val="000000"/>
          <w:sz w:val="28"/>
          <w:szCs w:val="28"/>
        </w:rPr>
        <w:t>я</w:t>
      </w:r>
      <w:r w:rsidR="001B1D28" w:rsidRPr="00866C7B">
        <w:rPr>
          <w:iCs/>
          <w:color w:val="000000"/>
          <w:sz w:val="28"/>
          <w:szCs w:val="28"/>
        </w:rPr>
        <w:t xml:space="preserve"> </w:t>
      </w:r>
      <w:r w:rsidRPr="00866C7B">
        <w:rPr>
          <w:iCs/>
          <w:color w:val="000000"/>
          <w:sz w:val="28"/>
          <w:szCs w:val="28"/>
        </w:rPr>
        <w:t>закупок</w:t>
      </w:r>
      <w:r w:rsidR="008D13DA" w:rsidRPr="00866C7B">
        <w:rPr>
          <w:iCs/>
          <w:color w:val="000000"/>
          <w:sz w:val="28"/>
          <w:szCs w:val="28"/>
        </w:rPr>
        <w:t xml:space="preserve"> АТИ;</w:t>
      </w:r>
    </w:p>
    <w:p w:rsidR="007A02AE" w:rsidRPr="00866C7B" w:rsidRDefault="00103063" w:rsidP="00866C7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 xml:space="preserve">2) </w:t>
      </w:r>
      <w:r w:rsidR="001A0CEB" w:rsidRPr="00866C7B">
        <w:rPr>
          <w:iCs/>
          <w:color w:val="000000"/>
          <w:sz w:val="28"/>
          <w:szCs w:val="28"/>
        </w:rPr>
        <w:t>отсутств</w:t>
      </w:r>
      <w:r w:rsidRPr="00866C7B">
        <w:rPr>
          <w:iCs/>
          <w:color w:val="000000"/>
          <w:sz w:val="28"/>
          <w:szCs w:val="28"/>
        </w:rPr>
        <w:t>ует</w:t>
      </w:r>
      <w:r w:rsidR="00866C7B">
        <w:rPr>
          <w:iCs/>
          <w:color w:val="000000"/>
          <w:sz w:val="28"/>
          <w:szCs w:val="28"/>
        </w:rPr>
        <w:t xml:space="preserve"> </w:t>
      </w:r>
      <w:r w:rsidR="008D13DA" w:rsidRPr="00866C7B">
        <w:rPr>
          <w:iCs/>
          <w:color w:val="000000"/>
          <w:sz w:val="28"/>
          <w:szCs w:val="28"/>
        </w:rPr>
        <w:t>контрол</w:t>
      </w:r>
      <w:r w:rsidRPr="00866C7B">
        <w:rPr>
          <w:iCs/>
          <w:color w:val="000000"/>
          <w:sz w:val="28"/>
          <w:szCs w:val="28"/>
        </w:rPr>
        <w:t>ь</w:t>
      </w:r>
      <w:r w:rsidR="008D13DA" w:rsidRPr="00866C7B">
        <w:rPr>
          <w:iCs/>
          <w:color w:val="000000"/>
          <w:sz w:val="28"/>
          <w:szCs w:val="28"/>
        </w:rPr>
        <w:t xml:space="preserve"> за д</w:t>
      </w:r>
      <w:r w:rsidR="001B1D28" w:rsidRPr="00866C7B">
        <w:rPr>
          <w:iCs/>
          <w:color w:val="000000"/>
          <w:sz w:val="28"/>
          <w:szCs w:val="28"/>
        </w:rPr>
        <w:t>вижением АТИ</w:t>
      </w:r>
      <w:r w:rsidRPr="00866C7B">
        <w:rPr>
          <w:iCs/>
          <w:color w:val="000000"/>
          <w:sz w:val="28"/>
          <w:szCs w:val="28"/>
        </w:rPr>
        <w:t xml:space="preserve"> среди потребителей и его</w:t>
      </w:r>
      <w:r w:rsidR="001B1D28" w:rsidRPr="00866C7B">
        <w:rPr>
          <w:iCs/>
          <w:color w:val="000000"/>
          <w:sz w:val="28"/>
          <w:szCs w:val="28"/>
        </w:rPr>
        <w:t xml:space="preserve"> техническим </w:t>
      </w:r>
      <w:r w:rsidR="008D13DA" w:rsidRPr="00866C7B">
        <w:rPr>
          <w:iCs/>
          <w:color w:val="000000"/>
          <w:sz w:val="28"/>
          <w:szCs w:val="28"/>
        </w:rPr>
        <w:t>состоянием;</w:t>
      </w:r>
    </w:p>
    <w:p w:rsidR="008D13DA" w:rsidRPr="00866C7B" w:rsidRDefault="008D13DA" w:rsidP="00866C7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lastRenderedPageBreak/>
        <w:t>3</w:t>
      </w:r>
      <w:r w:rsidR="00103063" w:rsidRPr="00866C7B">
        <w:rPr>
          <w:iCs/>
          <w:color w:val="000000"/>
          <w:sz w:val="28"/>
          <w:szCs w:val="28"/>
        </w:rPr>
        <w:t xml:space="preserve">) </w:t>
      </w:r>
      <w:r w:rsidRPr="00866C7B">
        <w:rPr>
          <w:iCs/>
          <w:color w:val="000000"/>
          <w:sz w:val="28"/>
          <w:szCs w:val="28"/>
        </w:rPr>
        <w:t>незначительный обменный фонд</w:t>
      </w:r>
      <w:r w:rsidR="00866C7B">
        <w:rPr>
          <w:iCs/>
          <w:color w:val="000000"/>
          <w:sz w:val="28"/>
          <w:szCs w:val="28"/>
        </w:rPr>
        <w:t xml:space="preserve"> </w:t>
      </w:r>
      <w:r w:rsidRPr="00866C7B">
        <w:rPr>
          <w:iCs/>
          <w:color w:val="000000"/>
          <w:sz w:val="28"/>
          <w:szCs w:val="28"/>
        </w:rPr>
        <w:t>АТИ</w:t>
      </w:r>
      <w:r w:rsidR="007A02AE" w:rsidRPr="00866C7B">
        <w:rPr>
          <w:iCs/>
          <w:color w:val="000000"/>
          <w:sz w:val="28"/>
          <w:szCs w:val="28"/>
        </w:rPr>
        <w:t xml:space="preserve"> </w:t>
      </w:r>
      <w:r w:rsidRPr="00866C7B">
        <w:rPr>
          <w:iCs/>
          <w:color w:val="000000"/>
          <w:sz w:val="28"/>
          <w:szCs w:val="28"/>
        </w:rPr>
        <w:t>на складах предприятия</w:t>
      </w:r>
      <w:r w:rsidR="00103063" w:rsidRPr="00866C7B">
        <w:rPr>
          <w:iCs/>
          <w:color w:val="000000"/>
          <w:sz w:val="28"/>
          <w:szCs w:val="28"/>
        </w:rPr>
        <w:t xml:space="preserve"> из-за отсутствия информации от потребителей о замене агрегатов по истечению календарных сроков службы и </w:t>
      </w:r>
      <w:r w:rsidR="00BC261A" w:rsidRPr="00866C7B">
        <w:rPr>
          <w:iCs/>
          <w:color w:val="000000"/>
          <w:sz w:val="28"/>
          <w:szCs w:val="28"/>
        </w:rPr>
        <w:t>окончания назначенного ресурса</w:t>
      </w:r>
      <w:r w:rsidRPr="00866C7B">
        <w:rPr>
          <w:iCs/>
          <w:color w:val="000000"/>
          <w:sz w:val="28"/>
          <w:szCs w:val="28"/>
        </w:rPr>
        <w:t>.</w:t>
      </w:r>
    </w:p>
    <w:p w:rsidR="00746959" w:rsidRPr="00866C7B" w:rsidRDefault="0022370F" w:rsidP="00866C7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>П</w:t>
      </w:r>
      <w:r w:rsidR="00574DEE" w:rsidRPr="00866C7B">
        <w:rPr>
          <w:iCs/>
          <w:color w:val="000000"/>
          <w:sz w:val="28"/>
          <w:szCs w:val="28"/>
        </w:rPr>
        <w:t>оставка</w:t>
      </w:r>
      <w:r w:rsidR="00BF51BF" w:rsidRPr="00866C7B">
        <w:rPr>
          <w:iCs/>
          <w:color w:val="000000"/>
          <w:sz w:val="28"/>
          <w:szCs w:val="28"/>
        </w:rPr>
        <w:t xml:space="preserve"> </w:t>
      </w:r>
      <w:r w:rsidR="00574DEE" w:rsidRPr="00866C7B">
        <w:rPr>
          <w:iCs/>
          <w:color w:val="000000"/>
          <w:sz w:val="28"/>
          <w:szCs w:val="28"/>
        </w:rPr>
        <w:t xml:space="preserve">авиационно-технического </w:t>
      </w:r>
      <w:r w:rsidR="00BF51BF" w:rsidRPr="00866C7B">
        <w:rPr>
          <w:iCs/>
          <w:color w:val="000000"/>
          <w:sz w:val="28"/>
          <w:szCs w:val="28"/>
        </w:rPr>
        <w:t>имущества</w:t>
      </w:r>
      <w:r w:rsidR="00574DEE" w:rsidRPr="00866C7B">
        <w:rPr>
          <w:iCs/>
          <w:color w:val="000000"/>
          <w:sz w:val="28"/>
          <w:szCs w:val="28"/>
        </w:rPr>
        <w:t xml:space="preserve"> осуществляется по нескольким схемам, представленным на </w:t>
      </w:r>
      <w:r w:rsidR="005627AF" w:rsidRPr="00866C7B">
        <w:rPr>
          <w:iCs/>
          <w:color w:val="000000"/>
          <w:sz w:val="28"/>
          <w:szCs w:val="28"/>
        </w:rPr>
        <w:t>(</w:t>
      </w:r>
      <w:r w:rsidR="0065040E" w:rsidRPr="00866C7B">
        <w:rPr>
          <w:iCs/>
          <w:color w:val="000000"/>
          <w:sz w:val="28"/>
          <w:szCs w:val="28"/>
        </w:rPr>
        <w:t>р</w:t>
      </w:r>
      <w:r w:rsidR="007A02AE" w:rsidRPr="00866C7B">
        <w:rPr>
          <w:iCs/>
          <w:color w:val="000000"/>
          <w:sz w:val="28"/>
          <w:szCs w:val="28"/>
        </w:rPr>
        <w:t>исунке 1</w:t>
      </w:r>
      <w:r w:rsidR="00D336F8" w:rsidRPr="00866C7B">
        <w:rPr>
          <w:iCs/>
          <w:color w:val="000000"/>
          <w:sz w:val="28"/>
          <w:szCs w:val="28"/>
        </w:rPr>
        <w:t>2</w:t>
      </w:r>
      <w:r w:rsidR="005627AF" w:rsidRPr="00866C7B">
        <w:rPr>
          <w:iCs/>
          <w:color w:val="000000"/>
          <w:sz w:val="28"/>
          <w:szCs w:val="28"/>
        </w:rPr>
        <w:t>)</w:t>
      </w:r>
    </w:p>
    <w:p w:rsidR="008E2443" w:rsidRPr="00866C7B" w:rsidRDefault="008E2443" w:rsidP="00866C7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74DEE" w:rsidRPr="00866C7B" w:rsidRDefault="00DB2016" w:rsidP="00866C7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  <w:pict>
          <v:group id="_x0000_s1191" style="width:366.55pt;height:511.7pt;mso-position-horizontal-relative:char;mso-position-vertical-relative:line" coordorigin="1421,1142" coordsize="9529,7427">
            <v:rect id="_x0000_s1192" style="position:absolute;left:1710;top:1198;width:1848;height:812">
              <v:textbox style="mso-next-textbox:#_x0000_s1192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Производство</w:t>
                    </w:r>
                  </w:p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(заводы – изготовители АТИ)</w:t>
                    </w:r>
                  </w:p>
                </w:txbxContent>
              </v:textbox>
            </v:rect>
            <v:rect id="_x0000_s1193" style="position:absolute;left:4174;top:1198;width:1848;height:812">
              <v:textbox style="mso-next-textbox:#_x0000_s1193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Склад предприятия снабжения «Авиатехснаб»</w:t>
                    </w:r>
                  </w:p>
                  <w:p w:rsidR="00E41A6F" w:rsidRPr="00081F71" w:rsidRDefault="00E41A6F" w:rsidP="00574DEE"/>
                </w:txbxContent>
              </v:textbox>
            </v:rect>
            <v:rect id="_x0000_s1194" style="position:absolute;left:6638;top:1173;width:1848;height:840">
              <v:textbox style="mso-next-textbox:#_x0000_s1194" inset=",4.3mm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Аэропорт</w:t>
                    </w:r>
                  </w:p>
                </w:txbxContent>
              </v:textbox>
            </v:rect>
            <v:rect id="_x0000_s1195" style="position:absolute;left:9046;top:1142;width:1848;height:840">
              <v:textbox style="mso-next-textbox:#_x0000_s1195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Потребители (авиакомпании, аэропорты)</w:t>
                    </w:r>
                  </w:p>
                  <w:p w:rsidR="00E41A6F" w:rsidRPr="00081F71" w:rsidRDefault="00E41A6F" w:rsidP="00574DEE"/>
                </w:txbxContent>
              </v:textbox>
            </v:rect>
            <v:line id="_x0000_s1196" style="position:absolute" from="3558,1842" to="4174,1842" strokeweight=".5pt">
              <v:stroke endarrow="block" endarrowlength="short"/>
            </v:line>
            <v:line id="_x0000_s1197" style="position:absolute" from="6022,1842" to="6638,1842" strokeweight=".5pt">
              <v:stroke endarrow="block" endarrowlength="short"/>
            </v:line>
            <v:line id="_x0000_s1198" style="position:absolute" from="8486,1842" to="9046,1842" strokeweight=".5pt">
              <v:stroke endarrow="block" endarrowlength="short"/>
            </v:line>
            <v:rect id="_x0000_s1199" style="position:absolute;left:3782;top:1478;width:168;height:336" filled="f" stroked="f">
              <v:textbox style="mso-next-textbox:#_x0000_s1199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200" style="position:absolute;left:2006;top:2325;width:7012;height:824" filled="f" stroked="f">
              <v:textbox style="mso-next-textbox:#_x0000_s1200" inset="0,0,0,0">
                <w:txbxContent>
                  <w:p w:rsidR="00E41A6F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 – транспорт производителя АТИ или собственный транспорт предприятия-снабжения</w:t>
                    </w:r>
                  </w:p>
                  <w:p w:rsidR="00E41A6F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 – собственный транспорт предприятия-снабжения</w:t>
                    </w:r>
                  </w:p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 – авиатранспорт компании-потребителя</w:t>
                    </w:r>
                  </w:p>
                </w:txbxContent>
              </v:textbox>
            </v:rect>
            <v:rect id="_x0000_s1201" style="position:absolute;left:8710;top:1478;width:168;height:336" filled="f" stroked="f">
              <v:textbox style="mso-next-textbox:#_x0000_s1201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202" style="position:absolute;left:6274;top:1478;width:168;height:336" filled="f" stroked="f">
              <v:textbox style="mso-next-textbox:#_x0000_s1202" inset="0,0,0,0">
                <w:txbxContent>
                  <w:p w:rsidR="00E41A6F" w:rsidRPr="00085696" w:rsidRDefault="00E41A6F" w:rsidP="00574DEE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 w:rsidRPr="00085696"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203" style="position:absolute;left:1738;top:3326;width:1848;height:812">
              <v:textbox style="mso-next-textbox:#_x0000_s1203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Производство</w:t>
                    </w:r>
                  </w:p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(заводы – изготовители АТИ)</w:t>
                    </w:r>
                  </w:p>
                </w:txbxContent>
              </v:textbox>
            </v:rect>
            <v:rect id="_x0000_s1204" style="position:absolute;left:4202;top:3326;width:1848;height:812">
              <v:textbox style="mso-next-textbox:#_x0000_s1204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Склад предприятия снабжения «Авиатехснаб»</w:t>
                    </w:r>
                  </w:p>
                  <w:p w:rsidR="00E41A6F" w:rsidRPr="00081F71" w:rsidRDefault="00E41A6F" w:rsidP="00574DEE"/>
                </w:txbxContent>
              </v:textbox>
            </v:rect>
            <v:rect id="_x0000_s1205" style="position:absolute;left:6666;top:3298;width:1848;height:840">
              <v:textbox style="mso-next-textbox:#_x0000_s1205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Транспортно-экспедиционная компания</w:t>
                    </w:r>
                  </w:p>
                </w:txbxContent>
              </v:textbox>
            </v:rect>
            <v:rect id="_x0000_s1206" style="position:absolute;left:9074;top:3270;width:1848;height:840">
              <v:textbox style="mso-next-textbox:#_x0000_s1206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Потребители (авиакомпании, аэропорты)</w:t>
                    </w:r>
                  </w:p>
                  <w:p w:rsidR="00E41A6F" w:rsidRPr="00081F71" w:rsidRDefault="00E41A6F" w:rsidP="00574DEE"/>
                </w:txbxContent>
              </v:textbox>
            </v:rect>
            <v:line id="_x0000_s1207" style="position:absolute" from="3586,3970" to="4202,3970" strokeweight=".5pt">
              <v:stroke endarrow="block" endarrowlength="short"/>
            </v:line>
            <v:line id="_x0000_s1208" style="position:absolute" from="6050,3970" to="6666,3970" strokeweight=".5pt">
              <v:stroke endarrow="block" endarrowlength="short"/>
            </v:line>
            <v:line id="_x0000_s1209" style="position:absolute" from="8514,3970" to="9074,3970" strokeweight=".5pt">
              <v:stroke endarrow="block" endarrowlength="short"/>
            </v:line>
            <v:rect id="_x0000_s1210" style="position:absolute;left:3810;top:3606;width:168;height:336" filled="f" stroked="f">
              <v:textbox style="mso-next-textbox:#_x0000_s1210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211" style="position:absolute;left:8738;top:3606;width:168;height:336" filled="f" stroked="f">
              <v:textbox style="mso-next-textbox:#_x0000_s1211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212" style="position:absolute;left:6302;top:3606;width:168;height:336" filled="f" stroked="f">
              <v:textbox style="mso-next-textbox:#_x0000_s1212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213" style="position:absolute;left:2018;top:4362;width:7012;height:532" filled="f" stroked="f">
              <v:textbox style="mso-next-textbox:#_x0000_s1213" inset="0,0,0,0">
                <w:txbxContent>
                  <w:p w:rsidR="00E41A6F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 – транспорт производителя АТИ</w:t>
                    </w:r>
                  </w:p>
                  <w:p w:rsidR="00E41A6F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 – транспорт сторонней фирмы</w:t>
                    </w:r>
                  </w:p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214" style="position:absolute;left:1710;top:5034;width:1848;height:812">
              <v:textbox style="mso-next-textbox:#_x0000_s1214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Производство</w:t>
                    </w:r>
                  </w:p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(заводы – изготовители АТИ)</w:t>
                    </w:r>
                  </w:p>
                </w:txbxContent>
              </v:textbox>
            </v:rect>
            <v:rect id="_x0000_s1215" style="position:absolute;left:5462;top:5034;width:1848;height:812">
              <v:textbox style="mso-next-textbox:#_x0000_s1215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Склад предприятия снабжения «Авиатехснаб»</w:t>
                    </w:r>
                  </w:p>
                  <w:p w:rsidR="00E41A6F" w:rsidRPr="00081F71" w:rsidRDefault="00E41A6F" w:rsidP="00574DEE">
                    <w:pPr>
                      <w:jc w:val="center"/>
                    </w:pPr>
                  </w:p>
                </w:txbxContent>
              </v:textbox>
            </v:rect>
            <v:rect id="_x0000_s1216" style="position:absolute;left:9046;top:4978;width:1848;height:840">
              <v:textbox style="mso-next-textbox:#_x0000_s1216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Потребители (авиакомпании, аэропорты)</w:t>
                    </w:r>
                  </w:p>
                  <w:p w:rsidR="00E41A6F" w:rsidRPr="00081F71" w:rsidRDefault="00E41A6F" w:rsidP="00574DEE"/>
                </w:txbxContent>
              </v:textbox>
            </v:rect>
            <v:rect id="_x0000_s1217" style="position:absolute;left:4510;top:5202;width:168;height:336" filled="f" stroked="f">
              <v:textbox style="mso-next-textbox:#_x0000_s1217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line id="_x0000_s1218" style="position:absolute" from="3558,5566" to="5462,5566" strokeweight=".5pt">
              <v:stroke endarrow="block" endarrowlength="short"/>
            </v:line>
            <v:line id="_x0000_s1219" style="position:absolute" from="7310,5566" to="9046,5566" strokeweight=".5pt">
              <v:stroke endarrow="block" endarrowlength="short"/>
            </v:line>
            <v:rect id="_x0000_s1220" style="position:absolute;left:8178;top:5202;width:168;height:336" filled="f" stroked="f">
              <v:textbox style="mso-next-textbox:#_x0000_s1220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221" style="position:absolute;left:2034;top:6161;width:7012;height:532" filled="f" stroked="f">
              <v:textbox style="mso-next-textbox:#_x0000_s1221" inset="0,0,0,0">
                <w:txbxContent>
                  <w:p w:rsidR="00E41A6F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 – транспорт производителя АТИ</w:t>
                    </w:r>
                  </w:p>
                  <w:p w:rsidR="00E41A6F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 – автомобильный транспорт потребителя</w:t>
                    </w:r>
                  </w:p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222" style="position:absolute;left:1766;top:6966;width:1848;height:812">
              <v:textbox style="mso-next-textbox:#_x0000_s1222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Производство</w:t>
                    </w:r>
                  </w:p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(заводы – изготовители АТИ)</w:t>
                    </w:r>
                  </w:p>
                </w:txbxContent>
              </v:textbox>
            </v:rect>
            <v:rect id="_x0000_s1223" style="position:absolute;left:4230;top:6966;width:1848;height:812">
              <v:textbox style="mso-next-textbox:#_x0000_s1223" inset=",4.3mm">
                <w:txbxContent>
                  <w:p w:rsidR="00E41A6F" w:rsidRPr="00937240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Дилер АТИ</w:t>
                    </w:r>
                  </w:p>
                </w:txbxContent>
              </v:textbox>
            </v:rect>
            <v:rect id="_x0000_s1224" style="position:absolute;left:6694;top:6938;width:1848;height:840">
              <v:textbox style="mso-next-textbox:#_x0000_s1224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Склад предприятия снабжения «Авиатехснаб»</w:t>
                    </w:r>
                  </w:p>
                  <w:p w:rsidR="00E41A6F" w:rsidRPr="00937240" w:rsidRDefault="00E41A6F" w:rsidP="00574DEE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rect id="_x0000_s1225" style="position:absolute;left:9102;top:6910;width:1848;height:840">
              <v:textbox style="mso-next-textbox:#_x0000_s1225">
                <w:txbxContent>
                  <w:p w:rsidR="00E41A6F" w:rsidRPr="00081F71" w:rsidRDefault="00E41A6F" w:rsidP="00574DE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Потребители (авиакомпании, аэропорты)</w:t>
                    </w:r>
                  </w:p>
                  <w:p w:rsidR="00E41A6F" w:rsidRPr="00081F71" w:rsidRDefault="00E41A6F" w:rsidP="00574DEE"/>
                </w:txbxContent>
              </v:textbox>
            </v:rect>
            <v:line id="_x0000_s1226" style="position:absolute" from="3614,7610" to="4230,7610" strokeweight=".5pt">
              <v:stroke endarrow="block" endarrowlength="short"/>
            </v:line>
            <v:line id="_x0000_s1227" style="position:absolute" from="6078,7610" to="6694,7610" strokeweight=".5pt">
              <v:stroke endarrow="block" endarrowlength="short"/>
            </v:line>
            <v:line id="_x0000_s1228" style="position:absolute" from="8542,7610" to="9102,7610" strokeweight=".5pt">
              <v:stroke endarrow="block" endarrowlength="short"/>
            </v:line>
            <v:rect id="_x0000_s1229" style="position:absolute;left:3838;top:7246;width:168;height:336" filled="f" stroked="f">
              <v:textbox style="mso-next-textbox:#_x0000_s1229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 w:rsidRPr="00081F71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230" style="position:absolute;left:8766;top:7246;width:168;height:336" filled="f" stroked="f">
              <v:textbox style="mso-next-textbox:#_x0000_s1230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231" style="position:absolute;left:6330;top:7246;width:168;height:336" filled="f" stroked="f">
              <v:textbox style="mso-next-textbox:#_x0000_s1231" inset="0,0,0,0">
                <w:txbxContent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232" style="position:absolute;left:2062;top:8065;width:7012;height:504" filled="f" stroked="f">
              <v:textbox style="mso-next-textbox:#_x0000_s1232" inset="0,0,0,0">
                <w:txbxContent>
                  <w:p w:rsidR="00E41A6F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 – любой вид доставки</w:t>
                    </w:r>
                  </w:p>
                  <w:p w:rsidR="00E41A6F" w:rsidRPr="00081F71" w:rsidRDefault="00E41A6F" w:rsidP="00574DE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 – собственный транспорт предприятия-снабжения</w:t>
                    </w:r>
                  </w:p>
                </w:txbxContent>
              </v:textbox>
            </v:rect>
            <v:rect id="_x0000_s1233" style="position:absolute;left:1421;top:1414;width:224;height:364" filled="f" stroked="f">
              <v:textbox style="mso-next-textbox:#_x0000_s1233" inset=".5mm,.3mm,.5mm,.3mm">
                <w:txbxContent>
                  <w:p w:rsidR="00E41A6F" w:rsidRPr="0010353A" w:rsidRDefault="00E41A6F" w:rsidP="00574DE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rect id="_x0000_s1234" style="position:absolute;left:1449;top:3514;width:224;height:364" filled="f" stroked="f">
              <v:textbox style="mso-next-textbox:#_x0000_s1234" inset=".5mm,.3mm,.5mm,.3mm">
                <w:txbxContent>
                  <w:p w:rsidR="00E41A6F" w:rsidRPr="0010353A" w:rsidRDefault="00E41A6F" w:rsidP="00574DE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  <v:rect id="_x0000_s1235" style="position:absolute;left:1449;top:5278;width:224;height:364" filled="f" stroked="f">
              <v:textbox style="mso-next-textbox:#_x0000_s1235" inset=".5mm,.3mm,.5mm,.3mm">
                <w:txbxContent>
                  <w:p w:rsidR="00E41A6F" w:rsidRPr="0010353A" w:rsidRDefault="00E41A6F" w:rsidP="00574DE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rect id="_x0000_s1236" style="position:absolute;left:1505;top:7210;width:224;height:364" filled="f" stroked="f">
              <v:textbox style="mso-next-textbox:#_x0000_s1236" inset=".5mm,.3mm,.5mm,.3mm">
                <w:txbxContent>
                  <w:p w:rsidR="00E41A6F" w:rsidRPr="0010353A" w:rsidRDefault="00E41A6F" w:rsidP="00574DE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34385" w:rsidRDefault="00866C7B" w:rsidP="00866C7B">
      <w:pPr>
        <w:spacing w:line="360" w:lineRule="auto"/>
        <w:ind w:firstLine="709"/>
        <w:jc w:val="both"/>
        <w:rPr>
          <w:color w:val="000000"/>
          <w:sz w:val="28"/>
        </w:rPr>
      </w:pPr>
      <w:r w:rsidRPr="00934385">
        <w:rPr>
          <w:iCs/>
          <w:color w:val="000000"/>
          <w:sz w:val="28"/>
        </w:rPr>
        <w:t>Рис. 1</w:t>
      </w:r>
      <w:r w:rsidR="00D336F8" w:rsidRPr="00934385">
        <w:rPr>
          <w:iCs/>
          <w:color w:val="000000"/>
          <w:sz w:val="28"/>
        </w:rPr>
        <w:t>2</w:t>
      </w:r>
      <w:r w:rsidR="00BF51BF" w:rsidRPr="00934385">
        <w:rPr>
          <w:iCs/>
          <w:color w:val="000000"/>
          <w:sz w:val="28"/>
        </w:rPr>
        <w:t>.</w:t>
      </w:r>
      <w:r w:rsidR="00A72CB5" w:rsidRPr="00934385">
        <w:rPr>
          <w:iCs/>
          <w:color w:val="000000"/>
          <w:sz w:val="28"/>
        </w:rPr>
        <w:t xml:space="preserve"> </w:t>
      </w:r>
      <w:r w:rsidR="007A02AE" w:rsidRPr="00934385">
        <w:rPr>
          <w:iCs/>
          <w:color w:val="000000"/>
          <w:sz w:val="28"/>
        </w:rPr>
        <w:t>Схемы поставки АТИ для предприятия</w:t>
      </w:r>
      <w:r w:rsidR="002C2872" w:rsidRPr="00934385">
        <w:rPr>
          <w:iCs/>
          <w:color w:val="000000"/>
          <w:sz w:val="28"/>
        </w:rPr>
        <w:t>.</w:t>
      </w:r>
      <w:r w:rsidR="00BD4044" w:rsidRPr="00934385">
        <w:rPr>
          <w:color w:val="000000"/>
          <w:sz w:val="28"/>
        </w:rPr>
        <w:t xml:space="preserve"> ГУП </w:t>
      </w:r>
      <w:r w:rsidR="00EC1E62" w:rsidRPr="00934385">
        <w:rPr>
          <w:color w:val="000000"/>
          <w:sz w:val="28"/>
        </w:rPr>
        <w:t>«Авиатехснаб»</w:t>
      </w:r>
      <w:r w:rsidR="00BD4044" w:rsidRPr="00934385">
        <w:rPr>
          <w:color w:val="000000"/>
          <w:sz w:val="28"/>
        </w:rPr>
        <w:t xml:space="preserve"> ГА</w:t>
      </w:r>
    </w:p>
    <w:p w:rsidR="0095503C" w:rsidRPr="00934385" w:rsidRDefault="00934385" w:rsidP="009343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10" w:name="_Toc229286246"/>
      <w:r w:rsidR="00574DEE" w:rsidRPr="00934385">
        <w:rPr>
          <w:b/>
          <w:sz w:val="28"/>
          <w:szCs w:val="28"/>
        </w:rPr>
        <w:lastRenderedPageBreak/>
        <w:t>2.</w:t>
      </w:r>
      <w:r w:rsidR="00BD4044" w:rsidRPr="00934385">
        <w:rPr>
          <w:b/>
          <w:sz w:val="28"/>
          <w:szCs w:val="28"/>
        </w:rPr>
        <w:t>2</w:t>
      </w:r>
      <w:r w:rsidR="00574DEE" w:rsidRPr="00934385">
        <w:rPr>
          <w:b/>
          <w:sz w:val="28"/>
          <w:szCs w:val="28"/>
        </w:rPr>
        <w:t xml:space="preserve"> Технология процессов материал</w:t>
      </w:r>
      <w:r w:rsidR="00943AA0" w:rsidRPr="00934385">
        <w:rPr>
          <w:b/>
          <w:sz w:val="28"/>
          <w:szCs w:val="28"/>
        </w:rPr>
        <w:t>ь</w:t>
      </w:r>
      <w:r w:rsidR="00574DEE" w:rsidRPr="00934385">
        <w:rPr>
          <w:b/>
          <w:sz w:val="28"/>
          <w:szCs w:val="28"/>
        </w:rPr>
        <w:t>но-технического снабжения</w:t>
      </w:r>
      <w:bookmarkEnd w:id="10"/>
    </w:p>
    <w:p w:rsidR="00934385" w:rsidRDefault="00934385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Процессы поставки АТИ представляют собой совокупность работ выполняемых персоналом предприятия.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К основным производственным процессам относятся:</w:t>
      </w:r>
    </w:p>
    <w:p w:rsidR="00081FFD" w:rsidRPr="00866C7B" w:rsidRDefault="00E94CA0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097C9B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заключение догов</w:t>
      </w:r>
      <w:r w:rsidR="00081FFD" w:rsidRPr="00866C7B">
        <w:rPr>
          <w:bCs/>
          <w:color w:val="000000"/>
          <w:sz w:val="28"/>
          <w:szCs w:val="28"/>
        </w:rPr>
        <w:t>оров на поставку АТИ с заводами</w:t>
      </w:r>
      <w:r w:rsidR="00574DEE" w:rsidRPr="00866C7B">
        <w:rPr>
          <w:bCs/>
          <w:color w:val="000000"/>
          <w:sz w:val="28"/>
          <w:szCs w:val="28"/>
        </w:rPr>
        <w:t>-изготовителями,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учет и контроль за поставками выделенного по договорам АТИ;</w:t>
      </w:r>
    </w:p>
    <w:p w:rsidR="00081FFD" w:rsidRPr="00866C7B" w:rsidRDefault="00E94CA0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2)</w:t>
      </w:r>
      <w:r w:rsidR="00097C9B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заключение договоров с авиационными предприятиями на поставку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АТИ, обеспечение своевременного получения АТИ по договорам с</w:t>
      </w:r>
      <w:r w:rsidR="00866C7B">
        <w:rPr>
          <w:bCs/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</w:rPr>
        <w:t>грузополучателями, выполнение разовых заявок и запросов, учет и</w:t>
      </w:r>
      <w:r w:rsidR="00866C7B">
        <w:rPr>
          <w:bCs/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</w:rPr>
        <w:t>контроль выполнения заказов;</w:t>
      </w:r>
    </w:p>
    <w:p w:rsidR="00574DEE" w:rsidRPr="00866C7B" w:rsidRDefault="00E94CA0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3)</w:t>
      </w:r>
      <w:r w:rsidR="00081FFD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рекламационно-претензионная работа по улучшению качества</w:t>
      </w:r>
      <w:r w:rsidR="00934385">
        <w:rPr>
          <w:bCs/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поставляемого АТИ;</w:t>
      </w:r>
    </w:p>
    <w:p w:rsidR="00574DEE" w:rsidRPr="00866C7B" w:rsidRDefault="00E94CA0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4)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контроль качества поставляемого АТИ;</w:t>
      </w:r>
    </w:p>
    <w:p w:rsidR="00574DEE" w:rsidRPr="00934385" w:rsidRDefault="00E94CA0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5)</w:t>
      </w:r>
      <w:r w:rsidR="00097C9B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разработка перечней, создание и поддержание неснижаемых запасов</w:t>
      </w:r>
      <w:r w:rsidR="00934385">
        <w:rPr>
          <w:bCs/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наиболее часто заказываемого АТИ;</w:t>
      </w:r>
    </w:p>
    <w:p w:rsidR="00574DEE" w:rsidRPr="00934385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6)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завоз, хранение, сортировка, комплект</w:t>
      </w:r>
      <w:r w:rsidR="0095503C" w:rsidRPr="00866C7B">
        <w:rPr>
          <w:bCs/>
          <w:color w:val="000000"/>
          <w:sz w:val="28"/>
          <w:szCs w:val="28"/>
        </w:rPr>
        <w:t>ация</w:t>
      </w:r>
      <w:r w:rsidR="00574DEE" w:rsidRPr="00866C7B">
        <w:rPr>
          <w:bCs/>
          <w:color w:val="000000"/>
          <w:sz w:val="28"/>
          <w:szCs w:val="28"/>
        </w:rPr>
        <w:t>, упаковка и отгрузка АТИ,</w:t>
      </w:r>
      <w:r w:rsidR="00934385">
        <w:rPr>
          <w:bCs/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предназначенного заказчикам;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7)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расчеты по проводимым финансовым операциям с потребителями и изготовителями АТИ, государственными инспекторами, налоговыми органами, различными внешними организациями, банками;</w:t>
      </w:r>
    </w:p>
    <w:p w:rsidR="00574DEE" w:rsidRPr="00866C7B" w:rsidRDefault="00882AA3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8</w:t>
      </w:r>
      <w:r w:rsidR="00866C7B" w:rsidRPr="00866C7B">
        <w:rPr>
          <w:bCs/>
          <w:color w:val="000000"/>
          <w:sz w:val="28"/>
          <w:szCs w:val="28"/>
        </w:rPr>
        <w:t>)</w:t>
      </w:r>
      <w:r w:rsidR="00866C7B">
        <w:rPr>
          <w:bCs/>
          <w:color w:val="000000"/>
          <w:sz w:val="28"/>
          <w:szCs w:val="28"/>
        </w:rPr>
        <w:t xml:space="preserve"> </w:t>
      </w:r>
      <w:r w:rsidR="00866C7B" w:rsidRPr="00866C7B">
        <w:rPr>
          <w:bCs/>
          <w:color w:val="000000"/>
          <w:sz w:val="28"/>
          <w:szCs w:val="28"/>
        </w:rPr>
        <w:t>п</w:t>
      </w:r>
      <w:r w:rsidR="00574DEE" w:rsidRPr="00866C7B">
        <w:rPr>
          <w:bCs/>
          <w:color w:val="000000"/>
          <w:sz w:val="28"/>
          <w:szCs w:val="28"/>
        </w:rPr>
        <w:t>роведение инвентаризации в установленные сроки товарно-материальных ценностей, денежных средств и расчетов с поставщиками и заказчиками;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9)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работа с уровнем оптовых цен устанавливаемых изготовителями, обеспечение стабильности системы цен, своевременный их пересмотр по мере изменения условий спроса и количества предложений по реализации продукции.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Вспомогательные процессы, включают в себя:</w:t>
      </w:r>
    </w:p>
    <w:p w:rsidR="0062702A" w:rsidRPr="00866C7B" w:rsidRDefault="00866C7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866C7B">
        <w:rPr>
          <w:bCs/>
          <w:color w:val="000000"/>
          <w:sz w:val="28"/>
          <w:szCs w:val="28"/>
        </w:rPr>
        <w:t>т</w:t>
      </w:r>
      <w:r w:rsidR="00574DEE" w:rsidRPr="00866C7B">
        <w:rPr>
          <w:bCs/>
          <w:color w:val="000000"/>
          <w:sz w:val="28"/>
          <w:szCs w:val="28"/>
        </w:rPr>
        <w:t>ехническую подготовку процессов поставок АТИ;</w:t>
      </w:r>
    </w:p>
    <w:p w:rsidR="00AD5AF2" w:rsidRPr="00866C7B" w:rsidRDefault="00866C7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– </w:t>
      </w:r>
      <w:r w:rsidR="00AD5AF2" w:rsidRPr="00866C7B">
        <w:rPr>
          <w:bCs/>
          <w:color w:val="000000"/>
          <w:sz w:val="28"/>
          <w:szCs w:val="28"/>
        </w:rPr>
        <w:t>поддержание в рабочем состоянии средств механизации, инструмента, персональной электронно-вычислительной техники и достаточное обеспечение материалами для проведения процессов поставок АТИ</w:t>
      </w:r>
      <w:r w:rsidR="004C27A7" w:rsidRPr="00866C7B">
        <w:rPr>
          <w:bCs/>
          <w:color w:val="000000"/>
          <w:sz w:val="28"/>
          <w:szCs w:val="28"/>
        </w:rPr>
        <w:t xml:space="preserve"> [14</w:t>
      </w:r>
      <w:r w:rsidRPr="00866C7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  <w:lang w:val="en-US"/>
        </w:rPr>
        <w:t>c</w:t>
      </w:r>
      <w:r w:rsidRPr="00866C7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 </w:t>
      </w:r>
      <w:r w:rsidRPr="00866C7B">
        <w:rPr>
          <w:bCs/>
          <w:color w:val="000000"/>
          <w:sz w:val="28"/>
          <w:szCs w:val="28"/>
        </w:rPr>
        <w:t>1</w:t>
      </w:r>
      <w:r w:rsidR="004C27A7" w:rsidRPr="00866C7B">
        <w:rPr>
          <w:bCs/>
          <w:color w:val="000000"/>
          <w:sz w:val="28"/>
          <w:szCs w:val="28"/>
        </w:rPr>
        <w:t>60].</w:t>
      </w:r>
    </w:p>
    <w:p w:rsidR="00574DEE" w:rsidRPr="00866C7B" w:rsidRDefault="00934385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Поддержание </w:t>
      </w:r>
      <w:r w:rsidR="00574DEE" w:rsidRPr="00866C7B">
        <w:rPr>
          <w:bCs/>
          <w:color w:val="000000"/>
          <w:sz w:val="28"/>
          <w:szCs w:val="28"/>
        </w:rPr>
        <w:t>в рабочем состоянии средств механизации, инструмента, персональной электронно-вычислительной техники и достаточное обеспечение материалами для проведения процессов поставок АТИ</w:t>
      </w:r>
      <w:r w:rsidR="007F4065" w:rsidRPr="00866C7B">
        <w:rPr>
          <w:bCs/>
          <w:color w:val="000000"/>
          <w:sz w:val="28"/>
          <w:szCs w:val="28"/>
        </w:rPr>
        <w:t>.</w:t>
      </w:r>
    </w:p>
    <w:p w:rsidR="00574DEE" w:rsidRPr="00866C7B" w:rsidRDefault="00B5744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Предприятие </w:t>
      </w:r>
      <w:r w:rsidR="00574DEE" w:rsidRPr="00866C7B">
        <w:rPr>
          <w:bCs/>
          <w:color w:val="000000"/>
          <w:sz w:val="28"/>
          <w:szCs w:val="28"/>
        </w:rPr>
        <w:t>располагает необходимым комплексом зданий, сооружений, помещений и инженерных сетей, соответствующих требованиям государственных нормативных документов.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Имеющиеся в предприятии производственные сооружения обеспечивают проведение всех работ по обеспечению АТИ в условиях, гарантирующих защиту персонала и АТИ от неблагоприятного воздействия атмосферных явлений и не влияющих отрицательно на эффективность работы персонала.</w:t>
      </w:r>
    </w:p>
    <w:p w:rsidR="00385CAB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Служебные помещения должны быть достаточными для осуществления функций по планированию и руководству производством, управлению заказами и поставками, оформлению документации по поставкам АТИ.</w:t>
      </w:r>
    </w:p>
    <w:p w:rsidR="00574DEE" w:rsidRPr="00866C7B" w:rsidRDefault="00574DE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При осуществлении предприятием процессов хранения и отправок АТИ со склада, требования к складам устанавливаются в рамках следующей классификации последних:</w:t>
      </w:r>
    </w:p>
    <w:p w:rsidR="00574DEE" w:rsidRPr="00866C7B" w:rsidRDefault="00882AA3" w:rsidP="00866C7B">
      <w:pPr>
        <w:shd w:val="clear" w:color="auto" w:fill="FFFFFF"/>
        <w:tabs>
          <w:tab w:val="left" w:pos="2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отапливаемые, оборудованные системами отопления и вентиляции для поддержания температуры и относительной влажности воздуха в заданных пределах и обеспечивающих защиту АТИ от воздействия атмосферных осадков, ветра, пыли, песка, солнечной радиации, резких перепадов температуры.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2)</w:t>
      </w:r>
      <w:r w:rsidR="00574DEE" w:rsidRPr="00866C7B">
        <w:rPr>
          <w:color w:val="000000"/>
          <w:sz w:val="28"/>
          <w:szCs w:val="28"/>
        </w:rPr>
        <w:t xml:space="preserve"> </w:t>
      </w:r>
      <w:r w:rsidR="00D90D48" w:rsidRPr="00866C7B">
        <w:rPr>
          <w:bCs/>
          <w:color w:val="000000"/>
          <w:sz w:val="28"/>
          <w:szCs w:val="28"/>
        </w:rPr>
        <w:t>не отапливаемые</w:t>
      </w:r>
      <w:r w:rsidR="00574DEE" w:rsidRPr="00866C7B">
        <w:rPr>
          <w:bCs/>
          <w:color w:val="000000"/>
          <w:sz w:val="28"/>
          <w:szCs w:val="28"/>
        </w:rPr>
        <w:t>, оборудованны</w:t>
      </w:r>
      <w:r w:rsidR="00D90D48" w:rsidRPr="00866C7B">
        <w:rPr>
          <w:bCs/>
          <w:color w:val="000000"/>
          <w:sz w:val="28"/>
          <w:szCs w:val="28"/>
        </w:rPr>
        <w:t>е</w:t>
      </w:r>
      <w:r w:rsidR="00574DEE" w:rsidRPr="00866C7B">
        <w:rPr>
          <w:bCs/>
          <w:color w:val="000000"/>
          <w:sz w:val="28"/>
          <w:szCs w:val="28"/>
        </w:rPr>
        <w:t xml:space="preserve"> для хранения АТИ и обеспечивающи</w:t>
      </w:r>
      <w:r w:rsidR="00D90D48" w:rsidRPr="00866C7B">
        <w:rPr>
          <w:bCs/>
          <w:color w:val="000000"/>
          <w:sz w:val="28"/>
          <w:szCs w:val="28"/>
        </w:rPr>
        <w:t xml:space="preserve">е </w:t>
      </w:r>
      <w:r w:rsidR="00574DEE" w:rsidRPr="00866C7B">
        <w:rPr>
          <w:bCs/>
          <w:color w:val="000000"/>
          <w:sz w:val="28"/>
          <w:szCs w:val="28"/>
        </w:rPr>
        <w:t xml:space="preserve">их защиту от атмосферных осадков, солнечной радиации, </w:t>
      </w:r>
      <w:r w:rsidR="00574DEE" w:rsidRPr="00866C7B">
        <w:rPr>
          <w:bCs/>
          <w:color w:val="000000"/>
          <w:sz w:val="28"/>
          <w:szCs w:val="28"/>
        </w:rPr>
        <w:lastRenderedPageBreak/>
        <w:t>пыли, песка, ветра, резких перепадов температуры и относительной влажности наружного воздуха;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3)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 xml:space="preserve">навесы </w:t>
      </w:r>
      <w:r w:rsidR="00866C7B">
        <w:rPr>
          <w:bCs/>
          <w:color w:val="000000"/>
          <w:sz w:val="28"/>
          <w:szCs w:val="28"/>
        </w:rPr>
        <w:t>–</w:t>
      </w:r>
      <w:r w:rsidR="00866C7B" w:rsidRPr="00866C7B">
        <w:rPr>
          <w:bCs/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сооружения полузакрытого типа (крыши которых, со стенами или без них), предохраняющих АТИ от прямого воздействия осадко</w:t>
      </w:r>
      <w:r w:rsidR="00D90D48" w:rsidRPr="00866C7B">
        <w:rPr>
          <w:bCs/>
          <w:color w:val="000000"/>
          <w:sz w:val="28"/>
          <w:szCs w:val="28"/>
        </w:rPr>
        <w:t>в</w:t>
      </w:r>
      <w:r w:rsidR="00574DEE" w:rsidRPr="00866C7B">
        <w:rPr>
          <w:bCs/>
          <w:color w:val="000000"/>
          <w:sz w:val="28"/>
          <w:szCs w:val="28"/>
        </w:rPr>
        <w:t xml:space="preserve"> и, частично, солнечной радиации;</w:t>
      </w:r>
    </w:p>
    <w:p w:rsidR="00574BFC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4)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 xml:space="preserve">открытые площадки, приспособленные для хранения АТИ, но не обеспечивающие защиту их от воздействия окружающей </w:t>
      </w:r>
      <w:r w:rsidR="00DF4101" w:rsidRPr="00866C7B">
        <w:rPr>
          <w:bCs/>
          <w:color w:val="000000"/>
          <w:sz w:val="28"/>
          <w:szCs w:val="28"/>
        </w:rPr>
        <w:t>с</w:t>
      </w:r>
      <w:r w:rsidR="00574DEE" w:rsidRPr="00866C7B">
        <w:rPr>
          <w:bCs/>
          <w:color w:val="000000"/>
          <w:sz w:val="28"/>
          <w:szCs w:val="28"/>
        </w:rPr>
        <w:t>реды.</w:t>
      </w:r>
    </w:p>
    <w:p w:rsidR="00BF51BF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В закрытых складских помещениях должны быть выделены и оборудованы:</w:t>
      </w:r>
    </w:p>
    <w:p w:rsidR="00574DEE" w:rsidRPr="00866C7B" w:rsidRDefault="00866C7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574DEE" w:rsidRPr="00866C7B">
        <w:rPr>
          <w:bCs/>
          <w:color w:val="000000"/>
          <w:sz w:val="28"/>
          <w:szCs w:val="28"/>
        </w:rPr>
        <w:t>участок для завоза, распаковки и упаковки АТИ;</w:t>
      </w:r>
    </w:p>
    <w:p w:rsidR="00574DEE" w:rsidRPr="00866C7B" w:rsidRDefault="00866C7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574DEE" w:rsidRPr="00866C7B">
        <w:rPr>
          <w:bCs/>
          <w:color w:val="000000"/>
          <w:sz w:val="28"/>
          <w:szCs w:val="28"/>
        </w:rPr>
        <w:t>участок для проведения осмотров АТИ;</w:t>
      </w:r>
    </w:p>
    <w:p w:rsidR="00574DEE" w:rsidRPr="00866C7B" w:rsidRDefault="00866C7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574DEE" w:rsidRPr="00866C7B">
        <w:rPr>
          <w:bCs/>
          <w:color w:val="000000"/>
          <w:sz w:val="28"/>
          <w:szCs w:val="28"/>
        </w:rPr>
        <w:t>кладовые для хранения инвентаря, инструмента, специальной и верхней одежды и др.</w:t>
      </w:r>
    </w:p>
    <w:p w:rsidR="00574DEE" w:rsidRPr="00866C7B" w:rsidRDefault="00574DE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В отапливаемых складах должна поддерживаться температура от +5</w:t>
      </w:r>
      <w:r w:rsidRPr="00866C7B">
        <w:rPr>
          <w:bCs/>
          <w:color w:val="000000"/>
          <w:sz w:val="28"/>
          <w:szCs w:val="28"/>
          <w:vertAlign w:val="superscript"/>
        </w:rPr>
        <w:t>о</w:t>
      </w:r>
      <w:r w:rsidRPr="00866C7B">
        <w:rPr>
          <w:bCs/>
          <w:color w:val="000000"/>
          <w:sz w:val="28"/>
          <w:szCs w:val="28"/>
        </w:rPr>
        <w:t>С до + 40</w:t>
      </w:r>
      <w:r w:rsidRPr="00866C7B">
        <w:rPr>
          <w:bCs/>
          <w:color w:val="000000"/>
          <w:sz w:val="28"/>
          <w:szCs w:val="28"/>
          <w:vertAlign w:val="superscript"/>
        </w:rPr>
        <w:t>о</w:t>
      </w:r>
      <w:r w:rsidRPr="00866C7B">
        <w:rPr>
          <w:bCs/>
          <w:color w:val="000000"/>
          <w:sz w:val="28"/>
          <w:szCs w:val="28"/>
        </w:rPr>
        <w:t>С и относительная влажность воздуха не более 7</w:t>
      </w:r>
      <w:r w:rsidR="00866C7B" w:rsidRPr="00866C7B">
        <w:rPr>
          <w:bCs/>
          <w:color w:val="000000"/>
          <w:sz w:val="28"/>
          <w:szCs w:val="28"/>
        </w:rPr>
        <w:t>0</w:t>
      </w:r>
      <w:r w:rsidR="00866C7B">
        <w:rPr>
          <w:bCs/>
          <w:color w:val="000000"/>
          <w:sz w:val="28"/>
          <w:szCs w:val="28"/>
        </w:rPr>
        <w:t>%</w:t>
      </w:r>
      <w:r w:rsidRPr="00866C7B">
        <w:rPr>
          <w:bCs/>
          <w:color w:val="000000"/>
          <w:sz w:val="28"/>
          <w:szCs w:val="28"/>
        </w:rPr>
        <w:t>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На каждый склад должен быть заведен </w:t>
      </w:r>
      <w:r w:rsidR="00866C7B">
        <w:rPr>
          <w:bCs/>
          <w:color w:val="000000"/>
          <w:sz w:val="28"/>
          <w:szCs w:val="28"/>
        </w:rPr>
        <w:t>«</w:t>
      </w:r>
      <w:r w:rsidR="00866C7B" w:rsidRPr="00866C7B">
        <w:rPr>
          <w:bCs/>
          <w:color w:val="000000"/>
          <w:sz w:val="28"/>
          <w:szCs w:val="28"/>
        </w:rPr>
        <w:t>Т</w:t>
      </w:r>
      <w:r w:rsidRPr="00866C7B">
        <w:rPr>
          <w:bCs/>
          <w:color w:val="000000"/>
          <w:sz w:val="28"/>
          <w:szCs w:val="28"/>
        </w:rPr>
        <w:t>ехнический паспорт склада</w:t>
      </w:r>
      <w:r w:rsidR="00866C7B">
        <w:rPr>
          <w:bCs/>
          <w:color w:val="000000"/>
          <w:sz w:val="28"/>
          <w:szCs w:val="28"/>
        </w:rPr>
        <w:t>»</w:t>
      </w:r>
      <w:r w:rsidR="00866C7B" w:rsidRPr="00866C7B">
        <w:rPr>
          <w:bCs/>
          <w:color w:val="000000"/>
          <w:sz w:val="28"/>
          <w:szCs w:val="28"/>
        </w:rPr>
        <w:t>,</w:t>
      </w:r>
      <w:r w:rsidRPr="00866C7B">
        <w:rPr>
          <w:bCs/>
          <w:color w:val="000000"/>
          <w:sz w:val="28"/>
          <w:szCs w:val="28"/>
        </w:rPr>
        <w:t xml:space="preserve"> в котором указывается следующее: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схема склада и размещение в нем имуществ</w:t>
      </w:r>
      <w:r w:rsidRPr="00866C7B">
        <w:rPr>
          <w:bCs/>
          <w:color w:val="000000"/>
          <w:sz w:val="28"/>
          <w:szCs w:val="28"/>
        </w:rPr>
        <w:t>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2)</w:t>
      </w:r>
      <w:r w:rsidR="00574DEE" w:rsidRPr="00866C7B">
        <w:rPr>
          <w:bCs/>
          <w:color w:val="000000"/>
          <w:sz w:val="28"/>
          <w:szCs w:val="28"/>
        </w:rPr>
        <w:t xml:space="preserve"> тип склада и его техническое состояние</w:t>
      </w:r>
      <w:r w:rsidRPr="00866C7B">
        <w:rPr>
          <w:bCs/>
          <w:color w:val="000000"/>
          <w:sz w:val="28"/>
          <w:szCs w:val="28"/>
        </w:rPr>
        <w:t>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3)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полезная площадь;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4)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используемая площадь;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5)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вид хранимого АТИ;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6)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условия хранения имущества;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7)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габариты и вес хранимого имущества</w:t>
      </w:r>
      <w:r w:rsidR="00CF4F6B" w:rsidRPr="00866C7B">
        <w:rPr>
          <w:bCs/>
          <w:color w:val="000000"/>
          <w:sz w:val="28"/>
          <w:szCs w:val="28"/>
        </w:rPr>
        <w:t>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8)</w:t>
      </w:r>
      <w:r w:rsidR="00574DEE" w:rsidRPr="00866C7B">
        <w:rPr>
          <w:bCs/>
          <w:color w:val="000000"/>
          <w:sz w:val="28"/>
          <w:szCs w:val="28"/>
        </w:rPr>
        <w:t xml:space="preserve"> средства механизации</w:t>
      </w:r>
      <w:r w:rsidR="00CF4F6B" w:rsidRPr="00866C7B">
        <w:rPr>
          <w:bCs/>
          <w:color w:val="000000"/>
          <w:sz w:val="28"/>
          <w:szCs w:val="28"/>
        </w:rPr>
        <w:t>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9)</w:t>
      </w:r>
      <w:r w:rsidR="00574DEE" w:rsidRPr="00866C7B">
        <w:rPr>
          <w:bCs/>
          <w:color w:val="000000"/>
          <w:sz w:val="28"/>
          <w:szCs w:val="28"/>
        </w:rPr>
        <w:t xml:space="preserve"> </w:t>
      </w:r>
      <w:r w:rsidR="00CF4F6B" w:rsidRPr="00866C7B">
        <w:rPr>
          <w:bCs/>
          <w:color w:val="000000"/>
          <w:sz w:val="28"/>
          <w:szCs w:val="28"/>
        </w:rPr>
        <w:t>т</w:t>
      </w:r>
      <w:r w:rsidR="00574DEE" w:rsidRPr="00866C7B">
        <w:rPr>
          <w:bCs/>
          <w:color w:val="000000"/>
          <w:sz w:val="28"/>
          <w:szCs w:val="28"/>
        </w:rPr>
        <w:t>ехнология складских работ</w:t>
      </w:r>
      <w:r w:rsidR="00CF4F6B" w:rsidRPr="00866C7B">
        <w:rPr>
          <w:bCs/>
          <w:color w:val="000000"/>
          <w:sz w:val="28"/>
          <w:szCs w:val="28"/>
        </w:rPr>
        <w:t>;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10)</w:t>
      </w:r>
      <w:r w:rsidR="00574DEE" w:rsidRPr="00866C7B">
        <w:rPr>
          <w:bCs/>
          <w:color w:val="000000"/>
          <w:sz w:val="28"/>
          <w:szCs w:val="28"/>
        </w:rPr>
        <w:t xml:space="preserve"> отметка проверяющих о правильности заполнения паспорта.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На складе оборудовано рабочее место для начальника цеха и начальника склада. Оно оборудовано:</w:t>
      </w:r>
    </w:p>
    <w:p w:rsidR="00574DEE" w:rsidRPr="00866C7B" w:rsidRDefault="00866C7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574DEE" w:rsidRPr="00866C7B">
        <w:rPr>
          <w:bCs/>
          <w:color w:val="000000"/>
          <w:sz w:val="28"/>
          <w:szCs w:val="28"/>
        </w:rPr>
        <w:t>картотекой на АТИ;</w:t>
      </w:r>
    </w:p>
    <w:p w:rsidR="00574DEE" w:rsidRPr="00866C7B" w:rsidRDefault="00866C7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– </w:t>
      </w:r>
      <w:r w:rsidR="00574DEE" w:rsidRPr="00866C7B">
        <w:rPr>
          <w:bCs/>
          <w:color w:val="000000"/>
          <w:sz w:val="28"/>
          <w:szCs w:val="28"/>
        </w:rPr>
        <w:t>технической документацией;</w:t>
      </w:r>
    </w:p>
    <w:p w:rsidR="00574DEE" w:rsidRPr="00866C7B" w:rsidRDefault="00866C7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574DEE" w:rsidRPr="00866C7B">
        <w:rPr>
          <w:bCs/>
          <w:color w:val="000000"/>
          <w:sz w:val="28"/>
          <w:szCs w:val="28"/>
        </w:rPr>
        <w:t>справочной, руководящей и служебной документацией;</w:t>
      </w:r>
    </w:p>
    <w:p w:rsidR="00574DEE" w:rsidRPr="00866C7B" w:rsidRDefault="00866C7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574DEE" w:rsidRPr="00866C7B">
        <w:rPr>
          <w:bCs/>
          <w:color w:val="000000"/>
          <w:sz w:val="28"/>
          <w:szCs w:val="28"/>
        </w:rPr>
        <w:t>вычислительной техникой и связью</w:t>
      </w:r>
      <w:r w:rsidR="004C27A7" w:rsidRPr="00866C7B">
        <w:rPr>
          <w:bCs/>
          <w:color w:val="000000"/>
          <w:sz w:val="28"/>
          <w:szCs w:val="28"/>
        </w:rPr>
        <w:t xml:space="preserve"> [15</w:t>
      </w:r>
      <w:r w:rsidRPr="00866C7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  <w:lang w:val="en-US"/>
        </w:rPr>
        <w:t>c</w:t>
      </w:r>
      <w:r w:rsidRPr="00866C7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 </w:t>
      </w:r>
      <w:r w:rsidRPr="00866C7B">
        <w:rPr>
          <w:bCs/>
          <w:color w:val="000000"/>
          <w:sz w:val="28"/>
          <w:szCs w:val="28"/>
        </w:rPr>
        <w:t>4</w:t>
      </w:r>
      <w:r w:rsidR="004C27A7" w:rsidRPr="00866C7B">
        <w:rPr>
          <w:bCs/>
          <w:color w:val="000000"/>
          <w:sz w:val="28"/>
          <w:szCs w:val="28"/>
        </w:rPr>
        <w:t>56]</w:t>
      </w:r>
      <w:r w:rsidR="00574DEE" w:rsidRPr="00866C7B">
        <w:rPr>
          <w:bCs/>
          <w:color w:val="000000"/>
          <w:sz w:val="28"/>
          <w:szCs w:val="28"/>
        </w:rPr>
        <w:t>.</w:t>
      </w:r>
    </w:p>
    <w:p w:rsidR="00574DEE" w:rsidRPr="00866C7B" w:rsidRDefault="00574DE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Требования к средствам механизации устанавливаются в рамках с</w:t>
      </w:r>
      <w:r w:rsidR="00485D95" w:rsidRPr="00866C7B">
        <w:rPr>
          <w:bCs/>
          <w:color w:val="000000"/>
          <w:sz w:val="28"/>
          <w:szCs w:val="28"/>
        </w:rPr>
        <w:t>ледующей классификации</w:t>
      </w:r>
      <w:r w:rsidRPr="00866C7B">
        <w:rPr>
          <w:bCs/>
          <w:color w:val="000000"/>
          <w:sz w:val="28"/>
          <w:szCs w:val="28"/>
        </w:rPr>
        <w:t>:</w:t>
      </w:r>
    </w:p>
    <w:p w:rsidR="00574DEE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ста</w:t>
      </w:r>
      <w:r w:rsidR="00485D95" w:rsidRPr="00866C7B">
        <w:rPr>
          <w:bCs/>
          <w:color w:val="000000"/>
          <w:sz w:val="28"/>
          <w:szCs w:val="28"/>
        </w:rPr>
        <w:t>ционарные</w:t>
      </w:r>
      <w:r w:rsidR="00574DEE" w:rsidRPr="00866C7B">
        <w:rPr>
          <w:bCs/>
          <w:color w:val="000000"/>
          <w:sz w:val="28"/>
          <w:szCs w:val="28"/>
        </w:rPr>
        <w:t>;</w:t>
      </w:r>
    </w:p>
    <w:p w:rsidR="0062702A" w:rsidRPr="00866C7B" w:rsidRDefault="00882AA3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подвижные.</w:t>
      </w:r>
    </w:p>
    <w:p w:rsidR="00BF51BF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К стационарным средствам механизации относятся: козловые, электрические краны, мостовые электрические краны и кран-балки, грузовые лифты и под</w:t>
      </w:r>
      <w:r w:rsidR="00CF4F6B" w:rsidRPr="00866C7B">
        <w:rPr>
          <w:bCs/>
          <w:color w:val="000000"/>
          <w:sz w:val="28"/>
          <w:szCs w:val="28"/>
        </w:rPr>
        <w:t>ъемники,</w:t>
      </w:r>
      <w:r w:rsidRPr="00866C7B">
        <w:rPr>
          <w:bCs/>
          <w:color w:val="000000"/>
          <w:sz w:val="28"/>
          <w:szCs w:val="28"/>
        </w:rPr>
        <w:t xml:space="preserve"> транспортеры.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Подвижные средства механизации подразделяются на основные и средства малой механизации.</w:t>
      </w:r>
    </w:p>
    <w:p w:rsidR="00574DEE" w:rsidRPr="00866C7B" w:rsidRDefault="007A02A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К</w:t>
      </w:r>
      <w:r w:rsidR="00BD4044" w:rsidRPr="00866C7B">
        <w:rPr>
          <w:bCs/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</w:rPr>
        <w:t>основным</w:t>
      </w:r>
      <w:r w:rsidR="00D10608" w:rsidRPr="00866C7B">
        <w:rPr>
          <w:bCs/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подвижным средствами механизации относятся: автомобильные подъемные краны, самоходные краны, установленные на серийном шасси груз</w:t>
      </w:r>
      <w:r w:rsidRPr="00866C7B">
        <w:rPr>
          <w:bCs/>
          <w:color w:val="000000"/>
          <w:sz w:val="28"/>
          <w:szCs w:val="28"/>
        </w:rPr>
        <w:t xml:space="preserve">овых автомобилей, автомобильные </w:t>
      </w:r>
      <w:r w:rsidR="00574DEE" w:rsidRPr="00866C7B">
        <w:rPr>
          <w:bCs/>
          <w:color w:val="000000"/>
          <w:sz w:val="28"/>
          <w:szCs w:val="28"/>
        </w:rPr>
        <w:t>погрузчики, электропогрузчики, электрокары, автокары, штабелеукладчики.</w:t>
      </w:r>
    </w:p>
    <w:p w:rsidR="003D6653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К средствам малой механизации относятся: тележки багажные, тележки с подъемной рамой, тележки специальные для транспортировки различного АТИ.</w:t>
      </w:r>
    </w:p>
    <w:p w:rsidR="0089165A" w:rsidRPr="00866C7B" w:rsidRDefault="00164216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Средства механизации, </w:t>
      </w:r>
      <w:r w:rsidR="00574DEE" w:rsidRPr="00866C7B">
        <w:rPr>
          <w:bCs/>
          <w:color w:val="000000"/>
          <w:sz w:val="28"/>
          <w:szCs w:val="28"/>
        </w:rPr>
        <w:t>применяемые для проведения погрузочно-разгрузочных работ должны соответствовать требованию ГОСТ, правилам устройства и безопасной эксплуатации грузоподъемных кранов Госгортехнадзора, а также требованиям безопасности, изложенным в стандартах, паспортах и технических условиях на оборудо</w:t>
      </w:r>
      <w:r w:rsidR="00BD4044" w:rsidRPr="00866C7B">
        <w:rPr>
          <w:bCs/>
          <w:color w:val="000000"/>
          <w:sz w:val="28"/>
          <w:szCs w:val="28"/>
        </w:rPr>
        <w:t xml:space="preserve">вание конкретного вида </w:t>
      </w:r>
      <w:r w:rsidR="005627AF" w:rsidRPr="00866C7B">
        <w:rPr>
          <w:bCs/>
          <w:color w:val="000000"/>
          <w:sz w:val="28"/>
          <w:szCs w:val="28"/>
        </w:rPr>
        <w:t>[</w:t>
      </w:r>
      <w:r w:rsidR="00EA02C7" w:rsidRPr="00866C7B">
        <w:rPr>
          <w:bCs/>
          <w:color w:val="000000"/>
          <w:sz w:val="28"/>
          <w:szCs w:val="28"/>
        </w:rPr>
        <w:t>3</w:t>
      </w:r>
      <w:r w:rsidR="00866C7B" w:rsidRPr="00866C7B">
        <w:rPr>
          <w:bCs/>
          <w:color w:val="000000"/>
          <w:sz w:val="28"/>
          <w:szCs w:val="28"/>
        </w:rPr>
        <w:t>,</w:t>
      </w:r>
      <w:r w:rsidR="00866C7B">
        <w:rPr>
          <w:bCs/>
          <w:color w:val="000000"/>
          <w:sz w:val="28"/>
          <w:szCs w:val="28"/>
        </w:rPr>
        <w:t xml:space="preserve"> </w:t>
      </w:r>
      <w:r w:rsidR="00866C7B" w:rsidRPr="00866C7B">
        <w:rPr>
          <w:bCs/>
          <w:color w:val="000000"/>
          <w:sz w:val="28"/>
          <w:szCs w:val="28"/>
        </w:rPr>
        <w:t>с.</w:t>
      </w:r>
      <w:r w:rsidR="00866C7B">
        <w:rPr>
          <w:bCs/>
          <w:color w:val="000000"/>
          <w:sz w:val="28"/>
          <w:szCs w:val="28"/>
        </w:rPr>
        <w:t> </w:t>
      </w:r>
      <w:r w:rsidR="00866C7B" w:rsidRPr="00866C7B">
        <w:rPr>
          <w:bCs/>
          <w:color w:val="000000"/>
          <w:sz w:val="28"/>
          <w:szCs w:val="28"/>
        </w:rPr>
        <w:t>1</w:t>
      </w:r>
      <w:r w:rsidR="00EA02C7" w:rsidRPr="00866C7B">
        <w:rPr>
          <w:bCs/>
          <w:color w:val="000000"/>
          <w:sz w:val="28"/>
          <w:szCs w:val="28"/>
        </w:rPr>
        <w:t>75</w:t>
      </w:r>
      <w:r w:rsidR="005627AF" w:rsidRPr="00866C7B">
        <w:rPr>
          <w:bCs/>
          <w:color w:val="000000"/>
          <w:sz w:val="28"/>
          <w:szCs w:val="28"/>
        </w:rPr>
        <w:t>].</w:t>
      </w:r>
    </w:p>
    <w:p w:rsidR="00882AA3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Прием и оформление документации на поступившее АТИ</w:t>
      </w:r>
      <w:r w:rsidR="00BD4044" w:rsidRPr="00866C7B">
        <w:rPr>
          <w:bCs/>
          <w:color w:val="000000"/>
          <w:sz w:val="28"/>
          <w:szCs w:val="28"/>
        </w:rPr>
        <w:t>.</w:t>
      </w:r>
    </w:p>
    <w:p w:rsidR="00574DEE" w:rsidRPr="00866C7B" w:rsidRDefault="00574DEE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Поступившее на склад АТИ принимается материально-ответственным лицом в присутствии лица, доставившего груз. Прием начинается с внешнего осмотра тары, пломб, бирок </w:t>
      </w:r>
      <w:r w:rsidR="00866C7B">
        <w:rPr>
          <w:bCs/>
          <w:color w:val="000000"/>
          <w:sz w:val="28"/>
          <w:szCs w:val="28"/>
        </w:rPr>
        <w:t>и т.д.</w:t>
      </w:r>
      <w:r w:rsidRPr="00866C7B">
        <w:rPr>
          <w:bCs/>
          <w:color w:val="000000"/>
          <w:sz w:val="28"/>
          <w:szCs w:val="28"/>
        </w:rPr>
        <w:t xml:space="preserve"> Затем проверяется количество мест, сверяются полученные результаты с сопроводительными документами, </w:t>
      </w:r>
      <w:r w:rsidRPr="00866C7B">
        <w:rPr>
          <w:bCs/>
          <w:color w:val="000000"/>
          <w:sz w:val="28"/>
          <w:szCs w:val="28"/>
        </w:rPr>
        <w:lastRenderedPageBreak/>
        <w:t>нарядами, накладными. После внешнего осмотра производится внутренний осмотр. Каждое упаковочное место вскрывается, изымается упаковочный лист и проверяется соответствие данных упаковочного листа фактическому наличию. Пломбы, бирки и упаковочные документы хранятся до окончательной приемки.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После приемки АТИ составляется акт, в котором указывается количество имущества, оказавшиеся в наличии при приемке.</w:t>
      </w:r>
    </w:p>
    <w:p w:rsidR="0062702A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Если обнаружено несоответствие прибывших АТИ сопроводительным документам или их количество вызывает сомнение, приемка немедленно прекращается и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материально-ответственное лицо докладывает об этом начальнику цеха, который, убедившись в правильности претензии, вызывает представителя отправителя АТИ.</w:t>
      </w:r>
    </w:p>
    <w:p w:rsidR="004A17CF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Принятые на склад АТИ размещаются в специально оборудованных для хранения местах с учетом ТУ (технических условий) на хранение конкретного типа АТИ и заносится в карточки складского учета.</w:t>
      </w:r>
    </w:p>
    <w:p w:rsidR="00071901" w:rsidRPr="00E41A6F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Складское хранение АТИ</w:t>
      </w:r>
      <w:r w:rsidR="00BD4044" w:rsidRPr="00E41A6F">
        <w:rPr>
          <w:bCs/>
          <w:color w:val="000000"/>
          <w:sz w:val="28"/>
          <w:szCs w:val="28"/>
        </w:rPr>
        <w:t>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Авиационно-техническое имущество, поступившее на склад, должно храниться в строгом соответствии с действующими инструкциями:</w:t>
      </w:r>
    </w:p>
    <w:p w:rsidR="00574DEE" w:rsidRPr="00866C7B" w:rsidRDefault="002E545F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инструкция по приемке и хр</w:t>
      </w:r>
      <w:r w:rsidR="00631B1F" w:rsidRPr="00866C7B">
        <w:rPr>
          <w:bCs/>
          <w:color w:val="000000"/>
          <w:sz w:val="28"/>
          <w:szCs w:val="28"/>
        </w:rPr>
        <w:t>а</w:t>
      </w:r>
      <w:r w:rsidR="00574DEE" w:rsidRPr="00866C7B">
        <w:rPr>
          <w:bCs/>
          <w:color w:val="000000"/>
          <w:sz w:val="28"/>
          <w:szCs w:val="28"/>
        </w:rPr>
        <w:t>нению АТИ;</w:t>
      </w:r>
    </w:p>
    <w:p w:rsidR="006B0B06" w:rsidRPr="00866C7B" w:rsidRDefault="002E545F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инструкция по оборудованию и содержанию территории, складов, складских помещений, навесов, и открытых площадок;</w:t>
      </w:r>
    </w:p>
    <w:p w:rsidR="00574DEE" w:rsidRPr="00866C7B" w:rsidRDefault="002E545F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3)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инструкция по организации погрузочно-разгрузочных и внутрискладских работ;</w:t>
      </w:r>
    </w:p>
    <w:p w:rsidR="00574DEE" w:rsidRPr="00866C7B" w:rsidRDefault="002E545F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4)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инструкция по содержанию, использованию средств механизации;</w:t>
      </w:r>
    </w:p>
    <w:p w:rsidR="00574DEE" w:rsidRPr="00866C7B" w:rsidRDefault="002E545F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5)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инструкция по обеспечению техники безопасности;</w:t>
      </w:r>
    </w:p>
    <w:p w:rsidR="00574DEE" w:rsidRPr="00E41A6F" w:rsidRDefault="002E545F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6)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инструкция по обеспечению пожарной безопасности.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На складах предприятия АТИ должно хранится по группам.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АТИ должно поступать от поставщиков подготовленными к хранению и иметь определенные, установленные ТУ на поставку, гарантийные сроки </w:t>
      </w:r>
      <w:r w:rsidRPr="00866C7B">
        <w:rPr>
          <w:bCs/>
          <w:color w:val="000000"/>
          <w:sz w:val="28"/>
          <w:szCs w:val="28"/>
        </w:rPr>
        <w:lastRenderedPageBreak/>
        <w:t>хранения, в соответствии с которыми оно должно быть законсервировано и упаковано.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Способы упаковки, допускаемые виды транспортировки, а также сроки хранения должны быть указаны в технической документации, прилагаемой у каж</w:t>
      </w:r>
      <w:r w:rsidR="00BD4044" w:rsidRPr="00866C7B">
        <w:rPr>
          <w:bCs/>
          <w:color w:val="000000"/>
          <w:sz w:val="28"/>
          <w:szCs w:val="28"/>
        </w:rPr>
        <w:t>дому изделию</w:t>
      </w:r>
      <w:r w:rsidR="00EC1E62" w:rsidRPr="00866C7B">
        <w:rPr>
          <w:bCs/>
          <w:color w:val="000000"/>
          <w:sz w:val="28"/>
          <w:szCs w:val="28"/>
        </w:rPr>
        <w:t xml:space="preserve"> </w:t>
      </w:r>
      <w:r w:rsidR="00001F78" w:rsidRPr="00866C7B">
        <w:rPr>
          <w:bCs/>
          <w:color w:val="000000"/>
          <w:sz w:val="28"/>
          <w:szCs w:val="28"/>
        </w:rPr>
        <w:t>[</w:t>
      </w:r>
      <w:r w:rsidR="00EA02C7" w:rsidRPr="00E41A6F">
        <w:rPr>
          <w:bCs/>
          <w:color w:val="000000"/>
          <w:sz w:val="28"/>
          <w:szCs w:val="28"/>
        </w:rPr>
        <w:t>26</w:t>
      </w:r>
      <w:r w:rsidR="00001F78" w:rsidRPr="00866C7B">
        <w:rPr>
          <w:bCs/>
          <w:color w:val="000000"/>
          <w:sz w:val="28"/>
          <w:szCs w:val="28"/>
        </w:rPr>
        <w:t>].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Приемка АТИ на склады, учет и хранение, периодичность осмотров, проверка качества хранения, переконсервация, выдача и транспортировка должны производиться в строгом соответствии с требованиями</w:t>
      </w:r>
      <w:r w:rsidR="007073B4" w:rsidRPr="00866C7B">
        <w:rPr>
          <w:bCs/>
          <w:color w:val="000000"/>
          <w:sz w:val="28"/>
          <w:szCs w:val="28"/>
        </w:rPr>
        <w:t>:</w:t>
      </w:r>
    </w:p>
    <w:p w:rsidR="00574DEE" w:rsidRPr="00866C7B" w:rsidRDefault="002E545F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инструкций и приказов начальника предприятия;</w:t>
      </w:r>
    </w:p>
    <w:p w:rsidR="0062702A" w:rsidRPr="00866C7B" w:rsidRDefault="002E545F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технических условий, договоров с заводами-изготовителями</w:t>
      </w:r>
      <w:r w:rsidRPr="00866C7B">
        <w:rPr>
          <w:bCs/>
          <w:color w:val="000000"/>
          <w:sz w:val="28"/>
          <w:szCs w:val="28"/>
        </w:rPr>
        <w:t>.</w:t>
      </w:r>
    </w:p>
    <w:p w:rsidR="00415FDA" w:rsidRPr="00E41A6F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66C7B">
        <w:rPr>
          <w:b/>
          <w:bCs/>
          <w:color w:val="000000"/>
          <w:sz w:val="28"/>
          <w:szCs w:val="28"/>
        </w:rPr>
        <w:t>Отправка АТИ со складов</w:t>
      </w:r>
      <w:r w:rsidR="00BD4044" w:rsidRPr="00E41A6F">
        <w:rPr>
          <w:bCs/>
          <w:color w:val="000000"/>
          <w:sz w:val="28"/>
          <w:szCs w:val="28"/>
        </w:rPr>
        <w:t>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Подготовка АТИ к отправке и оформление документации производится в следующем порядке: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отбор по группам АТИ;</w:t>
      </w:r>
    </w:p>
    <w:p w:rsidR="00805934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отсчет по количеству, массе и другим параметрам, указанным в разнарядках;</w:t>
      </w:r>
    </w:p>
    <w:p w:rsidR="00574DEE" w:rsidRPr="00866C7B" w:rsidRDefault="00415FDA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3)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подбор и оформление технической документации (формуляров, паспортов, инструкций, комплектовочных ведомостей);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4)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внешний осмотр и проверка соответствия данным, указанным в документации;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5)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подготовка транспортировочной тары, прокладочных материалов и приведение тары в соответствие с требованиями транспортировки;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6)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проверка правильности отбора технической документации и ее оформления;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7)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укладка в тару;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8)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оформление упаковочных листов;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9)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упаковка в тару с укладкой упаковочных листов;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10)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нанесение на тару требуемой маркировки и предупредительных знаков.</w:t>
      </w:r>
    </w:p>
    <w:p w:rsidR="00822313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lastRenderedPageBreak/>
        <w:t>Отправка, отпуск, перемещение АТИ должны оформляться установленными для этого первичными документами: разнарядками, накладными, счетами-фактурами, на которых в обязательном порядке должны быть подписи лиц, получивших и отпустивших имущество. Вывоз АТИ со склада с неоформленными до конца докуме</w:t>
      </w:r>
      <w:r w:rsidR="009B1BC9" w:rsidRPr="00866C7B">
        <w:rPr>
          <w:bCs/>
          <w:color w:val="000000"/>
          <w:sz w:val="28"/>
          <w:szCs w:val="28"/>
        </w:rPr>
        <w:t xml:space="preserve">нтами категорически запрещается </w:t>
      </w:r>
      <w:r w:rsidR="00001F78" w:rsidRPr="00866C7B">
        <w:rPr>
          <w:bCs/>
          <w:color w:val="000000"/>
          <w:sz w:val="28"/>
          <w:szCs w:val="28"/>
        </w:rPr>
        <w:t>[</w:t>
      </w:r>
      <w:r w:rsidR="00EA02C7" w:rsidRPr="00866C7B">
        <w:rPr>
          <w:bCs/>
          <w:color w:val="000000"/>
          <w:sz w:val="28"/>
          <w:szCs w:val="28"/>
        </w:rPr>
        <w:t>23</w:t>
      </w:r>
      <w:r w:rsidR="00001F78" w:rsidRPr="00866C7B">
        <w:rPr>
          <w:bCs/>
          <w:color w:val="000000"/>
          <w:sz w:val="28"/>
          <w:szCs w:val="28"/>
        </w:rPr>
        <w:t>].</w:t>
      </w:r>
    </w:p>
    <w:p w:rsidR="00415FDA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Технология взаимодействия с авиационными предприятиями и заводами-изготовителями АТИ</w:t>
      </w:r>
      <w:r w:rsidR="00BD4044" w:rsidRPr="00866C7B">
        <w:rPr>
          <w:bCs/>
          <w:color w:val="000000"/>
          <w:sz w:val="28"/>
          <w:szCs w:val="28"/>
        </w:rPr>
        <w:t>.</w:t>
      </w:r>
    </w:p>
    <w:p w:rsidR="004E5AE5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Взаимоотношения с заводами-изготовителями определяются договором на поставку АТИ. Порядок оформления договора на поставку (изготовление, ремонт)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АТИ определяется соответствующей</w:t>
      </w:r>
      <w:r w:rsidR="00866C7B">
        <w:rPr>
          <w:bCs/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</w:rPr>
        <w:t>инструкцией,</w:t>
      </w:r>
      <w:r w:rsidR="00866C7B">
        <w:rPr>
          <w:bCs/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</w:rPr>
        <w:t>утвержденной начальником предприятия. Договорная документация должна содержать следующие требования: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574DEE" w:rsidRPr="00866C7B">
        <w:rPr>
          <w:bCs/>
          <w:color w:val="000000"/>
          <w:sz w:val="28"/>
          <w:szCs w:val="28"/>
        </w:rPr>
        <w:t xml:space="preserve"> к качеству и комплектности</w:t>
      </w:r>
      <w:r w:rsidR="00173B21" w:rsidRPr="00866C7B">
        <w:rPr>
          <w:bCs/>
          <w:color w:val="000000"/>
          <w:sz w:val="28"/>
          <w:szCs w:val="28"/>
        </w:rPr>
        <w:t>, поставляемого АТИ;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2</w:t>
      </w:r>
      <w:r w:rsidR="00866C7B" w:rsidRPr="00866C7B">
        <w:rPr>
          <w:bCs/>
          <w:color w:val="000000"/>
          <w:sz w:val="28"/>
          <w:szCs w:val="28"/>
        </w:rPr>
        <w:t>)</w:t>
      </w:r>
      <w:r w:rsidR="00866C7B">
        <w:rPr>
          <w:bCs/>
          <w:color w:val="000000"/>
          <w:sz w:val="28"/>
          <w:szCs w:val="28"/>
        </w:rPr>
        <w:t xml:space="preserve"> </w:t>
      </w:r>
      <w:r w:rsidR="00866C7B" w:rsidRPr="00866C7B">
        <w:rPr>
          <w:bCs/>
          <w:color w:val="000000"/>
          <w:sz w:val="28"/>
          <w:szCs w:val="28"/>
        </w:rPr>
        <w:t>о</w:t>
      </w:r>
      <w:r w:rsidR="007506E9" w:rsidRPr="00866C7B">
        <w:rPr>
          <w:bCs/>
          <w:color w:val="000000"/>
          <w:sz w:val="28"/>
          <w:szCs w:val="28"/>
        </w:rPr>
        <w:t xml:space="preserve"> внесении </w:t>
      </w:r>
      <w:r w:rsidR="00574DEE" w:rsidRPr="00866C7B">
        <w:rPr>
          <w:bCs/>
          <w:color w:val="000000"/>
          <w:sz w:val="28"/>
          <w:szCs w:val="28"/>
        </w:rPr>
        <w:t xml:space="preserve">в сопроводительные документы соответствующих записей, определяющих соответствия их качества требованиям </w:t>
      </w:r>
      <w:r w:rsidR="00B37BA5" w:rsidRPr="00866C7B">
        <w:rPr>
          <w:bCs/>
          <w:color w:val="000000"/>
          <w:sz w:val="28"/>
          <w:szCs w:val="28"/>
        </w:rPr>
        <w:t>технических условий</w:t>
      </w:r>
      <w:r w:rsidR="00574DEE" w:rsidRPr="00866C7B">
        <w:rPr>
          <w:bCs/>
          <w:color w:val="000000"/>
          <w:sz w:val="28"/>
          <w:szCs w:val="28"/>
        </w:rPr>
        <w:t>, стандарта</w:t>
      </w:r>
      <w:r w:rsidR="00B37BA5" w:rsidRPr="00866C7B">
        <w:rPr>
          <w:bCs/>
          <w:color w:val="000000"/>
          <w:sz w:val="28"/>
          <w:szCs w:val="28"/>
        </w:rPr>
        <w:t>м</w:t>
      </w:r>
      <w:r w:rsidR="00574DEE" w:rsidRPr="00866C7B">
        <w:rPr>
          <w:bCs/>
          <w:color w:val="000000"/>
          <w:sz w:val="28"/>
          <w:szCs w:val="28"/>
        </w:rPr>
        <w:t xml:space="preserve"> на изде</w:t>
      </w:r>
      <w:r w:rsidR="00B37BA5" w:rsidRPr="00866C7B">
        <w:rPr>
          <w:bCs/>
          <w:color w:val="000000"/>
          <w:sz w:val="28"/>
          <w:szCs w:val="28"/>
        </w:rPr>
        <w:t>лия</w:t>
      </w:r>
      <w:r w:rsidR="00574DEE" w:rsidRPr="00866C7B">
        <w:rPr>
          <w:bCs/>
          <w:color w:val="000000"/>
          <w:sz w:val="28"/>
          <w:szCs w:val="28"/>
        </w:rPr>
        <w:t>;</w:t>
      </w:r>
    </w:p>
    <w:p w:rsidR="00805934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3)</w:t>
      </w:r>
      <w:r w:rsidR="00574DEE" w:rsidRPr="00866C7B">
        <w:rPr>
          <w:bCs/>
          <w:color w:val="000000"/>
          <w:sz w:val="28"/>
          <w:szCs w:val="28"/>
        </w:rPr>
        <w:t xml:space="preserve"> к таре, упаковке;</w:t>
      </w:r>
    </w:p>
    <w:p w:rsidR="00CD1B4C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4)</w:t>
      </w:r>
      <w:r w:rsidR="00574DEE" w:rsidRPr="00866C7B">
        <w:rPr>
          <w:bCs/>
          <w:color w:val="000000"/>
          <w:sz w:val="28"/>
          <w:szCs w:val="28"/>
        </w:rPr>
        <w:t xml:space="preserve"> о сроках рассмотрения претензий по качеству изделий и порядке восста</w:t>
      </w:r>
      <w:r w:rsidR="00B37BA5" w:rsidRPr="00866C7B">
        <w:rPr>
          <w:bCs/>
          <w:color w:val="000000"/>
          <w:sz w:val="28"/>
          <w:szCs w:val="28"/>
        </w:rPr>
        <w:t xml:space="preserve">новления </w:t>
      </w:r>
      <w:r w:rsidR="00574DEE" w:rsidRPr="00866C7B">
        <w:rPr>
          <w:bCs/>
          <w:color w:val="000000"/>
          <w:sz w:val="28"/>
          <w:szCs w:val="28"/>
        </w:rPr>
        <w:t>изделий в период действия гарантийных обязательств изготовителя;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5)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о процедурах, обеспечивающих своевременное внесение изменений в договоре, в случае изменений условий поставки.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Необходимо предусмотреть предоставление изготовителем доказательной документации на право поставки сертифицированного АТИ. С изготовителем должны быть отработаны процедуры, обеспечивающие предоставление информации по анализу отказов и неисправностей, поставленных АТИ и мероприятиях, по повышению их качества.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lastRenderedPageBreak/>
        <w:t>Взаимоотношения</w:t>
      </w:r>
      <w:r w:rsidR="00866C7B">
        <w:rPr>
          <w:bCs/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</w:rPr>
        <w:t>с авиационными предприятиями определяются договором на поставку АТИ и оказание услуг. Порядок оформления договора на поставку определяется соответствующей</w:t>
      </w:r>
      <w:r w:rsidR="00866C7B">
        <w:rPr>
          <w:bCs/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</w:rPr>
        <w:t xml:space="preserve">инструкцией, утвержденной начальником </w:t>
      </w:r>
      <w:r w:rsidR="00866C7B" w:rsidRPr="00866C7B">
        <w:rPr>
          <w:bCs/>
          <w:color w:val="000000"/>
          <w:sz w:val="28"/>
          <w:szCs w:val="28"/>
        </w:rPr>
        <w:t>предприятия.</w:t>
      </w:r>
      <w:r w:rsidR="00866C7B">
        <w:rPr>
          <w:bCs/>
          <w:color w:val="000000"/>
          <w:sz w:val="28"/>
          <w:szCs w:val="28"/>
        </w:rPr>
        <w:t xml:space="preserve"> </w:t>
      </w:r>
      <w:r w:rsidR="00866C7B" w:rsidRPr="00866C7B">
        <w:rPr>
          <w:bCs/>
          <w:color w:val="000000"/>
          <w:sz w:val="28"/>
          <w:szCs w:val="28"/>
        </w:rPr>
        <w:t>Д</w:t>
      </w:r>
      <w:r w:rsidRPr="00866C7B">
        <w:rPr>
          <w:bCs/>
          <w:color w:val="000000"/>
          <w:sz w:val="28"/>
          <w:szCs w:val="28"/>
        </w:rPr>
        <w:t>оговорная документация должна содержать следующие основные требования: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1)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условия расчетов;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2) </w:t>
      </w:r>
      <w:r w:rsidR="00574DEE" w:rsidRPr="00866C7B">
        <w:rPr>
          <w:bCs/>
          <w:color w:val="000000"/>
          <w:sz w:val="28"/>
          <w:szCs w:val="28"/>
        </w:rPr>
        <w:t>качество поставляемого АТИ;</w:t>
      </w:r>
    </w:p>
    <w:p w:rsidR="00D512A8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3)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сроки поставки;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4)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условия отгрузки;</w:t>
      </w:r>
    </w:p>
    <w:p w:rsidR="00574DEE" w:rsidRPr="00866C7B" w:rsidRDefault="00415FDA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5)</w:t>
      </w:r>
      <w:r w:rsidR="00574DEE" w:rsidRPr="00866C7B">
        <w:rPr>
          <w:color w:val="000000"/>
          <w:sz w:val="28"/>
          <w:szCs w:val="28"/>
        </w:rPr>
        <w:t xml:space="preserve"> </w:t>
      </w:r>
      <w:r w:rsidR="00574DEE" w:rsidRPr="00866C7B">
        <w:rPr>
          <w:bCs/>
          <w:color w:val="000000"/>
          <w:sz w:val="28"/>
          <w:szCs w:val="28"/>
        </w:rPr>
        <w:t>разрешение споров.</w:t>
      </w:r>
    </w:p>
    <w:p w:rsidR="00574DEE" w:rsidRPr="00866C7B" w:rsidRDefault="00574D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Наличие процедур, обеспечивающих контроль выполнения договоров и своевременной отгрузки АТИ.</w:t>
      </w:r>
    </w:p>
    <w:p w:rsidR="00D512A8" w:rsidRPr="00866C7B" w:rsidRDefault="00574DEE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С авиационными предприятиями должны быть отработаны процедуры информирования о поступлении денежных средств на поставку АТИ, сроках и видах отгрузки.</w:t>
      </w:r>
    </w:p>
    <w:p w:rsidR="005568D9" w:rsidRPr="00866C7B" w:rsidRDefault="005568D9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Если говорить о роли работников органов материально-технического снабжения в развитии отечественной гражданской авиации, то вклад выражался в решении прозаической, но очень важной задачи – своевременно и качественно обеспечивать и доставлять все необходимое имущество в авиапредприятия для обеспечения пассажирских и грузовых перевозок, технического обслуживания и ремонта авиационной техники, проведения арктических и антарктических экспедиций.</w:t>
      </w:r>
    </w:p>
    <w:p w:rsidR="005568D9" w:rsidRPr="00866C7B" w:rsidRDefault="005568D9" w:rsidP="00866C7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66C7B">
        <w:rPr>
          <w:color w:val="000000"/>
          <w:sz w:val="28"/>
          <w:szCs w:val="28"/>
        </w:rPr>
        <w:t>Привлекательными факторами для работы с ГУП «Авиатехснаб»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ГА являются надежность и выгодные экономические условия. В частности, очень важно, что сохранились низкие расценки на услуги, которые не превышают 5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>16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 от стоимости авиационно-технического имущества, в то время как у многих возникших за последние годы фирм, эта цифра достигает 2</w:t>
      </w:r>
      <w:r w:rsidR="00866C7B" w:rsidRPr="00866C7B">
        <w:rPr>
          <w:color w:val="000000"/>
          <w:sz w:val="28"/>
          <w:szCs w:val="28"/>
        </w:rPr>
        <w:t>5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>.</w:t>
      </w:r>
    </w:p>
    <w:p w:rsidR="005568D9" w:rsidRPr="00866C7B" w:rsidRDefault="005568D9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Особо можно выделить такое направление в работе, особенно в период так называемого дефицита (в том числе авиадвигателей и запасных частей), </w:t>
      </w:r>
      <w:r w:rsidRPr="00866C7B">
        <w:rPr>
          <w:color w:val="000000"/>
          <w:sz w:val="28"/>
          <w:szCs w:val="28"/>
        </w:rPr>
        <w:lastRenderedPageBreak/>
        <w:t>как оперативный ввод в строй простаивающих из-за отсутствия запасных частей самолетов и вертолетов, включая оперативную доставку на простаивающую авиатехнику. Работники ГУП «Авиатехснаб» ГА – это высокопрофессиональные специалисты. Основные качества работников: высокая ответственность и широкий кругозор знаний по всем направлениям деятельности гражданской авиации, ведь номенклатура поставляемого оборудования огромна – от болтов и гаек до авиадвигателей, от простейших телефонов до радиолокационных станций, отпуговиц к фирменному обмундированию, от ангаров до аэропортовых сооружений. Предприятие имеет сложный по своей структуре состав, каждое звено из которого по-своему важно для работы компании.</w:t>
      </w:r>
    </w:p>
    <w:p w:rsidR="00183E00" w:rsidRPr="00E41A6F" w:rsidRDefault="00183E00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kern w:val="0"/>
          <w:sz w:val="28"/>
        </w:rPr>
      </w:pPr>
    </w:p>
    <w:p w:rsidR="008936F0" w:rsidRPr="00E41A6F" w:rsidRDefault="008936F0" w:rsidP="00866C7B">
      <w:pPr>
        <w:spacing w:line="360" w:lineRule="auto"/>
        <w:ind w:firstLine="709"/>
        <w:jc w:val="both"/>
        <w:rPr>
          <w:color w:val="000000"/>
          <w:sz w:val="28"/>
        </w:rPr>
      </w:pPr>
    </w:p>
    <w:p w:rsidR="00AB7130" w:rsidRPr="00866C7B" w:rsidRDefault="00934385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1" w:name="_Toc229285649"/>
      <w:bookmarkStart w:id="12" w:name="_Toc229286248"/>
      <w:r>
        <w:rPr>
          <w:rFonts w:ascii="Times New Roman" w:hAnsi="Times New Roman" w:cs="Times New Roman"/>
          <w:color w:val="000000"/>
          <w:sz w:val="28"/>
        </w:rPr>
        <w:br w:type="page"/>
      </w:r>
      <w:r w:rsidR="00C020FD" w:rsidRPr="00866C7B">
        <w:rPr>
          <w:rFonts w:ascii="Times New Roman" w:hAnsi="Times New Roman" w:cs="Times New Roman"/>
          <w:color w:val="000000"/>
          <w:sz w:val="28"/>
        </w:rPr>
        <w:lastRenderedPageBreak/>
        <w:t xml:space="preserve">3. </w:t>
      </w:r>
      <w:r w:rsidR="002C6074" w:rsidRPr="00866C7B">
        <w:rPr>
          <w:rFonts w:ascii="Times New Roman" w:hAnsi="Times New Roman" w:cs="Times New Roman"/>
          <w:color w:val="000000"/>
          <w:sz w:val="28"/>
        </w:rPr>
        <w:t>Сове</w:t>
      </w:r>
      <w:r w:rsidR="00943AA0" w:rsidRPr="00866C7B">
        <w:rPr>
          <w:rFonts w:ascii="Times New Roman" w:hAnsi="Times New Roman" w:cs="Times New Roman"/>
          <w:color w:val="000000"/>
          <w:sz w:val="28"/>
        </w:rPr>
        <w:t xml:space="preserve">ршенствование системы поставок </w:t>
      </w:r>
      <w:r>
        <w:rPr>
          <w:rFonts w:ascii="Times New Roman" w:hAnsi="Times New Roman" w:cs="Times New Roman"/>
          <w:color w:val="000000"/>
          <w:sz w:val="28"/>
        </w:rPr>
        <w:t>авиа</w:t>
      </w:r>
      <w:r w:rsidR="00484E85" w:rsidRPr="00866C7B">
        <w:rPr>
          <w:rFonts w:ascii="Times New Roman" w:hAnsi="Times New Roman" w:cs="Times New Roman"/>
          <w:color w:val="000000"/>
          <w:sz w:val="28"/>
        </w:rPr>
        <w:t xml:space="preserve">технического имущества </w:t>
      </w:r>
      <w:r w:rsidR="002C6074" w:rsidRPr="00866C7B">
        <w:rPr>
          <w:rFonts w:ascii="Times New Roman" w:hAnsi="Times New Roman" w:cs="Times New Roman"/>
          <w:color w:val="000000"/>
          <w:sz w:val="28"/>
        </w:rPr>
        <w:t>для предприятий гражданской авиации</w:t>
      </w:r>
      <w:bookmarkEnd w:id="11"/>
      <w:bookmarkEnd w:id="12"/>
    </w:p>
    <w:p w:rsidR="00934385" w:rsidRDefault="00934385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Toc229286249"/>
    </w:p>
    <w:p w:rsidR="00107596" w:rsidRPr="00866C7B" w:rsidRDefault="00934385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2C6074"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 Сов</w:t>
      </w:r>
      <w:r w:rsidR="00484E85" w:rsidRPr="00866C7B">
        <w:rPr>
          <w:rFonts w:ascii="Times New Roman" w:hAnsi="Times New Roman" w:cs="Times New Roman"/>
          <w:color w:val="000000"/>
          <w:sz w:val="28"/>
          <w:szCs w:val="28"/>
        </w:rPr>
        <w:t>ерше</w:t>
      </w:r>
      <w:r>
        <w:rPr>
          <w:rFonts w:ascii="Times New Roman" w:hAnsi="Times New Roman" w:cs="Times New Roman"/>
          <w:color w:val="000000"/>
          <w:sz w:val="28"/>
          <w:szCs w:val="28"/>
        </w:rPr>
        <w:t>нствование процесса заказа авиа</w:t>
      </w:r>
      <w:r w:rsidR="00484E85" w:rsidRPr="00866C7B">
        <w:rPr>
          <w:rFonts w:ascii="Times New Roman" w:hAnsi="Times New Roman" w:cs="Times New Roman"/>
          <w:color w:val="000000"/>
          <w:sz w:val="28"/>
          <w:szCs w:val="28"/>
        </w:rPr>
        <w:t>технического имущества</w:t>
      </w:r>
      <w:r w:rsidR="002C6074"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866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074" w:rsidRPr="00866C7B">
        <w:rPr>
          <w:rFonts w:ascii="Times New Roman" w:hAnsi="Times New Roman" w:cs="Times New Roman"/>
          <w:color w:val="000000"/>
          <w:sz w:val="28"/>
          <w:szCs w:val="28"/>
        </w:rPr>
        <w:t>использовании специа</w:t>
      </w:r>
      <w:r w:rsidR="00107596" w:rsidRPr="00866C7B">
        <w:rPr>
          <w:rFonts w:ascii="Times New Roman" w:hAnsi="Times New Roman" w:cs="Times New Roman"/>
          <w:color w:val="000000"/>
          <w:sz w:val="28"/>
          <w:szCs w:val="28"/>
        </w:rPr>
        <w:t>льного программного обеспечения</w:t>
      </w:r>
      <w:bookmarkEnd w:id="13"/>
    </w:p>
    <w:p w:rsidR="00934385" w:rsidRDefault="00934385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C3C4B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Предлагается использовать </w:t>
      </w:r>
      <w:r w:rsidR="009C3C4B" w:rsidRPr="00866C7B">
        <w:rPr>
          <w:color w:val="000000"/>
          <w:sz w:val="28"/>
          <w:szCs w:val="28"/>
        </w:rPr>
        <w:t>программное обеспечение (ПО)</w:t>
      </w:r>
      <w:r w:rsidRPr="00866C7B">
        <w:rPr>
          <w:color w:val="000000"/>
          <w:sz w:val="28"/>
          <w:szCs w:val="28"/>
        </w:rPr>
        <w:t xml:space="preserve"> компании «ИнтегПрог» специально разработанное для предприятий авиационной отрасли.</w:t>
      </w:r>
      <w:r w:rsidR="009C3C4B" w:rsidRPr="00866C7B">
        <w:rPr>
          <w:color w:val="000000"/>
          <w:sz w:val="28"/>
          <w:szCs w:val="28"/>
        </w:rPr>
        <w:t xml:space="preserve"> Компания </w:t>
      </w:r>
      <w:r w:rsidR="00866C7B">
        <w:rPr>
          <w:color w:val="000000"/>
          <w:sz w:val="28"/>
          <w:szCs w:val="28"/>
        </w:rPr>
        <w:t>«</w:t>
      </w:r>
      <w:r w:rsidR="00866C7B" w:rsidRPr="00866C7B">
        <w:rPr>
          <w:color w:val="000000"/>
          <w:sz w:val="28"/>
          <w:szCs w:val="28"/>
        </w:rPr>
        <w:t>И</w:t>
      </w:r>
      <w:r w:rsidR="009C3C4B" w:rsidRPr="00866C7B">
        <w:rPr>
          <w:color w:val="000000"/>
          <w:sz w:val="28"/>
          <w:szCs w:val="28"/>
        </w:rPr>
        <w:t>нтегПрог</w:t>
      </w:r>
      <w:r w:rsidR="00866C7B">
        <w:rPr>
          <w:color w:val="000000"/>
          <w:sz w:val="28"/>
          <w:szCs w:val="28"/>
        </w:rPr>
        <w:t>»</w:t>
      </w:r>
      <w:r w:rsidR="00866C7B" w:rsidRPr="00866C7B">
        <w:rPr>
          <w:color w:val="000000"/>
          <w:sz w:val="28"/>
          <w:szCs w:val="28"/>
        </w:rPr>
        <w:t xml:space="preserve"> </w:t>
      </w:r>
      <w:r w:rsidR="009C3C4B" w:rsidRPr="00866C7B">
        <w:rPr>
          <w:color w:val="000000"/>
          <w:sz w:val="28"/>
          <w:szCs w:val="28"/>
        </w:rPr>
        <w:t>специализируется</w:t>
      </w:r>
      <w:r w:rsidR="00600FCE" w:rsidRPr="00866C7B">
        <w:rPr>
          <w:color w:val="000000"/>
          <w:sz w:val="28"/>
          <w:szCs w:val="28"/>
        </w:rPr>
        <w:t xml:space="preserve"> на внедрении</w:t>
      </w:r>
      <w:r w:rsidR="009C3C4B" w:rsidRPr="00866C7B">
        <w:rPr>
          <w:color w:val="000000"/>
          <w:sz w:val="28"/>
          <w:szCs w:val="28"/>
        </w:rPr>
        <w:t xml:space="preserve"> и разработке информационных логистических </w:t>
      </w:r>
      <w:r w:rsidR="009B1BC9" w:rsidRPr="00866C7B">
        <w:rPr>
          <w:color w:val="000000"/>
          <w:sz w:val="28"/>
          <w:szCs w:val="28"/>
        </w:rPr>
        <w:t>систем. Программное</w:t>
      </w:r>
      <w:r w:rsidR="009C3C4B" w:rsidRPr="00866C7B">
        <w:rPr>
          <w:color w:val="000000"/>
          <w:sz w:val="28"/>
          <w:szCs w:val="28"/>
        </w:rPr>
        <w:t xml:space="preserve"> обеспечение компании «ИнтегПрог» предназначено для информационной поддержки предприятий оказывающих услуги по продаже и организации грузовых перевозок автомобильным, железнодорожным, морским, речным и авиационным видами транспорта. Система способна обеспечить организа</w:t>
      </w:r>
      <w:r w:rsidR="008F607C" w:rsidRPr="00866C7B">
        <w:rPr>
          <w:color w:val="000000"/>
          <w:sz w:val="28"/>
          <w:szCs w:val="28"/>
        </w:rPr>
        <w:t>цию</w:t>
      </w:r>
      <w:r w:rsidR="009C3C4B" w:rsidRPr="00866C7B">
        <w:rPr>
          <w:color w:val="000000"/>
          <w:sz w:val="28"/>
          <w:szCs w:val="28"/>
        </w:rPr>
        <w:t xml:space="preserve"> перевозок и информационную интеграцию участников транспортного процесса. Этой компанией создана система управления материальными и информационными потоками </w:t>
      </w:r>
      <w:r w:rsidR="009C3C4B" w:rsidRPr="00866C7B">
        <w:rPr>
          <w:iCs/>
          <w:color w:val="000000"/>
          <w:sz w:val="28"/>
          <w:szCs w:val="28"/>
        </w:rPr>
        <w:t>inter</w:t>
      </w:r>
      <w:r w:rsidR="009B1BC9" w:rsidRPr="00866C7B">
        <w:rPr>
          <w:color w:val="000000"/>
          <w:sz w:val="28"/>
          <w:szCs w:val="28"/>
        </w:rPr>
        <w:t xml:space="preserve">Logistics™ </w:t>
      </w:r>
      <w:r w:rsidR="004A5E50" w:rsidRPr="00866C7B">
        <w:rPr>
          <w:color w:val="000000"/>
          <w:sz w:val="28"/>
          <w:szCs w:val="28"/>
        </w:rPr>
        <w:t>[</w:t>
      </w:r>
      <w:r w:rsidR="00EA02C7" w:rsidRPr="00866C7B">
        <w:rPr>
          <w:color w:val="000000"/>
          <w:sz w:val="28"/>
          <w:szCs w:val="28"/>
        </w:rPr>
        <w:t>22</w:t>
      </w:r>
      <w:r w:rsidR="004A5E50" w:rsidRPr="00866C7B">
        <w:rPr>
          <w:color w:val="000000"/>
          <w:sz w:val="28"/>
          <w:szCs w:val="28"/>
        </w:rPr>
        <w:t>].</w:t>
      </w: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Данную электронную систему необходимо внедрить у всех участников логистической цепи:</w:t>
      </w:r>
    </w:p>
    <w:p w:rsidR="002C6074" w:rsidRPr="00866C7B" w:rsidRDefault="00107596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производителей АТИ;</w:t>
      </w:r>
    </w:p>
    <w:p w:rsidR="002C6074" w:rsidRPr="00866C7B" w:rsidRDefault="00107596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предприятия – снабжения;</w:t>
      </w:r>
    </w:p>
    <w:p w:rsidR="002C6074" w:rsidRPr="00866C7B" w:rsidRDefault="00107596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потребителей.</w:t>
      </w: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Это, при использовании единой базы данных и применении электронной системы приёма заявок (безбумажная технология) позволит значительно сократить время выполнения заказа.</w:t>
      </w:r>
    </w:p>
    <w:p w:rsidR="002C6074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Электронная система (ПО) </w:t>
      </w:r>
      <w:r w:rsidRPr="00866C7B">
        <w:rPr>
          <w:iCs/>
          <w:color w:val="000000"/>
          <w:sz w:val="28"/>
          <w:szCs w:val="28"/>
        </w:rPr>
        <w:t>inter</w:t>
      </w:r>
      <w:r w:rsidRPr="00866C7B">
        <w:rPr>
          <w:color w:val="000000"/>
          <w:sz w:val="28"/>
          <w:szCs w:val="28"/>
        </w:rPr>
        <w:t>Logistics™ поддерживает автоматизацию следующих процессов</w:t>
      </w:r>
      <w:r w:rsidR="00805934" w:rsidRPr="00866C7B">
        <w:rPr>
          <w:color w:val="000000"/>
          <w:sz w:val="28"/>
          <w:szCs w:val="28"/>
        </w:rPr>
        <w:t xml:space="preserve"> [</w:t>
      </w:r>
      <w:r w:rsidR="00EA02C7" w:rsidRPr="00866C7B">
        <w:rPr>
          <w:color w:val="000000"/>
          <w:sz w:val="28"/>
          <w:szCs w:val="28"/>
        </w:rPr>
        <w:t>22</w:t>
      </w:r>
      <w:r w:rsidR="00805934" w:rsidRPr="00866C7B">
        <w:rPr>
          <w:color w:val="000000"/>
          <w:sz w:val="28"/>
          <w:szCs w:val="28"/>
        </w:rPr>
        <w:t>]</w:t>
      </w:r>
      <w:r w:rsidR="00001F78" w:rsidRPr="00866C7B">
        <w:rPr>
          <w:color w:val="000000"/>
          <w:sz w:val="28"/>
          <w:szCs w:val="28"/>
        </w:rPr>
        <w:t>.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CB3467" w:rsidRPr="00866C7B">
        <w:rPr>
          <w:color w:val="000000"/>
          <w:sz w:val="28"/>
          <w:szCs w:val="28"/>
        </w:rPr>
        <w:t xml:space="preserve"> сбор и оформление </w:t>
      </w:r>
      <w:r w:rsidR="002C6074" w:rsidRPr="00866C7B">
        <w:rPr>
          <w:color w:val="000000"/>
          <w:sz w:val="28"/>
          <w:szCs w:val="28"/>
        </w:rPr>
        <w:t>запросов клиентов на перевозку грузов;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подготовку коммерческого предложения клиенту;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формирование заявки на перевозку;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lastRenderedPageBreak/>
        <w:t>4)</w:t>
      </w:r>
      <w:r w:rsidR="002C6074" w:rsidRPr="00866C7B">
        <w:rPr>
          <w:color w:val="000000"/>
          <w:sz w:val="28"/>
          <w:szCs w:val="28"/>
        </w:rPr>
        <w:t xml:space="preserve"> расчет стоимости перевозки и выставление счетов клиенту;</w:t>
      </w:r>
    </w:p>
    <w:p w:rsid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5)</w:t>
      </w:r>
      <w:r w:rsidR="002C6074" w:rsidRPr="00866C7B">
        <w:rPr>
          <w:color w:val="000000"/>
          <w:sz w:val="28"/>
          <w:szCs w:val="28"/>
        </w:rPr>
        <w:t xml:space="preserve"> контроль доставки счетов и их оплаты клиентом;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6)</w:t>
      </w:r>
      <w:r w:rsidR="00C020FD" w:rsidRPr="00866C7B">
        <w:rPr>
          <w:color w:val="000000"/>
          <w:sz w:val="28"/>
          <w:szCs w:val="28"/>
        </w:rPr>
        <w:t xml:space="preserve"> </w:t>
      </w:r>
      <w:r w:rsidR="00164216" w:rsidRPr="00866C7B">
        <w:rPr>
          <w:color w:val="000000"/>
          <w:sz w:val="28"/>
          <w:szCs w:val="28"/>
        </w:rPr>
        <w:t xml:space="preserve">выбор маршрута, вида </w:t>
      </w:r>
      <w:r w:rsidR="002C6074" w:rsidRPr="00866C7B">
        <w:rPr>
          <w:color w:val="000000"/>
          <w:sz w:val="28"/>
          <w:szCs w:val="28"/>
        </w:rPr>
        <w:t>транс</w:t>
      </w:r>
      <w:r w:rsidR="00164216" w:rsidRPr="00866C7B">
        <w:rPr>
          <w:color w:val="000000"/>
          <w:sz w:val="28"/>
          <w:szCs w:val="28"/>
        </w:rPr>
        <w:t xml:space="preserve">порта и </w:t>
      </w:r>
      <w:r w:rsidR="008E2443" w:rsidRPr="00866C7B">
        <w:rPr>
          <w:color w:val="000000"/>
          <w:sz w:val="28"/>
          <w:szCs w:val="28"/>
        </w:rPr>
        <w:t xml:space="preserve">расчет предполагаемых </w:t>
      </w:r>
      <w:r w:rsidR="002C6074" w:rsidRPr="00866C7B">
        <w:rPr>
          <w:color w:val="000000"/>
          <w:sz w:val="28"/>
          <w:szCs w:val="28"/>
        </w:rPr>
        <w:t>за</w:t>
      </w:r>
      <w:r w:rsidR="008E2443" w:rsidRPr="00866C7B">
        <w:rPr>
          <w:color w:val="000000"/>
          <w:sz w:val="28"/>
          <w:szCs w:val="28"/>
        </w:rPr>
        <w:t xml:space="preserve">трат </w:t>
      </w:r>
      <w:r w:rsidR="00164216" w:rsidRPr="00866C7B">
        <w:rPr>
          <w:color w:val="000000"/>
          <w:sz w:val="28"/>
          <w:szCs w:val="28"/>
        </w:rPr>
        <w:t>при покупке</w:t>
      </w:r>
      <w:r w:rsidR="00866C7B">
        <w:rPr>
          <w:color w:val="000000"/>
          <w:sz w:val="28"/>
          <w:szCs w:val="28"/>
        </w:rPr>
        <w:t xml:space="preserve"> </w:t>
      </w:r>
      <w:r w:rsidR="00164216" w:rsidRPr="00866C7B">
        <w:rPr>
          <w:color w:val="000000"/>
          <w:sz w:val="28"/>
          <w:szCs w:val="28"/>
        </w:rPr>
        <w:t xml:space="preserve">услуг у </w:t>
      </w:r>
      <w:r w:rsidR="002C6074" w:rsidRPr="00866C7B">
        <w:rPr>
          <w:color w:val="000000"/>
          <w:sz w:val="28"/>
          <w:szCs w:val="28"/>
        </w:rPr>
        <w:t>других</w:t>
      </w:r>
      <w:r w:rsidR="00164216" w:rsidRPr="00866C7B">
        <w:rPr>
          <w:color w:val="000000"/>
          <w:sz w:val="28"/>
          <w:szCs w:val="28"/>
        </w:rPr>
        <w:t xml:space="preserve"> организаций</w:t>
      </w:r>
      <w:r w:rsidR="00866C7B">
        <w:rPr>
          <w:color w:val="000000"/>
          <w:sz w:val="28"/>
          <w:szCs w:val="28"/>
        </w:rPr>
        <w:t xml:space="preserve"> </w:t>
      </w:r>
      <w:r w:rsidR="00164216" w:rsidRPr="00866C7B">
        <w:rPr>
          <w:color w:val="000000"/>
          <w:sz w:val="28"/>
          <w:szCs w:val="28"/>
        </w:rPr>
        <w:t xml:space="preserve">(авто, </w:t>
      </w:r>
      <w:r w:rsidR="002C6074" w:rsidRPr="00866C7B">
        <w:rPr>
          <w:color w:val="000000"/>
          <w:sz w:val="28"/>
          <w:szCs w:val="28"/>
        </w:rPr>
        <w:t>авиа</w:t>
      </w:r>
      <w:r w:rsidR="00164216" w:rsidRPr="00866C7B">
        <w:rPr>
          <w:color w:val="000000"/>
          <w:sz w:val="28"/>
          <w:szCs w:val="28"/>
        </w:rPr>
        <w:t xml:space="preserve"> и</w:t>
      </w:r>
      <w:r w:rsidR="00866C7B">
        <w:rPr>
          <w:color w:val="000000"/>
          <w:sz w:val="28"/>
          <w:szCs w:val="28"/>
        </w:rPr>
        <w:t xml:space="preserve"> </w:t>
      </w:r>
      <w:r w:rsidR="00164216" w:rsidRPr="00866C7B">
        <w:rPr>
          <w:color w:val="000000"/>
          <w:sz w:val="28"/>
          <w:szCs w:val="28"/>
        </w:rPr>
        <w:t>ж/д</w:t>
      </w:r>
      <w:r w:rsid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>перевозчики, таможенные брокеры, страховые компании);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7)</w:t>
      </w:r>
      <w:r w:rsidR="002C6074" w:rsidRPr="00866C7B">
        <w:rPr>
          <w:color w:val="000000"/>
          <w:sz w:val="28"/>
          <w:szCs w:val="28"/>
        </w:rPr>
        <w:t xml:space="preserve"> формирование и контроль выполнения плана работ по выполнению заявки на перевозку;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8)</w:t>
      </w:r>
      <w:r w:rsidR="002C6074" w:rsidRPr="00866C7B">
        <w:rPr>
          <w:color w:val="000000"/>
          <w:sz w:val="28"/>
          <w:szCs w:val="28"/>
        </w:rPr>
        <w:t xml:space="preserve"> контроль счетов на покупку услуг других организаций;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9)</w:t>
      </w:r>
      <w:r w:rsidR="002C6074" w:rsidRPr="00866C7B">
        <w:rPr>
          <w:color w:val="000000"/>
          <w:sz w:val="28"/>
          <w:szCs w:val="28"/>
        </w:rPr>
        <w:t xml:space="preserve"> планирование и организация перевозок различными видами транспорта;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10)</w:t>
      </w:r>
      <w:r w:rsidR="002C6074" w:rsidRPr="00866C7B">
        <w:rPr>
          <w:color w:val="000000"/>
          <w:sz w:val="28"/>
          <w:szCs w:val="28"/>
        </w:rPr>
        <w:t xml:space="preserve"> организация взаимодействия между филиалами, расположенными в различных транспортных узлах (городах);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11)</w:t>
      </w:r>
      <w:r w:rsidR="002C6074" w:rsidRPr="00866C7B">
        <w:rPr>
          <w:color w:val="000000"/>
          <w:sz w:val="28"/>
          <w:szCs w:val="28"/>
        </w:rPr>
        <w:t xml:space="preserve"> обработка заявок;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12)</w:t>
      </w:r>
      <w:r w:rsidR="002C6074" w:rsidRPr="00866C7B">
        <w:rPr>
          <w:color w:val="000000"/>
          <w:sz w:val="28"/>
          <w:szCs w:val="28"/>
        </w:rPr>
        <w:t xml:space="preserve"> мониторинг выполнения заявок;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13)</w:t>
      </w:r>
      <w:r w:rsidR="002C6074" w:rsidRPr="00866C7B">
        <w:rPr>
          <w:color w:val="000000"/>
          <w:sz w:val="28"/>
          <w:szCs w:val="28"/>
        </w:rPr>
        <w:t xml:space="preserve"> контроль доставки грузов;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14)</w:t>
      </w:r>
      <w:r w:rsidR="002C6074" w:rsidRPr="00866C7B">
        <w:rPr>
          <w:color w:val="000000"/>
          <w:sz w:val="28"/>
          <w:szCs w:val="28"/>
        </w:rPr>
        <w:t xml:space="preserve"> ведение картотеки сотрудников компании;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15)</w:t>
      </w:r>
      <w:r w:rsidR="002C6074" w:rsidRPr="00866C7B">
        <w:rPr>
          <w:color w:val="000000"/>
          <w:sz w:val="28"/>
          <w:szCs w:val="28"/>
        </w:rPr>
        <w:t xml:space="preserve"> ведение базы данных партнеров и клиентов (пользователей услуг по перевозке грузов);</w:t>
      </w:r>
    </w:p>
    <w:p w:rsidR="002C6074" w:rsidRPr="00866C7B" w:rsidRDefault="007B432C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</w:t>
      </w:r>
      <w:r w:rsidR="00992ED0" w:rsidRPr="00866C7B">
        <w:rPr>
          <w:color w:val="000000"/>
          <w:sz w:val="28"/>
          <w:szCs w:val="28"/>
        </w:rPr>
        <w:t>6</w:t>
      </w:r>
      <w:r w:rsidRPr="00866C7B">
        <w:rPr>
          <w:color w:val="000000"/>
          <w:sz w:val="28"/>
          <w:szCs w:val="28"/>
        </w:rPr>
        <w:t>)</w:t>
      </w:r>
      <w:r w:rsidR="002C6074" w:rsidRPr="00866C7B">
        <w:rPr>
          <w:color w:val="000000"/>
          <w:sz w:val="28"/>
          <w:szCs w:val="28"/>
        </w:rPr>
        <w:t xml:space="preserve"> подготовка и печать документов, необходимых для перевозки груза;</w:t>
      </w:r>
    </w:p>
    <w:p w:rsidR="002C6074" w:rsidRPr="00866C7B" w:rsidRDefault="00992ED0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17</w:t>
      </w:r>
      <w:r w:rsidR="007B432C" w:rsidRPr="00866C7B">
        <w:rPr>
          <w:color w:val="000000"/>
          <w:sz w:val="28"/>
          <w:szCs w:val="28"/>
        </w:rPr>
        <w:t>)</w:t>
      </w:r>
      <w:r w:rsidR="002C6074" w:rsidRPr="00866C7B">
        <w:rPr>
          <w:color w:val="000000"/>
          <w:sz w:val="28"/>
          <w:szCs w:val="28"/>
        </w:rPr>
        <w:t xml:space="preserve"> подготовка и печать различных отчетов и документов.</w:t>
      </w:r>
    </w:p>
    <w:p w:rsidR="008936F0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Система реализует несколько функциональных подсистем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bCs/>
          <w:color w:val="000000"/>
          <w:sz w:val="28"/>
          <w:szCs w:val="28"/>
        </w:rPr>
        <w:t>АРМ</w:t>
      </w:r>
      <w:r w:rsidRPr="00866C7B">
        <w:rPr>
          <w:b/>
          <w:bCs/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(автоматизированное рабочее место): «Заявки», «Счета и тарифы», «Клиенты», «Администратор».</w:t>
      </w:r>
    </w:p>
    <w:p w:rsidR="0084362F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Схема приема заказа при помощи программы представлена н</w:t>
      </w:r>
      <w:r w:rsidR="00866C7B" w:rsidRPr="00866C7B">
        <w:rPr>
          <w:color w:val="000000"/>
          <w:sz w:val="28"/>
          <w:szCs w:val="28"/>
        </w:rPr>
        <w:t>а</w:t>
      </w:r>
      <w:r w:rsidR="00866C7B">
        <w:rPr>
          <w:color w:val="000000"/>
          <w:sz w:val="28"/>
          <w:szCs w:val="28"/>
        </w:rPr>
        <w:t xml:space="preserve"> (</w:t>
      </w:r>
      <w:r w:rsidR="00866C7B" w:rsidRPr="00866C7B">
        <w:rPr>
          <w:color w:val="000000"/>
          <w:sz w:val="28"/>
          <w:szCs w:val="28"/>
        </w:rPr>
        <w:t xml:space="preserve">рисунке </w:t>
      </w:r>
      <w:r w:rsidR="00CA7A55" w:rsidRPr="00866C7B">
        <w:rPr>
          <w:color w:val="000000"/>
          <w:sz w:val="28"/>
          <w:szCs w:val="28"/>
        </w:rPr>
        <w:t>13</w:t>
      </w:r>
      <w:r w:rsidR="00001F78" w:rsidRPr="00866C7B">
        <w:rPr>
          <w:color w:val="000000"/>
          <w:sz w:val="28"/>
          <w:szCs w:val="28"/>
        </w:rPr>
        <w:t>)</w:t>
      </w:r>
      <w:r w:rsidR="00183E00" w:rsidRPr="00866C7B">
        <w:rPr>
          <w:color w:val="000000"/>
          <w:sz w:val="28"/>
          <w:szCs w:val="28"/>
        </w:rPr>
        <w:t xml:space="preserve"> </w:t>
      </w:r>
      <w:r w:rsidR="00332DF3" w:rsidRPr="00866C7B">
        <w:rPr>
          <w:color w:val="000000"/>
          <w:sz w:val="28"/>
          <w:szCs w:val="28"/>
        </w:rPr>
        <w:t>[</w:t>
      </w:r>
      <w:r w:rsidR="00EA02C7" w:rsidRPr="00866C7B">
        <w:rPr>
          <w:color w:val="000000"/>
          <w:sz w:val="28"/>
          <w:szCs w:val="28"/>
        </w:rPr>
        <w:t>22</w:t>
      </w:r>
      <w:r w:rsidR="00332DF3" w:rsidRPr="00866C7B">
        <w:rPr>
          <w:color w:val="000000"/>
          <w:sz w:val="28"/>
          <w:szCs w:val="28"/>
        </w:rPr>
        <w:t>]</w:t>
      </w:r>
      <w:r w:rsidR="00001F78" w:rsidRPr="00866C7B">
        <w:rPr>
          <w:color w:val="000000"/>
          <w:sz w:val="28"/>
          <w:szCs w:val="28"/>
        </w:rPr>
        <w:t>.</w:t>
      </w:r>
    </w:p>
    <w:p w:rsidR="00F642C6" w:rsidRPr="00866C7B" w:rsidRDefault="00F642C6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Система позволяет осуществлять подготовку и ведение тарифов: регистрация поставщика транспортных услуг, создание тарифных профилей,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создание условий выборки, создание параметров выборки.</w:t>
      </w:r>
    </w:p>
    <w:p w:rsidR="002C6074" w:rsidRPr="00866C7B" w:rsidRDefault="0015233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C6074" w:rsidRPr="00866C7B" w:rsidRDefault="00DB2016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237" style="position:absolute;left:0;text-align:left;margin-left:27pt;margin-top:-24.15pt;width:441pt;height:353.55pt;z-index:251707392" coordorigin="2093,11063" coordsize="9268,4633">
            <v:rect id="_x0000_s1238" style="position:absolute;left:2661;top:11063;width:1017;height:452" strokeweight=".5pt">
              <v:textbox style="mso-next-textbox:#_x0000_s1238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Обращение клиента</w:t>
                    </w:r>
                  </w:p>
                </w:txbxContent>
              </v:textbox>
            </v:rect>
            <v:rect id="_x0000_s1239" style="position:absolute;left:2661;top:11741;width:1017;height:452" strokeweight=".5pt">
              <v:textbox style="mso-next-textbox:#_x0000_s1239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Прием заказа</w:t>
                    </w:r>
                  </w:p>
                </w:txbxContent>
              </v:textbox>
            </v:rect>
            <v:rect id="_x0000_s1240" style="position:absolute;left:4193;top:12690;width:1017;height:678" strokeweight=".5pt">
              <v:textbox style="mso-next-textbox:#_x0000_s1240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Подготовка и печать документов</w:t>
                    </w:r>
                  </w:p>
                </w:txbxContent>
              </v:textbox>
            </v:rect>
            <v:rect id="_x0000_s1241" style="position:absolute;left:4193;top:11738;width:1017;height:678" strokeweight=".25pt">
              <v:textbox style="mso-next-textbox:#_x0000_s1241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Регистрация параметров заказа</w:t>
                    </w:r>
                  </w:p>
                </w:txbxContent>
              </v:textbox>
            </v:rect>
            <v:rect id="_x0000_s1242" style="position:absolute;left:10101;top:13754;width:1260;height:672" strokeweight=".5pt">
              <v:textbox style="mso-next-textbox:#_x0000_s1242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Заказ услуг у других организаций</w:t>
                    </w:r>
                  </w:p>
                </w:txbxContent>
              </v:textbox>
            </v:rect>
            <v:rect id="_x0000_s1243" style="position:absolute;left:4193;top:13642;width:1017;height:678" strokeweight=".5pt">
              <v:textbox style="mso-next-textbox:#_x0000_s1243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Регистрация контактов с клиентом</w:t>
                    </w:r>
                  </w:p>
                </w:txbxContent>
              </v:textbox>
            </v:rect>
            <v:rect id="_x0000_s1244" style="position:absolute;left:5425;top:11738;width:1017;height:465" strokeweight=".5pt">
              <v:textbox style="mso-next-textbox:#_x0000_s1244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Принятие решения</w:t>
                    </w:r>
                  </w:p>
                </w:txbxContent>
              </v:textbox>
            </v:rect>
            <v:group id="_x0000_s1245" style="position:absolute;left:2661;top:13323;width:1017;height:2147" coordorigin="4752,4524" coordsize="1017,2147">
              <v:rect id="_x0000_s1246" style="position:absolute;left:4752;top:4524;width:1017;height:565" strokeweight=".5pt">
                <v:textbox style="mso-next-textbox:#_x0000_s1246" inset="0,.3mm,0,.3mm">
                  <w:txbxContent>
                    <w:p w:rsidR="00E41A6F" w:rsidRPr="00A62EDB" w:rsidRDefault="00E41A6F" w:rsidP="002C60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Регистрация атрибутов</w:t>
                      </w:r>
                    </w:p>
                  </w:txbxContent>
                </v:textbox>
              </v:rect>
              <v:rect id="_x0000_s1247" style="position:absolute;left:4752;top:5202;width:1017;height:678" strokeweight=".5pt">
                <v:textbox style="mso-next-textbox:#_x0000_s1247" inset="0,.3mm,0,.3mm">
                  <w:txbxContent>
                    <w:p w:rsidR="00E41A6F" w:rsidRPr="00A62EDB" w:rsidRDefault="00E41A6F" w:rsidP="002C60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Регистрация контактных лиц</w:t>
                      </w:r>
                    </w:p>
                  </w:txbxContent>
                </v:textbox>
              </v:rect>
              <v:rect id="_x0000_s1248" style="position:absolute;left:4752;top:5993;width:1017;height:678" strokeweight=".5pt">
                <v:textbox style="mso-next-textbox:#_x0000_s1248" inset="0,.3mm,0,.3mm">
                  <w:txbxContent>
                    <w:p w:rsidR="00E41A6F" w:rsidRPr="00A62EDB" w:rsidRDefault="00E41A6F" w:rsidP="002C60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Регистрация банковских реквизитов</w:t>
                      </w:r>
                    </w:p>
                  </w:txbxContent>
                </v:textbox>
              </v:rect>
            </v:group>
            <v:rect id="_x0000_s1249" style="position:absolute;left:2435;top:12532;width:1469;height:3164" filled="f" strokeweight=".5pt">
              <v:textbox style="mso-next-textbox:#_x0000_s1249" inset=",.3mm,,.3mm">
                <w:txbxContent>
                  <w:p w:rsidR="00E41A6F" w:rsidRPr="003E00FC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E00FC">
                      <w:rPr>
                        <w:sz w:val="18"/>
                        <w:szCs w:val="18"/>
                      </w:rPr>
                      <w:t>Регистрация нового клиента</w:t>
                    </w:r>
                  </w:p>
                </w:txbxContent>
              </v:textbox>
            </v:rect>
            <v:line id="_x0000_s1250" style="position:absolute" from="2093,14104" to="2432,14104" strokeweight=".25pt">
              <v:stroke endarrow="block" endarrowlength="short"/>
            </v:line>
            <v:line id="_x0000_s1251" style="position:absolute" from="3157,11528" to="3157,11754" strokeweight=".25pt">
              <v:stroke endarrow="block" endarrowwidth="narrow" endarrowlength="short"/>
            </v:line>
            <v:line id="_x0000_s1252" style="position:absolute;flip:y" from="2093,11976" to="2093,14104" strokeweight=".25pt"/>
            <v:line id="_x0000_s1253" style="position:absolute" from="2093,11976" to="2653,11976" strokeweight=".25pt"/>
            <v:rect id="_x0000_s1254" style="position:absolute;left:8561;top:13754;width:1260;height:868" strokeweight=".5pt">
              <v:textbox style="mso-next-textbox:#_x0000_s1254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Подготовка и печать документов для перевозки груза</w:t>
                    </w:r>
                  </w:p>
                </w:txbxContent>
              </v:textbox>
            </v:rect>
            <v:rect id="_x0000_s1255" style="position:absolute;left:8561;top:13026;width:1232;height:565" strokeweight=".5pt">
              <v:textbox style="mso-next-textbox:#_x0000_s1255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Формирование счетов</w:t>
                    </w:r>
                  </w:p>
                </w:txbxContent>
              </v:textbox>
            </v:rect>
            <v:rect id="_x0000_s1256" style="position:absolute;left:8533;top:11738;width:1260;height:1092" strokeweight=".5pt">
              <v:textbox style="mso-next-textbox:#_x0000_s1256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Фиксирование состояния работ в точках логистического контроля</w:t>
                    </w:r>
                  </w:p>
                </w:txbxContent>
              </v:textbox>
            </v:rect>
            <v:rect id="_x0000_s1257" style="position:absolute;left:6713;top:11738;width:1344;height:700" strokeweight=".5pt">
              <v:textbox style="mso-next-textbox:#_x0000_s1257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Формирование заявки на перевозку</w:t>
                    </w:r>
                  </w:p>
                </w:txbxContent>
              </v:textbox>
            </v:rect>
            <v:rect id="_x0000_s1258" style="position:absolute;left:6713;top:13530;width:1344;height:700" strokeweight=".5pt">
              <v:textbox style="mso-next-textbox:#_x0000_s1258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Выбор точек логистического контроля</w:t>
                    </w:r>
                  </w:p>
                </w:txbxContent>
              </v:textbox>
            </v:rect>
            <v:rect id="_x0000_s1259" style="position:absolute;left:5425;top:12494;width:1017;height:883" strokeweight=".5pt">
              <v:textbox style="mso-next-textbox:#_x0000_s1259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Закрытие запроса с указанием причины</w:t>
                    </w:r>
                  </w:p>
                </w:txbxContent>
              </v:textbox>
            </v:rect>
            <v:rect id="_x0000_s1260" style="position:absolute;left:6685;top:12634;width:1382;height:712" strokeweight=".5pt">
              <v:textbox style="mso-next-textbox:#_x0000_s1260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Выбор схемы транспортировки</w:t>
                    </w:r>
                  </w:p>
                </w:txbxContent>
              </v:textbox>
            </v:rect>
            <v:line id="_x0000_s1261" style="position:absolute;flip:y" from="3157,12186" to="3157,12522" strokeweight=".5pt">
              <v:stroke endarrow="block" endarrowwidth="narrow" endarrowlength="short"/>
            </v:line>
            <v:line id="_x0000_s1262" style="position:absolute" from="3689,11990" to="4193,11990" strokeweight=".5pt">
              <v:stroke endarrow="block" endarrowwidth="narrow" endarrowlength="short"/>
            </v:line>
            <v:line id="_x0000_s1263" style="position:absolute" from="4697,12410" to="4697,12690" strokeweight=".5pt">
              <v:stroke endarrow="block" endarrowwidth="narrow" endarrowlength="short"/>
            </v:line>
            <v:line id="_x0000_s1264" style="position:absolute" from="4697,13362" to="4697,13642" strokeweight=".5pt">
              <v:stroke endarrow="block" endarrowwidth="narrow" endarrowlength="short"/>
            </v:line>
            <v:line id="_x0000_s1265" style="position:absolute" from="5201,11962" to="5425,11962" strokeweight=".5pt">
              <v:stroke endarrow="block" endarrowwidth="narrow" endarrowlength="short"/>
            </v:line>
            <v:line id="_x0000_s1266" style="position:absolute" from="5929,12214" to="5929,12494" strokeweight=".5pt">
              <v:stroke endarrow="block" endarrowwidth="narrow" endarrowlength="short"/>
            </v:line>
            <v:line id="_x0000_s1267" style="position:absolute" from="6433,11962" to="6713,11962" strokeweight=".5pt">
              <v:stroke endarrow="block" endarrowwidth="narrow" endarrowlength="short"/>
            </v:line>
            <v:rect id="_x0000_s1268" style="position:absolute;left:6713;top:14482;width:1344;height:1064" strokeweight=".5pt">
              <v:textbox style="mso-next-textbox:#_x0000_s1268" inset="0,.3mm,0,.3mm">
                <w:txbxContent>
                  <w:p w:rsidR="00E41A6F" w:rsidRPr="00A62EDB" w:rsidRDefault="00E41A6F" w:rsidP="002C60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Составление плана работ по точкам логистического контроля</w:t>
                    </w:r>
                  </w:p>
                </w:txbxContent>
              </v:textbox>
            </v:rect>
            <v:line id="_x0000_s1269" style="position:absolute" from="8057,15014" to="8281,15014"/>
            <v:line id="_x0000_s1270" style="position:absolute;flip:y" from="8281,12270" to="8281,15014"/>
            <v:line id="_x0000_s1271" style="position:absolute" from="8281,12270" to="8533,12270" strokeweight=".5pt">
              <v:stroke endarrow="block" endarrowwidth="narrow" endarrowlength="short"/>
            </v:line>
            <v:line id="_x0000_s1272" style="position:absolute" from="9177,12830" to="9177,13026" strokeweight=".5pt">
              <v:stroke endarrow="block" endarrowwidth="narrow" endarrowlength="short"/>
            </v:line>
            <v:line id="_x0000_s1273" style="position:absolute" from="9177,13586" to="9177,13754" strokeweight=".5pt">
              <v:stroke endarrow="block" endarrowwidth="narrow" endarrowlength="short"/>
            </v:line>
            <v:line id="_x0000_s1274" style="position:absolute" from="9793,12270" to="10717,12270"/>
            <v:line id="_x0000_s1275" style="position:absolute" from="10717,12270" to="10717,13754" strokeweight=".5pt">
              <v:stroke endarrow="block" endarrowwidth="narrow" endarrowlength="short"/>
            </v:line>
            <v:line id="_x0000_s1276" style="position:absolute" from="7360,12418" to="7360,12642" strokeweight=".5pt">
              <v:stroke endarrow="block" endarrowwidth="narrow" endarrowlength="short"/>
            </v:line>
            <v:line id="_x0000_s1277" style="position:absolute" from="7382,13342" to="7382,13538" strokeweight=".5pt">
              <v:stroke endarrow="block" endarrowwidth="narrow" endarrowlength="short"/>
            </v:line>
            <v:line id="_x0000_s1278" style="position:absolute" from="7382,14238" to="7382,14490" strokeweight=".5pt">
              <v:stroke endarrow="block" endarrowwidth="narrow" endarrowlength="short"/>
            </v:line>
          </v:group>
        </w:pict>
      </w: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936F0" w:rsidRPr="00866C7B" w:rsidRDefault="008936F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936F0" w:rsidRPr="00866C7B" w:rsidRDefault="008936F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936F0" w:rsidRPr="00866C7B" w:rsidRDefault="008936F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936F0" w:rsidRPr="00866C7B" w:rsidRDefault="008936F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936F0" w:rsidRPr="00866C7B" w:rsidRDefault="008936F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2334" w:rsidRDefault="0015233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</w:p>
    <w:p w:rsidR="00332DF3" w:rsidRPr="00152334" w:rsidRDefault="00866C7B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52334">
        <w:rPr>
          <w:color w:val="000000"/>
          <w:sz w:val="28"/>
        </w:rPr>
        <w:t>Рис. 1</w:t>
      </w:r>
      <w:r w:rsidR="00CA7A55" w:rsidRPr="00152334">
        <w:rPr>
          <w:color w:val="000000"/>
          <w:sz w:val="28"/>
        </w:rPr>
        <w:t>3</w:t>
      </w:r>
      <w:r w:rsidR="008936F0" w:rsidRPr="00152334">
        <w:rPr>
          <w:color w:val="000000"/>
          <w:sz w:val="28"/>
        </w:rPr>
        <w:t>.</w:t>
      </w:r>
      <w:r w:rsidR="00332DF3" w:rsidRPr="00152334">
        <w:rPr>
          <w:color w:val="000000"/>
          <w:sz w:val="28"/>
        </w:rPr>
        <w:t xml:space="preserve"> Структурная схема работы программы </w:t>
      </w:r>
      <w:r w:rsidR="00332DF3" w:rsidRPr="00152334">
        <w:rPr>
          <w:iCs/>
          <w:color w:val="000000"/>
          <w:sz w:val="28"/>
        </w:rPr>
        <w:t>inter</w:t>
      </w:r>
      <w:r w:rsidR="00152334">
        <w:rPr>
          <w:color w:val="000000"/>
          <w:sz w:val="28"/>
        </w:rPr>
        <w:t>Logistics™</w:t>
      </w: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Заполнение справочников:</w:t>
      </w:r>
    </w:p>
    <w:p w:rsidR="002C6074" w:rsidRPr="00866C7B" w:rsidRDefault="00AF14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семейство услуг;</w:t>
      </w:r>
    </w:p>
    <w:p w:rsidR="002C6074" w:rsidRPr="00866C7B" w:rsidRDefault="00AF14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услуги;</w:t>
      </w:r>
    </w:p>
    <w:p w:rsidR="002C6074" w:rsidRPr="00866C7B" w:rsidRDefault="00AF14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структуры тарифов;</w:t>
      </w:r>
    </w:p>
    <w:p w:rsidR="002C6074" w:rsidRPr="00866C7B" w:rsidRDefault="00AF14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</w:t>
      </w:r>
      <w:r w:rsidR="002C6074" w:rsidRPr="00866C7B">
        <w:rPr>
          <w:color w:val="000000"/>
          <w:sz w:val="28"/>
          <w:szCs w:val="28"/>
        </w:rPr>
        <w:t xml:space="preserve"> тарифы;</w:t>
      </w:r>
    </w:p>
    <w:p w:rsidR="002C6074" w:rsidRPr="00866C7B" w:rsidRDefault="00AF14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5)</w:t>
      </w:r>
      <w:r w:rsidR="002C6074" w:rsidRPr="00866C7B">
        <w:rPr>
          <w:color w:val="000000"/>
          <w:sz w:val="28"/>
          <w:szCs w:val="28"/>
        </w:rPr>
        <w:t xml:space="preserve"> сче</w:t>
      </w:r>
      <w:r w:rsidR="00625A0E" w:rsidRPr="00866C7B">
        <w:rPr>
          <w:color w:val="000000"/>
          <w:sz w:val="28"/>
          <w:szCs w:val="28"/>
        </w:rPr>
        <w:t>та</w: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AF14E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6)</w:t>
      </w:r>
      <w:r w:rsidR="002C6074" w:rsidRPr="00866C7B">
        <w:rPr>
          <w:color w:val="000000"/>
          <w:sz w:val="28"/>
          <w:szCs w:val="28"/>
        </w:rPr>
        <w:t xml:space="preserve"> налоги;</w:t>
      </w:r>
    </w:p>
    <w:p w:rsidR="002C6074" w:rsidRPr="00866C7B" w:rsidRDefault="00625A0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7</w:t>
      </w:r>
      <w:r w:rsidR="00AF14EE" w:rsidRPr="00866C7B">
        <w:rPr>
          <w:color w:val="000000"/>
          <w:sz w:val="28"/>
          <w:szCs w:val="28"/>
        </w:rPr>
        <w:t>)</w:t>
      </w:r>
      <w:r w:rsidR="002C6074" w:rsidRPr="00866C7B">
        <w:rPr>
          <w:color w:val="000000"/>
          <w:sz w:val="28"/>
          <w:szCs w:val="28"/>
        </w:rPr>
        <w:t xml:space="preserve"> заполнение тарифов для каждой услуги;</w:t>
      </w:r>
    </w:p>
    <w:p w:rsidR="002C6074" w:rsidRPr="00866C7B" w:rsidRDefault="00625A0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8</w:t>
      </w:r>
      <w:r w:rsidR="00AF14EE" w:rsidRPr="00866C7B">
        <w:rPr>
          <w:color w:val="000000"/>
          <w:sz w:val="28"/>
          <w:szCs w:val="28"/>
        </w:rPr>
        <w:t>)</w:t>
      </w:r>
      <w:r w:rsidR="002C6074" w:rsidRPr="00866C7B">
        <w:rPr>
          <w:color w:val="000000"/>
          <w:sz w:val="28"/>
          <w:szCs w:val="28"/>
        </w:rPr>
        <w:t xml:space="preserve"> создание этапов транспортировки;</w:t>
      </w:r>
    </w:p>
    <w:p w:rsidR="002C6074" w:rsidRPr="00866C7B" w:rsidRDefault="00625A0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9</w:t>
      </w:r>
      <w:r w:rsidR="00AF14EE" w:rsidRPr="00866C7B">
        <w:rPr>
          <w:color w:val="000000"/>
          <w:sz w:val="28"/>
          <w:szCs w:val="28"/>
        </w:rPr>
        <w:t>)</w:t>
      </w:r>
      <w:r w:rsidR="002C6074" w:rsidRPr="00866C7B">
        <w:rPr>
          <w:color w:val="000000"/>
          <w:sz w:val="28"/>
          <w:szCs w:val="28"/>
        </w:rPr>
        <w:t xml:space="preserve"> создание схемы транспортировки и запись ее в электронную базу данных.</w:t>
      </w:r>
    </w:p>
    <w:p w:rsidR="008936F0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Информация в базе данных находится в специальных таблицах (справочниках). Программа предоставляет возможность полного доступа к </w:t>
      </w:r>
      <w:r w:rsidRPr="00866C7B">
        <w:rPr>
          <w:color w:val="000000"/>
          <w:sz w:val="28"/>
          <w:szCs w:val="28"/>
        </w:rPr>
        <w:lastRenderedPageBreak/>
        <w:t xml:space="preserve">редактированию информации, содержащейся в базе данных (добавление, изменение, удаление). Пользователи имеют возможность редактировать данные в справочниках в соответствии со своими </w:t>
      </w:r>
      <w:r w:rsidR="00CA7A55" w:rsidRPr="00866C7B">
        <w:rPr>
          <w:color w:val="000000"/>
          <w:sz w:val="28"/>
          <w:szCs w:val="28"/>
        </w:rPr>
        <w:t>правами. В</w:t>
      </w:r>
      <w:r w:rsidRPr="00866C7B">
        <w:rPr>
          <w:color w:val="000000"/>
          <w:sz w:val="28"/>
          <w:szCs w:val="28"/>
        </w:rPr>
        <w:t xml:space="preserve"> программе предусмотрено несколько видов справочни</w:t>
      </w:r>
      <w:r w:rsidR="008936F0" w:rsidRPr="00866C7B">
        <w:rPr>
          <w:color w:val="000000"/>
          <w:sz w:val="28"/>
          <w:szCs w:val="28"/>
        </w:rPr>
        <w:t>ков</w:t>
      </w:r>
      <w:r w:rsidR="009810DE" w:rsidRPr="00866C7B">
        <w:rPr>
          <w:color w:val="000000"/>
          <w:sz w:val="28"/>
          <w:szCs w:val="28"/>
        </w:rPr>
        <w:t xml:space="preserve"> [16]</w:t>
      </w:r>
      <w:r w:rsidR="008936F0" w:rsidRPr="00866C7B">
        <w:rPr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 xml:space="preserve">Общие справочники: </w:t>
      </w:r>
      <w:r w:rsidRPr="00866C7B">
        <w:rPr>
          <w:color w:val="000000"/>
          <w:sz w:val="28"/>
          <w:szCs w:val="28"/>
        </w:rPr>
        <w:t>валюты, виды и тип</w:t>
      </w:r>
      <w:r w:rsidR="008E2443" w:rsidRPr="00866C7B">
        <w:rPr>
          <w:color w:val="000000"/>
          <w:sz w:val="28"/>
          <w:szCs w:val="28"/>
        </w:rPr>
        <w:t xml:space="preserve">ы транспорта, страны, области, </w:t>
      </w:r>
      <w:r w:rsidRPr="00866C7B">
        <w:rPr>
          <w:color w:val="000000"/>
          <w:sz w:val="28"/>
          <w:szCs w:val="28"/>
        </w:rPr>
        <w:t>регионы, населенные пункты, транспортные узлы, почтовые индексы, улицы и строения, упаковка, характер грузов, типы оборудования, языки, географические данные.</w:t>
      </w:r>
    </w:p>
    <w:p w:rsidR="00AF14EE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>Справочники компании</w:t>
      </w:r>
      <w:r w:rsidRPr="00866C7B">
        <w:rPr>
          <w:color w:val="000000"/>
          <w:sz w:val="28"/>
          <w:szCs w:val="28"/>
        </w:rPr>
        <w:t>: причины закрытия запроса, объекты, зоны (логистические, тарифные), средства пакетирования,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способы выставления счетов, курсы валют, кадры (сотрудники), </w:t>
      </w:r>
      <w:r w:rsidR="009B1BC9" w:rsidRPr="00866C7B">
        <w:rPr>
          <w:color w:val="000000"/>
          <w:sz w:val="28"/>
          <w:szCs w:val="28"/>
        </w:rPr>
        <w:t>логи</w:t>
      </w:r>
      <w:r w:rsidRPr="00866C7B">
        <w:rPr>
          <w:color w:val="000000"/>
          <w:sz w:val="28"/>
          <w:szCs w:val="28"/>
        </w:rPr>
        <w:t>стический контроль (точки логистического контро</w:t>
      </w:r>
      <w:r w:rsidR="009B1BC9" w:rsidRPr="00866C7B">
        <w:rPr>
          <w:color w:val="000000"/>
          <w:sz w:val="28"/>
          <w:szCs w:val="28"/>
        </w:rPr>
        <w:t xml:space="preserve">ля, </w:t>
      </w:r>
      <w:r w:rsidRPr="00866C7B">
        <w:rPr>
          <w:color w:val="000000"/>
          <w:sz w:val="28"/>
          <w:szCs w:val="28"/>
        </w:rPr>
        <w:t>последовательность точек логистического контроля), типы документов, нормативные документы, справочник отчетов.</w:t>
      </w:r>
    </w:p>
    <w:p w:rsidR="002C6074" w:rsidRPr="00866C7B" w:rsidRDefault="002C607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66C7B">
        <w:rPr>
          <w:color w:val="000000"/>
          <w:sz w:val="28"/>
          <w:szCs w:val="28"/>
          <w:lang w:eastAsia="zh-CN"/>
        </w:rPr>
        <w:t xml:space="preserve">Рабочие окна программы представлены на </w:t>
      </w:r>
      <w:r w:rsidR="00E2694F" w:rsidRPr="00866C7B">
        <w:rPr>
          <w:color w:val="000000"/>
          <w:sz w:val="28"/>
          <w:szCs w:val="28"/>
          <w:lang w:eastAsia="zh-CN"/>
        </w:rPr>
        <w:t>р</w:t>
      </w:r>
      <w:r w:rsidRPr="00866C7B">
        <w:rPr>
          <w:color w:val="000000"/>
          <w:sz w:val="28"/>
          <w:szCs w:val="28"/>
          <w:lang w:eastAsia="zh-CN"/>
        </w:rPr>
        <w:t>ис</w:t>
      </w:r>
      <w:r w:rsidR="00AF14EE" w:rsidRPr="00866C7B">
        <w:rPr>
          <w:color w:val="000000"/>
          <w:sz w:val="28"/>
          <w:szCs w:val="28"/>
          <w:lang w:eastAsia="zh-CN"/>
        </w:rPr>
        <w:t>унке</w:t>
      </w:r>
      <w:r w:rsidR="00CA7A55" w:rsidRPr="00866C7B">
        <w:rPr>
          <w:color w:val="000000"/>
          <w:sz w:val="28"/>
          <w:szCs w:val="28"/>
          <w:lang w:eastAsia="zh-CN"/>
        </w:rPr>
        <w:t xml:space="preserve"> 14 </w:t>
      </w:r>
      <w:r w:rsidR="00866C7B">
        <w:rPr>
          <w:color w:val="000000"/>
          <w:sz w:val="28"/>
          <w:szCs w:val="28"/>
          <w:lang w:eastAsia="zh-CN"/>
        </w:rPr>
        <w:t>–</w:t>
      </w:r>
      <w:r w:rsidR="00866C7B" w:rsidRPr="00866C7B">
        <w:rPr>
          <w:color w:val="000000"/>
          <w:sz w:val="28"/>
          <w:szCs w:val="28"/>
          <w:lang w:eastAsia="zh-CN"/>
        </w:rPr>
        <w:t xml:space="preserve"> </w:t>
      </w:r>
      <w:r w:rsidR="00CA7A55" w:rsidRPr="00866C7B">
        <w:rPr>
          <w:color w:val="000000"/>
          <w:sz w:val="28"/>
          <w:szCs w:val="28"/>
          <w:lang w:eastAsia="zh-CN"/>
        </w:rPr>
        <w:t>16</w:t>
      </w:r>
      <w:r w:rsidR="00F90631" w:rsidRPr="00866C7B">
        <w:rPr>
          <w:color w:val="000000"/>
          <w:sz w:val="28"/>
          <w:szCs w:val="28"/>
          <w:lang w:eastAsia="zh-CN"/>
        </w:rPr>
        <w:t xml:space="preserve"> [</w:t>
      </w:r>
      <w:r w:rsidR="00EA02C7" w:rsidRPr="00866C7B">
        <w:rPr>
          <w:color w:val="000000"/>
          <w:sz w:val="28"/>
          <w:szCs w:val="28"/>
          <w:lang w:eastAsia="zh-CN"/>
        </w:rPr>
        <w:t>22</w:t>
      </w:r>
      <w:r w:rsidR="00FF5681" w:rsidRPr="00866C7B">
        <w:rPr>
          <w:color w:val="000000"/>
          <w:sz w:val="28"/>
          <w:szCs w:val="28"/>
          <w:lang w:eastAsia="zh-CN"/>
        </w:rPr>
        <w:t>]</w:t>
      </w:r>
      <w:r w:rsidRPr="00866C7B">
        <w:rPr>
          <w:color w:val="000000"/>
          <w:sz w:val="28"/>
          <w:szCs w:val="28"/>
          <w:lang w:eastAsia="zh-CN"/>
        </w:rPr>
        <w:t>.</w:t>
      </w:r>
    </w:p>
    <w:p w:rsidR="003525E2" w:rsidRPr="00866C7B" w:rsidRDefault="003525E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66C7B">
        <w:rPr>
          <w:color w:val="000000"/>
          <w:sz w:val="28"/>
          <w:szCs w:val="28"/>
          <w:lang w:eastAsia="zh-CN"/>
        </w:rPr>
        <w:t>Внедрение такого программного обеспечения позволит:</w:t>
      </w:r>
    </w:p>
    <w:p w:rsidR="003525E2" w:rsidRPr="00866C7B" w:rsidRDefault="003525E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66C7B">
        <w:rPr>
          <w:color w:val="000000"/>
          <w:sz w:val="28"/>
          <w:szCs w:val="28"/>
          <w:lang w:eastAsia="zh-CN"/>
        </w:rPr>
        <w:t>1) сократить время заказа за счет использования единого информационного пространства;</w:t>
      </w:r>
    </w:p>
    <w:p w:rsidR="003525E2" w:rsidRPr="00866C7B" w:rsidRDefault="003525E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66C7B">
        <w:rPr>
          <w:color w:val="000000"/>
          <w:sz w:val="28"/>
          <w:szCs w:val="28"/>
          <w:lang w:eastAsia="zh-CN"/>
        </w:rPr>
        <w:t>2) перейти на безбумажную технологию заказа АТИ;</w:t>
      </w:r>
    </w:p>
    <w:p w:rsidR="003525E2" w:rsidRPr="00866C7B" w:rsidRDefault="003525E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66C7B">
        <w:rPr>
          <w:color w:val="000000"/>
          <w:sz w:val="28"/>
          <w:szCs w:val="28"/>
          <w:lang w:eastAsia="zh-CN"/>
        </w:rPr>
        <w:t>3) постоянно контролировать процесс доставки АТИ, получать в реальном времени данные о местоположении груза и используемом виде транспорта;</w:t>
      </w:r>
    </w:p>
    <w:p w:rsidR="003525E2" w:rsidRPr="00866C7B" w:rsidRDefault="003525E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66C7B">
        <w:rPr>
          <w:color w:val="000000"/>
          <w:sz w:val="28"/>
          <w:szCs w:val="28"/>
          <w:lang w:eastAsia="zh-CN"/>
        </w:rPr>
        <w:t>4) сократить время на подготовку транспортных документов используя готовые формы из базы данных программы;</w:t>
      </w:r>
    </w:p>
    <w:p w:rsidR="003525E2" w:rsidRPr="00866C7B" w:rsidRDefault="003525E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66C7B">
        <w:rPr>
          <w:color w:val="000000"/>
          <w:sz w:val="28"/>
          <w:szCs w:val="28"/>
          <w:lang w:eastAsia="zh-CN"/>
        </w:rPr>
        <w:t>5) вести постоянный учет проданного АТИ;</w:t>
      </w:r>
    </w:p>
    <w:p w:rsidR="003525E2" w:rsidRPr="00866C7B" w:rsidRDefault="003525E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66C7B">
        <w:rPr>
          <w:color w:val="000000"/>
          <w:sz w:val="28"/>
          <w:szCs w:val="28"/>
          <w:lang w:eastAsia="zh-CN"/>
        </w:rPr>
        <w:t>6) создать базу данных по номенклатуре АТИ с указанием свойств груза способов его переработки и упаковки;</w:t>
      </w:r>
    </w:p>
    <w:p w:rsidR="003525E2" w:rsidRPr="00866C7B" w:rsidRDefault="003525E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66C7B">
        <w:rPr>
          <w:color w:val="000000"/>
          <w:sz w:val="28"/>
          <w:szCs w:val="28"/>
          <w:lang w:eastAsia="zh-CN"/>
        </w:rPr>
        <w:t>7) вести базу данных по поставщикам и потребителям АТИ с указанием их местоположения и наилучших маршрутов доставки заказов.</w:t>
      </w:r>
    </w:p>
    <w:p w:rsidR="002C6074" w:rsidRPr="00866C7B" w:rsidRDefault="0015233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2016">
        <w:rPr>
          <w:color w:val="000000"/>
          <w:sz w:val="28"/>
          <w:szCs w:val="28"/>
        </w:rPr>
        <w:pict>
          <v:shape id="_x0000_i1031" type="#_x0000_t75" style="width:396pt;height:236.25pt">
            <v:imagedata r:id="rId13" o:title=""/>
          </v:shape>
        </w:pict>
      </w:r>
    </w:p>
    <w:p w:rsidR="00332DF3" w:rsidRPr="00152334" w:rsidRDefault="00866C7B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52334">
        <w:rPr>
          <w:color w:val="000000"/>
          <w:sz w:val="28"/>
        </w:rPr>
        <w:t>Рис. 1</w:t>
      </w:r>
      <w:r w:rsidR="00CA7A55" w:rsidRPr="00152334">
        <w:rPr>
          <w:color w:val="000000"/>
          <w:sz w:val="28"/>
        </w:rPr>
        <w:t>4</w:t>
      </w:r>
      <w:r w:rsidR="008936F0" w:rsidRPr="00152334">
        <w:rPr>
          <w:color w:val="000000"/>
          <w:sz w:val="28"/>
        </w:rPr>
        <w:t>.</w:t>
      </w:r>
      <w:r w:rsidR="002C6074" w:rsidRPr="00152334">
        <w:rPr>
          <w:color w:val="000000"/>
          <w:sz w:val="28"/>
        </w:rPr>
        <w:t xml:space="preserve"> </w:t>
      </w:r>
      <w:r w:rsidR="00332DF3" w:rsidRPr="00152334">
        <w:rPr>
          <w:color w:val="000000"/>
          <w:sz w:val="28"/>
        </w:rPr>
        <w:t>Окно приема заказа</w:t>
      </w:r>
    </w:p>
    <w:p w:rsidR="003525E2" w:rsidRPr="00866C7B" w:rsidRDefault="003525E2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14EE" w:rsidRPr="00866C7B" w:rsidRDefault="00DB2016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408pt;height:249pt">
            <v:imagedata r:id="rId14" o:title=""/>
          </v:shape>
        </w:pict>
      </w:r>
    </w:p>
    <w:p w:rsidR="00EB3DB9" w:rsidRPr="00152334" w:rsidRDefault="00866C7B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52334">
        <w:rPr>
          <w:color w:val="000000"/>
          <w:sz w:val="28"/>
        </w:rPr>
        <w:t>Рис. 1</w:t>
      </w:r>
      <w:r w:rsidR="00CA7A55" w:rsidRPr="00152334">
        <w:rPr>
          <w:color w:val="000000"/>
          <w:sz w:val="28"/>
        </w:rPr>
        <w:t>5</w:t>
      </w:r>
      <w:r w:rsidR="008936F0" w:rsidRPr="00152334">
        <w:rPr>
          <w:color w:val="000000"/>
          <w:sz w:val="28"/>
        </w:rPr>
        <w:t>.</w:t>
      </w:r>
      <w:r w:rsidR="00A72CB5" w:rsidRPr="00152334">
        <w:rPr>
          <w:color w:val="000000"/>
          <w:sz w:val="28"/>
        </w:rPr>
        <w:t xml:space="preserve"> </w:t>
      </w:r>
      <w:r w:rsidR="00332DF3" w:rsidRPr="00152334">
        <w:rPr>
          <w:color w:val="000000"/>
          <w:sz w:val="28"/>
        </w:rPr>
        <w:t>Окно ввода данных о грузе</w:t>
      </w:r>
    </w:p>
    <w:p w:rsidR="008936F0" w:rsidRPr="00866C7B" w:rsidRDefault="008936F0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</w:p>
    <w:p w:rsidR="002C6074" w:rsidRPr="00866C7B" w:rsidRDefault="00152334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2016">
        <w:rPr>
          <w:color w:val="000000"/>
          <w:sz w:val="28"/>
          <w:szCs w:val="28"/>
        </w:rPr>
        <w:pict>
          <v:shape id="_x0000_i1033" type="#_x0000_t75" style="width:408pt;height:245.25pt">
            <v:imagedata r:id="rId15" o:title=""/>
          </v:shape>
        </w:pict>
      </w:r>
    </w:p>
    <w:p w:rsidR="002C6074" w:rsidRPr="00152334" w:rsidRDefault="00866C7B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52334">
        <w:rPr>
          <w:color w:val="000000"/>
          <w:sz w:val="28"/>
        </w:rPr>
        <w:t>Рис. 1</w:t>
      </w:r>
      <w:r w:rsidR="00CA7A55" w:rsidRPr="00152334">
        <w:rPr>
          <w:color w:val="000000"/>
          <w:sz w:val="28"/>
        </w:rPr>
        <w:t>6</w:t>
      </w:r>
      <w:r w:rsidR="008936F0" w:rsidRPr="00152334">
        <w:rPr>
          <w:color w:val="000000"/>
          <w:sz w:val="28"/>
        </w:rPr>
        <w:t xml:space="preserve">. </w:t>
      </w:r>
      <w:r w:rsidR="00037DAC" w:rsidRPr="00152334">
        <w:rPr>
          <w:color w:val="000000"/>
          <w:sz w:val="28"/>
        </w:rPr>
        <w:t>Окно ввода данных о получателе</w:t>
      </w:r>
    </w:p>
    <w:p w:rsidR="00220035" w:rsidRPr="00866C7B" w:rsidRDefault="00220035" w:rsidP="00866C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</w:p>
    <w:p w:rsidR="00BC1E7A" w:rsidRPr="00866C7B" w:rsidRDefault="00AF5280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Внедрение в программу элемент</w:t>
      </w:r>
      <w:r w:rsidR="00522998" w:rsidRPr="00866C7B">
        <w:rPr>
          <w:color w:val="000000"/>
          <w:sz w:val="28"/>
          <w:szCs w:val="28"/>
        </w:rPr>
        <w:t>а</w:t>
      </w:r>
      <w:r w:rsidRPr="00866C7B">
        <w:rPr>
          <w:color w:val="000000"/>
          <w:sz w:val="28"/>
          <w:szCs w:val="28"/>
        </w:rPr>
        <w:t xml:space="preserve"> безопасности поставок АТИ</w:t>
      </w:r>
      <w:r w:rsidR="009B1BC9" w:rsidRPr="00866C7B">
        <w:rPr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Распространение контрафактной и фальсифицированной продукции представляет сегодня серьезнейшую угрозу не только для производителей и потребителей товаров, но и в целом для экономического развития страны, значительно снижает темп роста ВВП и наносит ущерб международному престижу России. Создание и функционирование единой системы защиты товаров и собственности является задачей государственного масштаба.</w:t>
      </w:r>
    </w:p>
    <w:p w:rsidR="00CA7A55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В этой связи внешнеэкономические объединения </w:t>
      </w:r>
      <w:r w:rsidR="00866C7B">
        <w:rPr>
          <w:color w:val="000000"/>
          <w:sz w:val="28"/>
          <w:szCs w:val="28"/>
        </w:rPr>
        <w:t>«</w:t>
      </w:r>
      <w:r w:rsidR="00866C7B" w:rsidRPr="00866C7B">
        <w:rPr>
          <w:color w:val="000000"/>
          <w:sz w:val="28"/>
          <w:szCs w:val="28"/>
        </w:rPr>
        <w:t>М</w:t>
      </w:r>
      <w:r w:rsidRPr="00866C7B">
        <w:rPr>
          <w:color w:val="000000"/>
          <w:sz w:val="28"/>
          <w:szCs w:val="28"/>
        </w:rPr>
        <w:t>ашиноимпорт</w:t>
      </w:r>
      <w:r w:rsidR="00866C7B">
        <w:rPr>
          <w:color w:val="000000"/>
          <w:sz w:val="28"/>
          <w:szCs w:val="28"/>
        </w:rPr>
        <w:t>»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и </w:t>
      </w:r>
      <w:r w:rsidR="00866C7B">
        <w:rPr>
          <w:color w:val="000000"/>
          <w:sz w:val="28"/>
          <w:szCs w:val="28"/>
        </w:rPr>
        <w:t>«</w:t>
      </w:r>
      <w:r w:rsidR="00866C7B" w:rsidRPr="00866C7B">
        <w:rPr>
          <w:color w:val="000000"/>
          <w:sz w:val="28"/>
          <w:szCs w:val="28"/>
        </w:rPr>
        <w:t>Т</w:t>
      </w:r>
      <w:r w:rsidRPr="00866C7B">
        <w:rPr>
          <w:color w:val="000000"/>
          <w:sz w:val="28"/>
          <w:szCs w:val="28"/>
        </w:rPr>
        <w:t>ехмашимпорт</w:t>
      </w:r>
      <w:r w:rsidR="00866C7B">
        <w:rPr>
          <w:color w:val="000000"/>
          <w:sz w:val="28"/>
          <w:szCs w:val="28"/>
        </w:rPr>
        <w:t>»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при поддержке Министерства экономического развития и торговли России в 2004 году приступили к разработке надежной системы защиты различных видов продукции на базе передовых технологий в микрокодировании информации. Основной принцип заключается в нанесении на защищаемый объект идентификационной информации, которая легко считывается с помощью простейших оптиче</w:t>
      </w:r>
      <w:r w:rsidR="009B1BC9" w:rsidRPr="00866C7B">
        <w:rPr>
          <w:color w:val="000000"/>
          <w:sz w:val="28"/>
          <w:szCs w:val="28"/>
        </w:rPr>
        <w:t>ских приборов</w:t>
      </w:r>
      <w:r w:rsidR="00001F78" w:rsidRPr="00866C7B">
        <w:rPr>
          <w:color w:val="000000"/>
          <w:sz w:val="28"/>
          <w:szCs w:val="28"/>
        </w:rPr>
        <w:t xml:space="preserve"> [</w:t>
      </w:r>
      <w:r w:rsidR="00EA02C7" w:rsidRPr="00866C7B">
        <w:rPr>
          <w:color w:val="000000"/>
          <w:sz w:val="28"/>
          <w:szCs w:val="28"/>
        </w:rPr>
        <w:t>23</w:t>
      </w:r>
      <w:r w:rsidR="00001F78" w:rsidRPr="00866C7B">
        <w:rPr>
          <w:color w:val="000000"/>
          <w:sz w:val="28"/>
          <w:szCs w:val="28"/>
        </w:rPr>
        <w:t>].</w:t>
      </w:r>
    </w:p>
    <w:p w:rsidR="002C6074" w:rsidRPr="00866C7B" w:rsidRDefault="00CD4FDB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Благодаря </w:t>
      </w:r>
      <w:r w:rsidR="002C6074" w:rsidRPr="00866C7B">
        <w:rPr>
          <w:color w:val="000000"/>
          <w:sz w:val="28"/>
          <w:szCs w:val="28"/>
        </w:rPr>
        <w:t xml:space="preserve">своей универсальности система находит применение в различных областях защиты государственной, корпоративной, личной </w:t>
      </w:r>
      <w:r w:rsidRPr="00866C7B">
        <w:rPr>
          <w:color w:val="000000"/>
          <w:sz w:val="28"/>
          <w:szCs w:val="28"/>
        </w:rPr>
        <w:t>собственности. Универсальный</w:t>
      </w:r>
      <w:r w:rsidR="002C6074" w:rsidRPr="00866C7B">
        <w:rPr>
          <w:color w:val="000000"/>
          <w:sz w:val="28"/>
          <w:szCs w:val="28"/>
        </w:rPr>
        <w:t xml:space="preserve"> защитный комплекс может эффективно использоваться в борьбе с терроризмом и другими особо опасными преступлениями.</w:t>
      </w:r>
    </w:p>
    <w:p w:rsidR="002C6074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Современная инфраструктура гражданской авиации РФ также все в большей степени нуждается в системных, структурных преобразованиях, связанных с вступ</w:t>
      </w:r>
      <w:r w:rsidR="009B1BC9" w:rsidRPr="00866C7B">
        <w:rPr>
          <w:color w:val="000000"/>
          <w:sz w:val="28"/>
          <w:szCs w:val="28"/>
        </w:rPr>
        <w:t>лением в ВТО, дальнейшими шага</w:t>
      </w:r>
      <w:r w:rsidRPr="00866C7B">
        <w:rPr>
          <w:color w:val="000000"/>
          <w:sz w:val="28"/>
          <w:szCs w:val="28"/>
        </w:rPr>
        <w:t>ми являются повышение безопасности полетов и эффективности цепей поставок авиационно-технического имущества.</w:t>
      </w:r>
    </w:p>
    <w:p w:rsidR="00CA7A55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Необходим переход на методы интегрированной логистической поддержки системы эксплуатации и послепродажного обслуживания авиационной техники (</w:t>
      </w:r>
      <w:r w:rsidRPr="00866C7B">
        <w:rPr>
          <w:color w:val="000000"/>
          <w:sz w:val="28"/>
          <w:szCs w:val="28"/>
          <w:lang w:val="en-US"/>
        </w:rPr>
        <w:t>AT</w:t>
      </w:r>
      <w:r w:rsidRPr="00866C7B">
        <w:rPr>
          <w:color w:val="000000"/>
          <w:sz w:val="28"/>
          <w:szCs w:val="28"/>
        </w:rPr>
        <w:t>).</w:t>
      </w:r>
    </w:p>
    <w:p w:rsidR="002C6074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Критическим звеном для предприятий гражданской авиации является идентифика</w:t>
      </w:r>
      <w:r w:rsidR="009B1BC9" w:rsidRPr="00866C7B">
        <w:rPr>
          <w:color w:val="000000"/>
          <w:sz w:val="28"/>
          <w:szCs w:val="28"/>
        </w:rPr>
        <w:t>ция и марки</w:t>
      </w:r>
      <w:r w:rsidRPr="00866C7B">
        <w:rPr>
          <w:color w:val="000000"/>
          <w:sz w:val="28"/>
          <w:szCs w:val="28"/>
        </w:rPr>
        <w:t>ровка АТИ.</w:t>
      </w:r>
    </w:p>
    <w:p w:rsidR="002C6074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 сфере поставок АТИ не приме</w:t>
      </w:r>
      <w:r w:rsidR="009B1BC9" w:rsidRPr="00866C7B">
        <w:rPr>
          <w:color w:val="000000"/>
          <w:sz w:val="28"/>
          <w:szCs w:val="28"/>
        </w:rPr>
        <w:t>няются технологии автомати</w:t>
      </w:r>
      <w:r w:rsidRPr="00866C7B">
        <w:rPr>
          <w:color w:val="000000"/>
          <w:sz w:val="28"/>
          <w:szCs w:val="28"/>
        </w:rPr>
        <w:t>ческой идентификации, обеспечивающие межотраслевое взаимодействие участников авиационного рынка.</w:t>
      </w:r>
    </w:p>
    <w:p w:rsidR="002C6074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Отсутствует э</w:t>
      </w:r>
      <w:r w:rsidR="009B1BC9" w:rsidRPr="00866C7B">
        <w:rPr>
          <w:color w:val="000000"/>
          <w:sz w:val="28"/>
          <w:szCs w:val="28"/>
        </w:rPr>
        <w:t>ффективное и надежное взаимо</w:t>
      </w:r>
      <w:r w:rsidRPr="00866C7B">
        <w:rPr>
          <w:color w:val="000000"/>
          <w:sz w:val="28"/>
          <w:szCs w:val="28"/>
        </w:rPr>
        <w:t>действие с по</w:t>
      </w:r>
      <w:r w:rsidR="009B1BC9" w:rsidRPr="00866C7B">
        <w:rPr>
          <w:color w:val="000000"/>
          <w:sz w:val="28"/>
          <w:szCs w:val="28"/>
        </w:rPr>
        <w:t>ставщиками на основе международ</w:t>
      </w:r>
      <w:r w:rsidRPr="00866C7B">
        <w:rPr>
          <w:color w:val="000000"/>
          <w:sz w:val="28"/>
          <w:szCs w:val="28"/>
        </w:rPr>
        <w:t>ных стандартов</w:t>
      </w:r>
    </w:p>
    <w:p w:rsidR="002C6074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Особенно остро на данный момент времени стоит проблема поставок кон</w:t>
      </w:r>
      <w:r w:rsidR="009B1BC9" w:rsidRPr="00866C7B">
        <w:rPr>
          <w:color w:val="000000"/>
          <w:sz w:val="28"/>
          <w:szCs w:val="28"/>
        </w:rPr>
        <w:t>трафактного и не</w:t>
      </w:r>
      <w:r w:rsidRPr="00866C7B">
        <w:rPr>
          <w:color w:val="000000"/>
          <w:sz w:val="28"/>
          <w:szCs w:val="28"/>
        </w:rPr>
        <w:t xml:space="preserve">кондиционного АТИ, понижения технологической безопасности в авиационной отрасли. Оборот контрафактной и некачественной </w:t>
      </w:r>
      <w:r w:rsidRPr="00866C7B">
        <w:rPr>
          <w:bCs/>
          <w:color w:val="000000"/>
          <w:sz w:val="28"/>
          <w:szCs w:val="28"/>
        </w:rPr>
        <w:t>продукции состав</w:t>
      </w:r>
      <w:r w:rsidR="00716867" w:rsidRPr="00866C7B">
        <w:rPr>
          <w:bCs/>
          <w:color w:val="000000"/>
          <w:sz w:val="28"/>
          <w:szCs w:val="28"/>
        </w:rPr>
        <w:t xml:space="preserve">ляет </w:t>
      </w:r>
      <w:r w:rsidRPr="00866C7B">
        <w:rPr>
          <w:bCs/>
          <w:color w:val="000000"/>
          <w:sz w:val="28"/>
          <w:szCs w:val="28"/>
        </w:rPr>
        <w:t>о</w:t>
      </w:r>
      <w:r w:rsidR="00716867" w:rsidRPr="00866C7B">
        <w:rPr>
          <w:bCs/>
          <w:color w:val="000000"/>
          <w:sz w:val="28"/>
          <w:szCs w:val="28"/>
        </w:rPr>
        <w:t>т</w:t>
      </w:r>
      <w:r w:rsidRPr="00866C7B">
        <w:rPr>
          <w:bCs/>
          <w:color w:val="000000"/>
          <w:sz w:val="28"/>
          <w:szCs w:val="28"/>
        </w:rPr>
        <w:t xml:space="preserve"> 7</w:t>
      </w:r>
      <w:r w:rsidR="00716867" w:rsidRPr="00866C7B">
        <w:rPr>
          <w:bCs/>
          <w:color w:val="000000"/>
          <w:sz w:val="28"/>
          <w:szCs w:val="28"/>
        </w:rPr>
        <w:t xml:space="preserve"> до </w:t>
      </w:r>
      <w:r w:rsidR="00866C7B" w:rsidRPr="00866C7B">
        <w:rPr>
          <w:bCs/>
          <w:color w:val="000000"/>
          <w:sz w:val="28"/>
          <w:szCs w:val="28"/>
        </w:rPr>
        <w:t>9</w:t>
      </w:r>
      <w:r w:rsidR="00866C7B">
        <w:rPr>
          <w:bCs/>
          <w:color w:val="000000"/>
          <w:sz w:val="28"/>
          <w:szCs w:val="28"/>
        </w:rPr>
        <w:t>%</w:t>
      </w:r>
      <w:r w:rsidR="009B1BC9" w:rsidRPr="00866C7B">
        <w:rPr>
          <w:bCs/>
          <w:color w:val="000000"/>
          <w:sz w:val="28"/>
          <w:szCs w:val="28"/>
        </w:rPr>
        <w:t xml:space="preserve"> на рынке АТИ</w:t>
      </w:r>
      <w:r w:rsidR="004E63FE" w:rsidRPr="00866C7B">
        <w:rPr>
          <w:bCs/>
          <w:color w:val="000000"/>
          <w:sz w:val="28"/>
          <w:szCs w:val="28"/>
        </w:rPr>
        <w:t xml:space="preserve"> [</w:t>
      </w:r>
      <w:r w:rsidR="00EA02C7" w:rsidRPr="00866C7B">
        <w:rPr>
          <w:bCs/>
          <w:color w:val="000000"/>
          <w:sz w:val="28"/>
          <w:szCs w:val="28"/>
        </w:rPr>
        <w:t>23</w:t>
      </w:r>
      <w:r w:rsidR="004E63FE" w:rsidRPr="00866C7B">
        <w:rPr>
          <w:bCs/>
          <w:color w:val="000000"/>
          <w:sz w:val="28"/>
          <w:szCs w:val="28"/>
        </w:rPr>
        <w:t>]</w:t>
      </w:r>
      <w:r w:rsidR="00001F78" w:rsidRPr="00866C7B">
        <w:rPr>
          <w:bCs/>
          <w:color w:val="000000"/>
          <w:sz w:val="28"/>
          <w:szCs w:val="28"/>
        </w:rPr>
        <w:t>.</w:t>
      </w:r>
    </w:p>
    <w:p w:rsidR="00CA7A55" w:rsidRPr="00866C7B" w:rsidRDefault="009B1BC9" w:rsidP="00866C7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В этой связи ГУП </w:t>
      </w:r>
      <w:r w:rsidR="00EC1E62" w:rsidRPr="00866C7B">
        <w:rPr>
          <w:bCs/>
          <w:color w:val="000000"/>
          <w:sz w:val="28"/>
          <w:szCs w:val="28"/>
        </w:rPr>
        <w:t>«</w:t>
      </w:r>
      <w:r w:rsidRPr="00866C7B">
        <w:rPr>
          <w:bCs/>
          <w:color w:val="000000"/>
          <w:sz w:val="28"/>
          <w:szCs w:val="28"/>
        </w:rPr>
        <w:t>Авиатехснаб</w:t>
      </w:r>
      <w:r w:rsidR="00EC1E62" w:rsidRPr="00866C7B">
        <w:rPr>
          <w:bCs/>
          <w:color w:val="000000"/>
          <w:sz w:val="28"/>
          <w:szCs w:val="28"/>
        </w:rPr>
        <w:t>»</w:t>
      </w:r>
      <w:r w:rsidR="002C6074" w:rsidRPr="00866C7B">
        <w:rPr>
          <w:bCs/>
          <w:color w:val="000000"/>
          <w:sz w:val="28"/>
          <w:szCs w:val="28"/>
        </w:rPr>
        <w:t xml:space="preserve"> ГА и ФГУП ВО</w:t>
      </w:r>
      <w:r w:rsidRPr="00866C7B">
        <w:rPr>
          <w:bCs/>
          <w:color w:val="000000"/>
          <w:sz w:val="28"/>
          <w:szCs w:val="28"/>
        </w:rPr>
        <w:t xml:space="preserve"> </w:t>
      </w:r>
      <w:r w:rsidR="00EC1E62" w:rsidRPr="00866C7B">
        <w:rPr>
          <w:bCs/>
          <w:color w:val="000000"/>
          <w:sz w:val="28"/>
          <w:szCs w:val="28"/>
        </w:rPr>
        <w:t>«</w:t>
      </w:r>
      <w:r w:rsidRPr="00866C7B">
        <w:rPr>
          <w:bCs/>
          <w:color w:val="000000"/>
          <w:sz w:val="28"/>
          <w:szCs w:val="28"/>
        </w:rPr>
        <w:t>Машиноимпорт</w:t>
      </w:r>
      <w:r w:rsidR="00EC1E62" w:rsidRPr="00866C7B">
        <w:rPr>
          <w:bCs/>
          <w:color w:val="000000"/>
          <w:sz w:val="28"/>
          <w:szCs w:val="28"/>
        </w:rPr>
        <w:t>»</w:t>
      </w:r>
      <w:r w:rsidR="002C6074" w:rsidRPr="00866C7B">
        <w:rPr>
          <w:bCs/>
          <w:color w:val="000000"/>
          <w:sz w:val="28"/>
          <w:szCs w:val="28"/>
        </w:rPr>
        <w:t xml:space="preserve"> одними из первых предлагают авиакомпаниям, заводам </w:t>
      </w:r>
      <w:r w:rsidR="00866C7B">
        <w:rPr>
          <w:bCs/>
          <w:color w:val="000000"/>
          <w:sz w:val="28"/>
          <w:szCs w:val="28"/>
        </w:rPr>
        <w:t>–</w:t>
      </w:r>
      <w:r w:rsidR="00866C7B" w:rsidRPr="00866C7B">
        <w:rPr>
          <w:bCs/>
          <w:color w:val="000000"/>
          <w:sz w:val="28"/>
          <w:szCs w:val="28"/>
        </w:rPr>
        <w:t xml:space="preserve"> </w:t>
      </w:r>
      <w:r w:rsidR="002C6074" w:rsidRPr="00866C7B">
        <w:rPr>
          <w:bCs/>
          <w:color w:val="000000"/>
          <w:sz w:val="28"/>
          <w:szCs w:val="28"/>
        </w:rPr>
        <w:t>изготовителям и ремонтным заводам участие в проекте по созданию логистической системы поставок авиационных ресурсов.</w:t>
      </w:r>
    </w:p>
    <w:p w:rsidR="002C6074" w:rsidRPr="00866C7B" w:rsidRDefault="00037DAC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Целью </w:t>
      </w:r>
      <w:r w:rsidR="002C6074" w:rsidRPr="00866C7B">
        <w:rPr>
          <w:bCs/>
          <w:color w:val="000000"/>
          <w:sz w:val="28"/>
          <w:szCs w:val="28"/>
        </w:rPr>
        <w:t>проекта является повыше</w:t>
      </w:r>
      <w:r w:rsidR="009B1BC9" w:rsidRPr="00866C7B">
        <w:rPr>
          <w:bCs/>
          <w:color w:val="000000"/>
          <w:sz w:val="28"/>
          <w:szCs w:val="28"/>
        </w:rPr>
        <w:t>ние качества и безопас</w:t>
      </w:r>
      <w:r w:rsidR="002C6074" w:rsidRPr="00866C7B">
        <w:rPr>
          <w:bCs/>
          <w:color w:val="000000"/>
          <w:sz w:val="28"/>
          <w:szCs w:val="28"/>
        </w:rPr>
        <w:t>ности поставок авиационных ресурсов с использованием технологии иденти</w:t>
      </w:r>
      <w:r w:rsidR="009B1BC9" w:rsidRPr="00866C7B">
        <w:rPr>
          <w:bCs/>
          <w:color w:val="000000"/>
          <w:sz w:val="28"/>
          <w:szCs w:val="28"/>
        </w:rPr>
        <w:t xml:space="preserve">фикации и маркировки </w:t>
      </w:r>
      <w:r w:rsidR="00EC1E62" w:rsidRPr="00866C7B">
        <w:rPr>
          <w:bCs/>
          <w:color w:val="000000"/>
          <w:sz w:val="28"/>
          <w:szCs w:val="28"/>
        </w:rPr>
        <w:t>«</w:t>
      </w:r>
      <w:r w:rsidR="009B1BC9" w:rsidRPr="00866C7B">
        <w:rPr>
          <w:bCs/>
          <w:color w:val="000000"/>
          <w:sz w:val="28"/>
          <w:szCs w:val="28"/>
        </w:rPr>
        <w:t>АвиаДот</w:t>
      </w:r>
      <w:r w:rsidR="00EC1E62" w:rsidRPr="00866C7B">
        <w:rPr>
          <w:bCs/>
          <w:color w:val="000000"/>
          <w:sz w:val="28"/>
          <w:szCs w:val="28"/>
        </w:rPr>
        <w:t>»</w:t>
      </w:r>
      <w:r w:rsidR="009B1BC9" w:rsidRPr="00866C7B">
        <w:rPr>
          <w:bCs/>
          <w:color w:val="000000"/>
          <w:sz w:val="28"/>
          <w:szCs w:val="28"/>
        </w:rPr>
        <w:t xml:space="preserve">, основанной на технологии </w:t>
      </w:r>
      <w:r w:rsidR="00EC1E62" w:rsidRPr="00866C7B">
        <w:rPr>
          <w:bCs/>
          <w:color w:val="000000"/>
          <w:sz w:val="28"/>
          <w:szCs w:val="28"/>
        </w:rPr>
        <w:t>«</w:t>
      </w:r>
      <w:r w:rsidR="009B1BC9" w:rsidRPr="00866C7B">
        <w:rPr>
          <w:color w:val="000000"/>
          <w:sz w:val="28"/>
          <w:szCs w:val="28"/>
        </w:rPr>
        <w:t>DataDot</w:t>
      </w:r>
      <w:r w:rsidR="00EC1E62" w:rsidRPr="00866C7B">
        <w:rPr>
          <w:color w:val="000000"/>
          <w:sz w:val="28"/>
          <w:szCs w:val="28"/>
        </w:rPr>
        <w:t>»</w:t>
      </w:r>
      <w:r w:rsidR="00BC1E7A" w:rsidRPr="00866C7B">
        <w:rPr>
          <w:color w:val="000000"/>
          <w:sz w:val="28"/>
          <w:szCs w:val="28"/>
        </w:rPr>
        <w:t xml:space="preserve"> </w:t>
      </w:r>
      <w:r w:rsidR="00001F78" w:rsidRPr="00866C7B">
        <w:rPr>
          <w:color w:val="000000"/>
          <w:sz w:val="28"/>
          <w:szCs w:val="28"/>
        </w:rPr>
        <w:t>(</w:t>
      </w:r>
      <w:r w:rsidR="009D6B5B" w:rsidRPr="00866C7B">
        <w:rPr>
          <w:color w:val="000000"/>
          <w:sz w:val="28"/>
          <w:szCs w:val="28"/>
        </w:rPr>
        <w:t>р</w:t>
      </w:r>
      <w:r w:rsidRPr="00866C7B">
        <w:rPr>
          <w:color w:val="000000"/>
          <w:sz w:val="28"/>
          <w:szCs w:val="28"/>
        </w:rPr>
        <w:t xml:space="preserve">исунок </w:t>
      </w:r>
      <w:r w:rsidR="00CA7A55" w:rsidRPr="00866C7B">
        <w:rPr>
          <w:color w:val="000000"/>
          <w:sz w:val="28"/>
          <w:szCs w:val="28"/>
        </w:rPr>
        <w:t>17</w:t>
      </w:r>
      <w:r w:rsidR="00001F78" w:rsidRPr="00866C7B">
        <w:rPr>
          <w:color w:val="000000"/>
          <w:sz w:val="28"/>
          <w:szCs w:val="28"/>
        </w:rPr>
        <w:t>)</w:t>
      </w:r>
      <w:r w:rsidRPr="00866C7B">
        <w:rPr>
          <w:color w:val="000000"/>
          <w:sz w:val="28"/>
          <w:szCs w:val="28"/>
        </w:rPr>
        <w:t xml:space="preserve"> [</w:t>
      </w:r>
      <w:r w:rsidR="00EA02C7" w:rsidRPr="00866C7B">
        <w:rPr>
          <w:color w:val="000000"/>
          <w:sz w:val="28"/>
          <w:szCs w:val="28"/>
        </w:rPr>
        <w:t>26</w:t>
      </w:r>
      <w:r w:rsidRPr="00866C7B">
        <w:rPr>
          <w:color w:val="000000"/>
          <w:sz w:val="28"/>
          <w:szCs w:val="28"/>
        </w:rPr>
        <w:t>]</w:t>
      </w:r>
      <w:r w:rsidR="00001F78" w:rsidRPr="00866C7B">
        <w:rPr>
          <w:color w:val="000000"/>
          <w:sz w:val="28"/>
          <w:szCs w:val="28"/>
        </w:rPr>
        <w:t>.</w:t>
      </w:r>
    </w:p>
    <w:p w:rsidR="002C6074" w:rsidRPr="00866C7B" w:rsidRDefault="0015233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2016">
        <w:rPr>
          <w:bCs/>
          <w:color w:val="000000"/>
          <w:sz w:val="28"/>
          <w:szCs w:val="28"/>
        </w:rPr>
        <w:pict>
          <v:shape id="_x0000_i1034" type="#_x0000_t75" style="width:150pt;height:99pt">
            <v:imagedata r:id="rId16" o:title=""/>
          </v:shape>
        </w:pict>
      </w:r>
      <w:r w:rsidR="00DB2016">
        <w:rPr>
          <w:color w:val="000000"/>
          <w:sz w:val="28"/>
          <w:szCs w:val="28"/>
        </w:rPr>
        <w:pict>
          <v:shape id="_x0000_i1035" type="#_x0000_t75" style="width:150pt;height:94.5pt">
            <v:imagedata r:id="rId17" o:title=""/>
          </v:shape>
        </w:pict>
      </w:r>
    </w:p>
    <w:p w:rsidR="00BC1E7A" w:rsidRPr="00152334" w:rsidRDefault="00866C7B" w:rsidP="00866C7B">
      <w:pPr>
        <w:spacing w:line="360" w:lineRule="auto"/>
        <w:ind w:firstLine="709"/>
        <w:jc w:val="both"/>
        <w:rPr>
          <w:color w:val="000000"/>
          <w:sz w:val="28"/>
        </w:rPr>
      </w:pPr>
      <w:r w:rsidRPr="00152334">
        <w:rPr>
          <w:color w:val="000000"/>
          <w:sz w:val="28"/>
        </w:rPr>
        <w:t>Рис. 1</w:t>
      </w:r>
      <w:r w:rsidR="00CA7A55" w:rsidRPr="00152334">
        <w:rPr>
          <w:color w:val="000000"/>
          <w:sz w:val="28"/>
        </w:rPr>
        <w:t>7</w:t>
      </w:r>
      <w:r w:rsidR="00CD4FDB" w:rsidRPr="00152334">
        <w:rPr>
          <w:color w:val="000000"/>
          <w:sz w:val="28"/>
        </w:rPr>
        <w:t>.</w:t>
      </w:r>
      <w:r w:rsidR="00037DAC" w:rsidRPr="00152334">
        <w:rPr>
          <w:color w:val="000000"/>
          <w:sz w:val="28"/>
        </w:rPr>
        <w:t xml:space="preserve"> </w:t>
      </w:r>
      <w:r w:rsidR="009B1BC9" w:rsidRPr="00152334">
        <w:rPr>
          <w:color w:val="000000"/>
          <w:sz w:val="28"/>
        </w:rPr>
        <w:t xml:space="preserve">Логотипы </w:t>
      </w:r>
      <w:r w:rsidR="00EC1E62" w:rsidRPr="00152334">
        <w:rPr>
          <w:color w:val="000000"/>
          <w:sz w:val="28"/>
        </w:rPr>
        <w:t>«</w:t>
      </w:r>
      <w:r w:rsidR="009B1BC9" w:rsidRPr="00152334">
        <w:rPr>
          <w:color w:val="000000"/>
          <w:sz w:val="28"/>
        </w:rPr>
        <w:t>АвиаДот</w:t>
      </w:r>
      <w:r w:rsidR="00EC1E62" w:rsidRPr="00152334">
        <w:rPr>
          <w:color w:val="000000"/>
          <w:sz w:val="28"/>
        </w:rPr>
        <w:t>»</w:t>
      </w:r>
      <w:r w:rsidR="009B1BC9" w:rsidRPr="00152334">
        <w:rPr>
          <w:color w:val="000000"/>
          <w:sz w:val="28"/>
        </w:rPr>
        <w:t xml:space="preserve"> и </w:t>
      </w:r>
      <w:r w:rsidR="00EC1E62" w:rsidRPr="00152334">
        <w:rPr>
          <w:color w:val="000000"/>
          <w:sz w:val="28"/>
        </w:rPr>
        <w:t>«</w:t>
      </w:r>
      <w:r w:rsidR="009B1BC9" w:rsidRPr="00152334">
        <w:rPr>
          <w:color w:val="000000"/>
          <w:sz w:val="28"/>
        </w:rPr>
        <w:t>ДатаДот</w:t>
      </w:r>
      <w:r w:rsidR="00EC1E62" w:rsidRPr="00152334">
        <w:rPr>
          <w:color w:val="000000"/>
          <w:sz w:val="28"/>
        </w:rPr>
        <w:t>»</w:t>
      </w:r>
    </w:p>
    <w:p w:rsidR="00152334" w:rsidRDefault="0015233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Технология разра</w:t>
      </w:r>
      <w:r w:rsidR="00EC1E62" w:rsidRPr="00866C7B">
        <w:rPr>
          <w:color w:val="000000"/>
          <w:sz w:val="28"/>
          <w:szCs w:val="28"/>
        </w:rPr>
        <w:t>ботана австралийской компанией «</w:t>
      </w:r>
      <w:r w:rsidRPr="00866C7B">
        <w:rPr>
          <w:color w:val="000000"/>
          <w:sz w:val="28"/>
          <w:szCs w:val="28"/>
        </w:rPr>
        <w:t>DataDot Technolog</w:t>
      </w:r>
      <w:r w:rsidR="00EC1E62" w:rsidRPr="00866C7B">
        <w:rPr>
          <w:color w:val="000000"/>
          <w:sz w:val="28"/>
          <w:szCs w:val="28"/>
        </w:rPr>
        <w:t>y Ltd.»</w:t>
      </w:r>
      <w:r w:rsidR="009B1BC9" w:rsidRPr="00866C7B">
        <w:rPr>
          <w:color w:val="000000"/>
          <w:sz w:val="28"/>
          <w:szCs w:val="28"/>
        </w:rPr>
        <w:t xml:space="preserve">. ФГУП ВО </w:t>
      </w:r>
      <w:r w:rsidR="00EC1E62" w:rsidRPr="00866C7B">
        <w:rPr>
          <w:color w:val="000000"/>
          <w:sz w:val="28"/>
          <w:szCs w:val="28"/>
        </w:rPr>
        <w:t>«</w:t>
      </w:r>
      <w:r w:rsidR="009B1BC9" w:rsidRPr="00866C7B">
        <w:rPr>
          <w:color w:val="000000"/>
          <w:sz w:val="28"/>
          <w:szCs w:val="28"/>
        </w:rPr>
        <w:t>Машиноимпорт</w:t>
      </w:r>
      <w:r w:rsidR="00EC1E62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является обладателем эксклюзивных прав на продвижение технологий в России, странах СНГ и Восточной Европы, что подтверждается международной лицензией.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 России технология получила положительные заключения Министерства юстиции России, Федеральной службы безопасности России, Следственного комитета при МВД России, Генеральной Прокуратуры о правомерности и перспективности ее использования для защиты собственников и производителей продукции, имущества и культурных ценностей.</w:t>
      </w:r>
    </w:p>
    <w:p w:rsidR="002C6074" w:rsidRPr="00866C7B" w:rsidRDefault="002C607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Интегрированная логистическая поддержка жизненного цикла изделий с ис</w:t>
      </w:r>
      <w:r w:rsidR="009B1BC9" w:rsidRPr="00866C7B">
        <w:rPr>
          <w:color w:val="000000"/>
          <w:sz w:val="28"/>
          <w:szCs w:val="28"/>
        </w:rPr>
        <w:t xml:space="preserve">пользованием технологий </w:t>
      </w:r>
      <w:r w:rsidR="00EC1E62" w:rsidRPr="00866C7B">
        <w:rPr>
          <w:color w:val="000000"/>
          <w:sz w:val="28"/>
          <w:szCs w:val="28"/>
        </w:rPr>
        <w:t>«</w:t>
      </w:r>
      <w:r w:rsidR="009B1BC9" w:rsidRPr="00866C7B">
        <w:rPr>
          <w:color w:val="000000"/>
          <w:sz w:val="28"/>
          <w:szCs w:val="28"/>
        </w:rPr>
        <w:t>АвиаДот</w:t>
      </w:r>
      <w:r w:rsidR="00EC1E62" w:rsidRPr="00866C7B">
        <w:rPr>
          <w:color w:val="000000"/>
          <w:sz w:val="28"/>
          <w:szCs w:val="28"/>
        </w:rPr>
        <w:t>»</w:t>
      </w:r>
      <w:r w:rsidR="009B1BC9" w:rsidRPr="00866C7B">
        <w:rPr>
          <w:color w:val="000000"/>
          <w:sz w:val="28"/>
          <w:szCs w:val="28"/>
        </w:rPr>
        <w:t xml:space="preserve"> рассматривается в качестве ба</w:t>
      </w:r>
      <w:r w:rsidRPr="00866C7B">
        <w:rPr>
          <w:color w:val="000000"/>
          <w:sz w:val="28"/>
          <w:szCs w:val="28"/>
        </w:rPr>
        <w:t>зовых целей при организации поставок АТИ и обеспечения высокого уровня безопасности системы идентификации АТИ.</w:t>
      </w:r>
    </w:p>
    <w:p w:rsidR="002C6074" w:rsidRPr="00866C7B" w:rsidRDefault="002C607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Создание сис</w:t>
      </w:r>
      <w:r w:rsidR="009B1BC9" w:rsidRPr="00866C7B">
        <w:rPr>
          <w:color w:val="000000"/>
          <w:sz w:val="28"/>
          <w:szCs w:val="28"/>
        </w:rPr>
        <w:t>темы технологической безопаснос</w:t>
      </w:r>
      <w:r w:rsidRPr="00866C7B">
        <w:rPr>
          <w:color w:val="000000"/>
          <w:sz w:val="28"/>
          <w:szCs w:val="28"/>
        </w:rPr>
        <w:t>ти на авиационном транспорте это в</w:t>
      </w:r>
      <w:r w:rsidR="009B1BC9" w:rsidRPr="00866C7B">
        <w:rPr>
          <w:color w:val="000000"/>
          <w:sz w:val="28"/>
          <w:szCs w:val="28"/>
        </w:rPr>
        <w:t>недрение уни</w:t>
      </w:r>
      <w:r w:rsidRPr="00866C7B">
        <w:rPr>
          <w:color w:val="000000"/>
          <w:sz w:val="28"/>
          <w:szCs w:val="28"/>
        </w:rPr>
        <w:t xml:space="preserve">фицированной системы идентификации АТИ, основу которой составляет Универсальный Защитный Комплекс (УЗК) </w:t>
      </w:r>
      <w:r w:rsidR="004E63FE" w:rsidRPr="00866C7B">
        <w:rPr>
          <w:color w:val="000000"/>
          <w:sz w:val="28"/>
          <w:szCs w:val="28"/>
        </w:rPr>
        <w:t>[</w:t>
      </w:r>
      <w:r w:rsidR="00EA02C7" w:rsidRPr="00866C7B">
        <w:rPr>
          <w:color w:val="000000"/>
          <w:sz w:val="28"/>
          <w:szCs w:val="28"/>
        </w:rPr>
        <w:t>26</w:t>
      </w:r>
      <w:r w:rsidR="004E63FE" w:rsidRPr="00866C7B">
        <w:rPr>
          <w:color w:val="000000"/>
          <w:sz w:val="28"/>
          <w:szCs w:val="28"/>
        </w:rPr>
        <w:t>]</w:t>
      </w:r>
      <w:r w:rsidR="00001F78" w:rsidRPr="00866C7B">
        <w:rPr>
          <w:color w:val="000000"/>
          <w:sz w:val="28"/>
          <w:szCs w:val="28"/>
        </w:rPr>
        <w:t>.</w:t>
      </w:r>
    </w:p>
    <w:p w:rsidR="002C6074" w:rsidRPr="00866C7B" w:rsidRDefault="009B1BC9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УЗК – разработана ФГУП ВО </w:t>
      </w:r>
      <w:r w:rsidR="00EC1E62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Машиноимпорт</w:t>
      </w:r>
      <w:r w:rsidR="00EC1E62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совместно с ФГУП ВО </w:t>
      </w:r>
      <w:r w:rsidR="00EC1E62" w:rsidRPr="00866C7B">
        <w:rPr>
          <w:color w:val="000000"/>
          <w:sz w:val="28"/>
          <w:szCs w:val="28"/>
        </w:rPr>
        <w:t>«</w:t>
      </w:r>
      <w:r w:rsidR="002C6074" w:rsidRPr="00866C7B">
        <w:rPr>
          <w:color w:val="000000"/>
          <w:sz w:val="28"/>
          <w:szCs w:val="28"/>
        </w:rPr>
        <w:t>Тех</w:t>
      </w:r>
      <w:r w:rsidRPr="00866C7B">
        <w:rPr>
          <w:color w:val="000000"/>
          <w:sz w:val="28"/>
          <w:szCs w:val="28"/>
        </w:rPr>
        <w:t>машимпорт</w:t>
      </w:r>
      <w:r w:rsidR="00EC1E62" w:rsidRPr="00866C7B">
        <w:rPr>
          <w:color w:val="000000"/>
          <w:sz w:val="28"/>
          <w:szCs w:val="28"/>
        </w:rPr>
        <w:t>»</w:t>
      </w:r>
      <w:r w:rsidR="002C6074" w:rsidRPr="00866C7B">
        <w:rPr>
          <w:color w:val="000000"/>
          <w:sz w:val="28"/>
          <w:szCs w:val="28"/>
        </w:rPr>
        <w:t xml:space="preserve"> при поддержке Министерства экономического развития и торговли России, а также Министерства внутренних дел России, как система безопасности </w:t>
      </w:r>
      <w:r w:rsidR="006E49C5" w:rsidRPr="00866C7B">
        <w:rPr>
          <w:color w:val="000000"/>
          <w:sz w:val="28"/>
          <w:szCs w:val="28"/>
        </w:rPr>
        <w:t xml:space="preserve">товарного </w:t>
      </w:r>
      <w:r w:rsidR="002C6074" w:rsidRPr="00866C7B">
        <w:rPr>
          <w:color w:val="000000"/>
          <w:sz w:val="28"/>
          <w:szCs w:val="28"/>
        </w:rPr>
        <w:t>обращения и защиты ориги</w:t>
      </w:r>
      <w:r w:rsidR="006E49C5" w:rsidRPr="00866C7B">
        <w:rPr>
          <w:color w:val="000000"/>
          <w:sz w:val="28"/>
          <w:szCs w:val="28"/>
        </w:rPr>
        <w:t xml:space="preserve">нальной </w:t>
      </w:r>
      <w:r w:rsidR="002C6074" w:rsidRPr="00866C7B">
        <w:rPr>
          <w:color w:val="000000"/>
          <w:sz w:val="28"/>
          <w:szCs w:val="28"/>
        </w:rPr>
        <w:t>продукции от подделки, фальсификации и контрафакта.</w:t>
      </w:r>
    </w:p>
    <w:p w:rsidR="00C020FD" w:rsidRPr="00866C7B" w:rsidRDefault="002C607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Важнейшая часть УЗК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централизованная автоматизированная база данных на промаркированные товары, позволяющая проводить их идентификацию для подтверждения легальности производства и правообладания. Система представляет</w:t>
      </w:r>
    </w:p>
    <w:p w:rsidR="002C6074" w:rsidRPr="00866C7B" w:rsidRDefault="002C607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собой высокотехнологичный комплекс </w:t>
      </w:r>
      <w:r w:rsidR="001E5F4B" w:rsidRPr="00866C7B">
        <w:rPr>
          <w:color w:val="000000"/>
          <w:sz w:val="28"/>
          <w:szCs w:val="28"/>
        </w:rPr>
        <w:t>технических, организационных</w:t>
      </w:r>
      <w:r w:rsidRPr="00866C7B">
        <w:rPr>
          <w:color w:val="000000"/>
          <w:sz w:val="28"/>
          <w:szCs w:val="28"/>
        </w:rPr>
        <w:t>, юридических средств и регламентов, обеспечивающих высокий уровень защиты и четкой идентификации различных видов продукции.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УЗК обеспечивает идентификацию продукции на всех уровнях обращения и гарантирует защиту от всех видов злоупотреблений такой продукции, как: автомототранспорт, автозапчасти, аудио и видео продукция, лекарственные препараты, пищевые продукты и напитки, промышленные и строительные материалы, ценные бумаги, табачная продукция, антиквариат, предметы искусства и др.</w:t>
      </w:r>
    </w:p>
    <w:p w:rsidR="00B90F98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Наиболее актуальное применение технологий отмечено для учета акцизных товаров, для борьбы с контрафактной продукцией, хищением культурных ценностей и имущества, угоном автотранспортных средств, защитой авиационной техники для обеспечения безопасности полетов.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Особенностью системы является наличие централизованной автоматизированной базы данных на промаркированные продукты, которая позволяет круглосуточно, в реальном времени, проводить их 10</w:t>
      </w:r>
      <w:r w:rsidR="00866C7B" w:rsidRPr="00866C7B">
        <w:rPr>
          <w:color w:val="000000"/>
          <w:sz w:val="28"/>
          <w:szCs w:val="28"/>
        </w:rPr>
        <w:t>0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 идентификацию для подтверждения легальности производства и правообладания</w:t>
      </w:r>
      <w:r w:rsidR="009810DE" w:rsidRPr="00866C7B">
        <w:rPr>
          <w:color w:val="000000"/>
          <w:sz w:val="28"/>
          <w:szCs w:val="28"/>
        </w:rPr>
        <w:t xml:space="preserve"> [17]</w:t>
      </w:r>
      <w:r w:rsidRPr="00866C7B">
        <w:rPr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 настоящий момент в системе УЗК применяются различные технологии защиты объекта</w:t>
      </w:r>
      <w:r w:rsidR="00866C7B">
        <w:rPr>
          <w:color w:val="000000"/>
          <w:sz w:val="28"/>
          <w:szCs w:val="28"/>
        </w:rPr>
        <w:t>:</w:t>
      </w:r>
    </w:p>
    <w:p w:rsidR="002C6074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Микроточка (</w:t>
      </w:r>
      <w:r w:rsidR="00B90F98" w:rsidRPr="00866C7B">
        <w:rPr>
          <w:color w:val="000000"/>
          <w:sz w:val="28"/>
          <w:szCs w:val="28"/>
        </w:rPr>
        <w:t>р</w:t>
      </w:r>
      <w:r w:rsidR="002C6074" w:rsidRPr="00866C7B">
        <w:rPr>
          <w:color w:val="000000"/>
          <w:sz w:val="28"/>
          <w:szCs w:val="28"/>
        </w:rPr>
        <w:t>ис</w:t>
      </w:r>
      <w:r w:rsidRPr="00866C7B">
        <w:rPr>
          <w:color w:val="000000"/>
          <w:sz w:val="28"/>
          <w:szCs w:val="28"/>
        </w:rPr>
        <w:t>унок</w:t>
      </w:r>
      <w:r w:rsidR="002C6074" w:rsidRPr="00866C7B">
        <w:rPr>
          <w:color w:val="000000"/>
          <w:sz w:val="28"/>
          <w:szCs w:val="28"/>
        </w:rPr>
        <w:t xml:space="preserve"> 3.</w:t>
      </w:r>
      <w:r w:rsidR="00716867" w:rsidRPr="00866C7B">
        <w:rPr>
          <w:color w:val="000000"/>
          <w:sz w:val="28"/>
          <w:szCs w:val="28"/>
        </w:rPr>
        <w:t>6</w:t>
      </w:r>
      <w:r w:rsidR="002C6074" w:rsidRPr="00866C7B">
        <w:rPr>
          <w:color w:val="000000"/>
          <w:sz w:val="28"/>
          <w:szCs w:val="28"/>
        </w:rPr>
        <w:t>);</w:t>
      </w:r>
    </w:p>
    <w:p w:rsidR="002C6074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2) </w:t>
      </w:r>
      <w:r w:rsidR="002C6074" w:rsidRPr="00866C7B">
        <w:rPr>
          <w:color w:val="000000"/>
          <w:sz w:val="28"/>
          <w:szCs w:val="28"/>
        </w:rPr>
        <w:t>Микронить;</w:t>
      </w:r>
    </w:p>
    <w:p w:rsidR="002C6074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3) </w:t>
      </w:r>
      <w:r w:rsidR="002C6074" w:rsidRPr="00866C7B">
        <w:rPr>
          <w:color w:val="000000"/>
          <w:sz w:val="28"/>
          <w:szCs w:val="28"/>
        </w:rPr>
        <w:t>Скрытое изображение;</w:t>
      </w:r>
    </w:p>
    <w:p w:rsidR="002C6074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</w:t>
      </w:r>
      <w:r w:rsidR="002C6074" w:rsidRPr="00866C7B">
        <w:rPr>
          <w:color w:val="000000"/>
          <w:sz w:val="28"/>
          <w:szCs w:val="28"/>
        </w:rPr>
        <w:t xml:space="preserve"> След – кодирование.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Технологии выгодно отличают:</w:t>
      </w:r>
    </w:p>
    <w:p w:rsidR="00CA7A55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Сложность подделки;</w:t>
      </w:r>
    </w:p>
    <w:p w:rsidR="00DF4480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2) </w:t>
      </w:r>
      <w:r w:rsidR="002C6074" w:rsidRPr="00866C7B">
        <w:rPr>
          <w:color w:val="000000"/>
          <w:sz w:val="28"/>
          <w:szCs w:val="28"/>
        </w:rPr>
        <w:t>Простота в нанесении;</w:t>
      </w:r>
    </w:p>
    <w:p w:rsidR="002C6074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807BEE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>Гарантия и простота в идентификации;</w:t>
      </w:r>
    </w:p>
    <w:p w:rsidR="002C6074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</w:t>
      </w:r>
      <w:r w:rsidR="002C6074" w:rsidRPr="00866C7B">
        <w:rPr>
          <w:color w:val="000000"/>
          <w:sz w:val="28"/>
          <w:szCs w:val="28"/>
        </w:rPr>
        <w:t xml:space="preserve"> Невысокая стоимость;</w:t>
      </w:r>
    </w:p>
    <w:p w:rsidR="002C6074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5)</w:t>
      </w:r>
      <w:r w:rsidR="002C6074" w:rsidRPr="00866C7B">
        <w:rPr>
          <w:color w:val="000000"/>
          <w:sz w:val="28"/>
          <w:szCs w:val="28"/>
        </w:rPr>
        <w:t xml:space="preserve"> Низкие удельные трудозатраты, легкость внедрения в существующий технологический процесс изготовления товаров;</w:t>
      </w:r>
    </w:p>
    <w:p w:rsidR="002C6074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6)</w:t>
      </w:r>
      <w:r w:rsidR="002C6074" w:rsidRPr="00866C7B">
        <w:rPr>
          <w:color w:val="000000"/>
          <w:sz w:val="28"/>
          <w:szCs w:val="28"/>
        </w:rPr>
        <w:t xml:space="preserve"> Возможность индивидуального подхода к различным видам продукции;</w:t>
      </w:r>
    </w:p>
    <w:p w:rsidR="002C6074" w:rsidRPr="00866C7B" w:rsidRDefault="002F2A81" w:rsidP="00866C7B">
      <w:pPr>
        <w:pStyle w:val="li"/>
        <w:spacing w:line="360" w:lineRule="auto"/>
        <w:ind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7)</w:t>
      </w:r>
      <w:r w:rsidR="002C6074" w:rsidRPr="00866C7B">
        <w:rPr>
          <w:color w:val="000000"/>
          <w:sz w:val="28"/>
          <w:szCs w:val="28"/>
        </w:rPr>
        <w:t xml:space="preserve"> Достаточная информационная емкость.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Микроточки представляют </w:t>
      </w:r>
      <w:r w:rsidR="00EC1E62" w:rsidRPr="00866C7B">
        <w:rPr>
          <w:color w:val="000000"/>
          <w:sz w:val="28"/>
          <w:szCs w:val="28"/>
        </w:rPr>
        <w:t>собой полиэстровые диски диамет</w:t>
      </w:r>
      <w:r w:rsidRPr="00866C7B">
        <w:rPr>
          <w:color w:val="000000"/>
          <w:sz w:val="28"/>
          <w:szCs w:val="28"/>
        </w:rPr>
        <w:t>ром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1,2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± 0,1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мм</w:t>
      </w:r>
      <w:r w:rsidRPr="00866C7B">
        <w:rPr>
          <w:color w:val="000000"/>
          <w:sz w:val="28"/>
          <w:szCs w:val="28"/>
        </w:rPr>
        <w:t>, толщина основы 0,1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мм</w:t>
      </w:r>
      <w:r w:rsidRPr="00866C7B">
        <w:rPr>
          <w:color w:val="000000"/>
          <w:sz w:val="28"/>
          <w:szCs w:val="28"/>
        </w:rPr>
        <w:t xml:space="preserve"> (50 микрон). Информация на микроточках наносится в соответствии с характеристиками маркируемого продукта. Размер букв: ширина 10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20 микрон, до 50 строк на миллиметр, интервал между рядами: 75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100 микрон. Буквы выполнены из серебряных частиц размером 0,2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0,5 </w:t>
      </w:r>
      <w:r w:rsidR="009B1BC9" w:rsidRPr="00866C7B">
        <w:rPr>
          <w:color w:val="000000"/>
          <w:sz w:val="28"/>
          <w:szCs w:val="28"/>
        </w:rPr>
        <w:t xml:space="preserve">микрон, скопление 1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9B1BC9" w:rsidRPr="00866C7B">
        <w:rPr>
          <w:color w:val="000000"/>
          <w:sz w:val="28"/>
          <w:szCs w:val="28"/>
        </w:rPr>
        <w:t xml:space="preserve">3 микрона </w:t>
      </w:r>
      <w:r w:rsidR="004E63FE" w:rsidRPr="00866C7B">
        <w:rPr>
          <w:color w:val="000000"/>
          <w:sz w:val="28"/>
          <w:szCs w:val="28"/>
        </w:rPr>
        <w:t>[</w:t>
      </w:r>
      <w:r w:rsidR="00BF020C" w:rsidRPr="00866C7B">
        <w:rPr>
          <w:color w:val="000000"/>
          <w:sz w:val="28"/>
          <w:szCs w:val="28"/>
        </w:rPr>
        <w:t>26</w:t>
      </w:r>
      <w:r w:rsidR="004E63FE" w:rsidRPr="00866C7B">
        <w:rPr>
          <w:color w:val="000000"/>
          <w:sz w:val="28"/>
          <w:szCs w:val="28"/>
        </w:rPr>
        <w:t>]</w:t>
      </w:r>
      <w:r w:rsidR="00001F78" w:rsidRPr="00866C7B">
        <w:rPr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Микроточки распыляются вместе со специальным клеем в тысячных количествах на автомашины, мотоциклы, авиационную технику и любые другие транспортные средства, также возможно их использование при маркировке запасных частей. Срок службы микроточки составляет 20 лет и более.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Микроточки наносятся на маркируемые детали вместе с базовой жидкостью, Aqualock 8001 (запатентованный бесцветный полимер) светящейся в ультрафиолетовом свете, полное застывание которой происходит после четырех часов сушки.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Технологически нанесение состава может осуществляться при помощи кистей, пульверизаторами, разбрызгивателями либо окунанием.</w:t>
      </w:r>
    </w:p>
    <w:p w:rsidR="00071B1C" w:rsidRPr="00866C7B" w:rsidRDefault="009B1BC9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Микроточки </w:t>
      </w:r>
      <w:r w:rsidR="00EC1E62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ДатаДот</w:t>
      </w:r>
      <w:r w:rsidR="00EC1E62" w:rsidRPr="00866C7B">
        <w:rPr>
          <w:color w:val="000000"/>
          <w:sz w:val="28"/>
          <w:szCs w:val="28"/>
        </w:rPr>
        <w:t>»</w:t>
      </w:r>
      <w:r w:rsidR="00807BEE" w:rsidRPr="00866C7B">
        <w:rPr>
          <w:color w:val="000000"/>
          <w:sz w:val="28"/>
          <w:szCs w:val="28"/>
        </w:rPr>
        <w:t xml:space="preserve"> успешно применяются в Австралии, Голландии, Греции, США, Великобритании, Канаде, и ряд</w:t>
      </w:r>
      <w:r w:rsidRPr="00866C7B">
        <w:rPr>
          <w:color w:val="000000"/>
          <w:sz w:val="28"/>
          <w:szCs w:val="28"/>
        </w:rPr>
        <w:t xml:space="preserve">е других стран. Пользователями </w:t>
      </w:r>
      <w:r w:rsidR="00EC1E62" w:rsidRPr="00866C7B">
        <w:rPr>
          <w:color w:val="000000"/>
          <w:sz w:val="28"/>
          <w:szCs w:val="28"/>
        </w:rPr>
        <w:t>«</w:t>
      </w:r>
      <w:r w:rsidR="00807BEE" w:rsidRPr="00866C7B">
        <w:rPr>
          <w:color w:val="000000"/>
          <w:sz w:val="28"/>
          <w:szCs w:val="28"/>
        </w:rPr>
        <w:t>DataDot</w:t>
      </w:r>
      <w:r w:rsidRPr="00866C7B">
        <w:rPr>
          <w:color w:val="000000"/>
          <w:sz w:val="28"/>
          <w:szCs w:val="28"/>
        </w:rPr>
        <w:t xml:space="preserve"> Technology Ltd.</w:t>
      </w:r>
      <w:r w:rsidR="00EC1E62" w:rsidRPr="00866C7B">
        <w:rPr>
          <w:color w:val="000000"/>
          <w:sz w:val="28"/>
          <w:szCs w:val="28"/>
        </w:rPr>
        <w:t>»</w:t>
      </w:r>
      <w:r w:rsidR="00807BEE" w:rsidRPr="00866C7B">
        <w:rPr>
          <w:color w:val="000000"/>
          <w:sz w:val="28"/>
          <w:szCs w:val="28"/>
        </w:rPr>
        <w:t xml:space="preserve"> являются известные мировые компании </w:t>
      </w:r>
      <w:r w:rsidR="00EC1E62" w:rsidRPr="00866C7B">
        <w:rPr>
          <w:color w:val="000000"/>
          <w:sz w:val="28"/>
          <w:szCs w:val="28"/>
        </w:rPr>
        <w:t>Тойота</w:t>
      </w:r>
      <w:r w:rsidR="00807BEE" w:rsidRPr="00866C7B">
        <w:rPr>
          <w:color w:val="000000"/>
          <w:sz w:val="28"/>
          <w:szCs w:val="28"/>
        </w:rPr>
        <w:t>, Субару, Ауди, Ниссан, Форд, БМВ,</w:t>
      </w:r>
      <w:r w:rsidRPr="00866C7B">
        <w:rPr>
          <w:color w:val="000000"/>
          <w:sz w:val="28"/>
          <w:szCs w:val="28"/>
        </w:rPr>
        <w:t xml:space="preserve"> Фольксваген, Порше и </w:t>
      </w:r>
      <w:r w:rsidR="00EC1E62" w:rsidRPr="00866C7B">
        <w:rPr>
          <w:color w:val="000000"/>
          <w:sz w:val="28"/>
          <w:szCs w:val="28"/>
        </w:rPr>
        <w:t>др.</w:t>
      </w:r>
      <w:r w:rsidR="004E63FE" w:rsidRPr="00866C7B">
        <w:rPr>
          <w:color w:val="000000"/>
          <w:sz w:val="28"/>
          <w:szCs w:val="28"/>
        </w:rPr>
        <w:t xml:space="preserve"> [1</w:t>
      </w:r>
      <w:r w:rsidR="00866C7B" w:rsidRPr="00866C7B">
        <w:rPr>
          <w:color w:val="000000"/>
          <w:sz w:val="28"/>
          <w:szCs w:val="28"/>
        </w:rPr>
        <w:t>,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  <w:lang w:val="en-US"/>
        </w:rPr>
        <w:t>c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  <w:lang w:val="en-US"/>
        </w:rPr>
        <w:t> </w:t>
      </w:r>
      <w:r w:rsidR="00866C7B" w:rsidRPr="00866C7B">
        <w:rPr>
          <w:color w:val="000000"/>
          <w:sz w:val="28"/>
          <w:szCs w:val="28"/>
          <w:lang w:val="en-US"/>
        </w:rPr>
        <w:t>1</w:t>
      </w:r>
      <w:r w:rsidR="00E74B94" w:rsidRPr="00866C7B">
        <w:rPr>
          <w:color w:val="000000"/>
          <w:sz w:val="28"/>
          <w:szCs w:val="28"/>
          <w:lang w:val="en-US"/>
        </w:rPr>
        <w:t>23</w:t>
      </w:r>
      <w:r w:rsidR="004E63FE" w:rsidRPr="00866C7B">
        <w:rPr>
          <w:color w:val="000000"/>
          <w:sz w:val="28"/>
          <w:szCs w:val="28"/>
        </w:rPr>
        <w:t>]</w:t>
      </w:r>
      <w:r w:rsidR="00001F78" w:rsidRPr="00866C7B">
        <w:rPr>
          <w:color w:val="000000"/>
          <w:sz w:val="28"/>
          <w:szCs w:val="28"/>
        </w:rPr>
        <w:t>.</w:t>
      </w:r>
    </w:p>
    <w:p w:rsidR="002C6074" w:rsidRPr="00866C7B" w:rsidRDefault="00DB201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41.75pt;height:123pt">
            <v:imagedata r:id="rId18" o:title=""/>
          </v:shape>
        </w:pict>
      </w:r>
    </w:p>
    <w:p w:rsidR="006A0CFA" w:rsidRPr="00152334" w:rsidRDefault="00866C7B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</w:rPr>
      </w:pPr>
      <w:r w:rsidRPr="00152334">
        <w:rPr>
          <w:color w:val="000000"/>
          <w:sz w:val="28"/>
        </w:rPr>
        <w:t>Рис. 1</w:t>
      </w:r>
      <w:r w:rsidR="00CA7A55" w:rsidRPr="00152334">
        <w:rPr>
          <w:color w:val="000000"/>
          <w:sz w:val="28"/>
        </w:rPr>
        <w:t>8</w:t>
      </w:r>
      <w:r w:rsidR="004A510F" w:rsidRPr="00152334">
        <w:rPr>
          <w:color w:val="000000"/>
          <w:sz w:val="28"/>
        </w:rPr>
        <w:t>.</w:t>
      </w:r>
      <w:r w:rsidR="006A0CFA" w:rsidRPr="00152334">
        <w:rPr>
          <w:color w:val="000000"/>
          <w:sz w:val="28"/>
        </w:rPr>
        <w:t xml:space="preserve"> Микроточка</w:t>
      </w:r>
    </w:p>
    <w:p w:rsidR="002C6074" w:rsidRPr="00866C7B" w:rsidRDefault="002C607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Микронить</w:t>
      </w:r>
      <w:r w:rsidRPr="00866C7B">
        <w:rPr>
          <w:color w:val="000000"/>
          <w:sz w:val="28"/>
          <w:szCs w:val="28"/>
        </w:rPr>
        <w:t xml:space="preserve">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представляет собой нить шириной 0,5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1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мм</w:t>
      </w:r>
      <w:r w:rsidRPr="00866C7B">
        <w:rPr>
          <w:color w:val="000000"/>
          <w:sz w:val="28"/>
          <w:szCs w:val="28"/>
        </w:rPr>
        <w:t>, толщиной 50 мкм, с зашифрованным цифро-буквенным кодом (14 знаков), которая может быть внедрена в наклейку для подтверждения подлинности различных товаров народного потребления или вшита в ярлыки на одежде с целью исключения их возмож</w:t>
      </w:r>
      <w:r w:rsidR="009463BD" w:rsidRPr="00866C7B">
        <w:rPr>
          <w:color w:val="000000"/>
          <w:sz w:val="28"/>
          <w:szCs w:val="28"/>
        </w:rPr>
        <w:t>ной фальсификации</w:t>
      </w:r>
      <w:r w:rsidRPr="00866C7B">
        <w:rPr>
          <w:color w:val="000000"/>
          <w:sz w:val="28"/>
          <w:szCs w:val="28"/>
        </w:rPr>
        <w:t xml:space="preserve"> </w:t>
      </w:r>
      <w:r w:rsidR="004E63FE" w:rsidRPr="00866C7B">
        <w:rPr>
          <w:color w:val="000000"/>
          <w:sz w:val="28"/>
          <w:szCs w:val="28"/>
        </w:rPr>
        <w:t>[</w:t>
      </w:r>
      <w:r w:rsidR="00E74B94" w:rsidRPr="00866C7B">
        <w:rPr>
          <w:color w:val="000000"/>
          <w:sz w:val="28"/>
          <w:szCs w:val="28"/>
        </w:rPr>
        <w:t>26</w:t>
      </w:r>
      <w:r w:rsidR="004E63FE" w:rsidRPr="00866C7B">
        <w:rPr>
          <w:color w:val="000000"/>
          <w:sz w:val="28"/>
          <w:szCs w:val="28"/>
        </w:rPr>
        <w:t>]</w:t>
      </w:r>
      <w:r w:rsidR="00001F78" w:rsidRPr="00866C7B">
        <w:rPr>
          <w:color w:val="000000"/>
          <w:sz w:val="28"/>
          <w:szCs w:val="28"/>
        </w:rPr>
        <w:t>.</w:t>
      </w:r>
    </w:p>
    <w:p w:rsidR="005F47E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Носителем микронити могут служить н</w:t>
      </w:r>
      <w:r w:rsidRPr="00866C7B">
        <w:rPr>
          <w:bCs/>
          <w:color w:val="000000"/>
          <w:sz w:val="28"/>
          <w:szCs w:val="28"/>
        </w:rPr>
        <w:t>аклейки прямоугольной либо круглой формы</w:t>
      </w:r>
      <w:r w:rsidRPr="00866C7B">
        <w:rPr>
          <w:color w:val="000000"/>
          <w:sz w:val="28"/>
          <w:szCs w:val="28"/>
        </w:rPr>
        <w:t xml:space="preserve">, содержащие видимую информацию. Для прочности сцепления с поверхностью, клеевой слой наклейки подбирается индивидуально: для металла, пластмассы, бумаги, стекла и. </w:t>
      </w:r>
      <w:r w:rsidR="00866C7B">
        <w:rPr>
          <w:color w:val="000000"/>
          <w:sz w:val="28"/>
          <w:szCs w:val="28"/>
        </w:rPr>
        <w:t>т.д.</w:t>
      </w:r>
      <w:r w:rsidRPr="00866C7B">
        <w:rPr>
          <w:color w:val="000000"/>
          <w:sz w:val="28"/>
          <w:szCs w:val="28"/>
        </w:rPr>
        <w:t xml:space="preserve"> Каждая наклейка рассечена на мелкие секторы, которые исключают снятие защиты с одного изделия и перенос его на другое для последующего мошеннического использования. В настоящее время налажено производство наклеек в России. </w:t>
      </w:r>
      <w:r w:rsidRPr="00866C7B">
        <w:rPr>
          <w:bCs/>
          <w:color w:val="000000"/>
          <w:sz w:val="28"/>
          <w:szCs w:val="28"/>
        </w:rPr>
        <w:t>Этикетки</w:t>
      </w:r>
      <w:r w:rsidRPr="00866C7B">
        <w:rPr>
          <w:color w:val="000000"/>
          <w:sz w:val="28"/>
          <w:szCs w:val="28"/>
        </w:rPr>
        <w:t xml:space="preserve">, в том числе жаккардовые,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также содержат нить и видимую информацию. Для наклеек и жаккардовых этикеток разработаны стандартные требования к техническому заданию на изготовление.</w:t>
      </w:r>
    </w:p>
    <w:p w:rsidR="00652F4B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Скрытое </w:t>
      </w:r>
      <w:r w:rsidR="002F2A81" w:rsidRPr="00866C7B">
        <w:rPr>
          <w:color w:val="000000"/>
          <w:sz w:val="28"/>
          <w:szCs w:val="28"/>
        </w:rPr>
        <w:t>изображении</w:t>
      </w:r>
      <w:r w:rsidR="009463BD" w:rsidRPr="00866C7B">
        <w:rPr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Технология заключается в нанесении на поверхность бумаги скрытого изображения, невидимого невооруженным глазом. Считывание данного изображения осуществляется с помощью специальных фильтров.</w:t>
      </w:r>
    </w:p>
    <w:p w:rsidR="004A510F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Технология используется для защиты ценных бумаг и бланков строгой отчетности на всех эта</w:t>
      </w:r>
      <w:r w:rsidR="009463BD" w:rsidRPr="00866C7B">
        <w:rPr>
          <w:color w:val="000000"/>
          <w:sz w:val="28"/>
          <w:szCs w:val="28"/>
        </w:rPr>
        <w:t xml:space="preserve">пах их обращения </w:t>
      </w:r>
      <w:r w:rsidR="004E63FE" w:rsidRPr="00866C7B">
        <w:rPr>
          <w:color w:val="000000"/>
          <w:sz w:val="28"/>
          <w:szCs w:val="28"/>
        </w:rPr>
        <w:t>[</w:t>
      </w:r>
      <w:r w:rsidR="00E74B94" w:rsidRPr="00866C7B">
        <w:rPr>
          <w:color w:val="000000"/>
          <w:sz w:val="28"/>
          <w:szCs w:val="28"/>
        </w:rPr>
        <w:t>26</w:t>
      </w:r>
      <w:r w:rsidR="004E63FE" w:rsidRPr="00866C7B">
        <w:rPr>
          <w:color w:val="000000"/>
          <w:sz w:val="28"/>
          <w:szCs w:val="28"/>
        </w:rPr>
        <w:t>]</w:t>
      </w:r>
      <w:r w:rsidR="000D6814" w:rsidRPr="00866C7B">
        <w:rPr>
          <w:color w:val="000000"/>
          <w:sz w:val="28"/>
          <w:szCs w:val="28"/>
        </w:rPr>
        <w:t>.</w:t>
      </w:r>
    </w:p>
    <w:p w:rsidR="00652F4B" w:rsidRPr="00866C7B" w:rsidRDefault="00652F4B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b/>
          <w:color w:val="000000"/>
          <w:sz w:val="28"/>
          <w:szCs w:val="28"/>
        </w:rPr>
        <w:t>След-кодирование</w:t>
      </w:r>
    </w:p>
    <w:p w:rsidR="002C6074" w:rsidRPr="00866C7B" w:rsidRDefault="00EC1E62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«</w:t>
      </w:r>
      <w:r w:rsidR="002C6074" w:rsidRPr="00866C7B">
        <w:rPr>
          <w:color w:val="000000"/>
          <w:sz w:val="28"/>
          <w:szCs w:val="28"/>
        </w:rPr>
        <w:t>DataTraceDNA</w:t>
      </w:r>
      <w:r w:rsidRPr="00866C7B">
        <w:rPr>
          <w:color w:val="000000"/>
          <w:sz w:val="28"/>
          <w:szCs w:val="28"/>
        </w:rPr>
        <w:t>»</w:t>
      </w:r>
      <w:r w:rsidR="002C6074" w:rsidRPr="00866C7B">
        <w:rPr>
          <w:color w:val="000000"/>
          <w:sz w:val="28"/>
          <w:szCs w:val="28"/>
        </w:rPr>
        <w:t xml:space="preserve"> (ДатаТрейс-ДНА)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>новейший способ маркировки с использованием нанотех</w:t>
      </w:r>
      <w:r w:rsidR="009463BD" w:rsidRPr="00866C7B">
        <w:rPr>
          <w:color w:val="000000"/>
          <w:sz w:val="28"/>
          <w:szCs w:val="28"/>
        </w:rPr>
        <w:t xml:space="preserve">нологий. Разработана компанией </w:t>
      </w:r>
      <w:r w:rsidRPr="00866C7B">
        <w:rPr>
          <w:color w:val="000000"/>
          <w:sz w:val="28"/>
          <w:szCs w:val="28"/>
        </w:rPr>
        <w:t>«</w:t>
      </w:r>
      <w:r w:rsidR="009463BD" w:rsidRPr="00866C7B">
        <w:rPr>
          <w:color w:val="000000"/>
          <w:sz w:val="28"/>
          <w:szCs w:val="28"/>
        </w:rPr>
        <w:t>DataDot Technology</w:t>
      </w:r>
      <w:r w:rsidRPr="00866C7B">
        <w:rPr>
          <w:color w:val="000000"/>
          <w:sz w:val="28"/>
          <w:szCs w:val="28"/>
        </w:rPr>
        <w:t>»</w:t>
      </w:r>
      <w:r w:rsidR="002C6074" w:rsidRPr="00866C7B">
        <w:rPr>
          <w:color w:val="000000"/>
          <w:sz w:val="28"/>
          <w:szCs w:val="28"/>
        </w:rPr>
        <w:t xml:space="preserve"> совместно с австралийским правительственным научно-исследовательским институтом CSIRO и до сих пор применялась исключительно на внутреннем рынке этой страны. Только в последние несколько месяцев компания получила разрешение от австралийских органов власти на то, чтобы начать маркетировать </w:t>
      </w:r>
      <w:r w:rsidRPr="00866C7B">
        <w:rPr>
          <w:color w:val="000000"/>
          <w:sz w:val="28"/>
          <w:szCs w:val="28"/>
        </w:rPr>
        <w:t>«</w:t>
      </w:r>
      <w:r w:rsidR="002C6074" w:rsidRPr="00866C7B">
        <w:rPr>
          <w:color w:val="000000"/>
          <w:sz w:val="28"/>
          <w:szCs w:val="28"/>
        </w:rPr>
        <w:t>DataTraceDNA</w:t>
      </w:r>
      <w:r w:rsidRPr="00866C7B">
        <w:rPr>
          <w:color w:val="000000"/>
          <w:sz w:val="28"/>
          <w:szCs w:val="28"/>
        </w:rPr>
        <w:t>»</w:t>
      </w:r>
      <w:r w:rsidR="002C6074" w:rsidRPr="00866C7B">
        <w:rPr>
          <w:color w:val="000000"/>
          <w:sz w:val="28"/>
          <w:szCs w:val="28"/>
        </w:rPr>
        <w:t xml:space="preserve"> технологию на международном ры</w:t>
      </w:r>
      <w:r w:rsidR="009463BD" w:rsidRPr="00866C7B">
        <w:rPr>
          <w:color w:val="000000"/>
          <w:sz w:val="28"/>
          <w:szCs w:val="28"/>
        </w:rPr>
        <w:t xml:space="preserve">нке </w:t>
      </w:r>
      <w:r w:rsidR="004E63FE" w:rsidRPr="00866C7B">
        <w:rPr>
          <w:color w:val="000000"/>
          <w:sz w:val="28"/>
          <w:szCs w:val="28"/>
        </w:rPr>
        <w:t>[</w:t>
      </w:r>
      <w:r w:rsidR="00E74B94" w:rsidRPr="00866C7B">
        <w:rPr>
          <w:color w:val="000000"/>
          <w:sz w:val="28"/>
          <w:szCs w:val="28"/>
        </w:rPr>
        <w:t>22</w:t>
      </w:r>
      <w:r w:rsidR="004E63FE" w:rsidRPr="00866C7B">
        <w:rPr>
          <w:color w:val="000000"/>
          <w:sz w:val="28"/>
          <w:szCs w:val="28"/>
        </w:rPr>
        <w:t>]</w:t>
      </w:r>
      <w:r w:rsidR="000D6814" w:rsidRPr="00866C7B">
        <w:rPr>
          <w:color w:val="000000"/>
          <w:sz w:val="28"/>
          <w:szCs w:val="28"/>
        </w:rPr>
        <w:t>.</w:t>
      </w:r>
    </w:p>
    <w:p w:rsidR="00CA7A55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В основе технологии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добавление маркирующего состава в структуру защищаемой продукции. Продукт может поставляться в виде сухого вещества, жидкости (в виде водных, спиртовых, масляных или лаковых растворов), в гранулах (пропилена, этилена) и пр. Технология обладает свойствами кодирования поставляемого материала, при введении защитного продукта непосредственно в массу или нанесении на поверхность других материалов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даже при ничтожно малых количествах, измеряемых миллионными частями на килограммы массы или квадратных метров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придает этим материалам уникальные возможности идентификации.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Эта маркировочная технология используется с целью контроля за аутентичностью изделий широкого профиля и учета их распространения, осуществляемых узким кругом доверенных специалистов и уполномоченных лиц от той или иной отрасли промышленности или органами власти.</w:t>
      </w:r>
    </w:p>
    <w:p w:rsidR="002C6074" w:rsidRPr="00866C7B" w:rsidRDefault="002C6074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Считывание информации с промаркированной продукции производ</w:t>
      </w:r>
      <w:r w:rsidR="009463BD" w:rsidRPr="00866C7B">
        <w:rPr>
          <w:color w:val="000000"/>
          <w:sz w:val="28"/>
          <w:szCs w:val="28"/>
        </w:rPr>
        <w:t xml:space="preserve">ится специальным устройством – </w:t>
      </w:r>
      <w:r w:rsidR="00866C7B">
        <w:rPr>
          <w:color w:val="000000"/>
          <w:sz w:val="28"/>
          <w:szCs w:val="28"/>
        </w:rPr>
        <w:t>«</w:t>
      </w:r>
      <w:r w:rsidR="009463BD" w:rsidRPr="00866C7B">
        <w:rPr>
          <w:color w:val="000000"/>
          <w:sz w:val="28"/>
          <w:szCs w:val="28"/>
        </w:rPr>
        <w:t>ридером</w:t>
      </w:r>
      <w:r w:rsidR="00866C7B">
        <w:rPr>
          <w:color w:val="000000"/>
          <w:sz w:val="28"/>
          <w:szCs w:val="28"/>
        </w:rPr>
        <w:t>»</w:t>
      </w:r>
      <w:r w:rsidR="009463BD" w:rsidRPr="00866C7B">
        <w:rPr>
          <w:color w:val="000000"/>
          <w:sz w:val="28"/>
          <w:szCs w:val="28"/>
        </w:rPr>
        <w:t xml:space="preserve"> с высочайшей точностью. </w:t>
      </w:r>
      <w:r w:rsidR="00866C7B">
        <w:rPr>
          <w:color w:val="000000"/>
          <w:sz w:val="28"/>
          <w:szCs w:val="28"/>
        </w:rPr>
        <w:t>«</w:t>
      </w:r>
      <w:r w:rsidR="009463BD" w:rsidRPr="00866C7B">
        <w:rPr>
          <w:color w:val="000000"/>
          <w:sz w:val="28"/>
          <w:szCs w:val="28"/>
        </w:rPr>
        <w:t>Ридер</w:t>
      </w:r>
      <w:r w:rsid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может читать код как при прямом контакте с поверхностью, на которой есть следы маркирующего вещества, так и через любые прозрачные материалы, в частности через полиэтиленовую пленку.</w:t>
      </w:r>
    </w:p>
    <w:p w:rsidR="00E6550D" w:rsidRPr="00866C7B" w:rsidRDefault="000E758E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При использовании этой</w:t>
      </w:r>
      <w:r w:rsidR="002C6074" w:rsidRPr="00866C7B">
        <w:rPr>
          <w:color w:val="000000"/>
          <w:sz w:val="28"/>
          <w:szCs w:val="28"/>
        </w:rPr>
        <w:t xml:space="preserve"> систем</w:t>
      </w:r>
      <w:r w:rsidR="00AA5965" w:rsidRPr="00866C7B">
        <w:rPr>
          <w:color w:val="000000"/>
          <w:sz w:val="28"/>
          <w:szCs w:val="28"/>
        </w:rPr>
        <w:t>ы</w:t>
      </w:r>
      <w:r w:rsidR="002C6074" w:rsidRPr="00866C7B">
        <w:rPr>
          <w:color w:val="000000"/>
          <w:sz w:val="28"/>
          <w:szCs w:val="28"/>
        </w:rPr>
        <w:t xml:space="preserve"> данные о промаркированном изделии с помощью электронного обмена п</w:t>
      </w:r>
      <w:r w:rsidR="009463BD" w:rsidRPr="00866C7B">
        <w:rPr>
          <w:color w:val="000000"/>
          <w:sz w:val="28"/>
          <w:szCs w:val="28"/>
        </w:rPr>
        <w:t>опадают от предприятий-изготови</w:t>
      </w:r>
      <w:r w:rsidR="002C6074" w:rsidRPr="00866C7B">
        <w:rPr>
          <w:color w:val="000000"/>
          <w:sz w:val="28"/>
          <w:szCs w:val="28"/>
        </w:rPr>
        <w:t xml:space="preserve">телей, </w:t>
      </w:r>
      <w:r w:rsidR="004A510F" w:rsidRPr="00866C7B">
        <w:rPr>
          <w:color w:val="000000"/>
          <w:sz w:val="28"/>
          <w:szCs w:val="28"/>
        </w:rPr>
        <w:t>предприятий-поставщиков</w:t>
      </w:r>
      <w:r w:rsidR="006A0CFA" w:rsidRPr="00866C7B">
        <w:rPr>
          <w:color w:val="000000"/>
          <w:sz w:val="28"/>
          <w:szCs w:val="28"/>
        </w:rPr>
        <w:t>,</w:t>
      </w:r>
      <w:r w:rsidR="007506E9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 xml:space="preserve">эксплуатантов воздушных судов, ремонтных заводов и других предприятий в единое информационное пространство и с помощью информационного </w:t>
      </w:r>
      <w:r w:rsidR="009463BD" w:rsidRPr="00866C7B">
        <w:rPr>
          <w:color w:val="000000"/>
          <w:sz w:val="28"/>
          <w:szCs w:val="28"/>
        </w:rPr>
        <w:t>центра преобразуются в распреде</w:t>
      </w:r>
      <w:r w:rsidR="002C6074" w:rsidRPr="00866C7B">
        <w:rPr>
          <w:color w:val="000000"/>
          <w:sz w:val="28"/>
          <w:szCs w:val="28"/>
        </w:rPr>
        <w:t>ленные межотраслевые базы данных, используемые для организации логистических цепочек поставок. Передача данных производится с использованием общего стандартного формата и создает условия для эффективного вз</w:t>
      </w:r>
      <w:r w:rsidR="009463BD" w:rsidRPr="00866C7B">
        <w:rPr>
          <w:color w:val="000000"/>
          <w:sz w:val="28"/>
          <w:szCs w:val="28"/>
        </w:rPr>
        <w:t>аимодействия и контроля. Иденти</w:t>
      </w:r>
      <w:r w:rsidR="002C6074" w:rsidRPr="00866C7B">
        <w:rPr>
          <w:color w:val="000000"/>
          <w:sz w:val="28"/>
          <w:szCs w:val="28"/>
        </w:rPr>
        <w:t>фикационный код АТИ, контейнера или т</w:t>
      </w:r>
      <w:r w:rsidR="009463BD" w:rsidRPr="00866C7B">
        <w:rPr>
          <w:color w:val="000000"/>
          <w:sz w:val="28"/>
          <w:szCs w:val="28"/>
        </w:rPr>
        <w:t>ранспортно</w:t>
      </w:r>
      <w:r w:rsidR="002C6074" w:rsidRPr="00866C7B">
        <w:rPr>
          <w:color w:val="000000"/>
          <w:sz w:val="28"/>
          <w:szCs w:val="28"/>
        </w:rPr>
        <w:t>го средства, кодируемый в электронных символах, образует связующ</w:t>
      </w:r>
      <w:r w:rsidR="009463BD" w:rsidRPr="00866C7B">
        <w:rPr>
          <w:color w:val="000000"/>
          <w:sz w:val="28"/>
          <w:szCs w:val="28"/>
        </w:rPr>
        <w:t>ее звено между физическим объек</w:t>
      </w:r>
      <w:r w:rsidR="002C6074" w:rsidRPr="00866C7B">
        <w:rPr>
          <w:color w:val="000000"/>
          <w:sz w:val="28"/>
          <w:szCs w:val="28"/>
        </w:rPr>
        <w:t>том и информацией о нем. Сканирование ко</w:t>
      </w:r>
      <w:r w:rsidR="009463BD" w:rsidRPr="00866C7B">
        <w:rPr>
          <w:color w:val="000000"/>
          <w:sz w:val="28"/>
          <w:szCs w:val="28"/>
        </w:rPr>
        <w:t>да поз</w:t>
      </w:r>
      <w:r w:rsidR="002C6074" w:rsidRPr="00866C7B">
        <w:rPr>
          <w:color w:val="000000"/>
          <w:sz w:val="28"/>
          <w:szCs w:val="28"/>
        </w:rPr>
        <w:t>воляет точно и н</w:t>
      </w:r>
      <w:r w:rsidR="009463BD" w:rsidRPr="00866C7B">
        <w:rPr>
          <w:color w:val="000000"/>
          <w:sz w:val="28"/>
          <w:szCs w:val="28"/>
        </w:rPr>
        <w:t>адежно определить не только под</w:t>
      </w:r>
      <w:r w:rsidR="002C6074" w:rsidRPr="00866C7B">
        <w:rPr>
          <w:color w:val="000000"/>
          <w:sz w:val="28"/>
          <w:szCs w:val="28"/>
        </w:rPr>
        <w:t>линность АТИ, но и источ</w:t>
      </w:r>
      <w:r w:rsidR="009463BD" w:rsidRPr="00866C7B">
        <w:rPr>
          <w:color w:val="000000"/>
          <w:sz w:val="28"/>
          <w:szCs w:val="28"/>
        </w:rPr>
        <w:t>ники его поставки, исполь</w:t>
      </w:r>
      <w:r w:rsidR="002C6074" w:rsidRPr="00866C7B">
        <w:rPr>
          <w:color w:val="000000"/>
          <w:sz w:val="28"/>
          <w:szCs w:val="28"/>
        </w:rPr>
        <w:t>зуемые транспортные средства и контейнеры. Таким образом, идентификационные коды служат в течение всего жизненного цикла продук</w:t>
      </w:r>
      <w:r w:rsidR="009463BD" w:rsidRPr="00866C7B">
        <w:rPr>
          <w:color w:val="000000"/>
          <w:sz w:val="28"/>
          <w:szCs w:val="28"/>
        </w:rPr>
        <w:t xml:space="preserve">та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9463BD" w:rsidRPr="00866C7B">
        <w:rPr>
          <w:color w:val="000000"/>
          <w:sz w:val="28"/>
          <w:szCs w:val="28"/>
        </w:rPr>
        <w:t>от первичного ис</w:t>
      </w:r>
      <w:r w:rsidR="002C6074" w:rsidRPr="00866C7B">
        <w:rPr>
          <w:color w:val="000000"/>
          <w:sz w:val="28"/>
          <w:szCs w:val="28"/>
        </w:rPr>
        <w:t>точника поставки до конечной реализации. Контроль с помощью элект</w:t>
      </w:r>
      <w:r w:rsidR="009463BD" w:rsidRPr="00866C7B">
        <w:rPr>
          <w:color w:val="000000"/>
          <w:sz w:val="28"/>
          <w:szCs w:val="28"/>
        </w:rPr>
        <w:t>ронного оборудования идентифика</w:t>
      </w:r>
      <w:r w:rsidR="002C6074" w:rsidRPr="00866C7B">
        <w:rPr>
          <w:color w:val="000000"/>
          <w:sz w:val="28"/>
          <w:szCs w:val="28"/>
        </w:rPr>
        <w:t>ционных кодов обеспечивает надеж</w:t>
      </w:r>
      <w:r w:rsidR="009463BD" w:rsidRPr="00866C7B">
        <w:rPr>
          <w:color w:val="000000"/>
          <w:sz w:val="28"/>
          <w:szCs w:val="28"/>
        </w:rPr>
        <w:t>ный уровень ка</w:t>
      </w:r>
      <w:r w:rsidR="002C6074" w:rsidRPr="00866C7B">
        <w:rPr>
          <w:color w:val="000000"/>
          <w:sz w:val="28"/>
          <w:szCs w:val="28"/>
        </w:rPr>
        <w:t>чества и технологическую безопасность во всей цепи поставок</w:t>
      </w:r>
      <w:r w:rsidR="009810DE" w:rsidRPr="00866C7B">
        <w:rPr>
          <w:color w:val="000000"/>
          <w:sz w:val="28"/>
          <w:szCs w:val="28"/>
        </w:rPr>
        <w:t xml:space="preserve"> [18]</w:t>
      </w:r>
      <w:r w:rsidR="002C6074" w:rsidRPr="00866C7B">
        <w:rPr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При электронном взаимодействии универсального защитного комплекса УЗК </w:t>
      </w:r>
      <w:r w:rsidR="009463BD" w:rsidRPr="00866C7B">
        <w:rPr>
          <w:color w:val="000000"/>
          <w:sz w:val="28"/>
          <w:szCs w:val="28"/>
        </w:rPr>
        <w:t>и межотраслевой базы дан</w:t>
      </w:r>
      <w:r w:rsidRPr="00866C7B">
        <w:rPr>
          <w:color w:val="000000"/>
          <w:sz w:val="28"/>
          <w:szCs w:val="28"/>
        </w:rPr>
        <w:t>ных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формируется вся необходимая информация о поставках АТИ на рынок и его движении на любом уровне поставок.</w:t>
      </w:r>
    </w:p>
    <w:p w:rsidR="002C6074" w:rsidRPr="00866C7B" w:rsidRDefault="002C6074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Преимущества системы иденти</w:t>
      </w:r>
      <w:r w:rsidR="009463BD" w:rsidRPr="00866C7B">
        <w:rPr>
          <w:bCs/>
          <w:color w:val="000000"/>
          <w:sz w:val="28"/>
          <w:szCs w:val="28"/>
        </w:rPr>
        <w:t xml:space="preserve">фикации </w:t>
      </w:r>
      <w:r w:rsidR="00EC1E62" w:rsidRPr="00866C7B">
        <w:rPr>
          <w:bCs/>
          <w:color w:val="000000"/>
          <w:sz w:val="28"/>
          <w:szCs w:val="28"/>
        </w:rPr>
        <w:t>«</w:t>
      </w:r>
      <w:r w:rsidR="009463BD" w:rsidRPr="00866C7B">
        <w:rPr>
          <w:bCs/>
          <w:color w:val="000000"/>
          <w:sz w:val="28"/>
          <w:szCs w:val="28"/>
        </w:rPr>
        <w:t>Авиадот</w:t>
      </w:r>
      <w:r w:rsidR="00EC1E62" w:rsidRPr="00866C7B">
        <w:rPr>
          <w:bCs/>
          <w:color w:val="000000"/>
          <w:sz w:val="28"/>
          <w:szCs w:val="28"/>
        </w:rPr>
        <w:t>»</w:t>
      </w:r>
      <w:r w:rsidRPr="00866C7B">
        <w:rPr>
          <w:bCs/>
          <w:color w:val="000000"/>
          <w:sz w:val="28"/>
          <w:szCs w:val="28"/>
        </w:rPr>
        <w:t xml:space="preserve"> позволяют:</w:t>
      </w:r>
    </w:p>
    <w:p w:rsidR="002C6074" w:rsidRPr="00866C7B" w:rsidRDefault="00652F4B" w:rsidP="00866C7B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DC442C" w:rsidRPr="00866C7B">
        <w:rPr>
          <w:color w:val="000000"/>
          <w:sz w:val="28"/>
          <w:szCs w:val="28"/>
        </w:rPr>
        <w:t xml:space="preserve"> использовать </w:t>
      </w:r>
      <w:r w:rsidR="002C6074" w:rsidRPr="00866C7B">
        <w:rPr>
          <w:color w:val="000000"/>
          <w:sz w:val="28"/>
          <w:szCs w:val="28"/>
        </w:rPr>
        <w:t>стандарты поставщика АТИ,</w:t>
      </w:r>
      <w:r w:rsidR="00DC442C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>отвечающие международным требованиям;</w:t>
      </w:r>
    </w:p>
    <w:p w:rsidR="002C6074" w:rsidRPr="00866C7B" w:rsidRDefault="00652F4B" w:rsidP="00866C7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приобрести новый практический опыт в сфере логистической поддержки жизненного цикла изделий (АТИ);</w:t>
      </w:r>
    </w:p>
    <w:p w:rsidR="002C6074" w:rsidRPr="00866C7B" w:rsidRDefault="00652F4B" w:rsidP="00866C7B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организовать более эффективную (по срокам, качеству, издержкам) поставку;</w:t>
      </w:r>
    </w:p>
    <w:p w:rsidR="002C6074" w:rsidRPr="00866C7B" w:rsidRDefault="00652F4B" w:rsidP="00866C7B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</w:t>
      </w:r>
      <w:r w:rsidR="002C6074" w:rsidRPr="00866C7B">
        <w:rPr>
          <w:color w:val="000000"/>
          <w:sz w:val="28"/>
          <w:szCs w:val="28"/>
        </w:rPr>
        <w:t xml:space="preserve"> расширить клиентскую базу за счет применения новой технологии маркировки;</w:t>
      </w:r>
    </w:p>
    <w:p w:rsidR="002C6074" w:rsidRPr="00866C7B" w:rsidRDefault="00652F4B" w:rsidP="00866C7B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5)</w:t>
      </w:r>
      <w:r w:rsidR="002C6074" w:rsidRPr="00866C7B">
        <w:rPr>
          <w:color w:val="000000"/>
          <w:sz w:val="28"/>
          <w:szCs w:val="28"/>
        </w:rPr>
        <w:t xml:space="preserve"> сформировать защищенный канал поставок АТИ, контроль за движением любого предмета снабжения в цепочке;</w:t>
      </w:r>
    </w:p>
    <w:p w:rsidR="00CA7A55" w:rsidRPr="00866C7B" w:rsidRDefault="00652F4B" w:rsidP="00866C7B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6)</w:t>
      </w:r>
      <w:r w:rsidR="002C6074" w:rsidRPr="00866C7B">
        <w:rPr>
          <w:color w:val="000000"/>
          <w:sz w:val="28"/>
          <w:szCs w:val="28"/>
        </w:rPr>
        <w:t xml:space="preserve"> улучшить свой имидж в глазах авиационной администрации и потребите</w:t>
      </w:r>
    </w:p>
    <w:p w:rsidR="00CA7A55" w:rsidRPr="00866C7B" w:rsidRDefault="002C6074" w:rsidP="00866C7B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лей как компании-производителя, использующей современные методы, направленные на повышение безопасности и качества поставок АТИ с минимальными затратами;</w:t>
      </w:r>
    </w:p>
    <w:p w:rsidR="002C6074" w:rsidRPr="00866C7B" w:rsidRDefault="00652F4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7)</w:t>
      </w:r>
      <w:r w:rsidR="002C6074" w:rsidRPr="00866C7B">
        <w:rPr>
          <w:color w:val="000000"/>
          <w:sz w:val="28"/>
          <w:szCs w:val="28"/>
        </w:rPr>
        <w:t xml:space="preserve"> осуществить более эффективное урегулирование рынка АТИ;</w:t>
      </w:r>
    </w:p>
    <w:p w:rsidR="002C6074" w:rsidRPr="00866C7B" w:rsidRDefault="00652F4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8)</w:t>
      </w:r>
      <w:r w:rsidR="002C6074" w:rsidRPr="00866C7B">
        <w:rPr>
          <w:color w:val="000000"/>
          <w:sz w:val="28"/>
          <w:szCs w:val="28"/>
        </w:rPr>
        <w:t xml:space="preserve"> вытеснить с корпоративного рынка незарегистрированную и немаркированную продукцию и «серых» поставщиков;</w:t>
      </w:r>
    </w:p>
    <w:p w:rsidR="002C6074" w:rsidRPr="00866C7B" w:rsidRDefault="00652F4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9)</w:t>
      </w:r>
      <w:r w:rsidR="002C6074" w:rsidRPr="00866C7B">
        <w:rPr>
          <w:color w:val="000000"/>
          <w:sz w:val="28"/>
          <w:szCs w:val="28"/>
        </w:rPr>
        <w:t xml:space="preserve"> повысить безопасность полетов и улучшить качество услуг в системе поставок АТИ;</w:t>
      </w:r>
    </w:p>
    <w:p w:rsidR="002C6074" w:rsidRPr="00866C7B" w:rsidRDefault="00652F4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10)</w:t>
      </w:r>
      <w:r w:rsidR="002C6074" w:rsidRPr="00866C7B">
        <w:rPr>
          <w:color w:val="000000"/>
          <w:sz w:val="28"/>
          <w:szCs w:val="28"/>
        </w:rPr>
        <w:t xml:space="preserve"> создать информационный блок данных о движении АТИ;</w:t>
      </w:r>
    </w:p>
    <w:p w:rsidR="00D12117" w:rsidRPr="00866C7B" w:rsidRDefault="00652F4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11)</w:t>
      </w:r>
      <w:r w:rsidR="002C6074" w:rsidRPr="00866C7B">
        <w:rPr>
          <w:color w:val="000000"/>
          <w:sz w:val="28"/>
          <w:szCs w:val="28"/>
        </w:rPr>
        <w:t xml:space="preserve"> уменьшить стоимость заказа запасных частей за счет унификации и единой кодификации предметов снабжения, а также за счет внедрения безбумажной технологии;</w:t>
      </w:r>
    </w:p>
    <w:p w:rsidR="00E6550D" w:rsidRPr="00866C7B" w:rsidRDefault="00652F4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12</w:t>
      </w:r>
      <w:r w:rsidR="00866C7B" w:rsidRPr="00866C7B">
        <w:rPr>
          <w:color w:val="000000"/>
          <w:sz w:val="28"/>
          <w:szCs w:val="28"/>
        </w:rPr>
        <w:t>)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п</w:t>
      </w:r>
      <w:r w:rsidR="002C6074" w:rsidRPr="00866C7B">
        <w:rPr>
          <w:color w:val="000000"/>
          <w:sz w:val="28"/>
          <w:szCs w:val="28"/>
        </w:rPr>
        <w:t xml:space="preserve">редприятиям-производителям планировать изготовление </w:t>
      </w:r>
      <w:r w:rsidR="009463BD" w:rsidRPr="00866C7B">
        <w:rPr>
          <w:color w:val="000000"/>
          <w:sz w:val="28"/>
          <w:szCs w:val="28"/>
        </w:rPr>
        <w:t>авиационных изделий с мак</w:t>
      </w:r>
      <w:r w:rsidR="002C6074" w:rsidRPr="00866C7B">
        <w:rPr>
          <w:color w:val="000000"/>
          <w:sz w:val="28"/>
          <w:szCs w:val="28"/>
        </w:rPr>
        <w:t>симальной степенью отработки ресурсов и исключением излишков;</w:t>
      </w:r>
    </w:p>
    <w:p w:rsidR="002C6074" w:rsidRPr="00866C7B" w:rsidRDefault="00652F4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13)</w:t>
      </w:r>
      <w:r w:rsidR="002C6074" w:rsidRPr="00866C7B">
        <w:rPr>
          <w:color w:val="000000"/>
          <w:sz w:val="28"/>
          <w:szCs w:val="28"/>
        </w:rPr>
        <w:t xml:space="preserve"> снизить объем неиспользуемых запасных часте</w:t>
      </w:r>
      <w:r w:rsidR="009463BD" w:rsidRPr="00866C7B">
        <w:rPr>
          <w:color w:val="000000"/>
          <w:sz w:val="28"/>
          <w:szCs w:val="28"/>
        </w:rPr>
        <w:t>й, агрегатов и предметов снабже</w:t>
      </w:r>
      <w:r w:rsidR="002C6074" w:rsidRPr="00866C7B">
        <w:rPr>
          <w:color w:val="000000"/>
          <w:sz w:val="28"/>
          <w:szCs w:val="28"/>
        </w:rPr>
        <w:t>ния за счет контроля систем «по состоянию» и автоматизации складского хозяйства,</w:t>
      </w:r>
      <w:r w:rsidR="009463BD" w:rsidRPr="00866C7B">
        <w:rPr>
          <w:color w:val="000000"/>
          <w:sz w:val="28"/>
          <w:szCs w:val="28"/>
        </w:rPr>
        <w:t xml:space="preserve"> а так</w:t>
      </w:r>
      <w:r w:rsidR="002C6074" w:rsidRPr="00866C7B">
        <w:rPr>
          <w:color w:val="000000"/>
          <w:sz w:val="28"/>
          <w:szCs w:val="28"/>
        </w:rPr>
        <w:t>же поставки запасных частей и агрегатов «точно в срок»;</w:t>
      </w:r>
    </w:p>
    <w:p w:rsidR="00CA7A55" w:rsidRPr="00866C7B" w:rsidRDefault="00652F4B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14)</w:t>
      </w:r>
      <w:r w:rsidR="002C6074" w:rsidRPr="00866C7B">
        <w:rPr>
          <w:color w:val="000000"/>
          <w:sz w:val="28"/>
          <w:szCs w:val="28"/>
        </w:rPr>
        <w:t xml:space="preserve"> снизить количество ошибок операторов и уменьшить степень риска «че</w:t>
      </w:r>
      <w:r w:rsidR="009463BD" w:rsidRPr="00866C7B">
        <w:rPr>
          <w:color w:val="000000"/>
          <w:sz w:val="28"/>
          <w:szCs w:val="28"/>
        </w:rPr>
        <w:t>ловеческого фак</w:t>
      </w:r>
      <w:r w:rsidR="002C6074" w:rsidRPr="00866C7B">
        <w:rPr>
          <w:color w:val="000000"/>
          <w:sz w:val="28"/>
          <w:szCs w:val="28"/>
        </w:rPr>
        <w:t>тора» за счет внедрения безбумажной технологии и машиночитае</w:t>
      </w:r>
      <w:r w:rsidR="009463BD" w:rsidRPr="00866C7B">
        <w:rPr>
          <w:color w:val="000000"/>
          <w:sz w:val="28"/>
          <w:szCs w:val="28"/>
        </w:rPr>
        <w:t>мых документов</w:t>
      </w:r>
      <w:r w:rsidR="000D6814" w:rsidRPr="00866C7B">
        <w:rPr>
          <w:bCs/>
          <w:color w:val="000000"/>
          <w:sz w:val="28"/>
          <w:szCs w:val="28"/>
        </w:rPr>
        <w:t xml:space="preserve"> [</w:t>
      </w:r>
      <w:r w:rsidR="00E74B94" w:rsidRPr="00866C7B">
        <w:rPr>
          <w:bCs/>
          <w:color w:val="000000"/>
          <w:sz w:val="28"/>
          <w:szCs w:val="28"/>
        </w:rPr>
        <w:t>22</w:t>
      </w:r>
      <w:r w:rsidR="000D6814" w:rsidRPr="00866C7B">
        <w:rPr>
          <w:bCs/>
          <w:color w:val="000000"/>
          <w:sz w:val="28"/>
          <w:szCs w:val="28"/>
        </w:rPr>
        <w:t>].</w:t>
      </w:r>
    </w:p>
    <w:p w:rsidR="002B7F71" w:rsidRPr="00866C7B" w:rsidRDefault="002B7F71" w:rsidP="00866C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D07" w:rsidRDefault="00596520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229286250"/>
      <w:r w:rsidRPr="00866C7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463BD" w:rsidRPr="00866C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6074"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</w:t>
      </w:r>
      <w:r w:rsidR="00484E85"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ствование </w:t>
      </w:r>
      <w:r w:rsidR="00CD7100"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процесса </w:t>
      </w:r>
      <w:r w:rsidR="002C6074"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доставки </w:t>
      </w:r>
      <w:r w:rsidR="00484E85"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авиа технического имущества </w:t>
      </w:r>
      <w:r w:rsidR="005A5C43" w:rsidRPr="00866C7B">
        <w:rPr>
          <w:rFonts w:ascii="Times New Roman" w:hAnsi="Times New Roman" w:cs="Times New Roman"/>
          <w:color w:val="000000"/>
          <w:sz w:val="28"/>
          <w:szCs w:val="28"/>
        </w:rPr>
        <w:t>на основе технологий «АвиаДот»</w:t>
      </w:r>
      <w:bookmarkEnd w:id="14"/>
    </w:p>
    <w:p w:rsidR="00152334" w:rsidRPr="00152334" w:rsidRDefault="00152334" w:rsidP="00152334"/>
    <w:p w:rsidR="005D2242" w:rsidRPr="00866C7B" w:rsidRDefault="002C607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Внедрение перечисленных выше систем позволит осуществлять доставку крупных узлов и агрегатов (двигатели, трансмиссии) непосредственно от завода</w:t>
      </w:r>
      <w:r w:rsidR="009463BD" w:rsidRPr="00866C7B">
        <w:rPr>
          <w:color w:val="000000"/>
          <w:sz w:val="28"/>
          <w:szCs w:val="28"/>
        </w:rPr>
        <w:t xml:space="preserve"> </w:t>
      </w:r>
      <w:r w:rsidR="00071B1C" w:rsidRPr="00866C7B">
        <w:rPr>
          <w:color w:val="000000"/>
          <w:sz w:val="28"/>
          <w:szCs w:val="28"/>
        </w:rPr>
        <w:t>изготовителя авиакомпании-</w:t>
      </w:r>
      <w:r w:rsidRPr="00866C7B">
        <w:rPr>
          <w:color w:val="000000"/>
          <w:sz w:val="28"/>
          <w:szCs w:val="28"/>
        </w:rPr>
        <w:t>потребителю, без промежуточного складирования. Предприяти</w:t>
      </w:r>
      <w:r w:rsidR="009463BD" w:rsidRPr="00866C7B">
        <w:rPr>
          <w:color w:val="000000"/>
          <w:sz w:val="28"/>
          <w:szCs w:val="28"/>
        </w:rPr>
        <w:t xml:space="preserve">е ГУП </w:t>
      </w:r>
      <w:r w:rsidR="00EC1E62" w:rsidRPr="00866C7B">
        <w:rPr>
          <w:color w:val="000000"/>
          <w:sz w:val="28"/>
          <w:szCs w:val="28"/>
        </w:rPr>
        <w:t>«</w:t>
      </w:r>
      <w:r w:rsidR="009463BD" w:rsidRPr="00866C7B">
        <w:rPr>
          <w:color w:val="000000"/>
          <w:sz w:val="28"/>
          <w:szCs w:val="28"/>
        </w:rPr>
        <w:t>Авиатехснаб</w:t>
      </w:r>
      <w:r w:rsidR="00EC1E62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ГА в этом случае является логистическим провайдером и осуществляет координацию заказа и доставки изделия. Это позволит сокра</w:t>
      </w:r>
      <w:r w:rsidR="009463BD" w:rsidRPr="00866C7B">
        <w:rPr>
          <w:color w:val="000000"/>
          <w:sz w:val="28"/>
          <w:szCs w:val="28"/>
        </w:rPr>
        <w:t>тить пробег</w:t>
      </w:r>
      <w:r w:rsidRPr="00866C7B">
        <w:rPr>
          <w:color w:val="000000"/>
          <w:sz w:val="28"/>
          <w:szCs w:val="28"/>
        </w:rPr>
        <w:t>собственного подвижного состава предприятия, или использовать транспорт авиакомпании осуществляя только его координацию по маршруту. Соответственно сократятся затраты на топливо и амортизацию собственного подвижного состава.</w:t>
      </w:r>
    </w:p>
    <w:p w:rsidR="00F848BC" w:rsidRPr="00866C7B" w:rsidRDefault="002C6074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Практическая реализация концепции «точно в срок» позволит снизить общий уровень запасов и освободить складские площади. Системы маркировки и поддержки жизненного цикла дают возможность точно к моменту списания того или иного агрегата изготовить новый и точно в срок доставить новый на склад авиакомпании. Складские площади предприятия целесообразнее использовать для складирования отремонтированных узлов и агрегатов воздушных средств подготовленных для установки на воздушные суда. Так же выгодно поддержание на складе постоянного запаса расходных материалов и запасных частей востребованных потребителями в течение всего года.</w:t>
      </w:r>
    </w:p>
    <w:p w:rsidR="00E10D07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>Показатели оценки эффективности (качества) поставки</w:t>
      </w:r>
      <w:r w:rsidR="009463BD" w:rsidRPr="00866C7B">
        <w:rPr>
          <w:iCs/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 xml:space="preserve">Показатели качества </w:t>
      </w:r>
      <w:r w:rsidR="00DC33BB" w:rsidRPr="00866C7B">
        <w:rPr>
          <w:bCs/>
          <w:color w:val="000000"/>
          <w:sz w:val="28"/>
          <w:szCs w:val="28"/>
        </w:rPr>
        <w:t>и эффективности поставки</w:t>
      </w:r>
      <w:r w:rsidRPr="00866C7B">
        <w:rPr>
          <w:bCs/>
          <w:color w:val="000000"/>
          <w:sz w:val="28"/>
          <w:szCs w:val="28"/>
        </w:rPr>
        <w:t>:</w:t>
      </w:r>
    </w:p>
    <w:p w:rsidR="002C6074" w:rsidRPr="00866C7B" w:rsidRDefault="00E10D07" w:rsidP="00866C7B">
      <w:p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поставка в указанный срок;</w:t>
      </w:r>
    </w:p>
    <w:p w:rsidR="002C6074" w:rsidRPr="00866C7B" w:rsidRDefault="00E10D07" w:rsidP="00866C7B">
      <w:p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поставка в полном объеме и комплектации;</w:t>
      </w:r>
    </w:p>
    <w:p w:rsidR="002C6074" w:rsidRPr="00866C7B" w:rsidRDefault="00E10D07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повреждения (контрафактность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>с</w:t>
      </w:r>
      <w:r w:rsidR="002C6074" w:rsidRPr="00866C7B">
        <w:rPr>
          <w:bCs/>
          <w:iCs/>
          <w:color w:val="000000"/>
          <w:sz w:val="28"/>
          <w:szCs w:val="28"/>
        </w:rPr>
        <w:t>реднестатистическое количество контрафактных АТИ -</w:t>
      </w:r>
      <w:r w:rsidR="00866C7B" w:rsidRPr="00866C7B">
        <w:rPr>
          <w:bCs/>
          <w:iCs/>
          <w:color w:val="000000"/>
          <w:sz w:val="28"/>
          <w:szCs w:val="28"/>
        </w:rPr>
        <w:t>7</w:t>
      </w:r>
      <w:r w:rsidR="00866C7B">
        <w:rPr>
          <w:bCs/>
          <w:iCs/>
          <w:color w:val="000000"/>
          <w:sz w:val="28"/>
          <w:szCs w:val="28"/>
        </w:rPr>
        <w:t>%</w:t>
      </w:r>
      <w:r w:rsidR="002C6074" w:rsidRPr="00866C7B">
        <w:rPr>
          <w:bCs/>
          <w:iCs/>
          <w:color w:val="000000"/>
          <w:sz w:val="28"/>
          <w:szCs w:val="28"/>
        </w:rPr>
        <w:t>-</w:t>
      </w:r>
      <w:r w:rsidR="00866C7B" w:rsidRPr="00866C7B">
        <w:rPr>
          <w:bCs/>
          <w:iCs/>
          <w:color w:val="000000"/>
          <w:sz w:val="28"/>
          <w:szCs w:val="28"/>
        </w:rPr>
        <w:t>9</w:t>
      </w:r>
      <w:r w:rsidR="00866C7B">
        <w:rPr>
          <w:bCs/>
          <w:iCs/>
          <w:color w:val="000000"/>
          <w:sz w:val="28"/>
          <w:szCs w:val="28"/>
        </w:rPr>
        <w:t>%</w:t>
      </w:r>
      <w:r w:rsidR="002C6074" w:rsidRPr="00866C7B">
        <w:rPr>
          <w:color w:val="000000"/>
          <w:sz w:val="28"/>
          <w:szCs w:val="28"/>
        </w:rPr>
        <w:t>);</w:t>
      </w:r>
    </w:p>
    <w:p w:rsidR="002C6074" w:rsidRPr="00E41A6F" w:rsidRDefault="00E10D07" w:rsidP="00866C7B">
      <w:p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</w:t>
      </w:r>
      <w:r w:rsidR="002C6074" w:rsidRPr="00866C7B">
        <w:rPr>
          <w:color w:val="000000"/>
          <w:sz w:val="28"/>
          <w:szCs w:val="28"/>
        </w:rPr>
        <w:t xml:space="preserve"> ошибки в документации</w:t>
      </w:r>
      <w:r w:rsidR="000D6814" w:rsidRPr="00866C7B">
        <w:rPr>
          <w:bCs/>
          <w:color w:val="000000"/>
          <w:sz w:val="28"/>
          <w:szCs w:val="28"/>
        </w:rPr>
        <w:t xml:space="preserve"> [1</w:t>
      </w:r>
      <w:r w:rsidR="00866C7B" w:rsidRPr="00866C7B">
        <w:rPr>
          <w:bCs/>
          <w:color w:val="000000"/>
          <w:sz w:val="28"/>
          <w:szCs w:val="28"/>
        </w:rPr>
        <w:t>,</w:t>
      </w:r>
      <w:r w:rsidR="00866C7B">
        <w:rPr>
          <w:bCs/>
          <w:color w:val="000000"/>
          <w:sz w:val="28"/>
          <w:szCs w:val="28"/>
        </w:rPr>
        <w:t xml:space="preserve"> </w:t>
      </w:r>
      <w:r w:rsidR="00866C7B" w:rsidRPr="00866C7B">
        <w:rPr>
          <w:bCs/>
          <w:color w:val="000000"/>
          <w:sz w:val="28"/>
          <w:szCs w:val="28"/>
        </w:rPr>
        <w:t>с.</w:t>
      </w:r>
      <w:r w:rsidR="00866C7B">
        <w:rPr>
          <w:bCs/>
          <w:color w:val="000000"/>
          <w:sz w:val="28"/>
          <w:szCs w:val="28"/>
        </w:rPr>
        <w:t> </w:t>
      </w:r>
      <w:r w:rsidR="00866C7B" w:rsidRPr="00E41A6F">
        <w:rPr>
          <w:bCs/>
          <w:color w:val="000000"/>
          <w:sz w:val="28"/>
          <w:szCs w:val="28"/>
        </w:rPr>
        <w:t>1</w:t>
      </w:r>
      <w:r w:rsidR="00E74B94" w:rsidRPr="00E41A6F">
        <w:rPr>
          <w:bCs/>
          <w:color w:val="000000"/>
          <w:sz w:val="28"/>
          <w:szCs w:val="28"/>
        </w:rPr>
        <w:t>34</w:t>
      </w:r>
      <w:r w:rsidR="000D6814" w:rsidRPr="00866C7B">
        <w:rPr>
          <w:bCs/>
          <w:color w:val="000000"/>
          <w:sz w:val="28"/>
          <w:szCs w:val="28"/>
        </w:rPr>
        <w:t>]</w:t>
      </w:r>
      <w:r w:rsidR="00E25259" w:rsidRPr="00E41A6F">
        <w:rPr>
          <w:bCs/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Показатели времени выполнения заказа</w:t>
      </w:r>
      <w:r w:rsidR="000D6814" w:rsidRPr="00866C7B">
        <w:rPr>
          <w:bCs/>
          <w:color w:val="000000"/>
          <w:sz w:val="28"/>
          <w:szCs w:val="28"/>
        </w:rPr>
        <w:t>:</w:t>
      </w:r>
    </w:p>
    <w:p w:rsidR="002C6074" w:rsidRPr="00866C7B" w:rsidRDefault="00E10D07" w:rsidP="00866C7B">
      <w:p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время на закупку или изготовление АТИ;</w:t>
      </w:r>
    </w:p>
    <w:p w:rsidR="002C6074" w:rsidRPr="00866C7B" w:rsidRDefault="00E10D07" w:rsidP="00866C7B">
      <w:p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время на доставку;</w:t>
      </w:r>
    </w:p>
    <w:p w:rsidR="00CA7A55" w:rsidRPr="00866C7B" w:rsidRDefault="00E10D07" w:rsidP="00866C7B">
      <w:p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выполнение плана производства</w:t>
      </w:r>
      <w:r w:rsidR="00866C7B">
        <w:rPr>
          <w:color w:val="000000"/>
          <w:sz w:val="28"/>
          <w:szCs w:val="28"/>
        </w:rPr>
        <w:t xml:space="preserve"> / </w:t>
      </w:r>
      <w:r w:rsidR="00866C7B" w:rsidRPr="00866C7B">
        <w:rPr>
          <w:color w:val="000000"/>
          <w:sz w:val="28"/>
          <w:szCs w:val="28"/>
        </w:rPr>
        <w:t>графика</w:t>
      </w:r>
      <w:r w:rsidR="000D6814" w:rsidRPr="00866C7B">
        <w:rPr>
          <w:bCs/>
          <w:color w:val="000000"/>
          <w:sz w:val="28"/>
          <w:szCs w:val="28"/>
        </w:rPr>
        <w:t xml:space="preserve"> [1</w:t>
      </w:r>
      <w:r w:rsidR="00866C7B" w:rsidRPr="00866C7B">
        <w:rPr>
          <w:bCs/>
          <w:color w:val="000000"/>
          <w:sz w:val="28"/>
          <w:szCs w:val="28"/>
        </w:rPr>
        <w:t>,</w:t>
      </w:r>
      <w:r w:rsidR="00866C7B">
        <w:rPr>
          <w:bCs/>
          <w:color w:val="000000"/>
          <w:sz w:val="28"/>
          <w:szCs w:val="28"/>
        </w:rPr>
        <w:t xml:space="preserve"> </w:t>
      </w:r>
      <w:r w:rsidR="00866C7B" w:rsidRPr="00866C7B">
        <w:rPr>
          <w:bCs/>
          <w:color w:val="000000"/>
          <w:sz w:val="28"/>
          <w:szCs w:val="28"/>
        </w:rPr>
        <w:t>с.</w:t>
      </w:r>
      <w:r w:rsidR="00866C7B">
        <w:rPr>
          <w:bCs/>
          <w:color w:val="000000"/>
          <w:sz w:val="28"/>
          <w:szCs w:val="28"/>
        </w:rPr>
        <w:t> </w:t>
      </w:r>
      <w:r w:rsidR="00866C7B" w:rsidRPr="00866C7B">
        <w:rPr>
          <w:bCs/>
          <w:color w:val="000000"/>
          <w:sz w:val="28"/>
          <w:szCs w:val="28"/>
        </w:rPr>
        <w:t>1</w:t>
      </w:r>
      <w:r w:rsidR="00E74B94" w:rsidRPr="00866C7B">
        <w:rPr>
          <w:bCs/>
          <w:color w:val="000000"/>
          <w:sz w:val="28"/>
          <w:szCs w:val="28"/>
        </w:rPr>
        <w:t>37</w:t>
      </w:r>
      <w:r w:rsidR="000D6814" w:rsidRPr="00866C7B">
        <w:rPr>
          <w:bCs/>
          <w:color w:val="000000"/>
          <w:sz w:val="28"/>
          <w:szCs w:val="28"/>
        </w:rPr>
        <w:t>]</w:t>
      </w:r>
      <w:r w:rsidR="00E25259" w:rsidRPr="00866C7B">
        <w:rPr>
          <w:bCs/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shd w:val="clear" w:color="auto" w:fill="FFFFFF"/>
        <w:tabs>
          <w:tab w:val="left" w:pos="2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Показатели издержек:</w:t>
      </w:r>
    </w:p>
    <w:p w:rsidR="002C6074" w:rsidRPr="00866C7B" w:rsidRDefault="00866C7B" w:rsidP="00866C7B">
      <w:pPr>
        <w:shd w:val="clear" w:color="auto" w:fill="FFFFFF"/>
        <w:tabs>
          <w:tab w:val="left" w:pos="2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6074" w:rsidRPr="00866C7B">
        <w:rPr>
          <w:color w:val="000000"/>
          <w:sz w:val="28"/>
          <w:szCs w:val="28"/>
        </w:rPr>
        <w:t xml:space="preserve">продуктивность затрат (добавленной </w:t>
      </w:r>
      <w:r w:rsidR="00E17462" w:rsidRPr="00866C7B">
        <w:rPr>
          <w:color w:val="000000"/>
          <w:sz w:val="28"/>
          <w:szCs w:val="28"/>
        </w:rPr>
        <w:t>стоим</w:t>
      </w:r>
      <w:r w:rsidR="002C6074" w:rsidRPr="00866C7B">
        <w:rPr>
          <w:color w:val="000000"/>
          <w:sz w:val="28"/>
          <w:szCs w:val="28"/>
        </w:rPr>
        <w:t>ости).</w:t>
      </w:r>
    </w:p>
    <w:p w:rsidR="002C6074" w:rsidRPr="00866C7B" w:rsidRDefault="002C6074" w:rsidP="00866C7B">
      <w:pPr>
        <w:shd w:val="clear" w:color="auto" w:fill="FFFFFF"/>
        <w:tabs>
          <w:tab w:val="left" w:pos="2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Качество доставки АТИ складывается из следующих показателей</w:t>
      </w:r>
      <w:r w:rsidR="000D6814" w:rsidRPr="00866C7B">
        <w:rPr>
          <w:color w:val="000000"/>
          <w:sz w:val="28"/>
          <w:szCs w:val="28"/>
        </w:rPr>
        <w:t xml:space="preserve"> </w:t>
      </w:r>
      <w:r w:rsidR="000D6814" w:rsidRPr="00866C7B">
        <w:rPr>
          <w:bCs/>
          <w:color w:val="000000"/>
          <w:sz w:val="28"/>
          <w:szCs w:val="28"/>
        </w:rPr>
        <w:t>[1</w:t>
      </w:r>
      <w:r w:rsidR="00866C7B" w:rsidRPr="00866C7B">
        <w:rPr>
          <w:bCs/>
          <w:color w:val="000000"/>
          <w:sz w:val="28"/>
          <w:szCs w:val="28"/>
        </w:rPr>
        <w:t>,</w:t>
      </w:r>
      <w:r w:rsidR="00866C7B">
        <w:rPr>
          <w:bCs/>
          <w:color w:val="000000"/>
          <w:sz w:val="28"/>
          <w:szCs w:val="28"/>
        </w:rPr>
        <w:t xml:space="preserve"> </w:t>
      </w:r>
      <w:r w:rsidR="00866C7B" w:rsidRPr="00866C7B">
        <w:rPr>
          <w:bCs/>
          <w:color w:val="000000"/>
          <w:sz w:val="28"/>
          <w:szCs w:val="28"/>
        </w:rPr>
        <w:t>с.</w:t>
      </w:r>
      <w:r w:rsidR="00866C7B">
        <w:rPr>
          <w:bCs/>
          <w:color w:val="000000"/>
          <w:sz w:val="28"/>
          <w:szCs w:val="28"/>
        </w:rPr>
        <w:t> </w:t>
      </w:r>
      <w:r w:rsidR="00866C7B" w:rsidRPr="00866C7B">
        <w:rPr>
          <w:bCs/>
          <w:color w:val="000000"/>
          <w:sz w:val="28"/>
          <w:szCs w:val="28"/>
        </w:rPr>
        <w:t>1</w:t>
      </w:r>
      <w:r w:rsidR="00E74B94" w:rsidRPr="00866C7B">
        <w:rPr>
          <w:bCs/>
          <w:color w:val="000000"/>
          <w:sz w:val="28"/>
          <w:szCs w:val="28"/>
        </w:rPr>
        <w:t>40</w:t>
      </w:r>
      <w:r w:rsidR="000D6814" w:rsidRPr="00866C7B">
        <w:rPr>
          <w:bCs/>
          <w:color w:val="000000"/>
          <w:sz w:val="28"/>
          <w:szCs w:val="28"/>
        </w:rPr>
        <w:t>].:</w:t>
      </w:r>
    </w:p>
    <w:p w:rsidR="004E63FE" w:rsidRPr="00866C7B" w:rsidRDefault="00E10D07" w:rsidP="00866C7B">
      <w:pPr>
        <w:shd w:val="clear" w:color="auto" w:fill="FFFFFF"/>
        <w:tabs>
          <w:tab w:val="left" w:pos="2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всего обработанное количество заказов </w:t>
      </w:r>
      <w:r w:rsidR="000320F3" w:rsidRPr="00866C7B">
        <w:rPr>
          <w:color w:val="000000"/>
          <w:position w:val="-10"/>
          <w:sz w:val="28"/>
          <w:szCs w:val="28"/>
        </w:rPr>
        <w:object w:dxaOrig="780" w:dyaOrig="320">
          <v:shape id="_x0000_i1037" type="#_x0000_t75" style="width:39pt;height:15.75pt" o:ole="">
            <v:imagedata r:id="rId19" o:title=""/>
          </v:shape>
          <o:OLEObject Type="Embed" ProgID="Equation.3" ShapeID="_x0000_i1037" DrawAspect="Content" ObjectID="_1458058509" r:id="rId20"/>
        </w:objec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E10D07" w:rsidP="00866C7B">
      <w:pPr>
        <w:shd w:val="clear" w:color="auto" w:fill="FFFFFF"/>
        <w:tabs>
          <w:tab w:val="left" w:leader="underscore" w:pos="-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количество заказов доставленных с нарушением оговоренных в контракте сроков </w:t>
      </w:r>
      <w:r w:rsidR="000320F3" w:rsidRPr="00866C7B">
        <w:rPr>
          <w:color w:val="000000"/>
          <w:position w:val="-10"/>
          <w:sz w:val="28"/>
          <w:szCs w:val="28"/>
        </w:rPr>
        <w:object w:dxaOrig="740" w:dyaOrig="320">
          <v:shape id="_x0000_i1038" type="#_x0000_t75" style="width:36.75pt;height:15.75pt" o:ole="">
            <v:imagedata r:id="rId21" o:title=""/>
          </v:shape>
          <o:OLEObject Type="Embed" ProgID="Equation.3" ShapeID="_x0000_i1038" DrawAspect="Content" ObjectID="_1458058510" r:id="rId22"/>
        </w:objec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E10D07" w:rsidP="00866C7B">
      <w:pPr>
        <w:shd w:val="clear" w:color="auto" w:fill="FFFFFF"/>
        <w:tabs>
          <w:tab w:val="left" w:leader="underscore" w:pos="7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количество некомплектных заказов или доставленных не в полном объеме </w:t>
      </w:r>
      <w:r w:rsidR="000320F3" w:rsidRPr="00866C7B">
        <w:rPr>
          <w:color w:val="000000"/>
          <w:position w:val="-10"/>
          <w:sz w:val="28"/>
          <w:szCs w:val="28"/>
        </w:rPr>
        <w:object w:dxaOrig="780" w:dyaOrig="320">
          <v:shape id="_x0000_i1039" type="#_x0000_t75" style="width:39pt;height:15.75pt" o:ole="">
            <v:imagedata r:id="rId23" o:title=""/>
          </v:shape>
          <o:OLEObject Type="Embed" ProgID="Equation.3" ShapeID="_x0000_i1039" DrawAspect="Content" ObjectID="_1458058511" r:id="rId24"/>
        </w:objec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E10D07" w:rsidP="00866C7B">
      <w:pPr>
        <w:shd w:val="clear" w:color="auto" w:fill="FFFFFF"/>
        <w:tabs>
          <w:tab w:val="left" w:leader="underscore" w:pos="7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</w:t>
      </w:r>
      <w:r w:rsidR="002C6074" w:rsidRPr="00866C7B">
        <w:rPr>
          <w:color w:val="000000"/>
          <w:sz w:val="28"/>
          <w:szCs w:val="28"/>
        </w:rPr>
        <w:t xml:space="preserve"> число заказов доставленных с повреждениями (АТИ, упаковки) </w:t>
      </w:r>
      <w:r w:rsidR="000320F3" w:rsidRPr="00866C7B">
        <w:rPr>
          <w:color w:val="000000"/>
          <w:position w:val="-10"/>
          <w:sz w:val="28"/>
          <w:szCs w:val="28"/>
        </w:rPr>
        <w:object w:dxaOrig="780" w:dyaOrig="320">
          <v:shape id="_x0000_i1040" type="#_x0000_t75" style="width:39pt;height:15.75pt" o:ole="">
            <v:imagedata r:id="rId25" o:title=""/>
          </v:shape>
          <o:OLEObject Type="Embed" ProgID="Equation.3" ShapeID="_x0000_i1040" DrawAspect="Content" ObjectID="_1458058512" r:id="rId26"/>
        </w:objec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E10D07" w:rsidP="00866C7B">
      <w:pPr>
        <w:shd w:val="clear" w:color="auto" w:fill="FFFFFF"/>
        <w:tabs>
          <w:tab w:val="left" w:leader="underscore" w:pos="7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5)</w:t>
      </w:r>
      <w:r w:rsidR="002C6074" w:rsidRPr="00866C7B">
        <w:rPr>
          <w:color w:val="000000"/>
          <w:sz w:val="28"/>
          <w:szCs w:val="28"/>
        </w:rPr>
        <w:t xml:space="preserve"> число заказов с неправильно оформленной документацией </w:t>
      </w:r>
      <w:r w:rsidR="000320F3" w:rsidRPr="00866C7B">
        <w:rPr>
          <w:color w:val="000000"/>
          <w:position w:val="-10"/>
          <w:sz w:val="28"/>
          <w:szCs w:val="28"/>
        </w:rPr>
        <w:object w:dxaOrig="900" w:dyaOrig="320">
          <v:shape id="_x0000_i1041" type="#_x0000_t75" style="width:45pt;height:15.75pt" o:ole="">
            <v:imagedata r:id="rId27" o:title=""/>
          </v:shape>
          <o:OLEObject Type="Embed" ProgID="Equation.3" ShapeID="_x0000_i1041" DrawAspect="Content" ObjectID="_1458058513" r:id="rId28"/>
        </w:objec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E10D07" w:rsidP="00866C7B">
      <w:pPr>
        <w:shd w:val="clear" w:color="auto" w:fill="FFFFFF"/>
        <w:tabs>
          <w:tab w:val="left" w:leader="underscore" w:pos="17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6)</w:t>
      </w:r>
      <w:r w:rsidR="002C6074" w:rsidRPr="00866C7B">
        <w:rPr>
          <w:color w:val="000000"/>
          <w:sz w:val="28"/>
          <w:szCs w:val="28"/>
        </w:rPr>
        <w:t xml:space="preserve"> всего</w:t>
      </w:r>
      <w:r w:rsid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 xml:space="preserve">дефектных (контрафактных) заказов </w:t>
      </w:r>
      <w:r w:rsidR="000320F3" w:rsidRPr="00866C7B">
        <w:rPr>
          <w:color w:val="000000"/>
          <w:position w:val="-6"/>
          <w:sz w:val="28"/>
          <w:szCs w:val="28"/>
        </w:rPr>
        <w:object w:dxaOrig="2340" w:dyaOrig="279">
          <v:shape id="_x0000_i1042" type="#_x0000_t75" style="width:117pt;height:14.25pt" o:ole="">
            <v:imagedata r:id="rId29" o:title=""/>
          </v:shape>
          <o:OLEObject Type="Embed" ProgID="Equation.3" ShapeID="_x0000_i1042" DrawAspect="Content" ObjectID="_1458058514" r:id="rId30"/>
        </w:object>
      </w:r>
      <w:r w:rsidR="002C6074" w:rsidRPr="00866C7B">
        <w:rPr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shd w:val="clear" w:color="auto" w:fill="FFFFFF"/>
        <w:tabs>
          <w:tab w:val="left" w:leader="underscore" w:pos="17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Количество успешно доставленных заказов равно </w:t>
      </w:r>
      <w:r w:rsidR="000320F3" w:rsidRPr="00866C7B">
        <w:rPr>
          <w:color w:val="000000"/>
          <w:position w:val="-6"/>
          <w:sz w:val="28"/>
          <w:szCs w:val="28"/>
        </w:rPr>
        <w:object w:dxaOrig="800" w:dyaOrig="279">
          <v:shape id="_x0000_i1043" type="#_x0000_t75" style="width:39.75pt;height:14.25pt" o:ole="">
            <v:imagedata r:id="rId31" o:title=""/>
          </v:shape>
          <o:OLEObject Type="Embed" ProgID="Equation.3" ShapeID="_x0000_i1043" DrawAspect="Content" ObjectID="_1458058515" r:id="rId32"/>
        </w:object>
      </w:r>
      <w:r w:rsidRPr="00866C7B">
        <w:rPr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shd w:val="clear" w:color="auto" w:fill="FFFFFF"/>
        <w:tabs>
          <w:tab w:val="left" w:leader="underscore" w:pos="7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Формула расчета качества доставки выглядит следующим образом:</w:t>
      </w:r>
    </w:p>
    <w:p w:rsidR="00152334" w:rsidRDefault="00152334" w:rsidP="00866C7B">
      <w:pPr>
        <w:shd w:val="clear" w:color="auto" w:fill="FFFFFF"/>
        <w:tabs>
          <w:tab w:val="left" w:leader="underscore" w:pos="17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0228" w:rsidRPr="00866C7B" w:rsidRDefault="000320F3" w:rsidP="00866C7B">
      <w:pPr>
        <w:shd w:val="clear" w:color="auto" w:fill="FFFFFF"/>
        <w:tabs>
          <w:tab w:val="left" w:leader="underscore" w:pos="17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24"/>
          <w:sz w:val="28"/>
          <w:szCs w:val="28"/>
        </w:rPr>
        <w:object w:dxaOrig="1960" w:dyaOrig="620">
          <v:shape id="_x0000_i1044" type="#_x0000_t75" style="width:98.25pt;height:30.75pt" o:ole="">
            <v:imagedata r:id="rId33" o:title=""/>
          </v:shape>
          <o:OLEObject Type="Embed" ProgID="Equation.3" ShapeID="_x0000_i1044" DrawAspect="Content" ObjectID="_1458058516" r:id="rId34"/>
        </w:object>
      </w:r>
      <w:r w:rsidR="00866C7B">
        <w:rPr>
          <w:color w:val="000000"/>
          <w:sz w:val="28"/>
          <w:szCs w:val="28"/>
        </w:rPr>
        <w:t xml:space="preserve"> </w:t>
      </w:r>
      <w:r w:rsidR="00E10D07" w:rsidRPr="00866C7B">
        <w:rPr>
          <w:color w:val="000000"/>
          <w:sz w:val="28"/>
          <w:szCs w:val="28"/>
        </w:rPr>
        <w:t>(3.1)</w:t>
      </w:r>
    </w:p>
    <w:p w:rsidR="00152334" w:rsidRDefault="0015233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Решение проблемы эффективной безопасности и эксплуатации в авиационной деятельности связано с созданием системы логистики и материально-технического снабжения в поставке авиационно-технического имущества (АТИ) от производителя в сфере эксплуатации авиационной техники. Система должна обеспечивать высокую надежность и экономичность процессов поставки АТИ на основе интеграции всех звеньев цепи поставок и жизненного цикла продукции (производитель – поставщик – авиакомпания –</w:t>
      </w:r>
      <w:r w:rsidR="004E63FE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грузоперевозки – компании технического обслуживания и ремонта)</w:t>
      </w:r>
      <w:r w:rsidR="000D6814" w:rsidRPr="00866C7B">
        <w:rPr>
          <w:bCs/>
          <w:color w:val="000000"/>
          <w:sz w:val="28"/>
          <w:szCs w:val="28"/>
        </w:rPr>
        <w:t xml:space="preserve"> [1</w:t>
      </w:r>
      <w:r w:rsidR="00866C7B" w:rsidRPr="00866C7B">
        <w:rPr>
          <w:bCs/>
          <w:color w:val="000000"/>
          <w:sz w:val="28"/>
          <w:szCs w:val="28"/>
        </w:rPr>
        <w:t>,</w:t>
      </w:r>
      <w:r w:rsidR="00866C7B">
        <w:rPr>
          <w:bCs/>
          <w:color w:val="000000"/>
          <w:sz w:val="28"/>
          <w:szCs w:val="28"/>
        </w:rPr>
        <w:t xml:space="preserve"> </w:t>
      </w:r>
      <w:r w:rsidR="00866C7B" w:rsidRPr="00866C7B">
        <w:rPr>
          <w:bCs/>
          <w:color w:val="000000"/>
          <w:sz w:val="28"/>
          <w:szCs w:val="28"/>
        </w:rPr>
        <w:t>с.</w:t>
      </w:r>
      <w:r w:rsidR="00866C7B">
        <w:rPr>
          <w:bCs/>
          <w:color w:val="000000"/>
          <w:sz w:val="28"/>
          <w:szCs w:val="28"/>
        </w:rPr>
        <w:t> </w:t>
      </w:r>
      <w:r w:rsidR="00866C7B" w:rsidRPr="00866C7B">
        <w:rPr>
          <w:bCs/>
          <w:color w:val="000000"/>
          <w:sz w:val="28"/>
          <w:szCs w:val="28"/>
        </w:rPr>
        <w:t>1</w:t>
      </w:r>
      <w:r w:rsidR="00E74B94" w:rsidRPr="00866C7B">
        <w:rPr>
          <w:bCs/>
          <w:color w:val="000000"/>
          <w:sz w:val="28"/>
          <w:szCs w:val="28"/>
        </w:rPr>
        <w:t>43</w:t>
      </w:r>
      <w:r w:rsidR="000D6814" w:rsidRPr="00866C7B">
        <w:rPr>
          <w:bCs/>
          <w:color w:val="000000"/>
          <w:sz w:val="28"/>
          <w:szCs w:val="28"/>
        </w:rPr>
        <w:t>]</w:t>
      </w:r>
      <w:r w:rsidRPr="00866C7B">
        <w:rPr>
          <w:color w:val="000000"/>
          <w:sz w:val="28"/>
          <w:szCs w:val="28"/>
        </w:rPr>
        <w:t>.</w:t>
      </w:r>
    </w:p>
    <w:p w:rsidR="002C6074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Необходимо</w:t>
      </w:r>
      <w:r w:rsidRPr="00866C7B">
        <w:rPr>
          <w:color w:val="000000"/>
          <w:sz w:val="28"/>
          <w:szCs w:val="28"/>
        </w:rPr>
        <w:t xml:space="preserve"> обеспечить устойчивость всей системы авиационной деятельности, ее критических звеньев для эффективного обслуживания материальными ресурсами авиакомпаний на основе применения стандартов и современных технологических средств автоматической </w:t>
      </w:r>
      <w:r w:rsidR="00866C7B" w:rsidRPr="00866C7B">
        <w:rPr>
          <w:color w:val="000000"/>
          <w:sz w:val="28"/>
          <w:szCs w:val="28"/>
        </w:rPr>
        <w:t>идентификации.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И</w:t>
      </w:r>
      <w:r w:rsidRPr="00866C7B">
        <w:rPr>
          <w:color w:val="000000"/>
          <w:sz w:val="28"/>
          <w:szCs w:val="28"/>
        </w:rPr>
        <w:t>нфраструктура поставки материальных ресурсов является критическим звеном, которое должно управляться с помощью технологий логистики и борьбы с контрафактностью продукции на базе требований международных стандартов.</w:t>
      </w:r>
    </w:p>
    <w:p w:rsidR="002C6074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Исходя из современных тенденций развития гражданской авиации в мире, РФ, странах СНГ, особую актуальность приобретает применение методов автоматической идентификации и маркировки. Управление процессом поставок на базе интегрированной логистики позволяет обеспечить более эффективный выбор, комплектацию, кодировку узлов и запчастей, включая полный контроль за функциональным циклом заказа.</w:t>
      </w:r>
    </w:p>
    <w:p w:rsidR="002B7F71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66C7B">
        <w:rPr>
          <w:bCs/>
          <w:iCs/>
          <w:color w:val="000000"/>
          <w:sz w:val="28"/>
          <w:szCs w:val="28"/>
        </w:rPr>
        <w:t>Предполагаемый эффект от вн</w:t>
      </w:r>
      <w:r w:rsidR="00E6550D" w:rsidRPr="00866C7B">
        <w:rPr>
          <w:bCs/>
          <w:iCs/>
          <w:color w:val="000000"/>
          <w:sz w:val="28"/>
          <w:szCs w:val="28"/>
        </w:rPr>
        <w:t>едрения в систему поставок</w:t>
      </w:r>
      <w:r w:rsidR="00866C7B">
        <w:rPr>
          <w:bCs/>
          <w:iCs/>
          <w:color w:val="000000"/>
          <w:sz w:val="28"/>
          <w:szCs w:val="28"/>
        </w:rPr>
        <w:t xml:space="preserve"> </w:t>
      </w:r>
      <w:r w:rsidRPr="00866C7B">
        <w:rPr>
          <w:bCs/>
          <w:iCs/>
          <w:color w:val="000000"/>
          <w:sz w:val="28"/>
          <w:szCs w:val="28"/>
        </w:rPr>
        <w:t>техноло</w:t>
      </w:r>
      <w:r w:rsidR="009463BD" w:rsidRPr="00866C7B">
        <w:rPr>
          <w:bCs/>
          <w:iCs/>
          <w:color w:val="000000"/>
          <w:sz w:val="28"/>
          <w:szCs w:val="28"/>
        </w:rPr>
        <w:t xml:space="preserve">гии </w:t>
      </w:r>
      <w:r w:rsidR="00EC1E62" w:rsidRPr="00866C7B">
        <w:rPr>
          <w:bCs/>
          <w:iCs/>
          <w:color w:val="000000"/>
          <w:sz w:val="28"/>
          <w:szCs w:val="28"/>
        </w:rPr>
        <w:t>«</w:t>
      </w:r>
      <w:r w:rsidR="009463BD" w:rsidRPr="00866C7B">
        <w:rPr>
          <w:bCs/>
          <w:iCs/>
          <w:color w:val="000000"/>
          <w:sz w:val="28"/>
          <w:szCs w:val="28"/>
        </w:rPr>
        <w:t>АвиаДот</w:t>
      </w:r>
      <w:r w:rsidR="00EC1E62" w:rsidRPr="00866C7B">
        <w:rPr>
          <w:bCs/>
          <w:iCs/>
          <w:color w:val="000000"/>
          <w:sz w:val="28"/>
          <w:szCs w:val="28"/>
        </w:rPr>
        <w:t>»</w:t>
      </w:r>
    </w:p>
    <w:p w:rsidR="002C6074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Источниками снижения стоимости поставок АТИ с помощью технологии «АвиаДот» являются:</w:t>
      </w:r>
    </w:p>
    <w:p w:rsidR="002C6074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</w:t>
      </w:r>
      <w:r w:rsidR="009463BD" w:rsidRPr="00866C7B">
        <w:rPr>
          <w:color w:val="000000"/>
          <w:sz w:val="28"/>
          <w:szCs w:val="28"/>
        </w:rPr>
        <w:t xml:space="preserve">дополнительная прибыль, полученная от повышения </w:t>
      </w:r>
      <w:r w:rsidR="002C6074" w:rsidRPr="00866C7B">
        <w:rPr>
          <w:color w:val="000000"/>
          <w:sz w:val="28"/>
          <w:szCs w:val="28"/>
        </w:rPr>
        <w:t>эффективности собственной д</w:t>
      </w:r>
      <w:r w:rsidR="00392F89" w:rsidRPr="00866C7B">
        <w:rPr>
          <w:color w:val="000000"/>
          <w:sz w:val="28"/>
          <w:szCs w:val="28"/>
        </w:rPr>
        <w:t>еятельности</w: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привлечение внешних инвесторов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 xml:space="preserve">Финансовой Лизинговой компании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>возможность финансирования поставки АТИ в виде первоначального платежа до 3</w:t>
      </w:r>
      <w:r w:rsidR="00866C7B" w:rsidRPr="00866C7B">
        <w:rPr>
          <w:color w:val="000000"/>
          <w:sz w:val="28"/>
          <w:szCs w:val="28"/>
        </w:rPr>
        <w:t>0</w:t>
      </w:r>
      <w:r w:rsidR="00866C7B">
        <w:rPr>
          <w:color w:val="000000"/>
          <w:sz w:val="28"/>
          <w:szCs w:val="28"/>
        </w:rPr>
        <w:t>%</w: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</w:t>
      </w:r>
      <w:r w:rsidR="009463BD" w:rsidRPr="00866C7B">
        <w:rPr>
          <w:color w:val="000000"/>
          <w:sz w:val="28"/>
          <w:szCs w:val="28"/>
        </w:rPr>
        <w:t>снижение</w:t>
      </w:r>
      <w:r w:rsidR="002C6074" w:rsidRPr="00866C7B">
        <w:rPr>
          <w:color w:val="000000"/>
          <w:sz w:val="28"/>
          <w:szCs w:val="28"/>
        </w:rPr>
        <w:t xml:space="preserve"> издержек, времени поставки и запасов, исключение контрафакта АТИ, повышение эффективности оборотных средств</w:t>
      </w:r>
      <w:r w:rsidR="000D6814" w:rsidRPr="00866C7B">
        <w:rPr>
          <w:color w:val="000000"/>
          <w:sz w:val="28"/>
          <w:szCs w:val="28"/>
        </w:rPr>
        <w:t xml:space="preserve"> [</w:t>
      </w:r>
      <w:r w:rsidR="00E74B94" w:rsidRPr="00866C7B">
        <w:rPr>
          <w:color w:val="000000"/>
          <w:sz w:val="28"/>
          <w:szCs w:val="28"/>
        </w:rPr>
        <w:t>26</w:t>
      </w:r>
      <w:r w:rsidR="000D6814" w:rsidRPr="00866C7B">
        <w:rPr>
          <w:color w:val="000000"/>
          <w:sz w:val="28"/>
          <w:szCs w:val="28"/>
        </w:rPr>
        <w:t>].</w:t>
      </w:r>
    </w:p>
    <w:p w:rsidR="002C6074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Цель создания систе</w:t>
      </w:r>
      <w:r w:rsidR="00627D1E" w:rsidRPr="00866C7B">
        <w:rPr>
          <w:color w:val="000000"/>
          <w:sz w:val="28"/>
          <w:szCs w:val="28"/>
        </w:rPr>
        <w:t xml:space="preserve">мы логистики и маркировки </w:t>
      </w:r>
      <w:r w:rsidR="00EC1E62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АвиаДот</w:t>
      </w:r>
      <w:r w:rsidR="00EC1E62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состоит в обеспечении снижения затрат, повышения качества и безопасности поставок АТИ современными методами управления цепями поставок с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использованием эффективной технологии идентификации и маркировки.</w:t>
      </w:r>
    </w:p>
    <w:p w:rsidR="002C6074" w:rsidRPr="00866C7B" w:rsidRDefault="002C6074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Предметом предложения является интеграция системы логистики и</w:t>
      </w:r>
      <w:r w:rsidRPr="00866C7B">
        <w:rPr>
          <w:color w:val="000000"/>
          <w:sz w:val="28"/>
          <w:szCs w:val="28"/>
        </w:rPr>
        <w:br/>
        <w:t>маркировки АТИ для воздушных судов авиакомпаний РФ на базе стандарта поставщиков и технологии «АвиаДот»</w:t>
      </w:r>
      <w:r w:rsidR="00A54D95" w:rsidRPr="00866C7B">
        <w:rPr>
          <w:color w:val="000000"/>
          <w:sz w:val="28"/>
          <w:szCs w:val="28"/>
        </w:rPr>
        <w:t>, логистической поддержки процессов</w:t>
      </w:r>
      <w:r w:rsidRPr="00866C7B">
        <w:rPr>
          <w:color w:val="000000"/>
          <w:sz w:val="28"/>
          <w:szCs w:val="28"/>
        </w:rPr>
        <w:t>:</w:t>
      </w:r>
    </w:p>
    <w:p w:rsidR="002C6074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технического обслуживания и ремонта;</w:t>
      </w:r>
    </w:p>
    <w:p w:rsidR="002C6074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поставки АТИ;</w:t>
      </w:r>
    </w:p>
    <w:p w:rsidR="002C6074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планирования закупок;</w:t>
      </w:r>
    </w:p>
    <w:p w:rsidR="002C6074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</w:t>
      </w:r>
      <w:r w:rsidR="002C6074" w:rsidRPr="00866C7B">
        <w:rPr>
          <w:color w:val="000000"/>
          <w:sz w:val="28"/>
          <w:szCs w:val="28"/>
        </w:rPr>
        <w:t xml:space="preserve"> управления и контроля заказами АТИ в электронной форме;</w:t>
      </w:r>
    </w:p>
    <w:p w:rsidR="002C6074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5)</w:t>
      </w:r>
      <w:r w:rsidR="002C6074" w:rsidRPr="00866C7B">
        <w:rPr>
          <w:color w:val="000000"/>
          <w:sz w:val="28"/>
          <w:szCs w:val="28"/>
        </w:rPr>
        <w:t xml:space="preserve"> </w:t>
      </w:r>
      <w:r w:rsidR="001C5F37" w:rsidRPr="00866C7B">
        <w:rPr>
          <w:color w:val="000000"/>
          <w:sz w:val="28"/>
          <w:szCs w:val="28"/>
        </w:rPr>
        <w:t>маркировки</w:t>
      </w:r>
      <w:r w:rsidR="002C6074" w:rsidRPr="00866C7B">
        <w:rPr>
          <w:color w:val="000000"/>
          <w:sz w:val="28"/>
          <w:szCs w:val="28"/>
        </w:rPr>
        <w:t xml:space="preserve"> АТИ.</w:t>
      </w:r>
    </w:p>
    <w:p w:rsidR="002C6074" w:rsidRPr="00866C7B" w:rsidRDefault="00627D1E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Система логистики </w:t>
      </w:r>
      <w:r w:rsidR="0021343F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АвиаДот</w:t>
      </w:r>
      <w:r w:rsidR="0021343F" w:rsidRPr="00866C7B">
        <w:rPr>
          <w:color w:val="000000"/>
          <w:sz w:val="28"/>
          <w:szCs w:val="28"/>
        </w:rPr>
        <w:t>»</w:t>
      </w:r>
      <w:r w:rsidR="002C6074" w:rsidRPr="00866C7B">
        <w:rPr>
          <w:color w:val="000000"/>
          <w:sz w:val="28"/>
          <w:szCs w:val="28"/>
        </w:rPr>
        <w:t xml:space="preserve"> применяется для идентификации и кодирования запчастей и технической документации, подтверждающей подлинность поставляемой продукции в сфере материально-технического снабжения гражданской авиации, и контроля выполнения заказов.</w:t>
      </w:r>
    </w:p>
    <w:p w:rsidR="00CA7A55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 xml:space="preserve">Система </w:t>
      </w:r>
      <w:r w:rsidR="00627D1E" w:rsidRPr="00866C7B">
        <w:rPr>
          <w:bCs/>
          <w:iCs/>
          <w:color w:val="000000"/>
          <w:sz w:val="28"/>
          <w:szCs w:val="28"/>
        </w:rPr>
        <w:t xml:space="preserve">маркировки </w:t>
      </w:r>
      <w:r w:rsidR="0021343F" w:rsidRPr="00866C7B">
        <w:rPr>
          <w:bCs/>
          <w:iCs/>
          <w:color w:val="000000"/>
          <w:sz w:val="28"/>
          <w:szCs w:val="28"/>
        </w:rPr>
        <w:t>«</w:t>
      </w:r>
      <w:r w:rsidR="00627D1E" w:rsidRPr="00866C7B">
        <w:rPr>
          <w:bCs/>
          <w:iCs/>
          <w:color w:val="000000"/>
          <w:sz w:val="28"/>
          <w:szCs w:val="28"/>
        </w:rPr>
        <w:t>АвиаДот</w:t>
      </w:r>
      <w:r w:rsidR="0021343F" w:rsidRPr="00866C7B">
        <w:rPr>
          <w:bCs/>
          <w:iCs/>
          <w:color w:val="000000"/>
          <w:sz w:val="28"/>
          <w:szCs w:val="28"/>
        </w:rPr>
        <w:t>»</w:t>
      </w:r>
      <w:r w:rsidRPr="00866C7B">
        <w:rPr>
          <w:bCs/>
          <w:iCs/>
          <w:color w:val="000000"/>
          <w:sz w:val="28"/>
          <w:szCs w:val="28"/>
        </w:rPr>
        <w:t xml:space="preserve"> обладает следующими преимуществами:</w:t>
      </w:r>
    </w:p>
    <w:p w:rsidR="005A5C43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650DA0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 xml:space="preserve">относительная независимость от классификационных справочников и </w:t>
      </w:r>
      <w:r w:rsidR="009C2A24" w:rsidRPr="00866C7B">
        <w:rPr>
          <w:color w:val="000000"/>
          <w:sz w:val="28"/>
          <w:szCs w:val="28"/>
        </w:rPr>
        <w:t>дешевизна</w: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957A75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 xml:space="preserve">2) </w:t>
      </w:r>
      <w:r w:rsidR="002C6074" w:rsidRPr="00866C7B">
        <w:rPr>
          <w:iCs/>
          <w:color w:val="000000"/>
          <w:sz w:val="28"/>
          <w:szCs w:val="28"/>
        </w:rPr>
        <w:t>возможность использования практически любой международной системы кодирования;</w:t>
      </w:r>
    </w:p>
    <w:p w:rsidR="003D7187" w:rsidRPr="00866C7B" w:rsidRDefault="00FA162C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>3)</w:t>
      </w:r>
      <w:r w:rsidR="00627D1E" w:rsidRPr="00866C7B">
        <w:rPr>
          <w:iCs/>
          <w:color w:val="000000"/>
          <w:sz w:val="28"/>
          <w:szCs w:val="28"/>
        </w:rPr>
        <w:t xml:space="preserve"> наличие в структуре кода номера предприятия-изготовителя, </w:t>
      </w:r>
      <w:r w:rsidRPr="00866C7B">
        <w:rPr>
          <w:iCs/>
          <w:color w:val="000000"/>
          <w:sz w:val="28"/>
          <w:szCs w:val="28"/>
        </w:rPr>
        <w:t>что</w:t>
      </w:r>
      <w:r w:rsidRPr="00866C7B">
        <w:rPr>
          <w:iCs/>
          <w:color w:val="000000"/>
          <w:sz w:val="28"/>
          <w:szCs w:val="28"/>
        </w:rPr>
        <w:br/>
      </w:r>
      <w:r w:rsidRPr="00866C7B">
        <w:rPr>
          <w:color w:val="000000"/>
          <w:sz w:val="28"/>
          <w:szCs w:val="28"/>
        </w:rPr>
        <w:t>позволяет в коде АТИ иметь ссылку на номер изготовителя или поставщика</w:t>
      </w:r>
      <w:r w:rsidRPr="00866C7B">
        <w:rPr>
          <w:color w:val="000000"/>
          <w:sz w:val="28"/>
          <w:szCs w:val="28"/>
        </w:rPr>
        <w:br/>
        <w:t>конкретной продукции;</w:t>
      </w:r>
    </w:p>
    <w:p w:rsidR="005D2242" w:rsidRPr="00866C7B" w:rsidRDefault="00FA162C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>4)</w:t>
      </w:r>
      <w:r w:rsidR="00650DA0" w:rsidRPr="00866C7B">
        <w:rPr>
          <w:iCs/>
          <w:color w:val="000000"/>
          <w:sz w:val="28"/>
          <w:szCs w:val="28"/>
        </w:rPr>
        <w:t xml:space="preserve"> </w:t>
      </w:r>
      <w:r w:rsidRPr="00866C7B">
        <w:rPr>
          <w:iCs/>
          <w:color w:val="000000"/>
          <w:sz w:val="28"/>
          <w:szCs w:val="28"/>
        </w:rPr>
        <w:t>номер</w:t>
      </w:r>
      <w:r w:rsidR="003D7187" w:rsidRPr="00866C7B">
        <w:rPr>
          <w:iCs/>
          <w:color w:val="000000"/>
          <w:sz w:val="28"/>
          <w:szCs w:val="28"/>
        </w:rPr>
        <w:t xml:space="preserve"> </w:t>
      </w:r>
      <w:r w:rsidRPr="00866C7B">
        <w:rPr>
          <w:iCs/>
          <w:color w:val="000000"/>
          <w:sz w:val="28"/>
          <w:szCs w:val="28"/>
        </w:rPr>
        <w:t>предприятия-изготовителя</w:t>
      </w:r>
      <w:r w:rsidR="00866C7B">
        <w:rPr>
          <w:iCs/>
          <w:color w:val="000000"/>
          <w:sz w:val="28"/>
          <w:szCs w:val="28"/>
        </w:rPr>
        <w:t xml:space="preserve"> </w:t>
      </w:r>
      <w:r w:rsidRPr="00866C7B">
        <w:rPr>
          <w:iCs/>
          <w:color w:val="000000"/>
          <w:sz w:val="28"/>
          <w:szCs w:val="28"/>
        </w:rPr>
        <w:t>может</w:t>
      </w:r>
      <w:r w:rsidR="00866C7B">
        <w:rPr>
          <w:iCs/>
          <w:color w:val="000000"/>
          <w:sz w:val="28"/>
          <w:szCs w:val="28"/>
        </w:rPr>
        <w:t xml:space="preserve"> </w:t>
      </w:r>
      <w:r w:rsidRPr="00866C7B">
        <w:rPr>
          <w:iCs/>
          <w:color w:val="000000"/>
          <w:sz w:val="28"/>
          <w:szCs w:val="28"/>
        </w:rPr>
        <w:t>использоваться в</w:t>
      </w:r>
      <w:r w:rsidR="00866C7B">
        <w:rPr>
          <w:iCs/>
          <w:color w:val="000000"/>
          <w:sz w:val="28"/>
          <w:szCs w:val="28"/>
        </w:rPr>
        <w:t xml:space="preserve"> </w:t>
      </w:r>
      <w:r w:rsidRPr="00866C7B">
        <w:rPr>
          <w:iCs/>
          <w:color w:val="000000"/>
          <w:sz w:val="28"/>
          <w:szCs w:val="28"/>
        </w:rPr>
        <w:t>составе</w:t>
      </w:r>
      <w:r w:rsidR="003D7187" w:rsidRPr="00866C7B">
        <w:rPr>
          <w:iCs/>
          <w:color w:val="000000"/>
          <w:sz w:val="28"/>
          <w:szCs w:val="28"/>
        </w:rPr>
        <w:t xml:space="preserve"> </w:t>
      </w:r>
      <w:r w:rsidRPr="00866C7B">
        <w:rPr>
          <w:iCs/>
          <w:color w:val="000000"/>
          <w:sz w:val="28"/>
          <w:szCs w:val="28"/>
        </w:rPr>
        <w:t>серийного кода транспортной отправки</w:t>
      </w:r>
      <w:r w:rsidR="000D6814" w:rsidRPr="00866C7B">
        <w:rPr>
          <w:color w:val="000000"/>
          <w:sz w:val="28"/>
          <w:szCs w:val="28"/>
        </w:rPr>
        <w:t xml:space="preserve"> [</w:t>
      </w:r>
      <w:r w:rsidR="00E74B94" w:rsidRPr="00866C7B">
        <w:rPr>
          <w:color w:val="000000"/>
          <w:sz w:val="28"/>
          <w:szCs w:val="28"/>
        </w:rPr>
        <w:t>26</w:t>
      </w:r>
      <w:r w:rsidR="000D6814" w:rsidRPr="00866C7B">
        <w:rPr>
          <w:color w:val="000000"/>
          <w:sz w:val="28"/>
          <w:szCs w:val="28"/>
        </w:rPr>
        <w:t>].</w:t>
      </w:r>
    </w:p>
    <w:p w:rsidR="00FA162C" w:rsidRPr="00866C7B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Система логистики поставок АТИ призвана обеспечить эффективность и контроль за прохождением заказов</w:t>
      </w:r>
      <w:r w:rsidR="00EA7A75" w:rsidRPr="00866C7B">
        <w:rPr>
          <w:color w:val="000000"/>
          <w:sz w:val="28"/>
          <w:szCs w:val="28"/>
        </w:rPr>
        <w:t>.</w:t>
      </w:r>
    </w:p>
    <w:p w:rsidR="00FA162C" w:rsidRPr="00866C7B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Для управления заказами обеспечивается координация процессов поставки между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авиационными заводами</w:t>
      </w:r>
      <w:r w:rsidR="00627D1E" w:rsidRPr="00866C7B">
        <w:rPr>
          <w:color w:val="000000"/>
          <w:sz w:val="28"/>
          <w:szCs w:val="28"/>
        </w:rPr>
        <w:t xml:space="preserve"> и ГУП </w:t>
      </w:r>
      <w:r w:rsidR="0021343F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Авиатехснаб</w:t>
      </w:r>
      <w:r w:rsidR="0021343F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ГА с помощью информационного отражения в базе данных. На основе статистики оценивается надежность поставок, время выполнения заказов, качество промаркированного АТИ, цены, динамика снижения затрат. Оформление очередного заказа включает определение времени заказа (момента, когда делать заказ) и размера заказа (сколько заказать).</w:t>
      </w:r>
    </w:p>
    <w:p w:rsidR="00FA162C" w:rsidRPr="00866C7B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Процесс складирования требует детального учета АТИ каждой номенклатуры по складу, размещение по стеллажам складов (стеллажный учет), по партиям (получение АТИ по каждому заказу составляет партию продукции).</w:t>
      </w:r>
    </w:p>
    <w:p w:rsidR="00FA162C" w:rsidRPr="00866C7B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Информа</w:t>
      </w:r>
      <w:r w:rsidR="00627D1E" w:rsidRPr="00866C7B">
        <w:rPr>
          <w:color w:val="000000"/>
          <w:sz w:val="28"/>
          <w:szCs w:val="28"/>
        </w:rPr>
        <w:t>ционная система рассматривается в качестве важного</w:t>
      </w:r>
      <w:r w:rsidRPr="00866C7B">
        <w:rPr>
          <w:color w:val="000000"/>
          <w:sz w:val="28"/>
          <w:szCs w:val="28"/>
        </w:rPr>
        <w:t xml:space="preserve"> инструмента координации поставок авиационных ресурсов. Она должна обеспечивать:</w:t>
      </w:r>
    </w:p>
    <w:p w:rsidR="00FA162C" w:rsidRPr="00866C7B" w:rsidRDefault="00FA162C" w:rsidP="00866C7B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 координацию на информационном уровне процесса заказа и контроля (центральный сервер и единая база данных);</w:t>
      </w:r>
    </w:p>
    <w:p w:rsidR="00FA162C" w:rsidRPr="00866C7B" w:rsidRDefault="00FA162C" w:rsidP="00866C7B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 электронную обработку и анализ данных поставок;</w:t>
      </w:r>
    </w:p>
    <w:p w:rsidR="00FA162C" w:rsidRPr="00866C7B" w:rsidRDefault="00FA162C" w:rsidP="00866C7B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 выявление несанкционированных и немаркированных поставок АТИ;</w:t>
      </w:r>
    </w:p>
    <w:p w:rsidR="002B7F71" w:rsidRPr="00866C7B" w:rsidRDefault="00FA162C" w:rsidP="00866C7B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 идентификацию и маркировку АТИ для воздушных судов.</w:t>
      </w:r>
    </w:p>
    <w:p w:rsidR="00FA162C" w:rsidRPr="00866C7B" w:rsidRDefault="00CA7A55" w:rsidP="00866C7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66C7B">
        <w:rPr>
          <w:bCs/>
          <w:iCs/>
          <w:color w:val="000000"/>
          <w:sz w:val="28"/>
          <w:szCs w:val="28"/>
        </w:rPr>
        <w:t xml:space="preserve">Пример </w:t>
      </w:r>
      <w:r w:rsidR="00FA162C" w:rsidRPr="00866C7B">
        <w:rPr>
          <w:bCs/>
          <w:iCs/>
          <w:color w:val="000000"/>
          <w:sz w:val="28"/>
          <w:szCs w:val="28"/>
        </w:rPr>
        <w:t>анализа</w:t>
      </w:r>
      <w:r w:rsidRPr="00866C7B">
        <w:rPr>
          <w:bCs/>
          <w:iCs/>
          <w:color w:val="000000"/>
          <w:sz w:val="28"/>
          <w:szCs w:val="28"/>
        </w:rPr>
        <w:t xml:space="preserve"> </w:t>
      </w:r>
      <w:r w:rsidR="00FA162C" w:rsidRPr="00866C7B">
        <w:rPr>
          <w:bCs/>
          <w:iCs/>
          <w:color w:val="000000"/>
          <w:sz w:val="28"/>
          <w:szCs w:val="28"/>
        </w:rPr>
        <w:t>жизненного</w:t>
      </w:r>
      <w:r w:rsidRPr="00866C7B">
        <w:rPr>
          <w:bCs/>
          <w:iCs/>
          <w:color w:val="000000"/>
          <w:sz w:val="28"/>
          <w:szCs w:val="28"/>
        </w:rPr>
        <w:t xml:space="preserve"> цикла </w:t>
      </w:r>
      <w:r w:rsidR="00FA162C" w:rsidRPr="00866C7B">
        <w:rPr>
          <w:bCs/>
          <w:iCs/>
          <w:color w:val="000000"/>
          <w:sz w:val="28"/>
          <w:szCs w:val="28"/>
        </w:rPr>
        <w:t>авиационного двигателя ПС</w:t>
      </w:r>
      <w:r w:rsidR="00866C7B">
        <w:rPr>
          <w:bCs/>
          <w:iCs/>
          <w:color w:val="000000"/>
          <w:sz w:val="28"/>
          <w:szCs w:val="28"/>
        </w:rPr>
        <w:t>-</w:t>
      </w:r>
      <w:r w:rsidR="00866C7B" w:rsidRPr="00866C7B">
        <w:rPr>
          <w:bCs/>
          <w:iCs/>
          <w:color w:val="000000"/>
          <w:sz w:val="28"/>
          <w:szCs w:val="28"/>
        </w:rPr>
        <w:t>9</w:t>
      </w:r>
      <w:r w:rsidR="00FA162C" w:rsidRPr="00866C7B">
        <w:rPr>
          <w:bCs/>
          <w:iCs/>
          <w:color w:val="000000"/>
          <w:sz w:val="28"/>
          <w:szCs w:val="28"/>
        </w:rPr>
        <w:t>0А для воздушного судна Ту</w:t>
      </w:r>
      <w:r w:rsidR="00866C7B">
        <w:rPr>
          <w:bCs/>
          <w:iCs/>
          <w:color w:val="000000"/>
          <w:sz w:val="28"/>
          <w:szCs w:val="28"/>
        </w:rPr>
        <w:t>-</w:t>
      </w:r>
      <w:r w:rsidR="00866C7B" w:rsidRPr="00866C7B">
        <w:rPr>
          <w:bCs/>
          <w:iCs/>
          <w:color w:val="000000"/>
          <w:sz w:val="28"/>
          <w:szCs w:val="28"/>
        </w:rPr>
        <w:t>2</w:t>
      </w:r>
      <w:r w:rsidR="00FA162C" w:rsidRPr="00866C7B">
        <w:rPr>
          <w:bCs/>
          <w:iCs/>
          <w:color w:val="000000"/>
          <w:sz w:val="28"/>
          <w:szCs w:val="28"/>
        </w:rPr>
        <w:t>04</w:t>
      </w:r>
      <w:r w:rsidR="00866C7B" w:rsidRPr="00866C7B">
        <w:rPr>
          <w:bCs/>
          <w:iCs/>
          <w:color w:val="000000"/>
          <w:sz w:val="28"/>
          <w:szCs w:val="28"/>
        </w:rPr>
        <w:t>.</w:t>
      </w:r>
      <w:r w:rsidR="00866C7B">
        <w:rPr>
          <w:bCs/>
          <w:iCs/>
          <w:color w:val="000000"/>
          <w:sz w:val="28"/>
          <w:szCs w:val="28"/>
        </w:rPr>
        <w:t xml:space="preserve"> </w:t>
      </w:r>
      <w:r w:rsidR="00866C7B" w:rsidRPr="00866C7B">
        <w:rPr>
          <w:bCs/>
          <w:iCs/>
          <w:color w:val="000000"/>
          <w:sz w:val="28"/>
          <w:szCs w:val="28"/>
        </w:rPr>
        <w:t>Жи</w:t>
      </w:r>
      <w:r w:rsidR="00FA162C" w:rsidRPr="00866C7B">
        <w:rPr>
          <w:bCs/>
          <w:iCs/>
          <w:color w:val="000000"/>
          <w:sz w:val="28"/>
          <w:szCs w:val="28"/>
        </w:rPr>
        <w:t>зненный цикл авиационного агрегата включает в себя: изготовление агрегата, техническое обслуживание в процессе эксплуатации, ремонт, транспортировку, хранение</w:t>
      </w:r>
      <w:r w:rsidR="009810DE" w:rsidRPr="00866C7B">
        <w:rPr>
          <w:bCs/>
          <w:iCs/>
          <w:color w:val="000000"/>
          <w:sz w:val="28"/>
          <w:szCs w:val="28"/>
        </w:rPr>
        <w:t xml:space="preserve"> [19]</w:t>
      </w:r>
      <w:r w:rsidR="00FA162C" w:rsidRPr="00866C7B">
        <w:rPr>
          <w:bCs/>
          <w:iCs/>
          <w:color w:val="000000"/>
          <w:sz w:val="28"/>
          <w:szCs w:val="28"/>
        </w:rPr>
        <w:t>.</w:t>
      </w:r>
    </w:p>
    <w:p w:rsidR="00FA162C" w:rsidRPr="00866C7B" w:rsidRDefault="00FA162C" w:rsidP="00866C7B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Опыт эксплуатации позволяет представить в процентном соотношении затраты на поддержание жизненного цикла двигателя </w:t>
      </w:r>
      <w:r w:rsidRPr="00866C7B">
        <w:rPr>
          <w:bCs/>
          <w:iCs/>
          <w:color w:val="000000"/>
          <w:sz w:val="28"/>
          <w:szCs w:val="28"/>
        </w:rPr>
        <w:t>ПС</w:t>
      </w:r>
      <w:r w:rsidR="00866C7B">
        <w:rPr>
          <w:bCs/>
          <w:iCs/>
          <w:color w:val="000000"/>
          <w:sz w:val="28"/>
          <w:szCs w:val="28"/>
        </w:rPr>
        <w:t>-</w:t>
      </w:r>
      <w:r w:rsidR="00866C7B" w:rsidRPr="00866C7B">
        <w:rPr>
          <w:bCs/>
          <w:iCs/>
          <w:color w:val="000000"/>
          <w:sz w:val="28"/>
          <w:szCs w:val="28"/>
        </w:rPr>
        <w:t>9</w:t>
      </w:r>
      <w:r w:rsidRPr="00866C7B">
        <w:rPr>
          <w:bCs/>
          <w:iCs/>
          <w:color w:val="000000"/>
          <w:sz w:val="28"/>
          <w:szCs w:val="28"/>
        </w:rPr>
        <w:t>0А</w:t>
      </w:r>
      <w:r w:rsidR="00116E1E" w:rsidRPr="00866C7B">
        <w:rPr>
          <w:color w:val="000000"/>
          <w:sz w:val="28"/>
          <w:szCs w:val="28"/>
        </w:rPr>
        <w:t xml:space="preserve"> </w:t>
      </w:r>
      <w:r w:rsidR="005D2242" w:rsidRPr="00866C7B">
        <w:rPr>
          <w:color w:val="000000"/>
          <w:sz w:val="28"/>
          <w:szCs w:val="28"/>
        </w:rPr>
        <w:t>р</w:t>
      </w:r>
      <w:r w:rsidR="00116E1E" w:rsidRPr="00866C7B">
        <w:rPr>
          <w:color w:val="000000"/>
          <w:sz w:val="28"/>
          <w:szCs w:val="28"/>
        </w:rPr>
        <w:t>исунке 20</w:t>
      </w:r>
    </w:p>
    <w:p w:rsidR="00FA162C" w:rsidRPr="00866C7B" w:rsidRDefault="00FA162C" w:rsidP="00866C7B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Что в денежном исчислении соответствует:</w:t>
      </w:r>
    </w:p>
    <w:p w:rsidR="00FA162C" w:rsidRPr="00E41A6F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 Цена нового изделия – 79200000 руб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[</w:t>
      </w:r>
      <w:r w:rsidR="00866C7B" w:rsidRPr="00E41A6F">
        <w:rPr>
          <w:color w:val="000000"/>
          <w:sz w:val="28"/>
          <w:szCs w:val="28"/>
        </w:rPr>
        <w:t>2</w:t>
      </w:r>
      <w:r w:rsidR="00E74B94" w:rsidRPr="00E41A6F">
        <w:rPr>
          <w:color w:val="000000"/>
          <w:sz w:val="28"/>
          <w:szCs w:val="28"/>
        </w:rPr>
        <w:t>4</w:t>
      </w:r>
      <w:r w:rsidRPr="00866C7B">
        <w:rPr>
          <w:color w:val="000000"/>
          <w:sz w:val="28"/>
          <w:szCs w:val="28"/>
        </w:rPr>
        <w:t>]</w:t>
      </w:r>
      <w:r w:rsidR="00627D1E" w:rsidRPr="00E41A6F">
        <w:rPr>
          <w:color w:val="000000"/>
          <w:sz w:val="28"/>
          <w:szCs w:val="28"/>
        </w:rPr>
        <w:t>.</w:t>
      </w:r>
    </w:p>
    <w:p w:rsidR="00FA162C" w:rsidRPr="00866C7B" w:rsidRDefault="00E6550D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3C67CC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Затраты </w:t>
      </w:r>
      <w:r w:rsidR="00FA162C" w:rsidRPr="00866C7B">
        <w:rPr>
          <w:color w:val="000000"/>
          <w:sz w:val="28"/>
          <w:szCs w:val="28"/>
        </w:rPr>
        <w:t>на техническое обслуживание 29700000 руб.</w:t>
      </w:r>
    </w:p>
    <w:p w:rsidR="00FA162C" w:rsidRPr="00866C7B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 Затраты на ремонт 49500000 руб.</w:t>
      </w:r>
    </w:p>
    <w:p w:rsidR="00FA162C" w:rsidRPr="00866C7B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 Стоимость транспортировки 23760000 руб.</w:t>
      </w:r>
    </w:p>
    <w:p w:rsidR="00FA162C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5) Затраты на хранение 15840000 руб.</w:t>
      </w:r>
    </w:p>
    <w:p w:rsidR="000155B1" w:rsidRDefault="000155B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5AD9" w:rsidRPr="00866C7B" w:rsidRDefault="000155B1" w:rsidP="000155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0320F3" w:rsidRPr="00866C7B">
        <w:rPr>
          <w:color w:val="000000"/>
          <w:sz w:val="28"/>
        </w:rPr>
        <w:object w:dxaOrig="5568" w:dyaOrig="2208">
          <v:shape id="_x0000_i1045" type="#_x0000_t75" style="width:278.25pt;height:109.5pt" o:ole="">
            <v:imagedata r:id="rId35" o:title="" croptop="13030f" cropbottom="10596f" cropleft="15125f"/>
          </v:shape>
          <o:OLEObject Type="Embed" ProgID="Excel.Sheet.8" ShapeID="_x0000_i1045" DrawAspect="Content" ObjectID="_1458058517" r:id="rId36">
            <o:FieldCodes>\s</o:FieldCodes>
          </o:OLEObject>
        </w:object>
      </w:r>
    </w:p>
    <w:p w:rsidR="00FA162C" w:rsidRPr="000155B1" w:rsidRDefault="00866C7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155B1">
        <w:rPr>
          <w:color w:val="000000"/>
          <w:sz w:val="28"/>
        </w:rPr>
        <w:t>Рис. 2</w:t>
      </w:r>
      <w:r w:rsidR="00CA7A55" w:rsidRPr="000155B1">
        <w:rPr>
          <w:color w:val="000000"/>
          <w:sz w:val="28"/>
        </w:rPr>
        <w:t>0</w:t>
      </w:r>
      <w:r w:rsidR="002B7F71" w:rsidRPr="000155B1">
        <w:rPr>
          <w:color w:val="000000"/>
          <w:sz w:val="28"/>
        </w:rPr>
        <w:t>.</w:t>
      </w:r>
      <w:r w:rsidR="00382115" w:rsidRPr="000155B1">
        <w:rPr>
          <w:color w:val="000000"/>
          <w:sz w:val="28"/>
        </w:rPr>
        <w:t xml:space="preserve"> Стоимость жизненного цикла одного агрегата воздушн</w:t>
      </w:r>
      <w:r w:rsidR="000155B1">
        <w:rPr>
          <w:color w:val="000000"/>
          <w:sz w:val="28"/>
        </w:rPr>
        <w:t>ого средства</w:t>
      </w:r>
    </w:p>
    <w:p w:rsidR="00116E1E" w:rsidRPr="00E41A6F" w:rsidRDefault="00116E1E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443" w:rsidRPr="00866C7B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Общие затраты на поддержание всего жизненного цикла изделия (ЖЦИ) – двигателя ПС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9</w:t>
      </w:r>
      <w:r w:rsidRPr="00866C7B">
        <w:rPr>
          <w:color w:val="000000"/>
          <w:sz w:val="28"/>
          <w:szCs w:val="28"/>
        </w:rPr>
        <w:t>0А, для самолетов ТУ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2</w:t>
      </w:r>
      <w:r w:rsidRPr="00866C7B">
        <w:rPr>
          <w:color w:val="000000"/>
          <w:sz w:val="28"/>
          <w:szCs w:val="28"/>
        </w:rPr>
        <w:t>04, ТУ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2</w:t>
      </w:r>
      <w:r w:rsidRPr="00866C7B">
        <w:rPr>
          <w:color w:val="000000"/>
          <w:sz w:val="28"/>
          <w:szCs w:val="28"/>
        </w:rPr>
        <w:t>14 составит: 198000000 руб.</w:t>
      </w:r>
    </w:p>
    <w:p w:rsidR="00F211C3" w:rsidRPr="00866C7B" w:rsidRDefault="00FA162C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Внедрение систем автоматизирова</w:t>
      </w:r>
      <w:r w:rsidR="00627D1E" w:rsidRPr="00866C7B">
        <w:rPr>
          <w:color w:val="000000"/>
          <w:sz w:val="28"/>
          <w:szCs w:val="28"/>
        </w:rPr>
        <w:t xml:space="preserve">нного приема заказов и системы </w:t>
      </w:r>
      <w:r w:rsid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Авиа</w:t>
      </w:r>
      <w:r w:rsidR="00F211C3" w:rsidRPr="00866C7B">
        <w:rPr>
          <w:color w:val="000000"/>
          <w:sz w:val="28"/>
          <w:szCs w:val="28"/>
        </w:rPr>
        <w:t>Д</w:t>
      </w:r>
      <w:r w:rsidR="00627D1E" w:rsidRPr="00866C7B">
        <w:rPr>
          <w:color w:val="000000"/>
          <w:sz w:val="28"/>
          <w:szCs w:val="28"/>
        </w:rPr>
        <w:t>от</w:t>
      </w:r>
      <w:r w:rsidR="00866C7B">
        <w:rPr>
          <w:color w:val="000000"/>
          <w:sz w:val="28"/>
          <w:szCs w:val="28"/>
        </w:rPr>
        <w:t>»</w:t>
      </w:r>
      <w:r w:rsidR="00141868" w:rsidRPr="00866C7B">
        <w:rPr>
          <w:color w:val="000000"/>
          <w:sz w:val="28"/>
          <w:szCs w:val="28"/>
        </w:rPr>
        <w:t xml:space="preserve"> позволи</w:t>
      </w:r>
      <w:r w:rsidRPr="00866C7B">
        <w:rPr>
          <w:color w:val="000000"/>
          <w:sz w:val="28"/>
          <w:szCs w:val="28"/>
        </w:rPr>
        <w:t>т сократить расходы, связанные с транспортировкой и хранением авиационно-те</w:t>
      </w:r>
      <w:r w:rsidR="00116E1E" w:rsidRPr="00866C7B">
        <w:rPr>
          <w:color w:val="000000"/>
          <w:sz w:val="28"/>
          <w:szCs w:val="28"/>
        </w:rPr>
        <w:t>хнического имущества рисунок 21</w:t>
      </w:r>
    </w:p>
    <w:p w:rsidR="00F211C3" w:rsidRPr="00866C7B" w:rsidRDefault="00F211C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Стоимость транспортировки будет составлять 17820000 руб.</w:t>
      </w:r>
    </w:p>
    <w:p w:rsidR="002B7F71" w:rsidRPr="00E41A6F" w:rsidRDefault="00F211C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Затраты на хранение 5940000 руб.</w:t>
      </w:r>
    </w:p>
    <w:p w:rsidR="00F211C3" w:rsidRPr="00866C7B" w:rsidRDefault="00F211C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Общая экономия средств поддержания ЖЦИ агрегата составляет:</w:t>
      </w:r>
      <w:r w:rsidR="000320F3" w:rsidRPr="00866C7B">
        <w:rPr>
          <w:color w:val="000000"/>
          <w:position w:val="-10"/>
          <w:sz w:val="28"/>
          <w:szCs w:val="28"/>
        </w:rPr>
        <w:object w:dxaOrig="180" w:dyaOrig="340">
          <v:shape id="_x0000_i1046" type="#_x0000_t75" style="width:9pt;height:17.25pt" o:ole="">
            <v:imagedata r:id="rId37" o:title=""/>
          </v:shape>
          <o:OLEObject Type="Embed" ProgID="Equation.3" ShapeID="_x0000_i1046" DrawAspect="Content" ObjectID="_1458058518" r:id="rId38"/>
        </w:object>
      </w:r>
    </w:p>
    <w:p w:rsidR="00FA162C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2"/>
          <w:sz w:val="28"/>
          <w:szCs w:val="28"/>
        </w:rPr>
        <w:object w:dxaOrig="4580" w:dyaOrig="360">
          <v:shape id="_x0000_i1047" type="#_x0000_t75" style="width:228.75pt;height:18pt" o:ole="">
            <v:imagedata r:id="rId39" o:title=""/>
          </v:shape>
          <o:OLEObject Type="Embed" ProgID="Equation.3" ShapeID="_x0000_i1047" DrawAspect="Content" ObjectID="_1458058519" r:id="rId40"/>
        </w:object>
      </w:r>
    </w:p>
    <w:p w:rsidR="000155B1" w:rsidRPr="00866C7B" w:rsidRDefault="000155B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7F71" w:rsidRPr="00866C7B" w:rsidRDefault="000320F3" w:rsidP="00866C7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66C7B">
        <w:rPr>
          <w:color w:val="000000"/>
          <w:sz w:val="28"/>
        </w:rPr>
        <w:object w:dxaOrig="4639" w:dyaOrig="3557">
          <v:shape id="_x0000_i1048" type="#_x0000_t75" style="width:231.75pt;height:177.75pt" o:ole="">
            <v:imagedata r:id="rId41" o:title=""/>
          </v:shape>
          <o:OLEObject Type="Embed" ProgID="Excel.Sheet.8" ShapeID="_x0000_i1048" DrawAspect="Content" ObjectID="_1458058520" r:id="rId42">
            <o:FieldCodes>\s</o:FieldCodes>
          </o:OLEObject>
        </w:object>
      </w:r>
    </w:p>
    <w:p w:rsidR="0074058F" w:rsidRPr="000155B1" w:rsidRDefault="00866C7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155B1">
        <w:rPr>
          <w:color w:val="000000"/>
          <w:sz w:val="28"/>
        </w:rPr>
        <w:t>Рис. 2</w:t>
      </w:r>
      <w:r w:rsidR="00116E1E" w:rsidRPr="000155B1">
        <w:rPr>
          <w:color w:val="000000"/>
          <w:sz w:val="28"/>
        </w:rPr>
        <w:t>1</w:t>
      </w:r>
      <w:r w:rsidR="002B7F71" w:rsidRPr="000155B1">
        <w:rPr>
          <w:color w:val="000000"/>
          <w:sz w:val="28"/>
        </w:rPr>
        <w:t>.</w:t>
      </w:r>
      <w:r w:rsidR="00382115" w:rsidRPr="000155B1">
        <w:rPr>
          <w:color w:val="000000"/>
          <w:sz w:val="28"/>
        </w:rPr>
        <w:t xml:space="preserve"> Стоимость жизненного цикла агрегата воздушного средства после внедрения</w:t>
      </w:r>
      <w:r w:rsidR="000155B1">
        <w:rPr>
          <w:color w:val="000000"/>
          <w:sz w:val="28"/>
        </w:rPr>
        <w:t xml:space="preserve"> </w:t>
      </w:r>
      <w:r w:rsidR="00627D1E" w:rsidRPr="000155B1">
        <w:rPr>
          <w:color w:val="000000"/>
          <w:sz w:val="28"/>
        </w:rPr>
        <w:t xml:space="preserve">системы </w:t>
      </w:r>
      <w:r w:rsidR="0021343F" w:rsidRPr="000155B1">
        <w:rPr>
          <w:color w:val="000000"/>
          <w:sz w:val="28"/>
        </w:rPr>
        <w:t>«</w:t>
      </w:r>
      <w:r w:rsidR="00382115" w:rsidRPr="000155B1">
        <w:rPr>
          <w:color w:val="000000"/>
          <w:sz w:val="28"/>
        </w:rPr>
        <w:t>Авиа</w:t>
      </w:r>
      <w:r w:rsidR="00627D1E" w:rsidRPr="000155B1">
        <w:rPr>
          <w:color w:val="000000"/>
          <w:sz w:val="28"/>
        </w:rPr>
        <w:t>Дот</w:t>
      </w:r>
      <w:r w:rsidR="0021343F" w:rsidRPr="000155B1">
        <w:rPr>
          <w:color w:val="000000"/>
          <w:sz w:val="28"/>
        </w:rPr>
        <w:t>»</w:t>
      </w:r>
    </w:p>
    <w:p w:rsidR="008E2443" w:rsidRPr="00866C7B" w:rsidRDefault="000155B1" w:rsidP="000155B1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627D1E" w:rsidRPr="00866C7B">
        <w:rPr>
          <w:color w:val="000000"/>
          <w:sz w:val="28"/>
          <w:szCs w:val="28"/>
        </w:rPr>
        <w:t xml:space="preserve">ГУП </w:t>
      </w:r>
      <w:r w:rsidR="0021343F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Авиатехснаб</w:t>
      </w:r>
      <w:r w:rsidR="0021343F" w:rsidRPr="00866C7B">
        <w:rPr>
          <w:color w:val="000000"/>
          <w:sz w:val="28"/>
          <w:szCs w:val="28"/>
        </w:rPr>
        <w:t>»</w:t>
      </w:r>
      <w:r w:rsidR="00DF4480" w:rsidRPr="00866C7B">
        <w:rPr>
          <w:color w:val="000000"/>
          <w:sz w:val="28"/>
          <w:szCs w:val="28"/>
        </w:rPr>
        <w:t xml:space="preserve"> ГА совместно с Минским авиаремонтным предприятием заключило с</w:t>
      </w:r>
      <w:r w:rsidR="00627D1E" w:rsidRPr="00866C7B">
        <w:rPr>
          <w:color w:val="000000"/>
          <w:sz w:val="28"/>
          <w:szCs w:val="28"/>
        </w:rPr>
        <w:t xml:space="preserve">оглашение по внедрению системы </w:t>
      </w:r>
      <w:r w:rsidR="0021343F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АвиаДот</w:t>
      </w:r>
      <w:r w:rsidR="0021343F" w:rsidRPr="00866C7B">
        <w:rPr>
          <w:color w:val="000000"/>
          <w:sz w:val="28"/>
          <w:szCs w:val="28"/>
        </w:rPr>
        <w:t>»</w:t>
      </w:r>
      <w:r w:rsidR="00866C7B">
        <w:rPr>
          <w:color w:val="000000"/>
          <w:sz w:val="28"/>
          <w:szCs w:val="28"/>
        </w:rPr>
        <w:t xml:space="preserve"> </w:t>
      </w:r>
      <w:r w:rsidR="00DF4480" w:rsidRPr="00866C7B">
        <w:rPr>
          <w:color w:val="000000"/>
          <w:sz w:val="28"/>
          <w:szCs w:val="28"/>
        </w:rPr>
        <w:t>на выпускаемую продукцию. Что предусматривает создание единой информационной базы</w:t>
      </w:r>
      <w:r w:rsidR="002B6526" w:rsidRPr="00866C7B">
        <w:rPr>
          <w:color w:val="000000"/>
          <w:sz w:val="28"/>
          <w:szCs w:val="28"/>
        </w:rPr>
        <w:t xml:space="preserve"> и </w:t>
      </w:r>
      <w:r w:rsidR="00EA28B4" w:rsidRPr="00866C7B">
        <w:rPr>
          <w:color w:val="000000"/>
          <w:sz w:val="28"/>
          <w:szCs w:val="28"/>
        </w:rPr>
        <w:t>маркировк</w:t>
      </w:r>
      <w:r w:rsidR="002B6526" w:rsidRPr="00866C7B">
        <w:rPr>
          <w:color w:val="000000"/>
          <w:sz w:val="28"/>
          <w:szCs w:val="28"/>
        </w:rPr>
        <w:t>у продукции</w:t>
      </w:r>
      <w:r w:rsidR="00627D1E" w:rsidRPr="00866C7B">
        <w:rPr>
          <w:color w:val="000000"/>
          <w:sz w:val="28"/>
          <w:szCs w:val="28"/>
        </w:rPr>
        <w:t xml:space="preserve"> с помощью системы </w:t>
      </w:r>
      <w:r w:rsidR="0021343F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АвиаДот</w:t>
      </w:r>
      <w:r w:rsidR="0021343F" w:rsidRPr="00866C7B">
        <w:rPr>
          <w:color w:val="000000"/>
          <w:sz w:val="28"/>
          <w:szCs w:val="28"/>
        </w:rPr>
        <w:t>»</w:t>
      </w:r>
      <w:r w:rsidR="00627D1E" w:rsidRPr="00866C7B">
        <w:rPr>
          <w:color w:val="000000"/>
          <w:sz w:val="28"/>
          <w:szCs w:val="28"/>
        </w:rPr>
        <w:t xml:space="preserve"> </w:t>
      </w:r>
      <w:r w:rsidR="003C2A79" w:rsidRPr="00866C7B">
        <w:rPr>
          <w:color w:val="000000"/>
          <w:sz w:val="28"/>
          <w:szCs w:val="28"/>
        </w:rPr>
        <w:t>[</w:t>
      </w:r>
      <w:r w:rsidR="00E74B94" w:rsidRPr="00866C7B">
        <w:rPr>
          <w:color w:val="000000"/>
          <w:sz w:val="28"/>
          <w:szCs w:val="28"/>
        </w:rPr>
        <w:t>20</w:t>
      </w:r>
      <w:r w:rsidR="003C2A79" w:rsidRPr="00866C7B">
        <w:rPr>
          <w:color w:val="000000"/>
          <w:sz w:val="28"/>
          <w:szCs w:val="28"/>
        </w:rPr>
        <w:t>]</w:t>
      </w:r>
      <w:r w:rsidR="000D6814" w:rsidRPr="00866C7B">
        <w:rPr>
          <w:color w:val="000000"/>
          <w:sz w:val="28"/>
          <w:szCs w:val="28"/>
        </w:rPr>
        <w:t>.</w:t>
      </w:r>
    </w:p>
    <w:p w:rsidR="002B7F71" w:rsidRPr="00866C7B" w:rsidRDefault="002B7F71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3E6C" w:rsidRPr="00866C7B" w:rsidRDefault="00596520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229286251"/>
      <w:r w:rsidRPr="00866C7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27D1E" w:rsidRPr="00866C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D50FC" w:rsidRPr="00866C7B">
        <w:rPr>
          <w:rFonts w:ascii="Times New Roman" w:hAnsi="Times New Roman" w:cs="Times New Roman"/>
          <w:color w:val="000000"/>
          <w:sz w:val="28"/>
          <w:szCs w:val="28"/>
        </w:rPr>
        <w:t xml:space="preserve"> Оценка </w:t>
      </w:r>
      <w:r w:rsidR="005A5C43" w:rsidRPr="00866C7B">
        <w:rPr>
          <w:rFonts w:ascii="Times New Roman" w:hAnsi="Times New Roman" w:cs="Times New Roman"/>
          <w:color w:val="000000"/>
          <w:sz w:val="28"/>
          <w:szCs w:val="28"/>
        </w:rPr>
        <w:t>экономического эффекта от внедрения системы «АвиаДот» на примере Минского авиационного завода</w:t>
      </w:r>
      <w:bookmarkEnd w:id="15"/>
    </w:p>
    <w:p w:rsidR="000155B1" w:rsidRDefault="000155B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443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Общая мощность ремонтного производства составляет до 2200 агрегатов в течение года. Общая стоимость ремонта агрегатов согласно прогнозу данных о мощности завода при средней стоимости одного агрегата в 26400 руб. составит 58080000 руб</w:t>
      </w:r>
      <w:r w:rsidR="00627D1E" w:rsidRPr="00866C7B">
        <w:rPr>
          <w:color w:val="000000"/>
          <w:sz w:val="28"/>
          <w:szCs w:val="28"/>
        </w:rPr>
        <w:t xml:space="preserve">. в год </w:t>
      </w:r>
      <w:r w:rsidR="00E74B94" w:rsidRPr="00866C7B">
        <w:rPr>
          <w:color w:val="000000"/>
          <w:sz w:val="28"/>
          <w:szCs w:val="28"/>
        </w:rPr>
        <w:t>[20</w:t>
      </w:r>
      <w:r w:rsidR="002D6705" w:rsidRPr="00866C7B">
        <w:rPr>
          <w:color w:val="000000"/>
          <w:sz w:val="28"/>
          <w:szCs w:val="28"/>
        </w:rPr>
        <w:t>]</w:t>
      </w:r>
      <w:r w:rsidR="000D6814" w:rsidRPr="00866C7B">
        <w:rPr>
          <w:color w:val="000000"/>
          <w:sz w:val="28"/>
          <w:szCs w:val="28"/>
        </w:rPr>
        <w:t>.</w:t>
      </w:r>
    </w:p>
    <w:p w:rsid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При проведении оценки эффекта от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логистической поддержки ЖЦИ согласно имеющейся статистике затраты на закупку продукции составляют около 3</w:t>
      </w:r>
      <w:r w:rsidR="00866C7B" w:rsidRPr="00866C7B">
        <w:rPr>
          <w:color w:val="000000"/>
          <w:sz w:val="28"/>
          <w:szCs w:val="28"/>
        </w:rPr>
        <w:t>0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 всех затрат, которые несет потребитель.</w:t>
      </w:r>
    </w:p>
    <w:p w:rsidR="002C6074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Остальные 7</w:t>
      </w:r>
      <w:r w:rsidR="00866C7B" w:rsidRPr="00866C7B">
        <w:rPr>
          <w:color w:val="000000"/>
          <w:sz w:val="28"/>
          <w:szCs w:val="28"/>
        </w:rPr>
        <w:t>0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 затрат относятся к сфере эксплуатации, в том числе:</w:t>
      </w:r>
    </w:p>
    <w:p w:rsidR="002C6074" w:rsidRPr="00866C7B" w:rsidRDefault="00293E6C" w:rsidP="00866C7B">
      <w:p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стоимость запчастей в течение ЖЦИ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>4</w:t>
      </w:r>
      <w:r w:rsidR="00866C7B" w:rsidRPr="00866C7B">
        <w:rPr>
          <w:color w:val="000000"/>
          <w:sz w:val="28"/>
          <w:szCs w:val="28"/>
        </w:rPr>
        <w:t>0</w:t>
      </w:r>
      <w:r w:rsidR="00866C7B">
        <w:rPr>
          <w:color w:val="000000"/>
          <w:sz w:val="28"/>
          <w:szCs w:val="28"/>
        </w:rPr>
        <w:t>%</w: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293E6C" w:rsidP="00866C7B">
      <w:p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затраты на заказ и хранение запчастей -1</w:t>
      </w:r>
      <w:r w:rsidR="00866C7B" w:rsidRPr="00866C7B">
        <w:rPr>
          <w:color w:val="000000"/>
          <w:sz w:val="28"/>
          <w:szCs w:val="28"/>
        </w:rPr>
        <w:t>5</w:t>
      </w:r>
      <w:r w:rsidR="00866C7B">
        <w:rPr>
          <w:color w:val="000000"/>
          <w:sz w:val="28"/>
          <w:szCs w:val="28"/>
        </w:rPr>
        <w:t>%</w: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293E6C" w:rsidP="00866C7B">
      <w:p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3)</w:t>
      </w:r>
      <w:r w:rsidR="002C6074" w:rsidRPr="00866C7B">
        <w:rPr>
          <w:color w:val="000000"/>
          <w:sz w:val="28"/>
          <w:szCs w:val="28"/>
        </w:rPr>
        <w:t xml:space="preserve"> затраты на учет (инвентаризацию) запчастей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2C6074" w:rsidRPr="00866C7B">
        <w:rPr>
          <w:color w:val="000000"/>
          <w:sz w:val="28"/>
          <w:szCs w:val="28"/>
        </w:rPr>
        <w:t>1</w:t>
      </w:r>
      <w:r w:rsidR="00866C7B" w:rsidRPr="00866C7B">
        <w:rPr>
          <w:color w:val="000000"/>
          <w:sz w:val="28"/>
          <w:szCs w:val="28"/>
        </w:rPr>
        <w:t>0</w:t>
      </w:r>
      <w:r w:rsidR="00866C7B">
        <w:rPr>
          <w:color w:val="000000"/>
          <w:sz w:val="28"/>
          <w:szCs w:val="28"/>
        </w:rPr>
        <w:t>%</w:t>
      </w:r>
      <w:r w:rsidR="002C6074" w:rsidRPr="00866C7B">
        <w:rPr>
          <w:color w:val="000000"/>
          <w:sz w:val="28"/>
          <w:szCs w:val="28"/>
        </w:rPr>
        <w:t>;</w:t>
      </w:r>
    </w:p>
    <w:p w:rsidR="002C6074" w:rsidRPr="00866C7B" w:rsidRDefault="00293E6C" w:rsidP="00866C7B">
      <w:p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4)</w:t>
      </w:r>
      <w:r w:rsidR="002C6074" w:rsidRPr="00866C7B">
        <w:rPr>
          <w:color w:val="000000"/>
          <w:sz w:val="28"/>
          <w:szCs w:val="28"/>
        </w:rPr>
        <w:t xml:space="preserve"> стоимость управления конфигурац</w:t>
      </w:r>
      <w:r w:rsidR="000D6814" w:rsidRPr="00866C7B">
        <w:rPr>
          <w:color w:val="000000"/>
          <w:sz w:val="28"/>
          <w:szCs w:val="28"/>
        </w:rPr>
        <w:t xml:space="preserve">ией изделий в процессе ЖЦИ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5</w:t>
      </w:r>
      <w:r w:rsidR="00866C7B">
        <w:rPr>
          <w:color w:val="000000"/>
          <w:sz w:val="28"/>
          <w:szCs w:val="28"/>
        </w:rPr>
        <w:t>%</w:t>
      </w:r>
      <w:r w:rsidR="00E74B94" w:rsidRPr="00866C7B">
        <w:rPr>
          <w:color w:val="000000"/>
          <w:sz w:val="28"/>
          <w:szCs w:val="28"/>
        </w:rPr>
        <w:t>[20</w:t>
      </w:r>
      <w:r w:rsidR="000D6814" w:rsidRPr="00866C7B">
        <w:rPr>
          <w:color w:val="000000"/>
          <w:sz w:val="28"/>
          <w:szCs w:val="28"/>
        </w:rPr>
        <w:t>].</w:t>
      </w:r>
    </w:p>
    <w:p w:rsidR="002C6074" w:rsidRPr="00866C7B" w:rsidRDefault="00627D1E" w:rsidP="00866C7B">
      <w:p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Гарантийный</w:t>
      </w:r>
      <w:r w:rsidR="002C6074" w:rsidRPr="00866C7B">
        <w:rPr>
          <w:color w:val="000000"/>
          <w:sz w:val="28"/>
          <w:szCs w:val="28"/>
        </w:rPr>
        <w:t xml:space="preserve"> ремо</w:t>
      </w:r>
      <w:r w:rsidRPr="00866C7B">
        <w:rPr>
          <w:color w:val="000000"/>
          <w:sz w:val="28"/>
          <w:szCs w:val="28"/>
        </w:rPr>
        <w:t>нт и</w:t>
      </w:r>
      <w:r w:rsid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обслуживание </w:t>
      </w:r>
      <w:r w:rsidR="002C6074" w:rsidRPr="00866C7B">
        <w:rPr>
          <w:color w:val="000000"/>
          <w:sz w:val="28"/>
          <w:szCs w:val="28"/>
        </w:rPr>
        <w:t>поставляемой</w:t>
      </w:r>
      <w:r w:rsidRPr="00866C7B">
        <w:rPr>
          <w:color w:val="000000"/>
          <w:sz w:val="28"/>
          <w:szCs w:val="28"/>
        </w:rPr>
        <w:t xml:space="preserve"> продукции </w:t>
      </w:r>
      <w:r w:rsidR="002C6074" w:rsidRPr="00866C7B">
        <w:rPr>
          <w:color w:val="000000"/>
          <w:sz w:val="28"/>
          <w:szCs w:val="28"/>
        </w:rPr>
        <w:t xml:space="preserve">(агрегатов) </w:t>
      </w:r>
      <w:r w:rsidRPr="00866C7B">
        <w:rPr>
          <w:color w:val="000000"/>
          <w:sz w:val="28"/>
          <w:szCs w:val="28"/>
        </w:rPr>
        <w:t xml:space="preserve">составляет </w:t>
      </w:r>
      <w:r w:rsidR="002C6074" w:rsidRPr="00866C7B">
        <w:rPr>
          <w:color w:val="000000"/>
          <w:sz w:val="28"/>
          <w:szCs w:val="28"/>
        </w:rPr>
        <w:t xml:space="preserve">в среднем 29040000 </w:t>
      </w:r>
      <w:r w:rsidR="00866C7B" w:rsidRPr="00866C7B">
        <w:rPr>
          <w:color w:val="000000"/>
          <w:sz w:val="28"/>
          <w:szCs w:val="28"/>
        </w:rPr>
        <w:t>руб.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Т</w:t>
      </w:r>
      <w:r w:rsidR="002C6074" w:rsidRPr="00866C7B">
        <w:rPr>
          <w:color w:val="000000"/>
          <w:sz w:val="28"/>
          <w:szCs w:val="28"/>
        </w:rPr>
        <w:t xml:space="preserve">аким образом, стоимость поставок и послепродажного обслуживания на протяжении всего жизненного цикла агрегатов </w:t>
      </w:r>
      <w:r w:rsidR="000320F3" w:rsidRPr="00866C7B">
        <w:rPr>
          <w:color w:val="000000"/>
          <w:position w:val="-12"/>
          <w:sz w:val="28"/>
          <w:szCs w:val="28"/>
        </w:rPr>
        <w:object w:dxaOrig="320" w:dyaOrig="360">
          <v:shape id="_x0000_i1049" type="#_x0000_t75" style="width:15.75pt;height:18pt" o:ole="">
            <v:imagedata r:id="rId43" o:title=""/>
          </v:shape>
          <o:OLEObject Type="Embed" ProgID="Equation.3" ShapeID="_x0000_i1049" DrawAspect="Content" ObjectID="_1458058521" r:id="rId44"/>
        </w:object>
      </w:r>
      <w:r w:rsidR="002C6074" w:rsidRPr="00866C7B">
        <w:rPr>
          <w:color w:val="000000"/>
          <w:sz w:val="28"/>
          <w:szCs w:val="28"/>
        </w:rPr>
        <w:t xml:space="preserve"> будет составлять:</w:t>
      </w:r>
    </w:p>
    <w:p w:rsidR="000155B1" w:rsidRDefault="000155B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074" w:rsidRP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24"/>
          <w:sz w:val="28"/>
          <w:szCs w:val="28"/>
        </w:rPr>
        <w:object w:dxaOrig="2200" w:dyaOrig="639">
          <v:shape id="_x0000_i1050" type="#_x0000_t75" style="width:110.25pt;height:32.25pt" o:ole="">
            <v:imagedata r:id="rId45" o:title=""/>
          </v:shape>
          <o:OLEObject Type="Embed" ProgID="Equation.3" ShapeID="_x0000_i1050" DrawAspect="Content" ObjectID="_1458058522" r:id="rId46"/>
        </w:object>
      </w:r>
      <w:r w:rsidR="00866C7B">
        <w:rPr>
          <w:color w:val="000000"/>
          <w:sz w:val="28"/>
          <w:szCs w:val="28"/>
        </w:rPr>
        <w:t xml:space="preserve"> </w:t>
      </w:r>
      <w:r w:rsidR="00293E6C" w:rsidRPr="00866C7B">
        <w:rPr>
          <w:color w:val="000000"/>
          <w:sz w:val="28"/>
          <w:szCs w:val="28"/>
        </w:rPr>
        <w:t>(3.2)</w:t>
      </w:r>
      <w:r w:rsidR="002C6074" w:rsidRPr="00866C7B">
        <w:rPr>
          <w:color w:val="000000"/>
          <w:sz w:val="28"/>
          <w:szCs w:val="28"/>
        </w:rPr>
        <w:t>,</w:t>
      </w:r>
    </w:p>
    <w:p w:rsidR="00866C7B" w:rsidRDefault="000155B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C6074" w:rsidRPr="00866C7B">
        <w:rPr>
          <w:color w:val="000000"/>
          <w:sz w:val="28"/>
          <w:szCs w:val="28"/>
        </w:rPr>
        <w:t>где</w:t>
      </w:r>
      <w:r w:rsidR="00866C7B">
        <w:rPr>
          <w:color w:val="000000"/>
          <w:sz w:val="28"/>
          <w:szCs w:val="28"/>
        </w:rPr>
        <w:t xml:space="preserve"> </w:t>
      </w:r>
      <w:r w:rsidR="000320F3" w:rsidRPr="00866C7B">
        <w:rPr>
          <w:color w:val="000000"/>
          <w:position w:val="-12"/>
          <w:sz w:val="28"/>
          <w:szCs w:val="28"/>
        </w:rPr>
        <w:object w:dxaOrig="320" w:dyaOrig="360">
          <v:shape id="_x0000_i1051" type="#_x0000_t75" style="width:15.75pt;height:18pt" o:ole="">
            <v:imagedata r:id="rId47" o:title=""/>
          </v:shape>
          <o:OLEObject Type="Embed" ProgID="Equation.3" ShapeID="_x0000_i1051" DrawAspect="Content" ObjectID="_1458058523" r:id="rId48"/>
        </w:object>
      </w:r>
      <w:r w:rsidR="002C6074" w:rsidRPr="00866C7B">
        <w:rPr>
          <w:color w:val="000000"/>
          <w:sz w:val="28"/>
          <w:szCs w:val="28"/>
        </w:rPr>
        <w:t>- стоимость поставок;</w:t>
      </w:r>
    </w:p>
    <w:p w:rsid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0"/>
          <w:sz w:val="28"/>
          <w:szCs w:val="28"/>
        </w:rPr>
        <w:object w:dxaOrig="420" w:dyaOrig="340">
          <v:shape id="_x0000_i1052" type="#_x0000_t75" style="width:21pt;height:17.25pt" o:ole="">
            <v:imagedata r:id="rId49" o:title=""/>
          </v:shape>
          <o:OLEObject Type="Embed" ProgID="Equation.3" ShapeID="_x0000_i1052" DrawAspect="Content" ObjectID="_1458058524" r:id="rId50"/>
        </w:object>
      </w:r>
      <w:r w:rsidR="002C6074" w:rsidRPr="00866C7B">
        <w:rPr>
          <w:color w:val="000000"/>
          <w:sz w:val="28"/>
          <w:szCs w:val="28"/>
        </w:rPr>
        <w:t>- средняя стоимость ремонта агрегатов;</w:t>
      </w:r>
    </w:p>
    <w:p w:rsidR="002C6074" w:rsidRP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0"/>
          <w:sz w:val="28"/>
          <w:szCs w:val="28"/>
        </w:rPr>
        <w:object w:dxaOrig="420" w:dyaOrig="340">
          <v:shape id="_x0000_i1053" type="#_x0000_t75" style="width:21pt;height:17.25pt" o:ole="">
            <v:imagedata r:id="rId51" o:title=""/>
          </v:shape>
          <o:OLEObject Type="Embed" ProgID="Equation.3" ShapeID="_x0000_i1053" DrawAspect="Content" ObjectID="_1458058525" r:id="rId52"/>
        </w:object>
      </w:r>
      <w:r w:rsidR="002C6074" w:rsidRPr="00866C7B">
        <w:rPr>
          <w:color w:val="000000"/>
          <w:sz w:val="28"/>
          <w:szCs w:val="28"/>
        </w:rPr>
        <w:t>- стоимость гарантийного ремонта и обслуживания агрегата.</w:t>
      </w:r>
    </w:p>
    <w:p w:rsidR="002C6074" w:rsidRPr="00866C7B" w:rsidRDefault="00DB2016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4" type="#_x0000_t75" style="width:27pt;height:18pt">
            <v:imagedata r:id="rId53" o:title=""/>
          </v:shape>
        </w:pict>
      </w:r>
      <w:r w:rsidR="000320F3" w:rsidRPr="00866C7B">
        <w:rPr>
          <w:color w:val="000000"/>
          <w:position w:val="-24"/>
          <w:sz w:val="28"/>
          <w:szCs w:val="28"/>
        </w:rPr>
        <w:object w:dxaOrig="5940" w:dyaOrig="620">
          <v:shape id="_x0000_i1055" type="#_x0000_t75" style="width:297pt;height:30.75pt" o:ole="">
            <v:imagedata r:id="rId54" o:title=""/>
          </v:shape>
          <o:OLEObject Type="Embed" ProgID="Equation.3" ShapeID="_x0000_i1055" DrawAspect="Content" ObjectID="_1458058526" r:id="rId55"/>
        </w:object>
      </w:r>
    </w:p>
    <w:p w:rsidR="002C6074" w:rsidRPr="00866C7B" w:rsidRDefault="002C6074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Нормативы оборачиваемости текущих активов</w:t>
      </w:r>
      <w:r w:rsidR="000D6814" w:rsidRPr="00866C7B">
        <w:rPr>
          <w:color w:val="000000"/>
          <w:sz w:val="28"/>
          <w:szCs w:val="28"/>
        </w:rPr>
        <w:t>:</w:t>
      </w:r>
    </w:p>
    <w:p w:rsidR="002C6074" w:rsidRPr="00866C7B" w:rsidRDefault="00293E6C" w:rsidP="00866C7B">
      <w:pPr>
        <w:shd w:val="clear" w:color="auto" w:fill="FFFFFF"/>
        <w:tabs>
          <w:tab w:val="left" w:pos="-2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1)</w:t>
      </w:r>
      <w:r w:rsidR="002C6074" w:rsidRPr="00866C7B">
        <w:rPr>
          <w:color w:val="000000"/>
          <w:sz w:val="28"/>
          <w:szCs w:val="28"/>
        </w:rPr>
        <w:t xml:space="preserve"> нормативный запас материалов 90 дней;</w:t>
      </w:r>
    </w:p>
    <w:p w:rsidR="006D48C5" w:rsidRPr="00866C7B" w:rsidRDefault="00293E6C" w:rsidP="00866C7B">
      <w:p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2)</w:t>
      </w:r>
      <w:r w:rsidR="002C6074" w:rsidRPr="00866C7B">
        <w:rPr>
          <w:color w:val="000000"/>
          <w:sz w:val="28"/>
          <w:szCs w:val="28"/>
        </w:rPr>
        <w:t xml:space="preserve"> нормативный запас покупных изделий 30 дней</w:t>
      </w:r>
      <w:r w:rsidR="00627D1E" w:rsidRPr="00866C7B">
        <w:rPr>
          <w:color w:val="000000"/>
          <w:sz w:val="28"/>
          <w:szCs w:val="28"/>
        </w:rPr>
        <w:t xml:space="preserve"> </w:t>
      </w:r>
      <w:r w:rsidR="00E74B94" w:rsidRPr="00866C7B">
        <w:rPr>
          <w:color w:val="000000"/>
          <w:sz w:val="28"/>
          <w:szCs w:val="28"/>
        </w:rPr>
        <w:t>[20</w:t>
      </w:r>
      <w:r w:rsidR="000D6814" w:rsidRPr="00866C7B">
        <w:rPr>
          <w:color w:val="000000"/>
          <w:sz w:val="28"/>
          <w:szCs w:val="28"/>
        </w:rPr>
        <w:t>].</w:t>
      </w:r>
    </w:p>
    <w:p w:rsidR="007461F6" w:rsidRPr="00866C7B" w:rsidRDefault="007461F6" w:rsidP="00866C7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>Расчет эффективности внедрения систе</w:t>
      </w:r>
      <w:r w:rsidR="00627D1E" w:rsidRPr="00866C7B">
        <w:rPr>
          <w:iCs/>
          <w:color w:val="000000"/>
          <w:sz w:val="28"/>
          <w:szCs w:val="28"/>
        </w:rPr>
        <w:t xml:space="preserve">мы </w:t>
      </w:r>
      <w:r w:rsidR="0021343F" w:rsidRPr="00866C7B">
        <w:rPr>
          <w:iCs/>
          <w:color w:val="000000"/>
          <w:sz w:val="28"/>
          <w:szCs w:val="28"/>
        </w:rPr>
        <w:t>«</w:t>
      </w:r>
      <w:r w:rsidR="00627D1E" w:rsidRPr="00866C7B">
        <w:rPr>
          <w:iCs/>
          <w:color w:val="000000"/>
          <w:sz w:val="28"/>
          <w:szCs w:val="28"/>
        </w:rPr>
        <w:t>АвивДот</w:t>
      </w:r>
      <w:r w:rsidR="0021343F" w:rsidRPr="00866C7B">
        <w:rPr>
          <w:iCs/>
          <w:color w:val="000000"/>
          <w:sz w:val="28"/>
          <w:szCs w:val="28"/>
        </w:rPr>
        <w:t>»</w:t>
      </w:r>
      <w:r w:rsidRPr="00866C7B">
        <w:rPr>
          <w:iCs/>
          <w:color w:val="000000"/>
          <w:sz w:val="28"/>
          <w:szCs w:val="28"/>
        </w:rPr>
        <w:t xml:space="preserve"> на примере</w:t>
      </w:r>
      <w:r w:rsidR="00973F7B" w:rsidRPr="00866C7B">
        <w:rPr>
          <w:iCs/>
          <w:color w:val="000000"/>
          <w:sz w:val="28"/>
          <w:szCs w:val="28"/>
        </w:rPr>
        <w:t>:</w:t>
      </w:r>
      <w:r w:rsidRPr="00866C7B">
        <w:rPr>
          <w:iCs/>
          <w:color w:val="000000"/>
          <w:sz w:val="28"/>
          <w:szCs w:val="28"/>
        </w:rPr>
        <w:t xml:space="preserve"> Минского авиаремонтного завода</w:t>
      </w:r>
      <w:r w:rsidR="00627D1E" w:rsidRPr="00866C7B">
        <w:rPr>
          <w:iCs/>
          <w:color w:val="000000"/>
          <w:sz w:val="28"/>
          <w:szCs w:val="28"/>
        </w:rPr>
        <w:t>.</w:t>
      </w:r>
    </w:p>
    <w:p w:rsidR="00025541" w:rsidRPr="00866C7B" w:rsidRDefault="00025541" w:rsidP="00866C7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66C7B">
        <w:rPr>
          <w:iCs/>
          <w:color w:val="000000"/>
          <w:sz w:val="28"/>
          <w:szCs w:val="28"/>
        </w:rPr>
        <w:t xml:space="preserve">Стоимость </w:t>
      </w:r>
      <w:r w:rsidRPr="00866C7B">
        <w:rPr>
          <w:bCs/>
          <w:iCs/>
          <w:color w:val="000000"/>
          <w:sz w:val="28"/>
          <w:szCs w:val="28"/>
        </w:rPr>
        <w:t>и состав оборудова</w:t>
      </w:r>
      <w:r w:rsidR="00627D1E" w:rsidRPr="00866C7B">
        <w:rPr>
          <w:bCs/>
          <w:iCs/>
          <w:color w:val="000000"/>
          <w:sz w:val="28"/>
          <w:szCs w:val="28"/>
        </w:rPr>
        <w:t xml:space="preserve">ния технологии </w:t>
      </w:r>
      <w:r w:rsidR="0021343F" w:rsidRPr="00866C7B">
        <w:rPr>
          <w:bCs/>
          <w:iCs/>
          <w:color w:val="000000"/>
          <w:sz w:val="28"/>
          <w:szCs w:val="28"/>
        </w:rPr>
        <w:t>«</w:t>
      </w:r>
      <w:r w:rsidR="00627D1E" w:rsidRPr="00866C7B">
        <w:rPr>
          <w:bCs/>
          <w:iCs/>
          <w:color w:val="000000"/>
          <w:sz w:val="28"/>
          <w:szCs w:val="28"/>
        </w:rPr>
        <w:t>АвиаДот</w:t>
      </w:r>
      <w:r w:rsidR="0021343F" w:rsidRPr="00866C7B">
        <w:rPr>
          <w:bCs/>
          <w:iCs/>
          <w:color w:val="000000"/>
          <w:sz w:val="28"/>
          <w:szCs w:val="28"/>
        </w:rPr>
        <w:t>»</w:t>
      </w:r>
    </w:p>
    <w:p w:rsidR="00025541" w:rsidRPr="00866C7B" w:rsidRDefault="00627D1E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Технология </w:t>
      </w:r>
      <w:r w:rsidR="0021343F" w:rsidRPr="00866C7B">
        <w:rPr>
          <w:color w:val="000000"/>
          <w:sz w:val="28"/>
          <w:szCs w:val="28"/>
        </w:rPr>
        <w:t>«</w:t>
      </w:r>
      <w:r w:rsidRPr="00866C7B">
        <w:rPr>
          <w:color w:val="000000"/>
          <w:sz w:val="28"/>
          <w:szCs w:val="28"/>
        </w:rPr>
        <w:t>АвиаДот</w:t>
      </w:r>
      <w:r w:rsidR="0021343F" w:rsidRPr="00866C7B">
        <w:rPr>
          <w:color w:val="000000"/>
          <w:sz w:val="28"/>
          <w:szCs w:val="28"/>
        </w:rPr>
        <w:t>»</w:t>
      </w:r>
      <w:r w:rsidR="00025541" w:rsidRPr="00866C7B">
        <w:rPr>
          <w:color w:val="000000"/>
          <w:sz w:val="28"/>
          <w:szCs w:val="28"/>
        </w:rPr>
        <w:t xml:space="preserve"> предполагает использование микронити, внедренной в наклейку для маркировки технических паспортов и упаковки АТИ.</w:t>
      </w:r>
    </w:p>
    <w:p w:rsidR="00025541" w:rsidRPr="00866C7B" w:rsidRDefault="0002554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Стоимость наклейки зависит от тиража:</w:t>
      </w:r>
    </w:p>
    <w:p w:rsidR="00025541" w:rsidRPr="00866C7B" w:rsidRDefault="00866C7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25541" w:rsidRPr="00866C7B">
        <w:rPr>
          <w:color w:val="000000"/>
          <w:sz w:val="28"/>
          <w:szCs w:val="28"/>
        </w:rPr>
        <w:t xml:space="preserve">10000 </w:t>
      </w:r>
      <w:r>
        <w:rPr>
          <w:color w:val="000000"/>
          <w:sz w:val="28"/>
          <w:szCs w:val="28"/>
        </w:rPr>
        <w:t>–</w:t>
      </w:r>
      <w:r w:rsidRPr="00866C7B">
        <w:rPr>
          <w:color w:val="000000"/>
          <w:sz w:val="28"/>
          <w:szCs w:val="28"/>
        </w:rPr>
        <w:t xml:space="preserve"> </w:t>
      </w:r>
      <w:r w:rsidR="00025541" w:rsidRPr="00866C7B">
        <w:rPr>
          <w:color w:val="000000"/>
          <w:sz w:val="28"/>
          <w:szCs w:val="28"/>
        </w:rPr>
        <w:t>5,</w:t>
      </w:r>
      <w:r w:rsidRPr="00866C7B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/шт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;</w:t>
      </w:r>
    </w:p>
    <w:p w:rsidR="00025541" w:rsidRPr="00866C7B" w:rsidRDefault="00866C7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25541" w:rsidRPr="00866C7B">
        <w:rPr>
          <w:color w:val="000000"/>
          <w:sz w:val="28"/>
          <w:szCs w:val="28"/>
        </w:rPr>
        <w:t xml:space="preserve">500000 </w:t>
      </w:r>
      <w:r>
        <w:rPr>
          <w:color w:val="000000"/>
          <w:sz w:val="28"/>
          <w:szCs w:val="28"/>
        </w:rPr>
        <w:t>–</w:t>
      </w:r>
      <w:r w:rsidRPr="00866C7B">
        <w:rPr>
          <w:color w:val="000000"/>
          <w:sz w:val="28"/>
          <w:szCs w:val="28"/>
        </w:rPr>
        <w:t xml:space="preserve"> </w:t>
      </w:r>
      <w:r w:rsidR="00025541" w:rsidRPr="00866C7B">
        <w:rPr>
          <w:color w:val="000000"/>
          <w:sz w:val="28"/>
          <w:szCs w:val="28"/>
        </w:rPr>
        <w:t xml:space="preserve">1,26 </w:t>
      </w:r>
      <w:r w:rsidRPr="00866C7B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/шт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;</w:t>
      </w:r>
    </w:p>
    <w:p w:rsidR="00025541" w:rsidRPr="00866C7B" w:rsidRDefault="00866C7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25541" w:rsidRPr="00866C7B">
        <w:rPr>
          <w:color w:val="000000"/>
          <w:sz w:val="28"/>
          <w:szCs w:val="28"/>
        </w:rPr>
        <w:t xml:space="preserve">1000000 </w:t>
      </w:r>
      <w:r>
        <w:rPr>
          <w:color w:val="000000"/>
          <w:sz w:val="28"/>
          <w:szCs w:val="28"/>
        </w:rPr>
        <w:t>–</w:t>
      </w:r>
      <w:r w:rsidRPr="00866C7B">
        <w:rPr>
          <w:color w:val="000000"/>
          <w:sz w:val="28"/>
          <w:szCs w:val="28"/>
        </w:rPr>
        <w:t xml:space="preserve"> </w:t>
      </w:r>
      <w:r w:rsidR="00025541" w:rsidRPr="00866C7B">
        <w:rPr>
          <w:color w:val="000000"/>
          <w:sz w:val="28"/>
          <w:szCs w:val="28"/>
        </w:rPr>
        <w:t xml:space="preserve">1,0 </w:t>
      </w:r>
      <w:r w:rsidRPr="00866C7B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/шт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;</w:t>
      </w:r>
    </w:p>
    <w:p w:rsidR="00025541" w:rsidRPr="00866C7B" w:rsidRDefault="00866C7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25541" w:rsidRPr="00866C7B">
        <w:rPr>
          <w:color w:val="000000"/>
          <w:sz w:val="28"/>
          <w:szCs w:val="28"/>
        </w:rPr>
        <w:t xml:space="preserve">2000000 </w:t>
      </w:r>
      <w:r>
        <w:rPr>
          <w:color w:val="000000"/>
          <w:sz w:val="28"/>
          <w:szCs w:val="28"/>
        </w:rPr>
        <w:t>–</w:t>
      </w:r>
      <w:r w:rsidRPr="00866C7B">
        <w:rPr>
          <w:color w:val="000000"/>
          <w:sz w:val="28"/>
          <w:szCs w:val="28"/>
        </w:rPr>
        <w:t xml:space="preserve"> </w:t>
      </w:r>
      <w:r w:rsidR="00025541" w:rsidRPr="00866C7B">
        <w:rPr>
          <w:color w:val="000000"/>
          <w:sz w:val="28"/>
          <w:szCs w:val="28"/>
        </w:rPr>
        <w:t xml:space="preserve">0,97 </w:t>
      </w:r>
      <w:r w:rsidRPr="00866C7B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/шт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;</w:t>
      </w:r>
    </w:p>
    <w:p w:rsidR="00025541" w:rsidRPr="00866C7B" w:rsidRDefault="00866C7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25541" w:rsidRPr="00866C7B">
        <w:rPr>
          <w:color w:val="000000"/>
          <w:sz w:val="28"/>
          <w:szCs w:val="28"/>
        </w:rPr>
        <w:t xml:space="preserve">3000000 </w:t>
      </w:r>
      <w:r>
        <w:rPr>
          <w:color w:val="000000"/>
          <w:sz w:val="28"/>
          <w:szCs w:val="28"/>
        </w:rPr>
        <w:t>–</w:t>
      </w:r>
      <w:r w:rsidRPr="00866C7B">
        <w:rPr>
          <w:color w:val="000000"/>
          <w:sz w:val="28"/>
          <w:szCs w:val="28"/>
        </w:rPr>
        <w:t xml:space="preserve"> </w:t>
      </w:r>
      <w:r w:rsidR="00025541" w:rsidRPr="00866C7B">
        <w:rPr>
          <w:color w:val="000000"/>
          <w:sz w:val="28"/>
          <w:szCs w:val="28"/>
        </w:rPr>
        <w:t xml:space="preserve">0,87 </w:t>
      </w:r>
      <w:r w:rsidRPr="00866C7B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/шт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;</w:t>
      </w:r>
    </w:p>
    <w:p w:rsidR="00025541" w:rsidRPr="00E41A6F" w:rsidRDefault="00866C7B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25541" w:rsidRPr="00866C7B">
        <w:rPr>
          <w:color w:val="000000"/>
          <w:sz w:val="28"/>
          <w:szCs w:val="28"/>
        </w:rPr>
        <w:t xml:space="preserve">5000000 </w:t>
      </w:r>
      <w:r>
        <w:rPr>
          <w:color w:val="000000"/>
          <w:sz w:val="28"/>
          <w:szCs w:val="28"/>
        </w:rPr>
        <w:t>–</w:t>
      </w:r>
      <w:r w:rsidRPr="00866C7B">
        <w:rPr>
          <w:color w:val="000000"/>
          <w:sz w:val="28"/>
          <w:szCs w:val="28"/>
        </w:rPr>
        <w:t xml:space="preserve"> </w:t>
      </w:r>
      <w:r w:rsidR="00025541" w:rsidRPr="00866C7B">
        <w:rPr>
          <w:color w:val="000000"/>
          <w:sz w:val="28"/>
          <w:szCs w:val="28"/>
        </w:rPr>
        <w:t>0,</w:t>
      </w:r>
      <w:r w:rsidRPr="00866C7B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866C7B">
        <w:rPr>
          <w:color w:val="000000"/>
          <w:sz w:val="28"/>
          <w:szCs w:val="28"/>
        </w:rPr>
        <w:t>/</w:t>
      </w:r>
      <w:r w:rsidR="00025541" w:rsidRPr="00866C7B">
        <w:rPr>
          <w:color w:val="000000"/>
          <w:sz w:val="28"/>
          <w:szCs w:val="28"/>
        </w:rPr>
        <w:t>шт.</w:t>
      </w:r>
      <w:r w:rsidR="000D6814" w:rsidRPr="00866C7B">
        <w:rPr>
          <w:color w:val="000000"/>
          <w:sz w:val="28"/>
          <w:szCs w:val="28"/>
        </w:rPr>
        <w:t xml:space="preserve"> [</w:t>
      </w:r>
      <w:r w:rsidR="00E74B94" w:rsidRPr="00E41A6F">
        <w:rPr>
          <w:color w:val="000000"/>
          <w:sz w:val="28"/>
          <w:szCs w:val="28"/>
        </w:rPr>
        <w:t>23</w:t>
      </w:r>
      <w:r w:rsidR="000D6814" w:rsidRPr="00866C7B">
        <w:rPr>
          <w:color w:val="000000"/>
          <w:sz w:val="28"/>
          <w:szCs w:val="28"/>
        </w:rPr>
        <w:t>]</w:t>
      </w:r>
      <w:r w:rsidR="000D6814" w:rsidRPr="00E41A6F">
        <w:rPr>
          <w:color w:val="000000"/>
          <w:sz w:val="28"/>
          <w:szCs w:val="28"/>
        </w:rPr>
        <w:t>.</w:t>
      </w:r>
    </w:p>
    <w:p w:rsidR="00025541" w:rsidRPr="00866C7B" w:rsidRDefault="0002554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При объеме заказов менее 2000 единиц используется коэффициент повышения стоимости вследствие маркировки меньшего объема изделий, равный 1,1. Стоимость наклеек на техпаспорте и упаковке составит: </w:t>
      </w:r>
      <w:r w:rsidR="000320F3" w:rsidRPr="00866C7B">
        <w:rPr>
          <w:color w:val="000000"/>
          <w:position w:val="-10"/>
          <w:sz w:val="28"/>
          <w:szCs w:val="28"/>
        </w:rPr>
        <w:object w:dxaOrig="2400" w:dyaOrig="320">
          <v:shape id="_x0000_i1056" type="#_x0000_t75" style="width:120pt;height:15.75pt" o:ole="">
            <v:imagedata r:id="rId56" o:title=""/>
          </v:shape>
          <o:OLEObject Type="Embed" ProgID="Equation.3" ShapeID="_x0000_i1056" DrawAspect="Content" ObjectID="_1458058527" r:id="rId57"/>
        </w:object>
      </w:r>
    </w:p>
    <w:p w:rsidR="00025541" w:rsidRPr="00866C7B" w:rsidRDefault="0002554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Необходимость оборудования автоматизированного рабочего места для нанесения носителя и закупки специального оборудования зависит от объема маркируемых объектов (паспортов, упаковок). Стоимость ручного аппликатора этикеток – 6165 руб. При маркировке не более 1000 паспортов в месяц во</w:t>
      </w:r>
      <w:r w:rsidR="00627D1E" w:rsidRPr="00866C7B">
        <w:rPr>
          <w:color w:val="000000"/>
          <w:sz w:val="28"/>
          <w:szCs w:val="28"/>
        </w:rPr>
        <w:t xml:space="preserve">зможно ручное нанесение наклеек </w:t>
      </w:r>
      <w:r w:rsidR="00D03495" w:rsidRPr="00866C7B">
        <w:rPr>
          <w:color w:val="000000"/>
          <w:sz w:val="28"/>
          <w:szCs w:val="28"/>
        </w:rPr>
        <w:t>[</w:t>
      </w:r>
      <w:r w:rsidR="00E74B94" w:rsidRPr="00866C7B">
        <w:rPr>
          <w:color w:val="000000"/>
          <w:sz w:val="28"/>
          <w:szCs w:val="28"/>
        </w:rPr>
        <w:t>20</w:t>
      </w:r>
      <w:r w:rsidR="00D03495" w:rsidRPr="00866C7B">
        <w:rPr>
          <w:color w:val="000000"/>
          <w:sz w:val="28"/>
          <w:szCs w:val="28"/>
        </w:rPr>
        <w:t>]</w:t>
      </w:r>
      <w:r w:rsidR="000D6814" w:rsidRPr="00866C7B">
        <w:rPr>
          <w:color w:val="000000"/>
          <w:sz w:val="28"/>
          <w:szCs w:val="28"/>
        </w:rPr>
        <w:t>.</w:t>
      </w:r>
    </w:p>
    <w:p w:rsidR="00025541" w:rsidRPr="00866C7B" w:rsidRDefault="0002554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 качестве считывающего устройства в системе «АвиаДот» используется микроскоп портативный с подсветкой, стоимость – 630,2 руб. Время, затрачиваемое на обработку одного паспорта составляет 5 секунд при использовании аппликатора и 15 секунд при ручном нанесении. Для нанесения маркировки обу</w:t>
      </w:r>
      <w:r w:rsidR="00627D1E" w:rsidRPr="00866C7B">
        <w:rPr>
          <w:color w:val="000000"/>
          <w:sz w:val="28"/>
          <w:szCs w:val="28"/>
        </w:rPr>
        <w:t xml:space="preserve">чение специалистов не требуется </w:t>
      </w:r>
      <w:r w:rsidR="00D03495" w:rsidRPr="00866C7B">
        <w:rPr>
          <w:color w:val="000000"/>
          <w:sz w:val="28"/>
          <w:szCs w:val="28"/>
        </w:rPr>
        <w:t>[</w:t>
      </w:r>
      <w:r w:rsidR="00E74B94" w:rsidRPr="00E41A6F">
        <w:rPr>
          <w:color w:val="000000"/>
          <w:sz w:val="28"/>
          <w:szCs w:val="28"/>
        </w:rPr>
        <w:t>23</w:t>
      </w:r>
      <w:r w:rsidR="00D03495" w:rsidRPr="00866C7B">
        <w:rPr>
          <w:color w:val="000000"/>
          <w:sz w:val="28"/>
          <w:szCs w:val="28"/>
        </w:rPr>
        <w:t>]</w:t>
      </w:r>
      <w:r w:rsidR="000D6814" w:rsidRPr="00866C7B">
        <w:rPr>
          <w:color w:val="000000"/>
          <w:sz w:val="28"/>
          <w:szCs w:val="28"/>
        </w:rPr>
        <w:t>.</w:t>
      </w:r>
    </w:p>
    <w:p w:rsidR="00D27A82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Таким образом, стоимость маркировки одного изделия с учетом нанесения наклеек на техпаспорт и упаковку составляет 5,54 руб., для 2000 заказов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11080 руб.</w:t>
      </w:r>
    </w:p>
    <w:p w:rsidR="00116E1E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Стоимость применения марки</w:t>
      </w:r>
      <w:r w:rsidR="00627D1E" w:rsidRPr="00866C7B">
        <w:rPr>
          <w:color w:val="000000"/>
          <w:sz w:val="28"/>
          <w:szCs w:val="28"/>
        </w:rPr>
        <w:t xml:space="preserve">ровки </w:t>
      </w:r>
      <w:r w:rsidR="0021343F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АвиаДот</w:t>
      </w:r>
      <w:r w:rsidR="00866C7B" w:rsidRPr="00866C7B">
        <w:rPr>
          <w:color w:val="000000"/>
          <w:sz w:val="28"/>
          <w:szCs w:val="28"/>
        </w:rPr>
        <w:t>»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н</w:t>
      </w:r>
      <w:r w:rsidRPr="00866C7B">
        <w:rPr>
          <w:color w:val="000000"/>
          <w:sz w:val="28"/>
          <w:szCs w:val="28"/>
        </w:rPr>
        <w:t>а предприятии:</w:t>
      </w:r>
    </w:p>
    <w:p w:rsidR="00D32360" w:rsidRPr="00866C7B" w:rsidRDefault="00D32360" w:rsidP="00866C7B">
      <w:pPr>
        <w:shd w:val="clear" w:color="auto" w:fill="FFFFFF"/>
        <w:tabs>
          <w:tab w:val="left" w:pos="36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10000 заказов 50400 руб.</w:t>
      </w:r>
    </w:p>
    <w:p w:rsidR="00D32360" w:rsidRPr="00866C7B" w:rsidRDefault="00D32360" w:rsidP="00866C7B">
      <w:pPr>
        <w:shd w:val="clear" w:color="auto" w:fill="FFFFFF"/>
        <w:tabs>
          <w:tab w:val="left" w:pos="36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Стоимость одного аппликатора 6165 руб., необходимо 10 аппликаторов</w:t>
      </w:r>
    </w:p>
    <w:p w:rsidR="00D32360" w:rsidRPr="00866C7B" w:rsidRDefault="000320F3" w:rsidP="00866C7B">
      <w:pPr>
        <w:shd w:val="clear" w:color="auto" w:fill="FFFFFF"/>
        <w:tabs>
          <w:tab w:val="left" w:pos="36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0"/>
          <w:sz w:val="28"/>
          <w:szCs w:val="28"/>
        </w:rPr>
        <w:object w:dxaOrig="2680" w:dyaOrig="320">
          <v:shape id="_x0000_i1057" type="#_x0000_t75" style="width:134.25pt;height:15.75pt" o:ole="">
            <v:imagedata r:id="rId58" o:title=""/>
          </v:shape>
          <o:OLEObject Type="Embed" ProgID="Equation.3" ShapeID="_x0000_i1057" DrawAspect="Content" ObjectID="_1458058528" r:id="rId59"/>
        </w:object>
      </w:r>
    </w:p>
    <w:p w:rsidR="00D32360" w:rsidRPr="00866C7B" w:rsidRDefault="00D32360" w:rsidP="00866C7B">
      <w:pPr>
        <w:shd w:val="clear" w:color="auto" w:fill="FFFFFF"/>
        <w:tabs>
          <w:tab w:val="left" w:pos="36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Для считывания нанесенной маркировки потребуется 30 микроскопов портативных с подсветкой, что при стоимости одного микроскопа 630,2 руб. составит </w:t>
      </w:r>
      <w:r w:rsidR="000320F3" w:rsidRPr="00866C7B">
        <w:rPr>
          <w:color w:val="000000"/>
          <w:position w:val="-10"/>
          <w:sz w:val="28"/>
          <w:szCs w:val="28"/>
        </w:rPr>
        <w:object w:dxaOrig="2740" w:dyaOrig="320">
          <v:shape id="_x0000_i1058" type="#_x0000_t75" style="width:137.25pt;height:15.75pt" o:ole="">
            <v:imagedata r:id="rId60" o:title=""/>
          </v:shape>
          <o:OLEObject Type="Embed" ProgID="Equation.3" ShapeID="_x0000_i1058" DrawAspect="Content" ObjectID="_1458058529" r:id="rId61"/>
        </w:object>
      </w:r>
    </w:p>
    <w:p w:rsidR="00866C7B" w:rsidRDefault="00D32360" w:rsidP="00866C7B">
      <w:pPr>
        <w:shd w:val="clear" w:color="auto" w:fill="FFFFFF"/>
        <w:tabs>
          <w:tab w:val="left" w:pos="36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Общие затраты на оборудование и материалы составляют:</w:t>
      </w:r>
    </w:p>
    <w:p w:rsidR="00D32360" w:rsidRPr="00866C7B" w:rsidRDefault="000320F3" w:rsidP="00866C7B">
      <w:pPr>
        <w:shd w:val="clear" w:color="auto" w:fill="FFFFFF"/>
        <w:tabs>
          <w:tab w:val="left" w:pos="36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0"/>
          <w:sz w:val="28"/>
          <w:szCs w:val="28"/>
        </w:rPr>
        <w:object w:dxaOrig="3739" w:dyaOrig="320">
          <v:shape id="_x0000_i1059" type="#_x0000_t75" style="width:186.75pt;height:15.75pt" o:ole="">
            <v:imagedata r:id="rId62" o:title=""/>
          </v:shape>
          <o:OLEObject Type="Embed" ProgID="Equation.3" ShapeID="_x0000_i1059" DrawAspect="Content" ObjectID="_1458058530" r:id="rId63"/>
        </w:object>
      </w:r>
    </w:p>
    <w:p w:rsidR="002D15D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Вывод: применение аппаратно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>технологических средств «АвиаДот» является экономически оправданным и выгодным.</w: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66C7B">
        <w:rPr>
          <w:bCs/>
          <w:iCs/>
          <w:color w:val="000000"/>
          <w:sz w:val="28"/>
          <w:szCs w:val="28"/>
        </w:rPr>
        <w:t xml:space="preserve">Определение </w:t>
      </w:r>
      <w:r w:rsidR="002D15D0" w:rsidRPr="00866C7B">
        <w:rPr>
          <w:bCs/>
          <w:iCs/>
          <w:color w:val="000000"/>
          <w:sz w:val="28"/>
          <w:szCs w:val="28"/>
        </w:rPr>
        <w:t xml:space="preserve">снижения затрат </w:t>
      </w:r>
      <w:r w:rsidRPr="00866C7B">
        <w:rPr>
          <w:bCs/>
          <w:iCs/>
          <w:color w:val="000000"/>
          <w:sz w:val="28"/>
          <w:szCs w:val="28"/>
        </w:rPr>
        <w:t>при снижении контрафактной продукции и повышении качества поставок</w:t>
      </w:r>
      <w:r w:rsidR="00627D1E" w:rsidRPr="00866C7B">
        <w:rPr>
          <w:bCs/>
          <w:iCs/>
          <w:color w:val="000000"/>
          <w:sz w:val="28"/>
          <w:szCs w:val="28"/>
        </w:rPr>
        <w:t>:</w:t>
      </w:r>
    </w:p>
    <w:p w:rsidR="002B11D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При использовании логистического подхода и технологии маркировки «АвиаДот» затраты снижаются за счет сокращения доли контрафактного АТИ и повышения качества поставок.</w:t>
      </w:r>
    </w:p>
    <w:p w:rsidR="00D32360" w:rsidRPr="00866C7B" w:rsidRDefault="00D32360" w:rsidP="00866C7B">
      <w:pPr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общая стоимость агрегатов – 58080000 руб.;</w:t>
      </w:r>
    </w:p>
    <w:p w:rsidR="000441DE" w:rsidRPr="00866C7B" w:rsidRDefault="00D32360" w:rsidP="00866C7B">
      <w:pPr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объем поставок 2200 заказов.</w:t>
      </w:r>
    </w:p>
    <w:p w:rsidR="00D32360" w:rsidRPr="00866C7B" w:rsidRDefault="00D32360" w:rsidP="00866C7B">
      <w:p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Стоимость поставки ремонтного фонда (агрегатов, подлежащих ремонту), по статистике составляет 3</w:t>
      </w:r>
      <w:r w:rsidR="00866C7B" w:rsidRPr="00866C7B">
        <w:rPr>
          <w:color w:val="000000"/>
          <w:sz w:val="28"/>
          <w:szCs w:val="28"/>
        </w:rPr>
        <w:t>0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 от стоимости агрегатов. В них могут содержаться до </w:t>
      </w:r>
      <w:r w:rsidR="00866C7B" w:rsidRPr="00866C7B">
        <w:rPr>
          <w:color w:val="000000"/>
          <w:sz w:val="28"/>
          <w:szCs w:val="28"/>
        </w:rPr>
        <w:t>9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 контрафакта, что составляет:</w:t>
      </w:r>
    </w:p>
    <w:p w:rsidR="00D32360" w:rsidRP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24"/>
          <w:sz w:val="28"/>
          <w:szCs w:val="28"/>
        </w:rPr>
        <w:object w:dxaOrig="3320" w:dyaOrig="620">
          <v:shape id="_x0000_i1060" type="#_x0000_t75" style="width:165.75pt;height:30.75pt" o:ole="">
            <v:imagedata r:id="rId64" o:title=""/>
          </v:shape>
          <o:OLEObject Type="Embed" ProgID="Equation.3" ShapeID="_x0000_i1060" DrawAspect="Content" ObjectID="_1458058531" r:id="rId65"/>
        </w:object>
      </w:r>
      <w:r w:rsidR="00D32360" w:rsidRPr="00866C7B">
        <w:rPr>
          <w:color w:val="000000"/>
          <w:sz w:val="28"/>
          <w:szCs w:val="28"/>
        </w:rPr>
        <w:t>, тогда стоимость контрафакта будет:</w:t>
      </w:r>
    </w:p>
    <w:p w:rsidR="00D32360" w:rsidRP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24"/>
          <w:sz w:val="28"/>
          <w:szCs w:val="28"/>
        </w:rPr>
        <w:object w:dxaOrig="3060" w:dyaOrig="620">
          <v:shape id="_x0000_i1061" type="#_x0000_t75" style="width:153pt;height:30.75pt" o:ole="">
            <v:imagedata r:id="rId66" o:title=""/>
          </v:shape>
          <o:OLEObject Type="Embed" ProgID="Equation.3" ShapeID="_x0000_i1061" DrawAspect="Content" ObjectID="_1458058532" r:id="rId67"/>
        </w:object>
      </w:r>
    </w:p>
    <w:p w:rsidR="006D48C5" w:rsidRPr="00866C7B" w:rsidRDefault="00D32360" w:rsidP="00866C7B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При снижении контрафактной продукции на </w:t>
      </w:r>
      <w:r w:rsidR="00866C7B" w:rsidRPr="00866C7B">
        <w:rPr>
          <w:color w:val="000000"/>
          <w:sz w:val="28"/>
          <w:szCs w:val="28"/>
        </w:rPr>
        <w:t>1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 экономия составит:</w:t>
      </w:r>
    </w:p>
    <w:p w:rsidR="00D32360" w:rsidRPr="00866C7B" w:rsidRDefault="000320F3" w:rsidP="00866C7B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6C7B">
        <w:rPr>
          <w:color w:val="000000"/>
          <w:position w:val="-24"/>
          <w:sz w:val="28"/>
          <w:szCs w:val="28"/>
        </w:rPr>
        <w:object w:dxaOrig="2420" w:dyaOrig="620">
          <v:shape id="_x0000_i1062" type="#_x0000_t75" style="width:120.75pt;height:30.75pt" o:ole="">
            <v:imagedata r:id="rId68" o:title=""/>
          </v:shape>
          <o:OLEObject Type="Embed" ProgID="Equation.3" ShapeID="_x0000_i1062" DrawAspect="Content" ObjectID="_1458058533" r:id="rId69"/>
        </w:object>
      </w:r>
    </w:p>
    <w:p w:rsid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В случае полного вытеснения контрафактной продукции с авиационного рынка, что составляет 5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9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>, экономический эффект от введения технологии маркировки «АвиаДот» составит от 871200 руб. до 1568160 руб. в год</w:t>
      </w:r>
      <w:r w:rsidR="000D6814" w:rsidRPr="00866C7B">
        <w:rPr>
          <w:color w:val="000000"/>
          <w:sz w:val="28"/>
          <w:szCs w:val="28"/>
        </w:rPr>
        <w:t xml:space="preserve"> [</w:t>
      </w:r>
      <w:r w:rsidR="00F90631" w:rsidRPr="00866C7B">
        <w:rPr>
          <w:color w:val="000000"/>
          <w:sz w:val="28"/>
          <w:szCs w:val="28"/>
        </w:rPr>
        <w:t>2</w:t>
      </w:r>
      <w:r w:rsidR="000D6814" w:rsidRPr="00866C7B">
        <w:rPr>
          <w:color w:val="000000"/>
          <w:sz w:val="28"/>
          <w:szCs w:val="28"/>
        </w:rPr>
        <w:t>].</w: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66C7B">
        <w:rPr>
          <w:bCs/>
          <w:iCs/>
          <w:color w:val="000000"/>
          <w:sz w:val="28"/>
          <w:szCs w:val="28"/>
        </w:rPr>
        <w:t xml:space="preserve">Снижение затрат при уменьшении времени поставок и </w:t>
      </w:r>
      <w:r w:rsidR="00866C7B" w:rsidRPr="00866C7B">
        <w:rPr>
          <w:bCs/>
          <w:iCs/>
          <w:color w:val="000000"/>
          <w:sz w:val="28"/>
          <w:szCs w:val="28"/>
        </w:rPr>
        <w:t>запасов.</w:t>
      </w:r>
      <w:r w:rsidR="00866C7B">
        <w:rPr>
          <w:bCs/>
          <w:iCs/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</w:t>
      </w:r>
      <w:r w:rsidRPr="00866C7B">
        <w:rPr>
          <w:color w:val="000000"/>
          <w:sz w:val="28"/>
          <w:szCs w:val="28"/>
        </w:rPr>
        <w:t>нижение расходов от снижения времени поставок АТИ (длительности цикла заказа) образуется за счет «сжатия» логистических процессов предприятия-поставщика, снижения числа ошибок персонала и его лучшего реагирования на заказы авиакомпаний с использование</w:t>
      </w:r>
      <w:r w:rsidR="00627D1E" w:rsidRPr="00866C7B">
        <w:rPr>
          <w:color w:val="000000"/>
          <w:sz w:val="28"/>
          <w:szCs w:val="28"/>
        </w:rPr>
        <w:t xml:space="preserve">м логистической системы </w:t>
      </w:r>
      <w:r w:rsid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АвиаДот</w:t>
      </w:r>
      <w:r w:rsid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>.</w:t>
      </w:r>
    </w:p>
    <w:p w:rsidR="00554ED4" w:rsidRPr="00E41A6F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При нормативном запасе покупных изделий для поставки до 30 дней, время обработки заказа может быть снижено как минимум на 1</w:t>
      </w:r>
      <w:r w:rsidR="00866C7B" w:rsidRPr="00866C7B">
        <w:rPr>
          <w:color w:val="000000"/>
          <w:sz w:val="28"/>
          <w:szCs w:val="28"/>
        </w:rPr>
        <w:t>5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 xml:space="preserve">, соответственно 5 дней, что составит новую длительность цикла заказа 25 дней. Эффективность от снижения временного цикла </w:t>
      </w:r>
      <w:r w:rsidR="000320F3" w:rsidRPr="00866C7B">
        <w:rPr>
          <w:color w:val="000000"/>
          <w:position w:val="-24"/>
          <w:sz w:val="28"/>
          <w:szCs w:val="28"/>
        </w:rPr>
        <w:object w:dxaOrig="999" w:dyaOrig="620">
          <v:shape id="_x0000_i1063" type="#_x0000_t75" style="width:50.25pt;height:30.75pt" o:ole="">
            <v:imagedata r:id="rId70" o:title=""/>
          </v:shape>
          <o:OLEObject Type="Embed" ProgID="Equation.3" ShapeID="_x0000_i1063" DrawAspect="Content" ObjectID="_1458058534" r:id="rId71"/>
        </w:object>
      </w:r>
      <w:r w:rsidR="00627D1E" w:rsidRPr="00E41A6F">
        <w:rPr>
          <w:color w:val="000000"/>
          <w:sz w:val="28"/>
          <w:szCs w:val="28"/>
        </w:rPr>
        <w:t xml:space="preserve"> </w:t>
      </w:r>
      <w:r w:rsidR="00E74B94" w:rsidRPr="00866C7B">
        <w:rPr>
          <w:color w:val="000000"/>
          <w:sz w:val="28"/>
          <w:szCs w:val="28"/>
        </w:rPr>
        <w:t>[</w:t>
      </w:r>
      <w:r w:rsidR="00E74B94" w:rsidRPr="00E41A6F">
        <w:rPr>
          <w:color w:val="000000"/>
          <w:sz w:val="28"/>
          <w:szCs w:val="28"/>
        </w:rPr>
        <w:t>20</w:t>
      </w:r>
      <w:r w:rsidR="00795E52" w:rsidRPr="00866C7B">
        <w:rPr>
          <w:color w:val="000000"/>
          <w:sz w:val="28"/>
          <w:szCs w:val="28"/>
        </w:rPr>
        <w:t>]</w:t>
      </w:r>
      <w:r w:rsidR="00795E52" w:rsidRPr="00E41A6F">
        <w:rPr>
          <w:color w:val="000000"/>
          <w:sz w:val="28"/>
          <w:szCs w:val="28"/>
        </w:rPr>
        <w:t>.</w:t>
      </w:r>
    </w:p>
    <w:p w:rsidR="006D48C5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Стоимость поставок в жизненном цикле изделий составляет 106480000 руб. Экономия за счет сокращения времени обработки заказов составит:</w:t>
      </w:r>
    </w:p>
    <w:p w:rsid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6C7B">
        <w:rPr>
          <w:color w:val="000000"/>
          <w:position w:val="-24"/>
          <w:sz w:val="28"/>
          <w:szCs w:val="28"/>
        </w:rPr>
        <w:object w:dxaOrig="3400" w:dyaOrig="620">
          <v:shape id="_x0000_i1064" type="#_x0000_t75" style="width:170.25pt;height:30.75pt" o:ole="">
            <v:imagedata r:id="rId72" o:title=""/>
          </v:shape>
          <o:OLEObject Type="Embed" ProgID="Equation.3" ShapeID="_x0000_i1064" DrawAspect="Content" ObjectID="_1458058535" r:id="rId73"/>
        </w:objec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Общее снижение затрат при применении</w:t>
      </w:r>
      <w:r w:rsidR="003F6119" w:rsidRPr="00866C7B">
        <w:rPr>
          <w:bCs/>
          <w:color w:val="000000"/>
          <w:sz w:val="28"/>
          <w:szCs w:val="28"/>
        </w:rPr>
        <w:t xml:space="preserve"> системы </w:t>
      </w:r>
      <w:r w:rsidR="00866C7B">
        <w:rPr>
          <w:bCs/>
          <w:color w:val="000000"/>
          <w:sz w:val="28"/>
          <w:szCs w:val="28"/>
        </w:rPr>
        <w:t>«</w:t>
      </w:r>
      <w:r w:rsidR="00627D1E" w:rsidRPr="00866C7B">
        <w:rPr>
          <w:bCs/>
          <w:color w:val="000000"/>
          <w:sz w:val="28"/>
          <w:szCs w:val="28"/>
        </w:rPr>
        <w:t>АвиаДот</w:t>
      </w:r>
      <w:r w:rsidR="00866C7B">
        <w:rPr>
          <w:bCs/>
          <w:color w:val="000000"/>
          <w:sz w:val="28"/>
          <w:szCs w:val="28"/>
        </w:rPr>
        <w:t>»</w:t>
      </w:r>
      <w:r w:rsidR="00627D1E" w:rsidRPr="00866C7B">
        <w:rPr>
          <w:bCs/>
          <w:color w:val="000000"/>
          <w:sz w:val="28"/>
          <w:szCs w:val="28"/>
        </w:rPr>
        <w:t>:</w: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Рассчитаем общее снижение затрат (</w:t>
      </w:r>
      <w:r w:rsidR="000320F3" w:rsidRPr="00866C7B">
        <w:rPr>
          <w:color w:val="000000"/>
          <w:position w:val="-12"/>
          <w:sz w:val="28"/>
          <w:szCs w:val="28"/>
        </w:rPr>
        <w:object w:dxaOrig="320" w:dyaOrig="360">
          <v:shape id="_x0000_i1065" type="#_x0000_t75" style="width:15.75pt;height:18pt" o:ole="">
            <v:imagedata r:id="rId74" o:title=""/>
          </v:shape>
          <o:OLEObject Type="Embed" ProgID="Equation.3" ShapeID="_x0000_i1065" DrawAspect="Content" ObjectID="_1458058536" r:id="rId75"/>
        </w:object>
      </w:r>
      <w:r w:rsidRPr="00866C7B">
        <w:rPr>
          <w:color w:val="000000"/>
          <w:sz w:val="28"/>
          <w:szCs w:val="28"/>
        </w:rPr>
        <w:t xml:space="preserve">) ЖЦИ при применении системы «АвиаДот» в случае снижения контрафактной продукции до </w:t>
      </w:r>
      <w:r w:rsidR="00866C7B" w:rsidRPr="00866C7B">
        <w:rPr>
          <w:color w:val="000000"/>
          <w:sz w:val="28"/>
          <w:szCs w:val="28"/>
        </w:rPr>
        <w:t>5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>:</w: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66C7B">
        <w:rPr>
          <w:color w:val="000000"/>
          <w:sz w:val="28"/>
          <w:szCs w:val="28"/>
          <w:u w:val="single"/>
        </w:rPr>
        <w:t>В 1 год:</w:t>
      </w:r>
    </w:p>
    <w:p w:rsidR="00D32360" w:rsidRPr="00866C7B" w:rsidRDefault="000155B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320F3" w:rsidRPr="00866C7B">
        <w:rPr>
          <w:color w:val="000000"/>
          <w:position w:val="-12"/>
          <w:sz w:val="28"/>
          <w:szCs w:val="28"/>
        </w:rPr>
        <w:object w:dxaOrig="1939" w:dyaOrig="360">
          <v:shape id="_x0000_i1066" type="#_x0000_t75" style="width:96.75pt;height:18pt" o:ole="">
            <v:imagedata r:id="rId76" o:title=""/>
          </v:shape>
          <o:OLEObject Type="Embed" ProgID="Equation.3" ShapeID="_x0000_i1066" DrawAspect="Content" ObjectID="_1458058537" r:id="rId77"/>
        </w:object>
      </w:r>
      <w:r w:rsidR="00866C7B">
        <w:rPr>
          <w:color w:val="000000"/>
          <w:sz w:val="28"/>
          <w:szCs w:val="28"/>
        </w:rPr>
        <w:t xml:space="preserve"> </w:t>
      </w:r>
      <w:r w:rsidR="00D32360" w:rsidRPr="00866C7B">
        <w:rPr>
          <w:color w:val="000000"/>
          <w:sz w:val="28"/>
          <w:szCs w:val="28"/>
        </w:rPr>
        <w:t>(3.3),</w:t>
      </w:r>
    </w:p>
    <w:p w:rsidR="000155B1" w:rsidRDefault="000155B1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где</w:t>
      </w:r>
      <w:r w:rsidR="00866C7B">
        <w:rPr>
          <w:color w:val="000000"/>
          <w:sz w:val="28"/>
          <w:szCs w:val="28"/>
        </w:rPr>
        <w:t xml:space="preserve"> </w:t>
      </w:r>
      <w:r w:rsidR="000320F3" w:rsidRPr="00866C7B">
        <w:rPr>
          <w:color w:val="000000"/>
          <w:position w:val="-10"/>
          <w:sz w:val="28"/>
          <w:szCs w:val="28"/>
        </w:rPr>
        <w:object w:dxaOrig="360" w:dyaOrig="340">
          <v:shape id="_x0000_i1067" type="#_x0000_t75" style="width:18pt;height:17.25pt" o:ole="">
            <v:imagedata r:id="rId78" o:title=""/>
          </v:shape>
          <o:OLEObject Type="Embed" ProgID="Equation.3" ShapeID="_x0000_i1067" DrawAspect="Content" ObjectID="_1458058538" r:id="rId79"/>
        </w:object>
      </w:r>
      <w:r w:rsidRPr="00866C7B">
        <w:rPr>
          <w:color w:val="000000"/>
          <w:sz w:val="28"/>
          <w:szCs w:val="28"/>
        </w:rPr>
        <w:t>- общий экономический эффект от уменьшения контрафактной</w: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продукции;</w:t>
      </w:r>
    </w:p>
    <w:p w:rsid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0"/>
          <w:sz w:val="28"/>
          <w:szCs w:val="28"/>
        </w:rPr>
        <w:object w:dxaOrig="360" w:dyaOrig="340">
          <v:shape id="_x0000_i1068" type="#_x0000_t75" style="width:18pt;height:17.25pt" o:ole="">
            <v:imagedata r:id="rId80" o:title=""/>
          </v:shape>
          <o:OLEObject Type="Embed" ProgID="Equation.3" ShapeID="_x0000_i1068" DrawAspect="Content" ObjectID="_1458058539" r:id="rId81"/>
        </w:object>
      </w:r>
      <w:r w:rsidR="00D32360" w:rsidRPr="00866C7B">
        <w:rPr>
          <w:color w:val="000000"/>
          <w:sz w:val="28"/>
          <w:szCs w:val="28"/>
        </w:rPr>
        <w:t xml:space="preserve">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D32360" w:rsidRPr="00866C7B">
        <w:rPr>
          <w:color w:val="000000"/>
          <w:sz w:val="28"/>
          <w:szCs w:val="28"/>
        </w:rPr>
        <w:t>общий экономический эффект от уменьшения времени</w: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поставок;</w:t>
      </w:r>
    </w:p>
    <w:p w:rsidR="00D32360" w:rsidRP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2"/>
          <w:sz w:val="28"/>
          <w:szCs w:val="28"/>
        </w:rPr>
        <w:object w:dxaOrig="320" w:dyaOrig="360">
          <v:shape id="_x0000_i1069" type="#_x0000_t75" style="width:15.75pt;height:18pt" o:ole="">
            <v:imagedata r:id="rId82" o:title=""/>
          </v:shape>
          <o:OLEObject Type="Embed" ProgID="Equation.3" ShapeID="_x0000_i1069" DrawAspect="Content" ObjectID="_1458058540" r:id="rId83"/>
        </w:object>
      </w:r>
      <w:r w:rsidR="00D32360" w:rsidRPr="00866C7B">
        <w:rPr>
          <w:color w:val="000000"/>
          <w:sz w:val="28"/>
          <w:szCs w:val="28"/>
        </w:rPr>
        <w:t>- стоимость оборудования.</w:t>
      </w:r>
    </w:p>
    <w:p w:rsidR="00D32360" w:rsidRP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2"/>
          <w:sz w:val="28"/>
          <w:szCs w:val="28"/>
        </w:rPr>
        <w:object w:dxaOrig="5020" w:dyaOrig="380">
          <v:shape id="_x0000_i1070" type="#_x0000_t75" style="width:251.25pt;height:18.75pt" o:ole="">
            <v:imagedata r:id="rId84" o:title=""/>
          </v:shape>
          <o:OLEObject Type="Embed" ProgID="Equation.3" ShapeID="_x0000_i1070" DrawAspect="Content" ObjectID="_1458058541" r:id="rId85"/>
        </w:object>
      </w:r>
    </w:p>
    <w:p w:rsidR="00D512A8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66C7B">
        <w:rPr>
          <w:color w:val="000000"/>
          <w:sz w:val="28"/>
          <w:szCs w:val="28"/>
          <w:u w:val="single"/>
        </w:rPr>
        <w:t>Во 2 год:</w:t>
      </w:r>
    </w:p>
    <w:p w:rsidR="00D32360" w:rsidRPr="00E41A6F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При учете, что не надо закупать оборудование общее снижение затрат составит:</w:t>
      </w:r>
    </w:p>
    <w:p w:rsidR="00116E1E" w:rsidRP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2"/>
          <w:sz w:val="28"/>
          <w:szCs w:val="28"/>
        </w:rPr>
        <w:object w:dxaOrig="4120" w:dyaOrig="380">
          <v:shape id="_x0000_i1071" type="#_x0000_t75" style="width:206.25pt;height:18.75pt" o:ole="">
            <v:imagedata r:id="rId86" o:title=""/>
          </v:shape>
          <o:OLEObject Type="Embed" ProgID="Equation.3" ShapeID="_x0000_i1071" DrawAspect="Content" ObjectID="_1458058542" r:id="rId87"/>
        </w:objec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Таким образом, в год, когда с авиационного рынка, благодаря пр</w:t>
      </w:r>
      <w:r w:rsidR="00627D1E" w:rsidRPr="00866C7B">
        <w:rPr>
          <w:color w:val="000000"/>
          <w:sz w:val="28"/>
          <w:szCs w:val="28"/>
        </w:rPr>
        <w:t xml:space="preserve">именению технологии маркировки </w:t>
      </w:r>
      <w:r w:rsidR="0021343F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АвиаДот</w:t>
      </w:r>
      <w:r w:rsidR="0021343F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>, исчезнет контрафактная продукция, общее снижение затрат составит:</w:t>
      </w:r>
      <w:r w:rsidR="0028352F" w:rsidRPr="00866C7B">
        <w:rPr>
          <w:color w:val="000000"/>
          <w:sz w:val="28"/>
          <w:szCs w:val="28"/>
        </w:rPr>
        <w:t xml:space="preserve"> </w:t>
      </w:r>
      <w:r w:rsidR="000320F3" w:rsidRPr="00866C7B">
        <w:rPr>
          <w:color w:val="000000"/>
          <w:position w:val="-12"/>
          <w:sz w:val="28"/>
          <w:szCs w:val="28"/>
        </w:rPr>
        <w:object w:dxaOrig="4200" w:dyaOrig="360">
          <v:shape id="_x0000_i1072" type="#_x0000_t75" style="width:210pt;height:18pt" o:ole="">
            <v:imagedata r:id="rId88" o:title=""/>
          </v:shape>
          <o:OLEObject Type="Embed" ProgID="Equation.3" ShapeID="_x0000_i1072" DrawAspect="Content" ObjectID="_1458058543" r:id="rId89"/>
        </w:objec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Эффект от снижения общих затрат на поставку агрегатов составит:</w:t>
      </w:r>
    </w:p>
    <w:p w:rsidR="00D32360" w:rsidRP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10"/>
          <w:sz w:val="28"/>
          <w:szCs w:val="28"/>
        </w:rPr>
        <w:object w:dxaOrig="4320" w:dyaOrig="320">
          <v:shape id="_x0000_i1073" type="#_x0000_t75" style="width:3in;height:15.75pt" o:ole="">
            <v:imagedata r:id="rId90" o:title=""/>
          </v:shape>
          <o:OLEObject Type="Embed" ProgID="Equation.3" ShapeID="_x0000_i1073" DrawAspect="Content" ObjectID="_1458058544" r:id="rId91"/>
        </w:objec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Коэффициент экономической эффективности</w:t>
      </w:r>
      <w:r w:rsidR="00627D1E" w:rsidRPr="00866C7B">
        <w:rPr>
          <w:color w:val="000000"/>
          <w:sz w:val="28"/>
          <w:szCs w:val="28"/>
        </w:rPr>
        <w:t xml:space="preserve"> от применения системы </w:t>
      </w:r>
      <w:r w:rsidR="0021343F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АвиаДот</w:t>
      </w:r>
      <w:r w:rsidR="0021343F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составит:</w:t>
      </w:r>
    </w:p>
    <w:p w:rsidR="00D32360" w:rsidRPr="00866C7B" w:rsidRDefault="000320F3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position w:val="-24"/>
          <w:sz w:val="28"/>
          <w:szCs w:val="28"/>
        </w:rPr>
        <w:object w:dxaOrig="2380" w:dyaOrig="620">
          <v:shape id="_x0000_i1074" type="#_x0000_t75" style="width:119.25pt;height:30.75pt" o:ole="">
            <v:imagedata r:id="rId92" o:title=""/>
          </v:shape>
          <o:OLEObject Type="Embed" ProgID="Equation.3" ShapeID="_x0000_i1074" DrawAspect="Content" ObjectID="_1458058545" r:id="rId93"/>
        </w:objec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При стоимости одного агрегата 26</w:t>
      </w:r>
      <w:r w:rsidR="00627D1E" w:rsidRPr="00866C7B">
        <w:rPr>
          <w:color w:val="000000"/>
          <w:sz w:val="28"/>
          <w:szCs w:val="28"/>
        </w:rPr>
        <w:t xml:space="preserve">400 руб. при внедрении системы </w:t>
      </w:r>
      <w:r w:rsidR="0021343F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АвиаДот</w:t>
      </w:r>
      <w:r w:rsidR="0021343F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его стоимость составит:</w:t>
      </w:r>
      <w:r w:rsidR="0028352F" w:rsidRPr="00866C7B">
        <w:rPr>
          <w:color w:val="000000"/>
          <w:sz w:val="28"/>
          <w:szCs w:val="28"/>
        </w:rPr>
        <w:t xml:space="preserve"> </w:t>
      </w:r>
      <w:r w:rsidR="000320F3" w:rsidRPr="00866C7B">
        <w:rPr>
          <w:color w:val="000000"/>
          <w:position w:val="-10"/>
          <w:sz w:val="28"/>
          <w:szCs w:val="28"/>
        </w:rPr>
        <w:object w:dxaOrig="2840" w:dyaOrig="320">
          <v:shape id="_x0000_i1075" type="#_x0000_t75" style="width:141.75pt;height:15.75pt" o:ole="">
            <v:imagedata r:id="rId94" o:title=""/>
          </v:shape>
          <o:OLEObject Type="Embed" ProgID="Equation.3" ShapeID="_x0000_i1075" DrawAspect="Content" ObjectID="_1458058546" r:id="rId95"/>
        </w:object>
      </w:r>
    </w:p>
    <w:p w:rsidR="00D32360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Таким образом, экономия средств по каждому агрегату составит приблизительно 3</w:t>
      </w:r>
      <w:r w:rsidR="00866C7B" w:rsidRPr="00866C7B">
        <w:rPr>
          <w:color w:val="000000"/>
          <w:sz w:val="28"/>
          <w:szCs w:val="28"/>
        </w:rPr>
        <w:t>0</w:t>
      </w:r>
      <w:r w:rsidR="00866C7B">
        <w:rPr>
          <w:color w:val="000000"/>
          <w:sz w:val="28"/>
          <w:szCs w:val="28"/>
        </w:rPr>
        <w:t>%</w:t>
      </w:r>
      <w:r w:rsidRPr="00866C7B">
        <w:rPr>
          <w:color w:val="000000"/>
          <w:sz w:val="28"/>
          <w:szCs w:val="28"/>
        </w:rPr>
        <w:t>.</w:t>
      </w:r>
    </w:p>
    <w:p w:rsidR="00D512A8" w:rsidRPr="00866C7B" w:rsidRDefault="00D32360" w:rsidP="00866C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Указанный подход по оценке экономического эффекта от внедрения системы логистики и </w:t>
      </w:r>
      <w:r w:rsidR="00627D1E" w:rsidRPr="00866C7B">
        <w:rPr>
          <w:color w:val="000000"/>
          <w:sz w:val="28"/>
          <w:szCs w:val="28"/>
        </w:rPr>
        <w:t xml:space="preserve">маркировки </w:t>
      </w:r>
      <w:r w:rsidR="0021343F" w:rsidRPr="00866C7B">
        <w:rPr>
          <w:color w:val="000000"/>
          <w:sz w:val="28"/>
          <w:szCs w:val="28"/>
        </w:rPr>
        <w:t>«</w:t>
      </w:r>
      <w:r w:rsidR="00627D1E" w:rsidRPr="00866C7B">
        <w:rPr>
          <w:color w:val="000000"/>
          <w:sz w:val="28"/>
          <w:szCs w:val="28"/>
        </w:rPr>
        <w:t>АвиаДот</w:t>
      </w:r>
      <w:r w:rsidR="0021343F" w:rsidRPr="00866C7B">
        <w:rPr>
          <w:color w:val="000000"/>
          <w:sz w:val="28"/>
          <w:szCs w:val="28"/>
        </w:rPr>
        <w:t>»</w:t>
      </w:r>
      <w:r w:rsidRPr="00866C7B">
        <w:rPr>
          <w:color w:val="000000"/>
          <w:sz w:val="28"/>
          <w:szCs w:val="28"/>
        </w:rPr>
        <w:t xml:space="preserve"> отражает высокие технологические возможности и экономический потенциал новых методов повышения конкурентоспособности предприятий-поставщиков и логистических провайдеров.</w:t>
      </w:r>
    </w:p>
    <w:p w:rsidR="004B3DDF" w:rsidRPr="00866C7B" w:rsidRDefault="00853077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Экономический эффект от внедрения системы «АвиаДот» на предприятии </w:t>
      </w:r>
      <w:r w:rsidR="004B3DDF" w:rsidRPr="00866C7B">
        <w:rPr>
          <w:color w:val="000000"/>
          <w:sz w:val="28"/>
          <w:szCs w:val="28"/>
        </w:rPr>
        <w:t>государственное унитарное предприятие «Авиатехснаб» Гражданская Авиация.</w:t>
      </w:r>
    </w:p>
    <w:p w:rsidR="00116E1E" w:rsidRPr="00866C7B" w:rsidRDefault="00D3236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 настоящее время на предприятии работает следующий персонал</w:t>
      </w:r>
      <w:r w:rsidR="0028352F" w:rsidRPr="00866C7B">
        <w:rPr>
          <w:color w:val="000000"/>
          <w:sz w:val="28"/>
          <w:szCs w:val="28"/>
        </w:rPr>
        <w:t xml:space="preserve"> </w:t>
      </w:r>
      <w:r w:rsidR="00116E1E" w:rsidRPr="00866C7B">
        <w:rPr>
          <w:color w:val="000000"/>
          <w:sz w:val="28"/>
          <w:szCs w:val="28"/>
        </w:rPr>
        <w:t>(таб</w:t>
      </w:r>
      <w:r w:rsidR="00C03E5B" w:rsidRPr="00866C7B">
        <w:rPr>
          <w:color w:val="000000"/>
          <w:sz w:val="28"/>
          <w:szCs w:val="28"/>
        </w:rPr>
        <w:t xml:space="preserve">лица 22) </w:t>
      </w:r>
      <w:r w:rsidR="00E74B94" w:rsidRPr="00866C7B">
        <w:rPr>
          <w:color w:val="000000"/>
          <w:sz w:val="28"/>
          <w:szCs w:val="28"/>
        </w:rPr>
        <w:t>[20</w:t>
      </w:r>
      <w:r w:rsidR="00116E1E" w:rsidRPr="00866C7B">
        <w:rPr>
          <w:color w:val="000000"/>
          <w:sz w:val="28"/>
          <w:szCs w:val="28"/>
        </w:rPr>
        <w:t>]</w:t>
      </w:r>
      <w:r w:rsidR="00A258AC" w:rsidRPr="00866C7B">
        <w:rPr>
          <w:color w:val="000000"/>
          <w:sz w:val="28"/>
          <w:szCs w:val="28"/>
        </w:rPr>
        <w:t>.</w:t>
      </w:r>
    </w:p>
    <w:p w:rsidR="000155B1" w:rsidRDefault="000155B1" w:rsidP="00866C7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84E85" w:rsidRPr="000155B1" w:rsidRDefault="00484E85" w:rsidP="00866C7B">
      <w:pPr>
        <w:spacing w:line="360" w:lineRule="auto"/>
        <w:ind w:firstLine="709"/>
        <w:jc w:val="both"/>
        <w:rPr>
          <w:color w:val="000000"/>
          <w:sz w:val="28"/>
        </w:rPr>
      </w:pPr>
      <w:r w:rsidRPr="000155B1">
        <w:rPr>
          <w:color w:val="000000"/>
          <w:sz w:val="28"/>
        </w:rPr>
        <w:t>Таблица 22. Количество персонала на предприятии</w:t>
      </w:r>
      <w:r w:rsidR="000155B1" w:rsidRPr="000155B1">
        <w:rPr>
          <w:color w:val="000000"/>
          <w:sz w:val="28"/>
        </w:rPr>
        <w:t xml:space="preserve"> до внедрения системы «Авиадот»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000"/>
        <w:gridCol w:w="2482"/>
        <w:gridCol w:w="1783"/>
        <w:gridCol w:w="2032"/>
      </w:tblGrid>
      <w:tr w:rsidR="00D32360" w:rsidRPr="000155B1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0155B1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155B1">
              <w:rPr>
                <w:color w:val="000000"/>
                <w:sz w:val="20"/>
                <w:szCs w:val="22"/>
              </w:rPr>
              <w:t>Должность</w:t>
            </w:r>
          </w:p>
        </w:tc>
        <w:tc>
          <w:tcPr>
            <w:tcW w:w="1335" w:type="pct"/>
          </w:tcPr>
          <w:p w:rsidR="00D32360" w:rsidRPr="000155B1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155B1">
              <w:rPr>
                <w:color w:val="000000"/>
                <w:sz w:val="20"/>
                <w:szCs w:val="22"/>
              </w:rPr>
              <w:t>Количество персонала (чел.)</w:t>
            </w:r>
          </w:p>
        </w:tc>
        <w:tc>
          <w:tcPr>
            <w:tcW w:w="959" w:type="pct"/>
          </w:tcPr>
          <w:p w:rsidR="00D32360" w:rsidRPr="000155B1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155B1">
              <w:rPr>
                <w:color w:val="000000"/>
                <w:sz w:val="20"/>
                <w:szCs w:val="22"/>
              </w:rPr>
              <w:t>Оклад в месяц (руб.)</w:t>
            </w:r>
          </w:p>
        </w:tc>
        <w:tc>
          <w:tcPr>
            <w:tcW w:w="1093" w:type="pct"/>
          </w:tcPr>
          <w:p w:rsidR="00D32360" w:rsidRPr="000155B1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155B1">
              <w:rPr>
                <w:color w:val="000000"/>
                <w:sz w:val="20"/>
                <w:szCs w:val="22"/>
              </w:rPr>
              <w:t>Сумма за год (руб.)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Администратор базы данных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14000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336000</w:t>
            </w:r>
          </w:p>
        </w:tc>
      </w:tr>
      <w:tr w:rsidR="00D32360" w:rsidRPr="00866C7B" w:rsidTr="00866C7B">
        <w:trPr>
          <w:cantSplit/>
          <w:trHeight w:val="663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Складские рабочие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11000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1584000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Диспетчер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10000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240000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Менеджер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16000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3072000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Экспедитор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12000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864000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Водитель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15000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2520000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3387" w:type="pct"/>
            <w:gridSpan w:val="3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8616000</w:t>
            </w:r>
          </w:p>
        </w:tc>
      </w:tr>
    </w:tbl>
    <w:p w:rsidR="0028352F" w:rsidRPr="00866C7B" w:rsidRDefault="0028352F" w:rsidP="00866C7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32148" w:rsidRPr="00866C7B" w:rsidRDefault="00880EE3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Внедрение системы электронной идентификации позволит сократить персонал (таб</w:t>
      </w:r>
      <w:r w:rsidR="00E667A1" w:rsidRPr="00866C7B">
        <w:rPr>
          <w:color w:val="000000"/>
          <w:sz w:val="28"/>
          <w:szCs w:val="28"/>
        </w:rPr>
        <w:t>лица 23</w:t>
      </w:r>
      <w:r w:rsidRPr="00866C7B">
        <w:rPr>
          <w:color w:val="000000"/>
          <w:sz w:val="28"/>
          <w:szCs w:val="28"/>
        </w:rPr>
        <w:t>), что позволит снизить расходы на заработную плату. Количество персонала после внедрения системы «АвиаДот» представле</w:t>
      </w:r>
      <w:r w:rsidR="00116E1E" w:rsidRPr="00866C7B">
        <w:rPr>
          <w:color w:val="000000"/>
          <w:sz w:val="28"/>
          <w:szCs w:val="28"/>
        </w:rPr>
        <w:t xml:space="preserve">но в </w:t>
      </w:r>
      <w:r w:rsidR="00A258AC" w:rsidRPr="00866C7B">
        <w:rPr>
          <w:color w:val="000000"/>
          <w:sz w:val="28"/>
          <w:szCs w:val="28"/>
        </w:rPr>
        <w:t>(</w:t>
      </w:r>
      <w:r w:rsidR="00116E1E" w:rsidRPr="00866C7B">
        <w:rPr>
          <w:color w:val="000000"/>
          <w:sz w:val="28"/>
          <w:szCs w:val="28"/>
        </w:rPr>
        <w:t>таблице 23</w:t>
      </w:r>
      <w:r w:rsidR="00A258AC" w:rsidRPr="00866C7B">
        <w:rPr>
          <w:color w:val="000000"/>
          <w:sz w:val="28"/>
          <w:szCs w:val="28"/>
        </w:rPr>
        <w:t>)</w:t>
      </w:r>
      <w:r w:rsidRPr="00866C7B">
        <w:rPr>
          <w:color w:val="000000"/>
          <w:sz w:val="28"/>
          <w:szCs w:val="28"/>
        </w:rPr>
        <w:t>.</w:t>
      </w:r>
    </w:p>
    <w:p w:rsidR="000155B1" w:rsidRDefault="000155B1" w:rsidP="00866C7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84E85" w:rsidRPr="000155B1" w:rsidRDefault="000155B1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484E85" w:rsidRPr="000155B1">
        <w:rPr>
          <w:color w:val="000000"/>
          <w:sz w:val="28"/>
        </w:rPr>
        <w:t>Таблица 23. Количество персонала на предприятии после внедрения системы «Авиадот»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000"/>
        <w:gridCol w:w="2482"/>
        <w:gridCol w:w="1783"/>
        <w:gridCol w:w="2032"/>
      </w:tblGrid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Должность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Количество персонала (чел.)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Оклад в месяц (руб.)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Сумма за год (руб.)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Администратор базы данных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14000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672000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Складские рабочие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11000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924000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Диспетчер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10000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240000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Менеджер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16000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1920000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Экспедитор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12000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864000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Водитель</w:t>
            </w:r>
          </w:p>
        </w:tc>
        <w:tc>
          <w:tcPr>
            <w:tcW w:w="1335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59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15000</w:t>
            </w:r>
          </w:p>
        </w:tc>
        <w:tc>
          <w:tcPr>
            <w:tcW w:w="109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2520000</w:t>
            </w:r>
          </w:p>
        </w:tc>
      </w:tr>
      <w:tr w:rsidR="00D32360" w:rsidRPr="00866C7B" w:rsidTr="00866C7B">
        <w:trPr>
          <w:cantSplit/>
          <w:trHeight w:val="510"/>
          <w:jc w:val="center"/>
        </w:trPr>
        <w:tc>
          <w:tcPr>
            <w:tcW w:w="1613" w:type="pct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Итого (руб.)</w:t>
            </w:r>
          </w:p>
        </w:tc>
        <w:tc>
          <w:tcPr>
            <w:tcW w:w="3387" w:type="pct"/>
            <w:gridSpan w:val="3"/>
          </w:tcPr>
          <w:p w:rsidR="00D32360" w:rsidRPr="00866C7B" w:rsidRDefault="00D32360" w:rsidP="00866C7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66C7B">
              <w:rPr>
                <w:color w:val="000000"/>
                <w:sz w:val="20"/>
                <w:szCs w:val="22"/>
              </w:rPr>
              <w:t>7140000</w:t>
            </w:r>
          </w:p>
        </w:tc>
      </w:tr>
    </w:tbl>
    <w:p w:rsidR="006D48C5" w:rsidRPr="00866C7B" w:rsidRDefault="006D48C5" w:rsidP="00866C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0EE3" w:rsidRPr="00866C7B" w:rsidRDefault="00880EE3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 результате сокращения персонала расходы на заработную плату за год снизятся с 8616000 руб. до 7140000 руб.</w:t>
      </w:r>
    </w:p>
    <w:p w:rsidR="00853077" w:rsidRPr="00866C7B" w:rsidRDefault="00853077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Экономический эффект по заработной плате от применения системы в год составит: 8616000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>7</w:t>
      </w:r>
      <w:r w:rsidRPr="00866C7B">
        <w:rPr>
          <w:color w:val="000000"/>
          <w:sz w:val="28"/>
          <w:szCs w:val="28"/>
        </w:rPr>
        <w:t>140000=1476000 руб.</w:t>
      </w:r>
    </w:p>
    <w:p w:rsidR="00231CD3" w:rsidRPr="00866C7B" w:rsidRDefault="00D32360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На предприятии находится оборудование необходимое для электронной обработки и обмена данными (компьютеры, серверы, считывающие устройства, носители данных, устройства передачи данных </w:t>
      </w:r>
      <w:r w:rsidR="00866C7B">
        <w:rPr>
          <w:color w:val="000000"/>
          <w:sz w:val="28"/>
          <w:szCs w:val="28"/>
        </w:rPr>
        <w:t>и т.д.</w:t>
      </w:r>
      <w:r w:rsidRPr="00866C7B">
        <w:rPr>
          <w:color w:val="000000"/>
          <w:sz w:val="28"/>
          <w:szCs w:val="28"/>
        </w:rPr>
        <w:t>) которое, несомненно, требует технического обслуживания и модернизации. Обслуживание компьютерного оборудования отдела поставок АТИ (25 рабочих мест оборудованных ЭВМ) с привлечением специалистов сторонних организаций стоит 19317 руб. в месяц, что составляет 213804 руб. за год. Работу по обслуживанию электронно-вычислительной техники могут выпо</w:t>
      </w:r>
      <w:r w:rsidR="00C03E5B" w:rsidRPr="00866C7B">
        <w:rPr>
          <w:color w:val="000000"/>
          <w:sz w:val="28"/>
          <w:szCs w:val="28"/>
        </w:rPr>
        <w:t>лнять администраторы баз данных</w:t>
      </w:r>
      <w:r w:rsidR="00A258AC" w:rsidRPr="00866C7B">
        <w:rPr>
          <w:color w:val="000000"/>
          <w:sz w:val="28"/>
          <w:szCs w:val="28"/>
        </w:rPr>
        <w:t xml:space="preserve"> [</w:t>
      </w:r>
      <w:r w:rsidR="00E74B94" w:rsidRPr="00866C7B">
        <w:rPr>
          <w:color w:val="000000"/>
          <w:sz w:val="28"/>
          <w:szCs w:val="28"/>
        </w:rPr>
        <w:t>22</w:t>
      </w:r>
      <w:r w:rsidR="00A258AC" w:rsidRPr="00866C7B">
        <w:rPr>
          <w:color w:val="000000"/>
          <w:sz w:val="28"/>
          <w:szCs w:val="28"/>
        </w:rPr>
        <w:t>].</w:t>
      </w:r>
    </w:p>
    <w:p w:rsidR="009E28A8" w:rsidRPr="00E41A6F" w:rsidRDefault="002E65D6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Таким образом общий экономический эффект в год от внедрения</w:t>
      </w:r>
      <w:r w:rsidR="00866C7B">
        <w:rPr>
          <w:color w:val="000000"/>
          <w:sz w:val="28"/>
          <w:szCs w:val="28"/>
        </w:rPr>
        <w:t xml:space="preserve"> </w:t>
      </w:r>
      <w:r w:rsidR="00D32360" w:rsidRPr="00866C7B">
        <w:rPr>
          <w:color w:val="000000"/>
          <w:sz w:val="28"/>
          <w:szCs w:val="28"/>
        </w:rPr>
        <w:t>технологии</w:t>
      </w:r>
    </w:p>
    <w:p w:rsidR="009E28A8" w:rsidRPr="00866C7B" w:rsidRDefault="009E28A8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«АвиаДот» Составит: 1476000+213804=1689804 руб.</w:t>
      </w:r>
    </w:p>
    <w:p w:rsidR="00866C7B" w:rsidRDefault="005568D9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Предлагается использовать программное обеспечение (ПО) компании «ИнтегПрог» специально разработанное для предприятий авиационной отрасли. Компания </w:t>
      </w:r>
      <w:r w:rsidR="00866C7B">
        <w:rPr>
          <w:color w:val="000000"/>
          <w:sz w:val="28"/>
          <w:szCs w:val="28"/>
        </w:rPr>
        <w:t>«</w:t>
      </w:r>
      <w:r w:rsidR="00866C7B" w:rsidRPr="00866C7B">
        <w:rPr>
          <w:color w:val="000000"/>
          <w:sz w:val="28"/>
          <w:szCs w:val="28"/>
        </w:rPr>
        <w:t>И</w:t>
      </w:r>
      <w:r w:rsidRPr="00866C7B">
        <w:rPr>
          <w:color w:val="000000"/>
          <w:sz w:val="28"/>
          <w:szCs w:val="28"/>
        </w:rPr>
        <w:t>нтегПрог</w:t>
      </w:r>
      <w:r w:rsidR="00866C7B">
        <w:rPr>
          <w:color w:val="000000"/>
          <w:sz w:val="28"/>
          <w:szCs w:val="28"/>
        </w:rPr>
        <w:t>»</w:t>
      </w:r>
      <w:r w:rsidR="00866C7B" w:rsidRPr="00866C7B">
        <w:rPr>
          <w:color w:val="000000"/>
          <w:sz w:val="28"/>
          <w:szCs w:val="28"/>
        </w:rPr>
        <w:t xml:space="preserve"> </w:t>
      </w:r>
      <w:r w:rsidRPr="00866C7B">
        <w:rPr>
          <w:color w:val="000000"/>
          <w:sz w:val="28"/>
          <w:szCs w:val="28"/>
        </w:rPr>
        <w:t xml:space="preserve">специализируется на внедрении и разработке информационных логистических систем. Программное обеспечение компании «ИнтегПрог» предназначено для информационной поддержки предприятий оказывающих услуги по продаже и организации грузовых перевозок автомобильным, железнодорожным, морским, речным и авиационным видами транспорта. Система способна обеспечить организацию перевозок и информационную интеграцию участников транспортного процесса. Этой компанией создана система управления материальными и информационными потоками </w:t>
      </w:r>
      <w:r w:rsidRPr="00866C7B">
        <w:rPr>
          <w:iCs/>
          <w:color w:val="000000"/>
          <w:sz w:val="28"/>
          <w:szCs w:val="28"/>
        </w:rPr>
        <w:t>inter</w:t>
      </w:r>
      <w:r w:rsidRPr="00866C7B">
        <w:rPr>
          <w:color w:val="000000"/>
          <w:sz w:val="28"/>
          <w:szCs w:val="28"/>
        </w:rPr>
        <w:t>Logistics™</w:t>
      </w:r>
      <w:r w:rsidR="00E1048B" w:rsidRPr="00866C7B">
        <w:rPr>
          <w:color w:val="000000"/>
          <w:sz w:val="28"/>
          <w:szCs w:val="28"/>
        </w:rPr>
        <w:t>. В России технология получила положительные заключения Министерства юстиции России, Федеральной службы безопасности России, Следственного комитета при МВД России, Генеральной Прокуратуры о правомерности и перспективности ее использования для защиты собственников и производителей продукции, имущества и культурных ценностей.</w:t>
      </w:r>
    </w:p>
    <w:p w:rsidR="00421181" w:rsidRPr="00866C7B" w:rsidRDefault="00421181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bCs/>
          <w:color w:val="000000"/>
          <w:sz w:val="28"/>
          <w:szCs w:val="28"/>
        </w:rPr>
        <w:t>На базе предприятия ГУП «Авиатехснаб» ГА и Минского авиаремонтного завода определена</w:t>
      </w:r>
      <w:r w:rsidRPr="00866C7B">
        <w:rPr>
          <w:bCs/>
          <w:iCs/>
          <w:color w:val="000000"/>
          <w:sz w:val="28"/>
          <w:szCs w:val="28"/>
        </w:rPr>
        <w:t xml:space="preserve"> конкурентоспособная цена АТИ. Рассчитаны затраты по внедрению системы маркировки «АвиаДот» и показатели экономической эффективности проекта.</w:t>
      </w:r>
    </w:p>
    <w:p w:rsidR="00421181" w:rsidRPr="00866C7B" w:rsidRDefault="00421181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Проанализирован и проведен анализ рабочего места оператора ЭВМ. Предложены мероприятия по улучшению условий труда на рабочих местах предприятия ГУП «Авиатехснаб» ГА.</w:t>
      </w:r>
    </w:p>
    <w:p w:rsidR="00E1048B" w:rsidRPr="00866C7B" w:rsidRDefault="00E1048B" w:rsidP="00866C7B">
      <w:pPr>
        <w:pStyle w:val="main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</w:p>
    <w:p w:rsidR="0074755A" w:rsidRPr="00866C7B" w:rsidRDefault="0074755A" w:rsidP="00866C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E2C9F" w:rsidRPr="00866C7B" w:rsidRDefault="000155B1" w:rsidP="000155B1">
      <w:pPr>
        <w:spacing w:line="360" w:lineRule="auto"/>
        <w:ind w:firstLine="709"/>
        <w:jc w:val="both"/>
      </w:pPr>
      <w:r>
        <w:rPr>
          <w:b/>
          <w:szCs w:val="28"/>
        </w:rPr>
        <w:br w:type="page"/>
      </w:r>
      <w:bookmarkStart w:id="16" w:name="_Toc229286253"/>
      <w:r w:rsidR="003E2C9F" w:rsidRPr="000155B1">
        <w:rPr>
          <w:b/>
          <w:sz w:val="28"/>
          <w:szCs w:val="28"/>
        </w:rPr>
        <w:t>Заключение</w:t>
      </w:r>
      <w:bookmarkEnd w:id="16"/>
    </w:p>
    <w:p w:rsidR="000155B1" w:rsidRDefault="000155B1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2C9F" w:rsidRPr="00866C7B" w:rsidRDefault="003E2C9F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В ходе выполнения дипломного проекта рассмотрены применяемые в настоящее время технологии маркировки и идентификации продукции, системы передачи данных и организации баз данных, проанализирован алгоритм их работы, выявлены преимущества и недостатки, рассмотрены возможности и сферы применения. Проанализированы методы организации доставки авиационно-технического имущества, способы приема заказа при помощи электронных систем и сетей. Рассмотрены процессы сервисного сопровождения эксплуатации авиационной техники и технологии защиты от контрафактного авиационно-технического имущества (АТИ).</w:t>
      </w:r>
    </w:p>
    <w:p w:rsidR="003E2C9F" w:rsidRPr="00866C7B" w:rsidRDefault="003E2C9F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Проанализирована деятельность предприятия в период </w:t>
      </w:r>
      <w:r w:rsidR="002E65D6" w:rsidRPr="00866C7B">
        <w:rPr>
          <w:color w:val="000000"/>
          <w:sz w:val="28"/>
          <w:szCs w:val="28"/>
        </w:rPr>
        <w:t>за</w:t>
      </w:r>
      <w:r w:rsidR="00E1048B" w:rsidRPr="00866C7B">
        <w:rPr>
          <w:color w:val="000000"/>
          <w:sz w:val="28"/>
          <w:szCs w:val="28"/>
        </w:rPr>
        <w:t xml:space="preserve"> 2008</w:t>
      </w:r>
      <w:r w:rsidRPr="00866C7B">
        <w:rPr>
          <w:color w:val="000000"/>
          <w:sz w:val="28"/>
          <w:szCs w:val="28"/>
        </w:rPr>
        <w:t xml:space="preserve"> год, технологии приемки и отправки АТИ</w:t>
      </w:r>
      <w:r w:rsidR="004C6383" w:rsidRPr="00866C7B">
        <w:rPr>
          <w:color w:val="000000"/>
          <w:sz w:val="28"/>
          <w:szCs w:val="28"/>
        </w:rPr>
        <w:t>,</w:t>
      </w:r>
      <w:r w:rsidRPr="00866C7B">
        <w:rPr>
          <w:color w:val="000000"/>
          <w:sz w:val="28"/>
          <w:szCs w:val="28"/>
        </w:rPr>
        <w:t xml:space="preserve"> способы взаимодействия с другими организациями (заводами-и</w:t>
      </w:r>
      <w:r w:rsidR="00BA4550" w:rsidRPr="00866C7B">
        <w:rPr>
          <w:color w:val="000000"/>
          <w:sz w:val="28"/>
          <w:szCs w:val="28"/>
        </w:rPr>
        <w:t xml:space="preserve">зготовителями, авиакомпаниями). </w:t>
      </w:r>
      <w:r w:rsidRPr="00866C7B">
        <w:rPr>
          <w:color w:val="000000"/>
          <w:sz w:val="28"/>
          <w:szCs w:val="28"/>
        </w:rPr>
        <w:t>Оценены основные функции и возможность внедрения системы идентификации и маркировки «Авиадот». Обоснована целесообразность применения данной технологии. Рассмотрены применяемые методы доставки АТИ, предложены методы по их совершенствованию на основе применения технологии идентификации «Авиадот» и систем электронного приема заказов. Рассмотрены возможности создания единого информационного пространства на основе данных систем с использованием унифицированного программного обеспечения, для более тесной интеграции участников цепи снабжения.</w:t>
      </w:r>
    </w:p>
    <w:p w:rsidR="00866C7B" w:rsidRDefault="003E2C9F" w:rsidP="00866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На основе проведенного анализа составлено экономическое обоснование эффективности применения технологии идентификации «Авиадот». Применение этой технологии совместно с системой электронного приема заказов</w:t>
      </w:r>
      <w:r w:rsidR="004C6383" w:rsidRPr="00866C7B">
        <w:rPr>
          <w:color w:val="000000"/>
          <w:sz w:val="28"/>
          <w:szCs w:val="28"/>
        </w:rPr>
        <w:t>,</w:t>
      </w:r>
      <w:r w:rsidRPr="00866C7B">
        <w:rPr>
          <w:color w:val="000000"/>
          <w:sz w:val="28"/>
          <w:szCs w:val="28"/>
        </w:rPr>
        <w:t xml:space="preserve"> позволяет уменьшить время обработки заказа и доставки, снизить количество запасов расходы на их хранение и транспорт</w:t>
      </w:r>
      <w:r w:rsidR="002E65D6" w:rsidRPr="00866C7B">
        <w:rPr>
          <w:color w:val="000000"/>
          <w:sz w:val="28"/>
          <w:szCs w:val="28"/>
        </w:rPr>
        <w:t>ировку,</w:t>
      </w:r>
      <w:r w:rsidRPr="00866C7B">
        <w:rPr>
          <w:color w:val="000000"/>
          <w:sz w:val="28"/>
          <w:szCs w:val="28"/>
        </w:rPr>
        <w:t xml:space="preserve"> </w:t>
      </w:r>
      <w:r w:rsidR="002E65D6" w:rsidRPr="00866C7B">
        <w:rPr>
          <w:color w:val="000000"/>
          <w:sz w:val="28"/>
          <w:szCs w:val="28"/>
        </w:rPr>
        <w:t>р</w:t>
      </w:r>
      <w:r w:rsidRPr="00866C7B">
        <w:rPr>
          <w:color w:val="000000"/>
          <w:sz w:val="28"/>
          <w:szCs w:val="28"/>
        </w:rPr>
        <w:t>асходы на поддержание жизненного цикла изделия</w:t>
      </w:r>
      <w:r w:rsidR="002E65D6" w:rsidRPr="00866C7B">
        <w:rPr>
          <w:color w:val="000000"/>
          <w:sz w:val="28"/>
          <w:szCs w:val="28"/>
        </w:rPr>
        <w:t>.</w:t>
      </w:r>
    </w:p>
    <w:p w:rsidR="00F90631" w:rsidRPr="00866C7B" w:rsidRDefault="003E2C9F" w:rsidP="00866C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Предложены способы внедрения этих систем и мето</w:t>
      </w:r>
      <w:r w:rsidR="00BA4550" w:rsidRPr="00866C7B">
        <w:rPr>
          <w:color w:val="000000"/>
          <w:sz w:val="28"/>
          <w:szCs w:val="28"/>
        </w:rPr>
        <w:t>ды совершенствования процессов п</w:t>
      </w:r>
      <w:r w:rsidRPr="00866C7B">
        <w:rPr>
          <w:color w:val="000000"/>
          <w:sz w:val="28"/>
          <w:szCs w:val="28"/>
        </w:rPr>
        <w:t>оставки. Привед</w:t>
      </w:r>
      <w:r w:rsidR="00163662" w:rsidRPr="00866C7B">
        <w:rPr>
          <w:color w:val="000000"/>
          <w:sz w:val="28"/>
          <w:szCs w:val="28"/>
        </w:rPr>
        <w:t>ен расчет показателей качества п</w:t>
      </w:r>
      <w:r w:rsidRPr="00866C7B">
        <w:rPr>
          <w:color w:val="000000"/>
          <w:sz w:val="28"/>
          <w:szCs w:val="28"/>
        </w:rPr>
        <w:t>оставки АТИ.</w:t>
      </w:r>
    </w:p>
    <w:p w:rsidR="000155B1" w:rsidRDefault="000155B1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7" w:name="_Toc229286254"/>
    </w:p>
    <w:p w:rsidR="000155B1" w:rsidRDefault="000155B1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258B8" w:rsidRDefault="000155B1" w:rsidP="00866C7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787E3B" w:rsidRPr="00866C7B">
        <w:rPr>
          <w:rFonts w:ascii="Times New Roman" w:hAnsi="Times New Roman" w:cs="Times New Roman"/>
          <w:color w:val="000000"/>
          <w:sz w:val="28"/>
        </w:rPr>
        <w:t>Список литературы</w:t>
      </w:r>
      <w:r w:rsidR="00866C7B">
        <w:rPr>
          <w:rFonts w:ascii="Times New Roman" w:hAnsi="Times New Roman" w:cs="Times New Roman"/>
          <w:color w:val="000000"/>
          <w:sz w:val="28"/>
        </w:rPr>
        <w:t xml:space="preserve"> </w:t>
      </w:r>
      <w:r w:rsidR="00787E3B" w:rsidRPr="00866C7B">
        <w:rPr>
          <w:rFonts w:ascii="Times New Roman" w:hAnsi="Times New Roman" w:cs="Times New Roman"/>
          <w:color w:val="000000"/>
          <w:sz w:val="28"/>
        </w:rPr>
        <w:t>и другие источники</w:t>
      </w:r>
      <w:bookmarkEnd w:id="17"/>
    </w:p>
    <w:p w:rsidR="000155B1" w:rsidRPr="000155B1" w:rsidRDefault="000155B1" w:rsidP="000155B1">
      <w:pPr>
        <w:rPr>
          <w:sz w:val="28"/>
          <w:szCs w:val="28"/>
        </w:rPr>
      </w:pPr>
    </w:p>
    <w:p w:rsidR="00291C7F" w:rsidRPr="00866C7B" w:rsidRDefault="00AB0F05" w:rsidP="000155B1">
      <w:pPr>
        <w:tabs>
          <w:tab w:val="left" w:pos="2127"/>
        </w:tabs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1.</w:t>
      </w:r>
      <w:r w:rsidR="00305A43" w:rsidRP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Некрасов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А.Г.</w:t>
      </w:r>
      <w:r w:rsidR="009219C1" w:rsidRPr="00866C7B">
        <w:rPr>
          <w:color w:val="000000"/>
          <w:sz w:val="28"/>
          <w:szCs w:val="28"/>
        </w:rPr>
        <w:t>,</w:t>
      </w:r>
      <w:r w:rsidR="00291C7F" w:rsidRPr="00866C7B">
        <w:rPr>
          <w:color w:val="000000"/>
          <w:sz w:val="28"/>
          <w:szCs w:val="28"/>
        </w:rPr>
        <w:t xml:space="preserve"> Мельников.</w:t>
      </w:r>
      <w:r w:rsidR="009219C1" w:rsidRPr="00866C7B">
        <w:rPr>
          <w:color w:val="000000"/>
          <w:sz w:val="28"/>
          <w:szCs w:val="28"/>
        </w:rPr>
        <w:t xml:space="preserve"> Д.А.</w:t>
      </w:r>
      <w:r w:rsidR="000155B1">
        <w:rPr>
          <w:color w:val="000000"/>
          <w:sz w:val="28"/>
          <w:szCs w:val="28"/>
        </w:rPr>
        <w:t xml:space="preserve"> </w:t>
      </w:r>
      <w:r w:rsidR="00291C7F" w:rsidRPr="00866C7B">
        <w:rPr>
          <w:color w:val="000000"/>
          <w:sz w:val="28"/>
          <w:szCs w:val="28"/>
        </w:rPr>
        <w:t xml:space="preserve">М64 Безопасность цепей поставок в авиаиндустрии: Монография.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291C7F" w:rsidRPr="00866C7B">
        <w:rPr>
          <w:color w:val="000000"/>
          <w:sz w:val="28"/>
          <w:szCs w:val="28"/>
        </w:rPr>
        <w:t>М.: Издательство ГУП МТС ГА «Авиатех</w:t>
      </w:r>
      <w:r w:rsidR="00693811" w:rsidRPr="00866C7B">
        <w:rPr>
          <w:color w:val="000000"/>
          <w:sz w:val="28"/>
          <w:szCs w:val="28"/>
        </w:rPr>
        <w:t>снаб»,</w:t>
      </w:r>
      <w:r w:rsidR="000155B1">
        <w:rPr>
          <w:color w:val="000000"/>
          <w:sz w:val="28"/>
          <w:szCs w:val="28"/>
        </w:rPr>
        <w:t xml:space="preserve"> </w:t>
      </w:r>
      <w:r w:rsidR="00693811" w:rsidRPr="00866C7B">
        <w:rPr>
          <w:color w:val="000000"/>
          <w:sz w:val="28"/>
          <w:szCs w:val="28"/>
        </w:rPr>
        <w:t>2006</w:t>
      </w:r>
      <w:r w:rsidR="00DF4784" w:rsidRPr="00866C7B">
        <w:rPr>
          <w:color w:val="000000"/>
          <w:sz w:val="28"/>
          <w:szCs w:val="28"/>
        </w:rPr>
        <w:t>. – 320</w:t>
      </w:r>
      <w:r w:rsidR="00693811" w:rsidRPr="00866C7B">
        <w:rPr>
          <w:color w:val="000000"/>
          <w:sz w:val="28"/>
          <w:szCs w:val="28"/>
          <w:lang w:val="en-US"/>
        </w:rPr>
        <w:t>c</w:t>
      </w:r>
      <w:r w:rsidR="00693811" w:rsidRPr="00866C7B">
        <w:rPr>
          <w:color w:val="000000"/>
          <w:sz w:val="28"/>
          <w:szCs w:val="28"/>
        </w:rPr>
        <w:t>.</w:t>
      </w:r>
    </w:p>
    <w:p w:rsidR="00915EB1" w:rsidRPr="00866C7B" w:rsidRDefault="00AB0F05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</w:t>
      </w:r>
      <w:r w:rsidR="00915EB1" w:rsidRPr="00866C7B">
        <w:rPr>
          <w:color w:val="000000"/>
          <w:sz w:val="28"/>
          <w:szCs w:val="28"/>
        </w:rPr>
        <w:t>.</w:t>
      </w:r>
      <w:r w:rsidR="00305A43" w:rsidRPr="00866C7B">
        <w:rPr>
          <w:color w:val="000000"/>
          <w:sz w:val="28"/>
          <w:szCs w:val="28"/>
        </w:rPr>
        <w:t xml:space="preserve"> </w:t>
      </w:r>
      <w:r w:rsidR="00915EB1" w:rsidRPr="00866C7B">
        <w:rPr>
          <w:color w:val="000000"/>
          <w:sz w:val="28"/>
          <w:szCs w:val="28"/>
        </w:rPr>
        <w:t xml:space="preserve">Информационно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915EB1" w:rsidRPr="00866C7B">
        <w:rPr>
          <w:color w:val="000000"/>
          <w:sz w:val="28"/>
          <w:szCs w:val="28"/>
        </w:rPr>
        <w:t xml:space="preserve">консультационная система </w:t>
      </w:r>
      <w:r w:rsidR="00866C7B">
        <w:rPr>
          <w:color w:val="000000"/>
          <w:sz w:val="28"/>
          <w:szCs w:val="28"/>
        </w:rPr>
        <w:t>«</w:t>
      </w:r>
      <w:r w:rsidR="00866C7B" w:rsidRPr="00866C7B">
        <w:rPr>
          <w:color w:val="000000"/>
          <w:sz w:val="28"/>
          <w:szCs w:val="28"/>
        </w:rPr>
        <w:t>виртуальная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таможня</w:t>
      </w:r>
      <w:r w:rsidR="00866C7B">
        <w:rPr>
          <w:color w:val="000000"/>
          <w:sz w:val="28"/>
          <w:szCs w:val="28"/>
        </w:rPr>
        <w:t>»</w:t>
      </w:r>
    </w:p>
    <w:p w:rsidR="00915EB1" w:rsidRPr="00866C7B" w:rsidRDefault="00DB2016" w:rsidP="000155B1">
      <w:pPr>
        <w:spacing w:line="360" w:lineRule="auto"/>
        <w:jc w:val="both"/>
        <w:rPr>
          <w:color w:val="000000"/>
          <w:sz w:val="28"/>
          <w:szCs w:val="28"/>
        </w:rPr>
      </w:pPr>
      <w:hyperlink r:id="rId96" w:history="1">
        <w:r w:rsidR="00915EB1" w:rsidRPr="00866C7B">
          <w:rPr>
            <w:rStyle w:val="a9"/>
            <w:color w:val="000000"/>
            <w:sz w:val="28"/>
            <w:szCs w:val="28"/>
          </w:rPr>
          <w:t>http://www.vch.ru</w:t>
        </w:r>
      </w:hyperlink>
    </w:p>
    <w:p w:rsidR="00915EB1" w:rsidRPr="00866C7B" w:rsidRDefault="00FA23C7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3.</w:t>
      </w:r>
      <w:r w:rsidR="00305A43" w:rsidRPr="00866C7B">
        <w:rPr>
          <w:color w:val="000000"/>
          <w:sz w:val="28"/>
          <w:szCs w:val="28"/>
        </w:rPr>
        <w:t xml:space="preserve"> </w:t>
      </w:r>
      <w:r w:rsidR="00915EB1" w:rsidRPr="00866C7B">
        <w:rPr>
          <w:color w:val="000000"/>
          <w:sz w:val="28"/>
          <w:szCs w:val="28"/>
        </w:rPr>
        <w:t>И</w:t>
      </w:r>
      <w:r w:rsidR="00A63EF6" w:rsidRPr="00866C7B">
        <w:rPr>
          <w:color w:val="000000"/>
          <w:sz w:val="28"/>
          <w:szCs w:val="28"/>
        </w:rPr>
        <w:t>н</w:t>
      </w:r>
      <w:r w:rsidR="00915EB1" w:rsidRPr="00866C7B">
        <w:rPr>
          <w:color w:val="000000"/>
          <w:sz w:val="28"/>
          <w:szCs w:val="28"/>
        </w:rPr>
        <w:t xml:space="preserve">тегрированная логистика накопительно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915EB1" w:rsidRPr="00866C7B">
        <w:rPr>
          <w:color w:val="000000"/>
          <w:sz w:val="28"/>
          <w:szCs w:val="28"/>
        </w:rPr>
        <w:t>распределительных</w:t>
      </w:r>
    </w:p>
    <w:p w:rsidR="00915EB1" w:rsidRPr="00866C7B" w:rsidRDefault="00915EB1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комплексов (склады, транспортные узлы, терминалы): Учебник для</w:t>
      </w:r>
    </w:p>
    <w:p w:rsidR="00915EB1" w:rsidRPr="00866C7B" w:rsidRDefault="00915EB1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транспортных вузов. / Под общей редакцией</w:t>
      </w:r>
      <w:r w:rsidR="00E642D3" w:rsidRP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Миротина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Л.Б.</w:t>
      </w:r>
      <w:r w:rsidRPr="00866C7B">
        <w:rPr>
          <w:color w:val="000000"/>
          <w:sz w:val="28"/>
          <w:szCs w:val="28"/>
        </w:rPr>
        <w:t xml:space="preserve"> – М.:</w:t>
      </w:r>
    </w:p>
    <w:p w:rsidR="00866C7B" w:rsidRDefault="00915EB1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Издательство «Экзамен», 2003</w:t>
      </w:r>
      <w:r w:rsidR="00DF4784" w:rsidRPr="00866C7B">
        <w:rPr>
          <w:color w:val="000000"/>
          <w:sz w:val="28"/>
          <w:szCs w:val="28"/>
        </w:rPr>
        <w:t>. – 448</w:t>
      </w:r>
      <w:r w:rsidRPr="00866C7B">
        <w:rPr>
          <w:color w:val="000000"/>
          <w:sz w:val="28"/>
          <w:szCs w:val="28"/>
          <w:lang w:val="en-US"/>
        </w:rPr>
        <w:t>c</w:t>
      </w:r>
      <w:r w:rsidRPr="00866C7B">
        <w:rPr>
          <w:color w:val="000000"/>
          <w:sz w:val="28"/>
          <w:szCs w:val="28"/>
        </w:rPr>
        <w:t>.</w:t>
      </w:r>
    </w:p>
    <w:p w:rsidR="00753FE8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4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Ло</w:t>
      </w:r>
      <w:r w:rsidR="00753FE8" w:rsidRPr="00866C7B">
        <w:rPr>
          <w:color w:val="000000"/>
          <w:sz w:val="28"/>
          <w:szCs w:val="28"/>
        </w:rPr>
        <w:t>гистические цепи сложно-технологических производств</w:t>
      </w:r>
      <w:r w:rsidR="00DF4784" w:rsidRP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Миротин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Л.Б.</w:t>
      </w:r>
      <w:r w:rsidR="00753FE8" w:rsidRPr="00866C7B">
        <w:rPr>
          <w:color w:val="000000"/>
          <w:sz w:val="28"/>
          <w:szCs w:val="28"/>
        </w:rPr>
        <w:t xml:space="preserve">, </w:t>
      </w:r>
      <w:r w:rsidR="00866C7B" w:rsidRPr="00866C7B">
        <w:rPr>
          <w:color w:val="000000"/>
          <w:sz w:val="28"/>
          <w:szCs w:val="28"/>
        </w:rPr>
        <w:t>Корчагин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В.А.</w:t>
      </w:r>
      <w:r w:rsidR="00753FE8" w:rsidRPr="00866C7B">
        <w:rPr>
          <w:color w:val="000000"/>
          <w:sz w:val="28"/>
          <w:szCs w:val="28"/>
        </w:rPr>
        <w:t xml:space="preserve">, </w:t>
      </w:r>
      <w:r w:rsidR="00866C7B" w:rsidRPr="00866C7B">
        <w:rPr>
          <w:color w:val="000000"/>
          <w:sz w:val="28"/>
          <w:szCs w:val="28"/>
        </w:rPr>
        <w:t>Ляпин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С.А.</w:t>
      </w:r>
      <w:r w:rsidR="00753FE8" w:rsidRPr="00866C7B">
        <w:rPr>
          <w:color w:val="000000"/>
          <w:sz w:val="28"/>
          <w:szCs w:val="28"/>
        </w:rPr>
        <w:t xml:space="preserve">, </w:t>
      </w:r>
      <w:r w:rsidR="00866C7B" w:rsidRPr="00866C7B">
        <w:rPr>
          <w:color w:val="000000"/>
          <w:sz w:val="28"/>
          <w:szCs w:val="28"/>
        </w:rPr>
        <w:t>Некрасов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А.Г.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Издательство</w:t>
      </w:r>
      <w:r w:rsidR="00753FE8" w:rsidRPr="00866C7B">
        <w:rPr>
          <w:color w:val="000000"/>
          <w:sz w:val="28"/>
          <w:szCs w:val="28"/>
        </w:rPr>
        <w:t xml:space="preserve"> «Экзамен», </w:t>
      </w:r>
      <w:r w:rsidR="00DF4784" w:rsidRPr="00866C7B">
        <w:rPr>
          <w:color w:val="000000"/>
          <w:sz w:val="28"/>
          <w:szCs w:val="28"/>
        </w:rPr>
        <w:t xml:space="preserve">2005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288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</w:t>
      </w:r>
    </w:p>
    <w:p w:rsidR="00DF4784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E41A6F">
        <w:rPr>
          <w:color w:val="000000"/>
          <w:sz w:val="28"/>
          <w:szCs w:val="28"/>
        </w:rPr>
        <w:t>5.</w:t>
      </w:r>
      <w:r w:rsidR="00305A43" w:rsidRPr="00866C7B">
        <w:rPr>
          <w:color w:val="000000"/>
          <w:sz w:val="28"/>
          <w:szCs w:val="28"/>
        </w:rPr>
        <w:t xml:space="preserve"> Дональд</w:t>
      </w:r>
      <w:r w:rsidR="00866C7B">
        <w:rPr>
          <w:color w:val="000000"/>
          <w:sz w:val="28"/>
          <w:szCs w:val="28"/>
        </w:rPr>
        <w:t xml:space="preserve"> </w:t>
      </w:r>
      <w:r w:rsidR="006240FA" w:rsidRPr="00866C7B">
        <w:rPr>
          <w:color w:val="000000"/>
          <w:sz w:val="28"/>
          <w:szCs w:val="28"/>
        </w:rPr>
        <w:t>Уотерс</w:t>
      </w:r>
      <w:r w:rsidR="00DF4784" w:rsidRPr="00866C7B">
        <w:rPr>
          <w:color w:val="000000"/>
          <w:sz w:val="28"/>
          <w:szCs w:val="28"/>
        </w:rPr>
        <w:t xml:space="preserve"> </w:t>
      </w:r>
      <w:r w:rsidR="006240FA" w:rsidRPr="00866C7B">
        <w:rPr>
          <w:color w:val="000000"/>
          <w:sz w:val="28"/>
          <w:szCs w:val="28"/>
        </w:rPr>
        <w:t>Логистика. Управление цепью поставок</w:t>
      </w:r>
    </w:p>
    <w:p w:rsidR="006240FA" w:rsidRPr="00866C7B" w:rsidRDefault="006240FA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Издательство</w:t>
      </w:r>
      <w:r w:rsidR="00866C7B" w:rsidRPr="00866C7B">
        <w:rPr>
          <w:color w:val="000000"/>
          <w:sz w:val="28"/>
          <w:szCs w:val="28"/>
        </w:rPr>
        <w:t xml:space="preserve"> «</w:t>
      </w:r>
      <w:r w:rsidRPr="00866C7B">
        <w:rPr>
          <w:color w:val="000000"/>
          <w:sz w:val="28"/>
          <w:szCs w:val="28"/>
        </w:rPr>
        <w:t xml:space="preserve">Юнити-Дана», 2003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E642D3" w:rsidRPr="00866C7B">
        <w:rPr>
          <w:color w:val="000000"/>
          <w:sz w:val="28"/>
          <w:szCs w:val="28"/>
        </w:rPr>
        <w:t>503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</w:t>
      </w:r>
    </w:p>
    <w:p w:rsidR="00753FE8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E41A6F">
        <w:rPr>
          <w:color w:val="000000"/>
          <w:sz w:val="28"/>
          <w:szCs w:val="28"/>
        </w:rPr>
        <w:t>6.</w:t>
      </w:r>
      <w:r w:rsidR="00305A43" w:rsidRP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Курганов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В.М.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Логистика</w:t>
      </w:r>
      <w:r w:rsidR="00DF4784" w:rsidRPr="00866C7B">
        <w:rPr>
          <w:color w:val="000000"/>
          <w:sz w:val="28"/>
          <w:szCs w:val="28"/>
        </w:rPr>
        <w:t>. Транспорт и склад в цепи поставок товаров. Учебно</w:t>
      </w:r>
      <w:r w:rsidR="00866C7B">
        <w:rPr>
          <w:color w:val="000000"/>
          <w:sz w:val="28"/>
          <w:szCs w:val="28"/>
        </w:rPr>
        <w:t xml:space="preserve"> – </w:t>
      </w:r>
      <w:r w:rsidR="00866C7B" w:rsidRPr="00866C7B">
        <w:rPr>
          <w:color w:val="000000"/>
          <w:sz w:val="28"/>
          <w:szCs w:val="28"/>
        </w:rPr>
        <w:t>пр</w:t>
      </w:r>
      <w:r w:rsidR="00DF4784" w:rsidRPr="00866C7B">
        <w:rPr>
          <w:color w:val="000000"/>
          <w:sz w:val="28"/>
          <w:szCs w:val="28"/>
        </w:rPr>
        <w:t xml:space="preserve">актическое пособие Издательство: «Книжный мир», 2005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DF4784" w:rsidRPr="00866C7B">
        <w:rPr>
          <w:color w:val="000000"/>
          <w:sz w:val="28"/>
          <w:szCs w:val="28"/>
        </w:rPr>
        <w:t>432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</w:t>
      </w:r>
    </w:p>
    <w:p w:rsidR="00915EB1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7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Ло</w:t>
      </w:r>
      <w:r w:rsidR="00915EB1" w:rsidRPr="00866C7B">
        <w:rPr>
          <w:color w:val="000000"/>
          <w:sz w:val="28"/>
          <w:szCs w:val="28"/>
        </w:rPr>
        <w:t>гистика интегрированных цепочек поставок: Учебник /.</w:t>
      </w:r>
    </w:p>
    <w:p w:rsidR="00915EB1" w:rsidRPr="00866C7B" w:rsidRDefault="00866C7B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Миротин</w:t>
      </w:r>
      <w:r>
        <w:rPr>
          <w:color w:val="000000"/>
          <w:sz w:val="28"/>
          <w:szCs w:val="28"/>
        </w:rPr>
        <w:t> </w:t>
      </w:r>
      <w:r w:rsidRPr="00866C7B">
        <w:rPr>
          <w:color w:val="000000"/>
          <w:sz w:val="28"/>
          <w:szCs w:val="28"/>
        </w:rPr>
        <w:t>Л.</w:t>
      </w:r>
      <w:r w:rsidR="00E642D3" w:rsidRPr="00866C7B">
        <w:rPr>
          <w:color w:val="000000"/>
          <w:sz w:val="28"/>
          <w:szCs w:val="28"/>
        </w:rPr>
        <w:t>Б</w:t>
      </w:r>
      <w:r w:rsidR="00915EB1" w:rsidRPr="00866C7B">
        <w:rPr>
          <w:color w:val="000000"/>
          <w:sz w:val="28"/>
          <w:szCs w:val="28"/>
        </w:rPr>
        <w:t xml:space="preserve">, </w:t>
      </w:r>
      <w:r w:rsidRPr="00866C7B">
        <w:rPr>
          <w:color w:val="000000"/>
          <w:sz w:val="28"/>
          <w:szCs w:val="28"/>
        </w:rPr>
        <w:t>Некрасов</w:t>
      </w:r>
      <w:r>
        <w:rPr>
          <w:color w:val="000000"/>
          <w:sz w:val="28"/>
          <w:szCs w:val="28"/>
        </w:rPr>
        <w:t> </w:t>
      </w:r>
      <w:r w:rsidRPr="00866C7B">
        <w:rPr>
          <w:color w:val="000000"/>
          <w:sz w:val="28"/>
          <w:szCs w:val="28"/>
        </w:rPr>
        <w:t xml:space="preserve">А.Г. </w:t>
      </w:r>
      <w:r w:rsidR="00915EB1" w:rsidRPr="00866C7B">
        <w:rPr>
          <w:color w:val="000000"/>
          <w:sz w:val="28"/>
          <w:szCs w:val="28"/>
        </w:rPr>
        <w:t>– М.: Издательство «Экзамен», 2003. –</w:t>
      </w:r>
      <w:r w:rsidR="00DF4784" w:rsidRPr="00866C7B">
        <w:rPr>
          <w:color w:val="000000"/>
          <w:sz w:val="28"/>
          <w:szCs w:val="28"/>
        </w:rPr>
        <w:t xml:space="preserve"> 256</w:t>
      </w:r>
      <w:r w:rsidR="00915EB1" w:rsidRPr="00866C7B">
        <w:rPr>
          <w:color w:val="000000"/>
          <w:sz w:val="28"/>
          <w:szCs w:val="28"/>
          <w:lang w:val="en-US"/>
        </w:rPr>
        <w:t>c</w:t>
      </w:r>
      <w:r w:rsidR="00915EB1" w:rsidRPr="00866C7B">
        <w:rPr>
          <w:color w:val="000000"/>
          <w:sz w:val="28"/>
          <w:szCs w:val="28"/>
        </w:rPr>
        <w:t>.</w:t>
      </w:r>
    </w:p>
    <w:p w:rsidR="00915EB1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8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Ба</w:t>
      </w:r>
      <w:r w:rsidR="00AB0F05" w:rsidRPr="00866C7B">
        <w:rPr>
          <w:color w:val="000000"/>
          <w:sz w:val="28"/>
          <w:szCs w:val="28"/>
        </w:rPr>
        <w:t xml:space="preserve">уэрсокс </w:t>
      </w:r>
      <w:r w:rsidR="00866C7B" w:rsidRPr="00866C7B">
        <w:rPr>
          <w:color w:val="000000"/>
          <w:sz w:val="28"/>
          <w:szCs w:val="28"/>
        </w:rPr>
        <w:t>Доналд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Дж.</w:t>
      </w:r>
      <w:r w:rsidR="00915EB1" w:rsidRPr="00866C7B">
        <w:rPr>
          <w:color w:val="000000"/>
          <w:sz w:val="28"/>
          <w:szCs w:val="28"/>
        </w:rPr>
        <w:t>, Клосс Дейвид Дж. Логистика: интегрированная</w:t>
      </w:r>
    </w:p>
    <w:p w:rsidR="00915EB1" w:rsidRPr="00866C7B" w:rsidRDefault="00915EB1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цепь поставок. 2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е</w:t>
      </w:r>
      <w:r w:rsidRPr="00866C7B">
        <w:rPr>
          <w:color w:val="000000"/>
          <w:sz w:val="28"/>
          <w:szCs w:val="28"/>
        </w:rPr>
        <w:t xml:space="preserve"> изд. / Пер. с англ. – М.: ЗАО «Олимп-Бизнес», 2005.</w:t>
      </w:r>
      <w:r w:rsidR="00866C7B">
        <w:rPr>
          <w:color w:val="000000"/>
          <w:sz w:val="28"/>
          <w:szCs w:val="28"/>
        </w:rPr>
        <w:t> –</w:t>
      </w:r>
      <w:r w:rsidR="00866C7B" w:rsidRPr="00866C7B">
        <w:rPr>
          <w:color w:val="000000"/>
          <w:sz w:val="28"/>
          <w:szCs w:val="28"/>
        </w:rPr>
        <w:t xml:space="preserve"> 640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</w:t>
      </w:r>
      <w:r w:rsidR="00866C7B">
        <w:rPr>
          <w:color w:val="000000"/>
          <w:sz w:val="28"/>
          <w:szCs w:val="28"/>
        </w:rPr>
        <w:t>.</w:t>
      </w:r>
    </w:p>
    <w:p w:rsidR="00915EB1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9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Об</w:t>
      </w:r>
      <w:r w:rsidR="00915EB1" w:rsidRPr="00866C7B">
        <w:rPr>
          <w:color w:val="000000"/>
          <w:sz w:val="28"/>
          <w:szCs w:val="28"/>
        </w:rPr>
        <w:t xml:space="preserve">щие сведения по </w:t>
      </w:r>
      <w:r w:rsidR="00915EB1" w:rsidRPr="00866C7B">
        <w:rPr>
          <w:color w:val="000000"/>
          <w:sz w:val="28"/>
          <w:szCs w:val="28"/>
          <w:lang w:val="en-US"/>
        </w:rPr>
        <w:t>ISO</w:t>
      </w:r>
      <w:r w:rsidR="00915EB1" w:rsidRPr="00866C7B">
        <w:rPr>
          <w:color w:val="000000"/>
          <w:sz w:val="28"/>
          <w:szCs w:val="28"/>
        </w:rPr>
        <w:t xml:space="preserve"> 9000 </w:t>
      </w:r>
      <w:hyperlink r:id="rId97" w:history="1">
        <w:r w:rsidR="00915EB1" w:rsidRPr="00866C7B">
          <w:rPr>
            <w:rStyle w:val="a9"/>
            <w:color w:val="000000"/>
            <w:sz w:val="28"/>
            <w:szCs w:val="28"/>
            <w:lang w:val="en-US"/>
          </w:rPr>
          <w:t>http</w:t>
        </w:r>
        <w:r w:rsidR="00915EB1" w:rsidRPr="00866C7B">
          <w:rPr>
            <w:rStyle w:val="a9"/>
            <w:color w:val="000000"/>
            <w:sz w:val="28"/>
            <w:szCs w:val="28"/>
          </w:rPr>
          <w:t>://</w:t>
        </w:r>
        <w:r w:rsidR="00915EB1" w:rsidRPr="00866C7B">
          <w:rPr>
            <w:rStyle w:val="a9"/>
            <w:color w:val="000000"/>
            <w:sz w:val="28"/>
            <w:szCs w:val="28"/>
            <w:lang w:val="en-US"/>
          </w:rPr>
          <w:t>www</w:t>
        </w:r>
        <w:r w:rsidR="00915EB1" w:rsidRPr="00866C7B">
          <w:rPr>
            <w:rStyle w:val="a9"/>
            <w:color w:val="000000"/>
            <w:sz w:val="28"/>
            <w:szCs w:val="28"/>
          </w:rPr>
          <w:t>.</w:t>
        </w:r>
        <w:r w:rsidR="00915EB1" w:rsidRPr="00866C7B">
          <w:rPr>
            <w:rStyle w:val="a9"/>
            <w:color w:val="000000"/>
            <w:sz w:val="28"/>
            <w:szCs w:val="28"/>
            <w:lang w:val="en-US"/>
          </w:rPr>
          <w:t>iso</w:t>
        </w:r>
        <w:r w:rsidR="00915EB1" w:rsidRPr="00866C7B">
          <w:rPr>
            <w:rStyle w:val="a9"/>
            <w:color w:val="000000"/>
            <w:sz w:val="28"/>
            <w:szCs w:val="28"/>
          </w:rPr>
          <w:t>9000.</w:t>
        </w:r>
        <w:r w:rsidR="00915EB1" w:rsidRPr="00866C7B">
          <w:rPr>
            <w:rStyle w:val="a9"/>
            <w:color w:val="000000"/>
            <w:sz w:val="28"/>
            <w:szCs w:val="28"/>
            <w:lang w:val="en-US"/>
          </w:rPr>
          <w:t>ru</w:t>
        </w:r>
      </w:hyperlink>
    </w:p>
    <w:p w:rsidR="00DF4784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10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Бочкарев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А.А.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Планирование</w:t>
      </w:r>
      <w:r w:rsidR="006240FA" w:rsidRPr="00866C7B">
        <w:rPr>
          <w:color w:val="000000"/>
          <w:sz w:val="28"/>
          <w:szCs w:val="28"/>
        </w:rPr>
        <w:t xml:space="preserve"> и моделирование цепи поставок</w:t>
      </w:r>
    </w:p>
    <w:p w:rsidR="006240FA" w:rsidRPr="00866C7B" w:rsidRDefault="006240FA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Издательство</w:t>
      </w:r>
      <w:r w:rsidR="00835936" w:rsidRPr="00866C7B">
        <w:rPr>
          <w:color w:val="000000"/>
          <w:sz w:val="28"/>
          <w:szCs w:val="28"/>
        </w:rPr>
        <w:t>:</w:t>
      </w:r>
      <w:r w:rsidR="00866C7B" w:rsidRPr="00866C7B">
        <w:rPr>
          <w:color w:val="000000"/>
          <w:sz w:val="28"/>
          <w:szCs w:val="28"/>
        </w:rPr>
        <w:t xml:space="preserve"> «</w:t>
      </w:r>
      <w:r w:rsidRPr="00866C7B">
        <w:rPr>
          <w:color w:val="000000"/>
          <w:sz w:val="28"/>
          <w:szCs w:val="28"/>
        </w:rPr>
        <w:t>Альфа-Пресс», 2008</w:t>
      </w:r>
      <w:r w:rsidR="00866C7B">
        <w:rPr>
          <w:color w:val="000000"/>
          <w:sz w:val="28"/>
          <w:szCs w:val="28"/>
        </w:rPr>
        <w:t xml:space="preserve"> –</w:t>
      </w:r>
      <w:r w:rsidR="00866C7B" w:rsidRPr="00866C7B">
        <w:rPr>
          <w:color w:val="000000"/>
          <w:sz w:val="28"/>
          <w:szCs w:val="28"/>
        </w:rPr>
        <w:t xml:space="preserve"> </w:t>
      </w:r>
      <w:r w:rsidR="00E642D3" w:rsidRPr="00866C7B">
        <w:rPr>
          <w:color w:val="000000"/>
          <w:sz w:val="28"/>
          <w:szCs w:val="28"/>
        </w:rPr>
        <w:t>192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</w:t>
      </w:r>
    </w:p>
    <w:p w:rsidR="00E258B8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11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Дж</w:t>
      </w:r>
      <w:r w:rsidR="00291C7F" w:rsidRPr="00866C7B">
        <w:rPr>
          <w:color w:val="000000"/>
          <w:sz w:val="28"/>
          <w:szCs w:val="28"/>
        </w:rPr>
        <w:t>еймс Р. Сток, Дуглас М. Ламберт: Стратегическое упр</w:t>
      </w:r>
      <w:r w:rsidR="00693811" w:rsidRPr="00866C7B">
        <w:rPr>
          <w:color w:val="000000"/>
          <w:sz w:val="28"/>
          <w:szCs w:val="28"/>
        </w:rPr>
        <w:t>авление логистикой.</w:t>
      </w:r>
      <w:r w:rsidR="00866C7B">
        <w:rPr>
          <w:color w:val="000000"/>
          <w:sz w:val="28"/>
          <w:szCs w:val="28"/>
        </w:rPr>
        <w:t xml:space="preserve"> </w:t>
      </w:r>
      <w:r w:rsidR="00693811" w:rsidRPr="00866C7B">
        <w:rPr>
          <w:color w:val="000000"/>
          <w:sz w:val="28"/>
          <w:szCs w:val="28"/>
        </w:rPr>
        <w:t>Инфра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М,</w:t>
      </w:r>
      <w:r w:rsidR="00291C7F" w:rsidRPr="00866C7B">
        <w:rPr>
          <w:color w:val="000000"/>
          <w:sz w:val="28"/>
          <w:szCs w:val="28"/>
        </w:rPr>
        <w:t xml:space="preserve"> 2005</w:t>
      </w:r>
      <w:r w:rsidR="00693811" w:rsidRPr="00866C7B">
        <w:rPr>
          <w:color w:val="000000"/>
          <w:sz w:val="28"/>
          <w:szCs w:val="28"/>
        </w:rPr>
        <w:t>. –</w:t>
      </w:r>
      <w:r w:rsidR="00835936" w:rsidRPr="00866C7B">
        <w:rPr>
          <w:color w:val="000000"/>
          <w:sz w:val="28"/>
          <w:szCs w:val="28"/>
        </w:rPr>
        <w:t xml:space="preserve"> 830</w:t>
      </w:r>
      <w:r w:rsidR="00693811" w:rsidRPr="00866C7B">
        <w:rPr>
          <w:color w:val="000000"/>
          <w:sz w:val="28"/>
          <w:szCs w:val="28"/>
          <w:lang w:val="en-US"/>
        </w:rPr>
        <w:t>c</w:t>
      </w:r>
      <w:r w:rsidR="00693811" w:rsidRPr="00866C7B">
        <w:rPr>
          <w:color w:val="000000"/>
          <w:sz w:val="28"/>
          <w:szCs w:val="28"/>
        </w:rPr>
        <w:t>.</w:t>
      </w:r>
    </w:p>
    <w:p w:rsidR="006240FA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12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Со</w:t>
      </w:r>
      <w:r w:rsidR="00753FE8" w:rsidRPr="00866C7B">
        <w:rPr>
          <w:color w:val="000000"/>
          <w:sz w:val="28"/>
          <w:szCs w:val="28"/>
        </w:rPr>
        <w:t>временный инструментарий логистического</w:t>
      </w:r>
      <w:r w:rsidR="00866C7B">
        <w:rPr>
          <w:color w:val="000000"/>
          <w:sz w:val="28"/>
          <w:szCs w:val="28"/>
        </w:rPr>
        <w:t xml:space="preserve"> </w:t>
      </w:r>
      <w:r w:rsidR="00753FE8" w:rsidRPr="00866C7B">
        <w:rPr>
          <w:color w:val="000000"/>
          <w:sz w:val="28"/>
          <w:szCs w:val="28"/>
        </w:rPr>
        <w:t>управления</w:t>
      </w:r>
      <w:r w:rsidR="00DB073B" w:rsidRPr="00866C7B">
        <w:rPr>
          <w:color w:val="000000"/>
          <w:sz w:val="28"/>
          <w:szCs w:val="28"/>
        </w:rPr>
        <w:t>.</w:t>
      </w:r>
      <w:r w:rsidR="00753FE8" w:rsidRP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Миротин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Л.Б.</w:t>
      </w:r>
      <w:r w:rsidR="00753FE8" w:rsidRPr="00866C7B">
        <w:rPr>
          <w:color w:val="000000"/>
          <w:sz w:val="28"/>
          <w:szCs w:val="28"/>
        </w:rPr>
        <w:t xml:space="preserve">, </w:t>
      </w:r>
      <w:r w:rsidR="00866C7B" w:rsidRPr="00866C7B">
        <w:rPr>
          <w:color w:val="000000"/>
          <w:sz w:val="28"/>
          <w:szCs w:val="28"/>
        </w:rPr>
        <w:t>Боков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В.В.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Издательство</w:t>
      </w:r>
      <w:r w:rsidR="00753FE8" w:rsidRPr="00866C7B">
        <w:rPr>
          <w:color w:val="000000"/>
          <w:sz w:val="28"/>
          <w:szCs w:val="28"/>
        </w:rPr>
        <w:t xml:space="preserve"> «Экзамен» </w:t>
      </w:r>
      <w:r w:rsidR="00866C7B" w:rsidRPr="00866C7B">
        <w:rPr>
          <w:color w:val="000000"/>
          <w:sz w:val="28"/>
          <w:szCs w:val="28"/>
        </w:rPr>
        <w:t>2005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г</w:t>
      </w:r>
      <w:r w:rsidR="00866C7B">
        <w:rPr>
          <w:color w:val="000000"/>
          <w:sz w:val="28"/>
          <w:szCs w:val="28"/>
        </w:rPr>
        <w:t>.</w:t>
      </w:r>
      <w:r w:rsidR="00866C7B" w:rsidRPr="00866C7B">
        <w:rPr>
          <w:color w:val="000000"/>
          <w:sz w:val="28"/>
          <w:szCs w:val="28"/>
        </w:rPr>
        <w:t xml:space="preserve"> </w:t>
      </w:r>
      <w:r w:rsidR="00835936" w:rsidRPr="00866C7B">
        <w:rPr>
          <w:color w:val="000000"/>
          <w:sz w:val="28"/>
          <w:szCs w:val="28"/>
        </w:rPr>
        <w:t xml:space="preserve">– </w:t>
      </w:r>
      <w:r w:rsidR="00866C7B" w:rsidRPr="00866C7B">
        <w:rPr>
          <w:color w:val="000000"/>
          <w:sz w:val="28"/>
          <w:szCs w:val="28"/>
        </w:rPr>
        <w:t>496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</w:t>
      </w:r>
    </w:p>
    <w:p w:rsidR="00753FE8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13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Си</w:t>
      </w:r>
      <w:r w:rsidR="00753FE8" w:rsidRPr="00866C7B">
        <w:rPr>
          <w:color w:val="000000"/>
          <w:sz w:val="28"/>
          <w:szCs w:val="28"/>
        </w:rPr>
        <w:t>стемный анализ в логистике. Учебник</w:t>
      </w:r>
      <w:r w:rsidR="00835936" w:rsidRP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Миротин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Л.</w:t>
      </w:r>
      <w:r w:rsidR="00E642D3" w:rsidRPr="00866C7B">
        <w:rPr>
          <w:color w:val="000000"/>
          <w:sz w:val="28"/>
          <w:szCs w:val="28"/>
        </w:rPr>
        <w:t xml:space="preserve"> Б</w:t>
      </w:r>
      <w:r w:rsidR="00753FE8" w:rsidRPr="00866C7B">
        <w:rPr>
          <w:color w:val="000000"/>
          <w:sz w:val="28"/>
          <w:szCs w:val="28"/>
        </w:rPr>
        <w:t xml:space="preserve">, </w:t>
      </w:r>
      <w:r w:rsidR="00866C7B" w:rsidRPr="00866C7B">
        <w:rPr>
          <w:color w:val="000000"/>
          <w:sz w:val="28"/>
          <w:szCs w:val="28"/>
        </w:rPr>
        <w:t>Ташбаев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Ы.Э.</w:t>
      </w:r>
    </w:p>
    <w:p w:rsidR="006240FA" w:rsidRPr="00866C7B" w:rsidRDefault="00753FE8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Издательство «Экзамен» </w:t>
      </w:r>
      <w:r w:rsidR="00866C7B" w:rsidRPr="00866C7B">
        <w:rPr>
          <w:color w:val="000000"/>
          <w:sz w:val="28"/>
          <w:szCs w:val="28"/>
        </w:rPr>
        <w:t>2004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г</w:t>
      </w:r>
      <w:r w:rsidR="00866C7B">
        <w:rPr>
          <w:color w:val="000000"/>
          <w:sz w:val="28"/>
          <w:szCs w:val="28"/>
        </w:rPr>
        <w:t>.</w:t>
      </w:r>
      <w:r w:rsidR="00866C7B" w:rsidRPr="00866C7B">
        <w:rPr>
          <w:color w:val="000000"/>
          <w:sz w:val="28"/>
          <w:szCs w:val="28"/>
        </w:rPr>
        <w:t xml:space="preserve"> </w:t>
      </w:r>
      <w:r w:rsidR="00835936" w:rsidRPr="00866C7B">
        <w:rPr>
          <w:color w:val="000000"/>
          <w:sz w:val="28"/>
          <w:szCs w:val="28"/>
        </w:rPr>
        <w:t xml:space="preserve">– </w:t>
      </w:r>
      <w:r w:rsidR="00866C7B" w:rsidRPr="00866C7B">
        <w:rPr>
          <w:color w:val="000000"/>
          <w:sz w:val="28"/>
          <w:szCs w:val="28"/>
        </w:rPr>
        <w:t>480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</w:t>
      </w:r>
    </w:p>
    <w:p w:rsidR="00DB073B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14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Саркисов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С.В.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Управление</w:t>
      </w:r>
      <w:r w:rsidR="00E258B8" w:rsidRPr="00866C7B">
        <w:rPr>
          <w:color w:val="000000"/>
          <w:sz w:val="28"/>
          <w:szCs w:val="28"/>
        </w:rPr>
        <w:t xml:space="preserve"> логистическими цепями поставок</w:t>
      </w:r>
      <w:r w:rsidR="00DB073B" w:rsidRPr="00866C7B">
        <w:rPr>
          <w:color w:val="000000"/>
          <w:sz w:val="28"/>
          <w:szCs w:val="28"/>
        </w:rPr>
        <w:t>.</w:t>
      </w:r>
    </w:p>
    <w:p w:rsidR="00E258B8" w:rsidRPr="00866C7B" w:rsidRDefault="006240FA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Издательство</w:t>
      </w:r>
      <w:r w:rsidR="00DB073B" w:rsidRPr="00866C7B">
        <w:rPr>
          <w:color w:val="000000"/>
          <w:sz w:val="28"/>
          <w:szCs w:val="28"/>
        </w:rPr>
        <w:t>:</w:t>
      </w:r>
      <w:r w:rsidR="00866C7B" w:rsidRPr="00866C7B">
        <w:rPr>
          <w:color w:val="000000"/>
          <w:sz w:val="28"/>
          <w:szCs w:val="28"/>
        </w:rPr>
        <w:t xml:space="preserve"> «</w:t>
      </w:r>
      <w:r w:rsidR="00E258B8" w:rsidRPr="00866C7B">
        <w:rPr>
          <w:color w:val="000000"/>
          <w:sz w:val="28"/>
          <w:szCs w:val="28"/>
        </w:rPr>
        <w:t>Дело</w:t>
      </w:r>
      <w:r w:rsidRPr="00866C7B">
        <w:rPr>
          <w:color w:val="000000"/>
          <w:sz w:val="28"/>
          <w:szCs w:val="28"/>
        </w:rPr>
        <w:t>»</w:t>
      </w:r>
      <w:r w:rsidR="00835936" w:rsidRP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2006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г</w:t>
      </w:r>
      <w:r w:rsidR="00866C7B">
        <w:rPr>
          <w:color w:val="000000"/>
          <w:sz w:val="28"/>
          <w:szCs w:val="28"/>
        </w:rPr>
        <w:t>.</w:t>
      </w:r>
      <w:r w:rsidR="00866C7B" w:rsidRPr="00866C7B">
        <w:rPr>
          <w:color w:val="000000"/>
          <w:sz w:val="28"/>
          <w:szCs w:val="28"/>
        </w:rPr>
        <w:t xml:space="preserve"> </w:t>
      </w:r>
      <w:r w:rsidR="00866C7B">
        <w:rPr>
          <w:color w:val="000000"/>
          <w:sz w:val="28"/>
          <w:szCs w:val="28"/>
        </w:rPr>
        <w:t xml:space="preserve">– </w:t>
      </w:r>
      <w:r w:rsidR="00866C7B" w:rsidRPr="00866C7B">
        <w:rPr>
          <w:color w:val="000000"/>
          <w:sz w:val="28"/>
          <w:szCs w:val="28"/>
        </w:rPr>
        <w:t>368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</w:t>
      </w:r>
    </w:p>
    <w:p w:rsidR="00E258B8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15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Ке</w:t>
      </w:r>
      <w:r w:rsidR="006240FA" w:rsidRPr="00866C7B">
        <w:rPr>
          <w:color w:val="000000"/>
          <w:sz w:val="28"/>
          <w:szCs w:val="28"/>
        </w:rPr>
        <w:t>ннет Лайсонс, Майкл Джиллингем Управление закупочной деятельностью и цепью поставок</w:t>
      </w:r>
      <w:r w:rsidR="00DB073B" w:rsidRPr="00866C7B">
        <w:rPr>
          <w:color w:val="000000"/>
          <w:sz w:val="28"/>
          <w:szCs w:val="28"/>
        </w:rPr>
        <w:t>.</w:t>
      </w:r>
      <w:r w:rsidR="006240FA" w:rsidRPr="00866C7B">
        <w:rPr>
          <w:color w:val="000000"/>
          <w:sz w:val="28"/>
          <w:szCs w:val="28"/>
        </w:rPr>
        <w:t xml:space="preserve"> Издательство «Инфра</w:t>
      </w:r>
      <w:r w:rsidR="00866C7B">
        <w:rPr>
          <w:color w:val="000000"/>
          <w:sz w:val="28"/>
          <w:szCs w:val="28"/>
        </w:rPr>
        <w:t>-</w:t>
      </w:r>
      <w:r w:rsidR="00866C7B" w:rsidRPr="00866C7B">
        <w:rPr>
          <w:color w:val="000000"/>
          <w:sz w:val="28"/>
          <w:szCs w:val="28"/>
        </w:rPr>
        <w:t>М»</w:t>
      </w:r>
      <w:r w:rsidR="006240FA" w:rsidRPr="00866C7B">
        <w:rPr>
          <w:color w:val="000000"/>
          <w:sz w:val="28"/>
          <w:szCs w:val="28"/>
        </w:rPr>
        <w:t xml:space="preserve">, 2005 </w:t>
      </w:r>
      <w:r w:rsidR="00866C7B">
        <w:rPr>
          <w:color w:val="000000"/>
          <w:sz w:val="28"/>
          <w:szCs w:val="28"/>
        </w:rPr>
        <w:t>–</w:t>
      </w:r>
      <w:r w:rsidR="00866C7B" w:rsidRPr="00866C7B">
        <w:rPr>
          <w:color w:val="000000"/>
          <w:sz w:val="28"/>
          <w:szCs w:val="28"/>
        </w:rPr>
        <w:t xml:space="preserve"> 798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с.</w:t>
      </w:r>
    </w:p>
    <w:p w:rsidR="006240FA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16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Го</w:t>
      </w:r>
      <w:r w:rsidR="00753FE8" w:rsidRPr="00866C7B">
        <w:rPr>
          <w:color w:val="000000"/>
          <w:sz w:val="28"/>
          <w:szCs w:val="28"/>
        </w:rPr>
        <w:t>сударственный научно-исследовательский институт авиационных систем​. ru.wikipedia.org/wiki/ГосНИИ_АС</w:t>
      </w:r>
    </w:p>
    <w:p w:rsidR="006240FA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17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Го</w:t>
      </w:r>
      <w:r w:rsidR="00E258B8" w:rsidRPr="00866C7B">
        <w:rPr>
          <w:color w:val="000000"/>
          <w:sz w:val="28"/>
          <w:szCs w:val="28"/>
        </w:rPr>
        <w:t xml:space="preserve">сударственный научно-исследовательский институт ​авиационных систем, Государственный научный центр РФ, ФГУП / ГНЦ ​ГосНИИАС.: </w:t>
      </w:r>
      <w:hyperlink r:id="rId98" w:history="1">
        <w:r w:rsidR="00E258B8" w:rsidRPr="00866C7B">
          <w:rPr>
            <w:rStyle w:val="a9"/>
            <w:color w:val="000000"/>
            <w:sz w:val="28"/>
            <w:szCs w:val="28"/>
          </w:rPr>
          <w:t>www.gosniias</w:t>
        </w:r>
      </w:hyperlink>
    </w:p>
    <w:p w:rsidR="006240FA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18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Го</w:t>
      </w:r>
      <w:r w:rsidR="00E258B8" w:rsidRPr="00866C7B">
        <w:rPr>
          <w:color w:val="000000"/>
          <w:sz w:val="28"/>
          <w:szCs w:val="28"/>
        </w:rPr>
        <w:t>сударственный научно-исследовательский институт гражданской ​</w:t>
      </w:r>
      <w:r w:rsidR="00305A43" w:rsidRPr="00866C7B">
        <w:rPr>
          <w:color w:val="000000"/>
          <w:sz w:val="28"/>
          <w:szCs w:val="28"/>
        </w:rPr>
        <w:t>авиации</w:t>
      </w:r>
      <w:r w:rsidR="00E258B8" w:rsidRPr="00866C7B">
        <w:rPr>
          <w:color w:val="000000"/>
          <w:sz w:val="28"/>
          <w:szCs w:val="28"/>
        </w:rPr>
        <w:t xml:space="preserve"> </w:t>
      </w:r>
      <w:hyperlink r:id="rId99" w:history="1">
        <w:r w:rsidR="00E258B8" w:rsidRPr="00866C7B">
          <w:rPr>
            <w:rStyle w:val="a9"/>
            <w:color w:val="000000"/>
            <w:sz w:val="28"/>
            <w:szCs w:val="28"/>
          </w:rPr>
          <w:t>www.sci-innov.ru</w:t>
        </w:r>
      </w:hyperlink>
    </w:p>
    <w:p w:rsidR="00753FE8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19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Го</w:t>
      </w:r>
      <w:r w:rsidR="00E258B8" w:rsidRPr="00866C7B">
        <w:rPr>
          <w:color w:val="000000"/>
          <w:sz w:val="28"/>
          <w:szCs w:val="28"/>
        </w:rPr>
        <w:t>сударственный научно-исследовательский институт гражданской авиации ​ФГУП</w:t>
      </w:r>
      <w:r w:rsidRPr="00866C7B">
        <w:rPr>
          <w:color w:val="000000"/>
          <w:sz w:val="28"/>
          <w:szCs w:val="28"/>
        </w:rPr>
        <w:t xml:space="preserve"> </w:t>
      </w:r>
      <w:hyperlink r:id="rId100" w:history="1">
        <w:r w:rsidR="00DB073B" w:rsidRPr="00866C7B">
          <w:rPr>
            <w:rStyle w:val="a9"/>
            <w:color w:val="000000"/>
            <w:sz w:val="28"/>
            <w:szCs w:val="28"/>
            <w:lang w:val="en-US"/>
          </w:rPr>
          <w:t>www</w:t>
        </w:r>
        <w:r w:rsidR="00DB073B" w:rsidRPr="00866C7B">
          <w:rPr>
            <w:rStyle w:val="a9"/>
            <w:color w:val="000000"/>
            <w:sz w:val="28"/>
            <w:szCs w:val="28"/>
          </w:rPr>
          <w:t>.biblior.ru</w:t>
        </w:r>
      </w:hyperlink>
    </w:p>
    <w:p w:rsidR="00915EB1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20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Са</w:t>
      </w:r>
      <w:r w:rsidR="00915EB1" w:rsidRPr="00866C7B">
        <w:rPr>
          <w:color w:val="000000"/>
          <w:sz w:val="28"/>
          <w:szCs w:val="28"/>
        </w:rPr>
        <w:t xml:space="preserve">йт ГУП </w:t>
      </w:r>
      <w:r w:rsidR="00866C7B">
        <w:rPr>
          <w:color w:val="000000"/>
          <w:sz w:val="28"/>
          <w:szCs w:val="28"/>
        </w:rPr>
        <w:t>«</w:t>
      </w:r>
      <w:r w:rsidR="00915EB1" w:rsidRPr="00866C7B">
        <w:rPr>
          <w:color w:val="000000"/>
          <w:sz w:val="28"/>
          <w:szCs w:val="28"/>
        </w:rPr>
        <w:t>АВИАТЕХСНАБ</w:t>
      </w:r>
      <w:r w:rsidR="00866C7B">
        <w:rPr>
          <w:color w:val="000000"/>
          <w:sz w:val="28"/>
          <w:szCs w:val="28"/>
        </w:rPr>
        <w:t>»</w:t>
      </w:r>
      <w:r w:rsidR="00915EB1" w:rsidRPr="00866C7B">
        <w:rPr>
          <w:color w:val="000000"/>
          <w:sz w:val="28"/>
          <w:szCs w:val="28"/>
        </w:rPr>
        <w:t xml:space="preserve"> ГА</w:t>
      </w:r>
      <w:r w:rsidR="00866C7B">
        <w:rPr>
          <w:color w:val="000000"/>
          <w:sz w:val="28"/>
          <w:szCs w:val="28"/>
        </w:rPr>
        <w:t xml:space="preserve"> </w:t>
      </w:r>
      <w:hyperlink r:id="rId101" w:history="1">
        <w:r w:rsidR="00915EB1" w:rsidRPr="00866C7B">
          <w:rPr>
            <w:rStyle w:val="a9"/>
            <w:color w:val="000000"/>
            <w:sz w:val="28"/>
            <w:szCs w:val="28"/>
          </w:rPr>
          <w:t>http://www.aviatehsnab.ru</w:t>
        </w:r>
      </w:hyperlink>
    </w:p>
    <w:p w:rsidR="00915EB1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21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Са</w:t>
      </w:r>
      <w:r w:rsidR="00915EB1" w:rsidRPr="00866C7B">
        <w:rPr>
          <w:color w:val="000000"/>
          <w:sz w:val="28"/>
          <w:szCs w:val="28"/>
        </w:rPr>
        <w:t>йт ФГУП Государственный научно-исследовательский институт</w:t>
      </w:r>
    </w:p>
    <w:p w:rsidR="00915EB1" w:rsidRPr="00866C7B" w:rsidRDefault="00915EB1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 xml:space="preserve">Гражданской Авиации </w:t>
      </w:r>
      <w:hyperlink r:id="rId102" w:history="1">
        <w:r w:rsidRPr="00866C7B">
          <w:rPr>
            <w:rStyle w:val="a9"/>
            <w:color w:val="000000"/>
            <w:sz w:val="28"/>
            <w:szCs w:val="28"/>
          </w:rPr>
          <w:t>http://www.gosniiga.ru/index.htm</w:t>
        </w:r>
      </w:hyperlink>
    </w:p>
    <w:p w:rsidR="00915EB1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22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Са</w:t>
      </w:r>
      <w:r w:rsidR="00915EB1" w:rsidRPr="00866C7B">
        <w:rPr>
          <w:color w:val="000000"/>
          <w:sz w:val="28"/>
          <w:szCs w:val="28"/>
        </w:rPr>
        <w:t xml:space="preserve">йт компании «ИнтегПрог» </w:t>
      </w:r>
      <w:hyperlink r:id="rId103" w:history="1">
        <w:r w:rsidR="00915EB1" w:rsidRPr="00866C7B">
          <w:rPr>
            <w:rStyle w:val="a9"/>
            <w:color w:val="000000"/>
            <w:sz w:val="28"/>
            <w:szCs w:val="28"/>
          </w:rPr>
          <w:t>http://www.integprog.ru</w:t>
        </w:r>
      </w:hyperlink>
    </w:p>
    <w:p w:rsidR="00915EB1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23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Са</w:t>
      </w:r>
      <w:r w:rsidR="00915EB1" w:rsidRPr="00866C7B">
        <w:rPr>
          <w:color w:val="000000"/>
          <w:sz w:val="28"/>
          <w:szCs w:val="28"/>
        </w:rPr>
        <w:t xml:space="preserve">йт ФГУП ВО «Машиноимпорт» </w:t>
      </w:r>
      <w:hyperlink r:id="rId104" w:history="1">
        <w:r w:rsidR="00915EB1" w:rsidRPr="00866C7B">
          <w:rPr>
            <w:rStyle w:val="a9"/>
            <w:color w:val="000000"/>
            <w:sz w:val="28"/>
            <w:szCs w:val="28"/>
          </w:rPr>
          <w:t>www.datadot.ru</w:t>
        </w:r>
      </w:hyperlink>
    </w:p>
    <w:p w:rsidR="00915EB1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24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Са</w:t>
      </w:r>
      <w:r w:rsidR="00915EB1" w:rsidRPr="00866C7B">
        <w:rPr>
          <w:color w:val="000000"/>
          <w:sz w:val="28"/>
          <w:szCs w:val="28"/>
        </w:rPr>
        <w:t>йт ОАО</w:t>
      </w:r>
      <w:r w:rsidR="00866C7B">
        <w:rPr>
          <w:color w:val="000000"/>
          <w:sz w:val="28"/>
          <w:szCs w:val="28"/>
        </w:rPr>
        <w:t> </w:t>
      </w:r>
      <w:r w:rsidR="00866C7B" w:rsidRPr="00866C7B">
        <w:rPr>
          <w:color w:val="000000"/>
          <w:sz w:val="28"/>
          <w:szCs w:val="28"/>
        </w:rPr>
        <w:t>«</w:t>
      </w:r>
      <w:r w:rsidR="00915EB1" w:rsidRPr="00866C7B">
        <w:rPr>
          <w:color w:val="000000"/>
          <w:sz w:val="28"/>
          <w:szCs w:val="28"/>
        </w:rPr>
        <w:t xml:space="preserve">Пермский Моторный Завод» </w:t>
      </w:r>
      <w:hyperlink r:id="rId105" w:history="1">
        <w:r w:rsidR="00915EB1" w:rsidRPr="00866C7B">
          <w:rPr>
            <w:rStyle w:val="a9"/>
            <w:color w:val="000000"/>
            <w:sz w:val="28"/>
            <w:szCs w:val="28"/>
          </w:rPr>
          <w:t>http://www.avid.ru</w:t>
        </w:r>
      </w:hyperlink>
    </w:p>
    <w:p w:rsidR="00291C7F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</w:rPr>
      </w:pPr>
      <w:r w:rsidRPr="00866C7B">
        <w:rPr>
          <w:color w:val="000000"/>
          <w:sz w:val="28"/>
          <w:szCs w:val="28"/>
        </w:rPr>
        <w:t>25</w:t>
      </w:r>
      <w:r w:rsidR="00866C7B" w:rsidRPr="00866C7B">
        <w:rPr>
          <w:color w:val="000000"/>
          <w:sz w:val="28"/>
          <w:szCs w:val="28"/>
        </w:rPr>
        <w:t>.</w:t>
      </w:r>
      <w:r w:rsidR="00866C7B">
        <w:rPr>
          <w:color w:val="000000"/>
          <w:sz w:val="28"/>
          <w:szCs w:val="28"/>
        </w:rPr>
        <w:t xml:space="preserve"> </w:t>
      </w:r>
      <w:r w:rsidR="00866C7B" w:rsidRPr="00866C7B">
        <w:rPr>
          <w:color w:val="000000"/>
          <w:sz w:val="28"/>
          <w:szCs w:val="28"/>
        </w:rPr>
        <w:t>Са</w:t>
      </w:r>
      <w:r w:rsidR="00291C7F" w:rsidRPr="00866C7B">
        <w:rPr>
          <w:color w:val="000000"/>
          <w:sz w:val="28"/>
          <w:szCs w:val="28"/>
        </w:rPr>
        <w:t>йт ассоциации автоматической идентификации Юнискан (</w:t>
      </w:r>
      <w:r w:rsidR="00291C7F" w:rsidRPr="00866C7B">
        <w:rPr>
          <w:color w:val="000000"/>
          <w:sz w:val="28"/>
          <w:szCs w:val="28"/>
          <w:lang w:val="en-US"/>
        </w:rPr>
        <w:t>Uniscan</w:t>
      </w:r>
      <w:r w:rsidR="00291C7F" w:rsidRPr="00866C7B">
        <w:rPr>
          <w:color w:val="000000"/>
          <w:sz w:val="28"/>
          <w:szCs w:val="28"/>
        </w:rPr>
        <w:t>)</w:t>
      </w:r>
    </w:p>
    <w:p w:rsidR="00F152CC" w:rsidRPr="00866C7B" w:rsidRDefault="00DB2016" w:rsidP="000155B1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hyperlink r:id="rId106" w:history="1">
        <w:r w:rsidR="00F152CC" w:rsidRPr="00866C7B">
          <w:rPr>
            <w:rStyle w:val="a9"/>
            <w:color w:val="000000"/>
            <w:sz w:val="28"/>
            <w:szCs w:val="28"/>
            <w:lang w:val="en-US"/>
          </w:rPr>
          <w:t>http://www.ean.ru</w:t>
        </w:r>
      </w:hyperlink>
    </w:p>
    <w:p w:rsidR="006B0B06" w:rsidRPr="00866C7B" w:rsidRDefault="00532174" w:rsidP="000155B1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866C7B">
        <w:rPr>
          <w:color w:val="000000"/>
          <w:sz w:val="28"/>
          <w:szCs w:val="28"/>
          <w:lang w:val="en-US"/>
        </w:rPr>
        <w:t>26</w:t>
      </w:r>
      <w:r w:rsidR="00866C7B" w:rsidRPr="00866C7B">
        <w:rPr>
          <w:color w:val="000000"/>
          <w:sz w:val="28"/>
          <w:szCs w:val="28"/>
          <w:lang w:val="en-US"/>
        </w:rPr>
        <w:t>.</w:t>
      </w:r>
      <w:r w:rsidR="00866C7B">
        <w:rPr>
          <w:color w:val="000000"/>
          <w:sz w:val="28"/>
          <w:szCs w:val="28"/>
          <w:lang w:val="en-US"/>
        </w:rPr>
        <w:t xml:space="preserve"> </w:t>
      </w:r>
      <w:r w:rsidR="00866C7B" w:rsidRPr="00866C7B">
        <w:rPr>
          <w:color w:val="000000"/>
          <w:sz w:val="28"/>
          <w:szCs w:val="28"/>
          <w:lang w:val="en-US"/>
        </w:rPr>
        <w:t>Sy</w:t>
      </w:r>
      <w:r w:rsidR="006B0B06" w:rsidRPr="00866C7B">
        <w:rPr>
          <w:color w:val="000000"/>
          <w:sz w:val="28"/>
          <w:szCs w:val="28"/>
          <w:lang w:val="en-US"/>
        </w:rPr>
        <w:t>mbol Technologies, Inc., The Enterprise Mobility Company™</w:t>
      </w:r>
    </w:p>
    <w:p w:rsidR="00291C7F" w:rsidRPr="00866C7B" w:rsidRDefault="00DB2016" w:rsidP="000155B1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hyperlink r:id="rId107" w:history="1">
        <w:r w:rsidR="006B0B06" w:rsidRPr="00866C7B">
          <w:rPr>
            <w:rStyle w:val="a9"/>
            <w:color w:val="000000"/>
            <w:sz w:val="28"/>
            <w:szCs w:val="28"/>
            <w:lang w:val="en-US"/>
          </w:rPr>
          <w:t>www</w:t>
        </w:r>
        <w:r w:rsidR="006B0B06" w:rsidRPr="00866C7B">
          <w:rPr>
            <w:rStyle w:val="a9"/>
            <w:color w:val="000000"/>
            <w:sz w:val="28"/>
            <w:szCs w:val="28"/>
          </w:rPr>
          <w:t>.</w:t>
        </w:r>
        <w:r w:rsidR="006B0B06" w:rsidRPr="00866C7B">
          <w:rPr>
            <w:rStyle w:val="a9"/>
            <w:color w:val="000000"/>
            <w:sz w:val="28"/>
            <w:szCs w:val="28"/>
            <w:lang w:val="en-US"/>
          </w:rPr>
          <w:t>symbol</w:t>
        </w:r>
        <w:r w:rsidR="006B0B06" w:rsidRPr="00866C7B">
          <w:rPr>
            <w:rStyle w:val="a9"/>
            <w:color w:val="000000"/>
            <w:sz w:val="28"/>
            <w:szCs w:val="28"/>
          </w:rPr>
          <w:t>.</w:t>
        </w:r>
        <w:r w:rsidR="006B0B06" w:rsidRPr="00866C7B">
          <w:rPr>
            <w:rStyle w:val="a9"/>
            <w:color w:val="000000"/>
            <w:sz w:val="28"/>
            <w:szCs w:val="28"/>
            <w:lang w:val="en-US"/>
          </w:rPr>
          <w:t>com</w:t>
        </w:r>
      </w:hyperlink>
      <w:bookmarkStart w:id="18" w:name="_GoBack"/>
      <w:bookmarkEnd w:id="18"/>
    </w:p>
    <w:sectPr w:rsidR="00291C7F" w:rsidRPr="00866C7B" w:rsidSect="00F02458">
      <w:footerReference w:type="even" r:id="rId108"/>
      <w:footerReference w:type="default" r:id="rId109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6F" w:rsidRDefault="00E41A6F">
      <w:r>
        <w:separator/>
      </w:r>
    </w:p>
  </w:endnote>
  <w:endnote w:type="continuationSeparator" w:id="0">
    <w:p w:rsidR="00E41A6F" w:rsidRDefault="00E4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6F" w:rsidRDefault="00E41A6F" w:rsidP="00206F1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41A6F" w:rsidRDefault="00E41A6F" w:rsidP="003075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6F" w:rsidRDefault="00E41A6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016">
      <w:rPr>
        <w:noProof/>
      </w:rPr>
      <w:t>23</w:t>
    </w:r>
    <w:r>
      <w:fldChar w:fldCharType="end"/>
    </w:r>
  </w:p>
  <w:p w:rsidR="00E41A6F" w:rsidRDefault="00E41A6F" w:rsidP="003075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6F" w:rsidRDefault="00E41A6F">
      <w:r>
        <w:separator/>
      </w:r>
    </w:p>
  </w:footnote>
  <w:footnote w:type="continuationSeparator" w:id="0">
    <w:p w:rsidR="00E41A6F" w:rsidRDefault="00E4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A8D4A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F73FA1"/>
    <w:multiLevelType w:val="hybridMultilevel"/>
    <w:tmpl w:val="934A0E80"/>
    <w:lvl w:ilvl="0" w:tplc="BD66A8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EE7903"/>
    <w:multiLevelType w:val="multilevel"/>
    <w:tmpl w:val="8E2C927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3">
    <w:nsid w:val="12810B4B"/>
    <w:multiLevelType w:val="multilevel"/>
    <w:tmpl w:val="53D6AC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40536EC"/>
    <w:multiLevelType w:val="singleLevel"/>
    <w:tmpl w:val="5F1E939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6451937"/>
    <w:multiLevelType w:val="hybridMultilevel"/>
    <w:tmpl w:val="4E2C62BA"/>
    <w:lvl w:ilvl="0" w:tplc="CDCCC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A657D1"/>
    <w:multiLevelType w:val="multilevel"/>
    <w:tmpl w:val="1ABA9584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C95085"/>
    <w:multiLevelType w:val="multilevel"/>
    <w:tmpl w:val="C8F6073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8865D0C"/>
    <w:multiLevelType w:val="multilevel"/>
    <w:tmpl w:val="0BB2E7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C430E8"/>
    <w:multiLevelType w:val="multilevel"/>
    <w:tmpl w:val="F0EC52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40"/>
        </w:tabs>
        <w:ind w:left="2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10"/>
        </w:tabs>
        <w:ind w:left="44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20"/>
        </w:tabs>
        <w:ind w:left="5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0"/>
        </w:tabs>
        <w:ind w:left="84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70"/>
        </w:tabs>
        <w:ind w:left="95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2160"/>
      </w:pPr>
      <w:rPr>
        <w:rFonts w:cs="Times New Roman" w:hint="default"/>
      </w:rPr>
    </w:lvl>
  </w:abstractNum>
  <w:abstractNum w:abstractNumId="10">
    <w:nsid w:val="2EC15320"/>
    <w:multiLevelType w:val="multilevel"/>
    <w:tmpl w:val="AD72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FA169ED"/>
    <w:multiLevelType w:val="hybridMultilevel"/>
    <w:tmpl w:val="12D8483A"/>
    <w:lvl w:ilvl="0" w:tplc="A3A8D4A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908D9"/>
    <w:multiLevelType w:val="singleLevel"/>
    <w:tmpl w:val="66C86146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38734C26"/>
    <w:multiLevelType w:val="hybridMultilevel"/>
    <w:tmpl w:val="947268B4"/>
    <w:lvl w:ilvl="0" w:tplc="1C344AD8">
      <w:start w:val="7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D84C0C"/>
    <w:multiLevelType w:val="singleLevel"/>
    <w:tmpl w:val="7296674A"/>
    <w:lvl w:ilvl="0">
      <w:start w:val="1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>
    <w:nsid w:val="41F50F8E"/>
    <w:multiLevelType w:val="hybridMultilevel"/>
    <w:tmpl w:val="F6887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C8E2D55"/>
    <w:multiLevelType w:val="multilevel"/>
    <w:tmpl w:val="43EE6F76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3"/>
        </w:tabs>
        <w:ind w:left="1153" w:hanging="69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cs="Times New Roman" w:hint="default"/>
      </w:rPr>
    </w:lvl>
  </w:abstractNum>
  <w:abstractNum w:abstractNumId="17">
    <w:nsid w:val="4F8147A4"/>
    <w:multiLevelType w:val="multilevel"/>
    <w:tmpl w:val="720C95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ascii="Arial" w:hAnsi="Arial" w:cs="Arial" w:hint="default"/>
      </w:rPr>
    </w:lvl>
  </w:abstractNum>
  <w:abstractNum w:abstractNumId="18">
    <w:nsid w:val="50395268"/>
    <w:multiLevelType w:val="hybridMultilevel"/>
    <w:tmpl w:val="32C660CE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9">
    <w:nsid w:val="54C01B22"/>
    <w:multiLevelType w:val="hybridMultilevel"/>
    <w:tmpl w:val="39C239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8B0C65"/>
    <w:multiLevelType w:val="multilevel"/>
    <w:tmpl w:val="8E2C927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1">
    <w:nsid w:val="5A8737BC"/>
    <w:multiLevelType w:val="hybridMultilevel"/>
    <w:tmpl w:val="BAB8CF5E"/>
    <w:lvl w:ilvl="0" w:tplc="32D0C280">
      <w:start w:val="16"/>
      <w:numFmt w:val="decimal"/>
      <w:lvlText w:val="%1."/>
      <w:lvlJc w:val="left"/>
      <w:pPr>
        <w:tabs>
          <w:tab w:val="num" w:pos="780"/>
        </w:tabs>
        <w:ind w:left="780" w:hanging="4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2">
    <w:nsid w:val="5D1E03A9"/>
    <w:multiLevelType w:val="hybridMultilevel"/>
    <w:tmpl w:val="148CC46A"/>
    <w:lvl w:ilvl="0" w:tplc="A3A8D4A6"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60F2C63"/>
    <w:multiLevelType w:val="hybridMultilevel"/>
    <w:tmpl w:val="A20E72F4"/>
    <w:lvl w:ilvl="0" w:tplc="BADC2C1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86A7915"/>
    <w:multiLevelType w:val="multilevel"/>
    <w:tmpl w:val="3A0657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5">
    <w:nsid w:val="68DC0291"/>
    <w:multiLevelType w:val="multilevel"/>
    <w:tmpl w:val="43EE6F76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3"/>
        </w:tabs>
        <w:ind w:left="1153" w:hanging="69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cs="Times New Roman" w:hint="default"/>
      </w:rPr>
    </w:lvl>
  </w:abstractNum>
  <w:abstractNum w:abstractNumId="26">
    <w:nsid w:val="6FB01397"/>
    <w:multiLevelType w:val="multilevel"/>
    <w:tmpl w:val="2F040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6D21AC0"/>
    <w:multiLevelType w:val="multilevel"/>
    <w:tmpl w:val="0BB2E7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5E3533"/>
    <w:multiLevelType w:val="hybridMultilevel"/>
    <w:tmpl w:val="61A0B858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"/>
  </w:num>
  <w:num w:numId="5">
    <w:abstractNumId w:val="15"/>
  </w:num>
  <w:num w:numId="6">
    <w:abstractNumId w:val="2"/>
  </w:num>
  <w:num w:numId="7">
    <w:abstractNumId w:val="5"/>
  </w:num>
  <w:num w:numId="8">
    <w:abstractNumId w:val="24"/>
  </w:num>
  <w:num w:numId="9">
    <w:abstractNumId w:val="23"/>
  </w:num>
  <w:num w:numId="10">
    <w:abstractNumId w:val="26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13">
    <w:abstractNumId w:val="9"/>
  </w:num>
  <w:num w:numId="14">
    <w:abstractNumId w:val="18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27"/>
  </w:num>
  <w:num w:numId="21">
    <w:abstractNumId w:val="0"/>
    <w:lvlOverride w:ilvl="0">
      <w:lvl w:ilvl="0">
        <w:numFmt w:val="bullet"/>
        <w:lvlText w:val="•"/>
        <w:legacy w:legacy="1" w:legacySpace="0" w:legacyIndent="499"/>
        <w:lvlJc w:val="left"/>
        <w:rPr>
          <w:rFonts w:ascii="Times New Roman" w:hAnsi="Times New Roman" w:hint="default"/>
        </w:rPr>
      </w:lvl>
    </w:lvlOverride>
  </w:num>
  <w:num w:numId="22">
    <w:abstractNumId w:val="14"/>
  </w:num>
  <w:num w:numId="23">
    <w:abstractNumId w:val="20"/>
  </w:num>
  <w:num w:numId="24">
    <w:abstractNumId w:val="25"/>
  </w:num>
  <w:num w:numId="25">
    <w:abstractNumId w:val="16"/>
  </w:num>
  <w:num w:numId="26">
    <w:abstractNumId w:val="8"/>
  </w:num>
  <w:num w:numId="27">
    <w:abstractNumId w:val="21"/>
  </w:num>
  <w:num w:numId="28">
    <w:abstractNumId w:val="3"/>
  </w:num>
  <w:num w:numId="29">
    <w:abstractNumId w:val="11"/>
  </w:num>
  <w:num w:numId="30">
    <w:abstractNumId w:val="22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330"/>
    <w:rsid w:val="00001E0D"/>
    <w:rsid w:val="00001F78"/>
    <w:rsid w:val="000143E4"/>
    <w:rsid w:val="000155B1"/>
    <w:rsid w:val="00016350"/>
    <w:rsid w:val="000169DF"/>
    <w:rsid w:val="00017724"/>
    <w:rsid w:val="00022CC3"/>
    <w:rsid w:val="000237E9"/>
    <w:rsid w:val="00025541"/>
    <w:rsid w:val="000264A1"/>
    <w:rsid w:val="00026688"/>
    <w:rsid w:val="00027686"/>
    <w:rsid w:val="000320F3"/>
    <w:rsid w:val="00034C31"/>
    <w:rsid w:val="00037DAC"/>
    <w:rsid w:val="00040907"/>
    <w:rsid w:val="00041718"/>
    <w:rsid w:val="000441DE"/>
    <w:rsid w:val="00044F20"/>
    <w:rsid w:val="000453C1"/>
    <w:rsid w:val="00046E6D"/>
    <w:rsid w:val="00050B23"/>
    <w:rsid w:val="00056F23"/>
    <w:rsid w:val="00061017"/>
    <w:rsid w:val="00062561"/>
    <w:rsid w:val="00071901"/>
    <w:rsid w:val="00071B1C"/>
    <w:rsid w:val="00073276"/>
    <w:rsid w:val="00073BCC"/>
    <w:rsid w:val="00081C44"/>
    <w:rsid w:val="00081F71"/>
    <w:rsid w:val="00081FFD"/>
    <w:rsid w:val="00084A66"/>
    <w:rsid w:val="00085696"/>
    <w:rsid w:val="00087115"/>
    <w:rsid w:val="00094D2B"/>
    <w:rsid w:val="00097C9B"/>
    <w:rsid w:val="000A18CA"/>
    <w:rsid w:val="000A1C14"/>
    <w:rsid w:val="000A4AEF"/>
    <w:rsid w:val="000C1C28"/>
    <w:rsid w:val="000D25A9"/>
    <w:rsid w:val="000D6814"/>
    <w:rsid w:val="000D6D16"/>
    <w:rsid w:val="000E326E"/>
    <w:rsid w:val="000E6C84"/>
    <w:rsid w:val="000E758E"/>
    <w:rsid w:val="000F224C"/>
    <w:rsid w:val="000F22A5"/>
    <w:rsid w:val="000F5052"/>
    <w:rsid w:val="000F52CA"/>
    <w:rsid w:val="000F6D4E"/>
    <w:rsid w:val="00100782"/>
    <w:rsid w:val="00101294"/>
    <w:rsid w:val="00102D30"/>
    <w:rsid w:val="00103063"/>
    <w:rsid w:val="00103402"/>
    <w:rsid w:val="0010353A"/>
    <w:rsid w:val="0010487A"/>
    <w:rsid w:val="00107596"/>
    <w:rsid w:val="00112E04"/>
    <w:rsid w:val="001142AA"/>
    <w:rsid w:val="00116E1E"/>
    <w:rsid w:val="001172D4"/>
    <w:rsid w:val="00117948"/>
    <w:rsid w:val="00122F3C"/>
    <w:rsid w:val="0013686B"/>
    <w:rsid w:val="001406E9"/>
    <w:rsid w:val="00141868"/>
    <w:rsid w:val="00142D42"/>
    <w:rsid w:val="00147054"/>
    <w:rsid w:val="001479E9"/>
    <w:rsid w:val="001519F9"/>
    <w:rsid w:val="00152334"/>
    <w:rsid w:val="00156577"/>
    <w:rsid w:val="001615A5"/>
    <w:rsid w:val="00161D05"/>
    <w:rsid w:val="00163662"/>
    <w:rsid w:val="00164216"/>
    <w:rsid w:val="001644FA"/>
    <w:rsid w:val="00165016"/>
    <w:rsid w:val="001656F5"/>
    <w:rsid w:val="00165B4E"/>
    <w:rsid w:val="00166D02"/>
    <w:rsid w:val="00166FD9"/>
    <w:rsid w:val="00167DC7"/>
    <w:rsid w:val="00171CE8"/>
    <w:rsid w:val="00171FA7"/>
    <w:rsid w:val="00173B21"/>
    <w:rsid w:val="00173FF4"/>
    <w:rsid w:val="00181B9A"/>
    <w:rsid w:val="00183E00"/>
    <w:rsid w:val="001847CA"/>
    <w:rsid w:val="00184F31"/>
    <w:rsid w:val="001909BF"/>
    <w:rsid w:val="00192DEB"/>
    <w:rsid w:val="0019757A"/>
    <w:rsid w:val="001A0CEB"/>
    <w:rsid w:val="001A37C0"/>
    <w:rsid w:val="001A4EF7"/>
    <w:rsid w:val="001A65F3"/>
    <w:rsid w:val="001A72BA"/>
    <w:rsid w:val="001B1D28"/>
    <w:rsid w:val="001B42D2"/>
    <w:rsid w:val="001B5645"/>
    <w:rsid w:val="001B7325"/>
    <w:rsid w:val="001C499D"/>
    <w:rsid w:val="001C5F37"/>
    <w:rsid w:val="001D0E88"/>
    <w:rsid w:val="001D155C"/>
    <w:rsid w:val="001D22A2"/>
    <w:rsid w:val="001D37DC"/>
    <w:rsid w:val="001D67E7"/>
    <w:rsid w:val="001E20F4"/>
    <w:rsid w:val="001E4EB1"/>
    <w:rsid w:val="001E5F4B"/>
    <w:rsid w:val="001F737F"/>
    <w:rsid w:val="002022F2"/>
    <w:rsid w:val="00203009"/>
    <w:rsid w:val="00206F12"/>
    <w:rsid w:val="0020749B"/>
    <w:rsid w:val="00210BA3"/>
    <w:rsid w:val="0021315E"/>
    <w:rsid w:val="0021343F"/>
    <w:rsid w:val="00213D91"/>
    <w:rsid w:val="00220035"/>
    <w:rsid w:val="00220DDE"/>
    <w:rsid w:val="00221961"/>
    <w:rsid w:val="00223645"/>
    <w:rsid w:val="0022370F"/>
    <w:rsid w:val="00224566"/>
    <w:rsid w:val="00224BE5"/>
    <w:rsid w:val="002270C7"/>
    <w:rsid w:val="002307D3"/>
    <w:rsid w:val="00231CD3"/>
    <w:rsid w:val="002331F3"/>
    <w:rsid w:val="00234332"/>
    <w:rsid w:val="002436C3"/>
    <w:rsid w:val="00244F9A"/>
    <w:rsid w:val="00244FF3"/>
    <w:rsid w:val="002501D5"/>
    <w:rsid w:val="0026223C"/>
    <w:rsid w:val="0026393E"/>
    <w:rsid w:val="00263B6A"/>
    <w:rsid w:val="002660CB"/>
    <w:rsid w:val="00267C14"/>
    <w:rsid w:val="00267D5D"/>
    <w:rsid w:val="00273C78"/>
    <w:rsid w:val="0028352F"/>
    <w:rsid w:val="00283CD5"/>
    <w:rsid w:val="0028646F"/>
    <w:rsid w:val="00290CBF"/>
    <w:rsid w:val="00291C7F"/>
    <w:rsid w:val="00293ACF"/>
    <w:rsid w:val="00293E6C"/>
    <w:rsid w:val="0029687E"/>
    <w:rsid w:val="002A29E9"/>
    <w:rsid w:val="002B00E4"/>
    <w:rsid w:val="002B11D0"/>
    <w:rsid w:val="002B2C61"/>
    <w:rsid w:val="002B4655"/>
    <w:rsid w:val="002B6526"/>
    <w:rsid w:val="002B7F71"/>
    <w:rsid w:val="002C1C72"/>
    <w:rsid w:val="002C2872"/>
    <w:rsid w:val="002C2FC5"/>
    <w:rsid w:val="002C4655"/>
    <w:rsid w:val="002C5266"/>
    <w:rsid w:val="002C6074"/>
    <w:rsid w:val="002D0621"/>
    <w:rsid w:val="002D15D0"/>
    <w:rsid w:val="002D323C"/>
    <w:rsid w:val="002D6705"/>
    <w:rsid w:val="002D7C69"/>
    <w:rsid w:val="002E3C29"/>
    <w:rsid w:val="002E4B55"/>
    <w:rsid w:val="002E545F"/>
    <w:rsid w:val="002E65D6"/>
    <w:rsid w:val="002F0026"/>
    <w:rsid w:val="002F2A81"/>
    <w:rsid w:val="002F3809"/>
    <w:rsid w:val="002F5BF3"/>
    <w:rsid w:val="002F6879"/>
    <w:rsid w:val="00301653"/>
    <w:rsid w:val="00302312"/>
    <w:rsid w:val="00302AAC"/>
    <w:rsid w:val="00303CFF"/>
    <w:rsid w:val="003047D2"/>
    <w:rsid w:val="00305A43"/>
    <w:rsid w:val="00306934"/>
    <w:rsid w:val="003075DB"/>
    <w:rsid w:val="00310A08"/>
    <w:rsid w:val="00311B9A"/>
    <w:rsid w:val="00312616"/>
    <w:rsid w:val="00316ED5"/>
    <w:rsid w:val="0031762A"/>
    <w:rsid w:val="00322462"/>
    <w:rsid w:val="0032676C"/>
    <w:rsid w:val="00326DF2"/>
    <w:rsid w:val="00327836"/>
    <w:rsid w:val="00331608"/>
    <w:rsid w:val="003323B2"/>
    <w:rsid w:val="00332B64"/>
    <w:rsid w:val="00332DF3"/>
    <w:rsid w:val="00334F46"/>
    <w:rsid w:val="00336637"/>
    <w:rsid w:val="00346330"/>
    <w:rsid w:val="003525E2"/>
    <w:rsid w:val="00354C78"/>
    <w:rsid w:val="00354D97"/>
    <w:rsid w:val="00356974"/>
    <w:rsid w:val="003636D8"/>
    <w:rsid w:val="003639AE"/>
    <w:rsid w:val="00365A20"/>
    <w:rsid w:val="00373333"/>
    <w:rsid w:val="00374044"/>
    <w:rsid w:val="0038110C"/>
    <w:rsid w:val="00381156"/>
    <w:rsid w:val="00382115"/>
    <w:rsid w:val="00385CAB"/>
    <w:rsid w:val="00385CDE"/>
    <w:rsid w:val="00391FDB"/>
    <w:rsid w:val="00392F89"/>
    <w:rsid w:val="003A0756"/>
    <w:rsid w:val="003A352C"/>
    <w:rsid w:val="003A6472"/>
    <w:rsid w:val="003B67FE"/>
    <w:rsid w:val="003B6EBC"/>
    <w:rsid w:val="003B7283"/>
    <w:rsid w:val="003C09D6"/>
    <w:rsid w:val="003C2A79"/>
    <w:rsid w:val="003C4C02"/>
    <w:rsid w:val="003C67CC"/>
    <w:rsid w:val="003C6D00"/>
    <w:rsid w:val="003C72DE"/>
    <w:rsid w:val="003D6653"/>
    <w:rsid w:val="003D7187"/>
    <w:rsid w:val="003D7652"/>
    <w:rsid w:val="003E00FC"/>
    <w:rsid w:val="003E2C9F"/>
    <w:rsid w:val="003E305E"/>
    <w:rsid w:val="003E426B"/>
    <w:rsid w:val="003E4FA0"/>
    <w:rsid w:val="003E6183"/>
    <w:rsid w:val="003F27B7"/>
    <w:rsid w:val="003F383C"/>
    <w:rsid w:val="003F4F4F"/>
    <w:rsid w:val="003F6119"/>
    <w:rsid w:val="003F72CD"/>
    <w:rsid w:val="004003A5"/>
    <w:rsid w:val="00402A0C"/>
    <w:rsid w:val="004055ED"/>
    <w:rsid w:val="004057C3"/>
    <w:rsid w:val="004059AD"/>
    <w:rsid w:val="00415F83"/>
    <w:rsid w:val="00415FDA"/>
    <w:rsid w:val="00421181"/>
    <w:rsid w:val="004232ED"/>
    <w:rsid w:val="00430EC4"/>
    <w:rsid w:val="00432D10"/>
    <w:rsid w:val="00433EEE"/>
    <w:rsid w:val="0043406A"/>
    <w:rsid w:val="004373C8"/>
    <w:rsid w:val="00440317"/>
    <w:rsid w:val="00445ACF"/>
    <w:rsid w:val="004479E5"/>
    <w:rsid w:val="00447C64"/>
    <w:rsid w:val="00450B2D"/>
    <w:rsid w:val="00451051"/>
    <w:rsid w:val="00455AD9"/>
    <w:rsid w:val="00456230"/>
    <w:rsid w:val="004636DD"/>
    <w:rsid w:val="00465B33"/>
    <w:rsid w:val="00466B9E"/>
    <w:rsid w:val="004721D0"/>
    <w:rsid w:val="00472EF7"/>
    <w:rsid w:val="0047708F"/>
    <w:rsid w:val="00480A56"/>
    <w:rsid w:val="00480CA4"/>
    <w:rsid w:val="00484E85"/>
    <w:rsid w:val="00485D95"/>
    <w:rsid w:val="00490BCD"/>
    <w:rsid w:val="0049126E"/>
    <w:rsid w:val="0049484D"/>
    <w:rsid w:val="00496C1D"/>
    <w:rsid w:val="004974A8"/>
    <w:rsid w:val="004A08BE"/>
    <w:rsid w:val="004A17CF"/>
    <w:rsid w:val="004A33DF"/>
    <w:rsid w:val="004A510F"/>
    <w:rsid w:val="004A5E50"/>
    <w:rsid w:val="004B12A5"/>
    <w:rsid w:val="004B3DDF"/>
    <w:rsid w:val="004B40AD"/>
    <w:rsid w:val="004B424D"/>
    <w:rsid w:val="004B488C"/>
    <w:rsid w:val="004B5027"/>
    <w:rsid w:val="004B7982"/>
    <w:rsid w:val="004C0434"/>
    <w:rsid w:val="004C27A7"/>
    <w:rsid w:val="004C6383"/>
    <w:rsid w:val="004C7C71"/>
    <w:rsid w:val="004D1F6C"/>
    <w:rsid w:val="004D5090"/>
    <w:rsid w:val="004D5DF0"/>
    <w:rsid w:val="004E0931"/>
    <w:rsid w:val="004E2AAC"/>
    <w:rsid w:val="004E50F3"/>
    <w:rsid w:val="004E5AE5"/>
    <w:rsid w:val="004E63FE"/>
    <w:rsid w:val="004F0BAE"/>
    <w:rsid w:val="004F3339"/>
    <w:rsid w:val="004F345C"/>
    <w:rsid w:val="004F3CA7"/>
    <w:rsid w:val="004F7107"/>
    <w:rsid w:val="004F7568"/>
    <w:rsid w:val="00500835"/>
    <w:rsid w:val="00500C9E"/>
    <w:rsid w:val="00500E14"/>
    <w:rsid w:val="0050168F"/>
    <w:rsid w:val="00502057"/>
    <w:rsid w:val="0051363B"/>
    <w:rsid w:val="00517083"/>
    <w:rsid w:val="005171E8"/>
    <w:rsid w:val="0051777C"/>
    <w:rsid w:val="00522998"/>
    <w:rsid w:val="00525491"/>
    <w:rsid w:val="00525610"/>
    <w:rsid w:val="005308A8"/>
    <w:rsid w:val="00532174"/>
    <w:rsid w:val="00534DEF"/>
    <w:rsid w:val="00537105"/>
    <w:rsid w:val="00540B86"/>
    <w:rsid w:val="00540DB9"/>
    <w:rsid w:val="00543181"/>
    <w:rsid w:val="005434B5"/>
    <w:rsid w:val="00554ED4"/>
    <w:rsid w:val="005568D9"/>
    <w:rsid w:val="005627AF"/>
    <w:rsid w:val="005630E7"/>
    <w:rsid w:val="00563283"/>
    <w:rsid w:val="00563AEB"/>
    <w:rsid w:val="00563B47"/>
    <w:rsid w:val="00565BE7"/>
    <w:rsid w:val="0057109C"/>
    <w:rsid w:val="00571208"/>
    <w:rsid w:val="00574BFC"/>
    <w:rsid w:val="00574DEE"/>
    <w:rsid w:val="00581210"/>
    <w:rsid w:val="005866E4"/>
    <w:rsid w:val="00586A4C"/>
    <w:rsid w:val="005911F2"/>
    <w:rsid w:val="00596520"/>
    <w:rsid w:val="005A1716"/>
    <w:rsid w:val="005A52EF"/>
    <w:rsid w:val="005A5C43"/>
    <w:rsid w:val="005A6B59"/>
    <w:rsid w:val="005B0668"/>
    <w:rsid w:val="005B0A14"/>
    <w:rsid w:val="005C0228"/>
    <w:rsid w:val="005C1820"/>
    <w:rsid w:val="005C2148"/>
    <w:rsid w:val="005C680F"/>
    <w:rsid w:val="005C76C6"/>
    <w:rsid w:val="005C7CC3"/>
    <w:rsid w:val="005D2242"/>
    <w:rsid w:val="005D5A95"/>
    <w:rsid w:val="005D74A0"/>
    <w:rsid w:val="005D74ED"/>
    <w:rsid w:val="005D7E4B"/>
    <w:rsid w:val="005E14BB"/>
    <w:rsid w:val="005E32DF"/>
    <w:rsid w:val="005E49E5"/>
    <w:rsid w:val="005E5658"/>
    <w:rsid w:val="005E565B"/>
    <w:rsid w:val="005F29B0"/>
    <w:rsid w:val="005F47E4"/>
    <w:rsid w:val="005F5003"/>
    <w:rsid w:val="005F5985"/>
    <w:rsid w:val="005F6C41"/>
    <w:rsid w:val="00600C07"/>
    <w:rsid w:val="00600FCE"/>
    <w:rsid w:val="00604D26"/>
    <w:rsid w:val="006053B1"/>
    <w:rsid w:val="006065BE"/>
    <w:rsid w:val="0061031D"/>
    <w:rsid w:val="00613078"/>
    <w:rsid w:val="00614C49"/>
    <w:rsid w:val="00616266"/>
    <w:rsid w:val="0061632D"/>
    <w:rsid w:val="00617B49"/>
    <w:rsid w:val="00621E32"/>
    <w:rsid w:val="00622C4E"/>
    <w:rsid w:val="006240FA"/>
    <w:rsid w:val="00625A0E"/>
    <w:rsid w:val="00626ED4"/>
    <w:rsid w:val="0062702A"/>
    <w:rsid w:val="00627D1E"/>
    <w:rsid w:val="00631B1F"/>
    <w:rsid w:val="00634465"/>
    <w:rsid w:val="0064175C"/>
    <w:rsid w:val="00644439"/>
    <w:rsid w:val="006467B6"/>
    <w:rsid w:val="00646FD8"/>
    <w:rsid w:val="0065040E"/>
    <w:rsid w:val="00650DA0"/>
    <w:rsid w:val="00652906"/>
    <w:rsid w:val="00652F4B"/>
    <w:rsid w:val="00653C22"/>
    <w:rsid w:val="0065487B"/>
    <w:rsid w:val="00654A5C"/>
    <w:rsid w:val="00657023"/>
    <w:rsid w:val="00657884"/>
    <w:rsid w:val="0066074D"/>
    <w:rsid w:val="006627FE"/>
    <w:rsid w:val="0066445C"/>
    <w:rsid w:val="00664530"/>
    <w:rsid w:val="00664EFC"/>
    <w:rsid w:val="00666A6F"/>
    <w:rsid w:val="00672290"/>
    <w:rsid w:val="0067255E"/>
    <w:rsid w:val="00672B33"/>
    <w:rsid w:val="00673E75"/>
    <w:rsid w:val="00683890"/>
    <w:rsid w:val="0068553B"/>
    <w:rsid w:val="00691862"/>
    <w:rsid w:val="00693811"/>
    <w:rsid w:val="00693F72"/>
    <w:rsid w:val="00694559"/>
    <w:rsid w:val="00696BB8"/>
    <w:rsid w:val="006A0CFA"/>
    <w:rsid w:val="006A4608"/>
    <w:rsid w:val="006A5045"/>
    <w:rsid w:val="006B0B06"/>
    <w:rsid w:val="006B610B"/>
    <w:rsid w:val="006B6E15"/>
    <w:rsid w:val="006C09C4"/>
    <w:rsid w:val="006C42B5"/>
    <w:rsid w:val="006C7072"/>
    <w:rsid w:val="006D01C5"/>
    <w:rsid w:val="006D48C5"/>
    <w:rsid w:val="006E1173"/>
    <w:rsid w:val="006E1759"/>
    <w:rsid w:val="006E3909"/>
    <w:rsid w:val="006E4074"/>
    <w:rsid w:val="006E428B"/>
    <w:rsid w:val="006E49C5"/>
    <w:rsid w:val="006E5507"/>
    <w:rsid w:val="006E70C4"/>
    <w:rsid w:val="006F1DD5"/>
    <w:rsid w:val="006F24BA"/>
    <w:rsid w:val="006F34FD"/>
    <w:rsid w:val="00702474"/>
    <w:rsid w:val="00703498"/>
    <w:rsid w:val="00703CA3"/>
    <w:rsid w:val="007073B4"/>
    <w:rsid w:val="00713188"/>
    <w:rsid w:val="00714202"/>
    <w:rsid w:val="00716867"/>
    <w:rsid w:val="0072105B"/>
    <w:rsid w:val="00722ECD"/>
    <w:rsid w:val="00733A58"/>
    <w:rsid w:val="00734636"/>
    <w:rsid w:val="00734EFE"/>
    <w:rsid w:val="00737C0B"/>
    <w:rsid w:val="0074058F"/>
    <w:rsid w:val="00742EA5"/>
    <w:rsid w:val="007461F6"/>
    <w:rsid w:val="007462E6"/>
    <w:rsid w:val="00746959"/>
    <w:rsid w:val="0074755A"/>
    <w:rsid w:val="007506E9"/>
    <w:rsid w:val="00753FE8"/>
    <w:rsid w:val="00754CB9"/>
    <w:rsid w:val="00755C62"/>
    <w:rsid w:val="0075608C"/>
    <w:rsid w:val="00757D56"/>
    <w:rsid w:val="00760AB1"/>
    <w:rsid w:val="00762C04"/>
    <w:rsid w:val="0076334C"/>
    <w:rsid w:val="00772612"/>
    <w:rsid w:val="00776EFE"/>
    <w:rsid w:val="00782B85"/>
    <w:rsid w:val="00785799"/>
    <w:rsid w:val="007862A0"/>
    <w:rsid w:val="00787122"/>
    <w:rsid w:val="00787E3B"/>
    <w:rsid w:val="00795E52"/>
    <w:rsid w:val="00795F50"/>
    <w:rsid w:val="007A02AE"/>
    <w:rsid w:val="007A142B"/>
    <w:rsid w:val="007A1454"/>
    <w:rsid w:val="007A3A36"/>
    <w:rsid w:val="007A3DC5"/>
    <w:rsid w:val="007A3E33"/>
    <w:rsid w:val="007A4759"/>
    <w:rsid w:val="007A5F8C"/>
    <w:rsid w:val="007A7854"/>
    <w:rsid w:val="007B376C"/>
    <w:rsid w:val="007B432C"/>
    <w:rsid w:val="007B4665"/>
    <w:rsid w:val="007B59CD"/>
    <w:rsid w:val="007B71C6"/>
    <w:rsid w:val="007C071F"/>
    <w:rsid w:val="007C2BAC"/>
    <w:rsid w:val="007D01B3"/>
    <w:rsid w:val="007D3471"/>
    <w:rsid w:val="007E1D49"/>
    <w:rsid w:val="007E623D"/>
    <w:rsid w:val="007E716C"/>
    <w:rsid w:val="007F1577"/>
    <w:rsid w:val="007F4065"/>
    <w:rsid w:val="007F460C"/>
    <w:rsid w:val="007F68BC"/>
    <w:rsid w:val="00800EF1"/>
    <w:rsid w:val="00802070"/>
    <w:rsid w:val="00802137"/>
    <w:rsid w:val="0080493B"/>
    <w:rsid w:val="0080547D"/>
    <w:rsid w:val="00805934"/>
    <w:rsid w:val="00805957"/>
    <w:rsid w:val="00806CB7"/>
    <w:rsid w:val="00807BEE"/>
    <w:rsid w:val="008108F3"/>
    <w:rsid w:val="008116AA"/>
    <w:rsid w:val="008132A1"/>
    <w:rsid w:val="00813F61"/>
    <w:rsid w:val="00817EB7"/>
    <w:rsid w:val="0082038E"/>
    <w:rsid w:val="00821E9F"/>
    <w:rsid w:val="00822313"/>
    <w:rsid w:val="00830CB3"/>
    <w:rsid w:val="00835936"/>
    <w:rsid w:val="00837E04"/>
    <w:rsid w:val="00837EAD"/>
    <w:rsid w:val="0084362F"/>
    <w:rsid w:val="00847CF3"/>
    <w:rsid w:val="00853077"/>
    <w:rsid w:val="0086070F"/>
    <w:rsid w:val="00860B2A"/>
    <w:rsid w:val="008616DC"/>
    <w:rsid w:val="008626AF"/>
    <w:rsid w:val="00864EEC"/>
    <w:rsid w:val="0086692B"/>
    <w:rsid w:val="00866C7B"/>
    <w:rsid w:val="00867EE6"/>
    <w:rsid w:val="00867F05"/>
    <w:rsid w:val="008709AD"/>
    <w:rsid w:val="00870F46"/>
    <w:rsid w:val="00880EE3"/>
    <w:rsid w:val="008812A2"/>
    <w:rsid w:val="00881BA1"/>
    <w:rsid w:val="00882AA3"/>
    <w:rsid w:val="008833DB"/>
    <w:rsid w:val="00883460"/>
    <w:rsid w:val="0089165A"/>
    <w:rsid w:val="008936F0"/>
    <w:rsid w:val="00894540"/>
    <w:rsid w:val="0089471E"/>
    <w:rsid w:val="00894C97"/>
    <w:rsid w:val="008953D6"/>
    <w:rsid w:val="00896FF6"/>
    <w:rsid w:val="00897083"/>
    <w:rsid w:val="008A0448"/>
    <w:rsid w:val="008A1C11"/>
    <w:rsid w:val="008A1E1C"/>
    <w:rsid w:val="008A5508"/>
    <w:rsid w:val="008B058D"/>
    <w:rsid w:val="008B0AB2"/>
    <w:rsid w:val="008B2DE7"/>
    <w:rsid w:val="008B7BFB"/>
    <w:rsid w:val="008C1272"/>
    <w:rsid w:val="008C5118"/>
    <w:rsid w:val="008C561D"/>
    <w:rsid w:val="008C576C"/>
    <w:rsid w:val="008D13DA"/>
    <w:rsid w:val="008D35DE"/>
    <w:rsid w:val="008D3FBB"/>
    <w:rsid w:val="008D7BB2"/>
    <w:rsid w:val="008E2443"/>
    <w:rsid w:val="008E2C55"/>
    <w:rsid w:val="008E3524"/>
    <w:rsid w:val="008E78FB"/>
    <w:rsid w:val="008F2134"/>
    <w:rsid w:val="008F50E2"/>
    <w:rsid w:val="008F5257"/>
    <w:rsid w:val="008F5E4B"/>
    <w:rsid w:val="008F607C"/>
    <w:rsid w:val="009042C5"/>
    <w:rsid w:val="00905321"/>
    <w:rsid w:val="00905517"/>
    <w:rsid w:val="00905C03"/>
    <w:rsid w:val="009105EA"/>
    <w:rsid w:val="009129DB"/>
    <w:rsid w:val="00913D87"/>
    <w:rsid w:val="00914984"/>
    <w:rsid w:val="00915D02"/>
    <w:rsid w:val="00915EB1"/>
    <w:rsid w:val="009166A6"/>
    <w:rsid w:val="00916E16"/>
    <w:rsid w:val="00917A97"/>
    <w:rsid w:val="009219C1"/>
    <w:rsid w:val="00923916"/>
    <w:rsid w:val="0092447D"/>
    <w:rsid w:val="0092732B"/>
    <w:rsid w:val="00931BE4"/>
    <w:rsid w:val="00932148"/>
    <w:rsid w:val="00933106"/>
    <w:rsid w:val="00934385"/>
    <w:rsid w:val="0093480B"/>
    <w:rsid w:val="00936C71"/>
    <w:rsid w:val="00937240"/>
    <w:rsid w:val="00941F92"/>
    <w:rsid w:val="009433FD"/>
    <w:rsid w:val="0094342D"/>
    <w:rsid w:val="00943AA0"/>
    <w:rsid w:val="00943AB4"/>
    <w:rsid w:val="009463BD"/>
    <w:rsid w:val="009508DA"/>
    <w:rsid w:val="00952017"/>
    <w:rsid w:val="00952D75"/>
    <w:rsid w:val="0095503C"/>
    <w:rsid w:val="00957A75"/>
    <w:rsid w:val="0096188A"/>
    <w:rsid w:val="00961C83"/>
    <w:rsid w:val="00961F52"/>
    <w:rsid w:val="00963367"/>
    <w:rsid w:val="0096455F"/>
    <w:rsid w:val="00966BB9"/>
    <w:rsid w:val="00967BB9"/>
    <w:rsid w:val="00971CBB"/>
    <w:rsid w:val="00973F7B"/>
    <w:rsid w:val="009807F6"/>
    <w:rsid w:val="009810DE"/>
    <w:rsid w:val="009817BC"/>
    <w:rsid w:val="00983308"/>
    <w:rsid w:val="00985466"/>
    <w:rsid w:val="00986168"/>
    <w:rsid w:val="00986173"/>
    <w:rsid w:val="00986737"/>
    <w:rsid w:val="009921DF"/>
    <w:rsid w:val="00992ED0"/>
    <w:rsid w:val="00995B85"/>
    <w:rsid w:val="0099618A"/>
    <w:rsid w:val="00996DDA"/>
    <w:rsid w:val="009A28CD"/>
    <w:rsid w:val="009A45C9"/>
    <w:rsid w:val="009A4A36"/>
    <w:rsid w:val="009B0B7F"/>
    <w:rsid w:val="009B15F9"/>
    <w:rsid w:val="009B1BC9"/>
    <w:rsid w:val="009B3FA4"/>
    <w:rsid w:val="009B4B4D"/>
    <w:rsid w:val="009B4E18"/>
    <w:rsid w:val="009B5BCB"/>
    <w:rsid w:val="009B681C"/>
    <w:rsid w:val="009C1765"/>
    <w:rsid w:val="009C29D9"/>
    <w:rsid w:val="009C2A24"/>
    <w:rsid w:val="009C39EA"/>
    <w:rsid w:val="009C3C4B"/>
    <w:rsid w:val="009C6D8D"/>
    <w:rsid w:val="009C7ECA"/>
    <w:rsid w:val="009D1923"/>
    <w:rsid w:val="009D3CED"/>
    <w:rsid w:val="009D4511"/>
    <w:rsid w:val="009D518F"/>
    <w:rsid w:val="009D6B5B"/>
    <w:rsid w:val="009D77C4"/>
    <w:rsid w:val="009E1AE8"/>
    <w:rsid w:val="009E2804"/>
    <w:rsid w:val="009E28A8"/>
    <w:rsid w:val="009E44F1"/>
    <w:rsid w:val="009E541F"/>
    <w:rsid w:val="009E785E"/>
    <w:rsid w:val="009E7ADD"/>
    <w:rsid w:val="009F71B0"/>
    <w:rsid w:val="00A02891"/>
    <w:rsid w:val="00A04032"/>
    <w:rsid w:val="00A0787B"/>
    <w:rsid w:val="00A13B2D"/>
    <w:rsid w:val="00A15920"/>
    <w:rsid w:val="00A20055"/>
    <w:rsid w:val="00A23078"/>
    <w:rsid w:val="00A258AC"/>
    <w:rsid w:val="00A25F1D"/>
    <w:rsid w:val="00A32966"/>
    <w:rsid w:val="00A3315F"/>
    <w:rsid w:val="00A358C0"/>
    <w:rsid w:val="00A3631D"/>
    <w:rsid w:val="00A37B6C"/>
    <w:rsid w:val="00A42DE5"/>
    <w:rsid w:val="00A43014"/>
    <w:rsid w:val="00A443E7"/>
    <w:rsid w:val="00A47C6B"/>
    <w:rsid w:val="00A51B9B"/>
    <w:rsid w:val="00A53BE1"/>
    <w:rsid w:val="00A54D95"/>
    <w:rsid w:val="00A559E1"/>
    <w:rsid w:val="00A56F9B"/>
    <w:rsid w:val="00A57AC5"/>
    <w:rsid w:val="00A62EDB"/>
    <w:rsid w:val="00A63EF6"/>
    <w:rsid w:val="00A64ED9"/>
    <w:rsid w:val="00A65463"/>
    <w:rsid w:val="00A72CB5"/>
    <w:rsid w:val="00A807B2"/>
    <w:rsid w:val="00A828C5"/>
    <w:rsid w:val="00A83720"/>
    <w:rsid w:val="00A85CFF"/>
    <w:rsid w:val="00A87157"/>
    <w:rsid w:val="00A87914"/>
    <w:rsid w:val="00A90E69"/>
    <w:rsid w:val="00A96011"/>
    <w:rsid w:val="00A96A51"/>
    <w:rsid w:val="00AA0893"/>
    <w:rsid w:val="00AA2623"/>
    <w:rsid w:val="00AA5965"/>
    <w:rsid w:val="00AA7FB1"/>
    <w:rsid w:val="00AB066F"/>
    <w:rsid w:val="00AB0F05"/>
    <w:rsid w:val="00AB4E50"/>
    <w:rsid w:val="00AB7130"/>
    <w:rsid w:val="00AC0414"/>
    <w:rsid w:val="00AD3825"/>
    <w:rsid w:val="00AD5AF2"/>
    <w:rsid w:val="00AD5FCA"/>
    <w:rsid w:val="00AD617B"/>
    <w:rsid w:val="00AD7D11"/>
    <w:rsid w:val="00AE1D2F"/>
    <w:rsid w:val="00AE2014"/>
    <w:rsid w:val="00AE47E9"/>
    <w:rsid w:val="00AE5F99"/>
    <w:rsid w:val="00AF14EE"/>
    <w:rsid w:val="00AF2291"/>
    <w:rsid w:val="00AF5280"/>
    <w:rsid w:val="00B011BA"/>
    <w:rsid w:val="00B01708"/>
    <w:rsid w:val="00B050ED"/>
    <w:rsid w:val="00B07033"/>
    <w:rsid w:val="00B205AA"/>
    <w:rsid w:val="00B20E3E"/>
    <w:rsid w:val="00B26F5E"/>
    <w:rsid w:val="00B27955"/>
    <w:rsid w:val="00B27C31"/>
    <w:rsid w:val="00B31B78"/>
    <w:rsid w:val="00B33020"/>
    <w:rsid w:val="00B3714C"/>
    <w:rsid w:val="00B37BA5"/>
    <w:rsid w:val="00B423B9"/>
    <w:rsid w:val="00B4606A"/>
    <w:rsid w:val="00B473A4"/>
    <w:rsid w:val="00B47B3E"/>
    <w:rsid w:val="00B5030B"/>
    <w:rsid w:val="00B5065E"/>
    <w:rsid w:val="00B53AFB"/>
    <w:rsid w:val="00B54AC8"/>
    <w:rsid w:val="00B5522B"/>
    <w:rsid w:val="00B55AED"/>
    <w:rsid w:val="00B5744C"/>
    <w:rsid w:val="00B57DC8"/>
    <w:rsid w:val="00B62865"/>
    <w:rsid w:val="00B64A82"/>
    <w:rsid w:val="00B66913"/>
    <w:rsid w:val="00B714DA"/>
    <w:rsid w:val="00B72183"/>
    <w:rsid w:val="00B82535"/>
    <w:rsid w:val="00B84C35"/>
    <w:rsid w:val="00B8523B"/>
    <w:rsid w:val="00B90F98"/>
    <w:rsid w:val="00B94780"/>
    <w:rsid w:val="00BA440F"/>
    <w:rsid w:val="00BA4550"/>
    <w:rsid w:val="00BA4A50"/>
    <w:rsid w:val="00BA502E"/>
    <w:rsid w:val="00BA51FA"/>
    <w:rsid w:val="00BA68E6"/>
    <w:rsid w:val="00BA6A3E"/>
    <w:rsid w:val="00BA7A2A"/>
    <w:rsid w:val="00BB3084"/>
    <w:rsid w:val="00BB3475"/>
    <w:rsid w:val="00BC1E7A"/>
    <w:rsid w:val="00BC251B"/>
    <w:rsid w:val="00BC261A"/>
    <w:rsid w:val="00BC444E"/>
    <w:rsid w:val="00BC47E7"/>
    <w:rsid w:val="00BD290A"/>
    <w:rsid w:val="00BD4044"/>
    <w:rsid w:val="00BD45BD"/>
    <w:rsid w:val="00BD4D46"/>
    <w:rsid w:val="00BD4D70"/>
    <w:rsid w:val="00BD50FC"/>
    <w:rsid w:val="00BD5EDD"/>
    <w:rsid w:val="00BE5F62"/>
    <w:rsid w:val="00BE6B79"/>
    <w:rsid w:val="00BF020C"/>
    <w:rsid w:val="00BF0D0F"/>
    <w:rsid w:val="00BF51BF"/>
    <w:rsid w:val="00BF7AF7"/>
    <w:rsid w:val="00C00874"/>
    <w:rsid w:val="00C01DA8"/>
    <w:rsid w:val="00C020FD"/>
    <w:rsid w:val="00C03E5B"/>
    <w:rsid w:val="00C07D42"/>
    <w:rsid w:val="00C101B7"/>
    <w:rsid w:val="00C21C60"/>
    <w:rsid w:val="00C22F26"/>
    <w:rsid w:val="00C23638"/>
    <w:rsid w:val="00C24A7F"/>
    <w:rsid w:val="00C274A6"/>
    <w:rsid w:val="00C27A35"/>
    <w:rsid w:val="00C3693D"/>
    <w:rsid w:val="00C373EC"/>
    <w:rsid w:val="00C428CD"/>
    <w:rsid w:val="00C43411"/>
    <w:rsid w:val="00C43C03"/>
    <w:rsid w:val="00C50A41"/>
    <w:rsid w:val="00C61970"/>
    <w:rsid w:val="00C6244F"/>
    <w:rsid w:val="00C62C0B"/>
    <w:rsid w:val="00C70110"/>
    <w:rsid w:val="00C748B3"/>
    <w:rsid w:val="00C75B75"/>
    <w:rsid w:val="00C76A2D"/>
    <w:rsid w:val="00C77226"/>
    <w:rsid w:val="00C773EE"/>
    <w:rsid w:val="00C8097D"/>
    <w:rsid w:val="00C81C1E"/>
    <w:rsid w:val="00C93470"/>
    <w:rsid w:val="00CA433B"/>
    <w:rsid w:val="00CA7719"/>
    <w:rsid w:val="00CA7A55"/>
    <w:rsid w:val="00CB3467"/>
    <w:rsid w:val="00CB77C0"/>
    <w:rsid w:val="00CC1004"/>
    <w:rsid w:val="00CC1027"/>
    <w:rsid w:val="00CC2116"/>
    <w:rsid w:val="00CC2925"/>
    <w:rsid w:val="00CC4A9C"/>
    <w:rsid w:val="00CC771E"/>
    <w:rsid w:val="00CD0E93"/>
    <w:rsid w:val="00CD1B4C"/>
    <w:rsid w:val="00CD3A52"/>
    <w:rsid w:val="00CD4FDB"/>
    <w:rsid w:val="00CD53D2"/>
    <w:rsid w:val="00CD7100"/>
    <w:rsid w:val="00CE560A"/>
    <w:rsid w:val="00CF465E"/>
    <w:rsid w:val="00CF4F6B"/>
    <w:rsid w:val="00CF6FCF"/>
    <w:rsid w:val="00D00C6B"/>
    <w:rsid w:val="00D01988"/>
    <w:rsid w:val="00D02A59"/>
    <w:rsid w:val="00D03495"/>
    <w:rsid w:val="00D03AA1"/>
    <w:rsid w:val="00D044A0"/>
    <w:rsid w:val="00D05A2D"/>
    <w:rsid w:val="00D07A79"/>
    <w:rsid w:val="00D10608"/>
    <w:rsid w:val="00D12117"/>
    <w:rsid w:val="00D1414C"/>
    <w:rsid w:val="00D1460C"/>
    <w:rsid w:val="00D16E82"/>
    <w:rsid w:val="00D17C2B"/>
    <w:rsid w:val="00D208E9"/>
    <w:rsid w:val="00D20FE9"/>
    <w:rsid w:val="00D27492"/>
    <w:rsid w:val="00D274B8"/>
    <w:rsid w:val="00D27A82"/>
    <w:rsid w:val="00D32360"/>
    <w:rsid w:val="00D336F8"/>
    <w:rsid w:val="00D36867"/>
    <w:rsid w:val="00D370AF"/>
    <w:rsid w:val="00D377EA"/>
    <w:rsid w:val="00D41221"/>
    <w:rsid w:val="00D41295"/>
    <w:rsid w:val="00D45E53"/>
    <w:rsid w:val="00D45F98"/>
    <w:rsid w:val="00D5016E"/>
    <w:rsid w:val="00D512A8"/>
    <w:rsid w:val="00D518FD"/>
    <w:rsid w:val="00D51FB8"/>
    <w:rsid w:val="00D53A70"/>
    <w:rsid w:val="00D54A42"/>
    <w:rsid w:val="00D54E6A"/>
    <w:rsid w:val="00D63210"/>
    <w:rsid w:val="00D67B25"/>
    <w:rsid w:val="00D67B5D"/>
    <w:rsid w:val="00D702D3"/>
    <w:rsid w:val="00D72C6A"/>
    <w:rsid w:val="00D73117"/>
    <w:rsid w:val="00D73B42"/>
    <w:rsid w:val="00D74543"/>
    <w:rsid w:val="00D82A7A"/>
    <w:rsid w:val="00D84A61"/>
    <w:rsid w:val="00D84ACA"/>
    <w:rsid w:val="00D86B80"/>
    <w:rsid w:val="00D90D48"/>
    <w:rsid w:val="00D93922"/>
    <w:rsid w:val="00D9396C"/>
    <w:rsid w:val="00D9681A"/>
    <w:rsid w:val="00DA0462"/>
    <w:rsid w:val="00DA2FF1"/>
    <w:rsid w:val="00DB05C5"/>
    <w:rsid w:val="00DB073B"/>
    <w:rsid w:val="00DB2016"/>
    <w:rsid w:val="00DB4796"/>
    <w:rsid w:val="00DB4CAA"/>
    <w:rsid w:val="00DC190B"/>
    <w:rsid w:val="00DC2FA9"/>
    <w:rsid w:val="00DC3144"/>
    <w:rsid w:val="00DC326F"/>
    <w:rsid w:val="00DC33BB"/>
    <w:rsid w:val="00DC442C"/>
    <w:rsid w:val="00DD15C6"/>
    <w:rsid w:val="00DD2523"/>
    <w:rsid w:val="00DD2EEA"/>
    <w:rsid w:val="00DD474D"/>
    <w:rsid w:val="00DE0983"/>
    <w:rsid w:val="00DE69EC"/>
    <w:rsid w:val="00DF0096"/>
    <w:rsid w:val="00DF4101"/>
    <w:rsid w:val="00DF43DB"/>
    <w:rsid w:val="00DF4480"/>
    <w:rsid w:val="00DF4784"/>
    <w:rsid w:val="00DF5EE0"/>
    <w:rsid w:val="00E025A2"/>
    <w:rsid w:val="00E03163"/>
    <w:rsid w:val="00E07567"/>
    <w:rsid w:val="00E1048B"/>
    <w:rsid w:val="00E10D07"/>
    <w:rsid w:val="00E1185B"/>
    <w:rsid w:val="00E1198B"/>
    <w:rsid w:val="00E12C05"/>
    <w:rsid w:val="00E16243"/>
    <w:rsid w:val="00E17462"/>
    <w:rsid w:val="00E231BF"/>
    <w:rsid w:val="00E25259"/>
    <w:rsid w:val="00E258B8"/>
    <w:rsid w:val="00E2694F"/>
    <w:rsid w:val="00E3231B"/>
    <w:rsid w:val="00E36A99"/>
    <w:rsid w:val="00E37CBE"/>
    <w:rsid w:val="00E410BB"/>
    <w:rsid w:val="00E41A6F"/>
    <w:rsid w:val="00E45E4D"/>
    <w:rsid w:val="00E46918"/>
    <w:rsid w:val="00E46C2D"/>
    <w:rsid w:val="00E54E6D"/>
    <w:rsid w:val="00E629A5"/>
    <w:rsid w:val="00E63F3D"/>
    <w:rsid w:val="00E642D3"/>
    <w:rsid w:val="00E6550D"/>
    <w:rsid w:val="00E659EE"/>
    <w:rsid w:val="00E65D18"/>
    <w:rsid w:val="00E667A1"/>
    <w:rsid w:val="00E67CB6"/>
    <w:rsid w:val="00E7192B"/>
    <w:rsid w:val="00E73074"/>
    <w:rsid w:val="00E74735"/>
    <w:rsid w:val="00E74B94"/>
    <w:rsid w:val="00E74C75"/>
    <w:rsid w:val="00E763F0"/>
    <w:rsid w:val="00E76E90"/>
    <w:rsid w:val="00E77AD1"/>
    <w:rsid w:val="00E80773"/>
    <w:rsid w:val="00E81A7F"/>
    <w:rsid w:val="00E85196"/>
    <w:rsid w:val="00E851CD"/>
    <w:rsid w:val="00E94CA0"/>
    <w:rsid w:val="00E9700B"/>
    <w:rsid w:val="00E97CF9"/>
    <w:rsid w:val="00EA02C7"/>
    <w:rsid w:val="00EA1E05"/>
    <w:rsid w:val="00EA28B4"/>
    <w:rsid w:val="00EA3961"/>
    <w:rsid w:val="00EA49F4"/>
    <w:rsid w:val="00EA6E14"/>
    <w:rsid w:val="00EA7A75"/>
    <w:rsid w:val="00EB3DB9"/>
    <w:rsid w:val="00EB6045"/>
    <w:rsid w:val="00EB6DBA"/>
    <w:rsid w:val="00EB7383"/>
    <w:rsid w:val="00EC0EE6"/>
    <w:rsid w:val="00EC0FCD"/>
    <w:rsid w:val="00EC1E62"/>
    <w:rsid w:val="00EC21C7"/>
    <w:rsid w:val="00EC682D"/>
    <w:rsid w:val="00ED0D88"/>
    <w:rsid w:val="00ED154B"/>
    <w:rsid w:val="00ED5895"/>
    <w:rsid w:val="00ED6517"/>
    <w:rsid w:val="00ED737E"/>
    <w:rsid w:val="00EE7A42"/>
    <w:rsid w:val="00EF141C"/>
    <w:rsid w:val="00EF333D"/>
    <w:rsid w:val="00EF394A"/>
    <w:rsid w:val="00EF6CF2"/>
    <w:rsid w:val="00F02458"/>
    <w:rsid w:val="00F10245"/>
    <w:rsid w:val="00F125E7"/>
    <w:rsid w:val="00F152CC"/>
    <w:rsid w:val="00F20230"/>
    <w:rsid w:val="00F211C3"/>
    <w:rsid w:val="00F226E8"/>
    <w:rsid w:val="00F2744E"/>
    <w:rsid w:val="00F33C53"/>
    <w:rsid w:val="00F342D8"/>
    <w:rsid w:val="00F43306"/>
    <w:rsid w:val="00F43D9D"/>
    <w:rsid w:val="00F456B6"/>
    <w:rsid w:val="00F46F92"/>
    <w:rsid w:val="00F4780C"/>
    <w:rsid w:val="00F56ED6"/>
    <w:rsid w:val="00F57F7A"/>
    <w:rsid w:val="00F614D2"/>
    <w:rsid w:val="00F6220D"/>
    <w:rsid w:val="00F642C6"/>
    <w:rsid w:val="00F65BD4"/>
    <w:rsid w:val="00F70440"/>
    <w:rsid w:val="00F738AA"/>
    <w:rsid w:val="00F81248"/>
    <w:rsid w:val="00F848BC"/>
    <w:rsid w:val="00F85510"/>
    <w:rsid w:val="00F90631"/>
    <w:rsid w:val="00F94BAA"/>
    <w:rsid w:val="00F97A9D"/>
    <w:rsid w:val="00F97FD5"/>
    <w:rsid w:val="00FA162C"/>
    <w:rsid w:val="00FA23C7"/>
    <w:rsid w:val="00FA4641"/>
    <w:rsid w:val="00FA5CBE"/>
    <w:rsid w:val="00FA6EEF"/>
    <w:rsid w:val="00FA7F13"/>
    <w:rsid w:val="00FB2A3A"/>
    <w:rsid w:val="00FB3948"/>
    <w:rsid w:val="00FB71B2"/>
    <w:rsid w:val="00FC181C"/>
    <w:rsid w:val="00FC412D"/>
    <w:rsid w:val="00FD2A66"/>
    <w:rsid w:val="00FD2D4E"/>
    <w:rsid w:val="00FD3C05"/>
    <w:rsid w:val="00FD5190"/>
    <w:rsid w:val="00FD6CCE"/>
    <w:rsid w:val="00FD716E"/>
    <w:rsid w:val="00FE244A"/>
    <w:rsid w:val="00FE478A"/>
    <w:rsid w:val="00FE4AEA"/>
    <w:rsid w:val="00FE5B03"/>
    <w:rsid w:val="00FE5CE3"/>
    <w:rsid w:val="00FE7962"/>
    <w:rsid w:val="00FF037E"/>
    <w:rsid w:val="00FF17FB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9"/>
    <o:shapelayout v:ext="edit">
      <o:idmap v:ext="edit" data="1"/>
    </o:shapelayout>
  </w:shapeDefaults>
  <w:decimalSymbol w:val=","/>
  <w:listSeparator w:val=";"/>
  <w14:defaultImageDpi w14:val="0"/>
  <w15:docId w15:val="{E93646BC-C66E-4342-A658-6BB20996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30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27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paragraph" w:styleId="a3">
    <w:name w:val="Normal (Web)"/>
    <w:basedOn w:val="a"/>
    <w:uiPriority w:val="99"/>
    <w:rsid w:val="0034633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er"/>
    <w:basedOn w:val="a"/>
    <w:link w:val="a5"/>
    <w:uiPriority w:val="99"/>
    <w:rsid w:val="008834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72C6A"/>
    <w:rPr>
      <w:rFonts w:eastAsia="SimSun" w:cs="Times New Roman"/>
      <w:sz w:val="24"/>
      <w:szCs w:val="24"/>
      <w:lang w:val="x-none" w:eastAsia="zh-CN"/>
    </w:rPr>
  </w:style>
  <w:style w:type="paragraph" w:styleId="a6">
    <w:name w:val="Title"/>
    <w:basedOn w:val="a"/>
    <w:next w:val="a"/>
    <w:link w:val="a7"/>
    <w:uiPriority w:val="99"/>
    <w:qFormat/>
    <w:rsid w:val="00E667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E667A1"/>
    <w:rPr>
      <w:rFonts w:ascii="Cambria" w:hAnsi="Cambria" w:cs="Times New Roman"/>
      <w:b/>
      <w:bCs/>
      <w:kern w:val="28"/>
      <w:sz w:val="32"/>
      <w:szCs w:val="32"/>
      <w:lang w:val="x-none" w:eastAsia="zh-CN"/>
    </w:rPr>
  </w:style>
  <w:style w:type="character" w:styleId="a8">
    <w:name w:val="page number"/>
    <w:basedOn w:val="a0"/>
    <w:uiPriority w:val="99"/>
    <w:rsid w:val="00883460"/>
    <w:rPr>
      <w:rFonts w:cs="Times New Roman"/>
    </w:rPr>
  </w:style>
  <w:style w:type="character" w:styleId="a9">
    <w:name w:val="Hyperlink"/>
    <w:basedOn w:val="a0"/>
    <w:uiPriority w:val="99"/>
    <w:rsid w:val="009129DB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1644FA"/>
    <w:rPr>
      <w:rFonts w:cs="Times New Roman"/>
      <w:b/>
      <w:bCs/>
    </w:rPr>
  </w:style>
  <w:style w:type="paragraph" w:styleId="ab">
    <w:name w:val="Body Text"/>
    <w:basedOn w:val="a"/>
    <w:link w:val="ac"/>
    <w:uiPriority w:val="99"/>
    <w:rsid w:val="00574DEE"/>
    <w:rPr>
      <w:rFonts w:eastAsia="Times New Roman"/>
      <w:b/>
      <w:bCs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eastAsia="SimSun" w:cs="Times New Roman"/>
      <w:sz w:val="24"/>
      <w:szCs w:val="24"/>
      <w:lang w:val="x-none" w:eastAsia="zh-CN"/>
    </w:rPr>
  </w:style>
  <w:style w:type="paragraph" w:customStyle="1" w:styleId="main">
    <w:name w:val="main"/>
    <w:basedOn w:val="a"/>
    <w:uiPriority w:val="99"/>
    <w:rsid w:val="002C6074"/>
    <w:pPr>
      <w:spacing w:before="120" w:after="120"/>
      <w:ind w:left="120" w:right="120"/>
      <w:jc w:val="both"/>
    </w:pPr>
    <w:rPr>
      <w:rFonts w:eastAsia="Times New Roman"/>
      <w:lang w:eastAsia="ru-RU"/>
    </w:rPr>
  </w:style>
  <w:style w:type="paragraph" w:customStyle="1" w:styleId="li">
    <w:name w:val="li"/>
    <w:basedOn w:val="a"/>
    <w:uiPriority w:val="99"/>
    <w:rsid w:val="002C6074"/>
    <w:pPr>
      <w:jc w:val="both"/>
    </w:pPr>
    <w:rPr>
      <w:rFonts w:eastAsia="Times New Roman"/>
      <w:lang w:eastAsia="ru-RU"/>
    </w:rPr>
  </w:style>
  <w:style w:type="paragraph" w:styleId="ad">
    <w:name w:val="header"/>
    <w:basedOn w:val="a"/>
    <w:link w:val="ae"/>
    <w:uiPriority w:val="99"/>
    <w:rsid w:val="004D1F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eastAsia="SimSun" w:cs="Times New Roman"/>
      <w:sz w:val="24"/>
      <w:szCs w:val="24"/>
      <w:lang w:val="x-none" w:eastAsia="zh-CN"/>
    </w:rPr>
  </w:style>
  <w:style w:type="paragraph" w:customStyle="1" w:styleId="af">
    <w:name w:val="к"/>
    <w:basedOn w:val="a"/>
    <w:uiPriority w:val="99"/>
    <w:rsid w:val="007A1454"/>
    <w:pPr>
      <w:widowControl w:val="0"/>
      <w:autoSpaceDE w:val="0"/>
      <w:autoSpaceDN w:val="0"/>
      <w:ind w:firstLine="720"/>
      <w:jc w:val="both"/>
    </w:pPr>
    <w:rPr>
      <w:rFonts w:eastAsia="Times New Roman"/>
      <w:color w:val="1C1C1C"/>
      <w:sz w:val="22"/>
      <w:szCs w:val="22"/>
      <w:lang w:eastAsia="ru-RU"/>
    </w:rPr>
  </w:style>
  <w:style w:type="paragraph" w:styleId="af0">
    <w:name w:val="List Paragraph"/>
    <w:basedOn w:val="a"/>
    <w:uiPriority w:val="99"/>
    <w:qFormat/>
    <w:rsid w:val="00192DEB"/>
    <w:pPr>
      <w:ind w:left="708"/>
    </w:pPr>
  </w:style>
  <w:style w:type="paragraph" w:styleId="af1">
    <w:name w:val="TOC Heading"/>
    <w:basedOn w:val="1"/>
    <w:next w:val="a"/>
    <w:uiPriority w:val="99"/>
    <w:qFormat/>
    <w:rsid w:val="00FA7F13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757D56"/>
    <w:pPr>
      <w:tabs>
        <w:tab w:val="right" w:leader="dot" w:pos="10198"/>
      </w:tabs>
    </w:pPr>
    <w:rPr>
      <w:noProof/>
      <w:sz w:val="28"/>
      <w:szCs w:val="28"/>
    </w:rPr>
  </w:style>
  <w:style w:type="paragraph" w:styleId="2">
    <w:name w:val="toc 2"/>
    <w:basedOn w:val="a"/>
    <w:next w:val="a"/>
    <w:autoRedefine/>
    <w:uiPriority w:val="99"/>
    <w:rsid w:val="00915D02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99"/>
    <w:rsid w:val="00915D02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table" w:styleId="12">
    <w:name w:val="Table Grid 1"/>
    <w:basedOn w:val="a1"/>
    <w:uiPriority w:val="99"/>
    <w:rsid w:val="00866C7B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3.wmf"/><Relationship Id="rId42" Type="http://schemas.openxmlformats.org/officeDocument/2006/relationships/oleObject" Target="embeddings/_____Microsoft_Excel_97-20033.xls"/><Relationship Id="rId47" Type="http://schemas.openxmlformats.org/officeDocument/2006/relationships/image" Target="media/image26.wmf"/><Relationship Id="rId63" Type="http://schemas.openxmlformats.org/officeDocument/2006/relationships/oleObject" Target="embeddings/oleObject20.bin"/><Relationship Id="rId68" Type="http://schemas.openxmlformats.org/officeDocument/2006/relationships/image" Target="media/image37.wmf"/><Relationship Id="rId84" Type="http://schemas.openxmlformats.org/officeDocument/2006/relationships/image" Target="media/image45.wmf"/><Relationship Id="rId89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17.wmf"/><Relationship Id="rId107" Type="http://schemas.openxmlformats.org/officeDocument/2006/relationships/hyperlink" Target="http://www.symbol.com" TargetMode="External"/><Relationship Id="rId11" Type="http://schemas.openxmlformats.org/officeDocument/2006/relationships/image" Target="media/image5.emf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image" Target="media/image32.wmf"/><Relationship Id="rId66" Type="http://schemas.openxmlformats.org/officeDocument/2006/relationships/image" Target="media/image36.wmf"/><Relationship Id="rId74" Type="http://schemas.openxmlformats.org/officeDocument/2006/relationships/image" Target="media/image40.wmf"/><Relationship Id="rId79" Type="http://schemas.openxmlformats.org/officeDocument/2006/relationships/oleObject" Target="embeddings/oleObject28.bin"/><Relationship Id="rId87" Type="http://schemas.openxmlformats.org/officeDocument/2006/relationships/oleObject" Target="embeddings/oleObject32.bin"/><Relationship Id="rId102" Type="http://schemas.openxmlformats.org/officeDocument/2006/relationships/hyperlink" Target="http://www.gosniiga.ru/index.htm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19.bin"/><Relationship Id="rId82" Type="http://schemas.openxmlformats.org/officeDocument/2006/relationships/image" Target="media/image44.wmf"/><Relationship Id="rId90" Type="http://schemas.openxmlformats.org/officeDocument/2006/relationships/image" Target="media/image48.wmf"/><Relationship Id="rId95" Type="http://schemas.openxmlformats.org/officeDocument/2006/relationships/oleObject" Target="embeddings/oleObject36.bin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22" Type="http://schemas.openxmlformats.org/officeDocument/2006/relationships/oleObject" Target="embeddings/oleObject2.bin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Relationship Id="rId35" Type="http://schemas.openxmlformats.org/officeDocument/2006/relationships/image" Target="media/image20.emf"/><Relationship Id="rId43" Type="http://schemas.openxmlformats.org/officeDocument/2006/relationships/image" Target="media/image24.wmf"/><Relationship Id="rId48" Type="http://schemas.openxmlformats.org/officeDocument/2006/relationships/oleObject" Target="embeddings/oleObject13.bin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3.bin"/><Relationship Id="rId77" Type="http://schemas.openxmlformats.org/officeDocument/2006/relationships/oleObject" Target="embeddings/oleObject27.bin"/><Relationship Id="rId100" Type="http://schemas.openxmlformats.org/officeDocument/2006/relationships/hyperlink" Target="http://www.biblior.ru" TargetMode="External"/><Relationship Id="rId105" Type="http://schemas.openxmlformats.org/officeDocument/2006/relationships/hyperlink" Target="http://www.avid.ru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8.wmf"/><Relationship Id="rId72" Type="http://schemas.openxmlformats.org/officeDocument/2006/relationships/image" Target="media/image39.wmf"/><Relationship Id="rId80" Type="http://schemas.openxmlformats.org/officeDocument/2006/relationships/image" Target="media/image43.wmf"/><Relationship Id="rId85" Type="http://schemas.openxmlformats.org/officeDocument/2006/relationships/oleObject" Target="embeddings/oleObject31.bin"/><Relationship Id="rId93" Type="http://schemas.openxmlformats.org/officeDocument/2006/relationships/oleObject" Target="embeddings/oleObject35.bin"/><Relationship Id="rId98" Type="http://schemas.openxmlformats.org/officeDocument/2006/relationships/hyperlink" Target="http://www.gosniias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_____Microsoft_Excel_97-20031.xls"/><Relationship Id="rId17" Type="http://schemas.openxmlformats.org/officeDocument/2006/relationships/image" Target="media/image10.jpeg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18.bin"/><Relationship Id="rId67" Type="http://schemas.openxmlformats.org/officeDocument/2006/relationships/oleObject" Target="embeddings/oleObject22.bin"/><Relationship Id="rId103" Type="http://schemas.openxmlformats.org/officeDocument/2006/relationships/hyperlink" Target="http://www.integprog.ru" TargetMode="External"/><Relationship Id="rId108" Type="http://schemas.openxmlformats.org/officeDocument/2006/relationships/footer" Target="footer1.xml"/><Relationship Id="rId20" Type="http://schemas.openxmlformats.org/officeDocument/2006/relationships/oleObject" Target="embeddings/oleObject1.bin"/><Relationship Id="rId41" Type="http://schemas.openxmlformats.org/officeDocument/2006/relationships/image" Target="media/image23.emf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6.bin"/><Relationship Id="rId83" Type="http://schemas.openxmlformats.org/officeDocument/2006/relationships/oleObject" Target="embeddings/oleObject30.bin"/><Relationship Id="rId88" Type="http://schemas.openxmlformats.org/officeDocument/2006/relationships/image" Target="media/image47.wmf"/><Relationship Id="rId91" Type="http://schemas.openxmlformats.org/officeDocument/2006/relationships/oleObject" Target="embeddings/oleObject34.bin"/><Relationship Id="rId96" Type="http://schemas.openxmlformats.org/officeDocument/2006/relationships/hyperlink" Target="http://www.vch.ru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_____Microsoft_Excel_97-20032.xls"/><Relationship Id="rId49" Type="http://schemas.openxmlformats.org/officeDocument/2006/relationships/image" Target="media/image27.wmf"/><Relationship Id="rId57" Type="http://schemas.openxmlformats.org/officeDocument/2006/relationships/oleObject" Target="embeddings/oleObject17.bin"/><Relationship Id="rId106" Type="http://schemas.openxmlformats.org/officeDocument/2006/relationships/hyperlink" Target="http://www.ean.ru" TargetMode="External"/><Relationship Id="rId10" Type="http://schemas.openxmlformats.org/officeDocument/2006/relationships/image" Target="media/image4.jpeg"/><Relationship Id="rId31" Type="http://schemas.openxmlformats.org/officeDocument/2006/relationships/image" Target="media/image18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image" Target="media/image33.wmf"/><Relationship Id="rId65" Type="http://schemas.openxmlformats.org/officeDocument/2006/relationships/oleObject" Target="embeddings/oleObject21.bin"/><Relationship Id="rId73" Type="http://schemas.openxmlformats.org/officeDocument/2006/relationships/oleObject" Target="embeddings/oleObject25.bin"/><Relationship Id="rId78" Type="http://schemas.openxmlformats.org/officeDocument/2006/relationships/image" Target="media/image42.wmf"/><Relationship Id="rId81" Type="http://schemas.openxmlformats.org/officeDocument/2006/relationships/oleObject" Target="embeddings/oleObject29.bin"/><Relationship Id="rId86" Type="http://schemas.openxmlformats.org/officeDocument/2006/relationships/image" Target="media/image46.wmf"/><Relationship Id="rId94" Type="http://schemas.openxmlformats.org/officeDocument/2006/relationships/image" Target="media/image50.wmf"/><Relationship Id="rId99" Type="http://schemas.openxmlformats.org/officeDocument/2006/relationships/hyperlink" Target="http://www.sci-innov.ru" TargetMode="External"/><Relationship Id="rId101" Type="http://schemas.openxmlformats.org/officeDocument/2006/relationships/hyperlink" Target="http://www.aviatehsna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9" Type="http://schemas.openxmlformats.org/officeDocument/2006/relationships/image" Target="media/image22.wmf"/><Relationship Id="rId109" Type="http://schemas.openxmlformats.org/officeDocument/2006/relationships/footer" Target="footer2.xml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6.bin"/><Relationship Id="rId76" Type="http://schemas.openxmlformats.org/officeDocument/2006/relationships/image" Target="media/image41.wmf"/><Relationship Id="rId97" Type="http://schemas.openxmlformats.org/officeDocument/2006/relationships/hyperlink" Target="http://www.iso9000.ru" TargetMode="External"/><Relationship Id="rId104" Type="http://schemas.openxmlformats.org/officeDocument/2006/relationships/hyperlink" Target="http://www.datadot.ru" TargetMode="External"/><Relationship Id="rId7" Type="http://schemas.openxmlformats.org/officeDocument/2006/relationships/image" Target="media/image1.png"/><Relationship Id="rId71" Type="http://schemas.openxmlformats.org/officeDocument/2006/relationships/oleObject" Target="embeddings/oleObject24.bin"/><Relationship Id="rId92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13224</Words>
  <Characters>75381</Characters>
  <Application>Microsoft Office Word</Application>
  <DocSecurity>0</DocSecurity>
  <Lines>628</Lines>
  <Paragraphs>176</Paragraphs>
  <ScaleCrop>false</ScaleCrop>
  <Company>Reanimator Extreme Edition</Company>
  <LinksUpToDate>false</LinksUpToDate>
  <CharactersWithSpaces>88429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Ирина</dc:creator>
  <cp:keywords/>
  <dc:description/>
  <cp:lastModifiedBy>admin</cp:lastModifiedBy>
  <cp:revision>2</cp:revision>
  <dcterms:created xsi:type="dcterms:W3CDTF">2014-04-03T16:27:00Z</dcterms:created>
  <dcterms:modified xsi:type="dcterms:W3CDTF">2014-04-03T16:27:00Z</dcterms:modified>
</cp:coreProperties>
</file>