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945" w:rsidRPr="00102008" w:rsidRDefault="00620BCE" w:rsidP="00102008">
      <w:pPr>
        <w:widowControl w:val="0"/>
        <w:spacing w:line="360" w:lineRule="auto"/>
        <w:ind w:firstLine="709"/>
        <w:jc w:val="both"/>
        <w:rPr>
          <w:bCs/>
          <w:caps/>
          <w:sz w:val="28"/>
          <w:szCs w:val="28"/>
        </w:rPr>
      </w:pPr>
      <w:r w:rsidRPr="00102008">
        <w:rPr>
          <w:bCs/>
          <w:caps/>
          <w:sz w:val="28"/>
          <w:szCs w:val="28"/>
        </w:rPr>
        <w:t>содержание</w:t>
      </w:r>
    </w:p>
    <w:p w:rsidR="00102008" w:rsidRDefault="00102008" w:rsidP="00102008">
      <w:pPr>
        <w:widowControl w:val="0"/>
        <w:tabs>
          <w:tab w:val="left" w:pos="9108"/>
        </w:tabs>
        <w:spacing w:line="360" w:lineRule="auto"/>
        <w:ind w:firstLine="709"/>
        <w:jc w:val="both"/>
        <w:rPr>
          <w:sz w:val="28"/>
        </w:rPr>
      </w:pPr>
    </w:p>
    <w:p w:rsidR="00102008" w:rsidRPr="00102008" w:rsidRDefault="00102008" w:rsidP="00102008">
      <w:pPr>
        <w:widowControl w:val="0"/>
        <w:tabs>
          <w:tab w:val="left" w:pos="9108"/>
        </w:tabs>
        <w:spacing w:line="360" w:lineRule="auto"/>
        <w:rPr>
          <w:sz w:val="28"/>
        </w:rPr>
      </w:pPr>
      <w:r w:rsidRPr="00102008">
        <w:rPr>
          <w:sz w:val="28"/>
        </w:rPr>
        <w:t>ВВЕДЕНИЕ</w:t>
      </w:r>
    </w:p>
    <w:p w:rsidR="00102008" w:rsidRDefault="00102008" w:rsidP="00102008">
      <w:pPr>
        <w:widowControl w:val="0"/>
        <w:tabs>
          <w:tab w:val="left" w:pos="9108"/>
        </w:tabs>
        <w:spacing w:line="360" w:lineRule="auto"/>
        <w:rPr>
          <w:b/>
          <w:sz w:val="28"/>
          <w:szCs w:val="28"/>
        </w:rPr>
      </w:pPr>
      <w:r w:rsidRPr="00102008">
        <w:rPr>
          <w:caps/>
          <w:sz w:val="28"/>
          <w:szCs w:val="28"/>
        </w:rPr>
        <w:t xml:space="preserve">Глава 1 </w:t>
      </w:r>
      <w:r w:rsidRPr="00102008">
        <w:rPr>
          <w:b/>
          <w:sz w:val="28"/>
          <w:szCs w:val="28"/>
        </w:rPr>
        <w:t>Теоретические основы финансового планирования деятельности организации в современных условиях</w:t>
      </w:r>
    </w:p>
    <w:p w:rsidR="00102008" w:rsidRPr="00102008" w:rsidRDefault="00102008" w:rsidP="00102008">
      <w:pPr>
        <w:widowControl w:val="0"/>
        <w:tabs>
          <w:tab w:val="left" w:pos="9108"/>
        </w:tabs>
        <w:spacing w:line="360" w:lineRule="auto"/>
        <w:rPr>
          <w:sz w:val="28"/>
          <w:szCs w:val="28"/>
        </w:rPr>
      </w:pPr>
      <w:r w:rsidRPr="00102008">
        <w:rPr>
          <w:sz w:val="28"/>
          <w:szCs w:val="28"/>
        </w:rPr>
        <w:t>1.1</w:t>
      </w:r>
      <w:r w:rsidRPr="00102008">
        <w:rPr>
          <w:sz w:val="28"/>
        </w:rPr>
        <w:t>Экономическая сущность финансового планирования организации</w:t>
      </w:r>
    </w:p>
    <w:p w:rsidR="00102008" w:rsidRPr="00102008" w:rsidRDefault="00102008" w:rsidP="00102008">
      <w:pPr>
        <w:widowControl w:val="0"/>
        <w:tabs>
          <w:tab w:val="left" w:pos="828"/>
          <w:tab w:val="left" w:pos="9108"/>
        </w:tabs>
        <w:spacing w:line="360" w:lineRule="auto"/>
        <w:rPr>
          <w:sz w:val="28"/>
          <w:szCs w:val="28"/>
        </w:rPr>
      </w:pPr>
      <w:r w:rsidRPr="00102008">
        <w:rPr>
          <w:sz w:val="28"/>
          <w:szCs w:val="28"/>
        </w:rPr>
        <w:t>1.2</w:t>
      </w:r>
      <w:r>
        <w:rPr>
          <w:sz w:val="28"/>
          <w:szCs w:val="28"/>
        </w:rPr>
        <w:t xml:space="preserve"> </w:t>
      </w:r>
      <w:r w:rsidRPr="00102008">
        <w:rPr>
          <w:sz w:val="28"/>
          <w:szCs w:val="28"/>
        </w:rPr>
        <w:t>Виды и методы финансового планирования</w:t>
      </w:r>
    </w:p>
    <w:p w:rsidR="00102008" w:rsidRPr="00102008" w:rsidRDefault="00102008" w:rsidP="00102008">
      <w:pPr>
        <w:widowControl w:val="0"/>
        <w:tabs>
          <w:tab w:val="left" w:pos="828"/>
          <w:tab w:val="left" w:pos="9108"/>
        </w:tabs>
        <w:spacing w:line="360" w:lineRule="auto"/>
        <w:rPr>
          <w:sz w:val="28"/>
          <w:szCs w:val="28"/>
        </w:rPr>
      </w:pPr>
      <w:r w:rsidRPr="00102008">
        <w:rPr>
          <w:sz w:val="28"/>
          <w:szCs w:val="28"/>
        </w:rPr>
        <w:t>1.3Структура финансового плана организации</w:t>
      </w:r>
    </w:p>
    <w:p w:rsidR="00102008" w:rsidRPr="00102008" w:rsidRDefault="00102008" w:rsidP="00102008">
      <w:pPr>
        <w:widowControl w:val="0"/>
        <w:tabs>
          <w:tab w:val="left" w:pos="9108"/>
        </w:tabs>
        <w:spacing w:line="360" w:lineRule="auto"/>
        <w:rPr>
          <w:sz w:val="28"/>
          <w:szCs w:val="28"/>
        </w:rPr>
      </w:pPr>
      <w:r w:rsidRPr="00102008">
        <w:rPr>
          <w:sz w:val="28"/>
        </w:rPr>
        <w:t xml:space="preserve">ГЛАВА 2 </w:t>
      </w:r>
      <w:r w:rsidRPr="00102008">
        <w:rPr>
          <w:b/>
          <w:sz w:val="28"/>
          <w:szCs w:val="28"/>
        </w:rPr>
        <w:t>Анализ финансового состояния МУП «Горводоканал»</w:t>
      </w:r>
    </w:p>
    <w:p w:rsidR="00102008" w:rsidRPr="00102008" w:rsidRDefault="00102008" w:rsidP="00102008">
      <w:pPr>
        <w:widowControl w:val="0"/>
        <w:spacing w:line="360" w:lineRule="auto"/>
        <w:rPr>
          <w:sz w:val="28"/>
          <w:szCs w:val="28"/>
        </w:rPr>
      </w:pPr>
      <w:r w:rsidRPr="00102008">
        <w:rPr>
          <w:sz w:val="28"/>
          <w:szCs w:val="28"/>
        </w:rPr>
        <w:t>2.1</w:t>
      </w:r>
      <w:r w:rsidRPr="00102008">
        <w:rPr>
          <w:sz w:val="28"/>
          <w:szCs w:val="28"/>
        </w:rPr>
        <w:tab/>
        <w:t>Анализ технико-экономических показателей производственно-</w:t>
      </w:r>
      <w:r>
        <w:rPr>
          <w:sz w:val="28"/>
          <w:szCs w:val="28"/>
        </w:rPr>
        <w:t xml:space="preserve"> </w:t>
      </w:r>
      <w:r w:rsidRPr="00102008">
        <w:rPr>
          <w:sz w:val="28"/>
          <w:szCs w:val="28"/>
        </w:rPr>
        <w:t>-хозяйственной деятельности МУП «Горводоканал»</w:t>
      </w:r>
    </w:p>
    <w:p w:rsidR="00102008" w:rsidRPr="00102008" w:rsidRDefault="00102008" w:rsidP="00102008">
      <w:pPr>
        <w:widowControl w:val="0"/>
        <w:spacing w:line="360" w:lineRule="auto"/>
        <w:rPr>
          <w:sz w:val="28"/>
          <w:szCs w:val="28"/>
        </w:rPr>
      </w:pPr>
      <w:r w:rsidRPr="00102008">
        <w:rPr>
          <w:sz w:val="28"/>
          <w:szCs w:val="28"/>
        </w:rPr>
        <w:t>2.2</w:t>
      </w:r>
      <w:r>
        <w:rPr>
          <w:sz w:val="28"/>
          <w:szCs w:val="28"/>
        </w:rPr>
        <w:t xml:space="preserve"> </w:t>
      </w:r>
      <w:r w:rsidRPr="00102008">
        <w:rPr>
          <w:sz w:val="28"/>
          <w:szCs w:val="28"/>
        </w:rPr>
        <w:t>Анализ деловой активности и финансовых результатов МУП «Горводоканал</w:t>
      </w:r>
    </w:p>
    <w:p w:rsidR="00102008" w:rsidRPr="00102008" w:rsidRDefault="00102008" w:rsidP="00102008">
      <w:pPr>
        <w:widowControl w:val="0"/>
        <w:tabs>
          <w:tab w:val="left" w:pos="828"/>
          <w:tab w:val="left" w:pos="9108"/>
        </w:tabs>
        <w:spacing w:line="360" w:lineRule="auto"/>
        <w:rPr>
          <w:sz w:val="28"/>
          <w:szCs w:val="28"/>
        </w:rPr>
      </w:pPr>
      <w:r w:rsidRPr="00102008">
        <w:rPr>
          <w:sz w:val="28"/>
          <w:szCs w:val="28"/>
        </w:rPr>
        <w:t>2.3</w:t>
      </w:r>
      <w:r>
        <w:rPr>
          <w:sz w:val="28"/>
          <w:szCs w:val="28"/>
        </w:rPr>
        <w:t xml:space="preserve"> </w:t>
      </w:r>
      <w:r w:rsidRPr="00102008">
        <w:rPr>
          <w:sz w:val="28"/>
          <w:szCs w:val="28"/>
        </w:rPr>
        <w:t>Оценка финансовой устойчивости МУП «Горводоканал</w:t>
      </w:r>
      <w:r>
        <w:rPr>
          <w:sz w:val="28"/>
          <w:szCs w:val="28"/>
        </w:rPr>
        <w:t>»</w:t>
      </w:r>
    </w:p>
    <w:p w:rsidR="00102008" w:rsidRPr="00102008" w:rsidRDefault="00102008" w:rsidP="00102008">
      <w:pPr>
        <w:widowControl w:val="0"/>
        <w:tabs>
          <w:tab w:val="left" w:pos="9108"/>
        </w:tabs>
        <w:spacing w:line="360" w:lineRule="auto"/>
        <w:rPr>
          <w:sz w:val="28"/>
          <w:szCs w:val="28"/>
        </w:rPr>
      </w:pPr>
      <w:r w:rsidRPr="00102008">
        <w:rPr>
          <w:caps/>
          <w:sz w:val="28"/>
          <w:szCs w:val="28"/>
        </w:rPr>
        <w:t xml:space="preserve">ГЛАВА 3 </w:t>
      </w:r>
      <w:r w:rsidRPr="00102008">
        <w:rPr>
          <w:b/>
          <w:caps/>
          <w:sz w:val="28"/>
          <w:szCs w:val="28"/>
        </w:rPr>
        <w:t>Н</w:t>
      </w:r>
      <w:r w:rsidRPr="00102008">
        <w:rPr>
          <w:b/>
          <w:sz w:val="28"/>
          <w:szCs w:val="28"/>
        </w:rPr>
        <w:t>аправления совершенствования финансового планирования МУП «Горводоканал» на основе использования бюджетирования</w:t>
      </w:r>
    </w:p>
    <w:p w:rsidR="00102008" w:rsidRPr="00102008" w:rsidRDefault="00102008" w:rsidP="00102008">
      <w:pPr>
        <w:widowControl w:val="0"/>
        <w:spacing w:line="360" w:lineRule="auto"/>
        <w:rPr>
          <w:sz w:val="28"/>
          <w:szCs w:val="28"/>
        </w:rPr>
      </w:pPr>
      <w:r w:rsidRPr="00102008">
        <w:rPr>
          <w:sz w:val="28"/>
          <w:szCs w:val="28"/>
        </w:rPr>
        <w:t>3.1</w:t>
      </w:r>
      <w:r>
        <w:rPr>
          <w:sz w:val="28"/>
          <w:szCs w:val="28"/>
        </w:rPr>
        <w:t xml:space="preserve"> </w:t>
      </w:r>
      <w:r w:rsidRPr="00102008">
        <w:rPr>
          <w:sz w:val="28"/>
        </w:rPr>
        <w:t>Проблемы финансового планирования деятельности МУП «Горводоканал</w:t>
      </w:r>
    </w:p>
    <w:p w:rsidR="00102008" w:rsidRPr="00102008" w:rsidRDefault="00102008" w:rsidP="00102008">
      <w:pPr>
        <w:widowControl w:val="0"/>
        <w:tabs>
          <w:tab w:val="left" w:pos="828"/>
          <w:tab w:val="left" w:pos="9108"/>
        </w:tabs>
        <w:spacing w:line="360" w:lineRule="auto"/>
        <w:rPr>
          <w:sz w:val="28"/>
          <w:szCs w:val="28"/>
        </w:rPr>
      </w:pPr>
      <w:r w:rsidRPr="00102008">
        <w:rPr>
          <w:sz w:val="28"/>
          <w:szCs w:val="28"/>
        </w:rPr>
        <w:t>3.2</w:t>
      </w:r>
      <w:r>
        <w:rPr>
          <w:sz w:val="28"/>
          <w:szCs w:val="28"/>
        </w:rPr>
        <w:t xml:space="preserve"> </w:t>
      </w:r>
      <w:r w:rsidRPr="00102008">
        <w:rPr>
          <w:noProof/>
          <w:sz w:val="28"/>
        </w:rPr>
        <w:t>Разработка мероприятий по внедрению бюджетирования</w:t>
      </w:r>
    </w:p>
    <w:p w:rsidR="00102008" w:rsidRDefault="00102008" w:rsidP="00102008">
      <w:pPr>
        <w:widowControl w:val="0"/>
        <w:spacing w:line="360" w:lineRule="auto"/>
        <w:rPr>
          <w:sz w:val="28"/>
        </w:rPr>
      </w:pPr>
      <w:r w:rsidRPr="00102008">
        <w:rPr>
          <w:sz w:val="28"/>
          <w:szCs w:val="28"/>
        </w:rPr>
        <w:t>3.3</w:t>
      </w:r>
      <w:r w:rsidRPr="00102008">
        <w:rPr>
          <w:sz w:val="28"/>
          <w:szCs w:val="28"/>
        </w:rPr>
        <w:tab/>
      </w:r>
      <w:r w:rsidRPr="00102008">
        <w:rPr>
          <w:sz w:val="28"/>
        </w:rPr>
        <w:t>Оценка эффективности бюджетных технологий в системе финансового планирования</w:t>
      </w:r>
    </w:p>
    <w:p w:rsidR="00102008" w:rsidRPr="00102008" w:rsidRDefault="00102008" w:rsidP="00102008">
      <w:pPr>
        <w:widowControl w:val="0"/>
        <w:spacing w:line="360" w:lineRule="auto"/>
        <w:rPr>
          <w:caps/>
          <w:sz w:val="28"/>
          <w:szCs w:val="28"/>
        </w:rPr>
      </w:pPr>
      <w:r w:rsidRPr="00102008">
        <w:rPr>
          <w:caps/>
          <w:snapToGrid w:val="0"/>
          <w:sz w:val="28"/>
          <w:szCs w:val="28"/>
        </w:rPr>
        <w:t>Заключение</w:t>
      </w:r>
    </w:p>
    <w:p w:rsidR="00102008" w:rsidRPr="00102008" w:rsidRDefault="00102008" w:rsidP="00102008">
      <w:pPr>
        <w:widowControl w:val="0"/>
        <w:tabs>
          <w:tab w:val="left" w:pos="9108"/>
        </w:tabs>
        <w:spacing w:line="360" w:lineRule="auto"/>
        <w:rPr>
          <w:sz w:val="28"/>
          <w:szCs w:val="28"/>
        </w:rPr>
      </w:pPr>
      <w:r w:rsidRPr="00102008">
        <w:rPr>
          <w:sz w:val="28"/>
          <w:szCs w:val="28"/>
        </w:rPr>
        <w:t>СПИСОК ИСПОЛЬЗОВАННЫХ ИСТОЧНИКОВ1</w:t>
      </w:r>
    </w:p>
    <w:p w:rsidR="005D6EA9" w:rsidRPr="00102008" w:rsidRDefault="005D6EA9" w:rsidP="00102008">
      <w:pPr>
        <w:widowControl w:val="0"/>
        <w:tabs>
          <w:tab w:val="right" w:leader="dot" w:pos="709"/>
          <w:tab w:val="left" w:pos="9180"/>
        </w:tabs>
        <w:spacing w:line="360" w:lineRule="auto"/>
        <w:rPr>
          <w:sz w:val="28"/>
          <w:szCs w:val="28"/>
        </w:rPr>
      </w:pPr>
      <w:r w:rsidRPr="00102008">
        <w:rPr>
          <w:sz w:val="28"/>
          <w:szCs w:val="28"/>
        </w:rPr>
        <w:t xml:space="preserve">ПРИЛОЖЕНИЕ А </w:t>
      </w:r>
      <w:r w:rsidR="00FA0FD2" w:rsidRPr="00102008">
        <w:rPr>
          <w:b/>
          <w:sz w:val="28"/>
          <w:szCs w:val="28"/>
        </w:rPr>
        <w:t>Формы финансовых планов</w:t>
      </w:r>
    </w:p>
    <w:p w:rsidR="00E7507D" w:rsidRPr="00102008" w:rsidRDefault="00E7507D" w:rsidP="00102008">
      <w:pPr>
        <w:widowControl w:val="0"/>
        <w:spacing w:line="360" w:lineRule="auto"/>
        <w:rPr>
          <w:sz w:val="28"/>
          <w:szCs w:val="28"/>
        </w:rPr>
      </w:pPr>
      <w:r w:rsidRPr="00102008">
        <w:rPr>
          <w:sz w:val="28"/>
          <w:szCs w:val="28"/>
        </w:rPr>
        <w:t>ПРИЛОЖЕНИЕ</w:t>
      </w:r>
      <w:r w:rsidR="00102008">
        <w:rPr>
          <w:sz w:val="28"/>
          <w:szCs w:val="28"/>
        </w:rPr>
        <w:t xml:space="preserve"> </w:t>
      </w:r>
      <w:r w:rsidRPr="00102008">
        <w:rPr>
          <w:sz w:val="28"/>
          <w:szCs w:val="28"/>
        </w:rPr>
        <w:t>Б</w:t>
      </w:r>
      <w:r w:rsidR="00102008">
        <w:rPr>
          <w:sz w:val="28"/>
          <w:szCs w:val="28"/>
        </w:rPr>
        <w:t xml:space="preserve"> </w:t>
      </w:r>
      <w:r w:rsidRPr="00102008">
        <w:rPr>
          <w:b/>
          <w:sz w:val="28"/>
          <w:szCs w:val="28"/>
        </w:rPr>
        <w:t>Формы пла</w:t>
      </w:r>
      <w:r w:rsidR="004E300B" w:rsidRPr="00102008">
        <w:rPr>
          <w:b/>
          <w:sz w:val="28"/>
          <w:szCs w:val="28"/>
        </w:rPr>
        <w:t>тежных планов</w:t>
      </w:r>
    </w:p>
    <w:p w:rsidR="00E7507D" w:rsidRPr="00102008" w:rsidRDefault="00E7507D" w:rsidP="00102008">
      <w:pPr>
        <w:widowControl w:val="0"/>
        <w:tabs>
          <w:tab w:val="right" w:leader="dot" w:pos="709"/>
        </w:tabs>
        <w:spacing w:line="360" w:lineRule="auto"/>
        <w:ind w:firstLine="709"/>
        <w:jc w:val="both"/>
        <w:rPr>
          <w:sz w:val="28"/>
          <w:szCs w:val="28"/>
        </w:rPr>
      </w:pPr>
    </w:p>
    <w:p w:rsidR="00E463F1" w:rsidRPr="00102008" w:rsidRDefault="00E463F1" w:rsidP="00102008">
      <w:pPr>
        <w:pStyle w:val="a3"/>
        <w:widowControl w:val="0"/>
        <w:ind w:firstLine="709"/>
        <w:jc w:val="both"/>
      </w:pPr>
    </w:p>
    <w:p w:rsidR="002C0B56" w:rsidRPr="00102008" w:rsidRDefault="00E463F1" w:rsidP="00102008">
      <w:pPr>
        <w:pStyle w:val="a3"/>
        <w:widowControl w:val="0"/>
        <w:ind w:firstLine="709"/>
        <w:jc w:val="both"/>
      </w:pPr>
      <w:r w:rsidRPr="00102008">
        <w:br w:type="page"/>
      </w:r>
      <w:r w:rsidR="002C0B56" w:rsidRPr="00102008">
        <w:lastRenderedPageBreak/>
        <w:t>ВВЕДЕНИЕ</w:t>
      </w:r>
    </w:p>
    <w:p w:rsidR="002C0B56" w:rsidRPr="00102008" w:rsidRDefault="002C0B56" w:rsidP="00102008">
      <w:pPr>
        <w:pStyle w:val="ac"/>
        <w:widowControl w:val="0"/>
        <w:tabs>
          <w:tab w:val="num" w:pos="426"/>
          <w:tab w:val="num" w:pos="720"/>
        </w:tabs>
        <w:ind w:firstLine="709"/>
        <w:rPr>
          <w:spacing w:val="0"/>
        </w:rPr>
      </w:pPr>
    </w:p>
    <w:p w:rsidR="002C0B56" w:rsidRPr="00102008" w:rsidRDefault="00412AC0" w:rsidP="00102008">
      <w:pPr>
        <w:pStyle w:val="ac"/>
        <w:widowControl w:val="0"/>
        <w:tabs>
          <w:tab w:val="num" w:pos="426"/>
          <w:tab w:val="num" w:pos="720"/>
        </w:tabs>
        <w:ind w:firstLine="709"/>
        <w:rPr>
          <w:spacing w:val="0"/>
        </w:rPr>
      </w:pPr>
      <w:r w:rsidRPr="00102008">
        <w:rPr>
          <w:spacing w:val="0"/>
        </w:rPr>
        <w:t xml:space="preserve">Актуальность темы работы. </w:t>
      </w:r>
      <w:r w:rsidR="002C0B56" w:rsidRPr="00102008">
        <w:rPr>
          <w:spacing w:val="0"/>
        </w:rPr>
        <w:t xml:space="preserve">Изменения, произошедшие в мире за последние годы, существенно повлияли на условия функционирования бизнеса. Высокая степень динамичности внешней среды, появление новых факторов предпринимательского риска, усиление конкуренции, как на внутренних, так и на внешних рынках определили необходимость повышения качества управления, усиления контроля, ужесточения требований к количеству и качеству получаемой информации. Решение этих задач в сфере управления бизнесом невозможно без финансового планирования, охватывающего все стороны деятельности организации и способствующего достижению поставленных стратегических и тактических целей. </w:t>
      </w:r>
    </w:p>
    <w:p w:rsidR="000E0410" w:rsidRPr="00102008" w:rsidRDefault="002C0B56" w:rsidP="00102008">
      <w:pPr>
        <w:pStyle w:val="ac"/>
        <w:widowControl w:val="0"/>
        <w:tabs>
          <w:tab w:val="num" w:pos="426"/>
          <w:tab w:val="num" w:pos="720"/>
        </w:tabs>
        <w:ind w:firstLine="709"/>
        <w:rPr>
          <w:spacing w:val="0"/>
        </w:rPr>
      </w:pPr>
      <w:r w:rsidRPr="00102008">
        <w:rPr>
          <w:spacing w:val="0"/>
        </w:rPr>
        <w:t xml:space="preserve">Финансовое планирование, как основа всей системы планирования, позволяет решать такие жизненно важные задачи как эффективное управление финансовыми потоками, сбалансированность финансовых ресурсов и потребностей организации, оптимизация управленческих решений, минимизация затрат и максимизация отдачи на вложенный капитал. Однако само содержание финансового планирования и механизм финансового планирования требуют дальнейшего развития, изучения теоретической базы и практического опыта для приведения в соответствие с современными требованиями и условиями. Финансы и финансовые отношения неразрывно связаны с социально-экономическими отношениями в обществе и стране. Таким образом, изменения, происходящие в стране и обществе, влияют на содержание финансов и финансовых отношений, а также и на финансовое планирование как их важную часть. Чтобы финансовое планирование могло стать основой эффективного управления, на наш взгляд, необходимо пересмотреть и привести в соответствие с современными требованиями используемый в теории и практике инструментарий. </w:t>
      </w:r>
    </w:p>
    <w:p w:rsidR="000E0410" w:rsidRPr="00102008" w:rsidRDefault="002C0B56" w:rsidP="00102008">
      <w:pPr>
        <w:pStyle w:val="ac"/>
        <w:widowControl w:val="0"/>
        <w:tabs>
          <w:tab w:val="num" w:pos="426"/>
          <w:tab w:val="num" w:pos="720"/>
        </w:tabs>
        <w:ind w:firstLine="709"/>
        <w:rPr>
          <w:spacing w:val="0"/>
        </w:rPr>
      </w:pPr>
      <w:r w:rsidRPr="00102008">
        <w:rPr>
          <w:spacing w:val="0"/>
        </w:rPr>
        <w:lastRenderedPageBreak/>
        <w:t xml:space="preserve">По мнению автора работы, исследование проблем финансового планирования на современном этапе, нахождение путей их решения, разработка современных инструментов в этой области являются актуальными и значимыми не только для теории, но и для практики управления. В связи с этим </w:t>
      </w:r>
      <w:r w:rsidR="00E8186B" w:rsidRPr="00102008">
        <w:rPr>
          <w:spacing w:val="0"/>
        </w:rPr>
        <w:t xml:space="preserve">тема </w:t>
      </w:r>
      <w:r w:rsidRPr="00102008">
        <w:rPr>
          <w:spacing w:val="0"/>
        </w:rPr>
        <w:t>настоящ</w:t>
      </w:r>
      <w:r w:rsidR="00E8186B" w:rsidRPr="00102008">
        <w:rPr>
          <w:spacing w:val="0"/>
        </w:rPr>
        <w:t>ей</w:t>
      </w:r>
      <w:r w:rsidRPr="00102008">
        <w:rPr>
          <w:spacing w:val="0"/>
        </w:rPr>
        <w:t xml:space="preserve"> </w:t>
      </w:r>
      <w:r w:rsidR="00E8186B" w:rsidRPr="00102008">
        <w:rPr>
          <w:spacing w:val="0"/>
        </w:rPr>
        <w:t>дипломной работы</w:t>
      </w:r>
      <w:r w:rsidRPr="00102008">
        <w:rPr>
          <w:spacing w:val="0"/>
        </w:rPr>
        <w:t xml:space="preserve"> </w:t>
      </w:r>
      <w:r w:rsidR="00E8186B" w:rsidRPr="00102008">
        <w:rPr>
          <w:spacing w:val="0"/>
        </w:rPr>
        <w:t>несомненно актуальна</w:t>
      </w:r>
      <w:r w:rsidRPr="00102008">
        <w:rPr>
          <w:spacing w:val="0"/>
        </w:rPr>
        <w:t xml:space="preserve">. </w:t>
      </w:r>
    </w:p>
    <w:p w:rsidR="000E0410" w:rsidRPr="00102008" w:rsidRDefault="000E0410" w:rsidP="00102008">
      <w:pPr>
        <w:pStyle w:val="ac"/>
        <w:widowControl w:val="0"/>
        <w:tabs>
          <w:tab w:val="num" w:pos="426"/>
          <w:tab w:val="num" w:pos="720"/>
        </w:tabs>
        <w:ind w:firstLine="709"/>
        <w:rPr>
          <w:spacing w:val="0"/>
        </w:rPr>
      </w:pPr>
      <w:r w:rsidRPr="00102008">
        <w:rPr>
          <w:spacing w:val="0"/>
        </w:rPr>
        <w:t xml:space="preserve">Цель дипломной работы – исследовать теоретические основы финансового планирования в современных условиях, проанализировать финансовое состояние МУП «Горводоканал» и предложить направления совершенствования финансового планирования организации на основе использования бюджетирования. </w:t>
      </w:r>
    </w:p>
    <w:p w:rsidR="00C56065" w:rsidRPr="00102008" w:rsidRDefault="00C56065" w:rsidP="00102008">
      <w:pPr>
        <w:widowControl w:val="0"/>
        <w:tabs>
          <w:tab w:val="left" w:pos="993"/>
        </w:tabs>
        <w:spacing w:line="360" w:lineRule="auto"/>
        <w:ind w:firstLine="709"/>
        <w:jc w:val="both"/>
        <w:rPr>
          <w:sz w:val="28"/>
          <w:szCs w:val="28"/>
        </w:rPr>
      </w:pPr>
      <w:r w:rsidRPr="00102008">
        <w:rPr>
          <w:sz w:val="28"/>
          <w:szCs w:val="28"/>
        </w:rPr>
        <w:t xml:space="preserve">Для достижения данной цели </w:t>
      </w:r>
      <w:r w:rsidR="00D7373B" w:rsidRPr="00102008">
        <w:rPr>
          <w:sz w:val="28"/>
          <w:szCs w:val="28"/>
        </w:rPr>
        <w:t xml:space="preserve">в процессе работы </w:t>
      </w:r>
      <w:r w:rsidRPr="00102008">
        <w:rPr>
          <w:sz w:val="28"/>
          <w:szCs w:val="28"/>
        </w:rPr>
        <w:t>необходимо решить следующие задачи:</w:t>
      </w:r>
    </w:p>
    <w:p w:rsidR="000E0410" w:rsidRPr="00102008" w:rsidRDefault="000E0410" w:rsidP="00102008">
      <w:pPr>
        <w:widowControl w:val="0"/>
        <w:numPr>
          <w:ilvl w:val="0"/>
          <w:numId w:val="1"/>
        </w:numPr>
        <w:tabs>
          <w:tab w:val="left" w:pos="993"/>
        </w:tabs>
        <w:spacing w:line="360" w:lineRule="auto"/>
        <w:ind w:left="0" w:firstLine="709"/>
        <w:jc w:val="both"/>
        <w:rPr>
          <w:sz w:val="28"/>
          <w:szCs w:val="28"/>
        </w:rPr>
      </w:pPr>
      <w:r w:rsidRPr="00102008">
        <w:rPr>
          <w:sz w:val="28"/>
          <w:szCs w:val="28"/>
        </w:rPr>
        <w:t>исследова</w:t>
      </w:r>
      <w:r w:rsidR="00C56065" w:rsidRPr="00102008">
        <w:rPr>
          <w:sz w:val="28"/>
          <w:szCs w:val="28"/>
        </w:rPr>
        <w:t>ть</w:t>
      </w:r>
      <w:r w:rsidR="00D7373B" w:rsidRPr="00102008">
        <w:rPr>
          <w:sz w:val="28"/>
          <w:szCs w:val="28"/>
        </w:rPr>
        <w:t xml:space="preserve"> экономическую</w:t>
      </w:r>
      <w:r w:rsidRPr="00102008">
        <w:rPr>
          <w:sz w:val="28"/>
          <w:szCs w:val="28"/>
        </w:rPr>
        <w:t xml:space="preserve"> сущность финансового планирования;</w:t>
      </w:r>
    </w:p>
    <w:p w:rsidR="000E0410" w:rsidRPr="00102008" w:rsidRDefault="00C56065" w:rsidP="00102008">
      <w:pPr>
        <w:widowControl w:val="0"/>
        <w:numPr>
          <w:ilvl w:val="0"/>
          <w:numId w:val="1"/>
        </w:numPr>
        <w:tabs>
          <w:tab w:val="left" w:pos="993"/>
        </w:tabs>
        <w:spacing w:line="360" w:lineRule="auto"/>
        <w:ind w:left="0" w:firstLine="709"/>
        <w:jc w:val="both"/>
        <w:rPr>
          <w:sz w:val="28"/>
          <w:szCs w:val="28"/>
        </w:rPr>
      </w:pPr>
      <w:r w:rsidRPr="00102008">
        <w:rPr>
          <w:sz w:val="28"/>
          <w:szCs w:val="28"/>
        </w:rPr>
        <w:t>изучить</w:t>
      </w:r>
      <w:r w:rsidR="000E0410" w:rsidRPr="00102008">
        <w:rPr>
          <w:sz w:val="28"/>
          <w:szCs w:val="28"/>
        </w:rPr>
        <w:t xml:space="preserve"> </w:t>
      </w:r>
      <w:r w:rsidR="00D7373B" w:rsidRPr="00102008">
        <w:rPr>
          <w:sz w:val="28"/>
          <w:szCs w:val="28"/>
        </w:rPr>
        <w:t xml:space="preserve">виды и </w:t>
      </w:r>
      <w:r w:rsidR="000E0410" w:rsidRPr="00102008">
        <w:rPr>
          <w:sz w:val="28"/>
          <w:szCs w:val="28"/>
        </w:rPr>
        <w:t>методы финансового планирования;</w:t>
      </w:r>
    </w:p>
    <w:p w:rsidR="00D7373B" w:rsidRPr="00102008" w:rsidRDefault="00D7373B" w:rsidP="00102008">
      <w:pPr>
        <w:widowControl w:val="0"/>
        <w:numPr>
          <w:ilvl w:val="0"/>
          <w:numId w:val="1"/>
        </w:numPr>
        <w:tabs>
          <w:tab w:val="left" w:pos="993"/>
        </w:tabs>
        <w:spacing w:line="360" w:lineRule="auto"/>
        <w:ind w:left="0" w:firstLine="709"/>
        <w:jc w:val="both"/>
        <w:rPr>
          <w:sz w:val="28"/>
          <w:szCs w:val="28"/>
        </w:rPr>
      </w:pPr>
      <w:r w:rsidRPr="00102008">
        <w:rPr>
          <w:sz w:val="28"/>
          <w:szCs w:val="28"/>
        </w:rPr>
        <w:t>рассмотреть структуру финансового плана организации;</w:t>
      </w:r>
    </w:p>
    <w:p w:rsidR="000E0410" w:rsidRPr="00102008" w:rsidRDefault="000E0410" w:rsidP="00102008">
      <w:pPr>
        <w:widowControl w:val="0"/>
        <w:numPr>
          <w:ilvl w:val="0"/>
          <w:numId w:val="1"/>
        </w:numPr>
        <w:tabs>
          <w:tab w:val="left" w:pos="993"/>
        </w:tabs>
        <w:spacing w:line="360" w:lineRule="auto"/>
        <w:ind w:left="0" w:firstLine="709"/>
        <w:jc w:val="both"/>
        <w:rPr>
          <w:sz w:val="28"/>
          <w:szCs w:val="28"/>
        </w:rPr>
      </w:pPr>
      <w:r w:rsidRPr="00102008">
        <w:rPr>
          <w:sz w:val="28"/>
          <w:szCs w:val="28"/>
        </w:rPr>
        <w:t>прове</w:t>
      </w:r>
      <w:r w:rsidR="00C56065" w:rsidRPr="00102008">
        <w:rPr>
          <w:sz w:val="28"/>
          <w:szCs w:val="28"/>
        </w:rPr>
        <w:t>сти</w:t>
      </w:r>
      <w:r w:rsidRPr="00102008">
        <w:rPr>
          <w:sz w:val="28"/>
          <w:szCs w:val="28"/>
        </w:rPr>
        <w:t xml:space="preserve"> анализ финансового состояния МУП «Горводоканал»;</w:t>
      </w:r>
    </w:p>
    <w:p w:rsidR="000E0410" w:rsidRPr="00102008" w:rsidRDefault="000E0410" w:rsidP="00102008">
      <w:pPr>
        <w:widowControl w:val="0"/>
        <w:numPr>
          <w:ilvl w:val="0"/>
          <w:numId w:val="1"/>
        </w:numPr>
        <w:tabs>
          <w:tab w:val="left" w:pos="993"/>
        </w:tabs>
        <w:spacing w:line="360" w:lineRule="auto"/>
        <w:ind w:left="0" w:firstLine="709"/>
        <w:jc w:val="both"/>
        <w:rPr>
          <w:sz w:val="28"/>
          <w:szCs w:val="28"/>
        </w:rPr>
      </w:pPr>
      <w:r w:rsidRPr="00102008">
        <w:rPr>
          <w:sz w:val="28"/>
          <w:szCs w:val="28"/>
        </w:rPr>
        <w:t>выяв</w:t>
      </w:r>
      <w:r w:rsidR="00C56065" w:rsidRPr="00102008">
        <w:rPr>
          <w:sz w:val="28"/>
          <w:szCs w:val="28"/>
        </w:rPr>
        <w:t>ить</w:t>
      </w:r>
      <w:r w:rsidRPr="00102008">
        <w:rPr>
          <w:sz w:val="28"/>
          <w:szCs w:val="28"/>
        </w:rPr>
        <w:t xml:space="preserve"> основные проблемы финансового планирования; </w:t>
      </w:r>
    </w:p>
    <w:p w:rsidR="000E0410" w:rsidRPr="00102008" w:rsidRDefault="000E0410" w:rsidP="00102008">
      <w:pPr>
        <w:widowControl w:val="0"/>
        <w:numPr>
          <w:ilvl w:val="0"/>
          <w:numId w:val="1"/>
        </w:numPr>
        <w:tabs>
          <w:tab w:val="left" w:pos="993"/>
        </w:tabs>
        <w:spacing w:line="360" w:lineRule="auto"/>
        <w:ind w:left="0" w:firstLine="709"/>
        <w:jc w:val="both"/>
        <w:rPr>
          <w:sz w:val="28"/>
          <w:szCs w:val="28"/>
        </w:rPr>
      </w:pPr>
      <w:r w:rsidRPr="00102008">
        <w:rPr>
          <w:sz w:val="28"/>
          <w:szCs w:val="28"/>
        </w:rPr>
        <w:t>предлож</w:t>
      </w:r>
      <w:r w:rsidR="00C56065" w:rsidRPr="00102008">
        <w:rPr>
          <w:sz w:val="28"/>
          <w:szCs w:val="28"/>
        </w:rPr>
        <w:t>ить</w:t>
      </w:r>
      <w:r w:rsidRPr="00102008">
        <w:rPr>
          <w:sz w:val="28"/>
          <w:szCs w:val="28"/>
        </w:rPr>
        <w:t xml:space="preserve"> направления совершенствования финансового планирования на основе бюджетирования.</w:t>
      </w:r>
    </w:p>
    <w:p w:rsidR="000E0410" w:rsidRPr="00102008" w:rsidRDefault="000E0410" w:rsidP="00102008">
      <w:pPr>
        <w:widowControl w:val="0"/>
        <w:tabs>
          <w:tab w:val="left" w:pos="993"/>
        </w:tabs>
        <w:spacing w:line="360" w:lineRule="auto"/>
        <w:ind w:firstLine="709"/>
        <w:jc w:val="both"/>
        <w:rPr>
          <w:sz w:val="28"/>
          <w:szCs w:val="28"/>
        </w:rPr>
      </w:pPr>
      <w:r w:rsidRPr="00102008">
        <w:rPr>
          <w:sz w:val="28"/>
          <w:szCs w:val="28"/>
        </w:rPr>
        <w:t xml:space="preserve">Предметом </w:t>
      </w:r>
      <w:r w:rsidR="00C56065" w:rsidRPr="00102008">
        <w:rPr>
          <w:sz w:val="28"/>
          <w:szCs w:val="28"/>
        </w:rPr>
        <w:t>исследования</w:t>
      </w:r>
      <w:r w:rsidRPr="00102008">
        <w:rPr>
          <w:sz w:val="28"/>
          <w:szCs w:val="28"/>
        </w:rPr>
        <w:t xml:space="preserve"> является финансовое планирование, как элемент рыночного механизма управления</w:t>
      </w:r>
      <w:r w:rsidR="00C56065" w:rsidRPr="00102008">
        <w:rPr>
          <w:sz w:val="28"/>
          <w:szCs w:val="28"/>
        </w:rPr>
        <w:t xml:space="preserve"> в организации</w:t>
      </w:r>
      <w:r w:rsidRPr="00102008">
        <w:rPr>
          <w:sz w:val="28"/>
          <w:szCs w:val="28"/>
        </w:rPr>
        <w:t xml:space="preserve">. </w:t>
      </w:r>
    </w:p>
    <w:p w:rsidR="00BE27F4" w:rsidRPr="00102008" w:rsidRDefault="00C56065" w:rsidP="00102008">
      <w:pPr>
        <w:pStyle w:val="ac"/>
        <w:widowControl w:val="0"/>
        <w:tabs>
          <w:tab w:val="num" w:pos="426"/>
          <w:tab w:val="num" w:pos="720"/>
        </w:tabs>
        <w:ind w:firstLine="709"/>
        <w:rPr>
          <w:spacing w:val="0"/>
        </w:rPr>
      </w:pPr>
      <w:r w:rsidRPr="00102008">
        <w:rPr>
          <w:spacing w:val="0"/>
        </w:rPr>
        <w:t xml:space="preserve">Объект исследования </w:t>
      </w:r>
      <w:r w:rsidR="00BE27F4" w:rsidRPr="00102008">
        <w:rPr>
          <w:spacing w:val="0"/>
        </w:rPr>
        <w:t>– МУП «Горводоканал», который является стратегически важным водохозяйственным предприятием, и единственным, оказывающим услуги по питьевому водоснабжению (забор, очистка, подача), канализованию, а также очистке стоков, восстановлению водных ресурсов и охране водного объекта (р. Обь, Иня). МУП «Горводоканал» обслуживает 307415 абонентов, из них 303260 абонентов составляет население и 4155 производственных предприятий г. Новосибирска и частично области.</w:t>
      </w:r>
    </w:p>
    <w:p w:rsidR="00BE27F4" w:rsidRPr="00102008" w:rsidRDefault="00BE27F4" w:rsidP="00102008">
      <w:pPr>
        <w:pStyle w:val="ac"/>
        <w:widowControl w:val="0"/>
        <w:tabs>
          <w:tab w:val="num" w:pos="426"/>
          <w:tab w:val="num" w:pos="720"/>
        </w:tabs>
        <w:ind w:firstLine="709"/>
        <w:rPr>
          <w:spacing w:val="0"/>
        </w:rPr>
      </w:pPr>
      <w:r w:rsidRPr="00102008">
        <w:rPr>
          <w:spacing w:val="0"/>
        </w:rPr>
        <w:t xml:space="preserve">Теоретической и методологической основой исследования явились </w:t>
      </w:r>
      <w:r w:rsidRPr="00102008">
        <w:rPr>
          <w:spacing w:val="0"/>
        </w:rPr>
        <w:lastRenderedPageBreak/>
        <w:t>труды отечественных и зарубежных ученых и практиков в области финансового планирования</w:t>
      </w:r>
      <w:r w:rsidR="002C0B56" w:rsidRPr="00102008">
        <w:rPr>
          <w:spacing w:val="0"/>
        </w:rPr>
        <w:t xml:space="preserve">. </w:t>
      </w:r>
    </w:p>
    <w:p w:rsidR="00BE27F4" w:rsidRPr="00102008" w:rsidRDefault="002C0B56" w:rsidP="00102008">
      <w:pPr>
        <w:pStyle w:val="ac"/>
        <w:widowControl w:val="0"/>
        <w:tabs>
          <w:tab w:val="num" w:pos="426"/>
          <w:tab w:val="num" w:pos="720"/>
        </w:tabs>
        <w:ind w:firstLine="709"/>
        <w:rPr>
          <w:spacing w:val="0"/>
        </w:rPr>
      </w:pPr>
      <w:r w:rsidRPr="00102008">
        <w:rPr>
          <w:spacing w:val="0"/>
        </w:rPr>
        <w:t>Среди отечественных авторов можно выделить работы И.Т.</w:t>
      </w:r>
      <w:r w:rsidR="00BE27F4" w:rsidRPr="00102008">
        <w:rPr>
          <w:spacing w:val="0"/>
        </w:rPr>
        <w:t xml:space="preserve"> </w:t>
      </w:r>
      <w:r w:rsidRPr="00102008">
        <w:rPr>
          <w:spacing w:val="0"/>
        </w:rPr>
        <w:t xml:space="preserve">Балабанова, И.А.Бланка, А.Ю.Богомолова, В.В.Глущенко, И.И.Глущенко, А.Р.Горбунова, В.А.Горемыкина, В.Г.Золотогорова, М.И.Кныш, В.В.Ковалева, В.В.Коссова, С.А.Кузнецовой, Л.Ф.Левиной, И.В.Липсица, В.Д.Марковой, Б.А.Перекатова, И.А.Ревинского, В.М.Родионовой, Л.С.Романовой, М.В.Романовского, Е.С.Стояновой, Э.А.Уткина. </w:t>
      </w:r>
    </w:p>
    <w:p w:rsidR="00BE27F4" w:rsidRPr="00102008" w:rsidRDefault="002C0B56" w:rsidP="00102008">
      <w:pPr>
        <w:pStyle w:val="ac"/>
        <w:widowControl w:val="0"/>
        <w:tabs>
          <w:tab w:val="num" w:pos="426"/>
          <w:tab w:val="num" w:pos="720"/>
        </w:tabs>
        <w:ind w:firstLine="709"/>
        <w:rPr>
          <w:spacing w:val="0"/>
        </w:rPr>
      </w:pPr>
      <w:r w:rsidRPr="00102008">
        <w:rPr>
          <w:spacing w:val="0"/>
        </w:rPr>
        <w:t xml:space="preserve">Эта тема рассматривалась в работах таких зарубежных авторов, как Р.Акофф, Г.Дж. Александер, С.Б.Барнес, М.Бромвич, Дж. Г.Сигел, Р.Н.Холт, Дж. К. Ван Хорн, У.Ф.Шарп, Дж. К.Шим. </w:t>
      </w:r>
    </w:p>
    <w:p w:rsidR="00BE27F4" w:rsidRPr="00102008" w:rsidRDefault="00BE27F4" w:rsidP="00102008">
      <w:pPr>
        <w:pStyle w:val="ac"/>
        <w:widowControl w:val="0"/>
        <w:tabs>
          <w:tab w:val="num" w:pos="426"/>
          <w:tab w:val="num" w:pos="720"/>
        </w:tabs>
        <w:ind w:firstLine="709"/>
        <w:rPr>
          <w:spacing w:val="0"/>
        </w:rPr>
      </w:pPr>
      <w:r w:rsidRPr="00102008">
        <w:rPr>
          <w:spacing w:val="0"/>
        </w:rPr>
        <w:t>В области бюджетирования и</w:t>
      </w:r>
      <w:r w:rsidR="002C0B56" w:rsidRPr="00102008">
        <w:rPr>
          <w:spacing w:val="0"/>
        </w:rPr>
        <w:t xml:space="preserve">нтересны работы таких авторов как Р.А.Захаров, А.А.Калюкин, Ю.А.Мишин, А.В.Новоселов, В.Н.Самочкин, О.А.Тимофеева, К.В.Щиборщ. </w:t>
      </w:r>
    </w:p>
    <w:p w:rsidR="00BE27F4" w:rsidRPr="00102008" w:rsidRDefault="002C0B56" w:rsidP="00102008">
      <w:pPr>
        <w:pStyle w:val="ac"/>
        <w:widowControl w:val="0"/>
        <w:tabs>
          <w:tab w:val="num" w:pos="426"/>
          <w:tab w:val="num" w:pos="720"/>
        </w:tabs>
        <w:ind w:firstLine="709"/>
        <w:rPr>
          <w:spacing w:val="0"/>
        </w:rPr>
      </w:pPr>
      <w:r w:rsidRPr="00102008">
        <w:rPr>
          <w:spacing w:val="0"/>
        </w:rPr>
        <w:t xml:space="preserve">В исследовании использовался системный и сравнительный анализ; обобщение; экономико-математические методы и модели; методы теории принятия решений. </w:t>
      </w:r>
    </w:p>
    <w:p w:rsidR="00553FB7" w:rsidRPr="00102008" w:rsidRDefault="00553FB7" w:rsidP="00102008">
      <w:pPr>
        <w:pStyle w:val="ac"/>
        <w:widowControl w:val="0"/>
        <w:tabs>
          <w:tab w:val="num" w:pos="426"/>
          <w:tab w:val="num" w:pos="720"/>
        </w:tabs>
        <w:ind w:firstLine="709"/>
        <w:rPr>
          <w:spacing w:val="0"/>
        </w:rPr>
      </w:pPr>
      <w:r w:rsidRPr="00102008">
        <w:rPr>
          <w:spacing w:val="0"/>
        </w:rPr>
        <w:t>Информационной базой</w:t>
      </w:r>
      <w:r w:rsidR="002C0B56" w:rsidRPr="00102008">
        <w:rPr>
          <w:spacing w:val="0"/>
        </w:rPr>
        <w:t xml:space="preserve"> исследования</w:t>
      </w:r>
      <w:r w:rsidRPr="00102008">
        <w:rPr>
          <w:spacing w:val="0"/>
        </w:rPr>
        <w:t xml:space="preserve"> послужили прогнозы, полученные в результате различных исследований автора, статистические данные, финансовая отчетность организации, нормативные акты РФ, а также данные, собранные автором непосредственно на объекте исследования</w:t>
      </w:r>
      <w:r w:rsidR="002C0B56" w:rsidRPr="00102008">
        <w:rPr>
          <w:spacing w:val="0"/>
        </w:rPr>
        <w:t xml:space="preserve">. </w:t>
      </w:r>
    </w:p>
    <w:p w:rsidR="00553FB7" w:rsidRPr="00102008" w:rsidRDefault="002C0B56" w:rsidP="00102008">
      <w:pPr>
        <w:pStyle w:val="ac"/>
        <w:widowControl w:val="0"/>
        <w:tabs>
          <w:tab w:val="num" w:pos="426"/>
          <w:tab w:val="num" w:pos="720"/>
        </w:tabs>
        <w:ind w:firstLine="709"/>
        <w:rPr>
          <w:spacing w:val="0"/>
        </w:rPr>
      </w:pPr>
      <w:r w:rsidRPr="00102008">
        <w:rPr>
          <w:spacing w:val="0"/>
        </w:rPr>
        <w:t>Практическая значимость исследования заключается в том, что использование бюджетирования в финансовом планировании</w:t>
      </w:r>
      <w:r w:rsidR="00553FB7" w:rsidRPr="00102008">
        <w:rPr>
          <w:spacing w:val="0"/>
        </w:rPr>
        <w:t xml:space="preserve"> позволяет</w:t>
      </w:r>
      <w:r w:rsidRPr="00102008">
        <w:rPr>
          <w:spacing w:val="0"/>
        </w:rPr>
        <w:t xml:space="preserve"> принимать обоснованные решения в области </w:t>
      </w:r>
      <w:r w:rsidR="00553FB7" w:rsidRPr="00102008">
        <w:rPr>
          <w:spacing w:val="0"/>
        </w:rPr>
        <w:t>управления финансами</w:t>
      </w:r>
      <w:r w:rsidRPr="00102008">
        <w:rPr>
          <w:spacing w:val="0"/>
        </w:rPr>
        <w:t xml:space="preserve"> организаци</w:t>
      </w:r>
      <w:r w:rsidR="00553FB7" w:rsidRPr="00102008">
        <w:rPr>
          <w:spacing w:val="0"/>
        </w:rPr>
        <w:t>й</w:t>
      </w:r>
      <w:r w:rsidRPr="00102008">
        <w:rPr>
          <w:spacing w:val="0"/>
        </w:rPr>
        <w:t xml:space="preserve"> различного уровня и всех форм собственности. </w:t>
      </w:r>
    </w:p>
    <w:p w:rsidR="00814EEB" w:rsidRPr="00102008" w:rsidRDefault="00814EEB" w:rsidP="00102008">
      <w:pPr>
        <w:widowControl w:val="0"/>
        <w:spacing w:line="360" w:lineRule="auto"/>
        <w:ind w:firstLine="709"/>
        <w:jc w:val="both"/>
        <w:rPr>
          <w:b/>
          <w:caps/>
          <w:sz w:val="28"/>
          <w:szCs w:val="28"/>
        </w:rPr>
      </w:pPr>
      <w:r w:rsidRPr="00102008">
        <w:rPr>
          <w:sz w:val="28"/>
        </w:rPr>
        <w:br w:type="page"/>
      </w:r>
      <w:r w:rsidR="00E463F1" w:rsidRPr="00102008">
        <w:rPr>
          <w:caps/>
          <w:sz w:val="28"/>
          <w:szCs w:val="28"/>
        </w:rPr>
        <w:lastRenderedPageBreak/>
        <w:t xml:space="preserve">Глава </w:t>
      </w:r>
      <w:r w:rsidRPr="00102008">
        <w:rPr>
          <w:caps/>
          <w:sz w:val="28"/>
          <w:szCs w:val="28"/>
        </w:rPr>
        <w:t xml:space="preserve">1 </w:t>
      </w:r>
      <w:r w:rsidRPr="00102008">
        <w:rPr>
          <w:b/>
          <w:sz w:val="28"/>
          <w:szCs w:val="28"/>
        </w:rPr>
        <w:t>Т</w:t>
      </w:r>
      <w:r w:rsidR="008201A8" w:rsidRPr="00102008">
        <w:rPr>
          <w:b/>
          <w:sz w:val="28"/>
          <w:szCs w:val="28"/>
        </w:rPr>
        <w:t xml:space="preserve">еоретические основы </w:t>
      </w:r>
      <w:r w:rsidRPr="00102008">
        <w:rPr>
          <w:b/>
          <w:sz w:val="28"/>
          <w:szCs w:val="28"/>
        </w:rPr>
        <w:t xml:space="preserve">финансового планирования </w:t>
      </w:r>
      <w:r w:rsidR="00F03C7F" w:rsidRPr="00102008">
        <w:rPr>
          <w:b/>
          <w:sz w:val="28"/>
          <w:szCs w:val="28"/>
        </w:rPr>
        <w:t xml:space="preserve">деятельности организации </w:t>
      </w:r>
      <w:r w:rsidRPr="00102008">
        <w:rPr>
          <w:b/>
          <w:sz w:val="28"/>
          <w:szCs w:val="28"/>
        </w:rPr>
        <w:t>в современных условиях</w:t>
      </w:r>
    </w:p>
    <w:p w:rsidR="00E463F1" w:rsidRPr="00102008" w:rsidRDefault="00E463F1" w:rsidP="00102008">
      <w:pPr>
        <w:widowControl w:val="0"/>
        <w:spacing w:line="360" w:lineRule="auto"/>
        <w:ind w:firstLine="709"/>
        <w:jc w:val="both"/>
        <w:rPr>
          <w:sz w:val="28"/>
          <w:szCs w:val="28"/>
        </w:rPr>
      </w:pPr>
    </w:p>
    <w:p w:rsidR="00814EEB" w:rsidRPr="00102008" w:rsidRDefault="00814EEB" w:rsidP="00102008">
      <w:pPr>
        <w:pStyle w:val="ac"/>
        <w:widowControl w:val="0"/>
        <w:tabs>
          <w:tab w:val="num" w:pos="426"/>
          <w:tab w:val="num" w:pos="720"/>
        </w:tabs>
        <w:ind w:firstLine="709"/>
        <w:rPr>
          <w:spacing w:val="0"/>
        </w:rPr>
      </w:pPr>
      <w:r w:rsidRPr="00102008">
        <w:rPr>
          <w:spacing w:val="0"/>
        </w:rPr>
        <w:t>1.1 Экономическая сущность финансового планирования</w:t>
      </w:r>
      <w:r w:rsidR="00F03C7F" w:rsidRPr="00102008">
        <w:rPr>
          <w:spacing w:val="0"/>
        </w:rPr>
        <w:t xml:space="preserve"> организации</w:t>
      </w:r>
    </w:p>
    <w:p w:rsidR="00814EEB" w:rsidRPr="00102008" w:rsidRDefault="00814EEB" w:rsidP="00102008">
      <w:pPr>
        <w:pStyle w:val="ac"/>
        <w:widowControl w:val="0"/>
        <w:tabs>
          <w:tab w:val="num" w:pos="426"/>
          <w:tab w:val="num" w:pos="720"/>
        </w:tabs>
        <w:ind w:firstLine="709"/>
        <w:rPr>
          <w:spacing w:val="0"/>
        </w:rPr>
      </w:pPr>
    </w:p>
    <w:p w:rsidR="00814EEB" w:rsidRPr="00102008" w:rsidRDefault="002C0B56" w:rsidP="00102008">
      <w:pPr>
        <w:pStyle w:val="ac"/>
        <w:widowControl w:val="0"/>
        <w:tabs>
          <w:tab w:val="num" w:pos="426"/>
          <w:tab w:val="num" w:pos="720"/>
        </w:tabs>
        <w:ind w:firstLine="709"/>
        <w:rPr>
          <w:spacing w:val="0"/>
        </w:rPr>
      </w:pPr>
      <w:r w:rsidRPr="00102008">
        <w:rPr>
          <w:spacing w:val="0"/>
        </w:rPr>
        <w:t xml:space="preserve">Изменения, произошедшие в мире за последние десятилетия XX века, существенно повлияли на условия управления бизнесом. Значительно возросший уровень конкуренции как внутри стран, так и на мировых рынках, появление новых факторов предпринимательского риска, возросшая степень неопределенности внешних условий функционирования бизнеса повысили требования к качеству управления, а особенно, в сфере управления финансами. В связи с этим особенно актуальным становится вопрос планирования деятельности организации в целом и, особенно в области финансовых отношений. При этом качественно меняется само представление о планировании. Планирование приобретает новые функции, новое содержание, меняется его роль в системе управления бизнесом. </w:t>
      </w:r>
    </w:p>
    <w:p w:rsidR="00425CF1" w:rsidRPr="00102008" w:rsidRDefault="002C0B56" w:rsidP="00102008">
      <w:pPr>
        <w:pStyle w:val="ac"/>
        <w:widowControl w:val="0"/>
        <w:tabs>
          <w:tab w:val="num" w:pos="426"/>
          <w:tab w:val="num" w:pos="720"/>
        </w:tabs>
        <w:ind w:firstLine="709"/>
        <w:rPr>
          <w:spacing w:val="0"/>
        </w:rPr>
      </w:pPr>
      <w:r w:rsidRPr="00102008">
        <w:rPr>
          <w:spacing w:val="0"/>
        </w:rPr>
        <w:t>В наиболее общем смысле «...планирование - это процесс обработки информации по обоснованию предстоящих действий, определение наилучших способов достижения целей» [1</w:t>
      </w:r>
      <w:r w:rsidR="004A337C" w:rsidRPr="00102008">
        <w:rPr>
          <w:spacing w:val="0"/>
        </w:rPr>
        <w:t>,</w:t>
      </w:r>
      <w:r w:rsidRPr="00102008">
        <w:rPr>
          <w:spacing w:val="0"/>
        </w:rPr>
        <w:t xml:space="preserve"> </w:t>
      </w:r>
      <w:r w:rsidR="004A337C" w:rsidRPr="00102008">
        <w:rPr>
          <w:spacing w:val="0"/>
        </w:rPr>
        <w:t>с</w:t>
      </w:r>
      <w:r w:rsidRPr="00102008">
        <w:rPr>
          <w:spacing w:val="0"/>
        </w:rPr>
        <w:t>. 10]. А план есть не что иное, как надлежаще оформленное управленческое решение [2</w:t>
      </w:r>
      <w:r w:rsidR="004A337C" w:rsidRPr="00102008">
        <w:rPr>
          <w:spacing w:val="0"/>
        </w:rPr>
        <w:t>,</w:t>
      </w:r>
      <w:r w:rsidRPr="00102008">
        <w:rPr>
          <w:spacing w:val="0"/>
        </w:rPr>
        <w:t xml:space="preserve"> </w:t>
      </w:r>
      <w:r w:rsidR="004A337C" w:rsidRPr="00102008">
        <w:rPr>
          <w:spacing w:val="0"/>
        </w:rPr>
        <w:t>с</w:t>
      </w:r>
      <w:r w:rsidRPr="00102008">
        <w:rPr>
          <w:spacing w:val="0"/>
        </w:rPr>
        <w:t xml:space="preserve">.84]. </w:t>
      </w:r>
    </w:p>
    <w:p w:rsidR="00425CF1" w:rsidRPr="00102008" w:rsidRDefault="002C0B56" w:rsidP="00102008">
      <w:pPr>
        <w:pStyle w:val="ac"/>
        <w:widowControl w:val="0"/>
        <w:tabs>
          <w:tab w:val="num" w:pos="426"/>
          <w:tab w:val="num" w:pos="720"/>
        </w:tabs>
        <w:ind w:firstLine="709"/>
        <w:rPr>
          <w:spacing w:val="0"/>
        </w:rPr>
      </w:pPr>
      <w:r w:rsidRPr="00102008">
        <w:rPr>
          <w:spacing w:val="0"/>
        </w:rPr>
        <w:t xml:space="preserve">В современном мире успех предпринимательской деятельности во многом определяется правильной постановкой целей и задач, грамотно разработанной стратегией и тактикой ведения бизнеса, верно выбранными путями и методами их реализации. Расширение временных горизонтов ведения бизнеса повлекло за собой расширение горизонтов планирования. Приоритетное значение приобрело финансовое планирование, что обусловлено возросшим влиянием финансового управления в общей системе управления организацией. </w:t>
      </w:r>
    </w:p>
    <w:p w:rsidR="00425CF1" w:rsidRPr="00102008" w:rsidRDefault="002C0B56" w:rsidP="00102008">
      <w:pPr>
        <w:pStyle w:val="ac"/>
        <w:widowControl w:val="0"/>
        <w:tabs>
          <w:tab w:val="num" w:pos="426"/>
          <w:tab w:val="num" w:pos="720"/>
        </w:tabs>
        <w:ind w:firstLine="709"/>
        <w:rPr>
          <w:spacing w:val="0"/>
        </w:rPr>
      </w:pPr>
      <w:r w:rsidRPr="00102008">
        <w:rPr>
          <w:spacing w:val="0"/>
        </w:rPr>
        <w:t xml:space="preserve">Все эти изменения существенно повлияли на само содержание и понятие планирования, его функции и роли. Особенно это касается </w:t>
      </w:r>
      <w:r w:rsidRPr="00102008">
        <w:rPr>
          <w:spacing w:val="0"/>
        </w:rPr>
        <w:lastRenderedPageBreak/>
        <w:t>финансового планирования как одного из существенных элементов системы планирования, что обусловлено как изменениями содержания самого планирования, так и изменениями в сфере финансов. Выделение финансового планирования как особого вида планирования обусловлено, во-первых, относительной самостоятельностью движения денежных средств по отношению к материально-вещественным элементам производства, и, во-вторых, активным воздействием опосредованного деньгами распределения на общественное воспроизводство [29</w:t>
      </w:r>
      <w:r w:rsidR="004A337C" w:rsidRPr="00102008">
        <w:rPr>
          <w:spacing w:val="0"/>
        </w:rPr>
        <w:t>,</w:t>
      </w:r>
      <w:r w:rsidRPr="00102008">
        <w:rPr>
          <w:spacing w:val="0"/>
        </w:rPr>
        <w:t xml:space="preserve"> </w:t>
      </w:r>
      <w:r w:rsidR="004A337C" w:rsidRPr="00102008">
        <w:rPr>
          <w:spacing w:val="0"/>
        </w:rPr>
        <w:t>с</w:t>
      </w:r>
      <w:r w:rsidRPr="00102008">
        <w:rPr>
          <w:spacing w:val="0"/>
        </w:rPr>
        <w:t>.</w:t>
      </w:r>
      <w:r w:rsidR="004A337C" w:rsidRPr="00102008">
        <w:rPr>
          <w:spacing w:val="0"/>
        </w:rPr>
        <w:t xml:space="preserve"> </w:t>
      </w:r>
      <w:r w:rsidRPr="00102008">
        <w:rPr>
          <w:spacing w:val="0"/>
        </w:rPr>
        <w:t xml:space="preserve">204]. </w:t>
      </w:r>
    </w:p>
    <w:p w:rsidR="00425CF1" w:rsidRPr="00102008" w:rsidRDefault="002C0B56" w:rsidP="00102008">
      <w:pPr>
        <w:pStyle w:val="ac"/>
        <w:widowControl w:val="0"/>
        <w:tabs>
          <w:tab w:val="num" w:pos="426"/>
          <w:tab w:val="num" w:pos="720"/>
        </w:tabs>
        <w:ind w:firstLine="709"/>
        <w:rPr>
          <w:spacing w:val="0"/>
        </w:rPr>
      </w:pPr>
      <w:r w:rsidRPr="00102008">
        <w:rPr>
          <w:spacing w:val="0"/>
        </w:rPr>
        <w:t xml:space="preserve">Для дальнейшего исследования необходимо сформировать основные элементы инструментария теории и практики финансового планирования и определить их соответствие современным требованиям финансового управления. </w:t>
      </w:r>
    </w:p>
    <w:p w:rsidR="00425CF1" w:rsidRPr="00102008" w:rsidRDefault="002C0B56" w:rsidP="00102008">
      <w:pPr>
        <w:pStyle w:val="ac"/>
        <w:widowControl w:val="0"/>
        <w:tabs>
          <w:tab w:val="num" w:pos="426"/>
          <w:tab w:val="num" w:pos="720"/>
        </w:tabs>
        <w:ind w:firstLine="709"/>
        <w:rPr>
          <w:spacing w:val="0"/>
        </w:rPr>
      </w:pPr>
      <w:r w:rsidRPr="00102008">
        <w:rPr>
          <w:spacing w:val="0"/>
        </w:rPr>
        <w:t>Инструментарий в широком, общеупотребительном смысле означает совокупность инструментов, применяемых в любом определенном деле, а инструменты - это совокупность орудий для работы - средства, п</w:t>
      </w:r>
      <w:r w:rsidR="003C71E3" w:rsidRPr="00102008">
        <w:rPr>
          <w:spacing w:val="0"/>
        </w:rPr>
        <w:t>риемы, способы, формы, методы [3</w:t>
      </w:r>
      <w:r w:rsidRPr="00102008">
        <w:rPr>
          <w:spacing w:val="0"/>
        </w:rPr>
        <w:t>]. Инструментарий экономической науки в области финансового планирования постоянно развивается и совершенствуется под влиянием изменений, происходящих в мире, в науке, в том числе финансовой, и практической деятельности. Финансовая наука, как и все науки, родилась из практики. Финансовая практика на тысячелетия старше финансовой науки. Финансовая наука возникла позднее других социально-политических наук, ее зарождение большинство исследователей относят к XV - XVI в.в. Начиная с XVI века укрепляется, связь между финансовой теорией и практикой, иначе говоря, наука приобретает более заметное в</w:t>
      </w:r>
      <w:r w:rsidR="003C71E3" w:rsidRPr="00102008">
        <w:rPr>
          <w:spacing w:val="0"/>
        </w:rPr>
        <w:t>лияние на финансовую практику [</w:t>
      </w:r>
      <w:r w:rsidRPr="00102008">
        <w:rPr>
          <w:spacing w:val="0"/>
        </w:rPr>
        <w:t>4</w:t>
      </w:r>
      <w:r w:rsidR="004A337C" w:rsidRPr="00102008">
        <w:rPr>
          <w:spacing w:val="0"/>
        </w:rPr>
        <w:t>,</w:t>
      </w:r>
      <w:r w:rsidRPr="00102008">
        <w:rPr>
          <w:spacing w:val="0"/>
        </w:rPr>
        <w:t xml:space="preserve"> </w:t>
      </w:r>
      <w:r w:rsidR="004A337C" w:rsidRPr="00102008">
        <w:rPr>
          <w:spacing w:val="0"/>
        </w:rPr>
        <w:t>с</w:t>
      </w:r>
      <w:r w:rsidRPr="00102008">
        <w:rPr>
          <w:spacing w:val="0"/>
        </w:rPr>
        <w:t xml:space="preserve">.8]. В настоящее время все ярче проявляется процесс интеграции финансовой науки и практики. Сложность современных условий ведения бизнеса обуславливает привлечение научных инструментов в практическую деятельность, в свою очередь, практическая деятельность дает толчок к развитию и совершенствованию науки в области финансов и финансового планирования. </w:t>
      </w:r>
      <w:r w:rsidRPr="00102008">
        <w:rPr>
          <w:spacing w:val="0"/>
        </w:rPr>
        <w:lastRenderedPageBreak/>
        <w:t xml:space="preserve">Каков же должен быть инструментарий теории и практики финансового планирования в современных условиях? </w:t>
      </w:r>
    </w:p>
    <w:p w:rsidR="00425CF1" w:rsidRPr="00102008" w:rsidRDefault="002C0B56" w:rsidP="00102008">
      <w:pPr>
        <w:pStyle w:val="ac"/>
        <w:widowControl w:val="0"/>
        <w:tabs>
          <w:tab w:val="num" w:pos="426"/>
          <w:tab w:val="num" w:pos="720"/>
        </w:tabs>
        <w:ind w:firstLine="709"/>
        <w:rPr>
          <w:spacing w:val="0"/>
        </w:rPr>
      </w:pPr>
      <w:r w:rsidRPr="00102008">
        <w:rPr>
          <w:spacing w:val="0"/>
        </w:rPr>
        <w:t xml:space="preserve">Изучение работ отечественных и зарубежных ученых и практиков в области финансовой науки вообще и финансового планирования в частности позволили автору выявить круг вопросов относящихся к инструментарию финансового планирования. Их можно сгруппировать и выделить следующим образом: </w:t>
      </w:r>
    </w:p>
    <w:p w:rsidR="004A337C" w:rsidRPr="00102008" w:rsidRDefault="002C0B56" w:rsidP="00102008">
      <w:pPr>
        <w:pStyle w:val="ac"/>
        <w:widowControl w:val="0"/>
        <w:numPr>
          <w:ilvl w:val="0"/>
          <w:numId w:val="8"/>
        </w:numPr>
        <w:tabs>
          <w:tab w:val="left" w:pos="1080"/>
          <w:tab w:val="left" w:pos="1260"/>
        </w:tabs>
        <w:ind w:left="0" w:firstLine="709"/>
        <w:rPr>
          <w:spacing w:val="0"/>
        </w:rPr>
      </w:pPr>
      <w:r w:rsidRPr="00102008">
        <w:rPr>
          <w:spacing w:val="0"/>
        </w:rPr>
        <w:t>средства познания и экономические категории, применяемые в теории и практике исследования проблем финансового планирования. «Экономическая категория - совокупность однородных экономических отношений, выражающая в обобщенном абстрактном виде одну из сторон общественного бытия. Экономическая категория характеризуется реальным содержанием</w:t>
      </w:r>
      <w:r w:rsidR="00425CF1" w:rsidRPr="00102008">
        <w:rPr>
          <w:spacing w:val="0"/>
        </w:rPr>
        <w:t>,</w:t>
      </w:r>
      <w:r w:rsidRPr="00102008">
        <w:rPr>
          <w:spacing w:val="0"/>
        </w:rPr>
        <w:t xml:space="preserve"> объективным характером и специфическим обществе</w:t>
      </w:r>
      <w:r w:rsidR="003C71E3" w:rsidRPr="00102008">
        <w:rPr>
          <w:spacing w:val="0"/>
        </w:rPr>
        <w:t>нным назначением» [5</w:t>
      </w:r>
      <w:r w:rsidR="004A337C" w:rsidRPr="00102008">
        <w:rPr>
          <w:spacing w:val="0"/>
        </w:rPr>
        <w:t>,</w:t>
      </w:r>
      <w:r w:rsidR="00425CF1" w:rsidRPr="00102008">
        <w:rPr>
          <w:spacing w:val="0"/>
        </w:rPr>
        <w:t xml:space="preserve"> </w:t>
      </w:r>
      <w:r w:rsidR="004A337C" w:rsidRPr="00102008">
        <w:rPr>
          <w:spacing w:val="0"/>
        </w:rPr>
        <w:t>с</w:t>
      </w:r>
      <w:r w:rsidR="00425CF1" w:rsidRPr="00102008">
        <w:rPr>
          <w:spacing w:val="0"/>
        </w:rPr>
        <w:t>.</w:t>
      </w:r>
      <w:r w:rsidR="008F1CDF" w:rsidRPr="00102008">
        <w:rPr>
          <w:spacing w:val="0"/>
        </w:rPr>
        <w:t xml:space="preserve"> </w:t>
      </w:r>
      <w:r w:rsidR="00425CF1" w:rsidRPr="00102008">
        <w:rPr>
          <w:spacing w:val="0"/>
        </w:rPr>
        <w:t>428];</w:t>
      </w:r>
    </w:p>
    <w:p w:rsidR="004A337C" w:rsidRPr="00102008" w:rsidRDefault="002C0B56" w:rsidP="00102008">
      <w:pPr>
        <w:pStyle w:val="ac"/>
        <w:widowControl w:val="0"/>
        <w:numPr>
          <w:ilvl w:val="0"/>
          <w:numId w:val="8"/>
        </w:numPr>
        <w:tabs>
          <w:tab w:val="left" w:pos="1080"/>
          <w:tab w:val="left" w:pos="1260"/>
        </w:tabs>
        <w:ind w:left="0" w:firstLine="709"/>
        <w:rPr>
          <w:spacing w:val="0"/>
        </w:rPr>
      </w:pPr>
      <w:r w:rsidRPr="00102008">
        <w:rPr>
          <w:spacing w:val="0"/>
        </w:rPr>
        <w:t>субъекты финансового планирования (субъекты хозяйствования или организации и государство) и их цели, задачи и функции в об</w:t>
      </w:r>
      <w:r w:rsidR="00425CF1" w:rsidRPr="00102008">
        <w:rPr>
          <w:spacing w:val="0"/>
        </w:rPr>
        <w:t>ласти финансового планирования;</w:t>
      </w:r>
    </w:p>
    <w:p w:rsidR="004A337C" w:rsidRPr="00102008" w:rsidRDefault="002C0B56" w:rsidP="00102008">
      <w:pPr>
        <w:pStyle w:val="ac"/>
        <w:widowControl w:val="0"/>
        <w:numPr>
          <w:ilvl w:val="0"/>
          <w:numId w:val="8"/>
        </w:numPr>
        <w:tabs>
          <w:tab w:val="left" w:pos="1080"/>
          <w:tab w:val="left" w:pos="1260"/>
        </w:tabs>
        <w:ind w:left="0" w:firstLine="709"/>
        <w:rPr>
          <w:spacing w:val="0"/>
        </w:rPr>
      </w:pPr>
      <w:r w:rsidRPr="00102008">
        <w:rPr>
          <w:spacing w:val="0"/>
        </w:rPr>
        <w:t xml:space="preserve">объекты финансового планирования (деятельность организаций </w:t>
      </w:r>
      <w:r w:rsidR="00425CF1" w:rsidRPr="00102008">
        <w:rPr>
          <w:spacing w:val="0"/>
        </w:rPr>
        <w:t>и государства в сфере финансов);</w:t>
      </w:r>
    </w:p>
    <w:p w:rsidR="004A337C" w:rsidRPr="00102008" w:rsidRDefault="002C0B56" w:rsidP="00102008">
      <w:pPr>
        <w:pStyle w:val="ac"/>
        <w:widowControl w:val="0"/>
        <w:numPr>
          <w:ilvl w:val="0"/>
          <w:numId w:val="8"/>
        </w:numPr>
        <w:tabs>
          <w:tab w:val="left" w:pos="1080"/>
          <w:tab w:val="left" w:pos="1260"/>
        </w:tabs>
        <w:ind w:left="0" w:firstLine="709"/>
        <w:rPr>
          <w:spacing w:val="0"/>
        </w:rPr>
      </w:pPr>
      <w:r w:rsidRPr="00102008">
        <w:rPr>
          <w:spacing w:val="0"/>
        </w:rPr>
        <w:t>экономические инструменты (рычаги), используемые в финансовом планировании. «Экономический инструмент (рычаг) - экономическая категория, сознательно, целенаправленно используемая в интересах организаций и государства, которая может оказывать на общественное производство количественное и качестве</w:t>
      </w:r>
      <w:r w:rsidR="00425CF1" w:rsidRPr="00102008">
        <w:rPr>
          <w:spacing w:val="0"/>
        </w:rPr>
        <w:t>нное воздействия» [</w:t>
      </w:r>
      <w:r w:rsidR="003C71E3" w:rsidRPr="00102008">
        <w:rPr>
          <w:spacing w:val="0"/>
        </w:rPr>
        <w:t>6</w:t>
      </w:r>
      <w:r w:rsidR="004A337C" w:rsidRPr="00102008">
        <w:rPr>
          <w:spacing w:val="0"/>
        </w:rPr>
        <w:t>,</w:t>
      </w:r>
      <w:r w:rsidR="00425CF1" w:rsidRPr="00102008">
        <w:rPr>
          <w:spacing w:val="0"/>
        </w:rPr>
        <w:t xml:space="preserve"> </w:t>
      </w:r>
      <w:r w:rsidR="004A337C" w:rsidRPr="00102008">
        <w:rPr>
          <w:spacing w:val="0"/>
        </w:rPr>
        <w:t>с</w:t>
      </w:r>
      <w:r w:rsidR="00425CF1" w:rsidRPr="00102008">
        <w:rPr>
          <w:spacing w:val="0"/>
        </w:rPr>
        <w:t>.428];</w:t>
      </w:r>
    </w:p>
    <w:p w:rsidR="004A337C" w:rsidRPr="00102008" w:rsidRDefault="002C0B56" w:rsidP="00102008">
      <w:pPr>
        <w:pStyle w:val="ac"/>
        <w:widowControl w:val="0"/>
        <w:numPr>
          <w:ilvl w:val="0"/>
          <w:numId w:val="8"/>
        </w:numPr>
        <w:tabs>
          <w:tab w:val="left" w:pos="1080"/>
          <w:tab w:val="left" w:pos="1260"/>
        </w:tabs>
        <w:ind w:left="0" w:firstLine="709"/>
        <w:rPr>
          <w:spacing w:val="0"/>
        </w:rPr>
      </w:pPr>
      <w:r w:rsidRPr="00102008">
        <w:rPr>
          <w:spacing w:val="0"/>
        </w:rPr>
        <w:t>методология финансового планирования. «Методология - это совокупность приемов исследования с целью познания и преобразовани</w:t>
      </w:r>
      <w:r w:rsidR="003C71E3" w:rsidRPr="00102008">
        <w:rPr>
          <w:spacing w:val="0"/>
        </w:rPr>
        <w:t>я действительности» [7</w:t>
      </w:r>
      <w:r w:rsidR="004A337C" w:rsidRPr="00102008">
        <w:rPr>
          <w:spacing w:val="0"/>
        </w:rPr>
        <w:t>,</w:t>
      </w:r>
      <w:r w:rsidR="00425CF1" w:rsidRPr="00102008">
        <w:rPr>
          <w:spacing w:val="0"/>
        </w:rPr>
        <w:t xml:space="preserve"> </w:t>
      </w:r>
      <w:r w:rsidR="004A337C" w:rsidRPr="00102008">
        <w:rPr>
          <w:spacing w:val="0"/>
        </w:rPr>
        <w:t>с</w:t>
      </w:r>
      <w:r w:rsidR="00425CF1" w:rsidRPr="00102008">
        <w:rPr>
          <w:spacing w:val="0"/>
        </w:rPr>
        <w:t>.52];</w:t>
      </w:r>
    </w:p>
    <w:p w:rsidR="00425CF1" w:rsidRPr="00102008" w:rsidRDefault="002C0B56" w:rsidP="00102008">
      <w:pPr>
        <w:pStyle w:val="ac"/>
        <w:widowControl w:val="0"/>
        <w:numPr>
          <w:ilvl w:val="0"/>
          <w:numId w:val="8"/>
        </w:numPr>
        <w:tabs>
          <w:tab w:val="left" w:pos="1080"/>
          <w:tab w:val="left" w:pos="1260"/>
        </w:tabs>
        <w:ind w:left="0" w:firstLine="709"/>
        <w:rPr>
          <w:spacing w:val="0"/>
        </w:rPr>
      </w:pPr>
      <w:r w:rsidRPr="00102008">
        <w:rPr>
          <w:spacing w:val="0"/>
        </w:rPr>
        <w:t xml:space="preserve">процесс финансового планирования. Процесс финансового планирования - это определенным образом упорядоченная деятельность, состоящая из последовательных этапов, результатом которой является </w:t>
      </w:r>
      <w:r w:rsidRPr="00102008">
        <w:rPr>
          <w:spacing w:val="0"/>
        </w:rPr>
        <w:lastRenderedPageBreak/>
        <w:t xml:space="preserve">финансовый план. Процесс финансового планирования, по мнению автора работы, начинается с определения общих целей и задач, разработки алгоритма их реализации, количественной оценки, учета и контроля над ходом их выполнения, анализа влияния достигнутых результатов на поставленные цели и задачи, продолжается с корректировки первоначальных целей и задач и далее в той же последовательности. Процесс финансового планирования непрерывен во времени, что обусловлено допущением о непрерывности финансово-хозяйственной деятельности самой организации. </w:t>
      </w:r>
    </w:p>
    <w:p w:rsidR="00425CF1" w:rsidRPr="00102008" w:rsidRDefault="002C0B56" w:rsidP="00102008">
      <w:pPr>
        <w:pStyle w:val="ac"/>
        <w:widowControl w:val="0"/>
        <w:tabs>
          <w:tab w:val="num" w:pos="426"/>
          <w:tab w:val="num" w:pos="720"/>
        </w:tabs>
        <w:ind w:firstLine="709"/>
        <w:rPr>
          <w:spacing w:val="0"/>
        </w:rPr>
      </w:pPr>
      <w:r w:rsidRPr="00102008">
        <w:rPr>
          <w:spacing w:val="0"/>
        </w:rPr>
        <w:t xml:space="preserve">Таким образом, в состав инструментария должен войти весь понятийный аппарат, используемый в условиях рыночной экономики при финансовом планировании деятельности организаций. </w:t>
      </w:r>
    </w:p>
    <w:p w:rsidR="00425CF1" w:rsidRPr="00102008" w:rsidRDefault="002C0B56" w:rsidP="00102008">
      <w:pPr>
        <w:pStyle w:val="ac"/>
        <w:widowControl w:val="0"/>
        <w:tabs>
          <w:tab w:val="num" w:pos="426"/>
          <w:tab w:val="num" w:pos="720"/>
        </w:tabs>
        <w:ind w:firstLine="709"/>
        <w:rPr>
          <w:spacing w:val="0"/>
        </w:rPr>
      </w:pPr>
      <w:r w:rsidRPr="00102008">
        <w:rPr>
          <w:spacing w:val="0"/>
        </w:rPr>
        <w:t>Существующие в настоящее время трактовки понятия «финансовое планирование» достаточно не однозначны. Так, по мнению</w:t>
      </w:r>
      <w:r w:rsidR="00E94A52" w:rsidRPr="00102008">
        <w:rPr>
          <w:spacing w:val="0"/>
        </w:rPr>
        <w:t xml:space="preserve"> И.А. Ревинского</w:t>
      </w:r>
      <w:r w:rsidRPr="00102008">
        <w:rPr>
          <w:spacing w:val="0"/>
        </w:rPr>
        <w:t xml:space="preserve">, </w:t>
      </w:r>
      <w:r w:rsidR="00E94A52" w:rsidRPr="00102008">
        <w:rPr>
          <w:spacing w:val="0"/>
        </w:rPr>
        <w:t>Л.С.Романова</w:t>
      </w:r>
      <w:r w:rsidRPr="00102008">
        <w:rPr>
          <w:spacing w:val="0"/>
        </w:rPr>
        <w:t xml:space="preserve">: «Финансовое планирование представляет собой процесс разработки мер по обеспечению организации необходимыми ресурсами, повышению эффективности ее деятельности в будущем». </w:t>
      </w:r>
      <w:r w:rsidR="00E94A52" w:rsidRPr="00102008">
        <w:rPr>
          <w:spacing w:val="0"/>
        </w:rPr>
        <w:t>А.И. Балабанов</w:t>
      </w:r>
      <w:r w:rsidRPr="00102008">
        <w:rPr>
          <w:spacing w:val="0"/>
        </w:rPr>
        <w:t>,</w:t>
      </w:r>
      <w:r w:rsidR="00E94A52" w:rsidRPr="00102008">
        <w:rPr>
          <w:spacing w:val="0"/>
        </w:rPr>
        <w:t xml:space="preserve"> И.Т. </w:t>
      </w:r>
      <w:r w:rsidRPr="00102008">
        <w:rPr>
          <w:spacing w:val="0"/>
        </w:rPr>
        <w:t>Балаба</w:t>
      </w:r>
      <w:r w:rsidR="00E94A52" w:rsidRPr="00102008">
        <w:rPr>
          <w:spacing w:val="0"/>
        </w:rPr>
        <w:t xml:space="preserve">нов </w:t>
      </w:r>
      <w:r w:rsidRPr="00102008">
        <w:rPr>
          <w:spacing w:val="0"/>
        </w:rPr>
        <w:t>рассматривают финансовое планирование как «...процесс выработки плановых заданий, составления графика их выполнения, разработку финансовых планов и финансовых программ (финансовое прогнозирование), обеспечение их необходимыми ресурсами и рабочей силой, контроль за их исполнением». Мнение</w:t>
      </w:r>
      <w:r w:rsidR="00102008">
        <w:rPr>
          <w:spacing w:val="0"/>
        </w:rPr>
        <w:t xml:space="preserve"> </w:t>
      </w:r>
      <w:r w:rsidR="00E94A52" w:rsidRPr="00102008">
        <w:rPr>
          <w:spacing w:val="0"/>
        </w:rPr>
        <w:t>Л.Н. Павловой</w:t>
      </w:r>
      <w:r w:rsidRPr="00102008">
        <w:rPr>
          <w:spacing w:val="0"/>
        </w:rPr>
        <w:t xml:space="preserve"> сводится к тому, что «...финансовое планирование это не что иное, как планирование финансовых ресурсов и фондов денежных средств». В Современном финансово-кредитном словаре под редакцией </w:t>
      </w:r>
      <w:r w:rsidR="00E94A52" w:rsidRPr="00102008">
        <w:rPr>
          <w:spacing w:val="0"/>
        </w:rPr>
        <w:t>М.Г. Лапусты</w:t>
      </w:r>
      <w:r w:rsidRPr="00102008">
        <w:rPr>
          <w:spacing w:val="0"/>
        </w:rPr>
        <w:t xml:space="preserve">, </w:t>
      </w:r>
      <w:r w:rsidR="00E94A52" w:rsidRPr="00102008">
        <w:rPr>
          <w:spacing w:val="0"/>
        </w:rPr>
        <w:t xml:space="preserve">П.С. Никольского </w:t>
      </w:r>
      <w:r w:rsidRPr="00102008">
        <w:rPr>
          <w:spacing w:val="0"/>
        </w:rPr>
        <w:t>дано такое определение финансового планирования: «Финансовое планирование -</w:t>
      </w:r>
      <w:r w:rsidR="00425CF1" w:rsidRPr="00102008">
        <w:rPr>
          <w:spacing w:val="0"/>
        </w:rPr>
        <w:t xml:space="preserve"> </w:t>
      </w:r>
      <w:r w:rsidRPr="00102008">
        <w:rPr>
          <w:spacing w:val="0"/>
        </w:rPr>
        <w:t xml:space="preserve">процесс разработки системы финансовых планов по отдельным аспектам финансовой деятельности, обеспечивающих реализацию финансовой стратегии предприятия в предстоящем периоде». По мнению автора работы, финансовое планирование - это процесс разработки и контроля системы финансовых планов, охватывающий все стороны </w:t>
      </w:r>
      <w:r w:rsidRPr="00102008">
        <w:rPr>
          <w:spacing w:val="0"/>
        </w:rPr>
        <w:lastRenderedPageBreak/>
        <w:t xml:space="preserve">деятельности организации и обеспечивающий реализацию финансовой стратегии и тактики на определенный период времени. </w:t>
      </w:r>
    </w:p>
    <w:p w:rsidR="00425CF1" w:rsidRPr="00102008" w:rsidRDefault="002C0B56" w:rsidP="00102008">
      <w:pPr>
        <w:pStyle w:val="ac"/>
        <w:widowControl w:val="0"/>
        <w:tabs>
          <w:tab w:val="num" w:pos="426"/>
          <w:tab w:val="num" w:pos="720"/>
        </w:tabs>
        <w:ind w:firstLine="709"/>
        <w:rPr>
          <w:spacing w:val="0"/>
        </w:rPr>
      </w:pPr>
      <w:r w:rsidRPr="00102008">
        <w:rPr>
          <w:spacing w:val="0"/>
        </w:rPr>
        <w:t xml:space="preserve">Финансовое планирование базируется на познании и использовании объективно действующих законов и закономерностей, формулируемых экономической теорией. При этом экономические законы отражают строгую зависимость, причинно-следственную обусловленность между экономическими явлениями. Закономерности выступают в виде тенденций, выявленных степени и тесноты взаимосвязей. Требования законов обуславливают необходимость соблюдения соответствующих принципов, т.е. исходных, основополагающих положений и правил. Осознанное применение закономерностей и принципов способствует получению новых знаний в области финансового планирования. </w:t>
      </w:r>
    </w:p>
    <w:p w:rsidR="00425CF1" w:rsidRPr="00102008" w:rsidRDefault="002C0B56" w:rsidP="00102008">
      <w:pPr>
        <w:pStyle w:val="ac"/>
        <w:widowControl w:val="0"/>
        <w:tabs>
          <w:tab w:val="num" w:pos="426"/>
          <w:tab w:val="num" w:pos="720"/>
        </w:tabs>
        <w:ind w:firstLine="709"/>
        <w:rPr>
          <w:spacing w:val="0"/>
        </w:rPr>
      </w:pPr>
      <w:r w:rsidRPr="00102008">
        <w:rPr>
          <w:spacing w:val="0"/>
        </w:rPr>
        <w:t>Под принципом планирования следует понимать объективную категорию науки планирования, выступающую в качестве отправного основополагающего понятия, выражающего совокупное действие ряда законов развития, как объекта планирования, так и самой практики планирования, и определяющего задачи, направления и характер составления, возможности выполнения плановых заданий, а также проверки их выполнения [113</w:t>
      </w:r>
      <w:r w:rsidR="004A337C" w:rsidRPr="00102008">
        <w:rPr>
          <w:spacing w:val="0"/>
        </w:rPr>
        <w:t>,</w:t>
      </w:r>
      <w:r w:rsidRPr="00102008">
        <w:rPr>
          <w:spacing w:val="0"/>
        </w:rPr>
        <w:t xml:space="preserve"> </w:t>
      </w:r>
      <w:r w:rsidR="004A337C" w:rsidRPr="00102008">
        <w:rPr>
          <w:spacing w:val="0"/>
        </w:rPr>
        <w:t>с</w:t>
      </w:r>
      <w:r w:rsidRPr="00102008">
        <w:rPr>
          <w:spacing w:val="0"/>
        </w:rPr>
        <w:t xml:space="preserve">.43]. </w:t>
      </w:r>
    </w:p>
    <w:p w:rsidR="00425CF1" w:rsidRPr="00102008" w:rsidRDefault="002C0B56" w:rsidP="00102008">
      <w:pPr>
        <w:pStyle w:val="ac"/>
        <w:widowControl w:val="0"/>
        <w:tabs>
          <w:tab w:val="num" w:pos="426"/>
          <w:tab w:val="num" w:pos="720"/>
        </w:tabs>
        <w:ind w:firstLine="709"/>
        <w:rPr>
          <w:spacing w:val="0"/>
        </w:rPr>
      </w:pPr>
      <w:r w:rsidRPr="00102008">
        <w:rPr>
          <w:spacing w:val="0"/>
        </w:rPr>
        <w:t>Значительный вклад в определение принципов планирования внес Р. Акофф, который выделил три основных принципа планирования. Это -</w:t>
      </w:r>
      <w:r w:rsidR="00425CF1" w:rsidRPr="00102008">
        <w:rPr>
          <w:spacing w:val="0"/>
        </w:rPr>
        <w:t xml:space="preserve"> </w:t>
      </w:r>
      <w:r w:rsidRPr="00102008">
        <w:rPr>
          <w:spacing w:val="0"/>
        </w:rPr>
        <w:t xml:space="preserve">принцип участия, принцип непрерывности и принцип холизма. Принцип участия основывается на том, что важнейшим продуктом планирования является сам процесс, поэтому главные выгоды дает участие в нем. Именно благодаря участию в планировании члены организации могут развивать себя. Кроме того, участие позволяет им приобрести понимание организации и служить ее целям более эффективно. Это в свою очередь облегчает развитие организации. </w:t>
      </w:r>
    </w:p>
    <w:p w:rsidR="00425CF1" w:rsidRPr="00102008" w:rsidRDefault="002C0B56" w:rsidP="00102008">
      <w:pPr>
        <w:pStyle w:val="ac"/>
        <w:widowControl w:val="0"/>
        <w:tabs>
          <w:tab w:val="num" w:pos="426"/>
          <w:tab w:val="num" w:pos="720"/>
        </w:tabs>
        <w:ind w:firstLine="709"/>
        <w:rPr>
          <w:spacing w:val="0"/>
        </w:rPr>
      </w:pPr>
      <w:r w:rsidRPr="00102008">
        <w:rPr>
          <w:spacing w:val="0"/>
        </w:rPr>
        <w:t xml:space="preserve">Принцип непрерывности рассматривает процесс планирования как длящийся во времени, непрерывность перехода от одной стадии </w:t>
      </w:r>
      <w:r w:rsidRPr="00102008">
        <w:rPr>
          <w:spacing w:val="0"/>
        </w:rPr>
        <w:lastRenderedPageBreak/>
        <w:t xml:space="preserve">планирования к другой, от прошлого к настоящему и будущему. Принцип непрерывности, означающий сочетание перспективного и текущего планирования, преемственности планов, корректировки плановых показателей при изменении условий. Процесс планирования должен быть непрерывным исходя из следующих важных предпосылок: </w:t>
      </w:r>
    </w:p>
    <w:p w:rsidR="00425CF1" w:rsidRPr="00102008" w:rsidRDefault="002C0B56" w:rsidP="00102008">
      <w:pPr>
        <w:pStyle w:val="ac"/>
        <w:widowControl w:val="0"/>
        <w:numPr>
          <w:ilvl w:val="0"/>
          <w:numId w:val="9"/>
        </w:numPr>
        <w:tabs>
          <w:tab w:val="left" w:pos="1080"/>
          <w:tab w:val="left" w:pos="1260"/>
        </w:tabs>
        <w:ind w:left="0" w:firstLine="709"/>
        <w:rPr>
          <w:spacing w:val="0"/>
        </w:rPr>
      </w:pPr>
      <w:r w:rsidRPr="00102008">
        <w:rPr>
          <w:spacing w:val="0"/>
        </w:rPr>
        <w:t xml:space="preserve">неопределенность внешней среды и наличие непредусмотренных изменений делают необходимой постоянную корректировку ожиданий организации и внесение соответствующих исправлений и уточнений в планы; </w:t>
      </w:r>
    </w:p>
    <w:p w:rsidR="00425CF1" w:rsidRPr="00102008" w:rsidRDefault="002C0B56" w:rsidP="00102008">
      <w:pPr>
        <w:pStyle w:val="ac"/>
        <w:widowControl w:val="0"/>
        <w:numPr>
          <w:ilvl w:val="0"/>
          <w:numId w:val="9"/>
        </w:numPr>
        <w:tabs>
          <w:tab w:val="left" w:pos="1080"/>
          <w:tab w:val="left" w:pos="1260"/>
        </w:tabs>
        <w:ind w:left="0" w:firstLine="709"/>
        <w:rPr>
          <w:spacing w:val="0"/>
        </w:rPr>
      </w:pPr>
      <w:r w:rsidRPr="00102008">
        <w:rPr>
          <w:spacing w:val="0"/>
        </w:rPr>
        <w:t xml:space="preserve">изменяются не только фактические предпосылки, но и представления организации о своих внутренних ценностях и возможностях. </w:t>
      </w:r>
    </w:p>
    <w:p w:rsidR="00425CF1" w:rsidRPr="00102008" w:rsidRDefault="002C0B56" w:rsidP="00102008">
      <w:pPr>
        <w:pStyle w:val="ac"/>
        <w:widowControl w:val="0"/>
        <w:tabs>
          <w:tab w:val="left" w:pos="1080"/>
          <w:tab w:val="left" w:pos="1260"/>
        </w:tabs>
        <w:ind w:firstLine="709"/>
        <w:rPr>
          <w:spacing w:val="0"/>
        </w:rPr>
      </w:pPr>
      <w:r w:rsidRPr="00102008">
        <w:rPr>
          <w:spacing w:val="0"/>
        </w:rPr>
        <w:t xml:space="preserve">Принцип холизма состоит из двух частей: принципа координации и принципа интеграции. Принцип координации устанавливает, что деятельность ни одной части организации нельзя планировать эффективно, если делать это независимо от остальных единиц данного уровня. Следовательно, деятельность единиц одного уровня следует планировать одновременно и во взаимозависимости. Принцип интеграции устанавливает, что планирование, осуществляемое независимо на каждом уровне, не может быть столь же эффективным, как планирование во взаимозависимости на всех уровнях. Сочетание принципов координации и интеграции дает нам принцип холизма, согласно которому, чем больше элементов и уровней в системе, тем выгоднее планирование одновременно и во взаимозависимости. </w:t>
      </w:r>
    </w:p>
    <w:p w:rsidR="00425CF1" w:rsidRPr="00102008" w:rsidRDefault="002C0B56" w:rsidP="00102008">
      <w:pPr>
        <w:pStyle w:val="ac"/>
        <w:widowControl w:val="0"/>
        <w:tabs>
          <w:tab w:val="num" w:pos="426"/>
          <w:tab w:val="num" w:pos="720"/>
        </w:tabs>
        <w:ind w:firstLine="709"/>
        <w:rPr>
          <w:spacing w:val="0"/>
        </w:rPr>
      </w:pPr>
      <w:r w:rsidRPr="00102008">
        <w:rPr>
          <w:spacing w:val="0"/>
        </w:rPr>
        <w:t xml:space="preserve">Так как финансовое планирование является элементом общей системы планирования, для него применимы общие принципы планирования. </w:t>
      </w:r>
      <w:r w:rsidR="00BE654C" w:rsidRPr="00102008">
        <w:rPr>
          <w:spacing w:val="0"/>
        </w:rPr>
        <w:t xml:space="preserve">В то же время финансовому планированию присущи частные принципы планирования. </w:t>
      </w:r>
      <w:r w:rsidR="00425CF1" w:rsidRPr="00102008">
        <w:rPr>
          <w:spacing w:val="0"/>
        </w:rPr>
        <w:t xml:space="preserve">К принципам финансового планирования относятся: научность; комплексность; оптимальность. </w:t>
      </w:r>
    </w:p>
    <w:p w:rsidR="00425CF1" w:rsidRPr="00102008" w:rsidRDefault="00425CF1" w:rsidP="00102008">
      <w:pPr>
        <w:pStyle w:val="ac"/>
        <w:widowControl w:val="0"/>
        <w:tabs>
          <w:tab w:val="num" w:pos="426"/>
          <w:tab w:val="num" w:pos="720"/>
        </w:tabs>
        <w:ind w:firstLine="709"/>
        <w:rPr>
          <w:spacing w:val="0"/>
        </w:rPr>
      </w:pPr>
      <w:r w:rsidRPr="00102008">
        <w:rPr>
          <w:spacing w:val="0"/>
        </w:rPr>
        <w:t xml:space="preserve">Принцип научности планирования финансов означает, что расчет плановых показателей должен базироваться на анализе отчетных данных, на определении перспектив развития тех или иных финансовых показателей. Научность планирования означает использование научно обоснованных </w:t>
      </w:r>
      <w:r w:rsidRPr="00102008">
        <w:rPr>
          <w:spacing w:val="0"/>
        </w:rPr>
        <w:lastRenderedPageBreak/>
        <w:t>методов расчета показателей, а также применение научно обоснованных нормативов и норм.</w:t>
      </w:r>
    </w:p>
    <w:p w:rsidR="00425CF1" w:rsidRPr="00102008" w:rsidRDefault="00425CF1" w:rsidP="00102008">
      <w:pPr>
        <w:pStyle w:val="ac"/>
        <w:widowControl w:val="0"/>
        <w:tabs>
          <w:tab w:val="num" w:pos="426"/>
          <w:tab w:val="num" w:pos="720"/>
        </w:tabs>
        <w:ind w:firstLine="709"/>
        <w:rPr>
          <w:spacing w:val="0"/>
        </w:rPr>
      </w:pPr>
      <w:r w:rsidRPr="00102008">
        <w:rPr>
          <w:spacing w:val="0"/>
        </w:rPr>
        <w:t>Принцип комплексности планирования финансов предполагает, что показатели финансового плана должны быть увязаны между собой. Поэтому изменение одного финансового показателя влечет за собой изменение других показателей и всей системы в целом.</w:t>
      </w:r>
    </w:p>
    <w:p w:rsidR="00425CF1" w:rsidRPr="00102008" w:rsidRDefault="00425CF1" w:rsidP="00102008">
      <w:pPr>
        <w:pStyle w:val="ac"/>
        <w:widowControl w:val="0"/>
        <w:tabs>
          <w:tab w:val="num" w:pos="426"/>
          <w:tab w:val="num" w:pos="720"/>
        </w:tabs>
        <w:ind w:firstLine="709"/>
        <w:rPr>
          <w:spacing w:val="0"/>
        </w:rPr>
      </w:pPr>
      <w:r w:rsidRPr="00102008">
        <w:rPr>
          <w:spacing w:val="0"/>
        </w:rPr>
        <w:t>Принцип оптимальности планирования финансов требует наиболее рационального использования капитала и всех финансовых ресурсов. Этот принцип предполагает выбор одного наиболее оптимального из возможных вариантов плана.</w:t>
      </w:r>
    </w:p>
    <w:p w:rsidR="00425CF1" w:rsidRPr="00102008" w:rsidRDefault="00425CF1" w:rsidP="00102008">
      <w:pPr>
        <w:pStyle w:val="ac"/>
        <w:widowControl w:val="0"/>
        <w:tabs>
          <w:tab w:val="num" w:pos="426"/>
          <w:tab w:val="num" w:pos="720"/>
        </w:tabs>
        <w:ind w:firstLine="709"/>
        <w:rPr>
          <w:spacing w:val="0"/>
        </w:rPr>
      </w:pPr>
      <w:r w:rsidRPr="00102008">
        <w:rPr>
          <w:spacing w:val="0"/>
        </w:rPr>
        <w:t>Преимущества финансового планирования состоят в том, что оно:</w:t>
      </w:r>
    </w:p>
    <w:p w:rsidR="00BE654C" w:rsidRPr="00102008" w:rsidRDefault="00425CF1" w:rsidP="00102008">
      <w:pPr>
        <w:pStyle w:val="ac"/>
        <w:widowControl w:val="0"/>
        <w:numPr>
          <w:ilvl w:val="0"/>
          <w:numId w:val="9"/>
        </w:numPr>
        <w:tabs>
          <w:tab w:val="left" w:pos="1080"/>
          <w:tab w:val="left" w:pos="1260"/>
        </w:tabs>
        <w:ind w:left="0" w:firstLine="709"/>
        <w:rPr>
          <w:spacing w:val="0"/>
        </w:rPr>
      </w:pPr>
      <w:r w:rsidRPr="00102008">
        <w:rPr>
          <w:spacing w:val="0"/>
        </w:rPr>
        <w:t>воплощает стратегические цели в форму конкретных финансовых показателей;</w:t>
      </w:r>
    </w:p>
    <w:p w:rsidR="00BE654C" w:rsidRPr="00102008" w:rsidRDefault="00425CF1" w:rsidP="00102008">
      <w:pPr>
        <w:pStyle w:val="ac"/>
        <w:widowControl w:val="0"/>
        <w:numPr>
          <w:ilvl w:val="0"/>
          <w:numId w:val="9"/>
        </w:numPr>
        <w:tabs>
          <w:tab w:val="left" w:pos="1080"/>
          <w:tab w:val="left" w:pos="1260"/>
        </w:tabs>
        <w:ind w:left="0" w:firstLine="709"/>
        <w:rPr>
          <w:spacing w:val="0"/>
        </w:rPr>
      </w:pPr>
      <w:r w:rsidRPr="00102008">
        <w:rPr>
          <w:spacing w:val="0"/>
        </w:rPr>
        <w:t>обеспечивает финансовыми ресурсами, заложенными в производственном плане экономические пропорции развития;</w:t>
      </w:r>
    </w:p>
    <w:p w:rsidR="00BE654C" w:rsidRPr="00102008" w:rsidRDefault="00425CF1" w:rsidP="00102008">
      <w:pPr>
        <w:pStyle w:val="ac"/>
        <w:widowControl w:val="0"/>
        <w:numPr>
          <w:ilvl w:val="0"/>
          <w:numId w:val="9"/>
        </w:numPr>
        <w:tabs>
          <w:tab w:val="left" w:pos="1080"/>
          <w:tab w:val="left" w:pos="1260"/>
        </w:tabs>
        <w:ind w:left="0" w:firstLine="709"/>
        <w:rPr>
          <w:spacing w:val="0"/>
        </w:rPr>
      </w:pPr>
      <w:r w:rsidRPr="00102008">
        <w:rPr>
          <w:spacing w:val="0"/>
        </w:rPr>
        <w:t>предоставляет возможность определения жизнеспособности проекта предприятия в условиях реальной рыночной конкуренции;</w:t>
      </w:r>
    </w:p>
    <w:p w:rsidR="00425CF1" w:rsidRPr="00102008" w:rsidRDefault="00425CF1" w:rsidP="00102008">
      <w:pPr>
        <w:pStyle w:val="ac"/>
        <w:widowControl w:val="0"/>
        <w:numPr>
          <w:ilvl w:val="0"/>
          <w:numId w:val="9"/>
        </w:numPr>
        <w:tabs>
          <w:tab w:val="left" w:pos="1080"/>
          <w:tab w:val="left" w:pos="1260"/>
        </w:tabs>
        <w:ind w:left="0" w:firstLine="709"/>
        <w:rPr>
          <w:spacing w:val="0"/>
        </w:rPr>
      </w:pPr>
      <w:r w:rsidRPr="00102008">
        <w:rPr>
          <w:spacing w:val="0"/>
        </w:rPr>
        <w:t>служит важным инструментом получения финансовой поддержки от внешних инвесторов.</w:t>
      </w:r>
    </w:p>
    <w:p w:rsidR="00425CF1" w:rsidRPr="00102008" w:rsidRDefault="00425CF1" w:rsidP="00102008">
      <w:pPr>
        <w:pStyle w:val="ac"/>
        <w:widowControl w:val="0"/>
        <w:tabs>
          <w:tab w:val="num" w:pos="426"/>
          <w:tab w:val="num" w:pos="720"/>
        </w:tabs>
        <w:ind w:firstLine="709"/>
        <w:rPr>
          <w:spacing w:val="0"/>
        </w:rPr>
      </w:pPr>
      <w:r w:rsidRPr="00102008">
        <w:rPr>
          <w:spacing w:val="0"/>
        </w:rPr>
        <w:t>Планирование помогает предотвращать ошибочные действия в области финансов, а также уменьшает число неиспользованных возможностей.</w:t>
      </w:r>
    </w:p>
    <w:p w:rsidR="00425CF1" w:rsidRPr="00102008" w:rsidRDefault="00425CF1" w:rsidP="00102008">
      <w:pPr>
        <w:pStyle w:val="ac"/>
        <w:widowControl w:val="0"/>
        <w:tabs>
          <w:tab w:val="num" w:pos="426"/>
          <w:tab w:val="num" w:pos="720"/>
        </w:tabs>
        <w:ind w:firstLine="709"/>
        <w:rPr>
          <w:spacing w:val="0"/>
        </w:rPr>
      </w:pPr>
      <w:r w:rsidRPr="00102008">
        <w:rPr>
          <w:spacing w:val="0"/>
        </w:rPr>
        <w:t>Основные задачи финансового планирования на предприятии:</w:t>
      </w:r>
    </w:p>
    <w:p w:rsidR="00425CF1" w:rsidRPr="00102008" w:rsidRDefault="00425CF1" w:rsidP="00102008">
      <w:pPr>
        <w:pStyle w:val="ac"/>
        <w:widowControl w:val="0"/>
        <w:numPr>
          <w:ilvl w:val="0"/>
          <w:numId w:val="9"/>
        </w:numPr>
        <w:tabs>
          <w:tab w:val="left" w:pos="1080"/>
          <w:tab w:val="left" w:pos="1260"/>
        </w:tabs>
        <w:ind w:left="0" w:firstLine="709"/>
        <w:rPr>
          <w:spacing w:val="0"/>
        </w:rPr>
      </w:pPr>
      <w:r w:rsidRPr="00102008">
        <w:rPr>
          <w:spacing w:val="0"/>
        </w:rPr>
        <w:t>обеспечивать необходимыми финансовыми ресурсами производственную, инвестиционную и финансовую деятельности;</w:t>
      </w:r>
    </w:p>
    <w:p w:rsidR="00425CF1" w:rsidRPr="00102008" w:rsidRDefault="00425CF1" w:rsidP="00102008">
      <w:pPr>
        <w:pStyle w:val="ac"/>
        <w:widowControl w:val="0"/>
        <w:numPr>
          <w:ilvl w:val="0"/>
          <w:numId w:val="9"/>
        </w:numPr>
        <w:tabs>
          <w:tab w:val="left" w:pos="1080"/>
          <w:tab w:val="left" w:pos="1260"/>
        </w:tabs>
        <w:ind w:left="0" w:firstLine="709"/>
        <w:rPr>
          <w:spacing w:val="0"/>
        </w:rPr>
      </w:pPr>
      <w:r w:rsidRPr="00102008">
        <w:rPr>
          <w:spacing w:val="0"/>
        </w:rPr>
        <w:t>определять пути эффективного вложения капитала, оценки степени рационального его использования;</w:t>
      </w:r>
    </w:p>
    <w:p w:rsidR="00425CF1" w:rsidRPr="00102008" w:rsidRDefault="00425CF1" w:rsidP="00102008">
      <w:pPr>
        <w:pStyle w:val="ac"/>
        <w:widowControl w:val="0"/>
        <w:numPr>
          <w:ilvl w:val="0"/>
          <w:numId w:val="9"/>
        </w:numPr>
        <w:tabs>
          <w:tab w:val="left" w:pos="1080"/>
          <w:tab w:val="left" w:pos="1260"/>
        </w:tabs>
        <w:ind w:left="0" w:firstLine="709"/>
        <w:rPr>
          <w:spacing w:val="0"/>
        </w:rPr>
      </w:pPr>
      <w:r w:rsidRPr="00102008">
        <w:rPr>
          <w:spacing w:val="0"/>
        </w:rPr>
        <w:t>выявлять внутрихозяйственные резервы увеличения прибыли за счет экономичного использования денежных средств;</w:t>
      </w:r>
    </w:p>
    <w:p w:rsidR="00425CF1" w:rsidRPr="00102008" w:rsidRDefault="00425CF1" w:rsidP="00102008">
      <w:pPr>
        <w:pStyle w:val="ac"/>
        <w:widowControl w:val="0"/>
        <w:numPr>
          <w:ilvl w:val="0"/>
          <w:numId w:val="9"/>
        </w:numPr>
        <w:tabs>
          <w:tab w:val="left" w:pos="1080"/>
          <w:tab w:val="left" w:pos="1260"/>
        </w:tabs>
        <w:ind w:left="0" w:firstLine="709"/>
        <w:rPr>
          <w:spacing w:val="0"/>
        </w:rPr>
      </w:pPr>
      <w:r w:rsidRPr="00102008">
        <w:rPr>
          <w:spacing w:val="0"/>
        </w:rPr>
        <w:t>устанавливать рациональные финансовые отношения с кредиторами, бюджетом, банками и другими контрагентами;</w:t>
      </w:r>
    </w:p>
    <w:p w:rsidR="00425CF1" w:rsidRPr="00102008" w:rsidRDefault="00425CF1" w:rsidP="00102008">
      <w:pPr>
        <w:pStyle w:val="ac"/>
        <w:widowControl w:val="0"/>
        <w:numPr>
          <w:ilvl w:val="0"/>
          <w:numId w:val="9"/>
        </w:numPr>
        <w:tabs>
          <w:tab w:val="left" w:pos="1080"/>
          <w:tab w:val="left" w:pos="1260"/>
        </w:tabs>
        <w:ind w:left="0" w:firstLine="709"/>
        <w:rPr>
          <w:spacing w:val="0"/>
        </w:rPr>
      </w:pPr>
      <w:r w:rsidRPr="00102008">
        <w:rPr>
          <w:spacing w:val="0"/>
        </w:rPr>
        <w:lastRenderedPageBreak/>
        <w:t>соблюдать интересы акционеров и других инвесторов;</w:t>
      </w:r>
    </w:p>
    <w:p w:rsidR="00425CF1" w:rsidRPr="00102008" w:rsidRDefault="00425CF1" w:rsidP="00102008">
      <w:pPr>
        <w:pStyle w:val="ac"/>
        <w:widowControl w:val="0"/>
        <w:numPr>
          <w:ilvl w:val="0"/>
          <w:numId w:val="9"/>
        </w:numPr>
        <w:tabs>
          <w:tab w:val="left" w:pos="1080"/>
          <w:tab w:val="left" w:pos="1260"/>
        </w:tabs>
        <w:ind w:left="0" w:firstLine="709"/>
        <w:rPr>
          <w:spacing w:val="0"/>
        </w:rPr>
      </w:pPr>
      <w:r w:rsidRPr="00102008">
        <w:rPr>
          <w:spacing w:val="0"/>
        </w:rPr>
        <w:t>контролировать финансовое состояние, платежеспособность и кредитоспособность предприятия.</w:t>
      </w:r>
    </w:p>
    <w:p w:rsidR="00425CF1" w:rsidRPr="00102008" w:rsidRDefault="00425CF1" w:rsidP="00102008">
      <w:pPr>
        <w:pStyle w:val="ac"/>
        <w:widowControl w:val="0"/>
        <w:tabs>
          <w:tab w:val="num" w:pos="426"/>
          <w:tab w:val="num" w:pos="720"/>
        </w:tabs>
        <w:ind w:firstLine="709"/>
        <w:rPr>
          <w:spacing w:val="0"/>
        </w:rPr>
      </w:pPr>
      <w:r w:rsidRPr="00102008">
        <w:rPr>
          <w:spacing w:val="0"/>
        </w:rPr>
        <w:t>Финансовый план обеспечивает предпринимательский план хозяйствующего субъекта финансовыми ресурсами и оказывает большое влияние на экономику предприятия. Происходит это благодаря целому ряду существенных обстоятельств. Во-первых, в финансовых планах происходит соизмерение намечаемых затрат для осуществления деятельности с реальными возможностями. В результате корректировки достигается материально-финансовая сбалансированность. Во-вторых, статьи финансового плана связаны со всеми экономическими показателями работы предприятия и увязаны с основными разделами предпринимательского плана: производством продукции и услуг, научно-техническим развитием, совершенствованием производства и управления, повышением эффективности производства, капитальным строительством, материально-техническим обеспечением, труда и кадров, прибыли и рентабельности, экономическим стимулированием. Таким образом, финансовое планирование оказывает воздействие на все стороны деятельности хозяйствующего субъекта посредством выбора объекта финансирования, направления финансовых средств и способствует рациональному использованию трудовых, материальных и денежных ресурсов.</w:t>
      </w:r>
    </w:p>
    <w:p w:rsidR="00425CF1" w:rsidRPr="00102008" w:rsidRDefault="00425CF1" w:rsidP="00102008">
      <w:pPr>
        <w:pStyle w:val="ac"/>
        <w:widowControl w:val="0"/>
        <w:tabs>
          <w:tab w:val="num" w:pos="426"/>
          <w:tab w:val="num" w:pos="720"/>
        </w:tabs>
        <w:ind w:firstLine="709"/>
        <w:rPr>
          <w:spacing w:val="0"/>
        </w:rPr>
      </w:pPr>
      <w:r w:rsidRPr="00102008">
        <w:rPr>
          <w:spacing w:val="0"/>
        </w:rPr>
        <w:t>Функциям планирования может придаваться разное значение в зависимости от вида и величины предприятия.</w:t>
      </w:r>
    </w:p>
    <w:p w:rsidR="00425CF1" w:rsidRPr="00102008" w:rsidRDefault="00425CF1" w:rsidP="00102008">
      <w:pPr>
        <w:pStyle w:val="ac"/>
        <w:widowControl w:val="0"/>
        <w:tabs>
          <w:tab w:val="num" w:pos="426"/>
          <w:tab w:val="num" w:pos="720"/>
        </w:tabs>
        <w:ind w:firstLine="709"/>
        <w:rPr>
          <w:spacing w:val="0"/>
        </w:rPr>
      </w:pPr>
      <w:r w:rsidRPr="00102008">
        <w:rPr>
          <w:spacing w:val="0"/>
        </w:rPr>
        <w:t xml:space="preserve">Бюджет как экономический прогноз. Руководство любого предприятия независимо от его вида и величины обязано знать, какие задания в области экономической деятельности оно может запланировать на следующий период. Группы заинтересованных в деятельности предприятия лиц предъявляют определенные требования к результатам его работы. К тому же при планировании некоторых видов деятельности необходимо знать, какие экономические ресурсы требуются для выполнения поставленных задач. Это </w:t>
      </w:r>
      <w:r w:rsidRPr="00102008">
        <w:rPr>
          <w:spacing w:val="0"/>
        </w:rPr>
        <w:lastRenderedPageBreak/>
        <w:t>относится, например, к планированию в области привлечения капитала (приобретения кредитов, увеличения акционерного капитала и т.п.) и определения объема инвестиций.</w:t>
      </w:r>
    </w:p>
    <w:p w:rsidR="00425CF1" w:rsidRPr="00102008" w:rsidRDefault="00425CF1" w:rsidP="00102008">
      <w:pPr>
        <w:pStyle w:val="ac"/>
        <w:widowControl w:val="0"/>
        <w:tabs>
          <w:tab w:val="num" w:pos="426"/>
          <w:tab w:val="num" w:pos="720"/>
        </w:tabs>
        <w:ind w:firstLine="709"/>
        <w:rPr>
          <w:spacing w:val="0"/>
        </w:rPr>
      </w:pPr>
      <w:r w:rsidRPr="00102008">
        <w:rPr>
          <w:spacing w:val="0"/>
        </w:rPr>
        <w:t>Бюджет как основа для контроля. По мере реализации заложенных в бюджете планов необходимо регистрировать фактические результаты деятельности предприятия. Сравнивая фактические результаты с запланированными, можно осуществлять так называемый бюджетный контроль. В этом смысле основное внимание уделяется показателям, которые отклоняются от плановых, и анализируются причины этих отклонений. Таким образом, пополняется информация обо всех сторонах деятельности предприятия. Бюджетный контроль позволяет, например, выяснить, что в каких-либо областях деятельности предприятия намеченные планы выполняются неудовлетворительно. Но можно, разумеется, предположить и такую ситуацию, когда окажется, что сам бюджет был составлена основе нереалистичных исходных положений. В обоих случаях руководство заинтересовано в получении информации об этом, с тем чтобы предпринять необходимые действия, т.е. изменить способ выполнения планов или ревизовать положения, на которых основывается бюджет.</w:t>
      </w:r>
    </w:p>
    <w:p w:rsidR="00425CF1" w:rsidRPr="00102008" w:rsidRDefault="00425CF1" w:rsidP="00102008">
      <w:pPr>
        <w:pStyle w:val="ac"/>
        <w:widowControl w:val="0"/>
        <w:tabs>
          <w:tab w:val="num" w:pos="426"/>
          <w:tab w:val="num" w:pos="720"/>
        </w:tabs>
        <w:ind w:firstLine="709"/>
        <w:rPr>
          <w:spacing w:val="0"/>
        </w:rPr>
      </w:pPr>
      <w:r w:rsidRPr="00102008">
        <w:rPr>
          <w:spacing w:val="0"/>
        </w:rPr>
        <w:t>Бюджет как средство координации. Бюджет представляет собой выраженную в стоимостных показателях программу действий (план) в области производства, закупок сырья или товара, реализации производственной продукции и т. д. В программе действий должна быть обеспечена временная и функциональная координация (согласование) отдельных мероприятий. Рентабельность сбыта зависит, например, от величины ожидаемой цены поставщика и условий производства; количества выпускаемой продукции - от ожидаемого объема реализации; величины отпускной цены - от того, каких объемов закупок сырья и материалов требует программа производства и реализации и т.д.</w:t>
      </w:r>
    </w:p>
    <w:p w:rsidR="00425CF1" w:rsidRPr="00102008" w:rsidRDefault="00425CF1" w:rsidP="00102008">
      <w:pPr>
        <w:pStyle w:val="ac"/>
        <w:widowControl w:val="0"/>
        <w:tabs>
          <w:tab w:val="num" w:pos="426"/>
          <w:tab w:val="num" w:pos="720"/>
        </w:tabs>
        <w:ind w:firstLine="709"/>
        <w:rPr>
          <w:spacing w:val="0"/>
        </w:rPr>
      </w:pPr>
      <w:r w:rsidRPr="00102008">
        <w:rPr>
          <w:spacing w:val="0"/>
        </w:rPr>
        <w:t xml:space="preserve">Бюджет как основа для постановки задачи. Разрабатывая бюджет на следующий период, необходимо принимать решения заблаговременно, до </w:t>
      </w:r>
      <w:r w:rsidRPr="00102008">
        <w:rPr>
          <w:spacing w:val="0"/>
        </w:rPr>
        <w:lastRenderedPageBreak/>
        <w:t>начала деятельности в этот период. В таком случае существует большая вероятность того, что разработчикам плана хватит времени для выдвижения и анализа альтернативных предложений, чем в той ситуации, когда решение принимается в самый последний момент.</w:t>
      </w:r>
    </w:p>
    <w:p w:rsidR="00425CF1" w:rsidRPr="00102008" w:rsidRDefault="00425CF1" w:rsidP="00102008">
      <w:pPr>
        <w:pStyle w:val="ac"/>
        <w:widowControl w:val="0"/>
        <w:tabs>
          <w:tab w:val="num" w:pos="426"/>
          <w:tab w:val="num" w:pos="720"/>
        </w:tabs>
        <w:ind w:firstLine="709"/>
        <w:rPr>
          <w:spacing w:val="0"/>
        </w:rPr>
      </w:pPr>
      <w:r w:rsidRPr="00102008">
        <w:rPr>
          <w:spacing w:val="0"/>
        </w:rPr>
        <w:t>Бюджет как средство делегирования полномочий. Одобрение руководством предприятия бюджета (плана) подразделения служит сигналом того, что в дальнейшем оперативные решения принимаются на уровне этого подразделения (децентрализовано), если они не выходят за установленные бюджетом рамки. Если же бюджеты на уровне подразделений не разрабатываются, руководство предприятия вряд ли будут в такой степени склонно к децентрализации процесса принятия оперативных решений.</w:t>
      </w:r>
    </w:p>
    <w:p w:rsidR="00425CF1" w:rsidRPr="00102008" w:rsidRDefault="00425CF1" w:rsidP="00102008">
      <w:pPr>
        <w:pStyle w:val="ac"/>
        <w:widowControl w:val="0"/>
        <w:tabs>
          <w:tab w:val="num" w:pos="426"/>
          <w:tab w:val="num" w:pos="720"/>
        </w:tabs>
        <w:ind w:firstLine="709"/>
        <w:rPr>
          <w:spacing w:val="0"/>
        </w:rPr>
      </w:pPr>
      <w:r w:rsidRPr="00102008">
        <w:rPr>
          <w:spacing w:val="0"/>
        </w:rPr>
        <w:t>Как правило, различают краткосрочное и долгосрочное финансовое планирование. Основой долгосрочного финансового планирования является определение потребности в капитале, позволяющей осуществить выбор и сроки получения кредитов, выпуска ценных бумаг, распределить капитал на собственный и заемный, прогнозы прибыли, амортизационных отчислений, суммы налогов. Краткосрочное финансовое планирование означает расчет плановых финансовых показателей на более короткий срок (год, квартал, месяц и т.п.).</w:t>
      </w:r>
    </w:p>
    <w:p w:rsidR="00425CF1" w:rsidRPr="00102008" w:rsidRDefault="00425CF1" w:rsidP="00102008">
      <w:pPr>
        <w:pStyle w:val="ac"/>
        <w:widowControl w:val="0"/>
        <w:tabs>
          <w:tab w:val="num" w:pos="426"/>
          <w:tab w:val="num" w:pos="720"/>
        </w:tabs>
        <w:ind w:firstLine="709"/>
        <w:rPr>
          <w:spacing w:val="0"/>
        </w:rPr>
      </w:pPr>
      <w:r w:rsidRPr="00102008">
        <w:rPr>
          <w:spacing w:val="0"/>
        </w:rPr>
        <w:t>Важным моментом финансового планирования является определение стратегии планирования.</w:t>
      </w:r>
      <w:r w:rsidR="00BE654C" w:rsidRPr="00102008">
        <w:rPr>
          <w:spacing w:val="0"/>
        </w:rPr>
        <w:t xml:space="preserve"> </w:t>
      </w:r>
      <w:r w:rsidRPr="00102008">
        <w:rPr>
          <w:spacing w:val="0"/>
        </w:rPr>
        <w:t>Стратегия финансового планирования означает общее направление разработки финансового плана, источников поступления денег, источников прибыли.</w:t>
      </w:r>
    </w:p>
    <w:p w:rsidR="00425CF1" w:rsidRPr="00102008" w:rsidRDefault="00425CF1" w:rsidP="00102008">
      <w:pPr>
        <w:pStyle w:val="ac"/>
        <w:widowControl w:val="0"/>
        <w:tabs>
          <w:tab w:val="num" w:pos="426"/>
          <w:tab w:val="num" w:pos="720"/>
        </w:tabs>
        <w:ind w:firstLine="709"/>
        <w:rPr>
          <w:spacing w:val="0"/>
        </w:rPr>
      </w:pPr>
      <w:r w:rsidRPr="00102008">
        <w:rPr>
          <w:spacing w:val="0"/>
        </w:rPr>
        <w:t>Хозяйствующий субъект (предприятие) представляет собой систему, состоящую из различных производств, цехов, складов, служб, отделов, лабораторий, магазинов и других подразделений.</w:t>
      </w:r>
    </w:p>
    <w:p w:rsidR="00425CF1" w:rsidRPr="00102008" w:rsidRDefault="00425CF1" w:rsidP="00102008">
      <w:pPr>
        <w:pStyle w:val="ac"/>
        <w:widowControl w:val="0"/>
        <w:tabs>
          <w:tab w:val="num" w:pos="426"/>
          <w:tab w:val="num" w:pos="720"/>
        </w:tabs>
        <w:ind w:firstLine="709"/>
        <w:rPr>
          <w:spacing w:val="0"/>
        </w:rPr>
      </w:pPr>
      <w:r w:rsidRPr="00102008">
        <w:rPr>
          <w:spacing w:val="0"/>
        </w:rPr>
        <w:t>Совершено ясно, что роль каждого из этих подразделений в получении прибыли различна.</w:t>
      </w:r>
    </w:p>
    <w:p w:rsidR="00425CF1" w:rsidRPr="00102008" w:rsidRDefault="00425CF1" w:rsidP="00102008">
      <w:pPr>
        <w:pStyle w:val="ac"/>
        <w:widowControl w:val="0"/>
        <w:tabs>
          <w:tab w:val="num" w:pos="426"/>
          <w:tab w:val="num" w:pos="720"/>
        </w:tabs>
        <w:ind w:firstLine="709"/>
        <w:rPr>
          <w:spacing w:val="0"/>
        </w:rPr>
      </w:pPr>
      <w:r w:rsidRPr="00102008">
        <w:rPr>
          <w:spacing w:val="0"/>
        </w:rPr>
        <w:t xml:space="preserve">Например, хозяйствующий субъект не может существовать без бухгалтерии, но нельзя же требовать от бухгалтерии, чтобы она приносила </w:t>
      </w:r>
      <w:r w:rsidRPr="00102008">
        <w:rPr>
          <w:spacing w:val="0"/>
        </w:rPr>
        <w:lastRenderedPageBreak/>
        <w:t>прибыль. Точно также нельзя требовать прибыли от ремонтной службы, лаборатории качества и др.</w:t>
      </w:r>
    </w:p>
    <w:p w:rsidR="00425CF1" w:rsidRPr="00102008" w:rsidRDefault="00425CF1" w:rsidP="00102008">
      <w:pPr>
        <w:pStyle w:val="ac"/>
        <w:widowControl w:val="0"/>
        <w:tabs>
          <w:tab w:val="num" w:pos="426"/>
          <w:tab w:val="num" w:pos="720"/>
        </w:tabs>
        <w:ind w:firstLine="709"/>
        <w:rPr>
          <w:spacing w:val="0"/>
        </w:rPr>
      </w:pPr>
      <w:r w:rsidRPr="00102008">
        <w:rPr>
          <w:spacing w:val="0"/>
        </w:rPr>
        <w:t>Важным содержанием финансового планирования в хозяйствующем субъекте определение его центров доходов (прибыли) и центров расходов.</w:t>
      </w:r>
    </w:p>
    <w:p w:rsidR="00425CF1" w:rsidRPr="00102008" w:rsidRDefault="00425CF1" w:rsidP="00102008">
      <w:pPr>
        <w:pStyle w:val="ac"/>
        <w:widowControl w:val="0"/>
        <w:tabs>
          <w:tab w:val="num" w:pos="426"/>
          <w:tab w:val="num" w:pos="720"/>
        </w:tabs>
        <w:ind w:firstLine="709"/>
        <w:rPr>
          <w:spacing w:val="0"/>
        </w:rPr>
      </w:pPr>
      <w:r w:rsidRPr="00102008">
        <w:rPr>
          <w:spacing w:val="0"/>
        </w:rPr>
        <w:t>Центр дохода хозяйствующего субъекта - это подразделение, которое приносит ему прибыль. Центр доходов имеет и другое название-профит.</w:t>
      </w:r>
    </w:p>
    <w:p w:rsidR="00425CF1" w:rsidRPr="00102008" w:rsidRDefault="00425CF1" w:rsidP="00102008">
      <w:pPr>
        <w:pStyle w:val="ac"/>
        <w:widowControl w:val="0"/>
        <w:tabs>
          <w:tab w:val="num" w:pos="426"/>
          <w:tab w:val="num" w:pos="720"/>
        </w:tabs>
        <w:ind w:firstLine="709"/>
        <w:rPr>
          <w:spacing w:val="0"/>
        </w:rPr>
      </w:pPr>
      <w:r w:rsidRPr="00102008">
        <w:rPr>
          <w:spacing w:val="0"/>
        </w:rPr>
        <w:t>Центр расходов - это подразделение хозяйствующего субъекта, которое является убыточным или вообще некоммерческим, но играющим важную роль в деятельности хозяйствующего субъекта.</w:t>
      </w:r>
    </w:p>
    <w:p w:rsidR="00425CF1" w:rsidRPr="00102008" w:rsidRDefault="00425CF1" w:rsidP="00102008">
      <w:pPr>
        <w:pStyle w:val="ac"/>
        <w:widowControl w:val="0"/>
        <w:tabs>
          <w:tab w:val="num" w:pos="426"/>
          <w:tab w:val="num" w:pos="720"/>
        </w:tabs>
        <w:ind w:firstLine="709"/>
        <w:rPr>
          <w:spacing w:val="0"/>
        </w:rPr>
      </w:pPr>
      <w:r w:rsidRPr="00102008">
        <w:rPr>
          <w:spacing w:val="0"/>
        </w:rPr>
        <w:t>Например, многие западные фирмы при вложении капитала придерживаются принципа «двадцать на восемьдесят»</w:t>
      </w:r>
      <w:r w:rsidR="00BE654C" w:rsidRPr="00102008">
        <w:rPr>
          <w:spacing w:val="0"/>
        </w:rPr>
        <w:t xml:space="preserve">, который представлен на </w:t>
      </w:r>
      <w:r w:rsidRPr="00102008">
        <w:rPr>
          <w:spacing w:val="0"/>
        </w:rPr>
        <w:t>рис</w:t>
      </w:r>
      <w:r w:rsidR="004A337C" w:rsidRPr="00102008">
        <w:rPr>
          <w:spacing w:val="0"/>
        </w:rPr>
        <w:t>унке</w:t>
      </w:r>
      <w:r w:rsidR="00BE654C" w:rsidRPr="00102008">
        <w:rPr>
          <w:spacing w:val="0"/>
        </w:rPr>
        <w:t xml:space="preserve"> 1.</w:t>
      </w:r>
      <w:r w:rsidRPr="00102008">
        <w:rPr>
          <w:spacing w:val="0"/>
        </w:rPr>
        <w:t>1.</w:t>
      </w:r>
    </w:p>
    <w:p w:rsidR="00DD145C" w:rsidRPr="00425CF1" w:rsidRDefault="001C11CB" w:rsidP="00DD145C">
      <w:pPr>
        <w:pStyle w:val="ac"/>
        <w:tabs>
          <w:tab w:val="num" w:pos="426"/>
          <w:tab w:val="num" w:pos="720"/>
        </w:tabs>
        <w:spacing w:line="240" w:lineRule="auto"/>
        <w:ind w:firstLine="540"/>
        <w:rPr>
          <w:color w:val="000000"/>
          <w:spacing w:val="0"/>
        </w:rPr>
      </w:pPr>
      <w:r>
        <w:rPr>
          <w:noProof/>
        </w:rPr>
        <w:pict>
          <v:group id="_x0000_s1026" style="position:absolute;left:0;text-align:left;margin-left:90pt;margin-top:19.55pt;width:261pt;height:221.4pt;z-index:251608064" coordorigin="1881,10264" coordsize="5220,4428">
            <v:rect id="_x0000_s1027" style="position:absolute;left:1881;top:14044;width:1152;height:288"/>
            <v:rect id="_x0000_s1028" style="position:absolute;left:1881;top:14404;width:1152;height:288"/>
            <v:line id="_x0000_s1029" style="position:absolute;flip:y" from="2061,14404" to="2493,14692"/>
            <v:line id="_x0000_s1030" style="position:absolute;flip:y" from="2421,14404" to="2853,14692"/>
            <v:line id="_x0000_s1031" style="position:absolute" from="2880,14686" to="3024,14686" o:allowincell="f"/>
            <v:rect id="_x0000_s1032" style="position:absolute;left:3141;top:10264;width:900;height:2340">
              <v:fill opacity="0"/>
            </v:rect>
            <v:line id="_x0000_s1033" style="position:absolute;flip:x" from="3141,10264" to="3681,10624"/>
            <v:line id="_x0000_s1034" style="position:absolute;flip:x" from="3141,10444" to="4041,10984"/>
            <v:line id="_x0000_s1035" style="position:absolute;flip:x" from="3141,10804" to="4041,11344"/>
            <v:line id="_x0000_s1036" style="position:absolute;flip:x" from="3141,11164" to="4041,11704"/>
            <v:line id="_x0000_s1037" style="position:absolute;flip:x" from="3141,11524" to="4041,12064"/>
            <v:line id="_x0000_s1038" style="position:absolute;flip:x" from="3141,11884" to="4041,12424"/>
            <v:line id="_x0000_s1039" style="position:absolute;flip:x" from="3321,12244" to="4041,12604"/>
            <v:rect id="_x0000_s1040" style="position:absolute;left:3141;top:12604;width:900;height:720"/>
            <v:rect id="_x0000_s1041" style="position:absolute;left:4041;top:12604;width:3060;height:720"/>
            <v:rect id="_x0000_s1042" style="position:absolute;left:4041;top:11704;width:3060;height:900"/>
            <v:line id="_x0000_s1043" style="position:absolute;flip:x" from="4041,11704" to="4581,12064"/>
            <v:line id="_x0000_s1044" style="position:absolute;flip:x" from="4041,11704" to="4941,12244"/>
            <v:line id="_x0000_s1045" style="position:absolute;flip:x" from="4041,11704" to="5301,12604"/>
            <v:line id="_x0000_s1046" style="position:absolute;flip:x" from="4401,11704" to="5661,12604"/>
            <v:line id="_x0000_s1047" style="position:absolute;flip:x" from="4761,11704" to="6021,12604"/>
            <v:line id="_x0000_s1048" style="position:absolute;flip:x" from="5301,11704" to="6561,12604"/>
            <v:line id="_x0000_s1049" style="position:absolute;flip:x" from="5661,11704" to="6921,12604"/>
            <v:line id="_x0000_s1050" style="position:absolute;flip:x" from="6201,11884" to="7101,12604"/>
          </v:group>
        </w:pict>
      </w:r>
    </w:p>
    <w:p w:rsidR="00DD145C" w:rsidRPr="00425CF1" w:rsidRDefault="00DD145C" w:rsidP="00DD145C">
      <w:pPr>
        <w:pStyle w:val="ac"/>
        <w:tabs>
          <w:tab w:val="num" w:pos="426"/>
          <w:tab w:val="num" w:pos="720"/>
        </w:tabs>
        <w:spacing w:line="240" w:lineRule="auto"/>
        <w:ind w:firstLine="540"/>
        <w:rPr>
          <w:color w:val="000000"/>
          <w:spacing w:val="0"/>
        </w:rPr>
      </w:pPr>
      <w:r w:rsidRPr="00425CF1">
        <w:rPr>
          <w:color w:val="000000"/>
          <w:spacing w:val="0"/>
        </w:rPr>
        <w:t xml:space="preserve">                              100 </w:t>
      </w:r>
    </w:p>
    <w:p w:rsidR="00DD145C" w:rsidRPr="00425CF1" w:rsidRDefault="00DD145C" w:rsidP="00DD145C">
      <w:pPr>
        <w:pStyle w:val="ac"/>
        <w:tabs>
          <w:tab w:val="num" w:pos="426"/>
          <w:tab w:val="num" w:pos="720"/>
        </w:tabs>
        <w:spacing w:line="240" w:lineRule="auto"/>
        <w:ind w:firstLine="540"/>
        <w:rPr>
          <w:color w:val="000000"/>
          <w:spacing w:val="0"/>
        </w:rPr>
      </w:pPr>
    </w:p>
    <w:p w:rsidR="00DD145C" w:rsidRPr="00425CF1" w:rsidRDefault="00DD145C" w:rsidP="00DD145C">
      <w:pPr>
        <w:pStyle w:val="ac"/>
        <w:tabs>
          <w:tab w:val="num" w:pos="426"/>
          <w:tab w:val="num" w:pos="720"/>
        </w:tabs>
        <w:spacing w:line="240" w:lineRule="auto"/>
        <w:ind w:firstLine="540"/>
        <w:rPr>
          <w:color w:val="000000"/>
          <w:spacing w:val="0"/>
        </w:rPr>
      </w:pPr>
    </w:p>
    <w:p w:rsidR="00DD145C" w:rsidRPr="00425CF1" w:rsidRDefault="00DD145C" w:rsidP="00DD145C">
      <w:pPr>
        <w:pStyle w:val="ac"/>
        <w:tabs>
          <w:tab w:val="num" w:pos="426"/>
          <w:tab w:val="num" w:pos="720"/>
        </w:tabs>
        <w:spacing w:line="240" w:lineRule="auto"/>
        <w:ind w:firstLine="540"/>
        <w:rPr>
          <w:color w:val="000000"/>
          <w:spacing w:val="0"/>
        </w:rPr>
      </w:pPr>
    </w:p>
    <w:p w:rsidR="00DD145C" w:rsidRDefault="00DD145C" w:rsidP="00DD145C">
      <w:pPr>
        <w:pStyle w:val="ac"/>
        <w:tabs>
          <w:tab w:val="num" w:pos="426"/>
          <w:tab w:val="num" w:pos="720"/>
        </w:tabs>
        <w:spacing w:line="240" w:lineRule="auto"/>
        <w:ind w:firstLine="540"/>
        <w:rPr>
          <w:color w:val="000000"/>
          <w:spacing w:val="0"/>
        </w:rPr>
      </w:pPr>
    </w:p>
    <w:p w:rsidR="00DD145C" w:rsidRDefault="00DD145C" w:rsidP="00DD145C">
      <w:pPr>
        <w:pStyle w:val="ac"/>
        <w:tabs>
          <w:tab w:val="num" w:pos="426"/>
          <w:tab w:val="num" w:pos="720"/>
        </w:tabs>
        <w:spacing w:line="240" w:lineRule="auto"/>
        <w:ind w:firstLine="540"/>
        <w:rPr>
          <w:color w:val="000000"/>
          <w:spacing w:val="0"/>
        </w:rPr>
      </w:pPr>
    </w:p>
    <w:p w:rsidR="00DD145C" w:rsidRPr="00425CF1" w:rsidRDefault="00DD145C" w:rsidP="00DD145C">
      <w:pPr>
        <w:pStyle w:val="ac"/>
        <w:tabs>
          <w:tab w:val="num" w:pos="426"/>
          <w:tab w:val="num" w:pos="720"/>
        </w:tabs>
        <w:spacing w:line="240" w:lineRule="auto"/>
        <w:ind w:firstLine="540"/>
        <w:rPr>
          <w:color w:val="000000"/>
          <w:spacing w:val="0"/>
        </w:rPr>
      </w:pPr>
    </w:p>
    <w:p w:rsidR="00DD145C" w:rsidRPr="00425CF1" w:rsidRDefault="00DD145C" w:rsidP="00DD145C">
      <w:pPr>
        <w:pStyle w:val="ac"/>
        <w:tabs>
          <w:tab w:val="num" w:pos="426"/>
          <w:tab w:val="num" w:pos="720"/>
        </w:tabs>
        <w:spacing w:line="240" w:lineRule="auto"/>
        <w:ind w:firstLine="540"/>
        <w:rPr>
          <w:color w:val="000000"/>
          <w:spacing w:val="0"/>
        </w:rPr>
      </w:pPr>
      <w:r w:rsidRPr="00425CF1">
        <w:rPr>
          <w:color w:val="000000"/>
          <w:spacing w:val="0"/>
        </w:rPr>
        <w:t xml:space="preserve">                             20</w:t>
      </w:r>
    </w:p>
    <w:p w:rsidR="00DD145C" w:rsidRPr="00425CF1" w:rsidRDefault="00DD145C" w:rsidP="00DD145C">
      <w:pPr>
        <w:pStyle w:val="ac"/>
        <w:tabs>
          <w:tab w:val="num" w:pos="426"/>
          <w:tab w:val="num" w:pos="720"/>
        </w:tabs>
        <w:spacing w:line="240" w:lineRule="auto"/>
        <w:ind w:firstLine="540"/>
        <w:rPr>
          <w:color w:val="000000"/>
          <w:spacing w:val="0"/>
        </w:rPr>
      </w:pPr>
      <w:r w:rsidRPr="00425CF1">
        <w:rPr>
          <w:color w:val="000000"/>
          <w:spacing w:val="0"/>
        </w:rPr>
        <w:t xml:space="preserve">                             %</w:t>
      </w:r>
    </w:p>
    <w:p w:rsidR="00DD145C" w:rsidRPr="00425CF1" w:rsidRDefault="00DD145C" w:rsidP="00DD145C">
      <w:pPr>
        <w:pStyle w:val="ac"/>
        <w:tabs>
          <w:tab w:val="num" w:pos="426"/>
          <w:tab w:val="num" w:pos="720"/>
        </w:tabs>
        <w:spacing w:line="240" w:lineRule="auto"/>
        <w:ind w:firstLine="540"/>
        <w:rPr>
          <w:color w:val="000000"/>
          <w:spacing w:val="0"/>
        </w:rPr>
      </w:pPr>
      <w:r>
        <w:rPr>
          <w:color w:val="000000"/>
          <w:spacing w:val="0"/>
        </w:rPr>
        <w:t xml:space="preserve"> </w:t>
      </w:r>
      <w:r w:rsidRPr="00425CF1">
        <w:rPr>
          <w:color w:val="000000"/>
          <w:spacing w:val="0"/>
        </w:rPr>
        <w:t xml:space="preserve">                              0</w:t>
      </w:r>
    </w:p>
    <w:p w:rsidR="00DD145C" w:rsidRPr="00425CF1" w:rsidRDefault="00DD145C" w:rsidP="00DD145C">
      <w:pPr>
        <w:pStyle w:val="ac"/>
        <w:tabs>
          <w:tab w:val="num" w:pos="426"/>
          <w:tab w:val="num" w:pos="720"/>
        </w:tabs>
        <w:spacing w:line="240" w:lineRule="auto"/>
        <w:ind w:firstLine="540"/>
        <w:rPr>
          <w:color w:val="000000"/>
          <w:spacing w:val="0"/>
        </w:rPr>
      </w:pPr>
      <w:r>
        <w:rPr>
          <w:color w:val="000000"/>
          <w:spacing w:val="0"/>
        </w:rPr>
        <w:t xml:space="preserve">                                          </w:t>
      </w:r>
      <w:r w:rsidRPr="00425CF1">
        <w:rPr>
          <w:color w:val="000000"/>
          <w:spacing w:val="0"/>
        </w:rPr>
        <w:t xml:space="preserve">     20</w:t>
      </w:r>
      <w:r w:rsidRPr="00425CF1">
        <w:rPr>
          <w:color w:val="000000"/>
          <w:spacing w:val="0"/>
        </w:rPr>
        <w:tab/>
      </w:r>
      <w:r w:rsidRPr="00425CF1">
        <w:rPr>
          <w:color w:val="000000"/>
          <w:spacing w:val="0"/>
        </w:rPr>
        <w:tab/>
      </w:r>
      <w:r w:rsidRPr="00425CF1">
        <w:rPr>
          <w:color w:val="000000"/>
          <w:spacing w:val="0"/>
        </w:rPr>
        <w:tab/>
      </w:r>
      <w:r w:rsidRPr="00425CF1">
        <w:rPr>
          <w:color w:val="000000"/>
          <w:spacing w:val="0"/>
        </w:rPr>
        <w:tab/>
        <w:t xml:space="preserve">      100</w:t>
      </w:r>
    </w:p>
    <w:p w:rsidR="00DD145C" w:rsidRDefault="00DD145C" w:rsidP="00DD145C">
      <w:pPr>
        <w:pStyle w:val="ac"/>
        <w:tabs>
          <w:tab w:val="num" w:pos="426"/>
          <w:tab w:val="num" w:pos="720"/>
        </w:tabs>
        <w:spacing w:line="240" w:lineRule="auto"/>
        <w:ind w:firstLine="540"/>
        <w:rPr>
          <w:color w:val="000000"/>
          <w:spacing w:val="0"/>
        </w:rPr>
      </w:pPr>
      <w:r>
        <w:rPr>
          <w:color w:val="000000"/>
          <w:spacing w:val="0"/>
        </w:rPr>
        <w:t xml:space="preserve"> </w:t>
      </w:r>
    </w:p>
    <w:p w:rsidR="00DD145C" w:rsidRPr="00425CF1" w:rsidRDefault="00DD145C" w:rsidP="00DD145C">
      <w:pPr>
        <w:pStyle w:val="ac"/>
        <w:tabs>
          <w:tab w:val="num" w:pos="426"/>
          <w:tab w:val="num" w:pos="720"/>
        </w:tabs>
        <w:spacing w:line="240" w:lineRule="auto"/>
        <w:ind w:firstLine="540"/>
        <w:rPr>
          <w:color w:val="000000"/>
          <w:spacing w:val="0"/>
        </w:rPr>
      </w:pPr>
      <w:r w:rsidRPr="00425CF1">
        <w:rPr>
          <w:color w:val="000000"/>
          <w:spacing w:val="0"/>
        </w:rPr>
        <w:t xml:space="preserve">                                            Капитал</w:t>
      </w:r>
    </w:p>
    <w:p w:rsidR="00DD145C" w:rsidRPr="00425CF1" w:rsidRDefault="00DD145C" w:rsidP="00DD145C">
      <w:pPr>
        <w:pStyle w:val="ac"/>
        <w:tabs>
          <w:tab w:val="num" w:pos="426"/>
          <w:tab w:val="num" w:pos="720"/>
        </w:tabs>
        <w:spacing w:line="240" w:lineRule="auto"/>
        <w:ind w:firstLine="540"/>
        <w:rPr>
          <w:color w:val="000000"/>
          <w:spacing w:val="0"/>
        </w:rPr>
      </w:pPr>
      <w:r w:rsidRPr="00425CF1">
        <w:rPr>
          <w:color w:val="000000"/>
          <w:spacing w:val="0"/>
        </w:rPr>
        <w:t xml:space="preserve">                                            Прибыль</w:t>
      </w:r>
    </w:p>
    <w:p w:rsidR="00DD145C" w:rsidRDefault="00DD145C" w:rsidP="00DD145C">
      <w:pPr>
        <w:pStyle w:val="ac"/>
        <w:tabs>
          <w:tab w:val="num" w:pos="426"/>
          <w:tab w:val="num" w:pos="720"/>
        </w:tabs>
        <w:ind w:firstLine="540"/>
        <w:rPr>
          <w:color w:val="000000"/>
          <w:spacing w:val="0"/>
        </w:rPr>
      </w:pPr>
    </w:p>
    <w:p w:rsidR="00425CF1" w:rsidRPr="00102008" w:rsidRDefault="00425CF1" w:rsidP="00DD145C">
      <w:pPr>
        <w:pStyle w:val="ac"/>
        <w:widowControl w:val="0"/>
        <w:tabs>
          <w:tab w:val="num" w:pos="426"/>
          <w:tab w:val="num" w:pos="720"/>
        </w:tabs>
        <w:ind w:firstLine="709"/>
        <w:rPr>
          <w:spacing w:val="0"/>
        </w:rPr>
      </w:pPr>
      <w:r w:rsidRPr="00102008">
        <w:rPr>
          <w:spacing w:val="0"/>
        </w:rPr>
        <w:t>Рис</w:t>
      </w:r>
      <w:r w:rsidR="004A337C" w:rsidRPr="00102008">
        <w:rPr>
          <w:spacing w:val="0"/>
        </w:rPr>
        <w:t>унок</w:t>
      </w:r>
      <w:r w:rsidR="00EA3994" w:rsidRPr="00102008">
        <w:rPr>
          <w:spacing w:val="0"/>
        </w:rPr>
        <w:t xml:space="preserve"> 1</w:t>
      </w:r>
      <w:r w:rsidRPr="00102008">
        <w:rPr>
          <w:spacing w:val="0"/>
        </w:rPr>
        <w:t>.1</w:t>
      </w:r>
      <w:r w:rsidR="004A337C" w:rsidRPr="00102008">
        <w:rPr>
          <w:spacing w:val="0"/>
        </w:rPr>
        <w:t xml:space="preserve"> –</w:t>
      </w:r>
      <w:r w:rsidRPr="00102008">
        <w:rPr>
          <w:spacing w:val="0"/>
        </w:rPr>
        <w:t xml:space="preserve"> Схема принципа «20 на 80»</w:t>
      </w:r>
    </w:p>
    <w:p w:rsidR="00425CF1" w:rsidRPr="00102008" w:rsidRDefault="00425CF1"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r w:rsidRPr="00102008">
        <w:rPr>
          <w:spacing w:val="0"/>
        </w:rPr>
        <w:t>Принцип «двадцать на восемьдесят» означает, что 20</w:t>
      </w:r>
      <w:r w:rsidR="008F1CDF" w:rsidRPr="00102008">
        <w:rPr>
          <w:spacing w:val="0"/>
        </w:rPr>
        <w:t xml:space="preserve"> </w:t>
      </w:r>
      <w:r w:rsidRPr="00102008">
        <w:rPr>
          <w:spacing w:val="0"/>
        </w:rPr>
        <w:t>% вложенного капитала должны давать 80</w:t>
      </w:r>
      <w:r w:rsidR="008F1CDF" w:rsidRPr="00102008">
        <w:rPr>
          <w:spacing w:val="0"/>
        </w:rPr>
        <w:t xml:space="preserve"> </w:t>
      </w:r>
      <w:r w:rsidRPr="00102008">
        <w:rPr>
          <w:spacing w:val="0"/>
        </w:rPr>
        <w:t>% прибыли, а остальные 8</w:t>
      </w:r>
      <w:r w:rsidR="008F1CDF" w:rsidRPr="00102008">
        <w:rPr>
          <w:spacing w:val="0"/>
        </w:rPr>
        <w:t xml:space="preserve">0 </w:t>
      </w:r>
      <w:r w:rsidRPr="00102008">
        <w:rPr>
          <w:spacing w:val="0"/>
        </w:rPr>
        <w:t>% вложенного капитала – только 20</w:t>
      </w:r>
      <w:r w:rsidR="008F1CDF" w:rsidRPr="00102008">
        <w:rPr>
          <w:spacing w:val="0"/>
        </w:rPr>
        <w:t xml:space="preserve"> </w:t>
      </w:r>
      <w:r w:rsidRPr="00102008">
        <w:rPr>
          <w:spacing w:val="0"/>
        </w:rPr>
        <w:t xml:space="preserve">% прибыли. </w:t>
      </w:r>
    </w:p>
    <w:p w:rsidR="00425CF1" w:rsidRPr="00102008" w:rsidRDefault="00425CF1" w:rsidP="00102008">
      <w:pPr>
        <w:pStyle w:val="ac"/>
        <w:widowControl w:val="0"/>
        <w:tabs>
          <w:tab w:val="num" w:pos="426"/>
          <w:tab w:val="num" w:pos="720"/>
        </w:tabs>
        <w:ind w:firstLine="709"/>
        <w:rPr>
          <w:spacing w:val="0"/>
        </w:rPr>
      </w:pPr>
      <w:r w:rsidRPr="00102008">
        <w:rPr>
          <w:spacing w:val="0"/>
        </w:rPr>
        <w:t>Процесс составления финансового плана можно разбить на три этапа:</w:t>
      </w:r>
    </w:p>
    <w:p w:rsidR="00425CF1" w:rsidRPr="00102008" w:rsidRDefault="00425CF1" w:rsidP="00102008">
      <w:pPr>
        <w:pStyle w:val="ac"/>
        <w:widowControl w:val="0"/>
        <w:numPr>
          <w:ilvl w:val="0"/>
          <w:numId w:val="10"/>
        </w:numPr>
        <w:tabs>
          <w:tab w:val="left" w:pos="1080"/>
          <w:tab w:val="left" w:pos="1260"/>
        </w:tabs>
        <w:ind w:left="0" w:firstLine="709"/>
        <w:rPr>
          <w:spacing w:val="0"/>
        </w:rPr>
      </w:pPr>
      <w:r w:rsidRPr="00102008">
        <w:rPr>
          <w:spacing w:val="0"/>
        </w:rPr>
        <w:t>анализ информации для составления плана;</w:t>
      </w:r>
    </w:p>
    <w:p w:rsidR="00425CF1" w:rsidRPr="00102008" w:rsidRDefault="00425CF1" w:rsidP="00102008">
      <w:pPr>
        <w:pStyle w:val="ac"/>
        <w:widowControl w:val="0"/>
        <w:numPr>
          <w:ilvl w:val="0"/>
          <w:numId w:val="10"/>
        </w:numPr>
        <w:tabs>
          <w:tab w:val="left" w:pos="1080"/>
          <w:tab w:val="left" w:pos="1260"/>
        </w:tabs>
        <w:ind w:left="0" w:firstLine="709"/>
        <w:rPr>
          <w:spacing w:val="0"/>
        </w:rPr>
      </w:pPr>
      <w:r w:rsidRPr="00102008">
        <w:rPr>
          <w:spacing w:val="0"/>
        </w:rPr>
        <w:lastRenderedPageBreak/>
        <w:t>выработка и оценка целей планирования, предпосылок для реализации этих целей, оценка риска и возможности их избежать;</w:t>
      </w:r>
    </w:p>
    <w:p w:rsidR="00425CF1" w:rsidRPr="00102008" w:rsidRDefault="00425CF1" w:rsidP="00102008">
      <w:pPr>
        <w:pStyle w:val="ac"/>
        <w:widowControl w:val="0"/>
        <w:numPr>
          <w:ilvl w:val="0"/>
          <w:numId w:val="10"/>
        </w:numPr>
        <w:tabs>
          <w:tab w:val="left" w:pos="1080"/>
          <w:tab w:val="left" w:pos="1260"/>
        </w:tabs>
        <w:ind w:left="0" w:firstLine="709"/>
        <w:rPr>
          <w:spacing w:val="0"/>
        </w:rPr>
      </w:pPr>
      <w:r w:rsidRPr="00102008">
        <w:rPr>
          <w:spacing w:val="0"/>
        </w:rPr>
        <w:t>непосредственная разработка финансового плана в виде расчета и согласования показателей, мероприятий обеспечивающих их выполнение.</w:t>
      </w:r>
    </w:p>
    <w:p w:rsidR="00425CF1" w:rsidRPr="00102008" w:rsidRDefault="00425CF1" w:rsidP="00102008">
      <w:pPr>
        <w:pStyle w:val="ac"/>
        <w:widowControl w:val="0"/>
        <w:tabs>
          <w:tab w:val="num" w:pos="426"/>
          <w:tab w:val="num" w:pos="720"/>
          <w:tab w:val="left" w:pos="900"/>
        </w:tabs>
        <w:ind w:firstLine="709"/>
        <w:rPr>
          <w:spacing w:val="0"/>
        </w:rPr>
      </w:pPr>
      <w:r w:rsidRPr="00102008">
        <w:rPr>
          <w:spacing w:val="0"/>
        </w:rPr>
        <w:t>Планирование всегда базируется на анализе данных за прошедшие годы работы предприятия, на анализе отрасли, рынков сбыта и т.п. Поэтому первый этап – это сбор и обработка необходимой информации за предыдущие годы и прогноз на будущее в сфере деятельности предприятия.</w:t>
      </w:r>
    </w:p>
    <w:p w:rsidR="00425CF1" w:rsidRPr="00102008" w:rsidRDefault="00425CF1" w:rsidP="00102008">
      <w:pPr>
        <w:pStyle w:val="ac"/>
        <w:widowControl w:val="0"/>
        <w:tabs>
          <w:tab w:val="num" w:pos="426"/>
          <w:tab w:val="num" w:pos="720"/>
        </w:tabs>
        <w:ind w:firstLine="709"/>
        <w:rPr>
          <w:spacing w:val="0"/>
        </w:rPr>
      </w:pPr>
      <w:r w:rsidRPr="00102008">
        <w:rPr>
          <w:spacing w:val="0"/>
        </w:rPr>
        <w:t>Аналитические данные обычно обобщаются в таблицы, где можно сгруппировать тенденции, особенности развития отрасли, рынков сбыта, инвестиций, показателей работы предприятия. Анализ соотношений между показателями и факторами, влияющих на их изменения, дает возможность получить реальные оценки развития за прошлые годы и на будущее. В результате анализа выявляются возможные альтернативы, проводится их оценка.</w:t>
      </w:r>
    </w:p>
    <w:p w:rsidR="00425CF1" w:rsidRPr="00102008" w:rsidRDefault="00425CF1" w:rsidP="00102008">
      <w:pPr>
        <w:pStyle w:val="ac"/>
        <w:widowControl w:val="0"/>
        <w:tabs>
          <w:tab w:val="num" w:pos="426"/>
          <w:tab w:val="num" w:pos="720"/>
        </w:tabs>
        <w:ind w:firstLine="709"/>
        <w:rPr>
          <w:spacing w:val="0"/>
        </w:rPr>
      </w:pPr>
      <w:r w:rsidRPr="00102008">
        <w:rPr>
          <w:spacing w:val="0"/>
        </w:rPr>
        <w:t>На втором этапе планирования определяются основные цели, концепция и стратегия финансовой работы предприятия. Это реализуется через прогнозирование и выработку долговременных задач развития предприятия, факторов повышения доходности с учетом возможных изменений внутри предприятия и на рынке с учетом степени рисков. Задача данного этапа планирования подготовить предприятие к возможным изменениям планируемых показателей и противостоять неблагоприятным воздействиям случайных факторов, использовать эффективные факторы. Поэтому здесь рассматриваются варианты инвестиционных проектов, варианты источников финансирования, структуры собственных и заемных средств, рассчитывается прогноз возможных доходов, рассматриваются отношения с банками, налоговыми органами, страховыми компаниями, акционерами.</w:t>
      </w:r>
    </w:p>
    <w:p w:rsidR="00425CF1" w:rsidRPr="00102008" w:rsidRDefault="00425CF1" w:rsidP="00102008">
      <w:pPr>
        <w:pStyle w:val="ac"/>
        <w:widowControl w:val="0"/>
        <w:tabs>
          <w:tab w:val="num" w:pos="426"/>
          <w:tab w:val="num" w:pos="720"/>
        </w:tabs>
        <w:ind w:firstLine="709"/>
        <w:rPr>
          <w:spacing w:val="0"/>
        </w:rPr>
      </w:pPr>
      <w:r w:rsidRPr="00102008">
        <w:rPr>
          <w:spacing w:val="0"/>
        </w:rPr>
        <w:t xml:space="preserve">Здесь необходимо использовать предоставляемые государством налоговые льготы через налоговый кредит, ускоренную амортизацию, а </w:t>
      </w:r>
      <w:r w:rsidRPr="00102008">
        <w:rPr>
          <w:spacing w:val="0"/>
        </w:rPr>
        <w:lastRenderedPageBreak/>
        <w:t xml:space="preserve">также социальные льготы. Необходимо установить рациональную норму распределения, учесть факторы, влияющие на дивидендную политику. К ним можно отнести размер и норму нераспределенной прибыли, инвестиционные возможности предприятия, издержки по продаже акций, ставки налогов и т.д. </w:t>
      </w:r>
    </w:p>
    <w:p w:rsidR="00425CF1" w:rsidRPr="00102008" w:rsidRDefault="00425CF1" w:rsidP="00102008">
      <w:pPr>
        <w:pStyle w:val="ac"/>
        <w:widowControl w:val="0"/>
        <w:tabs>
          <w:tab w:val="num" w:pos="426"/>
          <w:tab w:val="num" w:pos="720"/>
        </w:tabs>
        <w:ind w:firstLine="709"/>
        <w:rPr>
          <w:spacing w:val="0"/>
        </w:rPr>
      </w:pPr>
      <w:r w:rsidRPr="00102008">
        <w:rPr>
          <w:spacing w:val="0"/>
        </w:rPr>
        <w:t>В рыночной экономике важным моментом второго этапа планирования является оценка рисков, которые рассматриваются как опасность возможных потерь финансовых и других ресурсов или недополучение доходов по сравнению с оптимальным вариантом. Выделяют основные виды рисков: производственный, коммерческий, финансовый, курсовой, инвестиционный.</w:t>
      </w:r>
    </w:p>
    <w:p w:rsidR="00425CF1" w:rsidRPr="00102008" w:rsidRDefault="00425CF1" w:rsidP="00102008">
      <w:pPr>
        <w:pStyle w:val="ac"/>
        <w:widowControl w:val="0"/>
        <w:tabs>
          <w:tab w:val="num" w:pos="426"/>
          <w:tab w:val="num" w:pos="720"/>
        </w:tabs>
        <w:ind w:firstLine="709"/>
        <w:rPr>
          <w:spacing w:val="0"/>
        </w:rPr>
      </w:pPr>
      <w:r w:rsidRPr="00102008">
        <w:rPr>
          <w:spacing w:val="0"/>
        </w:rPr>
        <w:t>Риск – категория вероятностная, поэтому его измеряют через предельный уровень потерь, устанавливают для предприятия приемлемую степень риска. Различают:</w:t>
      </w:r>
    </w:p>
    <w:p w:rsidR="00425CF1" w:rsidRPr="00102008" w:rsidRDefault="00425CF1" w:rsidP="00102008">
      <w:pPr>
        <w:pStyle w:val="ac"/>
        <w:widowControl w:val="0"/>
        <w:numPr>
          <w:ilvl w:val="0"/>
          <w:numId w:val="11"/>
        </w:numPr>
        <w:tabs>
          <w:tab w:val="left" w:pos="1080"/>
          <w:tab w:val="left" w:pos="1260"/>
        </w:tabs>
        <w:ind w:left="0" w:firstLine="709"/>
        <w:rPr>
          <w:spacing w:val="0"/>
        </w:rPr>
      </w:pPr>
      <w:r w:rsidRPr="00102008">
        <w:rPr>
          <w:spacing w:val="0"/>
        </w:rPr>
        <w:t>допустимый риск (угроза потери части прибыли);</w:t>
      </w:r>
    </w:p>
    <w:p w:rsidR="00425CF1" w:rsidRPr="00102008" w:rsidRDefault="00425CF1" w:rsidP="00102008">
      <w:pPr>
        <w:pStyle w:val="ac"/>
        <w:widowControl w:val="0"/>
        <w:numPr>
          <w:ilvl w:val="0"/>
          <w:numId w:val="11"/>
        </w:numPr>
        <w:tabs>
          <w:tab w:val="left" w:pos="1080"/>
          <w:tab w:val="left" w:pos="1260"/>
        </w:tabs>
        <w:ind w:left="0" w:firstLine="709"/>
        <w:rPr>
          <w:spacing w:val="0"/>
        </w:rPr>
      </w:pPr>
      <w:r w:rsidRPr="00102008">
        <w:rPr>
          <w:spacing w:val="0"/>
        </w:rPr>
        <w:t>критический риск (угроза потери не только прибыли, но предполагаемой выручки);</w:t>
      </w:r>
    </w:p>
    <w:p w:rsidR="00425CF1" w:rsidRPr="00102008" w:rsidRDefault="00425CF1" w:rsidP="00102008">
      <w:pPr>
        <w:pStyle w:val="ac"/>
        <w:widowControl w:val="0"/>
        <w:numPr>
          <w:ilvl w:val="0"/>
          <w:numId w:val="11"/>
        </w:numPr>
        <w:tabs>
          <w:tab w:val="left" w:pos="1080"/>
          <w:tab w:val="left" w:pos="1260"/>
        </w:tabs>
        <w:ind w:left="0" w:firstLine="709"/>
        <w:rPr>
          <w:spacing w:val="0"/>
        </w:rPr>
      </w:pPr>
      <w:r w:rsidRPr="00102008">
        <w:rPr>
          <w:spacing w:val="0"/>
        </w:rPr>
        <w:t>катастрофический риск (банкротство).</w:t>
      </w:r>
    </w:p>
    <w:p w:rsidR="00425CF1" w:rsidRPr="00102008" w:rsidRDefault="00425CF1" w:rsidP="00102008">
      <w:pPr>
        <w:pStyle w:val="ac"/>
        <w:widowControl w:val="0"/>
        <w:tabs>
          <w:tab w:val="num" w:pos="426"/>
          <w:tab w:val="num" w:pos="720"/>
          <w:tab w:val="left" w:pos="1080"/>
        </w:tabs>
        <w:ind w:firstLine="709"/>
        <w:rPr>
          <w:spacing w:val="0"/>
        </w:rPr>
      </w:pPr>
      <w:r w:rsidRPr="00102008">
        <w:rPr>
          <w:spacing w:val="0"/>
        </w:rPr>
        <w:t>Так как работа в условиях риска является обычной для рыночной экономики, возникает потребность в страховании деятельности предприятия.</w:t>
      </w:r>
    </w:p>
    <w:p w:rsidR="00425CF1" w:rsidRPr="00102008" w:rsidRDefault="00425CF1" w:rsidP="00102008">
      <w:pPr>
        <w:pStyle w:val="ac"/>
        <w:widowControl w:val="0"/>
        <w:tabs>
          <w:tab w:val="num" w:pos="426"/>
          <w:tab w:val="num" w:pos="720"/>
        </w:tabs>
        <w:ind w:firstLine="709"/>
        <w:rPr>
          <w:spacing w:val="0"/>
        </w:rPr>
      </w:pPr>
      <w:r w:rsidRPr="00102008">
        <w:rPr>
          <w:spacing w:val="0"/>
        </w:rPr>
        <w:t>На третьем этапе планирования делаются расчеты показателей: объемов выручки от реализации продукции, прибыли; показателей прибыли и рентабельности; актива и пассива баланса; движения денежных ресурсов предприятия.</w:t>
      </w:r>
    </w:p>
    <w:p w:rsidR="00425CF1" w:rsidRPr="00102008" w:rsidRDefault="00425CF1" w:rsidP="00102008">
      <w:pPr>
        <w:pStyle w:val="ac"/>
        <w:widowControl w:val="0"/>
        <w:tabs>
          <w:tab w:val="num" w:pos="426"/>
          <w:tab w:val="num" w:pos="720"/>
          <w:tab w:val="left" w:pos="1080"/>
        </w:tabs>
        <w:ind w:firstLine="709"/>
        <w:rPr>
          <w:spacing w:val="0"/>
        </w:rPr>
      </w:pPr>
      <w:r w:rsidRPr="00102008">
        <w:rPr>
          <w:spacing w:val="0"/>
        </w:rPr>
        <w:t xml:space="preserve">В основе финансового плана лежат доходы и расходы, поэтому на данном этапе решается задача сбалансировать их. Финансовый план составляется на год с разбивкой по кварталам, а при необходимости - по месяцам и декадам (оперативные планы). При составлении финансовых планов предприятия должны выполняться следующие правила: </w:t>
      </w:r>
    </w:p>
    <w:p w:rsidR="00425CF1" w:rsidRPr="00102008" w:rsidRDefault="00425CF1" w:rsidP="00102008">
      <w:pPr>
        <w:pStyle w:val="ac"/>
        <w:widowControl w:val="0"/>
        <w:numPr>
          <w:ilvl w:val="0"/>
          <w:numId w:val="11"/>
        </w:numPr>
        <w:tabs>
          <w:tab w:val="left" w:pos="1080"/>
          <w:tab w:val="left" w:pos="1260"/>
        </w:tabs>
        <w:ind w:left="0" w:firstLine="709"/>
        <w:rPr>
          <w:spacing w:val="0"/>
        </w:rPr>
      </w:pPr>
      <w:r w:rsidRPr="00102008">
        <w:rPr>
          <w:spacing w:val="0"/>
        </w:rPr>
        <w:t>сбалансированность по объему и срокам финансовых потребностей и источников покрытия этих потребностей;</w:t>
      </w:r>
    </w:p>
    <w:p w:rsidR="00425CF1" w:rsidRPr="00102008" w:rsidRDefault="00425CF1" w:rsidP="00102008">
      <w:pPr>
        <w:pStyle w:val="ac"/>
        <w:widowControl w:val="0"/>
        <w:numPr>
          <w:ilvl w:val="0"/>
          <w:numId w:val="11"/>
        </w:numPr>
        <w:tabs>
          <w:tab w:val="left" w:pos="1080"/>
          <w:tab w:val="left" w:pos="1260"/>
        </w:tabs>
        <w:ind w:left="0" w:firstLine="709"/>
        <w:rPr>
          <w:spacing w:val="0"/>
        </w:rPr>
      </w:pPr>
      <w:r w:rsidRPr="00102008">
        <w:rPr>
          <w:spacing w:val="0"/>
        </w:rPr>
        <w:t>обеспечение платежеспособности предприятия в любое время;</w:t>
      </w:r>
    </w:p>
    <w:p w:rsidR="00425CF1" w:rsidRPr="00102008" w:rsidRDefault="00425CF1" w:rsidP="00102008">
      <w:pPr>
        <w:pStyle w:val="ac"/>
        <w:widowControl w:val="0"/>
        <w:numPr>
          <w:ilvl w:val="0"/>
          <w:numId w:val="11"/>
        </w:numPr>
        <w:tabs>
          <w:tab w:val="left" w:pos="1080"/>
          <w:tab w:val="left" w:pos="1260"/>
        </w:tabs>
        <w:ind w:left="0" w:firstLine="709"/>
        <w:rPr>
          <w:spacing w:val="0"/>
        </w:rPr>
      </w:pPr>
      <w:r w:rsidRPr="00102008">
        <w:rPr>
          <w:spacing w:val="0"/>
        </w:rPr>
        <w:lastRenderedPageBreak/>
        <w:t>обеспечение рентабельности продукции, производства, инвестиций;</w:t>
      </w:r>
    </w:p>
    <w:p w:rsidR="00425CF1" w:rsidRPr="00102008" w:rsidRDefault="00425CF1" w:rsidP="00102008">
      <w:pPr>
        <w:pStyle w:val="ac"/>
        <w:widowControl w:val="0"/>
        <w:numPr>
          <w:ilvl w:val="0"/>
          <w:numId w:val="11"/>
        </w:numPr>
        <w:tabs>
          <w:tab w:val="left" w:pos="1080"/>
          <w:tab w:val="left" w:pos="1260"/>
        </w:tabs>
        <w:ind w:left="0" w:firstLine="709"/>
        <w:rPr>
          <w:spacing w:val="0"/>
        </w:rPr>
      </w:pPr>
      <w:r w:rsidRPr="00102008">
        <w:rPr>
          <w:spacing w:val="0"/>
        </w:rPr>
        <w:t>обязательное приспособление к конкретным рынкам (товаров, рабочей силы, финансов);</w:t>
      </w:r>
    </w:p>
    <w:p w:rsidR="00425CF1" w:rsidRPr="00102008" w:rsidRDefault="00425CF1" w:rsidP="00102008">
      <w:pPr>
        <w:pStyle w:val="ac"/>
        <w:widowControl w:val="0"/>
        <w:numPr>
          <w:ilvl w:val="0"/>
          <w:numId w:val="11"/>
        </w:numPr>
        <w:tabs>
          <w:tab w:val="left" w:pos="1080"/>
          <w:tab w:val="left" w:pos="1260"/>
        </w:tabs>
        <w:ind w:left="0" w:firstLine="709"/>
        <w:rPr>
          <w:spacing w:val="0"/>
        </w:rPr>
      </w:pPr>
      <w:r w:rsidRPr="00102008">
        <w:rPr>
          <w:spacing w:val="0"/>
        </w:rPr>
        <w:t xml:space="preserve">выявление и предупреждение финансовых рисков, их страхование. </w:t>
      </w:r>
    </w:p>
    <w:p w:rsidR="00425CF1" w:rsidRPr="00102008" w:rsidRDefault="00425CF1" w:rsidP="00102008">
      <w:pPr>
        <w:pStyle w:val="ac"/>
        <w:widowControl w:val="0"/>
        <w:tabs>
          <w:tab w:val="num" w:pos="426"/>
          <w:tab w:val="num" w:pos="720"/>
        </w:tabs>
        <w:ind w:firstLine="709"/>
        <w:rPr>
          <w:spacing w:val="0"/>
        </w:rPr>
      </w:pPr>
      <w:r w:rsidRPr="00102008">
        <w:rPr>
          <w:spacing w:val="0"/>
        </w:rPr>
        <w:t>Нужно иметь в виду, что финансовое планирование ориентируется на цели предприятия, поэтому реализовать цели и обеспечивать их выполнение нужно за счет собственных или привлеченных финансовых ресурсов.</w:t>
      </w:r>
    </w:p>
    <w:p w:rsidR="004A337C" w:rsidRPr="00102008" w:rsidRDefault="004A337C" w:rsidP="00102008">
      <w:pPr>
        <w:pStyle w:val="ac"/>
        <w:widowControl w:val="0"/>
        <w:tabs>
          <w:tab w:val="num" w:pos="426"/>
          <w:tab w:val="num" w:pos="720"/>
        </w:tabs>
        <w:ind w:firstLine="709"/>
        <w:rPr>
          <w:spacing w:val="0"/>
        </w:rPr>
      </w:pPr>
    </w:p>
    <w:p w:rsidR="00425CF1" w:rsidRPr="00102008" w:rsidRDefault="00EA3994" w:rsidP="00102008">
      <w:pPr>
        <w:pStyle w:val="ac"/>
        <w:widowControl w:val="0"/>
        <w:tabs>
          <w:tab w:val="num" w:pos="426"/>
          <w:tab w:val="num" w:pos="720"/>
        </w:tabs>
        <w:ind w:firstLine="709"/>
        <w:rPr>
          <w:spacing w:val="0"/>
        </w:rPr>
      </w:pPr>
      <w:r w:rsidRPr="00102008">
        <w:rPr>
          <w:spacing w:val="0"/>
        </w:rPr>
        <w:t>1.2</w:t>
      </w:r>
      <w:r w:rsidR="004A337C" w:rsidRPr="00102008">
        <w:rPr>
          <w:spacing w:val="0"/>
        </w:rPr>
        <w:t xml:space="preserve"> </w:t>
      </w:r>
      <w:r w:rsidRPr="00102008">
        <w:rPr>
          <w:spacing w:val="0"/>
        </w:rPr>
        <w:t>Виды и м</w:t>
      </w:r>
      <w:r w:rsidR="00425CF1" w:rsidRPr="00102008">
        <w:rPr>
          <w:spacing w:val="0"/>
        </w:rPr>
        <w:t>етоды финансового планирования</w:t>
      </w:r>
    </w:p>
    <w:p w:rsidR="00425CF1" w:rsidRPr="00102008" w:rsidRDefault="00425CF1" w:rsidP="00102008">
      <w:pPr>
        <w:pStyle w:val="ac"/>
        <w:widowControl w:val="0"/>
        <w:tabs>
          <w:tab w:val="num" w:pos="426"/>
          <w:tab w:val="num" w:pos="720"/>
        </w:tabs>
        <w:ind w:firstLine="709"/>
        <w:rPr>
          <w:spacing w:val="0"/>
        </w:rPr>
      </w:pPr>
    </w:p>
    <w:p w:rsidR="002F7A90" w:rsidRPr="00102008" w:rsidRDefault="002F7A90" w:rsidP="00102008">
      <w:pPr>
        <w:pStyle w:val="ac"/>
        <w:widowControl w:val="0"/>
        <w:tabs>
          <w:tab w:val="num" w:pos="426"/>
          <w:tab w:val="num" w:pos="720"/>
        </w:tabs>
        <w:ind w:firstLine="709"/>
        <w:rPr>
          <w:spacing w:val="0"/>
        </w:rPr>
      </w:pPr>
      <w:r w:rsidRPr="00102008">
        <w:rPr>
          <w:spacing w:val="0"/>
        </w:rPr>
        <w:t>Финансовое планирование в организации включает в себя три основные подсистемы:</w:t>
      </w:r>
      <w:r w:rsidR="004A337C" w:rsidRPr="00102008">
        <w:rPr>
          <w:spacing w:val="0"/>
        </w:rPr>
        <w:t xml:space="preserve"> </w:t>
      </w:r>
      <w:r w:rsidRPr="00102008">
        <w:rPr>
          <w:spacing w:val="0"/>
        </w:rPr>
        <w:t>перспективное финансовое планирование;</w:t>
      </w:r>
      <w:r w:rsidR="004A337C" w:rsidRPr="00102008">
        <w:rPr>
          <w:spacing w:val="0"/>
        </w:rPr>
        <w:t xml:space="preserve"> </w:t>
      </w:r>
      <w:r w:rsidRPr="00102008">
        <w:rPr>
          <w:spacing w:val="0"/>
        </w:rPr>
        <w:t>текущее финансовое планирование;</w:t>
      </w:r>
      <w:r w:rsidR="004A337C" w:rsidRPr="00102008">
        <w:rPr>
          <w:spacing w:val="0"/>
        </w:rPr>
        <w:t xml:space="preserve"> </w:t>
      </w:r>
      <w:r w:rsidRPr="00102008">
        <w:rPr>
          <w:spacing w:val="0"/>
        </w:rPr>
        <w:t>оперативное финансовое планирование.</w:t>
      </w:r>
    </w:p>
    <w:p w:rsidR="00E05151" w:rsidRPr="00102008" w:rsidRDefault="002F7A90" w:rsidP="00102008">
      <w:pPr>
        <w:pStyle w:val="ac"/>
        <w:widowControl w:val="0"/>
        <w:tabs>
          <w:tab w:val="num" w:pos="426"/>
          <w:tab w:val="num" w:pos="720"/>
        </w:tabs>
        <w:ind w:firstLine="709"/>
        <w:rPr>
          <w:spacing w:val="0"/>
          <w:lang w:val="en-US"/>
        </w:rPr>
      </w:pPr>
      <w:r w:rsidRPr="00102008">
        <w:rPr>
          <w:spacing w:val="0"/>
        </w:rPr>
        <w:t>Каждой из этих подсистем присущи определенные формы разрабатываемых финансовых планов и четкие границы периода, на который эти планы разрабатываются. Они представлены в табл</w:t>
      </w:r>
      <w:r w:rsidR="004A337C" w:rsidRPr="00102008">
        <w:rPr>
          <w:spacing w:val="0"/>
        </w:rPr>
        <w:t>ице</w:t>
      </w:r>
      <w:r w:rsidRPr="00102008">
        <w:rPr>
          <w:spacing w:val="0"/>
        </w:rPr>
        <w:t xml:space="preserve"> 1.1.</w:t>
      </w:r>
    </w:p>
    <w:p w:rsidR="002C06E4" w:rsidRPr="00102008" w:rsidRDefault="002C06E4" w:rsidP="00102008">
      <w:pPr>
        <w:pStyle w:val="ac"/>
        <w:widowControl w:val="0"/>
        <w:tabs>
          <w:tab w:val="num" w:pos="426"/>
          <w:tab w:val="num" w:pos="720"/>
        </w:tabs>
        <w:ind w:firstLine="709"/>
        <w:rPr>
          <w:spacing w:val="0"/>
          <w:lang w:val="en-US"/>
        </w:rPr>
      </w:pPr>
    </w:p>
    <w:p w:rsidR="002F7A90" w:rsidRPr="00102008" w:rsidRDefault="002F7A90" w:rsidP="00102008">
      <w:pPr>
        <w:pStyle w:val="ac"/>
        <w:widowControl w:val="0"/>
        <w:tabs>
          <w:tab w:val="num" w:pos="426"/>
          <w:tab w:val="num" w:pos="720"/>
        </w:tabs>
        <w:ind w:firstLine="709"/>
        <w:rPr>
          <w:spacing w:val="0"/>
        </w:rPr>
      </w:pPr>
      <w:r w:rsidRPr="00102008">
        <w:rPr>
          <w:spacing w:val="0"/>
        </w:rPr>
        <w:t>Таблица 1.1</w:t>
      </w:r>
      <w:r w:rsidR="004A337C" w:rsidRPr="00102008">
        <w:rPr>
          <w:spacing w:val="0"/>
        </w:rPr>
        <w:t xml:space="preserve"> – </w:t>
      </w:r>
      <w:r w:rsidRPr="00102008">
        <w:rPr>
          <w:spacing w:val="0"/>
        </w:rPr>
        <w:t>Виды финансового планирования в организации</w:t>
      </w:r>
    </w:p>
    <w:tbl>
      <w:tblPr>
        <w:tblW w:w="4733" w:type="pct"/>
        <w:tblInd w:w="40" w:type="dxa"/>
        <w:tblLayout w:type="fixed"/>
        <w:tblCellMar>
          <w:left w:w="40" w:type="dxa"/>
          <w:right w:w="40" w:type="dxa"/>
        </w:tblCellMar>
        <w:tblLook w:val="0000" w:firstRow="0" w:lastRow="0" w:firstColumn="0" w:lastColumn="0" w:noHBand="0" w:noVBand="0"/>
      </w:tblPr>
      <w:tblGrid>
        <w:gridCol w:w="2318"/>
        <w:gridCol w:w="5063"/>
        <w:gridCol w:w="1549"/>
      </w:tblGrid>
      <w:tr w:rsidR="002F7A90" w:rsidRPr="00102008" w:rsidTr="00DD145C">
        <w:trPr>
          <w:trHeight w:val="958"/>
        </w:trPr>
        <w:tc>
          <w:tcPr>
            <w:tcW w:w="2318" w:type="dxa"/>
            <w:tcBorders>
              <w:top w:val="single" w:sz="6" w:space="0" w:color="auto"/>
              <w:left w:val="single" w:sz="6" w:space="0" w:color="auto"/>
              <w:bottom w:val="single" w:sz="6" w:space="0" w:color="auto"/>
              <w:right w:val="single" w:sz="6" w:space="0" w:color="auto"/>
            </w:tcBorders>
            <w:shd w:val="clear" w:color="auto" w:fill="FFFFFF"/>
            <w:vAlign w:val="center"/>
          </w:tcPr>
          <w:p w:rsidR="002F7A90" w:rsidRPr="00DD145C" w:rsidRDefault="002F7A90" w:rsidP="00DD145C">
            <w:pPr>
              <w:widowControl w:val="0"/>
              <w:spacing w:line="360" w:lineRule="auto"/>
              <w:jc w:val="both"/>
              <w:rPr>
                <w:sz w:val="20"/>
                <w:szCs w:val="20"/>
              </w:rPr>
            </w:pPr>
            <w:r w:rsidRPr="00DD145C">
              <w:rPr>
                <w:sz w:val="20"/>
                <w:szCs w:val="20"/>
              </w:rPr>
              <w:t>Подсистемы финансового планирования</w:t>
            </w:r>
          </w:p>
        </w:tc>
        <w:tc>
          <w:tcPr>
            <w:tcW w:w="5064" w:type="dxa"/>
            <w:tcBorders>
              <w:top w:val="single" w:sz="6" w:space="0" w:color="auto"/>
              <w:left w:val="single" w:sz="6" w:space="0" w:color="auto"/>
              <w:bottom w:val="single" w:sz="6" w:space="0" w:color="auto"/>
              <w:right w:val="single" w:sz="6" w:space="0" w:color="auto"/>
            </w:tcBorders>
            <w:shd w:val="clear" w:color="auto" w:fill="FFFFFF"/>
            <w:vAlign w:val="center"/>
          </w:tcPr>
          <w:p w:rsidR="002F7A90" w:rsidRPr="00DD145C" w:rsidRDefault="002F7A90" w:rsidP="00DD145C">
            <w:pPr>
              <w:widowControl w:val="0"/>
              <w:spacing w:line="360" w:lineRule="auto"/>
              <w:jc w:val="both"/>
              <w:rPr>
                <w:sz w:val="20"/>
                <w:szCs w:val="20"/>
              </w:rPr>
            </w:pPr>
            <w:r w:rsidRPr="00DD145C">
              <w:rPr>
                <w:sz w:val="20"/>
                <w:szCs w:val="20"/>
              </w:rPr>
              <w:t>Формы разрабатываемых планов</w:t>
            </w:r>
          </w:p>
        </w:tc>
        <w:tc>
          <w:tcPr>
            <w:tcW w:w="1549" w:type="dxa"/>
            <w:tcBorders>
              <w:top w:val="single" w:sz="6" w:space="0" w:color="auto"/>
              <w:left w:val="single" w:sz="6" w:space="0" w:color="auto"/>
              <w:bottom w:val="single" w:sz="6" w:space="0" w:color="auto"/>
              <w:right w:val="single" w:sz="6" w:space="0" w:color="auto"/>
            </w:tcBorders>
            <w:shd w:val="clear" w:color="auto" w:fill="FFFFFF"/>
            <w:vAlign w:val="center"/>
          </w:tcPr>
          <w:p w:rsidR="002F7A90" w:rsidRPr="00DD145C" w:rsidRDefault="002F7A90" w:rsidP="00DD145C">
            <w:pPr>
              <w:widowControl w:val="0"/>
              <w:spacing w:line="360" w:lineRule="auto"/>
              <w:jc w:val="both"/>
              <w:rPr>
                <w:sz w:val="20"/>
                <w:szCs w:val="20"/>
              </w:rPr>
            </w:pPr>
            <w:r w:rsidRPr="00DD145C">
              <w:rPr>
                <w:sz w:val="20"/>
                <w:szCs w:val="20"/>
              </w:rPr>
              <w:t>Период планирования</w:t>
            </w:r>
          </w:p>
        </w:tc>
      </w:tr>
      <w:tr w:rsidR="002F7A90" w:rsidRPr="00102008" w:rsidTr="00DD145C">
        <w:trPr>
          <w:trHeight w:val="20"/>
        </w:trPr>
        <w:tc>
          <w:tcPr>
            <w:tcW w:w="2318" w:type="dxa"/>
            <w:tcBorders>
              <w:top w:val="single" w:sz="6" w:space="0" w:color="auto"/>
              <w:left w:val="single" w:sz="6" w:space="0" w:color="auto"/>
              <w:bottom w:val="single" w:sz="6" w:space="0" w:color="auto"/>
              <w:right w:val="single" w:sz="6" w:space="0" w:color="auto"/>
            </w:tcBorders>
            <w:shd w:val="clear" w:color="auto" w:fill="FFFFFF"/>
            <w:vAlign w:val="center"/>
          </w:tcPr>
          <w:p w:rsidR="002F7A90" w:rsidRPr="00DD145C" w:rsidRDefault="002F7A90" w:rsidP="00DD145C">
            <w:pPr>
              <w:widowControl w:val="0"/>
              <w:spacing w:line="360" w:lineRule="auto"/>
              <w:jc w:val="both"/>
              <w:rPr>
                <w:sz w:val="20"/>
                <w:szCs w:val="20"/>
              </w:rPr>
            </w:pPr>
            <w:r w:rsidRPr="00DD145C">
              <w:rPr>
                <w:sz w:val="20"/>
                <w:szCs w:val="20"/>
              </w:rPr>
              <w:t xml:space="preserve">Перспективное (стратегическое) </w:t>
            </w:r>
          </w:p>
        </w:tc>
        <w:tc>
          <w:tcPr>
            <w:tcW w:w="5064" w:type="dxa"/>
            <w:tcBorders>
              <w:top w:val="single" w:sz="6" w:space="0" w:color="auto"/>
              <w:left w:val="single" w:sz="6" w:space="0" w:color="auto"/>
              <w:bottom w:val="single" w:sz="6" w:space="0" w:color="auto"/>
              <w:right w:val="single" w:sz="6" w:space="0" w:color="auto"/>
            </w:tcBorders>
            <w:shd w:val="clear" w:color="auto" w:fill="FFFFFF"/>
            <w:vAlign w:val="center"/>
          </w:tcPr>
          <w:p w:rsidR="002F7A90" w:rsidRPr="00DD145C" w:rsidRDefault="002F7A90" w:rsidP="00DD145C">
            <w:pPr>
              <w:widowControl w:val="0"/>
              <w:spacing w:line="360" w:lineRule="auto"/>
              <w:jc w:val="both"/>
              <w:rPr>
                <w:sz w:val="20"/>
                <w:szCs w:val="20"/>
              </w:rPr>
            </w:pPr>
            <w:r w:rsidRPr="00DD145C">
              <w:rPr>
                <w:sz w:val="20"/>
                <w:szCs w:val="20"/>
              </w:rPr>
              <w:t xml:space="preserve">Прогноз отчета о прибылях и убытках </w:t>
            </w:r>
          </w:p>
          <w:p w:rsidR="002F7A90" w:rsidRPr="00DD145C" w:rsidRDefault="002F7A90" w:rsidP="00DD145C">
            <w:pPr>
              <w:widowControl w:val="0"/>
              <w:spacing w:line="360" w:lineRule="auto"/>
              <w:jc w:val="both"/>
              <w:rPr>
                <w:sz w:val="20"/>
                <w:szCs w:val="20"/>
              </w:rPr>
            </w:pPr>
            <w:r w:rsidRPr="00DD145C">
              <w:rPr>
                <w:sz w:val="20"/>
                <w:szCs w:val="20"/>
              </w:rPr>
              <w:t xml:space="preserve">Прогноз движения денежных средств </w:t>
            </w:r>
          </w:p>
          <w:p w:rsidR="002F7A90" w:rsidRPr="00DD145C" w:rsidRDefault="002F7A90" w:rsidP="00DD145C">
            <w:pPr>
              <w:widowControl w:val="0"/>
              <w:spacing w:line="360" w:lineRule="auto"/>
              <w:jc w:val="both"/>
              <w:rPr>
                <w:sz w:val="20"/>
                <w:szCs w:val="20"/>
              </w:rPr>
            </w:pPr>
            <w:r w:rsidRPr="00DD145C">
              <w:rPr>
                <w:sz w:val="20"/>
                <w:szCs w:val="20"/>
              </w:rPr>
              <w:t>Прогноз бухгалтерского баланса</w:t>
            </w:r>
          </w:p>
        </w:tc>
        <w:tc>
          <w:tcPr>
            <w:tcW w:w="1549" w:type="dxa"/>
            <w:tcBorders>
              <w:top w:val="single" w:sz="6" w:space="0" w:color="auto"/>
              <w:left w:val="single" w:sz="6" w:space="0" w:color="auto"/>
              <w:bottom w:val="single" w:sz="6" w:space="0" w:color="auto"/>
              <w:right w:val="single" w:sz="6" w:space="0" w:color="auto"/>
            </w:tcBorders>
            <w:shd w:val="clear" w:color="auto" w:fill="FFFFFF"/>
            <w:vAlign w:val="center"/>
          </w:tcPr>
          <w:p w:rsidR="002F7A90" w:rsidRPr="00DD145C" w:rsidRDefault="002F7A90" w:rsidP="00DD145C">
            <w:pPr>
              <w:widowControl w:val="0"/>
              <w:spacing w:line="360" w:lineRule="auto"/>
              <w:jc w:val="both"/>
              <w:rPr>
                <w:sz w:val="20"/>
                <w:szCs w:val="20"/>
              </w:rPr>
            </w:pPr>
            <w:r w:rsidRPr="00DD145C">
              <w:rPr>
                <w:sz w:val="20"/>
                <w:szCs w:val="20"/>
              </w:rPr>
              <w:t>3–5 лет</w:t>
            </w:r>
          </w:p>
        </w:tc>
      </w:tr>
      <w:tr w:rsidR="002F7A90" w:rsidRPr="00102008" w:rsidTr="00DD145C">
        <w:trPr>
          <w:trHeight w:val="20"/>
        </w:trPr>
        <w:tc>
          <w:tcPr>
            <w:tcW w:w="2318" w:type="dxa"/>
            <w:tcBorders>
              <w:top w:val="single" w:sz="6" w:space="0" w:color="auto"/>
              <w:left w:val="single" w:sz="6" w:space="0" w:color="auto"/>
              <w:bottom w:val="single" w:sz="6" w:space="0" w:color="auto"/>
              <w:right w:val="single" w:sz="6" w:space="0" w:color="auto"/>
            </w:tcBorders>
            <w:shd w:val="clear" w:color="auto" w:fill="FFFFFF"/>
            <w:vAlign w:val="center"/>
          </w:tcPr>
          <w:p w:rsidR="002F7A90" w:rsidRPr="00DD145C" w:rsidRDefault="002F7A90" w:rsidP="00DD145C">
            <w:pPr>
              <w:widowControl w:val="0"/>
              <w:spacing w:line="360" w:lineRule="auto"/>
              <w:jc w:val="both"/>
              <w:rPr>
                <w:sz w:val="20"/>
                <w:szCs w:val="20"/>
              </w:rPr>
            </w:pPr>
            <w:r w:rsidRPr="00DD145C">
              <w:rPr>
                <w:sz w:val="20"/>
                <w:szCs w:val="20"/>
              </w:rPr>
              <w:t xml:space="preserve">Текущее </w:t>
            </w:r>
          </w:p>
        </w:tc>
        <w:tc>
          <w:tcPr>
            <w:tcW w:w="5064" w:type="dxa"/>
            <w:tcBorders>
              <w:top w:val="single" w:sz="6" w:space="0" w:color="auto"/>
              <w:left w:val="single" w:sz="6" w:space="0" w:color="auto"/>
              <w:bottom w:val="single" w:sz="6" w:space="0" w:color="auto"/>
              <w:right w:val="single" w:sz="6" w:space="0" w:color="auto"/>
            </w:tcBorders>
            <w:shd w:val="clear" w:color="auto" w:fill="FFFFFF"/>
            <w:vAlign w:val="center"/>
          </w:tcPr>
          <w:p w:rsidR="002F7A90" w:rsidRPr="00DD145C" w:rsidRDefault="002F7A90" w:rsidP="00DD145C">
            <w:pPr>
              <w:widowControl w:val="0"/>
              <w:spacing w:line="360" w:lineRule="auto"/>
              <w:jc w:val="both"/>
              <w:rPr>
                <w:sz w:val="20"/>
                <w:szCs w:val="20"/>
              </w:rPr>
            </w:pPr>
            <w:r w:rsidRPr="00DD145C">
              <w:rPr>
                <w:sz w:val="20"/>
                <w:szCs w:val="20"/>
              </w:rPr>
              <w:t xml:space="preserve">План доходов и расходов по операционной деятельности </w:t>
            </w:r>
          </w:p>
          <w:p w:rsidR="002F7A90" w:rsidRPr="00DD145C" w:rsidRDefault="002F7A90" w:rsidP="00DD145C">
            <w:pPr>
              <w:widowControl w:val="0"/>
              <w:spacing w:line="360" w:lineRule="auto"/>
              <w:jc w:val="both"/>
              <w:rPr>
                <w:sz w:val="20"/>
                <w:szCs w:val="20"/>
              </w:rPr>
            </w:pPr>
            <w:r w:rsidRPr="00DD145C">
              <w:rPr>
                <w:sz w:val="20"/>
                <w:szCs w:val="20"/>
              </w:rPr>
              <w:t xml:space="preserve">План доходов и расходов по инвестиционной деятельности </w:t>
            </w:r>
          </w:p>
          <w:p w:rsidR="002F7A90" w:rsidRPr="00DD145C" w:rsidRDefault="002F7A90" w:rsidP="00DD145C">
            <w:pPr>
              <w:widowControl w:val="0"/>
              <w:spacing w:line="360" w:lineRule="auto"/>
              <w:jc w:val="both"/>
              <w:rPr>
                <w:sz w:val="20"/>
                <w:szCs w:val="20"/>
              </w:rPr>
            </w:pPr>
            <w:r w:rsidRPr="00DD145C">
              <w:rPr>
                <w:sz w:val="20"/>
                <w:szCs w:val="20"/>
              </w:rPr>
              <w:t xml:space="preserve">План поступления и расходования денежных средств </w:t>
            </w:r>
          </w:p>
          <w:p w:rsidR="002F7A90" w:rsidRPr="00DD145C" w:rsidRDefault="002F7A90" w:rsidP="00DD145C">
            <w:pPr>
              <w:widowControl w:val="0"/>
              <w:spacing w:line="360" w:lineRule="auto"/>
              <w:jc w:val="both"/>
              <w:rPr>
                <w:sz w:val="20"/>
                <w:szCs w:val="20"/>
              </w:rPr>
            </w:pPr>
            <w:r w:rsidRPr="00DD145C">
              <w:rPr>
                <w:sz w:val="20"/>
                <w:szCs w:val="20"/>
              </w:rPr>
              <w:t>Балансовый план</w:t>
            </w:r>
          </w:p>
        </w:tc>
        <w:tc>
          <w:tcPr>
            <w:tcW w:w="1549" w:type="dxa"/>
            <w:tcBorders>
              <w:top w:val="single" w:sz="6" w:space="0" w:color="auto"/>
              <w:left w:val="single" w:sz="6" w:space="0" w:color="auto"/>
              <w:bottom w:val="single" w:sz="6" w:space="0" w:color="auto"/>
              <w:right w:val="single" w:sz="6" w:space="0" w:color="auto"/>
            </w:tcBorders>
            <w:shd w:val="clear" w:color="auto" w:fill="FFFFFF"/>
            <w:vAlign w:val="center"/>
          </w:tcPr>
          <w:p w:rsidR="002F7A90" w:rsidRPr="00DD145C" w:rsidRDefault="002F7A90" w:rsidP="00DD145C">
            <w:pPr>
              <w:widowControl w:val="0"/>
              <w:spacing w:line="360" w:lineRule="auto"/>
              <w:jc w:val="both"/>
              <w:rPr>
                <w:sz w:val="20"/>
                <w:szCs w:val="20"/>
              </w:rPr>
            </w:pPr>
            <w:r w:rsidRPr="00DD145C">
              <w:rPr>
                <w:sz w:val="20"/>
                <w:szCs w:val="20"/>
              </w:rPr>
              <w:t>1 год</w:t>
            </w:r>
          </w:p>
        </w:tc>
      </w:tr>
      <w:tr w:rsidR="002F7A90" w:rsidRPr="00102008" w:rsidTr="00DD145C">
        <w:trPr>
          <w:trHeight w:val="20"/>
        </w:trPr>
        <w:tc>
          <w:tcPr>
            <w:tcW w:w="2318" w:type="dxa"/>
            <w:tcBorders>
              <w:top w:val="single" w:sz="6" w:space="0" w:color="auto"/>
              <w:left w:val="single" w:sz="6" w:space="0" w:color="auto"/>
              <w:bottom w:val="single" w:sz="6" w:space="0" w:color="auto"/>
              <w:right w:val="single" w:sz="6" w:space="0" w:color="auto"/>
            </w:tcBorders>
            <w:shd w:val="clear" w:color="auto" w:fill="FFFFFF"/>
            <w:vAlign w:val="center"/>
          </w:tcPr>
          <w:p w:rsidR="002F7A90" w:rsidRPr="00DD145C" w:rsidRDefault="002F7A90" w:rsidP="00DD145C">
            <w:pPr>
              <w:widowControl w:val="0"/>
              <w:spacing w:line="360" w:lineRule="auto"/>
              <w:jc w:val="both"/>
              <w:rPr>
                <w:sz w:val="20"/>
                <w:szCs w:val="20"/>
              </w:rPr>
            </w:pPr>
            <w:r w:rsidRPr="00DD145C">
              <w:rPr>
                <w:sz w:val="20"/>
                <w:szCs w:val="20"/>
              </w:rPr>
              <w:t xml:space="preserve">Оперативное </w:t>
            </w:r>
          </w:p>
        </w:tc>
        <w:tc>
          <w:tcPr>
            <w:tcW w:w="5064" w:type="dxa"/>
            <w:tcBorders>
              <w:top w:val="single" w:sz="6" w:space="0" w:color="auto"/>
              <w:left w:val="single" w:sz="6" w:space="0" w:color="auto"/>
              <w:bottom w:val="single" w:sz="6" w:space="0" w:color="auto"/>
              <w:right w:val="single" w:sz="6" w:space="0" w:color="auto"/>
            </w:tcBorders>
            <w:shd w:val="clear" w:color="auto" w:fill="FFFFFF"/>
            <w:vAlign w:val="center"/>
          </w:tcPr>
          <w:p w:rsidR="002F7A90" w:rsidRPr="00DD145C" w:rsidRDefault="002F7A90" w:rsidP="00DD145C">
            <w:pPr>
              <w:widowControl w:val="0"/>
              <w:spacing w:line="360" w:lineRule="auto"/>
              <w:jc w:val="both"/>
              <w:rPr>
                <w:sz w:val="20"/>
                <w:szCs w:val="20"/>
              </w:rPr>
            </w:pPr>
            <w:r w:rsidRPr="00DD145C">
              <w:rPr>
                <w:sz w:val="20"/>
                <w:szCs w:val="20"/>
              </w:rPr>
              <w:t xml:space="preserve">Платежный календарь </w:t>
            </w:r>
            <w:r w:rsidRPr="00DD145C">
              <w:rPr>
                <w:sz w:val="20"/>
                <w:szCs w:val="20"/>
              </w:rPr>
              <w:br/>
              <w:t>Кассовый план</w:t>
            </w:r>
          </w:p>
        </w:tc>
        <w:tc>
          <w:tcPr>
            <w:tcW w:w="1549" w:type="dxa"/>
            <w:tcBorders>
              <w:top w:val="single" w:sz="6" w:space="0" w:color="auto"/>
              <w:left w:val="single" w:sz="6" w:space="0" w:color="auto"/>
              <w:bottom w:val="single" w:sz="6" w:space="0" w:color="auto"/>
              <w:right w:val="single" w:sz="6" w:space="0" w:color="auto"/>
            </w:tcBorders>
            <w:shd w:val="clear" w:color="auto" w:fill="FFFFFF"/>
            <w:vAlign w:val="center"/>
          </w:tcPr>
          <w:p w:rsidR="002F7A90" w:rsidRPr="00DD145C" w:rsidRDefault="002F7A90" w:rsidP="00DD145C">
            <w:pPr>
              <w:widowControl w:val="0"/>
              <w:spacing w:line="360" w:lineRule="auto"/>
              <w:jc w:val="both"/>
              <w:rPr>
                <w:sz w:val="20"/>
                <w:szCs w:val="20"/>
              </w:rPr>
            </w:pPr>
            <w:r w:rsidRPr="00DD145C">
              <w:rPr>
                <w:sz w:val="20"/>
                <w:szCs w:val="20"/>
              </w:rPr>
              <w:t>Декада, месяц, квартал</w:t>
            </w:r>
          </w:p>
        </w:tc>
      </w:tr>
    </w:tbl>
    <w:p w:rsidR="00DD145C" w:rsidRDefault="00DD145C" w:rsidP="00102008">
      <w:pPr>
        <w:pStyle w:val="ac"/>
        <w:widowControl w:val="0"/>
        <w:tabs>
          <w:tab w:val="num" w:pos="426"/>
          <w:tab w:val="num" w:pos="720"/>
        </w:tabs>
        <w:ind w:firstLine="709"/>
        <w:rPr>
          <w:spacing w:val="0"/>
        </w:rPr>
      </w:pPr>
    </w:p>
    <w:p w:rsidR="004A337C" w:rsidRPr="00102008" w:rsidRDefault="004A337C" w:rsidP="00102008">
      <w:pPr>
        <w:pStyle w:val="ac"/>
        <w:widowControl w:val="0"/>
        <w:tabs>
          <w:tab w:val="num" w:pos="426"/>
          <w:tab w:val="num" w:pos="720"/>
        </w:tabs>
        <w:ind w:firstLine="709"/>
        <w:rPr>
          <w:spacing w:val="0"/>
        </w:rPr>
      </w:pPr>
      <w:r w:rsidRPr="00102008">
        <w:rPr>
          <w:spacing w:val="0"/>
        </w:rPr>
        <w:t xml:space="preserve">Все подсистемы финансового планирования взаимосвязаны. </w:t>
      </w:r>
    </w:p>
    <w:p w:rsidR="004A337C" w:rsidRPr="00102008" w:rsidRDefault="004A337C" w:rsidP="00102008">
      <w:pPr>
        <w:pStyle w:val="ac"/>
        <w:widowControl w:val="0"/>
        <w:tabs>
          <w:tab w:val="num" w:pos="426"/>
          <w:tab w:val="num" w:pos="720"/>
        </w:tabs>
        <w:ind w:firstLine="709"/>
        <w:rPr>
          <w:spacing w:val="0"/>
        </w:rPr>
      </w:pPr>
      <w:r w:rsidRPr="00102008">
        <w:rPr>
          <w:spacing w:val="0"/>
        </w:rPr>
        <w:t xml:space="preserve">Расчеты финансовых показателей производятся с помощью конкретных </w:t>
      </w:r>
      <w:r w:rsidRPr="00102008">
        <w:rPr>
          <w:spacing w:val="0"/>
        </w:rPr>
        <w:lastRenderedPageBreak/>
        <w:t>методов планирования. Методы планирования – это приемы расчета показателей.</w:t>
      </w:r>
      <w:r w:rsidR="00CB1374" w:rsidRPr="00102008">
        <w:rPr>
          <w:spacing w:val="0"/>
        </w:rPr>
        <w:t xml:space="preserve"> </w:t>
      </w:r>
      <w:r w:rsidRPr="00102008">
        <w:rPr>
          <w:spacing w:val="0"/>
        </w:rPr>
        <w:t>Существуют следующие методы планирования финансовых показателей: нормативный; расчетно-аналитический; балансовый; оптимизации плановых решений; экономико-математическое моделирование; экстраполяции.</w:t>
      </w:r>
      <w:r w:rsidR="00CB1374" w:rsidRPr="00102008">
        <w:rPr>
          <w:spacing w:val="0"/>
        </w:rPr>
        <w:t xml:space="preserve"> </w:t>
      </w:r>
      <w:r w:rsidRPr="00102008">
        <w:rPr>
          <w:spacing w:val="0"/>
        </w:rPr>
        <w:t>Основным, т.е. наиболее распространенным методом расчета плановых финансовых показателей является нормативный метод. А сам финансовый план рассчитывается балансовым методом.</w:t>
      </w:r>
    </w:p>
    <w:p w:rsidR="00425CF1" w:rsidRPr="00102008" w:rsidRDefault="00425CF1" w:rsidP="00102008">
      <w:pPr>
        <w:pStyle w:val="ac"/>
        <w:widowControl w:val="0"/>
        <w:tabs>
          <w:tab w:val="num" w:pos="426"/>
          <w:tab w:val="num" w:pos="720"/>
        </w:tabs>
        <w:ind w:firstLine="709"/>
        <w:rPr>
          <w:spacing w:val="0"/>
        </w:rPr>
      </w:pPr>
      <w:r w:rsidRPr="00102008">
        <w:rPr>
          <w:spacing w:val="0"/>
        </w:rPr>
        <w:t>Содержание нормативного метода заключается в том, что на основе заранее установленных норм и технико-экономических нормативов рассчитывается потребность хозяйствующего субъекта в финансовых ресурсах и их источниках.</w:t>
      </w:r>
      <w:r w:rsidR="00CB1374" w:rsidRPr="00102008">
        <w:rPr>
          <w:spacing w:val="0"/>
        </w:rPr>
        <w:t xml:space="preserve"> </w:t>
      </w:r>
      <w:r w:rsidRPr="00102008">
        <w:rPr>
          <w:spacing w:val="0"/>
        </w:rPr>
        <w:t>Норма – установленная мера, какая-то средняя величина. Норматив означает технический, экономический и т.д. показатель норм, в соответствии с которым выполняется какая-то программа.</w:t>
      </w:r>
    </w:p>
    <w:p w:rsidR="00425CF1" w:rsidRPr="00102008" w:rsidRDefault="00425CF1" w:rsidP="00102008">
      <w:pPr>
        <w:pStyle w:val="ac"/>
        <w:widowControl w:val="0"/>
        <w:tabs>
          <w:tab w:val="num" w:pos="426"/>
          <w:tab w:val="num" w:pos="720"/>
        </w:tabs>
        <w:ind w:firstLine="709"/>
        <w:rPr>
          <w:spacing w:val="0"/>
        </w:rPr>
      </w:pPr>
      <w:r w:rsidRPr="00102008">
        <w:rPr>
          <w:spacing w:val="0"/>
        </w:rPr>
        <w:t>К финансовым нормам и технико-экономическим нормативам относятся ставки налогов, норм амортизационных отчислений, нормативы отчислений в ремонтный фонд, нормативы товарных запасов, нормативы потребности в оборотных средства, тарифные ставки, должностные оклады и др.</w:t>
      </w:r>
    </w:p>
    <w:p w:rsidR="00425CF1" w:rsidRPr="00102008" w:rsidRDefault="00425CF1" w:rsidP="00102008">
      <w:pPr>
        <w:pStyle w:val="ac"/>
        <w:widowControl w:val="0"/>
        <w:tabs>
          <w:tab w:val="num" w:pos="426"/>
          <w:tab w:val="num" w:pos="720"/>
        </w:tabs>
        <w:ind w:firstLine="709"/>
        <w:rPr>
          <w:spacing w:val="0"/>
        </w:rPr>
      </w:pPr>
      <w:r w:rsidRPr="00102008">
        <w:rPr>
          <w:spacing w:val="0"/>
        </w:rPr>
        <w:t>В финансовом планировании применяется целая система норм и нормативов, которая включает: федеральные нормативы; республиканские (краевые, областные, автономных образований) нормативы; местные нормативы; отраслевые нормативы; нормативы хозяйствующего субъекта.</w:t>
      </w:r>
    </w:p>
    <w:p w:rsidR="00425CF1" w:rsidRPr="00102008" w:rsidRDefault="00425CF1" w:rsidP="00102008">
      <w:pPr>
        <w:pStyle w:val="ac"/>
        <w:widowControl w:val="0"/>
        <w:tabs>
          <w:tab w:val="num" w:pos="426"/>
          <w:tab w:val="num" w:pos="720"/>
        </w:tabs>
        <w:ind w:firstLine="709"/>
        <w:rPr>
          <w:spacing w:val="0"/>
        </w:rPr>
      </w:pPr>
      <w:r w:rsidRPr="00102008">
        <w:rPr>
          <w:spacing w:val="0"/>
        </w:rPr>
        <w:t>Федеральные нормативы являются едиными для всей территории Российской Федерации, для всех отраслей и хозяйствующих субъектов. К ним относятся ставки федеральных налогов, нормы амортизации отдельных видов основных фондов, ставки тарифных взносов в государственные внебюджетные фонды и др. Республиканские (краевые, областные, автономных образований) нормативы, а также местные нормативы действуют в отдельных регионах Российской Федерации. Речь идет о ставках республиканских и местных налогов, тарифных взносов и сборов и др.</w:t>
      </w:r>
    </w:p>
    <w:p w:rsidR="00425CF1" w:rsidRPr="00102008" w:rsidRDefault="00425CF1" w:rsidP="00102008">
      <w:pPr>
        <w:pStyle w:val="ac"/>
        <w:widowControl w:val="0"/>
        <w:tabs>
          <w:tab w:val="num" w:pos="426"/>
          <w:tab w:val="num" w:pos="720"/>
        </w:tabs>
        <w:ind w:firstLine="709"/>
        <w:rPr>
          <w:spacing w:val="0"/>
        </w:rPr>
      </w:pPr>
      <w:r w:rsidRPr="00102008">
        <w:rPr>
          <w:spacing w:val="0"/>
        </w:rPr>
        <w:lastRenderedPageBreak/>
        <w:t>Отраслевые нормативы действуют в масштабах отдельных отраслей или по группам организационно</w:t>
      </w:r>
      <w:r w:rsidR="002F7A90" w:rsidRPr="00102008">
        <w:rPr>
          <w:spacing w:val="0"/>
        </w:rPr>
        <w:t>-</w:t>
      </w:r>
      <w:r w:rsidRPr="00102008">
        <w:rPr>
          <w:spacing w:val="0"/>
        </w:rPr>
        <w:t>правовых форм хозяйствующих субъектов (малые предприятия, акционерные общества и т.п.). Сюда входят нормы предельных уровней рентабельности предприятий монополистов, предельные нормы отчислений в резервный фонд, нормы льгот по налогообложению, нормы амортизационных отчислений отдельных видов основных фондов и др.</w:t>
      </w:r>
    </w:p>
    <w:p w:rsidR="00425CF1" w:rsidRPr="00102008" w:rsidRDefault="00425CF1" w:rsidP="00102008">
      <w:pPr>
        <w:pStyle w:val="ac"/>
        <w:widowControl w:val="0"/>
        <w:tabs>
          <w:tab w:val="num" w:pos="426"/>
          <w:tab w:val="num" w:pos="720"/>
        </w:tabs>
        <w:ind w:firstLine="709"/>
        <w:rPr>
          <w:spacing w:val="0"/>
        </w:rPr>
      </w:pPr>
      <w:r w:rsidRPr="00102008">
        <w:rPr>
          <w:spacing w:val="0"/>
        </w:rPr>
        <w:t xml:space="preserve">Нормативы хозяйствующего субъекта – это нормативы, разрабатываемые непосредственно хозяйствующим субъектом и используемые им для регулирования производственно – торгового процесса и финансовой деятельности, контроля за использованием финансовых ресурсов, других целей по эффективному вложению капитала. К этим нормативам относятся нормы потребности в оборотных средствах, нормы кредиторской задолженности, постоянно находящейся в распоряжении хозяйствующего субъекта, нормы запасов сырья, материалов, товаров, тары, нормативы распределения финансовых ресурсов и прибыли, норматив отчисления в ремонтный фонд и др. Нормативный метод является самым простым методом </w:t>
      </w:r>
      <w:r w:rsidR="002F7A90" w:rsidRPr="00102008">
        <w:rPr>
          <w:spacing w:val="0"/>
        </w:rPr>
        <w:t xml:space="preserve">и представлен на </w:t>
      </w:r>
      <w:r w:rsidRPr="00102008">
        <w:rPr>
          <w:spacing w:val="0"/>
        </w:rPr>
        <w:t>рис</w:t>
      </w:r>
      <w:r w:rsidR="00CB1374" w:rsidRPr="00102008">
        <w:rPr>
          <w:spacing w:val="0"/>
        </w:rPr>
        <w:t>унке</w:t>
      </w:r>
      <w:r w:rsidR="002F7A90" w:rsidRPr="00102008">
        <w:rPr>
          <w:spacing w:val="0"/>
        </w:rPr>
        <w:t xml:space="preserve"> 1.2</w:t>
      </w:r>
      <w:r w:rsidRPr="00102008">
        <w:rPr>
          <w:spacing w:val="0"/>
        </w:rPr>
        <w:t xml:space="preserve">. </w:t>
      </w:r>
    </w:p>
    <w:p w:rsidR="00CB1374" w:rsidRPr="00102008" w:rsidRDefault="00CB1374" w:rsidP="00102008">
      <w:pPr>
        <w:pStyle w:val="ac"/>
        <w:widowControl w:val="0"/>
        <w:tabs>
          <w:tab w:val="num" w:pos="426"/>
          <w:tab w:val="num" w:pos="720"/>
        </w:tabs>
        <w:ind w:firstLine="709"/>
        <w:rPr>
          <w:spacing w:val="0"/>
        </w:rPr>
      </w:pPr>
    </w:p>
    <w:p w:rsidR="00425CF1" w:rsidRPr="00102008" w:rsidRDefault="001C11CB" w:rsidP="00102008">
      <w:pPr>
        <w:pStyle w:val="ac"/>
        <w:widowControl w:val="0"/>
        <w:tabs>
          <w:tab w:val="num" w:pos="426"/>
          <w:tab w:val="num" w:pos="720"/>
        </w:tabs>
        <w:ind w:firstLine="709"/>
        <w:rPr>
          <w:spacing w:val="0"/>
        </w:rPr>
      </w:pPr>
      <w:r>
        <w:rPr>
          <w:noProof/>
        </w:rPr>
        <w:pict>
          <v:group id="_x0000_s1051" style="position:absolute;left:0;text-align:left;margin-left:27pt;margin-top:2.6pt;width:378.7pt;height:130.5pt;z-index:251596800" coordorigin="2155,11033" coordsize="7574,26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2" type="#_x0000_t176" style="position:absolute;left:2155;top:11033;width:2160;height:1008" o:allowincell="f">
              <v:textbox style="mso-next-textbox:#_x0000_s1052">
                <w:txbxContent>
                  <w:p w:rsidR="009D20A1" w:rsidRDefault="009D20A1" w:rsidP="002F7A90">
                    <w:pPr>
                      <w:jc w:val="center"/>
                      <w:rPr>
                        <w:sz w:val="28"/>
                      </w:rPr>
                    </w:pPr>
                  </w:p>
                  <w:p w:rsidR="009D20A1" w:rsidRPr="002F7A90" w:rsidRDefault="009D20A1" w:rsidP="002F7A90">
                    <w:pPr>
                      <w:jc w:val="center"/>
                      <w:rPr>
                        <w:sz w:val="28"/>
                      </w:rPr>
                    </w:pPr>
                    <w:r w:rsidRPr="002F7A90">
                      <w:rPr>
                        <w:sz w:val="28"/>
                      </w:rPr>
                      <w:t xml:space="preserve"> Норматив</w:t>
                    </w:r>
                  </w:p>
                </w:txbxContent>
              </v:textbox>
            </v:shape>
            <v:shape id="_x0000_s1053" type="#_x0000_t176" style="position:absolute;left:2155;top:12635;width:2160;height:1008" o:allowincell="f">
              <v:textbox style="mso-next-textbox:#_x0000_s1053">
                <w:txbxContent>
                  <w:p w:rsidR="009D20A1" w:rsidRDefault="009D20A1" w:rsidP="002F7A90">
                    <w:pPr>
                      <w:jc w:val="center"/>
                      <w:rPr>
                        <w:sz w:val="28"/>
                      </w:rPr>
                    </w:pPr>
                  </w:p>
                  <w:p w:rsidR="009D20A1" w:rsidRPr="002F7A90" w:rsidRDefault="009D20A1" w:rsidP="002F7A90">
                    <w:pPr>
                      <w:jc w:val="center"/>
                      <w:rPr>
                        <w:sz w:val="28"/>
                      </w:rPr>
                    </w:pPr>
                    <w:r w:rsidRPr="002F7A90">
                      <w:rPr>
                        <w:sz w:val="28"/>
                      </w:rPr>
                      <w:t xml:space="preserve"> Прибыль</w:t>
                    </w:r>
                  </w:p>
                </w:txbxContent>
              </v:textbox>
            </v:shape>
            <v:shape id="_x0000_s1054" type="#_x0000_t176" style="position:absolute;left:5841;top:12064;width:3888;height:864">
              <v:textbox style="mso-next-textbox:#_x0000_s1054">
                <w:txbxContent>
                  <w:p w:rsidR="009D20A1" w:rsidRDefault="009D20A1" w:rsidP="002F7A90">
                    <w:pPr>
                      <w:jc w:val="center"/>
                      <w:rPr>
                        <w:sz w:val="28"/>
                      </w:rPr>
                    </w:pPr>
                  </w:p>
                  <w:p w:rsidR="009D20A1" w:rsidRDefault="009D20A1" w:rsidP="002F7A90">
                    <w:pPr>
                      <w:jc w:val="center"/>
                      <w:rPr>
                        <w:sz w:val="28"/>
                      </w:rPr>
                    </w:pPr>
                    <w:r>
                      <w:t>Плановый показатель</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5" type="#_x0000_t13" style="position:absolute;left:4401;top:11524;width:864;height:288"/>
            <v:shape id="_x0000_s1056" type="#_x0000_t13" style="position:absolute;left:4401;top:12964;width:864;height:288"/>
          </v:group>
        </w:pict>
      </w:r>
    </w:p>
    <w:p w:rsidR="00425CF1" w:rsidRPr="00102008" w:rsidRDefault="00425CF1"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p>
    <w:p w:rsidR="00CB1374" w:rsidRDefault="00CB1374" w:rsidP="00102008">
      <w:pPr>
        <w:pStyle w:val="ac"/>
        <w:widowControl w:val="0"/>
        <w:tabs>
          <w:tab w:val="num" w:pos="426"/>
          <w:tab w:val="num" w:pos="720"/>
        </w:tabs>
        <w:ind w:firstLine="709"/>
        <w:rPr>
          <w:spacing w:val="0"/>
        </w:rPr>
      </w:pPr>
    </w:p>
    <w:p w:rsidR="00DD145C" w:rsidRPr="00102008" w:rsidRDefault="00DD145C"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r w:rsidRPr="00102008">
        <w:rPr>
          <w:spacing w:val="0"/>
        </w:rPr>
        <w:t>Рис</w:t>
      </w:r>
      <w:r w:rsidR="00CB1374" w:rsidRPr="00102008">
        <w:rPr>
          <w:spacing w:val="0"/>
        </w:rPr>
        <w:t>унок</w:t>
      </w:r>
      <w:r w:rsidR="002F7A90" w:rsidRPr="00102008">
        <w:rPr>
          <w:spacing w:val="0"/>
        </w:rPr>
        <w:t xml:space="preserve"> 1.</w:t>
      </w:r>
      <w:r w:rsidRPr="00102008">
        <w:rPr>
          <w:spacing w:val="0"/>
        </w:rPr>
        <w:t>2</w:t>
      </w:r>
      <w:r w:rsidR="00CB1374" w:rsidRPr="00102008">
        <w:rPr>
          <w:spacing w:val="0"/>
        </w:rPr>
        <w:t xml:space="preserve"> –</w:t>
      </w:r>
      <w:r w:rsidR="002F7A90" w:rsidRPr="00102008">
        <w:rPr>
          <w:spacing w:val="0"/>
        </w:rPr>
        <w:t xml:space="preserve"> </w:t>
      </w:r>
      <w:r w:rsidRPr="00102008">
        <w:rPr>
          <w:spacing w:val="0"/>
        </w:rPr>
        <w:t>Схема нормативного метода планирования</w:t>
      </w:r>
    </w:p>
    <w:p w:rsidR="00DD145C" w:rsidRDefault="00DD145C" w:rsidP="00102008">
      <w:pPr>
        <w:pStyle w:val="ac"/>
        <w:widowControl w:val="0"/>
        <w:tabs>
          <w:tab w:val="num" w:pos="426"/>
          <w:tab w:val="num" w:pos="720"/>
        </w:tabs>
        <w:ind w:firstLine="709"/>
        <w:rPr>
          <w:spacing w:val="0"/>
        </w:rPr>
      </w:pPr>
    </w:p>
    <w:p w:rsidR="00CB1374" w:rsidRPr="00102008" w:rsidRDefault="00CB1374" w:rsidP="00102008">
      <w:pPr>
        <w:pStyle w:val="ac"/>
        <w:widowControl w:val="0"/>
        <w:tabs>
          <w:tab w:val="num" w:pos="426"/>
          <w:tab w:val="num" w:pos="720"/>
        </w:tabs>
        <w:ind w:firstLine="709"/>
        <w:rPr>
          <w:spacing w:val="0"/>
        </w:rPr>
      </w:pPr>
      <w:r w:rsidRPr="00102008">
        <w:rPr>
          <w:spacing w:val="0"/>
        </w:rPr>
        <w:t>Зная норматив и объемный показатель, можно легко рассчитать плановый показатель.</w:t>
      </w:r>
    </w:p>
    <w:p w:rsidR="00425CF1" w:rsidRPr="00102008" w:rsidRDefault="00425CF1" w:rsidP="00102008">
      <w:pPr>
        <w:pStyle w:val="ac"/>
        <w:widowControl w:val="0"/>
        <w:tabs>
          <w:tab w:val="num" w:pos="426"/>
          <w:tab w:val="num" w:pos="720"/>
        </w:tabs>
        <w:ind w:firstLine="709"/>
        <w:rPr>
          <w:spacing w:val="0"/>
        </w:rPr>
      </w:pPr>
      <w:r w:rsidRPr="00102008">
        <w:rPr>
          <w:spacing w:val="0"/>
        </w:rPr>
        <w:t xml:space="preserve">Содержание расчетно-аналитического метода планирования </w:t>
      </w:r>
      <w:r w:rsidRPr="00102008">
        <w:rPr>
          <w:spacing w:val="0"/>
        </w:rPr>
        <w:lastRenderedPageBreak/>
        <w:t>финансовых показателей состоит в том, что за базовый индекс принимаются изменения этого индекса в плановом периоде, а затем рассчитывается плановая величина его показателя. В основе этого метода лежит использование экспертной оценки</w:t>
      </w:r>
      <w:r w:rsidR="002F7A90" w:rsidRPr="00102008">
        <w:rPr>
          <w:spacing w:val="0"/>
        </w:rPr>
        <w:t>. Метод представлен на рис</w:t>
      </w:r>
      <w:r w:rsidR="00CB1374" w:rsidRPr="00102008">
        <w:rPr>
          <w:spacing w:val="0"/>
        </w:rPr>
        <w:t>унке</w:t>
      </w:r>
      <w:r w:rsidR="002F7A90" w:rsidRPr="00102008">
        <w:rPr>
          <w:spacing w:val="0"/>
        </w:rPr>
        <w:t xml:space="preserve"> 1.3</w:t>
      </w:r>
      <w:r w:rsidRPr="00102008">
        <w:rPr>
          <w:spacing w:val="0"/>
        </w:rPr>
        <w:t>.</w:t>
      </w:r>
    </w:p>
    <w:p w:rsidR="00CB1374" w:rsidRPr="00102008" w:rsidRDefault="00CB1374" w:rsidP="00102008">
      <w:pPr>
        <w:pStyle w:val="ac"/>
        <w:widowControl w:val="0"/>
        <w:tabs>
          <w:tab w:val="num" w:pos="426"/>
          <w:tab w:val="num" w:pos="720"/>
        </w:tabs>
        <w:ind w:firstLine="709"/>
        <w:rPr>
          <w:spacing w:val="0"/>
        </w:rPr>
      </w:pPr>
    </w:p>
    <w:p w:rsidR="00425CF1" w:rsidRPr="00102008" w:rsidRDefault="001C11CB" w:rsidP="00102008">
      <w:pPr>
        <w:pStyle w:val="ac"/>
        <w:widowControl w:val="0"/>
        <w:tabs>
          <w:tab w:val="num" w:pos="426"/>
          <w:tab w:val="num" w:pos="720"/>
        </w:tabs>
        <w:ind w:firstLine="709"/>
        <w:rPr>
          <w:spacing w:val="0"/>
        </w:rPr>
      </w:pPr>
      <w:r>
        <w:rPr>
          <w:noProof/>
        </w:rPr>
        <w:pict>
          <v:group id="_x0000_s1057" style="position:absolute;left:0;text-align:left;margin-left:8.3pt;margin-top:9.5pt;width:446.4pt;height:86.4pt;z-index:251597824" coordorigin="1867,2819" coordsize="8928,1728">
            <v:shape id="_x0000_s1058" type="#_x0000_t176" style="position:absolute;left:1867;top:2819;width:1728;height:1728" o:allowincell="f">
              <v:textbox style="mso-next-textbox:#_x0000_s1058">
                <w:txbxContent>
                  <w:p w:rsidR="009D20A1" w:rsidRDefault="009D20A1" w:rsidP="00425CF1">
                    <w:pPr>
                      <w:pStyle w:val="23"/>
                      <w:spacing w:line="240" w:lineRule="auto"/>
                    </w:pPr>
                    <w:r>
                      <w:t>Отчетные данные за предплановый период</w:t>
                    </w:r>
                  </w:p>
                </w:txbxContent>
              </v:textbox>
            </v:shape>
            <v:shape id="_x0000_s1059" type="#_x0000_t176" style="position:absolute;left:4027;top:2819;width:1728;height:1728" o:allowincell="f">
              <v:textbox style="mso-next-textbox:#_x0000_s1059">
                <w:txbxContent>
                  <w:p w:rsidR="009D20A1" w:rsidRDefault="009D20A1" w:rsidP="00425CF1">
                    <w:pPr>
                      <w:pStyle w:val="23"/>
                      <w:spacing w:line="240" w:lineRule="auto"/>
                    </w:pPr>
                    <w:r>
                      <w:t>Экспертная оценка динамики отчетных показателей</w:t>
                    </w:r>
                  </w:p>
                </w:txbxContent>
              </v:textbox>
            </v:shape>
            <v:shape id="_x0000_s1060" type="#_x0000_t176" style="position:absolute;left:6331;top:2819;width:1728;height:1728" o:allowincell="f">
              <v:textbox style="mso-next-textbox:#_x0000_s1060">
                <w:txbxContent>
                  <w:p w:rsidR="009D20A1" w:rsidRDefault="009D20A1" w:rsidP="00425CF1">
                    <w:pPr>
                      <w:pStyle w:val="23"/>
                      <w:spacing w:line="240" w:lineRule="auto"/>
                    </w:pPr>
                    <w:r>
                      <w:t>Экспертная оценка перспектив развития</w:t>
                    </w:r>
                  </w:p>
                </w:txbxContent>
              </v:textbox>
            </v:shape>
            <v:shape id="_x0000_s1061" type="#_x0000_t176" style="position:absolute;left:8923;top:2819;width:1872;height:1728" o:allowincell="f">
              <v:textbox style="mso-next-textbox:#_x0000_s1061">
                <w:txbxContent>
                  <w:p w:rsidR="009D20A1" w:rsidRDefault="009D20A1" w:rsidP="00425CF1">
                    <w:pPr>
                      <w:pStyle w:val="23"/>
                      <w:spacing w:line="240" w:lineRule="auto"/>
                    </w:pPr>
                    <w:r>
                      <w:t>Расчет планового показателя</w:t>
                    </w:r>
                  </w:p>
                </w:txbxContent>
              </v:textbox>
            </v:shape>
            <v:shape id="_x0000_s1062" type="#_x0000_t13" style="position:absolute;left:3595;top:3671;width:432;height:432" o:allowincell="f"/>
            <v:shape id="_x0000_s1063" type="#_x0000_t13" style="position:absolute;left:5755;top:3815;width:576;height:288" o:allowincell="f"/>
            <v:shape id="_x0000_s1064" type="#_x0000_t13" style="position:absolute;left:8059;top:3815;width:864;height:288" o:allowincell="f"/>
          </v:group>
        </w:pict>
      </w:r>
    </w:p>
    <w:p w:rsidR="00425CF1" w:rsidRPr="00102008" w:rsidRDefault="00425CF1"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r w:rsidRPr="00102008">
        <w:rPr>
          <w:spacing w:val="0"/>
        </w:rPr>
        <w:t>Рис</w:t>
      </w:r>
      <w:r w:rsidR="00CB1374" w:rsidRPr="00102008">
        <w:rPr>
          <w:spacing w:val="0"/>
        </w:rPr>
        <w:t>унок</w:t>
      </w:r>
      <w:r w:rsidR="002F7A90" w:rsidRPr="00102008">
        <w:rPr>
          <w:spacing w:val="0"/>
        </w:rPr>
        <w:t xml:space="preserve"> 1.</w:t>
      </w:r>
      <w:r w:rsidRPr="00102008">
        <w:rPr>
          <w:spacing w:val="0"/>
        </w:rPr>
        <w:t>3</w:t>
      </w:r>
      <w:r w:rsidR="00CB1374" w:rsidRPr="00102008">
        <w:rPr>
          <w:spacing w:val="0"/>
        </w:rPr>
        <w:t xml:space="preserve"> -</w:t>
      </w:r>
      <w:r w:rsidR="002F7A90" w:rsidRPr="00102008">
        <w:rPr>
          <w:spacing w:val="0"/>
        </w:rPr>
        <w:t xml:space="preserve"> </w:t>
      </w:r>
      <w:r w:rsidRPr="00102008">
        <w:rPr>
          <w:spacing w:val="0"/>
        </w:rPr>
        <w:t>Схема расчетно-аналитического метода планирования</w:t>
      </w:r>
    </w:p>
    <w:p w:rsidR="00425CF1" w:rsidRPr="00102008" w:rsidRDefault="00425CF1"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r w:rsidRPr="00102008">
        <w:rPr>
          <w:spacing w:val="0"/>
        </w:rPr>
        <w:t>Данный метод широко применяется в тех случаях, когда отсутствуют технико-экономические нормативы, а взаимосвязь между показателями может быть установлена косвенно, на основе анализа их динамики и связей. Расчетно-аналитический метод используется при планировании суммы прибыли и доходов, определении величины отчислений от прибыли в фонды накопления, потребления, резервный, по отдельным видам использ</w:t>
      </w:r>
      <w:r w:rsidR="008201A8" w:rsidRPr="00102008">
        <w:rPr>
          <w:spacing w:val="0"/>
        </w:rPr>
        <w:t>ования финансовых ресурсов и т.</w:t>
      </w:r>
      <w:r w:rsidRPr="00102008">
        <w:rPr>
          <w:spacing w:val="0"/>
        </w:rPr>
        <w:t>п.</w:t>
      </w:r>
    </w:p>
    <w:p w:rsidR="00425CF1" w:rsidRPr="00102008" w:rsidRDefault="00425CF1" w:rsidP="00102008">
      <w:pPr>
        <w:pStyle w:val="ac"/>
        <w:widowControl w:val="0"/>
        <w:tabs>
          <w:tab w:val="num" w:pos="426"/>
          <w:tab w:val="num" w:pos="720"/>
        </w:tabs>
        <w:ind w:firstLine="709"/>
        <w:rPr>
          <w:spacing w:val="0"/>
        </w:rPr>
      </w:pPr>
      <w:r w:rsidRPr="00102008">
        <w:rPr>
          <w:spacing w:val="0"/>
        </w:rPr>
        <w:t xml:space="preserve">Сущность балансового метода планирования финансовых показателей заключается в том, что путем построения балансов достигается увязка имеющихся в наличии финансовых ресурсов и фактической потребности в них. Балансовый метод применяется, прежде всего, при планировании распределения прибыли и других финансовых ресурсов, планировании потребности поступления средств в финансовые фонды – фонд накопления, фонд потребления и др. </w:t>
      </w:r>
    </w:p>
    <w:p w:rsidR="00425CF1" w:rsidRPr="00102008" w:rsidRDefault="00425CF1" w:rsidP="00102008">
      <w:pPr>
        <w:pStyle w:val="ac"/>
        <w:widowControl w:val="0"/>
        <w:tabs>
          <w:tab w:val="num" w:pos="426"/>
          <w:tab w:val="num" w:pos="720"/>
        </w:tabs>
        <w:ind w:firstLine="709"/>
        <w:rPr>
          <w:spacing w:val="0"/>
        </w:rPr>
      </w:pPr>
      <w:r w:rsidRPr="00102008">
        <w:rPr>
          <w:spacing w:val="0"/>
        </w:rPr>
        <w:t xml:space="preserve">Балансовая увязка по денежным фондам </w:t>
      </w:r>
      <w:r w:rsidR="00CB1374" w:rsidRPr="00102008">
        <w:rPr>
          <w:spacing w:val="0"/>
        </w:rPr>
        <w:t xml:space="preserve">рассчитывается по формуле </w:t>
      </w:r>
      <w:r w:rsidR="00870D6F" w:rsidRPr="00102008">
        <w:rPr>
          <w:spacing w:val="0"/>
        </w:rPr>
        <w:t>(</w:t>
      </w:r>
      <w:r w:rsidR="00CB1374" w:rsidRPr="00102008">
        <w:rPr>
          <w:spacing w:val="0"/>
        </w:rPr>
        <w:t>1.1</w:t>
      </w:r>
      <w:r w:rsidR="00870D6F" w:rsidRPr="00102008">
        <w:rPr>
          <w:spacing w:val="0"/>
        </w:rPr>
        <w:t>)</w:t>
      </w:r>
      <w:r w:rsidR="00CB1374" w:rsidRPr="00102008">
        <w:rPr>
          <w:spacing w:val="0"/>
        </w:rPr>
        <w:t>.</w:t>
      </w:r>
    </w:p>
    <w:p w:rsidR="002F7A90" w:rsidRPr="00102008" w:rsidRDefault="002F7A90"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r w:rsidRPr="00102008">
        <w:rPr>
          <w:spacing w:val="0"/>
        </w:rPr>
        <w:t>Он + П = Р + Ок,</w:t>
      </w:r>
      <w:r w:rsidR="002F7A90" w:rsidRPr="00102008">
        <w:rPr>
          <w:spacing w:val="0"/>
        </w:rPr>
        <w:t xml:space="preserve"> </w:t>
      </w:r>
      <w:r w:rsidR="002F7A90" w:rsidRPr="00102008">
        <w:rPr>
          <w:spacing w:val="0"/>
        </w:rPr>
        <w:tab/>
      </w:r>
      <w:r w:rsidR="002F7A90" w:rsidRPr="00102008">
        <w:rPr>
          <w:spacing w:val="0"/>
        </w:rPr>
        <w:tab/>
      </w:r>
      <w:r w:rsidR="002F7A90" w:rsidRPr="00102008">
        <w:rPr>
          <w:spacing w:val="0"/>
        </w:rPr>
        <w:tab/>
      </w:r>
      <w:r w:rsidR="002F7A90" w:rsidRPr="00102008">
        <w:rPr>
          <w:spacing w:val="0"/>
        </w:rPr>
        <w:tab/>
      </w:r>
      <w:r w:rsidR="002F7A90" w:rsidRPr="00102008">
        <w:rPr>
          <w:spacing w:val="0"/>
        </w:rPr>
        <w:tab/>
        <w:t>(1.1)</w:t>
      </w:r>
    </w:p>
    <w:p w:rsidR="00425CF1" w:rsidRPr="00102008" w:rsidRDefault="00DD145C" w:rsidP="00102008">
      <w:pPr>
        <w:pStyle w:val="ac"/>
        <w:widowControl w:val="0"/>
        <w:tabs>
          <w:tab w:val="num" w:pos="426"/>
          <w:tab w:val="num" w:pos="720"/>
        </w:tabs>
        <w:ind w:firstLine="709"/>
        <w:rPr>
          <w:spacing w:val="0"/>
        </w:rPr>
      </w:pPr>
      <w:r>
        <w:rPr>
          <w:spacing w:val="0"/>
        </w:rPr>
        <w:br w:type="page"/>
      </w:r>
      <w:r w:rsidR="00425CF1" w:rsidRPr="00102008">
        <w:rPr>
          <w:spacing w:val="0"/>
        </w:rPr>
        <w:lastRenderedPageBreak/>
        <w:t>где Ок - остаток средств денежного фонда на начало планового периода, руб.;</w:t>
      </w:r>
    </w:p>
    <w:p w:rsidR="00425CF1" w:rsidRPr="00102008" w:rsidRDefault="00425CF1" w:rsidP="00102008">
      <w:pPr>
        <w:pStyle w:val="ac"/>
        <w:widowControl w:val="0"/>
        <w:tabs>
          <w:tab w:val="num" w:pos="426"/>
          <w:tab w:val="num" w:pos="720"/>
        </w:tabs>
        <w:ind w:firstLine="709"/>
        <w:rPr>
          <w:spacing w:val="0"/>
        </w:rPr>
      </w:pPr>
      <w:r w:rsidRPr="00102008">
        <w:rPr>
          <w:spacing w:val="0"/>
        </w:rPr>
        <w:t>П - поступление денег в фонд, руб.;</w:t>
      </w:r>
    </w:p>
    <w:p w:rsidR="00425CF1" w:rsidRPr="00102008" w:rsidRDefault="00425CF1" w:rsidP="00102008">
      <w:pPr>
        <w:pStyle w:val="ac"/>
        <w:widowControl w:val="0"/>
        <w:tabs>
          <w:tab w:val="num" w:pos="426"/>
          <w:tab w:val="num" w:pos="720"/>
        </w:tabs>
        <w:ind w:firstLine="709"/>
        <w:rPr>
          <w:spacing w:val="0"/>
        </w:rPr>
      </w:pPr>
      <w:r w:rsidRPr="00102008">
        <w:rPr>
          <w:spacing w:val="0"/>
        </w:rPr>
        <w:t>Р - расходование средств из денежного фонда, руб.;</w:t>
      </w:r>
    </w:p>
    <w:p w:rsidR="00425CF1" w:rsidRPr="00102008" w:rsidRDefault="00425CF1" w:rsidP="00102008">
      <w:pPr>
        <w:pStyle w:val="ac"/>
        <w:widowControl w:val="0"/>
        <w:tabs>
          <w:tab w:val="num" w:pos="426"/>
          <w:tab w:val="num" w:pos="720"/>
        </w:tabs>
        <w:ind w:firstLine="709"/>
        <w:rPr>
          <w:spacing w:val="0"/>
        </w:rPr>
      </w:pPr>
      <w:r w:rsidRPr="00102008">
        <w:rPr>
          <w:spacing w:val="0"/>
        </w:rPr>
        <w:t>Ок – остаток средств денежного фонда на конец планового периода, руб.</w:t>
      </w:r>
    </w:p>
    <w:p w:rsidR="00425CF1" w:rsidRPr="00102008" w:rsidRDefault="00425CF1" w:rsidP="00102008">
      <w:pPr>
        <w:pStyle w:val="ac"/>
        <w:widowControl w:val="0"/>
        <w:tabs>
          <w:tab w:val="num" w:pos="426"/>
          <w:tab w:val="num" w:pos="720"/>
        </w:tabs>
        <w:ind w:firstLine="709"/>
        <w:rPr>
          <w:spacing w:val="0"/>
        </w:rPr>
      </w:pPr>
      <w:r w:rsidRPr="00102008">
        <w:rPr>
          <w:spacing w:val="0"/>
        </w:rPr>
        <w:t>Составив плановую смету расходования денежного фонда и установив резерв (остаток) этого фонда на конец планового периода, который нужен для покрытия непредвиденного увеличения затрат, можно определить плановую величин</w:t>
      </w:r>
      <w:r w:rsidR="00CB1374" w:rsidRPr="00102008">
        <w:rPr>
          <w:spacing w:val="0"/>
        </w:rPr>
        <w:t xml:space="preserve">у поступления денег в этот фонд по формуле </w:t>
      </w:r>
      <w:r w:rsidR="00870D6F" w:rsidRPr="00102008">
        <w:rPr>
          <w:spacing w:val="0"/>
        </w:rPr>
        <w:t>(</w:t>
      </w:r>
      <w:r w:rsidR="00CB1374" w:rsidRPr="00102008">
        <w:rPr>
          <w:spacing w:val="0"/>
        </w:rPr>
        <w:t>1.2</w:t>
      </w:r>
      <w:r w:rsidR="00870D6F" w:rsidRPr="00102008">
        <w:rPr>
          <w:spacing w:val="0"/>
        </w:rPr>
        <w:t>)</w:t>
      </w:r>
      <w:r w:rsidR="00CB1374" w:rsidRPr="00102008">
        <w:rPr>
          <w:spacing w:val="0"/>
        </w:rPr>
        <w:t>.</w:t>
      </w:r>
    </w:p>
    <w:p w:rsidR="006565E0" w:rsidRPr="00102008" w:rsidRDefault="006565E0"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r w:rsidRPr="00102008">
        <w:rPr>
          <w:spacing w:val="0"/>
        </w:rPr>
        <w:t>П = Р + Ок – Он</w:t>
      </w:r>
      <w:r w:rsidR="006565E0" w:rsidRPr="00102008">
        <w:rPr>
          <w:spacing w:val="0"/>
        </w:rPr>
        <w:t xml:space="preserve"> </w:t>
      </w:r>
      <w:r w:rsidR="006565E0" w:rsidRPr="00102008">
        <w:rPr>
          <w:spacing w:val="0"/>
        </w:rPr>
        <w:tab/>
      </w:r>
      <w:r w:rsidR="006565E0" w:rsidRPr="00102008">
        <w:rPr>
          <w:spacing w:val="0"/>
        </w:rPr>
        <w:tab/>
      </w:r>
      <w:r w:rsidR="006565E0" w:rsidRPr="00102008">
        <w:rPr>
          <w:spacing w:val="0"/>
        </w:rPr>
        <w:tab/>
      </w:r>
      <w:r w:rsidR="006565E0" w:rsidRPr="00102008">
        <w:rPr>
          <w:spacing w:val="0"/>
        </w:rPr>
        <w:tab/>
      </w:r>
      <w:r w:rsidR="006565E0" w:rsidRPr="00102008">
        <w:rPr>
          <w:spacing w:val="0"/>
        </w:rPr>
        <w:tab/>
        <w:t>(1.2)</w:t>
      </w:r>
    </w:p>
    <w:p w:rsidR="00CB1374" w:rsidRPr="00102008" w:rsidRDefault="00CB1374"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r w:rsidRPr="00102008">
        <w:rPr>
          <w:spacing w:val="0"/>
        </w:rPr>
        <w:t>Содержание метода оптимизации плановых решений состоит в разработке нескольких вариантов планового показателя, из которых выбирается наиболее оптимальный вариант.</w:t>
      </w:r>
    </w:p>
    <w:p w:rsidR="00425CF1" w:rsidRPr="00102008" w:rsidRDefault="00425CF1" w:rsidP="00102008">
      <w:pPr>
        <w:pStyle w:val="ac"/>
        <w:widowControl w:val="0"/>
        <w:tabs>
          <w:tab w:val="num" w:pos="426"/>
          <w:tab w:val="num" w:pos="720"/>
        </w:tabs>
        <w:ind w:firstLine="709"/>
        <w:rPr>
          <w:spacing w:val="0"/>
        </w:rPr>
      </w:pPr>
      <w:r w:rsidRPr="00102008">
        <w:rPr>
          <w:spacing w:val="0"/>
        </w:rPr>
        <w:t>Существует два направления выбора хозяйственных вариантов:</w:t>
      </w:r>
    </w:p>
    <w:p w:rsidR="006565E0" w:rsidRPr="00102008" w:rsidRDefault="00425CF1" w:rsidP="00102008">
      <w:pPr>
        <w:pStyle w:val="ac"/>
        <w:widowControl w:val="0"/>
        <w:numPr>
          <w:ilvl w:val="0"/>
          <w:numId w:val="12"/>
        </w:numPr>
        <w:tabs>
          <w:tab w:val="left" w:pos="1080"/>
          <w:tab w:val="left" w:pos="1260"/>
        </w:tabs>
        <w:ind w:left="0" w:firstLine="709"/>
        <w:rPr>
          <w:spacing w:val="0"/>
        </w:rPr>
      </w:pPr>
      <w:r w:rsidRPr="00102008">
        <w:rPr>
          <w:spacing w:val="0"/>
        </w:rPr>
        <w:t>если даны ресурсы, то стремятся получить наилучший результат их</w:t>
      </w:r>
      <w:r w:rsidR="00102008">
        <w:rPr>
          <w:spacing w:val="0"/>
        </w:rPr>
        <w:t xml:space="preserve"> </w:t>
      </w:r>
      <w:r w:rsidRPr="00102008">
        <w:rPr>
          <w:spacing w:val="0"/>
        </w:rPr>
        <w:t>использования;</w:t>
      </w:r>
    </w:p>
    <w:p w:rsidR="00425CF1" w:rsidRPr="00102008" w:rsidRDefault="00425CF1" w:rsidP="00102008">
      <w:pPr>
        <w:pStyle w:val="ac"/>
        <w:widowControl w:val="0"/>
        <w:numPr>
          <w:ilvl w:val="0"/>
          <w:numId w:val="12"/>
        </w:numPr>
        <w:tabs>
          <w:tab w:val="left" w:pos="1080"/>
          <w:tab w:val="left" w:pos="1260"/>
        </w:tabs>
        <w:ind w:left="0" w:firstLine="709"/>
        <w:rPr>
          <w:spacing w:val="0"/>
        </w:rPr>
      </w:pPr>
      <w:r w:rsidRPr="00102008">
        <w:rPr>
          <w:spacing w:val="0"/>
        </w:rPr>
        <w:t>если дан результат, то пытаются свести к минимуму расход ресурсов.</w:t>
      </w:r>
    </w:p>
    <w:p w:rsidR="00425CF1" w:rsidRPr="00102008" w:rsidRDefault="00425CF1" w:rsidP="00102008">
      <w:pPr>
        <w:pStyle w:val="ac"/>
        <w:widowControl w:val="0"/>
        <w:tabs>
          <w:tab w:val="num" w:pos="426"/>
          <w:tab w:val="num" w:pos="720"/>
        </w:tabs>
        <w:ind w:firstLine="709"/>
        <w:rPr>
          <w:spacing w:val="0"/>
        </w:rPr>
      </w:pPr>
      <w:r w:rsidRPr="00102008">
        <w:rPr>
          <w:spacing w:val="0"/>
        </w:rPr>
        <w:t>Выбор производиться по определенному критерию. Критериями выбора могут быть:</w:t>
      </w:r>
    </w:p>
    <w:p w:rsidR="00425CF1" w:rsidRPr="00102008" w:rsidRDefault="00425CF1" w:rsidP="00102008">
      <w:pPr>
        <w:pStyle w:val="ac"/>
        <w:widowControl w:val="0"/>
        <w:tabs>
          <w:tab w:val="num" w:pos="426"/>
          <w:tab w:val="num" w:pos="720"/>
        </w:tabs>
        <w:ind w:firstLine="709"/>
        <w:rPr>
          <w:spacing w:val="0"/>
        </w:rPr>
      </w:pPr>
      <w:r w:rsidRPr="00102008">
        <w:rPr>
          <w:spacing w:val="0"/>
        </w:rPr>
        <w:t>Минимум приведенных затрат</w:t>
      </w:r>
      <w:r w:rsidR="00CB1374" w:rsidRPr="00102008">
        <w:rPr>
          <w:spacing w:val="0"/>
        </w:rPr>
        <w:t xml:space="preserve"> определяется по формуле </w:t>
      </w:r>
      <w:r w:rsidR="00870D6F" w:rsidRPr="00102008">
        <w:rPr>
          <w:spacing w:val="0"/>
        </w:rPr>
        <w:t>(</w:t>
      </w:r>
      <w:r w:rsidR="00CB1374" w:rsidRPr="00102008">
        <w:rPr>
          <w:spacing w:val="0"/>
        </w:rPr>
        <w:t>1.3</w:t>
      </w:r>
      <w:r w:rsidR="00870D6F" w:rsidRPr="00102008">
        <w:rPr>
          <w:spacing w:val="0"/>
        </w:rPr>
        <w:t>)</w:t>
      </w:r>
      <w:r w:rsidR="00CB1374" w:rsidRPr="00102008">
        <w:rPr>
          <w:spacing w:val="0"/>
        </w:rPr>
        <w:t>.</w:t>
      </w:r>
    </w:p>
    <w:p w:rsidR="00DD145C" w:rsidRDefault="00DD145C"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r w:rsidRPr="00102008">
        <w:rPr>
          <w:spacing w:val="0"/>
        </w:rPr>
        <w:t>И + ЕнК = min,</w:t>
      </w:r>
      <w:r w:rsidR="006565E0" w:rsidRPr="00102008">
        <w:rPr>
          <w:spacing w:val="0"/>
        </w:rPr>
        <w:t xml:space="preserve"> </w:t>
      </w:r>
      <w:r w:rsidR="006565E0" w:rsidRPr="00102008">
        <w:rPr>
          <w:spacing w:val="0"/>
        </w:rPr>
        <w:tab/>
      </w:r>
      <w:r w:rsidR="006565E0" w:rsidRPr="00102008">
        <w:rPr>
          <w:spacing w:val="0"/>
        </w:rPr>
        <w:tab/>
      </w:r>
      <w:r w:rsidR="006565E0" w:rsidRPr="00102008">
        <w:rPr>
          <w:spacing w:val="0"/>
        </w:rPr>
        <w:tab/>
      </w:r>
      <w:r w:rsidR="006565E0" w:rsidRPr="00102008">
        <w:rPr>
          <w:spacing w:val="0"/>
        </w:rPr>
        <w:tab/>
      </w:r>
      <w:r w:rsidR="006565E0" w:rsidRPr="00102008">
        <w:rPr>
          <w:spacing w:val="0"/>
        </w:rPr>
        <w:tab/>
        <w:t>(1.3)</w:t>
      </w:r>
    </w:p>
    <w:p w:rsidR="006565E0" w:rsidRPr="00102008" w:rsidRDefault="006565E0"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r w:rsidRPr="00102008">
        <w:rPr>
          <w:spacing w:val="0"/>
        </w:rPr>
        <w:t>где И – текущие затраты, руб.;</w:t>
      </w:r>
    </w:p>
    <w:p w:rsidR="00425CF1" w:rsidRPr="00102008" w:rsidRDefault="00425CF1" w:rsidP="00102008">
      <w:pPr>
        <w:pStyle w:val="ac"/>
        <w:widowControl w:val="0"/>
        <w:tabs>
          <w:tab w:val="num" w:pos="426"/>
          <w:tab w:val="num" w:pos="720"/>
        </w:tabs>
        <w:ind w:firstLine="709"/>
        <w:rPr>
          <w:spacing w:val="0"/>
        </w:rPr>
      </w:pPr>
      <w:r w:rsidRPr="00102008">
        <w:rPr>
          <w:spacing w:val="0"/>
        </w:rPr>
        <w:t>К – единовременные затраты, руб;</w:t>
      </w:r>
    </w:p>
    <w:p w:rsidR="00425CF1" w:rsidRPr="00102008" w:rsidRDefault="00425CF1" w:rsidP="00102008">
      <w:pPr>
        <w:pStyle w:val="ac"/>
        <w:widowControl w:val="0"/>
        <w:tabs>
          <w:tab w:val="num" w:pos="426"/>
          <w:tab w:val="num" w:pos="720"/>
        </w:tabs>
        <w:ind w:firstLine="709"/>
        <w:rPr>
          <w:spacing w:val="0"/>
        </w:rPr>
      </w:pPr>
      <w:r w:rsidRPr="00102008">
        <w:rPr>
          <w:spacing w:val="0"/>
        </w:rPr>
        <w:t>Е – нормативный коэффициент эффективности капиталовложений (Ен = 0</w:t>
      </w:r>
      <w:r w:rsidR="006565E0" w:rsidRPr="00102008">
        <w:rPr>
          <w:spacing w:val="0"/>
        </w:rPr>
        <w:t>,</w:t>
      </w:r>
      <w:r w:rsidRPr="00102008">
        <w:rPr>
          <w:spacing w:val="0"/>
        </w:rPr>
        <w:t>15, что соответствует стоку окупаемости капиталовложений 6.6 лет).</w:t>
      </w:r>
    </w:p>
    <w:p w:rsidR="00425CF1" w:rsidRPr="00102008" w:rsidRDefault="00425CF1" w:rsidP="00102008">
      <w:pPr>
        <w:pStyle w:val="ac"/>
        <w:widowControl w:val="0"/>
        <w:tabs>
          <w:tab w:val="num" w:pos="426"/>
          <w:tab w:val="num" w:pos="720"/>
        </w:tabs>
        <w:ind w:firstLine="709"/>
        <w:rPr>
          <w:spacing w:val="0"/>
        </w:rPr>
      </w:pPr>
      <w:r w:rsidRPr="00102008">
        <w:rPr>
          <w:spacing w:val="0"/>
        </w:rPr>
        <w:t>Максимум приведенной прибыли</w:t>
      </w:r>
      <w:r w:rsidR="00CB1374" w:rsidRPr="00102008">
        <w:rPr>
          <w:spacing w:val="0"/>
        </w:rPr>
        <w:t xml:space="preserve"> рассчитывается по формуле </w:t>
      </w:r>
      <w:r w:rsidR="00870D6F" w:rsidRPr="00102008">
        <w:rPr>
          <w:spacing w:val="0"/>
        </w:rPr>
        <w:t>(</w:t>
      </w:r>
      <w:r w:rsidR="00CB1374" w:rsidRPr="00102008">
        <w:rPr>
          <w:spacing w:val="0"/>
        </w:rPr>
        <w:t>1.4</w:t>
      </w:r>
      <w:r w:rsidR="00870D6F" w:rsidRPr="00102008">
        <w:rPr>
          <w:spacing w:val="0"/>
        </w:rPr>
        <w:t>)</w:t>
      </w:r>
      <w:r w:rsidR="00CB1374" w:rsidRPr="00102008">
        <w:rPr>
          <w:spacing w:val="0"/>
        </w:rPr>
        <w:t>.</w:t>
      </w:r>
    </w:p>
    <w:p w:rsidR="006565E0" w:rsidRPr="00102008" w:rsidRDefault="006565E0"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r w:rsidRPr="00102008">
        <w:rPr>
          <w:spacing w:val="0"/>
        </w:rPr>
        <w:t xml:space="preserve">П – ЕнК = max, </w:t>
      </w:r>
      <w:r w:rsidR="006565E0" w:rsidRPr="00102008">
        <w:rPr>
          <w:spacing w:val="0"/>
        </w:rPr>
        <w:tab/>
      </w:r>
      <w:r w:rsidR="006565E0" w:rsidRPr="00102008">
        <w:rPr>
          <w:spacing w:val="0"/>
        </w:rPr>
        <w:tab/>
      </w:r>
      <w:r w:rsidR="006565E0" w:rsidRPr="00102008">
        <w:rPr>
          <w:spacing w:val="0"/>
        </w:rPr>
        <w:tab/>
      </w:r>
      <w:r w:rsidR="006565E0" w:rsidRPr="00102008">
        <w:rPr>
          <w:spacing w:val="0"/>
        </w:rPr>
        <w:tab/>
      </w:r>
      <w:r w:rsidR="006565E0" w:rsidRPr="00102008">
        <w:rPr>
          <w:spacing w:val="0"/>
        </w:rPr>
        <w:tab/>
        <w:t>(1.4)</w:t>
      </w:r>
    </w:p>
    <w:p w:rsidR="006565E0" w:rsidRPr="00102008" w:rsidRDefault="006565E0"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r w:rsidRPr="00102008">
        <w:rPr>
          <w:spacing w:val="0"/>
        </w:rPr>
        <w:t>где П – прибыль, руб.;</w:t>
      </w:r>
    </w:p>
    <w:p w:rsidR="00425CF1" w:rsidRPr="00102008" w:rsidRDefault="00425CF1" w:rsidP="00102008">
      <w:pPr>
        <w:pStyle w:val="ac"/>
        <w:widowControl w:val="0"/>
        <w:tabs>
          <w:tab w:val="num" w:pos="426"/>
          <w:tab w:val="num" w:pos="720"/>
        </w:tabs>
        <w:ind w:firstLine="709"/>
        <w:rPr>
          <w:spacing w:val="0"/>
        </w:rPr>
      </w:pPr>
      <w:r w:rsidRPr="00102008">
        <w:rPr>
          <w:spacing w:val="0"/>
        </w:rPr>
        <w:t>Ен- нормативный коэффициент эффективности капиталовложений;</w:t>
      </w:r>
    </w:p>
    <w:p w:rsidR="00425CF1" w:rsidRPr="00102008" w:rsidRDefault="00425CF1" w:rsidP="00102008">
      <w:pPr>
        <w:pStyle w:val="ac"/>
        <w:widowControl w:val="0"/>
        <w:tabs>
          <w:tab w:val="num" w:pos="426"/>
          <w:tab w:val="num" w:pos="720"/>
        </w:tabs>
        <w:ind w:firstLine="709"/>
        <w:rPr>
          <w:spacing w:val="0"/>
        </w:rPr>
      </w:pPr>
      <w:r w:rsidRPr="00102008">
        <w:rPr>
          <w:spacing w:val="0"/>
        </w:rPr>
        <w:t>К - единовременные затраты, руб.</w:t>
      </w:r>
    </w:p>
    <w:p w:rsidR="00425CF1" w:rsidRPr="00102008" w:rsidRDefault="00425CF1" w:rsidP="00102008">
      <w:pPr>
        <w:pStyle w:val="ac"/>
        <w:widowControl w:val="0"/>
        <w:tabs>
          <w:tab w:val="num" w:pos="426"/>
          <w:tab w:val="num" w:pos="720"/>
        </w:tabs>
        <w:ind w:firstLine="709"/>
        <w:rPr>
          <w:spacing w:val="0"/>
        </w:rPr>
      </w:pPr>
      <w:r w:rsidRPr="00102008">
        <w:rPr>
          <w:spacing w:val="0"/>
        </w:rPr>
        <w:t>Максимум дохода на рубль вложенного капитала.</w:t>
      </w:r>
    </w:p>
    <w:p w:rsidR="00425CF1" w:rsidRPr="00102008" w:rsidRDefault="00425CF1" w:rsidP="00102008">
      <w:pPr>
        <w:pStyle w:val="ac"/>
        <w:widowControl w:val="0"/>
        <w:tabs>
          <w:tab w:val="num" w:pos="426"/>
          <w:tab w:val="num" w:pos="720"/>
        </w:tabs>
        <w:ind w:firstLine="709"/>
        <w:rPr>
          <w:spacing w:val="0"/>
        </w:rPr>
      </w:pPr>
      <w:r w:rsidRPr="00102008">
        <w:rPr>
          <w:spacing w:val="0"/>
        </w:rPr>
        <w:t>Минимум продолжительности одного оборота в днях, т.е. максимум скорости оборота капитала.</w:t>
      </w:r>
    </w:p>
    <w:p w:rsidR="00425CF1" w:rsidRPr="00102008" w:rsidRDefault="00425CF1" w:rsidP="00102008">
      <w:pPr>
        <w:pStyle w:val="ac"/>
        <w:widowControl w:val="0"/>
        <w:tabs>
          <w:tab w:val="num" w:pos="426"/>
          <w:tab w:val="num" w:pos="720"/>
        </w:tabs>
        <w:ind w:firstLine="709"/>
        <w:rPr>
          <w:spacing w:val="0"/>
        </w:rPr>
      </w:pPr>
      <w:r w:rsidRPr="00102008">
        <w:rPr>
          <w:spacing w:val="0"/>
        </w:rPr>
        <w:t>Минимум финансовых потерь, т.е. минимум финансового риска.</w:t>
      </w:r>
    </w:p>
    <w:p w:rsidR="00425CF1" w:rsidRPr="00102008" w:rsidRDefault="00425CF1" w:rsidP="00102008">
      <w:pPr>
        <w:pStyle w:val="ac"/>
        <w:widowControl w:val="0"/>
        <w:tabs>
          <w:tab w:val="num" w:pos="426"/>
          <w:tab w:val="num" w:pos="720"/>
        </w:tabs>
        <w:ind w:firstLine="709"/>
        <w:rPr>
          <w:spacing w:val="0"/>
        </w:rPr>
      </w:pPr>
      <w:r w:rsidRPr="00102008">
        <w:rPr>
          <w:spacing w:val="0"/>
        </w:rPr>
        <w:t xml:space="preserve">Схема оптимизации плановых решений </w:t>
      </w:r>
      <w:r w:rsidR="006565E0" w:rsidRPr="00102008">
        <w:rPr>
          <w:spacing w:val="0"/>
        </w:rPr>
        <w:t>представлена на рис</w:t>
      </w:r>
      <w:r w:rsidR="00456228" w:rsidRPr="00102008">
        <w:rPr>
          <w:spacing w:val="0"/>
        </w:rPr>
        <w:t>унке</w:t>
      </w:r>
      <w:r w:rsidR="006565E0" w:rsidRPr="00102008">
        <w:rPr>
          <w:spacing w:val="0"/>
        </w:rPr>
        <w:t xml:space="preserve"> 1.4</w:t>
      </w:r>
      <w:r w:rsidRPr="00102008">
        <w:rPr>
          <w:spacing w:val="0"/>
        </w:rPr>
        <w:t>.</w:t>
      </w:r>
    </w:p>
    <w:p w:rsidR="006565E0" w:rsidRPr="00102008" w:rsidRDefault="006565E0" w:rsidP="00102008">
      <w:pPr>
        <w:pStyle w:val="ac"/>
        <w:widowControl w:val="0"/>
        <w:tabs>
          <w:tab w:val="num" w:pos="426"/>
          <w:tab w:val="num" w:pos="720"/>
        </w:tabs>
        <w:ind w:firstLine="709"/>
        <w:rPr>
          <w:spacing w:val="0"/>
        </w:rPr>
      </w:pPr>
    </w:p>
    <w:p w:rsidR="006565E0" w:rsidRPr="00102008" w:rsidRDefault="001C11CB" w:rsidP="00102008">
      <w:pPr>
        <w:pStyle w:val="ac"/>
        <w:widowControl w:val="0"/>
        <w:tabs>
          <w:tab w:val="num" w:pos="426"/>
          <w:tab w:val="num" w:pos="720"/>
        </w:tabs>
        <w:ind w:firstLine="709"/>
        <w:rPr>
          <w:spacing w:val="0"/>
        </w:rPr>
      </w:pPr>
      <w:r>
        <w:rPr>
          <w:spacing w:val="0"/>
        </w:rPr>
      </w:r>
      <w:r>
        <w:rPr>
          <w:spacing w:val="0"/>
        </w:rPr>
        <w:pict>
          <v:group id="_x0000_s1065" style="width:397.4pt;height:213.4pt;mso-position-horizontal-relative:char;mso-position-vertical-relative:line" coordorigin="1341,2448" coordsize="10030,4268">
            <v:shape id="_x0000_s1066" type="#_x0000_t176" style="position:absolute;left:1341;top:2448;width:1966;height:1584" o:allowincell="f">
              <v:textbox style="mso-next-textbox:#_x0000_s1066">
                <w:txbxContent>
                  <w:p w:rsidR="009D20A1" w:rsidRDefault="009D20A1" w:rsidP="006565E0">
                    <w:pPr>
                      <w:pStyle w:val="23"/>
                      <w:spacing w:line="240" w:lineRule="auto"/>
                      <w:rPr>
                        <w:sz w:val="22"/>
                      </w:rPr>
                    </w:pPr>
                    <w:r>
                      <w:rPr>
                        <w:sz w:val="22"/>
                      </w:rPr>
                      <w:t>Показатель, определенный по первому варианту расчета</w:t>
                    </w:r>
                  </w:p>
                  <w:p w:rsidR="009D20A1" w:rsidRDefault="009D20A1" w:rsidP="006565E0">
                    <w:pPr>
                      <w:pStyle w:val="23"/>
                      <w:spacing w:line="240" w:lineRule="auto"/>
                      <w:rPr>
                        <w:sz w:val="22"/>
                      </w:rPr>
                    </w:pPr>
                  </w:p>
                </w:txbxContent>
              </v:textbox>
            </v:shape>
            <v:shape id="_x0000_s1067" type="#_x0000_t176" style="position:absolute;left:4603;top:2880;width:3888;height:576" o:allowincell="f">
              <v:textbox style="mso-next-textbox:#_x0000_s1067">
                <w:txbxContent>
                  <w:p w:rsidR="009D20A1" w:rsidRPr="006565E0" w:rsidRDefault="009D20A1" w:rsidP="006565E0">
                    <w:pPr>
                      <w:pStyle w:val="23"/>
                      <w:spacing w:line="240" w:lineRule="auto"/>
                      <w:rPr>
                        <w:sz w:val="22"/>
                        <w:szCs w:val="22"/>
                      </w:rPr>
                    </w:pPr>
                    <w:r w:rsidRPr="006565E0">
                      <w:rPr>
                        <w:sz w:val="22"/>
                        <w:szCs w:val="22"/>
                      </w:rPr>
                      <w:t xml:space="preserve"> Критерий выбора</w:t>
                    </w:r>
                  </w:p>
                </w:txbxContent>
              </v:textbox>
            </v:shape>
            <v:shape id="_x0000_s1068" type="#_x0000_t176" style="position:absolute;left:1341;top:4608;width:1966;height:1440" o:allowincell="f">
              <v:textbox style="mso-next-textbox:#_x0000_s1068">
                <w:txbxContent>
                  <w:p w:rsidR="009D20A1" w:rsidRPr="006565E0" w:rsidRDefault="009D20A1" w:rsidP="006565E0">
                    <w:pPr>
                      <w:pStyle w:val="23"/>
                      <w:spacing w:line="240" w:lineRule="auto"/>
                      <w:rPr>
                        <w:sz w:val="21"/>
                        <w:szCs w:val="21"/>
                      </w:rPr>
                    </w:pPr>
                    <w:r w:rsidRPr="006565E0">
                      <w:rPr>
                        <w:sz w:val="21"/>
                        <w:szCs w:val="21"/>
                      </w:rPr>
                      <w:t>Показатель, определенный по второму варианту расчета</w:t>
                    </w:r>
                  </w:p>
                </w:txbxContent>
              </v:textbox>
            </v:shape>
            <v:shape id="_x0000_s1069" type="#_x0000_t176" style="position:absolute;left:4747;top:5040;width:3600;height:864" o:allowincell="f">
              <v:textbox style="mso-next-textbox:#_x0000_s1069">
                <w:txbxContent>
                  <w:p w:rsidR="009D20A1" w:rsidRPr="006565E0" w:rsidRDefault="009D20A1" w:rsidP="006565E0">
                    <w:pPr>
                      <w:pStyle w:val="23"/>
                      <w:spacing w:line="240" w:lineRule="auto"/>
                      <w:rPr>
                        <w:sz w:val="22"/>
                        <w:szCs w:val="22"/>
                      </w:rPr>
                    </w:pPr>
                    <w:r w:rsidRPr="006565E0">
                      <w:rPr>
                        <w:sz w:val="22"/>
                        <w:szCs w:val="22"/>
                      </w:rPr>
                      <w:t>Оценка вариантов расчета по выбранному критерию</w:t>
                    </w:r>
                  </w:p>
                </w:txbxContent>
              </v:textbox>
            </v:shape>
            <v:shape id="_x0000_s1070" type="#_x0000_t176" style="position:absolute;left:9067;top:5523;width:2304;height:1193" o:allowincell="f">
              <v:textbox style="mso-next-textbox:#_x0000_s1070">
                <w:txbxContent>
                  <w:p w:rsidR="009D20A1" w:rsidRPr="006565E0" w:rsidRDefault="009D20A1" w:rsidP="006565E0">
                    <w:pPr>
                      <w:pStyle w:val="23"/>
                      <w:spacing w:line="240" w:lineRule="auto"/>
                      <w:rPr>
                        <w:sz w:val="22"/>
                        <w:szCs w:val="22"/>
                      </w:rPr>
                    </w:pPr>
                    <w:r w:rsidRPr="006565E0">
                      <w:rPr>
                        <w:sz w:val="22"/>
                        <w:szCs w:val="22"/>
                      </w:rPr>
                      <w:t>Принятие планового решения (выбор одного из показателей)</w:t>
                    </w:r>
                  </w:p>
                  <w:p w:rsidR="009D20A1" w:rsidRDefault="009D20A1" w:rsidP="006565E0"/>
                  <w:p w:rsidR="009D20A1" w:rsidRDefault="009D20A1" w:rsidP="006565E0"/>
                </w:txbxContent>
              </v:textbox>
            </v:shape>
            <v:line id="_x0000_s1071" style="position:absolute" from="3307,3168" to="4603,3168" o:allowincell="f">
              <v:stroke endarrow="block"/>
            </v:line>
            <v:line id="_x0000_s1072" style="position:absolute" from="3307,3456" to="4747,5184" o:allowincell="f">
              <v:stroke endarrow="block"/>
            </v:line>
            <v:line id="_x0000_s1073" style="position:absolute" from="3307,5328" to="4747,5328" o:allowincell="f">
              <v:stroke endarrow="block"/>
            </v:line>
            <v:line id="_x0000_s1074" style="position:absolute" from="8347,5328" to="9067,5328" o:allowincell="f">
              <v:stroke endarrow="block"/>
            </v:line>
            <w10:wrap type="none"/>
            <w10:anchorlock/>
          </v:group>
        </w:pict>
      </w:r>
    </w:p>
    <w:p w:rsidR="00425CF1" w:rsidRPr="00102008" w:rsidRDefault="00425CF1" w:rsidP="00102008">
      <w:pPr>
        <w:pStyle w:val="ac"/>
        <w:widowControl w:val="0"/>
        <w:tabs>
          <w:tab w:val="num" w:pos="426"/>
          <w:tab w:val="num" w:pos="720"/>
        </w:tabs>
        <w:ind w:firstLine="709"/>
        <w:rPr>
          <w:spacing w:val="0"/>
        </w:rPr>
      </w:pPr>
      <w:r w:rsidRPr="00102008">
        <w:rPr>
          <w:spacing w:val="0"/>
        </w:rPr>
        <w:t>Рис</w:t>
      </w:r>
      <w:r w:rsidR="00CB1374" w:rsidRPr="00102008">
        <w:rPr>
          <w:spacing w:val="0"/>
        </w:rPr>
        <w:t>унок</w:t>
      </w:r>
      <w:r w:rsidR="006565E0" w:rsidRPr="00102008">
        <w:rPr>
          <w:spacing w:val="0"/>
        </w:rPr>
        <w:t xml:space="preserve"> 1.4</w:t>
      </w:r>
      <w:r w:rsidR="00CB1374" w:rsidRPr="00102008">
        <w:rPr>
          <w:spacing w:val="0"/>
        </w:rPr>
        <w:t xml:space="preserve"> -</w:t>
      </w:r>
      <w:r w:rsidRPr="00102008">
        <w:rPr>
          <w:spacing w:val="0"/>
        </w:rPr>
        <w:t xml:space="preserve"> Использование метода оптимизации плановых решений</w:t>
      </w:r>
    </w:p>
    <w:p w:rsidR="00DD145C" w:rsidRDefault="00DD145C" w:rsidP="00102008">
      <w:pPr>
        <w:pStyle w:val="ac"/>
        <w:widowControl w:val="0"/>
        <w:tabs>
          <w:tab w:val="num" w:pos="426"/>
          <w:tab w:val="num" w:pos="720"/>
        </w:tabs>
        <w:ind w:firstLine="709"/>
        <w:rPr>
          <w:spacing w:val="0"/>
        </w:rPr>
      </w:pPr>
    </w:p>
    <w:p w:rsidR="00CB1374" w:rsidRPr="00102008" w:rsidRDefault="00CB1374" w:rsidP="00102008">
      <w:pPr>
        <w:pStyle w:val="ac"/>
        <w:widowControl w:val="0"/>
        <w:tabs>
          <w:tab w:val="num" w:pos="426"/>
          <w:tab w:val="num" w:pos="720"/>
        </w:tabs>
        <w:ind w:firstLine="709"/>
        <w:rPr>
          <w:spacing w:val="0"/>
        </w:rPr>
      </w:pPr>
      <w:r w:rsidRPr="00102008">
        <w:rPr>
          <w:spacing w:val="0"/>
        </w:rPr>
        <w:t xml:space="preserve">Содержание экономико-математического моделирования в планирование финансовых показателей заключается в том, что этот метод позволяет найти количественное выражение взаимосвязей между финансовым показателем и факторами, влияющими на величину этого показателя. </w:t>
      </w:r>
    </w:p>
    <w:p w:rsidR="00425CF1" w:rsidRPr="00102008" w:rsidRDefault="00425CF1" w:rsidP="00102008">
      <w:pPr>
        <w:pStyle w:val="ac"/>
        <w:widowControl w:val="0"/>
        <w:tabs>
          <w:tab w:val="num" w:pos="426"/>
          <w:tab w:val="num" w:pos="720"/>
        </w:tabs>
        <w:ind w:firstLine="709"/>
        <w:rPr>
          <w:spacing w:val="0"/>
        </w:rPr>
      </w:pPr>
      <w:r w:rsidRPr="00102008">
        <w:rPr>
          <w:spacing w:val="0"/>
        </w:rPr>
        <w:t>Любые экономические процессы имеют качественную и количественную определенность, т.е. их взаимосвязи характеризуются направлением и величиной изменения. Находить количественное изменение взаимосвязей между экономическими процессами и показателями с наименьшими затратами труда позволяют экономико-математические методы. Эти методы дают возможность также разработать несколько вариантов плана и выбрать из них наилучший вариант.</w:t>
      </w:r>
    </w:p>
    <w:p w:rsidR="00425CF1" w:rsidRPr="00102008" w:rsidRDefault="00425CF1" w:rsidP="00102008">
      <w:pPr>
        <w:pStyle w:val="ac"/>
        <w:widowControl w:val="0"/>
        <w:tabs>
          <w:tab w:val="num" w:pos="426"/>
          <w:tab w:val="num" w:pos="720"/>
        </w:tabs>
        <w:ind w:firstLine="709"/>
        <w:rPr>
          <w:spacing w:val="0"/>
        </w:rPr>
      </w:pPr>
      <w:r w:rsidRPr="00102008">
        <w:rPr>
          <w:spacing w:val="0"/>
        </w:rPr>
        <w:t>Применение математики в экономике требует, прежде всего, точного математического описания экономического процесса. Для чего строиться математическая модель, которая в качественном отношении должна адекватно отражать экономический процесс.</w:t>
      </w:r>
    </w:p>
    <w:p w:rsidR="00425CF1" w:rsidRPr="00102008" w:rsidRDefault="00425CF1" w:rsidP="00102008">
      <w:pPr>
        <w:pStyle w:val="ac"/>
        <w:widowControl w:val="0"/>
        <w:tabs>
          <w:tab w:val="num" w:pos="426"/>
          <w:tab w:val="num" w:pos="720"/>
        </w:tabs>
        <w:ind w:firstLine="709"/>
        <w:rPr>
          <w:spacing w:val="0"/>
        </w:rPr>
      </w:pPr>
      <w:r w:rsidRPr="00102008">
        <w:rPr>
          <w:spacing w:val="0"/>
        </w:rPr>
        <w:t>Экономико-математическая модель представляет собой описание факторов, характеризующих структуру и закономерности изменения данного экономического явления с помощью экономических символов и приемов: уравнений, неравенств, таблиц, графиков и т. д.</w:t>
      </w:r>
    </w:p>
    <w:p w:rsidR="00425CF1" w:rsidRPr="00102008" w:rsidRDefault="00425CF1" w:rsidP="00102008">
      <w:pPr>
        <w:pStyle w:val="ac"/>
        <w:widowControl w:val="0"/>
        <w:tabs>
          <w:tab w:val="num" w:pos="426"/>
          <w:tab w:val="num" w:pos="720"/>
        </w:tabs>
        <w:ind w:firstLine="709"/>
        <w:rPr>
          <w:spacing w:val="0"/>
        </w:rPr>
      </w:pPr>
      <w:r w:rsidRPr="00102008">
        <w:rPr>
          <w:spacing w:val="0"/>
        </w:rPr>
        <w:t>В финансовом планировании наиболее часто встречаются модели в виде уравнения и в виде таблиц.</w:t>
      </w:r>
    </w:p>
    <w:p w:rsidR="00425CF1" w:rsidRPr="00102008" w:rsidRDefault="00425CF1" w:rsidP="00102008">
      <w:pPr>
        <w:pStyle w:val="ac"/>
        <w:widowControl w:val="0"/>
        <w:tabs>
          <w:tab w:val="num" w:pos="426"/>
          <w:tab w:val="num" w:pos="720"/>
        </w:tabs>
        <w:ind w:firstLine="709"/>
        <w:rPr>
          <w:spacing w:val="0"/>
        </w:rPr>
      </w:pPr>
      <w:r w:rsidRPr="00102008">
        <w:rPr>
          <w:spacing w:val="0"/>
        </w:rPr>
        <w:t>При выборе модели связь между экономическими явлениями и показателями может быть функциональной и корреляционной.</w:t>
      </w:r>
    </w:p>
    <w:p w:rsidR="00425CF1" w:rsidRPr="00102008" w:rsidRDefault="00425CF1" w:rsidP="00102008">
      <w:pPr>
        <w:pStyle w:val="ac"/>
        <w:widowControl w:val="0"/>
        <w:tabs>
          <w:tab w:val="num" w:pos="426"/>
          <w:tab w:val="num" w:pos="720"/>
        </w:tabs>
        <w:ind w:firstLine="709"/>
        <w:rPr>
          <w:spacing w:val="0"/>
        </w:rPr>
      </w:pPr>
      <w:r w:rsidRPr="00102008">
        <w:rPr>
          <w:spacing w:val="0"/>
        </w:rPr>
        <w:t>Функциональная связь означает, что измерение зависимости одного показателя от других сводиться к определению значения функций, т.е. выражается уравнением функциональной связи.</w:t>
      </w:r>
    </w:p>
    <w:p w:rsidR="00425CF1" w:rsidRPr="00102008" w:rsidRDefault="00425CF1" w:rsidP="00102008">
      <w:pPr>
        <w:pStyle w:val="ac"/>
        <w:widowControl w:val="0"/>
        <w:tabs>
          <w:tab w:val="num" w:pos="426"/>
          <w:tab w:val="num" w:pos="720"/>
        </w:tabs>
        <w:ind w:firstLine="709"/>
        <w:rPr>
          <w:spacing w:val="0"/>
        </w:rPr>
      </w:pPr>
      <w:r w:rsidRPr="00102008">
        <w:rPr>
          <w:spacing w:val="0"/>
        </w:rPr>
        <w:t xml:space="preserve">В математике функция – это зависимая переменная величина, т.е. величина, изменяющаяся по мере изменения другой </w:t>
      </w:r>
      <w:r w:rsidR="00CB1374" w:rsidRPr="00102008">
        <w:rPr>
          <w:spacing w:val="0"/>
        </w:rPr>
        <w:t xml:space="preserve">величины, называемой аргументом, которая определяется по формуле </w:t>
      </w:r>
      <w:r w:rsidR="00870D6F" w:rsidRPr="00102008">
        <w:rPr>
          <w:spacing w:val="0"/>
        </w:rPr>
        <w:t>(</w:t>
      </w:r>
      <w:r w:rsidR="00CB1374" w:rsidRPr="00102008">
        <w:rPr>
          <w:spacing w:val="0"/>
        </w:rPr>
        <w:t>1.5</w:t>
      </w:r>
      <w:r w:rsidR="00870D6F" w:rsidRPr="00102008">
        <w:rPr>
          <w:spacing w:val="0"/>
        </w:rPr>
        <w:t>)</w:t>
      </w:r>
      <w:r w:rsidR="00CB1374" w:rsidRPr="00102008">
        <w:rPr>
          <w:spacing w:val="0"/>
        </w:rPr>
        <w:t>.</w:t>
      </w:r>
    </w:p>
    <w:p w:rsidR="006565E0" w:rsidRPr="00102008" w:rsidRDefault="006565E0" w:rsidP="00102008">
      <w:pPr>
        <w:pStyle w:val="ac"/>
        <w:widowControl w:val="0"/>
        <w:tabs>
          <w:tab w:val="left" w:pos="1080"/>
          <w:tab w:val="left" w:pos="1260"/>
        </w:tabs>
        <w:ind w:firstLine="709"/>
        <w:rPr>
          <w:spacing w:val="0"/>
        </w:rPr>
      </w:pPr>
    </w:p>
    <w:p w:rsidR="00425CF1" w:rsidRPr="00102008" w:rsidRDefault="00425CF1" w:rsidP="00102008">
      <w:pPr>
        <w:pStyle w:val="ac"/>
        <w:widowControl w:val="0"/>
        <w:tabs>
          <w:tab w:val="num" w:pos="426"/>
          <w:tab w:val="num" w:pos="720"/>
        </w:tabs>
        <w:ind w:firstLine="709"/>
        <w:rPr>
          <w:spacing w:val="0"/>
        </w:rPr>
      </w:pPr>
      <w:r w:rsidRPr="00102008">
        <w:rPr>
          <w:spacing w:val="0"/>
        </w:rPr>
        <w:t>Y = f (x),</w:t>
      </w:r>
      <w:r w:rsidR="006565E0" w:rsidRPr="00102008">
        <w:rPr>
          <w:spacing w:val="0"/>
        </w:rPr>
        <w:t xml:space="preserve"> </w:t>
      </w:r>
      <w:r w:rsidR="006565E0" w:rsidRPr="00102008">
        <w:rPr>
          <w:spacing w:val="0"/>
        </w:rPr>
        <w:tab/>
      </w:r>
      <w:r w:rsidR="006565E0" w:rsidRPr="00102008">
        <w:rPr>
          <w:spacing w:val="0"/>
        </w:rPr>
        <w:tab/>
      </w:r>
      <w:r w:rsidR="006565E0" w:rsidRPr="00102008">
        <w:rPr>
          <w:spacing w:val="0"/>
        </w:rPr>
        <w:tab/>
      </w:r>
      <w:r w:rsidR="006565E0" w:rsidRPr="00102008">
        <w:rPr>
          <w:spacing w:val="0"/>
        </w:rPr>
        <w:tab/>
      </w:r>
      <w:r w:rsidR="006565E0" w:rsidRPr="00102008">
        <w:rPr>
          <w:spacing w:val="0"/>
        </w:rPr>
        <w:tab/>
        <w:t>(1.5)</w:t>
      </w:r>
    </w:p>
    <w:p w:rsidR="006565E0" w:rsidRPr="00102008" w:rsidRDefault="006565E0"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r w:rsidRPr="00102008">
        <w:rPr>
          <w:spacing w:val="0"/>
        </w:rPr>
        <w:t>где Y – функция,</w:t>
      </w:r>
    </w:p>
    <w:p w:rsidR="00425CF1" w:rsidRPr="00102008" w:rsidRDefault="00425CF1" w:rsidP="00102008">
      <w:pPr>
        <w:pStyle w:val="ac"/>
        <w:widowControl w:val="0"/>
        <w:tabs>
          <w:tab w:val="num" w:pos="426"/>
          <w:tab w:val="num" w:pos="720"/>
        </w:tabs>
        <w:ind w:firstLine="709"/>
        <w:rPr>
          <w:spacing w:val="0"/>
        </w:rPr>
      </w:pPr>
      <w:r w:rsidRPr="00102008">
        <w:rPr>
          <w:spacing w:val="0"/>
        </w:rPr>
        <w:t>x- аргумент.</w:t>
      </w:r>
    </w:p>
    <w:p w:rsidR="00425CF1" w:rsidRPr="00102008" w:rsidRDefault="00425CF1" w:rsidP="00102008">
      <w:pPr>
        <w:pStyle w:val="ac"/>
        <w:widowControl w:val="0"/>
        <w:tabs>
          <w:tab w:val="num" w:pos="426"/>
          <w:tab w:val="num" w:pos="720"/>
        </w:tabs>
        <w:ind w:firstLine="709"/>
        <w:rPr>
          <w:spacing w:val="0"/>
        </w:rPr>
      </w:pPr>
      <w:r w:rsidRPr="00102008">
        <w:rPr>
          <w:spacing w:val="0"/>
        </w:rPr>
        <w:t>В экономических явлениях довольно часто связь между показателями имеет корреляционную зависимость.</w:t>
      </w:r>
    </w:p>
    <w:p w:rsidR="00425CF1" w:rsidRPr="00102008" w:rsidRDefault="00425CF1" w:rsidP="00102008">
      <w:pPr>
        <w:pStyle w:val="ac"/>
        <w:widowControl w:val="0"/>
        <w:tabs>
          <w:tab w:val="num" w:pos="426"/>
          <w:tab w:val="num" w:pos="720"/>
        </w:tabs>
        <w:ind w:firstLine="709"/>
        <w:rPr>
          <w:spacing w:val="0"/>
        </w:rPr>
      </w:pPr>
      <w:r w:rsidRPr="00102008">
        <w:rPr>
          <w:spacing w:val="0"/>
        </w:rPr>
        <w:t>Корреляция в математической статистике означает связь между явлениями, если одно из них входит в число причин, определяющих другие или если имеются общие причины, воздействующие на эти явления. Корреляция – это вероятная зависимость, не имеющая строго функционального характера. В отличие от функциональной зависимости корреляционная зависимость проявляется лишь, в общем, и только большом количестве наблюдений. Корреляционная зависимость может быть выявлена как между двумя показателями (парная корреляция), так и между многими показателями (многофакторная корреляция).</w:t>
      </w:r>
    </w:p>
    <w:p w:rsidR="00425CF1" w:rsidRPr="00102008" w:rsidRDefault="00425CF1" w:rsidP="00102008">
      <w:pPr>
        <w:pStyle w:val="ac"/>
        <w:widowControl w:val="0"/>
        <w:tabs>
          <w:tab w:val="num" w:pos="426"/>
          <w:tab w:val="num" w:pos="720"/>
        </w:tabs>
        <w:ind w:firstLine="709"/>
        <w:rPr>
          <w:spacing w:val="0"/>
        </w:rPr>
      </w:pPr>
      <w:r w:rsidRPr="00102008">
        <w:rPr>
          <w:spacing w:val="0"/>
        </w:rPr>
        <w:t>Целью корреляционного анализа является установление вида этой функции, т.е. отыскивание такого корреляционного уравнения, которое наилучшим образом соответствует характеру изучаемой связи.</w:t>
      </w:r>
    </w:p>
    <w:p w:rsidR="006565E0" w:rsidRPr="00102008" w:rsidRDefault="00425CF1" w:rsidP="00102008">
      <w:pPr>
        <w:pStyle w:val="ac"/>
        <w:widowControl w:val="0"/>
        <w:tabs>
          <w:tab w:val="num" w:pos="426"/>
          <w:tab w:val="num" w:pos="720"/>
        </w:tabs>
        <w:ind w:firstLine="709"/>
        <w:rPr>
          <w:spacing w:val="0"/>
        </w:rPr>
      </w:pPr>
      <w:r w:rsidRPr="00102008">
        <w:rPr>
          <w:spacing w:val="0"/>
        </w:rPr>
        <w:t xml:space="preserve">Регрессионный анализ позволяет устранить случайные отклонения и выявить конкретную форму связи между показателем и фактором. Уравнения регрессии могут иметь различный вид. </w:t>
      </w:r>
    </w:p>
    <w:p w:rsidR="00425CF1" w:rsidRPr="00102008" w:rsidRDefault="00425CF1" w:rsidP="00102008">
      <w:pPr>
        <w:pStyle w:val="ac"/>
        <w:widowControl w:val="0"/>
        <w:tabs>
          <w:tab w:val="num" w:pos="426"/>
          <w:tab w:val="num" w:pos="720"/>
        </w:tabs>
        <w:ind w:firstLine="709"/>
        <w:rPr>
          <w:spacing w:val="0"/>
        </w:rPr>
      </w:pPr>
      <w:r w:rsidRPr="00102008">
        <w:rPr>
          <w:spacing w:val="0"/>
        </w:rPr>
        <w:t>Например, однофакторные модели</w:t>
      </w:r>
      <w:r w:rsidR="00870D6F" w:rsidRPr="00102008">
        <w:rPr>
          <w:spacing w:val="0"/>
        </w:rPr>
        <w:t xml:space="preserve"> формулы (1.6 – 1.10)</w:t>
      </w:r>
      <w:r w:rsidRPr="00102008">
        <w:rPr>
          <w:spacing w:val="0"/>
        </w:rPr>
        <w:t xml:space="preserve"> вида</w:t>
      </w:r>
      <w:r w:rsidR="006565E0" w:rsidRPr="00102008">
        <w:rPr>
          <w:spacing w:val="0"/>
        </w:rPr>
        <w:t>:</w:t>
      </w:r>
    </w:p>
    <w:p w:rsidR="006565E0" w:rsidRPr="00102008" w:rsidRDefault="006565E0"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r w:rsidRPr="00102008">
        <w:rPr>
          <w:spacing w:val="0"/>
        </w:rPr>
        <w:t xml:space="preserve">линейного: </w:t>
      </w:r>
      <w:r w:rsidRPr="00102008">
        <w:rPr>
          <w:spacing w:val="0"/>
          <w:lang w:val="en-US"/>
        </w:rPr>
        <w:t>Y</w:t>
      </w:r>
      <w:r w:rsidRPr="00102008">
        <w:rPr>
          <w:spacing w:val="0"/>
        </w:rPr>
        <w:t xml:space="preserve"> = </w:t>
      </w:r>
      <w:r w:rsidRPr="00102008">
        <w:rPr>
          <w:spacing w:val="0"/>
          <w:lang w:val="en-US"/>
        </w:rPr>
        <w:t>a</w:t>
      </w:r>
      <w:r w:rsidRPr="00102008">
        <w:rPr>
          <w:spacing w:val="0"/>
        </w:rPr>
        <w:t xml:space="preserve">0 + </w:t>
      </w:r>
      <w:r w:rsidRPr="00102008">
        <w:rPr>
          <w:spacing w:val="0"/>
          <w:lang w:val="en-US"/>
        </w:rPr>
        <w:t>a</w:t>
      </w:r>
      <w:r w:rsidRPr="00102008">
        <w:rPr>
          <w:spacing w:val="0"/>
        </w:rPr>
        <w:t>1;</w:t>
      </w:r>
      <w:r w:rsidR="006565E0" w:rsidRPr="00102008">
        <w:rPr>
          <w:spacing w:val="0"/>
        </w:rPr>
        <w:t xml:space="preserve"> </w:t>
      </w:r>
      <w:r w:rsidR="006565E0" w:rsidRPr="00102008">
        <w:rPr>
          <w:spacing w:val="0"/>
        </w:rPr>
        <w:tab/>
      </w:r>
      <w:r w:rsidR="006565E0" w:rsidRPr="00102008">
        <w:rPr>
          <w:spacing w:val="0"/>
        </w:rPr>
        <w:tab/>
      </w:r>
      <w:r w:rsidR="006565E0" w:rsidRPr="00102008">
        <w:rPr>
          <w:spacing w:val="0"/>
        </w:rPr>
        <w:tab/>
      </w:r>
      <w:r w:rsidR="006565E0" w:rsidRPr="00102008">
        <w:rPr>
          <w:spacing w:val="0"/>
        </w:rPr>
        <w:tab/>
      </w:r>
      <w:r w:rsidR="006565E0" w:rsidRPr="00102008">
        <w:rPr>
          <w:spacing w:val="0"/>
        </w:rPr>
        <w:tab/>
      </w:r>
      <w:r w:rsidR="006565E0" w:rsidRPr="00102008">
        <w:rPr>
          <w:spacing w:val="0"/>
        </w:rPr>
        <w:tab/>
      </w:r>
      <w:r w:rsidR="006565E0" w:rsidRPr="00102008">
        <w:rPr>
          <w:spacing w:val="0"/>
        </w:rPr>
        <w:tab/>
        <w:t>(1.6)</w:t>
      </w:r>
    </w:p>
    <w:p w:rsidR="00425CF1" w:rsidRPr="00102008" w:rsidRDefault="00425CF1" w:rsidP="00102008">
      <w:pPr>
        <w:pStyle w:val="ac"/>
        <w:widowControl w:val="0"/>
        <w:tabs>
          <w:tab w:val="num" w:pos="426"/>
          <w:tab w:val="num" w:pos="720"/>
        </w:tabs>
        <w:ind w:firstLine="709"/>
        <w:rPr>
          <w:spacing w:val="0"/>
          <w:lang w:val="en-US"/>
        </w:rPr>
      </w:pPr>
      <w:r w:rsidRPr="00102008">
        <w:rPr>
          <w:spacing w:val="0"/>
        </w:rPr>
        <w:t>параболы</w:t>
      </w:r>
      <w:r w:rsidRPr="00102008">
        <w:rPr>
          <w:spacing w:val="0"/>
          <w:lang w:val="en-US"/>
        </w:rPr>
        <w:t>: Y = a</w:t>
      </w:r>
      <w:r w:rsidRPr="00102008">
        <w:rPr>
          <w:spacing w:val="0"/>
          <w:vertAlign w:val="subscript"/>
          <w:lang w:val="en-US"/>
        </w:rPr>
        <w:t>0</w:t>
      </w:r>
      <w:r w:rsidRPr="00102008">
        <w:rPr>
          <w:spacing w:val="0"/>
          <w:lang w:val="en-US"/>
        </w:rPr>
        <w:t xml:space="preserve"> + a</w:t>
      </w:r>
      <w:r w:rsidRPr="00102008">
        <w:rPr>
          <w:spacing w:val="0"/>
          <w:vertAlign w:val="subscript"/>
          <w:lang w:val="en-US"/>
        </w:rPr>
        <w:t>1</w:t>
      </w:r>
      <w:r w:rsidRPr="00102008">
        <w:rPr>
          <w:spacing w:val="0"/>
          <w:lang w:val="en-US"/>
        </w:rPr>
        <w:t>X</w:t>
      </w:r>
      <w:r w:rsidR="00CB1374" w:rsidRPr="00DD145C">
        <w:rPr>
          <w:spacing w:val="0"/>
          <w:vertAlign w:val="subscript"/>
          <w:lang w:val="en-US"/>
        </w:rPr>
        <w:t>1</w:t>
      </w:r>
      <w:r w:rsidRPr="00102008">
        <w:rPr>
          <w:spacing w:val="0"/>
          <w:lang w:val="en-US"/>
        </w:rPr>
        <w:t xml:space="preserve"> + a</w:t>
      </w:r>
      <w:r w:rsidRPr="00102008">
        <w:rPr>
          <w:spacing w:val="0"/>
          <w:vertAlign w:val="subscript"/>
          <w:lang w:val="en-US"/>
        </w:rPr>
        <w:t>2</w:t>
      </w:r>
      <w:r w:rsidRPr="00102008">
        <w:rPr>
          <w:spacing w:val="0"/>
          <w:lang w:val="en-US"/>
        </w:rPr>
        <w:t>X2;</w:t>
      </w:r>
      <w:r w:rsidR="006565E0" w:rsidRPr="00102008">
        <w:rPr>
          <w:spacing w:val="0"/>
          <w:lang w:val="en-US"/>
        </w:rPr>
        <w:t xml:space="preserve"> </w:t>
      </w:r>
      <w:r w:rsidR="006565E0" w:rsidRPr="00102008">
        <w:rPr>
          <w:spacing w:val="0"/>
          <w:lang w:val="en-US"/>
        </w:rPr>
        <w:tab/>
      </w:r>
      <w:r w:rsidR="006565E0" w:rsidRPr="00102008">
        <w:rPr>
          <w:spacing w:val="0"/>
          <w:lang w:val="en-US"/>
        </w:rPr>
        <w:tab/>
      </w:r>
      <w:r w:rsidR="006565E0" w:rsidRPr="00102008">
        <w:rPr>
          <w:spacing w:val="0"/>
          <w:lang w:val="en-US"/>
        </w:rPr>
        <w:tab/>
      </w:r>
      <w:r w:rsidR="006565E0" w:rsidRPr="00102008">
        <w:rPr>
          <w:spacing w:val="0"/>
          <w:lang w:val="en-US"/>
        </w:rPr>
        <w:tab/>
      </w:r>
      <w:r w:rsidR="006565E0" w:rsidRPr="00102008">
        <w:rPr>
          <w:spacing w:val="0"/>
          <w:lang w:val="en-US"/>
        </w:rPr>
        <w:tab/>
      </w:r>
      <w:r w:rsidR="006565E0" w:rsidRPr="00102008">
        <w:rPr>
          <w:spacing w:val="0"/>
          <w:lang w:val="en-US"/>
        </w:rPr>
        <w:tab/>
        <w:t>(1.7)</w:t>
      </w:r>
    </w:p>
    <w:p w:rsidR="00425CF1" w:rsidRPr="00102008" w:rsidRDefault="00425CF1" w:rsidP="00102008">
      <w:pPr>
        <w:pStyle w:val="ac"/>
        <w:widowControl w:val="0"/>
        <w:tabs>
          <w:tab w:val="num" w:pos="426"/>
          <w:tab w:val="num" w:pos="720"/>
        </w:tabs>
        <w:ind w:firstLine="709"/>
        <w:rPr>
          <w:spacing w:val="0"/>
          <w:lang w:val="en-US"/>
        </w:rPr>
      </w:pPr>
      <w:r w:rsidRPr="00102008">
        <w:rPr>
          <w:spacing w:val="0"/>
        </w:rPr>
        <w:t>гиперболы</w:t>
      </w:r>
      <w:r w:rsidR="006565E0" w:rsidRPr="00102008">
        <w:rPr>
          <w:spacing w:val="0"/>
          <w:lang w:val="en-US"/>
        </w:rPr>
        <w:t>: Y = a</w:t>
      </w:r>
      <w:r w:rsidR="006565E0" w:rsidRPr="00102008">
        <w:rPr>
          <w:spacing w:val="0"/>
          <w:vertAlign w:val="subscript"/>
          <w:lang w:val="en-US"/>
        </w:rPr>
        <w:t>0</w:t>
      </w:r>
      <w:r w:rsidR="006565E0" w:rsidRPr="00102008">
        <w:rPr>
          <w:spacing w:val="0"/>
          <w:lang w:val="en-US"/>
        </w:rPr>
        <w:t xml:space="preserve"> + a</w:t>
      </w:r>
      <w:r w:rsidR="006565E0" w:rsidRPr="00102008">
        <w:rPr>
          <w:spacing w:val="0"/>
          <w:vertAlign w:val="subscript"/>
          <w:lang w:val="en-US"/>
        </w:rPr>
        <w:t>1</w:t>
      </w:r>
      <w:r w:rsidR="006565E0" w:rsidRPr="00102008">
        <w:rPr>
          <w:spacing w:val="0"/>
          <w:lang w:val="en-US"/>
        </w:rPr>
        <w:t>/X</w:t>
      </w:r>
      <w:r w:rsidRPr="00102008">
        <w:rPr>
          <w:spacing w:val="0"/>
          <w:lang w:val="en-US"/>
        </w:rPr>
        <w:t>;</w:t>
      </w:r>
      <w:r w:rsidR="006565E0" w:rsidRPr="00102008">
        <w:rPr>
          <w:spacing w:val="0"/>
          <w:lang w:val="en-US"/>
        </w:rPr>
        <w:t xml:space="preserve"> </w:t>
      </w:r>
      <w:r w:rsidR="006565E0" w:rsidRPr="00102008">
        <w:rPr>
          <w:spacing w:val="0"/>
          <w:lang w:val="en-US"/>
        </w:rPr>
        <w:tab/>
      </w:r>
      <w:r w:rsidR="006565E0" w:rsidRPr="00102008">
        <w:rPr>
          <w:spacing w:val="0"/>
          <w:lang w:val="en-US"/>
        </w:rPr>
        <w:tab/>
      </w:r>
      <w:r w:rsidR="006565E0" w:rsidRPr="00102008">
        <w:rPr>
          <w:spacing w:val="0"/>
          <w:lang w:val="en-US"/>
        </w:rPr>
        <w:tab/>
      </w:r>
      <w:r w:rsidR="006565E0" w:rsidRPr="00102008">
        <w:rPr>
          <w:spacing w:val="0"/>
          <w:lang w:val="en-US"/>
        </w:rPr>
        <w:tab/>
      </w:r>
      <w:r w:rsidR="006565E0" w:rsidRPr="00102008">
        <w:rPr>
          <w:spacing w:val="0"/>
          <w:lang w:val="en-US"/>
        </w:rPr>
        <w:tab/>
      </w:r>
      <w:r w:rsidR="006565E0" w:rsidRPr="00102008">
        <w:rPr>
          <w:spacing w:val="0"/>
          <w:lang w:val="en-US"/>
        </w:rPr>
        <w:tab/>
      </w:r>
      <w:r w:rsidR="006565E0" w:rsidRPr="00102008">
        <w:rPr>
          <w:spacing w:val="0"/>
          <w:lang w:val="en-US"/>
        </w:rPr>
        <w:tab/>
        <w:t>(1.8)</w:t>
      </w:r>
    </w:p>
    <w:p w:rsidR="006565E0" w:rsidRPr="00102008" w:rsidRDefault="006565E0" w:rsidP="00102008">
      <w:pPr>
        <w:pStyle w:val="ac"/>
        <w:widowControl w:val="0"/>
        <w:tabs>
          <w:tab w:val="num" w:pos="426"/>
          <w:tab w:val="num" w:pos="720"/>
        </w:tabs>
        <w:ind w:firstLine="709"/>
        <w:rPr>
          <w:spacing w:val="0"/>
          <w:lang w:val="en-US"/>
        </w:rPr>
      </w:pPr>
    </w:p>
    <w:p w:rsidR="00425CF1" w:rsidRPr="00102008" w:rsidRDefault="006565E0" w:rsidP="00102008">
      <w:pPr>
        <w:pStyle w:val="ac"/>
        <w:widowControl w:val="0"/>
        <w:tabs>
          <w:tab w:val="num" w:pos="426"/>
          <w:tab w:val="num" w:pos="720"/>
        </w:tabs>
        <w:ind w:firstLine="709"/>
        <w:rPr>
          <w:spacing w:val="0"/>
        </w:rPr>
      </w:pPr>
      <w:r w:rsidRPr="00102008">
        <w:rPr>
          <w:spacing w:val="0"/>
        </w:rPr>
        <w:t>Например, многофакторные модели вида:</w:t>
      </w:r>
    </w:p>
    <w:p w:rsidR="006565E0" w:rsidRPr="00102008" w:rsidRDefault="006565E0" w:rsidP="00102008">
      <w:pPr>
        <w:pStyle w:val="ac"/>
        <w:widowControl w:val="0"/>
        <w:tabs>
          <w:tab w:val="num" w:pos="426"/>
          <w:tab w:val="num" w:pos="720"/>
        </w:tabs>
        <w:ind w:firstLine="709"/>
        <w:rPr>
          <w:spacing w:val="0"/>
        </w:rPr>
      </w:pPr>
    </w:p>
    <w:p w:rsidR="00425CF1" w:rsidRPr="00DD145C" w:rsidRDefault="00425CF1" w:rsidP="00102008">
      <w:pPr>
        <w:pStyle w:val="ac"/>
        <w:widowControl w:val="0"/>
        <w:tabs>
          <w:tab w:val="num" w:pos="426"/>
          <w:tab w:val="num" w:pos="720"/>
        </w:tabs>
        <w:ind w:firstLine="709"/>
        <w:rPr>
          <w:spacing w:val="0"/>
          <w:lang w:val="en-US"/>
        </w:rPr>
      </w:pPr>
      <w:r w:rsidRPr="00102008">
        <w:rPr>
          <w:spacing w:val="0"/>
        </w:rPr>
        <w:t>линейного</w:t>
      </w:r>
      <w:r w:rsidRPr="00102008">
        <w:rPr>
          <w:spacing w:val="0"/>
          <w:lang w:val="en-US"/>
        </w:rPr>
        <w:t>: Y = a</w:t>
      </w:r>
      <w:r w:rsidRPr="00102008">
        <w:rPr>
          <w:spacing w:val="0"/>
          <w:vertAlign w:val="subscript"/>
          <w:lang w:val="en-US"/>
        </w:rPr>
        <w:t>0</w:t>
      </w:r>
      <w:r w:rsidRPr="00102008">
        <w:rPr>
          <w:spacing w:val="0"/>
          <w:lang w:val="en-US"/>
        </w:rPr>
        <w:t xml:space="preserve"> + a</w:t>
      </w:r>
      <w:r w:rsidRPr="00102008">
        <w:rPr>
          <w:spacing w:val="0"/>
          <w:vertAlign w:val="subscript"/>
          <w:lang w:val="en-US"/>
        </w:rPr>
        <w:t>1</w:t>
      </w:r>
      <w:r w:rsidRPr="00102008">
        <w:rPr>
          <w:spacing w:val="0"/>
          <w:lang w:val="en-US"/>
        </w:rPr>
        <w:t>X</w:t>
      </w:r>
      <w:r w:rsidRPr="00102008">
        <w:rPr>
          <w:spacing w:val="0"/>
          <w:vertAlign w:val="subscript"/>
          <w:lang w:val="en-US"/>
        </w:rPr>
        <w:t>1</w:t>
      </w:r>
      <w:r w:rsidRPr="00102008">
        <w:rPr>
          <w:spacing w:val="0"/>
          <w:lang w:val="en-US"/>
        </w:rPr>
        <w:t xml:space="preserve"> + … </w:t>
      </w:r>
      <w:r w:rsidRPr="00DD145C">
        <w:rPr>
          <w:spacing w:val="0"/>
          <w:lang w:val="en-US"/>
        </w:rPr>
        <w:t xml:space="preserve">+ </w:t>
      </w:r>
      <w:r w:rsidRPr="00102008">
        <w:rPr>
          <w:spacing w:val="0"/>
          <w:lang w:val="en-US"/>
        </w:rPr>
        <w:t>a</w:t>
      </w:r>
      <w:r w:rsidRPr="00102008">
        <w:rPr>
          <w:spacing w:val="0"/>
          <w:vertAlign w:val="subscript"/>
          <w:lang w:val="en-US"/>
        </w:rPr>
        <w:t>n</w:t>
      </w:r>
      <w:r w:rsidRPr="00DD145C">
        <w:rPr>
          <w:spacing w:val="0"/>
          <w:lang w:val="en-US"/>
        </w:rPr>
        <w:t xml:space="preserve"> </w:t>
      </w:r>
      <w:r w:rsidRPr="00102008">
        <w:rPr>
          <w:spacing w:val="0"/>
          <w:lang w:val="en-US"/>
        </w:rPr>
        <w:t>X</w:t>
      </w:r>
      <w:r w:rsidRPr="00102008">
        <w:rPr>
          <w:spacing w:val="0"/>
          <w:vertAlign w:val="subscript"/>
          <w:lang w:val="en-US"/>
        </w:rPr>
        <w:t>n</w:t>
      </w:r>
      <w:r w:rsidRPr="00DD145C">
        <w:rPr>
          <w:spacing w:val="0"/>
          <w:lang w:val="en-US"/>
        </w:rPr>
        <w:t>;</w:t>
      </w:r>
      <w:r w:rsidR="006565E0" w:rsidRPr="00DD145C">
        <w:rPr>
          <w:spacing w:val="0"/>
          <w:lang w:val="en-US"/>
        </w:rPr>
        <w:t xml:space="preserve"> </w:t>
      </w:r>
      <w:r w:rsidR="006565E0" w:rsidRPr="00DD145C">
        <w:rPr>
          <w:spacing w:val="0"/>
          <w:lang w:val="en-US"/>
        </w:rPr>
        <w:tab/>
      </w:r>
      <w:r w:rsidR="006565E0" w:rsidRPr="00DD145C">
        <w:rPr>
          <w:spacing w:val="0"/>
          <w:lang w:val="en-US"/>
        </w:rPr>
        <w:tab/>
      </w:r>
      <w:r w:rsidR="006565E0" w:rsidRPr="00DD145C">
        <w:rPr>
          <w:spacing w:val="0"/>
          <w:lang w:val="en-US"/>
        </w:rPr>
        <w:tab/>
      </w:r>
      <w:r w:rsidR="006565E0" w:rsidRPr="00DD145C">
        <w:rPr>
          <w:spacing w:val="0"/>
          <w:lang w:val="en-US"/>
        </w:rPr>
        <w:tab/>
      </w:r>
      <w:r w:rsidR="006565E0" w:rsidRPr="00DD145C">
        <w:rPr>
          <w:spacing w:val="0"/>
          <w:lang w:val="en-US"/>
        </w:rPr>
        <w:tab/>
        <w:t>(1.9)</w:t>
      </w:r>
    </w:p>
    <w:p w:rsidR="00425CF1" w:rsidRPr="00102008" w:rsidRDefault="00425CF1" w:rsidP="00102008">
      <w:pPr>
        <w:pStyle w:val="ac"/>
        <w:widowControl w:val="0"/>
        <w:tabs>
          <w:tab w:val="num" w:pos="426"/>
          <w:tab w:val="num" w:pos="720"/>
        </w:tabs>
        <w:ind w:firstLine="709"/>
        <w:rPr>
          <w:spacing w:val="0"/>
        </w:rPr>
      </w:pPr>
      <w:r w:rsidRPr="00102008">
        <w:rPr>
          <w:spacing w:val="0"/>
        </w:rPr>
        <w:t>логарифмического</w:t>
      </w:r>
      <w:r w:rsidRPr="00DD145C">
        <w:rPr>
          <w:spacing w:val="0"/>
          <w:lang w:val="en-US"/>
        </w:rPr>
        <w:t xml:space="preserve">: </w:t>
      </w:r>
      <w:r w:rsidRPr="00102008">
        <w:rPr>
          <w:spacing w:val="0"/>
          <w:lang w:val="en-US"/>
        </w:rPr>
        <w:t>log</w:t>
      </w:r>
      <w:r w:rsidRPr="00DD145C">
        <w:rPr>
          <w:spacing w:val="0"/>
          <w:lang w:val="en-US"/>
        </w:rPr>
        <w:t xml:space="preserve"> </w:t>
      </w:r>
      <w:r w:rsidRPr="00102008">
        <w:rPr>
          <w:spacing w:val="0"/>
          <w:lang w:val="en-US"/>
        </w:rPr>
        <w:t>y</w:t>
      </w:r>
      <w:r w:rsidRPr="00DD145C">
        <w:rPr>
          <w:spacing w:val="0"/>
          <w:lang w:val="en-US"/>
        </w:rPr>
        <w:t xml:space="preserve"> = </w:t>
      </w:r>
      <w:r w:rsidRPr="00102008">
        <w:rPr>
          <w:spacing w:val="0"/>
          <w:lang w:val="en-US"/>
        </w:rPr>
        <w:t>a</w:t>
      </w:r>
      <w:r w:rsidRPr="00DD145C">
        <w:rPr>
          <w:spacing w:val="0"/>
          <w:vertAlign w:val="subscript"/>
          <w:lang w:val="en-US"/>
        </w:rPr>
        <w:t>0</w:t>
      </w:r>
      <w:r w:rsidRPr="00DD145C">
        <w:rPr>
          <w:spacing w:val="0"/>
          <w:lang w:val="en-US"/>
        </w:rPr>
        <w:t xml:space="preserve"> + </w:t>
      </w:r>
      <w:r w:rsidRPr="00102008">
        <w:rPr>
          <w:spacing w:val="0"/>
          <w:lang w:val="en-US"/>
        </w:rPr>
        <w:t>a</w:t>
      </w:r>
      <w:r w:rsidRPr="00DD145C">
        <w:rPr>
          <w:spacing w:val="0"/>
          <w:vertAlign w:val="subscript"/>
          <w:lang w:val="en-US"/>
        </w:rPr>
        <w:t>1</w:t>
      </w:r>
      <w:r w:rsidRPr="00DD145C">
        <w:rPr>
          <w:spacing w:val="0"/>
          <w:lang w:val="en-US"/>
        </w:rPr>
        <w:t xml:space="preserve"> </w:t>
      </w:r>
      <w:r w:rsidRPr="00102008">
        <w:rPr>
          <w:spacing w:val="0"/>
          <w:lang w:val="en-US"/>
        </w:rPr>
        <w:t>logX</w:t>
      </w:r>
      <w:r w:rsidRPr="00DD145C">
        <w:rPr>
          <w:spacing w:val="0"/>
          <w:vertAlign w:val="subscript"/>
          <w:lang w:val="en-US"/>
        </w:rPr>
        <w:t>1</w:t>
      </w:r>
      <w:r w:rsidRPr="00DD145C">
        <w:rPr>
          <w:spacing w:val="0"/>
          <w:lang w:val="en-US"/>
        </w:rPr>
        <w:t xml:space="preserve"> + </w:t>
      </w:r>
      <w:r w:rsidRPr="00102008">
        <w:rPr>
          <w:spacing w:val="0"/>
          <w:lang w:val="en-US"/>
        </w:rPr>
        <w:t>a</w:t>
      </w:r>
      <w:r w:rsidRPr="00DD145C">
        <w:rPr>
          <w:spacing w:val="0"/>
          <w:vertAlign w:val="subscript"/>
          <w:lang w:val="en-US"/>
        </w:rPr>
        <w:t>2</w:t>
      </w:r>
      <w:r w:rsidRPr="00DD145C">
        <w:rPr>
          <w:spacing w:val="0"/>
          <w:lang w:val="en-US"/>
        </w:rPr>
        <w:t xml:space="preserve"> </w:t>
      </w:r>
      <w:r w:rsidRPr="00102008">
        <w:rPr>
          <w:spacing w:val="0"/>
          <w:lang w:val="en-US"/>
        </w:rPr>
        <w:t>logX</w:t>
      </w:r>
      <w:r w:rsidRPr="00DD145C">
        <w:rPr>
          <w:spacing w:val="0"/>
          <w:vertAlign w:val="subscript"/>
          <w:lang w:val="en-US"/>
        </w:rPr>
        <w:t>2</w:t>
      </w:r>
      <w:r w:rsidRPr="00DD145C">
        <w:rPr>
          <w:spacing w:val="0"/>
          <w:lang w:val="en-US"/>
        </w:rPr>
        <w:t xml:space="preserve"> + … </w:t>
      </w:r>
      <w:r w:rsidRPr="00102008">
        <w:rPr>
          <w:spacing w:val="0"/>
        </w:rPr>
        <w:t>+ a</w:t>
      </w:r>
      <w:r w:rsidRPr="00102008">
        <w:rPr>
          <w:spacing w:val="0"/>
          <w:vertAlign w:val="subscript"/>
        </w:rPr>
        <w:t>n</w:t>
      </w:r>
      <w:r w:rsidRPr="00102008">
        <w:rPr>
          <w:spacing w:val="0"/>
        </w:rPr>
        <w:t>logX</w:t>
      </w:r>
      <w:r w:rsidRPr="00102008">
        <w:rPr>
          <w:spacing w:val="0"/>
          <w:vertAlign w:val="subscript"/>
        </w:rPr>
        <w:t>n</w:t>
      </w:r>
      <w:r w:rsidRPr="00102008">
        <w:rPr>
          <w:spacing w:val="0"/>
        </w:rPr>
        <w:t>;</w:t>
      </w:r>
      <w:r w:rsidR="006565E0" w:rsidRPr="00102008">
        <w:rPr>
          <w:spacing w:val="0"/>
        </w:rPr>
        <w:t xml:space="preserve"> (1.10)</w:t>
      </w:r>
    </w:p>
    <w:p w:rsidR="006565E0" w:rsidRPr="00102008" w:rsidRDefault="006565E0" w:rsidP="00102008">
      <w:pPr>
        <w:pStyle w:val="ac"/>
        <w:widowControl w:val="0"/>
        <w:tabs>
          <w:tab w:val="num" w:pos="426"/>
          <w:tab w:val="num" w:pos="720"/>
        </w:tabs>
        <w:ind w:firstLine="709"/>
        <w:rPr>
          <w:spacing w:val="0"/>
        </w:rPr>
      </w:pPr>
    </w:p>
    <w:p w:rsidR="00CB1374" w:rsidRPr="00102008" w:rsidRDefault="00425CF1" w:rsidP="00102008">
      <w:pPr>
        <w:pStyle w:val="ac"/>
        <w:widowControl w:val="0"/>
        <w:tabs>
          <w:tab w:val="num" w:pos="426"/>
          <w:tab w:val="num" w:pos="720"/>
        </w:tabs>
        <w:ind w:firstLine="709"/>
        <w:rPr>
          <w:spacing w:val="0"/>
        </w:rPr>
      </w:pPr>
      <w:r w:rsidRPr="00102008">
        <w:rPr>
          <w:spacing w:val="0"/>
        </w:rPr>
        <w:t xml:space="preserve">и другие, </w:t>
      </w:r>
    </w:p>
    <w:p w:rsidR="00425CF1" w:rsidRPr="00102008" w:rsidRDefault="00425CF1" w:rsidP="00102008">
      <w:pPr>
        <w:pStyle w:val="ac"/>
        <w:widowControl w:val="0"/>
        <w:tabs>
          <w:tab w:val="num" w:pos="426"/>
          <w:tab w:val="num" w:pos="720"/>
        </w:tabs>
        <w:ind w:firstLine="709"/>
        <w:rPr>
          <w:spacing w:val="0"/>
        </w:rPr>
      </w:pPr>
      <w:r w:rsidRPr="00102008">
        <w:rPr>
          <w:spacing w:val="0"/>
        </w:rPr>
        <w:t>где а</w:t>
      </w:r>
      <w:r w:rsidRPr="00102008">
        <w:rPr>
          <w:spacing w:val="0"/>
          <w:vertAlign w:val="subscript"/>
        </w:rPr>
        <w:t>0</w:t>
      </w:r>
      <w:r w:rsidRPr="00102008">
        <w:rPr>
          <w:spacing w:val="0"/>
        </w:rPr>
        <w:t>, а</w:t>
      </w:r>
      <w:r w:rsidRPr="00102008">
        <w:rPr>
          <w:spacing w:val="0"/>
          <w:vertAlign w:val="subscript"/>
        </w:rPr>
        <w:t>1</w:t>
      </w:r>
      <w:r w:rsidRPr="00102008">
        <w:rPr>
          <w:spacing w:val="0"/>
        </w:rPr>
        <w:t>, а</w:t>
      </w:r>
      <w:r w:rsidRPr="00102008">
        <w:rPr>
          <w:spacing w:val="0"/>
          <w:vertAlign w:val="subscript"/>
        </w:rPr>
        <w:t>2</w:t>
      </w:r>
      <w:r w:rsidRPr="00102008">
        <w:rPr>
          <w:spacing w:val="0"/>
        </w:rPr>
        <w:t xml:space="preserve"> … а</w:t>
      </w:r>
      <w:r w:rsidRPr="00102008">
        <w:rPr>
          <w:spacing w:val="0"/>
          <w:vertAlign w:val="subscript"/>
        </w:rPr>
        <w:t>n</w:t>
      </w:r>
      <w:r w:rsidRPr="00102008">
        <w:rPr>
          <w:spacing w:val="0"/>
        </w:rPr>
        <w:t xml:space="preserve"> – параметры управления.</w:t>
      </w:r>
    </w:p>
    <w:p w:rsidR="00425CF1" w:rsidRPr="00102008" w:rsidRDefault="00425CF1" w:rsidP="00102008">
      <w:pPr>
        <w:pStyle w:val="ac"/>
        <w:widowControl w:val="0"/>
        <w:tabs>
          <w:tab w:val="num" w:pos="426"/>
          <w:tab w:val="num" w:pos="720"/>
        </w:tabs>
        <w:ind w:firstLine="709"/>
        <w:rPr>
          <w:spacing w:val="0"/>
        </w:rPr>
      </w:pPr>
      <w:r w:rsidRPr="00102008">
        <w:rPr>
          <w:spacing w:val="0"/>
        </w:rPr>
        <w:t>Модель (т.е. управление) линейной зависимости применяется при равномерном изменении (увеличении или уменьшении) показателя Y в связи с изменением фактора (X).</w:t>
      </w:r>
    </w:p>
    <w:p w:rsidR="00425CF1" w:rsidRPr="00102008" w:rsidRDefault="00425CF1" w:rsidP="00102008">
      <w:pPr>
        <w:pStyle w:val="ac"/>
        <w:widowControl w:val="0"/>
        <w:tabs>
          <w:tab w:val="num" w:pos="426"/>
          <w:tab w:val="num" w:pos="720"/>
        </w:tabs>
        <w:ind w:firstLine="709"/>
        <w:rPr>
          <w:spacing w:val="0"/>
        </w:rPr>
      </w:pPr>
      <w:r w:rsidRPr="00102008">
        <w:rPr>
          <w:spacing w:val="0"/>
        </w:rPr>
        <w:t>Модель параболической зависимости применяется в случае ускоренного убывания результативного признака (показатель Y) при равномерном увеличении факториального признака (фактор X).</w:t>
      </w:r>
    </w:p>
    <w:p w:rsidR="00425CF1" w:rsidRPr="00102008" w:rsidRDefault="00425CF1" w:rsidP="00102008">
      <w:pPr>
        <w:pStyle w:val="ac"/>
        <w:widowControl w:val="0"/>
        <w:tabs>
          <w:tab w:val="num" w:pos="426"/>
          <w:tab w:val="num" w:pos="720"/>
        </w:tabs>
        <w:ind w:firstLine="709"/>
        <w:rPr>
          <w:spacing w:val="0"/>
        </w:rPr>
      </w:pPr>
      <w:r w:rsidRPr="00102008">
        <w:rPr>
          <w:spacing w:val="0"/>
        </w:rPr>
        <w:t>Гиперболическая зависимость отражает обратную связь между показателем и фактором, т.е. уменьшение величины показателя Y при увеличении величины фактора X.</w:t>
      </w:r>
    </w:p>
    <w:p w:rsidR="00425CF1" w:rsidRPr="00102008" w:rsidRDefault="00425CF1" w:rsidP="00102008">
      <w:pPr>
        <w:pStyle w:val="ac"/>
        <w:widowControl w:val="0"/>
        <w:tabs>
          <w:tab w:val="num" w:pos="426"/>
          <w:tab w:val="num" w:pos="720"/>
        </w:tabs>
        <w:ind w:firstLine="709"/>
        <w:rPr>
          <w:spacing w:val="0"/>
        </w:rPr>
      </w:pPr>
      <w:r w:rsidRPr="00102008">
        <w:rPr>
          <w:spacing w:val="0"/>
        </w:rPr>
        <w:t>Экономико-математическая модель может иметь вид графика или таблицы.</w:t>
      </w:r>
      <w:r w:rsidR="004C0EC5" w:rsidRPr="00102008">
        <w:rPr>
          <w:spacing w:val="0"/>
        </w:rPr>
        <w:t xml:space="preserve"> </w:t>
      </w:r>
      <w:r w:rsidRPr="00102008">
        <w:rPr>
          <w:spacing w:val="0"/>
        </w:rPr>
        <w:t>Построение экономико-математической модели финансового показателя складывает</w:t>
      </w:r>
      <w:r w:rsidR="0042199F" w:rsidRPr="00102008">
        <w:rPr>
          <w:spacing w:val="0"/>
        </w:rPr>
        <w:t>ся из следующих основных этапов.</w:t>
      </w:r>
    </w:p>
    <w:p w:rsidR="00425CF1" w:rsidRPr="00102008" w:rsidRDefault="0042199F" w:rsidP="00102008">
      <w:pPr>
        <w:pStyle w:val="ac"/>
        <w:widowControl w:val="0"/>
        <w:tabs>
          <w:tab w:val="num" w:pos="426"/>
          <w:tab w:val="num" w:pos="720"/>
        </w:tabs>
        <w:ind w:firstLine="709"/>
        <w:rPr>
          <w:spacing w:val="0"/>
        </w:rPr>
      </w:pPr>
      <w:r w:rsidRPr="00102008">
        <w:rPr>
          <w:spacing w:val="0"/>
        </w:rPr>
        <w:t xml:space="preserve">1. </w:t>
      </w:r>
      <w:r w:rsidR="00425CF1" w:rsidRPr="00102008">
        <w:rPr>
          <w:spacing w:val="0"/>
        </w:rPr>
        <w:t>Изучение динамики финансового показателя за определенный отрезок времени и выявление факторов, влияющих на направление этой динамики и степень зависимости.</w:t>
      </w:r>
    </w:p>
    <w:p w:rsidR="00425CF1" w:rsidRPr="00102008" w:rsidRDefault="0042199F" w:rsidP="00102008">
      <w:pPr>
        <w:pStyle w:val="ac"/>
        <w:widowControl w:val="0"/>
        <w:tabs>
          <w:tab w:val="num" w:pos="426"/>
          <w:tab w:val="num" w:pos="720"/>
        </w:tabs>
        <w:ind w:firstLine="709"/>
        <w:rPr>
          <w:spacing w:val="0"/>
        </w:rPr>
      </w:pPr>
      <w:r w:rsidRPr="00102008">
        <w:rPr>
          <w:spacing w:val="0"/>
        </w:rPr>
        <w:t xml:space="preserve">2. </w:t>
      </w:r>
      <w:r w:rsidR="00425CF1" w:rsidRPr="00102008">
        <w:rPr>
          <w:spacing w:val="0"/>
        </w:rPr>
        <w:t>Расчет модели функциональной зависимости финансового показателя от определяющих факторов.</w:t>
      </w:r>
    </w:p>
    <w:p w:rsidR="00425CF1" w:rsidRPr="00102008" w:rsidRDefault="0042199F" w:rsidP="00102008">
      <w:pPr>
        <w:pStyle w:val="ac"/>
        <w:widowControl w:val="0"/>
        <w:tabs>
          <w:tab w:val="num" w:pos="426"/>
          <w:tab w:val="num" w:pos="720"/>
        </w:tabs>
        <w:ind w:firstLine="709"/>
        <w:rPr>
          <w:spacing w:val="0"/>
        </w:rPr>
      </w:pPr>
      <w:r w:rsidRPr="00102008">
        <w:rPr>
          <w:spacing w:val="0"/>
        </w:rPr>
        <w:t xml:space="preserve">3. </w:t>
      </w:r>
      <w:r w:rsidR="00425CF1" w:rsidRPr="00102008">
        <w:rPr>
          <w:spacing w:val="0"/>
        </w:rPr>
        <w:t>Разработка различных вариантов плана финансового показателя.</w:t>
      </w:r>
    </w:p>
    <w:p w:rsidR="00425CF1" w:rsidRPr="00102008" w:rsidRDefault="0042199F" w:rsidP="00102008">
      <w:pPr>
        <w:pStyle w:val="ac"/>
        <w:widowControl w:val="0"/>
        <w:tabs>
          <w:tab w:val="num" w:pos="426"/>
          <w:tab w:val="num" w:pos="720"/>
        </w:tabs>
        <w:ind w:firstLine="709"/>
        <w:rPr>
          <w:spacing w:val="0"/>
        </w:rPr>
      </w:pPr>
      <w:r w:rsidRPr="00102008">
        <w:rPr>
          <w:spacing w:val="0"/>
        </w:rPr>
        <w:t xml:space="preserve">4. </w:t>
      </w:r>
      <w:r w:rsidR="00425CF1" w:rsidRPr="00102008">
        <w:rPr>
          <w:spacing w:val="0"/>
        </w:rPr>
        <w:t>Анализ и экспертная оценка перспектив развития плановых финансовых показателей.</w:t>
      </w:r>
    </w:p>
    <w:p w:rsidR="00425CF1" w:rsidRPr="00102008" w:rsidRDefault="0042199F" w:rsidP="00102008">
      <w:pPr>
        <w:pStyle w:val="ac"/>
        <w:widowControl w:val="0"/>
        <w:tabs>
          <w:tab w:val="num" w:pos="426"/>
          <w:tab w:val="num" w:pos="720"/>
        </w:tabs>
        <w:ind w:firstLine="709"/>
        <w:rPr>
          <w:spacing w:val="0"/>
        </w:rPr>
      </w:pPr>
      <w:r w:rsidRPr="00102008">
        <w:rPr>
          <w:spacing w:val="0"/>
        </w:rPr>
        <w:t xml:space="preserve">5. </w:t>
      </w:r>
      <w:r w:rsidR="00425CF1" w:rsidRPr="00102008">
        <w:rPr>
          <w:spacing w:val="0"/>
        </w:rPr>
        <w:t>Принятие планового решения. Выбор оптимального результата.</w:t>
      </w:r>
    </w:p>
    <w:p w:rsidR="00425CF1" w:rsidRPr="00102008" w:rsidRDefault="00425CF1" w:rsidP="00102008">
      <w:pPr>
        <w:pStyle w:val="ac"/>
        <w:widowControl w:val="0"/>
        <w:tabs>
          <w:tab w:val="num" w:pos="426"/>
          <w:tab w:val="num" w:pos="720"/>
        </w:tabs>
        <w:ind w:firstLine="709"/>
        <w:rPr>
          <w:spacing w:val="0"/>
        </w:rPr>
      </w:pPr>
      <w:r w:rsidRPr="00102008">
        <w:rPr>
          <w:spacing w:val="0"/>
        </w:rPr>
        <w:t xml:space="preserve">Схема разработки планового показателя может быть представлена </w:t>
      </w:r>
      <w:r w:rsidR="008201A8" w:rsidRPr="00102008">
        <w:rPr>
          <w:spacing w:val="0"/>
        </w:rPr>
        <w:t>на</w:t>
      </w:r>
      <w:r w:rsidRPr="00102008">
        <w:rPr>
          <w:spacing w:val="0"/>
        </w:rPr>
        <w:t xml:space="preserve"> </w:t>
      </w:r>
      <w:r w:rsidR="008201A8" w:rsidRPr="00102008">
        <w:rPr>
          <w:spacing w:val="0"/>
        </w:rPr>
        <w:t>рис</w:t>
      </w:r>
      <w:r w:rsidR="00CB1374" w:rsidRPr="00102008">
        <w:rPr>
          <w:spacing w:val="0"/>
        </w:rPr>
        <w:t>унке</w:t>
      </w:r>
      <w:r w:rsidR="0042199F" w:rsidRPr="00102008">
        <w:rPr>
          <w:spacing w:val="0"/>
        </w:rPr>
        <w:t xml:space="preserve"> 1.5</w:t>
      </w:r>
      <w:r w:rsidRPr="00102008">
        <w:rPr>
          <w:spacing w:val="0"/>
        </w:rPr>
        <w:t>.</w:t>
      </w:r>
    </w:p>
    <w:p w:rsidR="00425CF1" w:rsidRPr="00102008" w:rsidRDefault="00DD145C" w:rsidP="00102008">
      <w:pPr>
        <w:pStyle w:val="ac"/>
        <w:widowControl w:val="0"/>
        <w:tabs>
          <w:tab w:val="num" w:pos="426"/>
          <w:tab w:val="num" w:pos="720"/>
        </w:tabs>
        <w:ind w:firstLine="709"/>
        <w:rPr>
          <w:spacing w:val="0"/>
        </w:rPr>
      </w:pPr>
      <w:r>
        <w:rPr>
          <w:spacing w:val="0"/>
        </w:rPr>
        <w:br w:type="page"/>
      </w:r>
      <w:r w:rsidR="001C11CB">
        <w:rPr>
          <w:noProof/>
        </w:rPr>
        <w:pict>
          <v:rect id="_x0000_s1075" style="position:absolute;left:0;text-align:left;margin-left:0;margin-top:8.1pt;width:66.15pt;height:2in;z-index:251598848" o:allowincell="f">
            <v:textbox style="mso-next-textbox:#_x0000_s1075">
              <w:txbxContent>
                <w:p w:rsidR="009D20A1" w:rsidRDefault="009D20A1" w:rsidP="0042199F">
                  <w:pPr>
                    <w:jc w:val="center"/>
                    <w:rPr>
                      <w:sz w:val="22"/>
                    </w:rPr>
                  </w:pPr>
                </w:p>
                <w:p w:rsidR="009D20A1" w:rsidRDefault="009D20A1" w:rsidP="0042199F">
                  <w:pPr>
                    <w:jc w:val="center"/>
                    <w:rPr>
                      <w:sz w:val="22"/>
                    </w:rPr>
                  </w:pPr>
                  <w:r>
                    <w:rPr>
                      <w:sz w:val="22"/>
                    </w:rPr>
                    <w:t>Отчетные данные за предпла-новый период</w:t>
                  </w:r>
                </w:p>
              </w:txbxContent>
            </v:textbox>
          </v:rect>
        </w:pict>
      </w:r>
      <w:r w:rsidR="001C11CB">
        <w:rPr>
          <w:noProof/>
        </w:rPr>
        <w:pict>
          <v:rect id="_x0000_s1076" style="position:absolute;left:0;text-align:left;margin-left:310.95pt;margin-top:10.55pt;width:79.2pt;height:2in;z-index:251601920" o:allowincell="f">
            <v:textbox style="mso-next-textbox:#_x0000_s1076">
              <w:txbxContent>
                <w:p w:rsidR="009D20A1" w:rsidRPr="0042199F" w:rsidRDefault="009D20A1" w:rsidP="0042199F">
                  <w:pPr>
                    <w:jc w:val="center"/>
                    <w:rPr>
                      <w:sz w:val="22"/>
                    </w:rPr>
                  </w:pPr>
                  <w:r w:rsidRPr="0042199F">
                    <w:rPr>
                      <w:sz w:val="22"/>
                    </w:rPr>
                    <w:t>Экспертная оценка перспектив развития</w:t>
                  </w:r>
                </w:p>
              </w:txbxContent>
            </v:textbox>
          </v:rect>
        </w:pict>
      </w:r>
      <w:r w:rsidR="001C11CB">
        <w:rPr>
          <w:noProof/>
        </w:rPr>
        <w:pict>
          <v:rect id="_x0000_s1077" style="position:absolute;left:0;text-align:left;margin-left:411.75pt;margin-top:8.1pt;width:79.2pt;height:2in;z-index:251602944" o:allowincell="f">
            <v:textbox style="mso-next-textbox:#_x0000_s1077">
              <w:txbxContent>
                <w:p w:rsidR="009D20A1" w:rsidRPr="0042199F" w:rsidRDefault="009D20A1" w:rsidP="0042199F">
                  <w:pPr>
                    <w:jc w:val="center"/>
                    <w:rPr>
                      <w:sz w:val="22"/>
                    </w:rPr>
                  </w:pPr>
                  <w:r w:rsidRPr="0042199F">
                    <w:rPr>
                      <w:sz w:val="22"/>
                    </w:rPr>
                    <w:t>Принятие планового решения, выбор одного варианта планового показателя</w:t>
                  </w:r>
                </w:p>
              </w:txbxContent>
            </v:textbox>
          </v:rect>
        </w:pict>
      </w:r>
      <w:r w:rsidR="001C11CB">
        <w:rPr>
          <w:noProof/>
        </w:rPr>
        <w:pict>
          <v:rect id="_x0000_s1078" style="position:absolute;left:0;text-align:left;margin-left:181.35pt;margin-top:10.55pt;width:108pt;height:2in;z-index:251600896" o:allowincell="f">
            <v:textbox style="mso-next-textbox:#_x0000_s1078">
              <w:txbxContent>
                <w:p w:rsidR="009D20A1" w:rsidRPr="0042199F" w:rsidRDefault="009D20A1" w:rsidP="0042199F">
                  <w:pPr>
                    <w:jc w:val="center"/>
                    <w:rPr>
                      <w:sz w:val="22"/>
                    </w:rPr>
                  </w:pPr>
                  <w:r w:rsidRPr="0042199F">
                    <w:rPr>
                      <w:sz w:val="22"/>
                    </w:rPr>
                    <w:t>Прогнозирование показателя на основе экономико-математической модели и разработка различных вариантов планового показателя</w:t>
                  </w:r>
                </w:p>
              </w:txbxContent>
            </v:textbox>
          </v:rect>
        </w:pict>
      </w:r>
      <w:r w:rsidR="001C11CB">
        <w:rPr>
          <w:noProof/>
        </w:rPr>
        <w:pict>
          <v:rect id="_x0000_s1079" style="position:absolute;left:0;text-align:left;margin-left:80.55pt;margin-top:10.55pt;width:79.2pt;height:2in;z-index:251599872" o:allowincell="f">
            <v:textbox style="mso-next-textbox:#_x0000_s1079">
              <w:txbxContent>
                <w:p w:rsidR="009D20A1" w:rsidRDefault="009D20A1" w:rsidP="0042199F">
                  <w:pPr>
                    <w:jc w:val="center"/>
                    <w:rPr>
                      <w:sz w:val="22"/>
                    </w:rPr>
                  </w:pPr>
                  <w:r w:rsidRPr="0042199F">
                    <w:rPr>
                      <w:sz w:val="22"/>
                    </w:rPr>
                    <w:t>Построение экономико-</w:t>
                  </w:r>
                  <w:r>
                    <w:rPr>
                      <w:sz w:val="22"/>
                    </w:rPr>
                    <w:t>математи-ческих моделей планового показателя</w:t>
                  </w:r>
                </w:p>
              </w:txbxContent>
            </v:textbox>
          </v:rect>
        </w:pict>
      </w:r>
    </w:p>
    <w:p w:rsidR="00425CF1" w:rsidRPr="00102008" w:rsidRDefault="00425CF1"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p>
    <w:p w:rsidR="00425CF1" w:rsidRPr="00102008" w:rsidRDefault="001C11CB" w:rsidP="00102008">
      <w:pPr>
        <w:pStyle w:val="ac"/>
        <w:widowControl w:val="0"/>
        <w:tabs>
          <w:tab w:val="num" w:pos="426"/>
          <w:tab w:val="num" w:pos="720"/>
        </w:tabs>
        <w:ind w:firstLine="709"/>
        <w:rPr>
          <w:spacing w:val="0"/>
        </w:rPr>
      </w:pPr>
      <w:r>
        <w:rPr>
          <w:noProof/>
        </w:rPr>
        <w:pict>
          <v:line id="_x0000_s1080" style="position:absolute;left:0;text-align:left;z-index:251607040" from="390.15pt,10.8pt" to="411.75pt,10.8pt" o:allowincell="f">
            <v:stroke endarrow="block"/>
          </v:line>
        </w:pict>
      </w:r>
      <w:r>
        <w:rPr>
          <w:noProof/>
        </w:rPr>
        <w:pict>
          <v:line id="_x0000_s1081" style="position:absolute;left:0;text-align:left;z-index:251606016" from="289.35pt,13.25pt" to="310.95pt,13.25pt" o:allowincell="f">
            <v:stroke endarrow="block"/>
          </v:line>
        </w:pict>
      </w:r>
      <w:r>
        <w:rPr>
          <w:noProof/>
        </w:rPr>
        <w:pict>
          <v:line id="_x0000_s1082" style="position:absolute;left:0;text-align:left;z-index:251604992" from="159.75pt,13.25pt" to="181.35pt,13.25pt" o:allowincell="f">
            <v:stroke endarrow="block"/>
          </v:line>
        </w:pict>
      </w:r>
      <w:r>
        <w:rPr>
          <w:noProof/>
        </w:rPr>
        <w:pict>
          <v:line id="_x0000_s1083" style="position:absolute;left:0;text-align:left;z-index:251603968" from="58.95pt,13.25pt" to="80.55pt,13.25pt" o:allowincell="f">
            <v:stroke endarrow="block"/>
          </v:line>
        </w:pict>
      </w:r>
    </w:p>
    <w:p w:rsidR="00425CF1" w:rsidRPr="00102008" w:rsidRDefault="00425CF1" w:rsidP="00102008">
      <w:pPr>
        <w:pStyle w:val="ac"/>
        <w:widowControl w:val="0"/>
        <w:tabs>
          <w:tab w:val="num" w:pos="426"/>
          <w:tab w:val="num" w:pos="720"/>
        </w:tabs>
        <w:ind w:firstLine="709"/>
        <w:rPr>
          <w:spacing w:val="0"/>
        </w:rPr>
      </w:pPr>
    </w:p>
    <w:p w:rsidR="0042199F" w:rsidRPr="00102008" w:rsidRDefault="0042199F" w:rsidP="00102008">
      <w:pPr>
        <w:pStyle w:val="ac"/>
        <w:widowControl w:val="0"/>
        <w:tabs>
          <w:tab w:val="num" w:pos="426"/>
          <w:tab w:val="num" w:pos="720"/>
        </w:tabs>
        <w:ind w:firstLine="709"/>
        <w:rPr>
          <w:spacing w:val="0"/>
        </w:rPr>
      </w:pPr>
    </w:p>
    <w:p w:rsidR="0042199F" w:rsidRPr="00102008" w:rsidRDefault="0042199F"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r w:rsidRPr="00102008">
        <w:rPr>
          <w:spacing w:val="0"/>
        </w:rPr>
        <w:t>Рис</w:t>
      </w:r>
      <w:r w:rsidR="00CB1374" w:rsidRPr="00102008">
        <w:rPr>
          <w:spacing w:val="0"/>
        </w:rPr>
        <w:t>унок</w:t>
      </w:r>
      <w:r w:rsidR="004C0EC5" w:rsidRPr="00102008">
        <w:rPr>
          <w:spacing w:val="0"/>
        </w:rPr>
        <w:t xml:space="preserve"> 1</w:t>
      </w:r>
      <w:r w:rsidRPr="00102008">
        <w:rPr>
          <w:spacing w:val="0"/>
        </w:rPr>
        <w:t>.5</w:t>
      </w:r>
      <w:r w:rsidR="00CB1374" w:rsidRPr="00102008">
        <w:rPr>
          <w:spacing w:val="0"/>
        </w:rPr>
        <w:t xml:space="preserve"> -</w:t>
      </w:r>
      <w:r w:rsidRPr="00102008">
        <w:rPr>
          <w:spacing w:val="0"/>
        </w:rPr>
        <w:t xml:space="preserve"> Процесс разработки планового показателя с применением экономико-математической модели</w:t>
      </w:r>
    </w:p>
    <w:p w:rsidR="0042199F" w:rsidRPr="00102008" w:rsidRDefault="0042199F"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r w:rsidRPr="00102008">
        <w:rPr>
          <w:spacing w:val="0"/>
        </w:rPr>
        <w:t>В экономико-математическую модель должны включатся только основные факторы.</w:t>
      </w:r>
    </w:p>
    <w:p w:rsidR="00425CF1" w:rsidRPr="00102008" w:rsidRDefault="00425CF1" w:rsidP="00102008">
      <w:pPr>
        <w:pStyle w:val="ac"/>
        <w:widowControl w:val="0"/>
        <w:tabs>
          <w:tab w:val="num" w:pos="426"/>
          <w:tab w:val="num" w:pos="720"/>
        </w:tabs>
        <w:ind w:firstLine="709"/>
        <w:rPr>
          <w:spacing w:val="0"/>
        </w:rPr>
      </w:pPr>
      <w:r w:rsidRPr="00102008">
        <w:rPr>
          <w:spacing w:val="0"/>
        </w:rPr>
        <w:t>Метод экстраполяции основан на анализе статистических данных за предыдущие годы и коэффициентов прироста (или снижения) на будущее. Этот метод применяется в случаях, когда отсутствуют технико-экономические нормативы, а взаимосвязь между показателями может быть установлена косвенно на основе анализа их динамики и фактора. Основу этого метода составляют анализ и экспертные оценки отчетных данных за предыдущие годы, расчеты перспектив развития предприятия в будущем.</w:t>
      </w:r>
    </w:p>
    <w:p w:rsidR="00425CF1" w:rsidRPr="00102008" w:rsidRDefault="00425CF1" w:rsidP="00102008">
      <w:pPr>
        <w:pStyle w:val="ac"/>
        <w:widowControl w:val="0"/>
        <w:tabs>
          <w:tab w:val="num" w:pos="426"/>
          <w:tab w:val="num" w:pos="720"/>
        </w:tabs>
        <w:ind w:firstLine="709"/>
        <w:rPr>
          <w:spacing w:val="0"/>
        </w:rPr>
      </w:pPr>
      <w:r w:rsidRPr="00102008">
        <w:rPr>
          <w:spacing w:val="0"/>
        </w:rPr>
        <w:t>Схематично этот метод можно показать так, сначала анализируются данные предыдущих лет, выявляются факторы, влияющие на показатели работы, затем дается экспертная оценка динамики прошлых лет и возможности для сохранения или изменения динамики в будущем, а потом рассчитываются конкретные показатели.</w:t>
      </w:r>
    </w:p>
    <w:p w:rsidR="00425CF1" w:rsidRPr="00102008" w:rsidRDefault="00425CF1" w:rsidP="00102008">
      <w:pPr>
        <w:pStyle w:val="ac"/>
        <w:widowControl w:val="0"/>
        <w:tabs>
          <w:tab w:val="num" w:pos="426"/>
          <w:tab w:val="num" w:pos="720"/>
        </w:tabs>
        <w:ind w:firstLine="709"/>
        <w:rPr>
          <w:spacing w:val="0"/>
        </w:rPr>
      </w:pPr>
      <w:r w:rsidRPr="00102008">
        <w:rPr>
          <w:spacing w:val="0"/>
        </w:rPr>
        <w:t>При формировании методов и сроков планирования определяют:</w:t>
      </w:r>
    </w:p>
    <w:p w:rsidR="00425CF1" w:rsidRPr="00102008" w:rsidRDefault="00425CF1" w:rsidP="00102008">
      <w:pPr>
        <w:pStyle w:val="ac"/>
        <w:widowControl w:val="0"/>
        <w:numPr>
          <w:ilvl w:val="0"/>
          <w:numId w:val="13"/>
        </w:numPr>
        <w:tabs>
          <w:tab w:val="left" w:pos="1080"/>
          <w:tab w:val="left" w:pos="1260"/>
        </w:tabs>
        <w:ind w:left="0" w:firstLine="709"/>
        <w:rPr>
          <w:spacing w:val="0"/>
        </w:rPr>
      </w:pPr>
      <w:r w:rsidRPr="00102008">
        <w:rPr>
          <w:spacing w:val="0"/>
        </w:rPr>
        <w:t>объекты, в отношении которых будут составляться планы;</w:t>
      </w:r>
    </w:p>
    <w:p w:rsidR="00425CF1" w:rsidRPr="00102008" w:rsidRDefault="00425CF1" w:rsidP="00102008">
      <w:pPr>
        <w:pStyle w:val="ac"/>
        <w:widowControl w:val="0"/>
        <w:numPr>
          <w:ilvl w:val="0"/>
          <w:numId w:val="13"/>
        </w:numPr>
        <w:tabs>
          <w:tab w:val="left" w:pos="1080"/>
          <w:tab w:val="left" w:pos="1260"/>
        </w:tabs>
        <w:ind w:left="0" w:firstLine="709"/>
        <w:rPr>
          <w:spacing w:val="0"/>
        </w:rPr>
      </w:pPr>
      <w:r w:rsidRPr="00102008">
        <w:rPr>
          <w:spacing w:val="0"/>
        </w:rPr>
        <w:t>разделы плана и их оформление;</w:t>
      </w:r>
    </w:p>
    <w:p w:rsidR="00425CF1" w:rsidRPr="00102008" w:rsidRDefault="00425CF1" w:rsidP="00102008">
      <w:pPr>
        <w:pStyle w:val="ac"/>
        <w:widowControl w:val="0"/>
        <w:numPr>
          <w:ilvl w:val="0"/>
          <w:numId w:val="13"/>
        </w:numPr>
        <w:tabs>
          <w:tab w:val="left" w:pos="1080"/>
          <w:tab w:val="left" w:pos="1260"/>
        </w:tabs>
        <w:ind w:left="0" w:firstLine="709"/>
        <w:rPr>
          <w:spacing w:val="0"/>
        </w:rPr>
      </w:pPr>
      <w:r w:rsidRPr="00102008">
        <w:rPr>
          <w:spacing w:val="0"/>
        </w:rPr>
        <w:t xml:space="preserve">факторы, которые необходимо анализировать и учитывать в плане, их ранжирование по объектам и разделам плана; </w:t>
      </w:r>
    </w:p>
    <w:p w:rsidR="00425CF1" w:rsidRPr="00102008" w:rsidRDefault="00425CF1" w:rsidP="00102008">
      <w:pPr>
        <w:pStyle w:val="ac"/>
        <w:widowControl w:val="0"/>
        <w:numPr>
          <w:ilvl w:val="0"/>
          <w:numId w:val="13"/>
        </w:numPr>
        <w:tabs>
          <w:tab w:val="left" w:pos="1080"/>
          <w:tab w:val="left" w:pos="1260"/>
        </w:tabs>
        <w:ind w:left="0" w:firstLine="709"/>
        <w:rPr>
          <w:spacing w:val="0"/>
        </w:rPr>
      </w:pPr>
      <w:r w:rsidRPr="00102008">
        <w:rPr>
          <w:spacing w:val="0"/>
        </w:rPr>
        <w:t>исходные положения по учетной политике предприятия, которые приняты в уставе;</w:t>
      </w:r>
    </w:p>
    <w:p w:rsidR="00425CF1" w:rsidRPr="00102008" w:rsidRDefault="00425CF1" w:rsidP="00102008">
      <w:pPr>
        <w:pStyle w:val="ac"/>
        <w:widowControl w:val="0"/>
        <w:numPr>
          <w:ilvl w:val="0"/>
          <w:numId w:val="13"/>
        </w:numPr>
        <w:tabs>
          <w:tab w:val="left" w:pos="1080"/>
          <w:tab w:val="left" w:pos="1260"/>
        </w:tabs>
        <w:ind w:left="0" w:firstLine="709"/>
        <w:rPr>
          <w:spacing w:val="0"/>
        </w:rPr>
      </w:pPr>
      <w:r w:rsidRPr="00102008">
        <w:rPr>
          <w:spacing w:val="0"/>
        </w:rPr>
        <w:t>способы расчета показателей.</w:t>
      </w:r>
    </w:p>
    <w:p w:rsidR="00425CF1" w:rsidRPr="00102008" w:rsidRDefault="00425CF1" w:rsidP="00102008">
      <w:pPr>
        <w:pStyle w:val="ac"/>
        <w:widowControl w:val="0"/>
        <w:tabs>
          <w:tab w:val="num" w:pos="426"/>
          <w:tab w:val="num" w:pos="720"/>
        </w:tabs>
        <w:ind w:firstLine="709"/>
        <w:rPr>
          <w:spacing w:val="0"/>
        </w:rPr>
      </w:pPr>
      <w:r w:rsidRPr="00102008">
        <w:rPr>
          <w:spacing w:val="0"/>
        </w:rPr>
        <w:t>На выбор вариантов планирования обычно влияют:</w:t>
      </w:r>
    </w:p>
    <w:p w:rsidR="00425CF1" w:rsidRPr="00102008" w:rsidRDefault="00425CF1" w:rsidP="00102008">
      <w:pPr>
        <w:pStyle w:val="ac"/>
        <w:widowControl w:val="0"/>
        <w:numPr>
          <w:ilvl w:val="0"/>
          <w:numId w:val="13"/>
        </w:numPr>
        <w:tabs>
          <w:tab w:val="left" w:pos="1080"/>
          <w:tab w:val="left" w:pos="1260"/>
        </w:tabs>
        <w:ind w:left="0" w:firstLine="709"/>
        <w:rPr>
          <w:spacing w:val="0"/>
        </w:rPr>
      </w:pPr>
      <w:r w:rsidRPr="00102008">
        <w:rPr>
          <w:spacing w:val="0"/>
        </w:rPr>
        <w:t>организационно-экономический статус предприятия (частное, государственное);</w:t>
      </w:r>
    </w:p>
    <w:p w:rsidR="00425CF1" w:rsidRPr="00102008" w:rsidRDefault="00425CF1" w:rsidP="00102008">
      <w:pPr>
        <w:pStyle w:val="ac"/>
        <w:widowControl w:val="0"/>
        <w:numPr>
          <w:ilvl w:val="0"/>
          <w:numId w:val="13"/>
        </w:numPr>
        <w:tabs>
          <w:tab w:val="left" w:pos="1080"/>
          <w:tab w:val="left" w:pos="1260"/>
        </w:tabs>
        <w:ind w:left="0" w:firstLine="709"/>
        <w:rPr>
          <w:spacing w:val="0"/>
        </w:rPr>
      </w:pPr>
      <w:r w:rsidRPr="00102008">
        <w:rPr>
          <w:spacing w:val="0"/>
        </w:rPr>
        <w:t>организационно-правовая форма;</w:t>
      </w:r>
    </w:p>
    <w:p w:rsidR="00425CF1" w:rsidRPr="00102008" w:rsidRDefault="00425CF1" w:rsidP="00102008">
      <w:pPr>
        <w:pStyle w:val="ac"/>
        <w:widowControl w:val="0"/>
        <w:numPr>
          <w:ilvl w:val="0"/>
          <w:numId w:val="13"/>
        </w:numPr>
        <w:tabs>
          <w:tab w:val="left" w:pos="1080"/>
          <w:tab w:val="left" w:pos="1260"/>
        </w:tabs>
        <w:ind w:left="0" w:firstLine="709"/>
        <w:rPr>
          <w:spacing w:val="0"/>
        </w:rPr>
      </w:pPr>
      <w:r w:rsidRPr="00102008">
        <w:rPr>
          <w:spacing w:val="0"/>
        </w:rPr>
        <w:t>отрасль и вид деятельности;</w:t>
      </w:r>
    </w:p>
    <w:p w:rsidR="00425CF1" w:rsidRPr="00102008" w:rsidRDefault="00425CF1" w:rsidP="00102008">
      <w:pPr>
        <w:pStyle w:val="ac"/>
        <w:widowControl w:val="0"/>
        <w:numPr>
          <w:ilvl w:val="0"/>
          <w:numId w:val="13"/>
        </w:numPr>
        <w:tabs>
          <w:tab w:val="left" w:pos="1080"/>
          <w:tab w:val="left" w:pos="1260"/>
        </w:tabs>
        <w:ind w:left="0" w:firstLine="709"/>
        <w:rPr>
          <w:spacing w:val="0"/>
        </w:rPr>
      </w:pPr>
      <w:r w:rsidRPr="00102008">
        <w:rPr>
          <w:spacing w:val="0"/>
        </w:rPr>
        <w:t>текущие и долгосрочные цели предпринимательства;</w:t>
      </w:r>
    </w:p>
    <w:p w:rsidR="00425CF1" w:rsidRPr="00102008" w:rsidRDefault="00425CF1" w:rsidP="00102008">
      <w:pPr>
        <w:pStyle w:val="ac"/>
        <w:widowControl w:val="0"/>
        <w:numPr>
          <w:ilvl w:val="0"/>
          <w:numId w:val="13"/>
        </w:numPr>
        <w:tabs>
          <w:tab w:val="left" w:pos="1080"/>
          <w:tab w:val="left" w:pos="1260"/>
        </w:tabs>
        <w:ind w:left="0" w:firstLine="709"/>
        <w:rPr>
          <w:spacing w:val="0"/>
        </w:rPr>
      </w:pPr>
      <w:r w:rsidRPr="00102008">
        <w:rPr>
          <w:spacing w:val="0"/>
        </w:rPr>
        <w:t>размеры предприятия и объем продукции, услуг;</w:t>
      </w:r>
    </w:p>
    <w:p w:rsidR="00425CF1" w:rsidRPr="00102008" w:rsidRDefault="00425CF1" w:rsidP="00102008">
      <w:pPr>
        <w:pStyle w:val="ac"/>
        <w:widowControl w:val="0"/>
        <w:numPr>
          <w:ilvl w:val="0"/>
          <w:numId w:val="13"/>
        </w:numPr>
        <w:tabs>
          <w:tab w:val="left" w:pos="1080"/>
          <w:tab w:val="left" w:pos="1260"/>
        </w:tabs>
        <w:ind w:left="0" w:firstLine="709"/>
        <w:rPr>
          <w:spacing w:val="0"/>
        </w:rPr>
      </w:pPr>
      <w:r w:rsidRPr="00102008">
        <w:rPr>
          <w:spacing w:val="0"/>
        </w:rPr>
        <w:t>особенности производственной структуры, коммерческой, финансовой, управленческой деятельности;</w:t>
      </w:r>
    </w:p>
    <w:p w:rsidR="00425CF1" w:rsidRPr="00102008" w:rsidRDefault="00425CF1" w:rsidP="00102008">
      <w:pPr>
        <w:pStyle w:val="ac"/>
        <w:widowControl w:val="0"/>
        <w:numPr>
          <w:ilvl w:val="0"/>
          <w:numId w:val="13"/>
        </w:numPr>
        <w:tabs>
          <w:tab w:val="left" w:pos="1080"/>
          <w:tab w:val="left" w:pos="1260"/>
        </w:tabs>
        <w:ind w:left="0" w:firstLine="709"/>
        <w:rPr>
          <w:spacing w:val="0"/>
        </w:rPr>
      </w:pPr>
      <w:r w:rsidRPr="00102008">
        <w:rPr>
          <w:spacing w:val="0"/>
        </w:rPr>
        <w:t>кадровое обеспечение;</w:t>
      </w:r>
    </w:p>
    <w:p w:rsidR="00425CF1" w:rsidRPr="00102008" w:rsidRDefault="00425CF1" w:rsidP="00102008">
      <w:pPr>
        <w:pStyle w:val="ac"/>
        <w:widowControl w:val="0"/>
        <w:numPr>
          <w:ilvl w:val="0"/>
          <w:numId w:val="13"/>
        </w:numPr>
        <w:tabs>
          <w:tab w:val="left" w:pos="1080"/>
          <w:tab w:val="left" w:pos="1260"/>
        </w:tabs>
        <w:ind w:left="0" w:firstLine="709"/>
        <w:rPr>
          <w:spacing w:val="0"/>
        </w:rPr>
      </w:pPr>
      <w:r w:rsidRPr="00102008">
        <w:rPr>
          <w:spacing w:val="0"/>
        </w:rPr>
        <w:t>хозяйственная ситуация.</w:t>
      </w:r>
    </w:p>
    <w:p w:rsidR="00425CF1" w:rsidRPr="00102008" w:rsidRDefault="00425CF1" w:rsidP="00102008">
      <w:pPr>
        <w:pStyle w:val="ac"/>
        <w:widowControl w:val="0"/>
        <w:tabs>
          <w:tab w:val="num" w:pos="426"/>
          <w:tab w:val="num" w:pos="720"/>
        </w:tabs>
        <w:ind w:firstLine="709"/>
        <w:rPr>
          <w:spacing w:val="0"/>
        </w:rPr>
      </w:pPr>
      <w:r w:rsidRPr="00102008">
        <w:rPr>
          <w:spacing w:val="0"/>
        </w:rPr>
        <w:t>При определении политики планирования на предприятии нужно исходить из знания имущественной обособленности, т.е. об имуществе и обязательствах предприятия, имуществе и обязательстве собственников этого предприятия. По имущественному состоянию можно судить о собственности предприятия, его финансовом состоянии, об источниках покрытия долгов предприятия.</w:t>
      </w:r>
    </w:p>
    <w:p w:rsidR="00425CF1" w:rsidRPr="00102008" w:rsidRDefault="00425CF1" w:rsidP="00102008">
      <w:pPr>
        <w:pStyle w:val="ac"/>
        <w:widowControl w:val="0"/>
        <w:tabs>
          <w:tab w:val="num" w:pos="426"/>
          <w:tab w:val="num" w:pos="720"/>
        </w:tabs>
        <w:ind w:firstLine="709"/>
        <w:rPr>
          <w:spacing w:val="0"/>
        </w:rPr>
      </w:pPr>
      <w:r w:rsidRPr="00102008">
        <w:rPr>
          <w:spacing w:val="0"/>
        </w:rPr>
        <w:t>Требования, которые необходимо выполнять при планировании, следующие:</w:t>
      </w:r>
    </w:p>
    <w:p w:rsidR="00425CF1" w:rsidRPr="00102008" w:rsidRDefault="00425CF1" w:rsidP="00102008">
      <w:pPr>
        <w:pStyle w:val="ac"/>
        <w:widowControl w:val="0"/>
        <w:numPr>
          <w:ilvl w:val="0"/>
          <w:numId w:val="13"/>
        </w:numPr>
        <w:tabs>
          <w:tab w:val="left" w:pos="1080"/>
          <w:tab w:val="left" w:pos="1260"/>
        </w:tabs>
        <w:ind w:left="0" w:firstLine="709"/>
        <w:rPr>
          <w:spacing w:val="0"/>
        </w:rPr>
      </w:pPr>
      <w:r w:rsidRPr="00102008">
        <w:rPr>
          <w:spacing w:val="0"/>
        </w:rPr>
        <w:t>полнота отражения всех факторов производственной, хозяйственной, финансовой, инвестиционной деятельности;</w:t>
      </w:r>
    </w:p>
    <w:p w:rsidR="00425CF1" w:rsidRPr="00102008" w:rsidRDefault="00425CF1" w:rsidP="00102008">
      <w:pPr>
        <w:pStyle w:val="ac"/>
        <w:widowControl w:val="0"/>
        <w:numPr>
          <w:ilvl w:val="0"/>
          <w:numId w:val="13"/>
        </w:numPr>
        <w:tabs>
          <w:tab w:val="left" w:pos="1080"/>
          <w:tab w:val="left" w:pos="1260"/>
        </w:tabs>
        <w:ind w:left="0" w:firstLine="709"/>
        <w:rPr>
          <w:spacing w:val="0"/>
        </w:rPr>
      </w:pPr>
      <w:r w:rsidRPr="00102008">
        <w:rPr>
          <w:spacing w:val="0"/>
        </w:rPr>
        <w:t>учет скрытых резервов;</w:t>
      </w:r>
    </w:p>
    <w:p w:rsidR="00425CF1" w:rsidRPr="00102008" w:rsidRDefault="00425CF1" w:rsidP="00102008">
      <w:pPr>
        <w:pStyle w:val="ac"/>
        <w:widowControl w:val="0"/>
        <w:numPr>
          <w:ilvl w:val="0"/>
          <w:numId w:val="13"/>
        </w:numPr>
        <w:tabs>
          <w:tab w:val="left" w:pos="1080"/>
          <w:tab w:val="left" w:pos="1260"/>
        </w:tabs>
        <w:ind w:left="0" w:firstLine="709"/>
        <w:rPr>
          <w:spacing w:val="0"/>
        </w:rPr>
      </w:pPr>
      <w:r w:rsidRPr="00102008">
        <w:rPr>
          <w:spacing w:val="0"/>
        </w:rPr>
        <w:t>рациональность использования ресурсов.</w:t>
      </w:r>
    </w:p>
    <w:p w:rsidR="00425CF1" w:rsidRPr="00102008" w:rsidRDefault="00425CF1" w:rsidP="00102008">
      <w:pPr>
        <w:pStyle w:val="ac"/>
        <w:widowControl w:val="0"/>
        <w:numPr>
          <w:ilvl w:val="0"/>
          <w:numId w:val="13"/>
        </w:numPr>
        <w:tabs>
          <w:tab w:val="left" w:pos="1080"/>
          <w:tab w:val="left" w:pos="1260"/>
        </w:tabs>
        <w:ind w:left="0" w:firstLine="709"/>
        <w:rPr>
          <w:spacing w:val="0"/>
        </w:rPr>
      </w:pPr>
      <w:r w:rsidRPr="00102008">
        <w:rPr>
          <w:spacing w:val="0"/>
        </w:rPr>
        <w:t>Процесс планирования должен быть учтен с точек зрения</w:t>
      </w:r>
    </w:p>
    <w:p w:rsidR="00425CF1" w:rsidRPr="00102008" w:rsidRDefault="00425CF1" w:rsidP="00102008">
      <w:pPr>
        <w:pStyle w:val="ac"/>
        <w:widowControl w:val="0"/>
        <w:numPr>
          <w:ilvl w:val="0"/>
          <w:numId w:val="13"/>
        </w:numPr>
        <w:tabs>
          <w:tab w:val="left" w:pos="1080"/>
          <w:tab w:val="left" w:pos="1260"/>
        </w:tabs>
        <w:ind w:left="0" w:firstLine="709"/>
        <w:rPr>
          <w:spacing w:val="0"/>
        </w:rPr>
      </w:pPr>
      <w:r w:rsidRPr="00102008">
        <w:rPr>
          <w:spacing w:val="0"/>
        </w:rPr>
        <w:t>методической (через способы оценки имущества, начисления амортизации, планирования показателей);</w:t>
      </w:r>
    </w:p>
    <w:p w:rsidR="00425CF1" w:rsidRPr="00102008" w:rsidRDefault="00425CF1" w:rsidP="00102008">
      <w:pPr>
        <w:pStyle w:val="ac"/>
        <w:widowControl w:val="0"/>
        <w:numPr>
          <w:ilvl w:val="0"/>
          <w:numId w:val="13"/>
        </w:numPr>
        <w:tabs>
          <w:tab w:val="left" w:pos="1080"/>
          <w:tab w:val="left" w:pos="1260"/>
        </w:tabs>
        <w:ind w:left="0" w:firstLine="709"/>
        <w:rPr>
          <w:spacing w:val="0"/>
        </w:rPr>
      </w:pPr>
      <w:r w:rsidRPr="00102008">
        <w:rPr>
          <w:spacing w:val="0"/>
        </w:rPr>
        <w:t>технической (через взаимодействие отделов и исполнителей в процессе составления планов).</w:t>
      </w:r>
    </w:p>
    <w:p w:rsidR="004C0EC5" w:rsidRPr="00102008" w:rsidRDefault="004C0EC5" w:rsidP="00102008">
      <w:pPr>
        <w:pStyle w:val="ac"/>
        <w:widowControl w:val="0"/>
        <w:tabs>
          <w:tab w:val="num" w:pos="426"/>
          <w:tab w:val="num" w:pos="720"/>
        </w:tabs>
        <w:ind w:firstLine="709"/>
        <w:rPr>
          <w:spacing w:val="0"/>
        </w:rPr>
      </w:pPr>
      <w:r w:rsidRPr="00102008">
        <w:rPr>
          <w:spacing w:val="0"/>
        </w:rPr>
        <w:t>Эффективное управление финансами организации возможно лишь при планировании всех финансовых потоков, процессов и отношений организации. Основная цель внутрифирменного финансового планирования – обеспечение оптимальных возможностей для успешной хозяйственной деятельности, получение необходимых для этого средств и в конечном итоге достижение прибыльности организации. Планирование связано, с одной стороны, с предотвращением ошибочных действий в области финансов, с другой – с уменьшением числа неиспользованных возможностей. Таким образом, финансовое планирование представляет собой процесс разработки системы финансовых планов и плановых (нормативных) показателей по обеспечению развития предпринимательской организации необходимыми финансовыми ресурсами и повышению эффективности ее финансовой деятельности в будущем периоде.</w:t>
      </w:r>
    </w:p>
    <w:p w:rsidR="00CB1374" w:rsidRPr="00102008" w:rsidRDefault="00CB1374" w:rsidP="00102008">
      <w:pPr>
        <w:pStyle w:val="ac"/>
        <w:widowControl w:val="0"/>
        <w:tabs>
          <w:tab w:val="num" w:pos="426"/>
          <w:tab w:val="num" w:pos="720"/>
        </w:tabs>
        <w:ind w:firstLine="709"/>
        <w:rPr>
          <w:spacing w:val="0"/>
        </w:rPr>
      </w:pPr>
    </w:p>
    <w:p w:rsidR="00425CF1" w:rsidRPr="00102008" w:rsidRDefault="004C0EC5" w:rsidP="00102008">
      <w:pPr>
        <w:pStyle w:val="ac"/>
        <w:widowControl w:val="0"/>
        <w:tabs>
          <w:tab w:val="num" w:pos="426"/>
          <w:tab w:val="num" w:pos="720"/>
        </w:tabs>
        <w:ind w:firstLine="709"/>
        <w:rPr>
          <w:spacing w:val="0"/>
        </w:rPr>
      </w:pPr>
      <w:r w:rsidRPr="00102008">
        <w:rPr>
          <w:spacing w:val="0"/>
        </w:rPr>
        <w:t xml:space="preserve">1.3 </w:t>
      </w:r>
      <w:r w:rsidR="00425CF1" w:rsidRPr="00102008">
        <w:rPr>
          <w:spacing w:val="0"/>
        </w:rPr>
        <w:t>Структура финансового плана</w:t>
      </w:r>
      <w:r w:rsidR="003A622D" w:rsidRPr="00102008">
        <w:rPr>
          <w:spacing w:val="0"/>
        </w:rPr>
        <w:t xml:space="preserve"> организации</w:t>
      </w:r>
    </w:p>
    <w:p w:rsidR="00425CF1" w:rsidRPr="00102008" w:rsidRDefault="00425CF1" w:rsidP="00102008">
      <w:pPr>
        <w:pStyle w:val="ac"/>
        <w:widowControl w:val="0"/>
        <w:tabs>
          <w:tab w:val="num" w:pos="426"/>
          <w:tab w:val="num" w:pos="720"/>
        </w:tabs>
        <w:ind w:firstLine="709"/>
        <w:rPr>
          <w:spacing w:val="0"/>
        </w:rPr>
      </w:pPr>
    </w:p>
    <w:p w:rsidR="00425CF1" w:rsidRPr="00102008" w:rsidRDefault="00425CF1" w:rsidP="00102008">
      <w:pPr>
        <w:pStyle w:val="ac"/>
        <w:widowControl w:val="0"/>
        <w:tabs>
          <w:tab w:val="num" w:pos="426"/>
          <w:tab w:val="num" w:pos="720"/>
        </w:tabs>
        <w:ind w:firstLine="709"/>
        <w:rPr>
          <w:spacing w:val="0"/>
        </w:rPr>
      </w:pPr>
      <w:r w:rsidRPr="00102008">
        <w:rPr>
          <w:spacing w:val="0"/>
        </w:rPr>
        <w:t>Последовательность расчетов в финансовом плане может быть разной. Для нового предприятия расчет начинается с балансового плана, где определяется стоимость активов и пассивов баланса. Это нужно для определения уставного капитала, для выпуска акций. Для финансового оздоровления предприятия сначала нужно провести анализ и оценку финансового состояния предприятия. Для действующего предприятия первоначальный расчет связан с определением объема продаж и периодичностью поступления денег от реализуемой продукции, а затем уже формируется план по доходам и расходам.</w:t>
      </w:r>
    </w:p>
    <w:p w:rsidR="00425CF1" w:rsidRPr="00102008" w:rsidRDefault="00425CF1" w:rsidP="00102008">
      <w:pPr>
        <w:pStyle w:val="ac"/>
        <w:widowControl w:val="0"/>
        <w:tabs>
          <w:tab w:val="num" w:pos="426"/>
          <w:tab w:val="num" w:pos="720"/>
        </w:tabs>
        <w:ind w:firstLine="709"/>
        <w:rPr>
          <w:spacing w:val="0"/>
        </w:rPr>
      </w:pPr>
      <w:r w:rsidRPr="00102008">
        <w:rPr>
          <w:spacing w:val="0"/>
        </w:rPr>
        <w:t>Процесс составления финансового плана для действующего предприятия затрагивает три вида деятельности производственно-хозяйственную, финансовую и инвестиционную, что соответствует трем сферам принятия управленческих решений для текущей деятельности, для выпуска и приобретения ценных бумаг и для обеспечения производственными инвестициями развития предприятия.</w:t>
      </w:r>
    </w:p>
    <w:p w:rsidR="00425CF1" w:rsidRPr="00102008" w:rsidRDefault="00425CF1" w:rsidP="00102008">
      <w:pPr>
        <w:pStyle w:val="ac"/>
        <w:widowControl w:val="0"/>
        <w:tabs>
          <w:tab w:val="num" w:pos="426"/>
          <w:tab w:val="num" w:pos="720"/>
        </w:tabs>
        <w:ind w:firstLine="709"/>
        <w:rPr>
          <w:spacing w:val="0"/>
        </w:rPr>
      </w:pPr>
      <w:r w:rsidRPr="00102008">
        <w:rPr>
          <w:spacing w:val="0"/>
        </w:rPr>
        <w:t>Как документ, обобщающий в денежном выражении всю хозяйственную деятельность, финансовый план включает в себя:</w:t>
      </w:r>
    </w:p>
    <w:p w:rsidR="00425CF1" w:rsidRPr="00102008" w:rsidRDefault="00425CF1" w:rsidP="00102008">
      <w:pPr>
        <w:pStyle w:val="ac"/>
        <w:widowControl w:val="0"/>
        <w:numPr>
          <w:ilvl w:val="0"/>
          <w:numId w:val="14"/>
        </w:numPr>
        <w:tabs>
          <w:tab w:val="left" w:pos="1080"/>
          <w:tab w:val="left" w:pos="1260"/>
        </w:tabs>
        <w:ind w:left="0" w:firstLine="709"/>
        <w:rPr>
          <w:spacing w:val="0"/>
        </w:rPr>
      </w:pPr>
      <w:r w:rsidRPr="00102008">
        <w:rPr>
          <w:spacing w:val="0"/>
        </w:rPr>
        <w:t>баланс доходов и расходов хозяйствующего субъекта;</w:t>
      </w:r>
    </w:p>
    <w:p w:rsidR="00425CF1" w:rsidRPr="00102008" w:rsidRDefault="00425CF1" w:rsidP="00102008">
      <w:pPr>
        <w:pStyle w:val="ac"/>
        <w:widowControl w:val="0"/>
        <w:numPr>
          <w:ilvl w:val="0"/>
          <w:numId w:val="14"/>
        </w:numPr>
        <w:tabs>
          <w:tab w:val="left" w:pos="1080"/>
          <w:tab w:val="left" w:pos="1260"/>
        </w:tabs>
        <w:ind w:left="0" w:firstLine="709"/>
        <w:rPr>
          <w:spacing w:val="0"/>
        </w:rPr>
      </w:pPr>
      <w:r w:rsidRPr="00102008">
        <w:rPr>
          <w:spacing w:val="0"/>
        </w:rPr>
        <w:t>план денежных потоков;</w:t>
      </w:r>
    </w:p>
    <w:p w:rsidR="00425CF1" w:rsidRPr="00102008" w:rsidRDefault="00425CF1" w:rsidP="00102008">
      <w:pPr>
        <w:pStyle w:val="ac"/>
        <w:widowControl w:val="0"/>
        <w:numPr>
          <w:ilvl w:val="0"/>
          <w:numId w:val="14"/>
        </w:numPr>
        <w:tabs>
          <w:tab w:val="left" w:pos="1080"/>
          <w:tab w:val="left" w:pos="1260"/>
        </w:tabs>
        <w:ind w:left="0" w:firstLine="709"/>
        <w:rPr>
          <w:spacing w:val="0"/>
        </w:rPr>
      </w:pPr>
      <w:r w:rsidRPr="00102008">
        <w:rPr>
          <w:spacing w:val="0"/>
        </w:rPr>
        <w:t>кредитный план;</w:t>
      </w:r>
    </w:p>
    <w:p w:rsidR="00425CF1" w:rsidRPr="00102008" w:rsidRDefault="00425CF1" w:rsidP="00102008">
      <w:pPr>
        <w:pStyle w:val="ac"/>
        <w:widowControl w:val="0"/>
        <w:numPr>
          <w:ilvl w:val="0"/>
          <w:numId w:val="14"/>
        </w:numPr>
        <w:tabs>
          <w:tab w:val="left" w:pos="1080"/>
          <w:tab w:val="left" w:pos="1260"/>
        </w:tabs>
        <w:ind w:left="0" w:firstLine="709"/>
        <w:rPr>
          <w:spacing w:val="0"/>
        </w:rPr>
      </w:pPr>
      <w:r w:rsidRPr="00102008">
        <w:rPr>
          <w:spacing w:val="0"/>
        </w:rPr>
        <w:t>кассовый план;</w:t>
      </w:r>
    </w:p>
    <w:p w:rsidR="00425CF1" w:rsidRPr="00102008" w:rsidRDefault="00425CF1" w:rsidP="00102008">
      <w:pPr>
        <w:pStyle w:val="ac"/>
        <w:widowControl w:val="0"/>
        <w:numPr>
          <w:ilvl w:val="0"/>
          <w:numId w:val="14"/>
        </w:numPr>
        <w:tabs>
          <w:tab w:val="left" w:pos="1080"/>
          <w:tab w:val="left" w:pos="1260"/>
        </w:tabs>
        <w:ind w:left="0" w:firstLine="709"/>
        <w:rPr>
          <w:spacing w:val="0"/>
        </w:rPr>
      </w:pPr>
      <w:r w:rsidRPr="00102008">
        <w:rPr>
          <w:spacing w:val="0"/>
        </w:rPr>
        <w:t>платежный календарь.</w:t>
      </w:r>
    </w:p>
    <w:p w:rsidR="00425CF1" w:rsidRPr="00102008" w:rsidRDefault="00425CF1" w:rsidP="00102008">
      <w:pPr>
        <w:pStyle w:val="ac"/>
        <w:widowControl w:val="0"/>
        <w:tabs>
          <w:tab w:val="num" w:pos="426"/>
          <w:tab w:val="num" w:pos="720"/>
          <w:tab w:val="left" w:pos="1080"/>
        </w:tabs>
        <w:ind w:firstLine="709"/>
        <w:rPr>
          <w:spacing w:val="0"/>
        </w:rPr>
      </w:pPr>
      <w:r w:rsidRPr="00102008">
        <w:rPr>
          <w:spacing w:val="0"/>
        </w:rPr>
        <w:t>В зависимости от планового периода финансовый план бывает:</w:t>
      </w:r>
    </w:p>
    <w:p w:rsidR="00425CF1" w:rsidRPr="00102008" w:rsidRDefault="00425CF1" w:rsidP="00102008">
      <w:pPr>
        <w:pStyle w:val="ac"/>
        <w:widowControl w:val="0"/>
        <w:numPr>
          <w:ilvl w:val="0"/>
          <w:numId w:val="14"/>
        </w:numPr>
        <w:tabs>
          <w:tab w:val="left" w:pos="1080"/>
          <w:tab w:val="left" w:pos="1260"/>
        </w:tabs>
        <w:ind w:left="0" w:firstLine="709"/>
        <w:rPr>
          <w:spacing w:val="0"/>
        </w:rPr>
      </w:pPr>
      <w:r w:rsidRPr="00102008">
        <w:rPr>
          <w:spacing w:val="0"/>
        </w:rPr>
        <w:t>пятилетний план (с разбивкой по годам);</w:t>
      </w:r>
    </w:p>
    <w:p w:rsidR="00425CF1" w:rsidRPr="00102008" w:rsidRDefault="00425CF1" w:rsidP="00102008">
      <w:pPr>
        <w:pStyle w:val="ac"/>
        <w:widowControl w:val="0"/>
        <w:numPr>
          <w:ilvl w:val="0"/>
          <w:numId w:val="14"/>
        </w:numPr>
        <w:tabs>
          <w:tab w:val="left" w:pos="1080"/>
          <w:tab w:val="left" w:pos="1260"/>
        </w:tabs>
        <w:ind w:left="0" w:firstLine="709"/>
        <w:rPr>
          <w:spacing w:val="0"/>
        </w:rPr>
      </w:pPr>
      <w:r w:rsidRPr="00102008">
        <w:rPr>
          <w:spacing w:val="0"/>
        </w:rPr>
        <w:t>годовой план (с разбивкой по кварталам);</w:t>
      </w:r>
    </w:p>
    <w:p w:rsidR="00425CF1" w:rsidRPr="00102008" w:rsidRDefault="00425CF1" w:rsidP="00102008">
      <w:pPr>
        <w:pStyle w:val="ac"/>
        <w:widowControl w:val="0"/>
        <w:numPr>
          <w:ilvl w:val="0"/>
          <w:numId w:val="14"/>
        </w:numPr>
        <w:tabs>
          <w:tab w:val="left" w:pos="1080"/>
          <w:tab w:val="left" w:pos="1260"/>
        </w:tabs>
        <w:ind w:left="0" w:firstLine="709"/>
        <w:rPr>
          <w:spacing w:val="0"/>
        </w:rPr>
      </w:pPr>
      <w:r w:rsidRPr="00102008">
        <w:rPr>
          <w:spacing w:val="0"/>
        </w:rPr>
        <w:t>оперативный план (месячный, недельный).</w:t>
      </w:r>
    </w:p>
    <w:p w:rsidR="00425CF1" w:rsidRPr="00102008" w:rsidRDefault="00425CF1" w:rsidP="00102008">
      <w:pPr>
        <w:pStyle w:val="ac"/>
        <w:widowControl w:val="0"/>
        <w:tabs>
          <w:tab w:val="num" w:pos="426"/>
          <w:tab w:val="num" w:pos="720"/>
        </w:tabs>
        <w:ind w:firstLine="709"/>
        <w:rPr>
          <w:spacing w:val="0"/>
        </w:rPr>
      </w:pPr>
      <w:r w:rsidRPr="00102008">
        <w:rPr>
          <w:spacing w:val="0"/>
        </w:rPr>
        <w:t>Баланс доходов и расходов является основным видом финансового плана хозяйствующего субъекта. Этот баланс представляет собой таблицу, в которой сумма доходов должна равняться сумме расходов, т.е. состоит из двух разделов “Доходы и поступления”, ”Расходы и отчисления”. Он включает в себя финансовые ресурсы предприятия и их использование за определенный период времени.</w:t>
      </w:r>
      <w:r w:rsidR="00D772B4" w:rsidRPr="00102008">
        <w:rPr>
          <w:spacing w:val="0"/>
        </w:rPr>
        <w:t xml:space="preserve"> Он представлен в виде таб</w:t>
      </w:r>
      <w:r w:rsidR="00CB1374" w:rsidRPr="00102008">
        <w:rPr>
          <w:spacing w:val="0"/>
        </w:rPr>
        <w:t>лицы</w:t>
      </w:r>
      <w:r w:rsidR="00D772B4" w:rsidRPr="00102008">
        <w:rPr>
          <w:spacing w:val="0"/>
        </w:rPr>
        <w:t xml:space="preserve"> 1.2.</w:t>
      </w:r>
    </w:p>
    <w:p w:rsidR="00CB1374" w:rsidRPr="00102008" w:rsidRDefault="00CB1374" w:rsidP="00102008">
      <w:pPr>
        <w:pStyle w:val="ac"/>
        <w:widowControl w:val="0"/>
        <w:tabs>
          <w:tab w:val="num" w:pos="426"/>
          <w:tab w:val="num" w:pos="720"/>
        </w:tabs>
        <w:ind w:firstLine="709"/>
        <w:rPr>
          <w:spacing w:val="0"/>
        </w:rPr>
      </w:pPr>
    </w:p>
    <w:p w:rsidR="00A77A2F" w:rsidRPr="00102008" w:rsidRDefault="00A77A2F" w:rsidP="00102008">
      <w:pPr>
        <w:pStyle w:val="ac"/>
        <w:widowControl w:val="0"/>
        <w:tabs>
          <w:tab w:val="num" w:pos="426"/>
          <w:tab w:val="num" w:pos="720"/>
        </w:tabs>
        <w:ind w:firstLine="709"/>
        <w:rPr>
          <w:spacing w:val="0"/>
        </w:rPr>
      </w:pPr>
      <w:r w:rsidRPr="00102008">
        <w:rPr>
          <w:spacing w:val="0"/>
        </w:rPr>
        <w:t>Таблица 1.2</w:t>
      </w:r>
      <w:r w:rsidR="00CB1374" w:rsidRPr="00102008">
        <w:rPr>
          <w:spacing w:val="0"/>
        </w:rPr>
        <w:t xml:space="preserve"> – </w:t>
      </w:r>
      <w:r w:rsidRPr="00102008">
        <w:rPr>
          <w:spacing w:val="0"/>
        </w:rPr>
        <w:t>Баланс доходов и расходов</w:t>
      </w:r>
    </w:p>
    <w:tbl>
      <w:tblPr>
        <w:tblStyle w:val="af"/>
        <w:tblW w:w="0" w:type="auto"/>
        <w:tblLook w:val="01E0" w:firstRow="1" w:lastRow="1" w:firstColumn="1" w:lastColumn="1" w:noHBand="0" w:noVBand="0"/>
      </w:tblPr>
      <w:tblGrid>
        <w:gridCol w:w="4503"/>
        <w:gridCol w:w="4785"/>
      </w:tblGrid>
      <w:tr w:rsidR="004C0EC5" w:rsidRPr="00102008" w:rsidTr="00DD145C">
        <w:tc>
          <w:tcPr>
            <w:tcW w:w="4503" w:type="dxa"/>
          </w:tcPr>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Доходы и поступления</w:t>
            </w:r>
          </w:p>
        </w:tc>
        <w:tc>
          <w:tcPr>
            <w:tcW w:w="4785" w:type="dxa"/>
          </w:tcPr>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Расходы и отчисления</w:t>
            </w:r>
          </w:p>
        </w:tc>
      </w:tr>
      <w:tr w:rsidR="004C0EC5" w:rsidRPr="00102008" w:rsidTr="00DD145C">
        <w:tc>
          <w:tcPr>
            <w:tcW w:w="4503" w:type="dxa"/>
          </w:tcPr>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Выручка от реализации продукции и услуг, в том числе:</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налог на добавленную стоимость,</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прибыль от реализации.</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Доход от внереализационных операций.</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 xml:space="preserve">Прибыль от реализации основных фондов и иного имущества. </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Амортизационные отчисления.</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Средства ремонтного фонда.</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Мобилизации внутренних ресурсов в капитальном строительстве.</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Средства, отчисляемые от себестоимости продукции на:</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уплату налогов;</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уплату за воду;</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платежи и взносы во внебюджетные фонды;</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уплату процентов по кредитам;</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другие.</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Прирост устойчивых пассивов.</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Излишек оборотных средств на начало планируемого года.</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Ссуды банков и других кредитных учреждений.</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Прочие.</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Итого доходов и поступлений средств.</w:t>
            </w:r>
          </w:p>
        </w:tc>
        <w:tc>
          <w:tcPr>
            <w:tcW w:w="4785" w:type="dxa"/>
          </w:tcPr>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Затраты на реализованную продукцию и услуги по полной плановой себестоимости, том числе убытки от реализации.</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Налог на добавленную стоимость, уплаченный поставщикам сырья и материалов.</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Платежи в бюджет по налогам и отчислениям.</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Капитальные вложения.</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Затраты на ремонт основных фондов.</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Прирост норматива собственных оборотных средств.</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Отчисления от прибыли в фонды экономического стимулирования.</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Отчисления в финансовый резерв.</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Операционные расходы.</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Погашение долгосрочных кредитов банков.</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Уплата процентов по кредитам.</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Платежи во внебюджетные фонды.</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Отчисления на благотворительные цели.</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Уценка товаров.</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Прочие расходы и отчисления.</w:t>
            </w:r>
          </w:p>
          <w:p w:rsidR="004C0EC5" w:rsidRPr="00DD145C" w:rsidRDefault="004C0EC5" w:rsidP="00DD145C">
            <w:pPr>
              <w:pStyle w:val="ac"/>
              <w:widowControl w:val="0"/>
              <w:tabs>
                <w:tab w:val="num" w:pos="426"/>
                <w:tab w:val="num" w:pos="720"/>
              </w:tabs>
              <w:rPr>
                <w:spacing w:val="0"/>
                <w:sz w:val="20"/>
                <w:szCs w:val="20"/>
              </w:rPr>
            </w:pPr>
            <w:r w:rsidRPr="00DD145C">
              <w:rPr>
                <w:spacing w:val="0"/>
                <w:sz w:val="20"/>
                <w:szCs w:val="20"/>
              </w:rPr>
              <w:t>Итого расходов и отчислений.</w:t>
            </w:r>
          </w:p>
        </w:tc>
      </w:tr>
      <w:tr w:rsidR="00D772B4" w:rsidRPr="00102008" w:rsidTr="00DD145C">
        <w:tc>
          <w:tcPr>
            <w:tcW w:w="9288" w:type="dxa"/>
            <w:gridSpan w:val="2"/>
          </w:tcPr>
          <w:p w:rsidR="00D772B4" w:rsidRPr="00DD145C" w:rsidRDefault="00D772B4" w:rsidP="00DD145C">
            <w:pPr>
              <w:pStyle w:val="ac"/>
              <w:widowControl w:val="0"/>
              <w:tabs>
                <w:tab w:val="num" w:pos="426"/>
                <w:tab w:val="num" w:pos="720"/>
              </w:tabs>
              <w:rPr>
                <w:spacing w:val="0"/>
                <w:sz w:val="20"/>
                <w:szCs w:val="20"/>
              </w:rPr>
            </w:pPr>
            <w:r w:rsidRPr="00DD145C">
              <w:rPr>
                <w:spacing w:val="0"/>
                <w:sz w:val="20"/>
                <w:szCs w:val="20"/>
              </w:rPr>
              <w:t xml:space="preserve">Баланс: </w:t>
            </w:r>
          </w:p>
        </w:tc>
      </w:tr>
      <w:tr w:rsidR="004C0EC5" w:rsidRPr="00102008" w:rsidTr="00DD145C">
        <w:tc>
          <w:tcPr>
            <w:tcW w:w="4503" w:type="dxa"/>
          </w:tcPr>
          <w:p w:rsidR="004C0EC5" w:rsidRPr="00DD145C" w:rsidRDefault="00D772B4" w:rsidP="00DD145C">
            <w:pPr>
              <w:pStyle w:val="ac"/>
              <w:widowControl w:val="0"/>
              <w:tabs>
                <w:tab w:val="num" w:pos="426"/>
                <w:tab w:val="num" w:pos="720"/>
              </w:tabs>
              <w:rPr>
                <w:spacing w:val="0"/>
                <w:sz w:val="20"/>
                <w:szCs w:val="20"/>
              </w:rPr>
            </w:pPr>
            <w:r w:rsidRPr="00DD145C">
              <w:rPr>
                <w:spacing w:val="0"/>
                <w:sz w:val="20"/>
                <w:szCs w:val="20"/>
              </w:rPr>
              <w:t>Всего доходов, поступлений средств, кредитов банков и ассигнований из бюджета.</w:t>
            </w:r>
          </w:p>
        </w:tc>
        <w:tc>
          <w:tcPr>
            <w:tcW w:w="4785" w:type="dxa"/>
          </w:tcPr>
          <w:p w:rsidR="004C0EC5" w:rsidRPr="00DD145C" w:rsidRDefault="00D772B4" w:rsidP="00DD145C">
            <w:pPr>
              <w:pStyle w:val="ac"/>
              <w:widowControl w:val="0"/>
              <w:tabs>
                <w:tab w:val="num" w:pos="426"/>
                <w:tab w:val="num" w:pos="720"/>
              </w:tabs>
              <w:rPr>
                <w:spacing w:val="0"/>
                <w:sz w:val="20"/>
                <w:szCs w:val="20"/>
              </w:rPr>
            </w:pPr>
            <w:r w:rsidRPr="00DD145C">
              <w:rPr>
                <w:spacing w:val="0"/>
                <w:sz w:val="20"/>
                <w:szCs w:val="20"/>
              </w:rPr>
              <w:t>Всего расходов, отчислений средств, погашение кредитов и платежей в бюджет.</w:t>
            </w:r>
          </w:p>
        </w:tc>
      </w:tr>
    </w:tbl>
    <w:p w:rsidR="00CB1374" w:rsidRPr="00102008" w:rsidRDefault="00CB1374" w:rsidP="00102008">
      <w:pPr>
        <w:pStyle w:val="ac"/>
        <w:widowControl w:val="0"/>
        <w:tabs>
          <w:tab w:val="num" w:pos="426"/>
          <w:tab w:val="num" w:pos="720"/>
        </w:tabs>
        <w:ind w:firstLine="709"/>
        <w:rPr>
          <w:spacing w:val="0"/>
        </w:rPr>
      </w:pPr>
    </w:p>
    <w:p w:rsidR="00D772B4" w:rsidRPr="00102008" w:rsidRDefault="00D772B4" w:rsidP="00102008">
      <w:pPr>
        <w:pStyle w:val="ac"/>
        <w:widowControl w:val="0"/>
        <w:tabs>
          <w:tab w:val="num" w:pos="426"/>
          <w:tab w:val="num" w:pos="720"/>
        </w:tabs>
        <w:ind w:firstLine="709"/>
        <w:rPr>
          <w:spacing w:val="0"/>
        </w:rPr>
      </w:pPr>
      <w:r w:rsidRPr="00102008">
        <w:rPr>
          <w:spacing w:val="0"/>
        </w:rPr>
        <w:t>В состав доходов и поступлений включаются, прежде всего, доходы, получаемые за счет устойчивых источников собственных средств. При необходимости и известном источнике в доходную часть включаются суммы, полученные за счет заемных средств. К устойчивым источникам относят выручку от реализации, амортизационные отчисления, отчисления в ремонтный фонд, кредиторскую задолженность предприятия. Поэтому при разработке этого раздела плана необходимо выявить все резервы для пополнения источников финансирования будущей деятельности предприятия, рациональное размещение временно свободных финансовых ресурсов.</w:t>
      </w:r>
    </w:p>
    <w:p w:rsidR="00425CF1" w:rsidRPr="00102008" w:rsidRDefault="00425CF1" w:rsidP="00102008">
      <w:pPr>
        <w:pStyle w:val="ac"/>
        <w:widowControl w:val="0"/>
        <w:tabs>
          <w:tab w:val="num" w:pos="426"/>
          <w:tab w:val="num" w:pos="720"/>
        </w:tabs>
        <w:ind w:firstLine="709"/>
        <w:rPr>
          <w:spacing w:val="0"/>
        </w:rPr>
      </w:pPr>
      <w:r w:rsidRPr="00102008">
        <w:rPr>
          <w:spacing w:val="0"/>
        </w:rPr>
        <w:t>Для проверки правильности взаимоувязки отельных статей финансового плана и соблюдения целевого использования отдельных видов доходов и поступлений прибегают к составлению специальной проверочной таблицы – шахматному балансу. Этот документ позволяет определить источники доходов и их распределение на покрытие предстоящих расходов, сбалансировать финансовый план в целом и по отдельным разделам, установить правильность финансовых взаимоотношений с федеральным бюджетом, банками и вышестоящими организациями, а также достаточность собственных денежных ресурсов предприятия, направляемых на производственное, научно-техническое и социальное развитие.</w:t>
      </w:r>
    </w:p>
    <w:p w:rsidR="00425CF1" w:rsidRPr="00102008" w:rsidRDefault="00425CF1" w:rsidP="00102008">
      <w:pPr>
        <w:pStyle w:val="ac"/>
        <w:widowControl w:val="0"/>
        <w:tabs>
          <w:tab w:val="num" w:pos="426"/>
          <w:tab w:val="num" w:pos="720"/>
        </w:tabs>
        <w:ind w:firstLine="709"/>
        <w:rPr>
          <w:spacing w:val="0"/>
        </w:rPr>
      </w:pPr>
      <w:r w:rsidRPr="00102008">
        <w:rPr>
          <w:spacing w:val="0"/>
        </w:rPr>
        <w:t xml:space="preserve">Второй раздел финансового плана «План денежных потоков» составляется по конкретным датам поступления и расходования денежных средств предприятия. Также является основным разделом финансового плана, так как здесь проектируется поток реальных финансовых ресурсов с учетом реальных поступлений и расходования средств в течение планируемого периода. </w:t>
      </w:r>
    </w:p>
    <w:p w:rsidR="00425CF1" w:rsidRPr="00102008" w:rsidRDefault="00425CF1" w:rsidP="00102008">
      <w:pPr>
        <w:pStyle w:val="ac"/>
        <w:widowControl w:val="0"/>
        <w:tabs>
          <w:tab w:val="num" w:pos="426"/>
          <w:tab w:val="num" w:pos="720"/>
        </w:tabs>
        <w:ind w:firstLine="709"/>
        <w:rPr>
          <w:spacing w:val="0"/>
        </w:rPr>
      </w:pPr>
      <w:r w:rsidRPr="00102008">
        <w:rPr>
          <w:spacing w:val="0"/>
        </w:rPr>
        <w:t>В денежном потоке показываются по срокам поступление и расходование средств из всех источников. Отсюда:</w:t>
      </w:r>
    </w:p>
    <w:p w:rsidR="00425CF1" w:rsidRPr="00102008" w:rsidRDefault="00425CF1" w:rsidP="00102008">
      <w:pPr>
        <w:pStyle w:val="ac"/>
        <w:widowControl w:val="0"/>
        <w:tabs>
          <w:tab w:val="num" w:pos="426"/>
          <w:tab w:val="num" w:pos="720"/>
        </w:tabs>
        <w:ind w:firstLine="709"/>
        <w:rPr>
          <w:spacing w:val="0"/>
        </w:rPr>
      </w:pPr>
      <w:r w:rsidRPr="00102008">
        <w:rPr>
          <w:spacing w:val="0"/>
        </w:rPr>
        <w:t xml:space="preserve">Чистый денежный поток предприятия = Прибыль от реализации – Налоги + Внереализационные доходы – Внереализационные расходы + </w:t>
      </w:r>
      <w:r w:rsidR="00D772B4" w:rsidRPr="00102008">
        <w:rPr>
          <w:spacing w:val="0"/>
        </w:rPr>
        <w:t xml:space="preserve">(1.11) </w:t>
      </w:r>
      <w:r w:rsidRPr="00102008">
        <w:rPr>
          <w:spacing w:val="0"/>
        </w:rPr>
        <w:t>Амортизационные отчисления – Капитальные вложения.</w:t>
      </w:r>
    </w:p>
    <w:p w:rsidR="00425CF1" w:rsidRPr="00102008" w:rsidRDefault="00425CF1" w:rsidP="00102008">
      <w:pPr>
        <w:pStyle w:val="ac"/>
        <w:widowControl w:val="0"/>
        <w:tabs>
          <w:tab w:val="num" w:pos="426"/>
          <w:tab w:val="num" w:pos="720"/>
        </w:tabs>
        <w:ind w:firstLine="709"/>
        <w:rPr>
          <w:spacing w:val="0"/>
        </w:rPr>
      </w:pPr>
      <w:r w:rsidRPr="00102008">
        <w:rPr>
          <w:spacing w:val="0"/>
        </w:rPr>
        <w:t>План денежных поступлений и платежей разрабатывается как система денежных потоков по сроком поступлений и платежей денежных средств, размеров денежных средств к использованию на конкретный день (месяц, декаду). Объем денежных средств для использования изменяется только тогда, когда предприятие фактически получает платежи или само производит выплаты. Этот раздел отражает обеспечение синхронности поступления и расходования средств, наличие их в банке, финансовую устойчивость и платежеспособность предприятия. Отличие этого раздела от плана доходов и расходов состоит в том, что платежи по погашению долга не всегда отражаются на издержках производства, хотя уменьшают сумму денежных средств к использованию. И наоборот, амортизационные отчисления влияют на издержки производства и прибыль, но на сумму денежных средств не влияют.</w:t>
      </w:r>
    </w:p>
    <w:p w:rsidR="00425CF1" w:rsidRPr="00102008" w:rsidRDefault="00425CF1" w:rsidP="00102008">
      <w:pPr>
        <w:pStyle w:val="ac"/>
        <w:widowControl w:val="0"/>
        <w:tabs>
          <w:tab w:val="num" w:pos="426"/>
          <w:tab w:val="num" w:pos="720"/>
        </w:tabs>
        <w:ind w:firstLine="709"/>
        <w:rPr>
          <w:spacing w:val="0"/>
        </w:rPr>
      </w:pPr>
      <w:r w:rsidRPr="00102008">
        <w:rPr>
          <w:spacing w:val="0"/>
        </w:rPr>
        <w:t>При учете денежных потоков предприятие решает задачи:</w:t>
      </w:r>
    </w:p>
    <w:p w:rsidR="00425CF1" w:rsidRPr="00102008" w:rsidRDefault="00425CF1" w:rsidP="00102008">
      <w:pPr>
        <w:pStyle w:val="ac"/>
        <w:widowControl w:val="0"/>
        <w:numPr>
          <w:ilvl w:val="0"/>
          <w:numId w:val="15"/>
        </w:numPr>
        <w:tabs>
          <w:tab w:val="left" w:pos="1080"/>
          <w:tab w:val="left" w:pos="1260"/>
        </w:tabs>
        <w:ind w:left="0" w:firstLine="709"/>
        <w:rPr>
          <w:spacing w:val="0"/>
        </w:rPr>
      </w:pPr>
      <w:r w:rsidRPr="00102008">
        <w:rPr>
          <w:spacing w:val="0"/>
        </w:rPr>
        <w:t>определения минимально необходимой потребности в денежных средствах для осуществления текущей деятельности предприятия, в том числе по основным видам текущих хозяйственных операций;</w:t>
      </w:r>
    </w:p>
    <w:p w:rsidR="00425CF1" w:rsidRPr="00102008" w:rsidRDefault="00425CF1" w:rsidP="00102008">
      <w:pPr>
        <w:pStyle w:val="ac"/>
        <w:widowControl w:val="0"/>
        <w:numPr>
          <w:ilvl w:val="0"/>
          <w:numId w:val="15"/>
        </w:numPr>
        <w:tabs>
          <w:tab w:val="left" w:pos="1080"/>
          <w:tab w:val="left" w:pos="1260"/>
        </w:tabs>
        <w:ind w:left="0" w:firstLine="709"/>
        <w:rPr>
          <w:spacing w:val="0"/>
        </w:rPr>
      </w:pPr>
      <w:r w:rsidRPr="00102008">
        <w:rPr>
          <w:spacing w:val="0"/>
        </w:rPr>
        <w:t>выявления диапазона колебаний остатка денежных средств по отдельным периодам времени;</w:t>
      </w:r>
    </w:p>
    <w:p w:rsidR="00425CF1" w:rsidRPr="00102008" w:rsidRDefault="00425CF1" w:rsidP="00102008">
      <w:pPr>
        <w:pStyle w:val="ac"/>
        <w:widowControl w:val="0"/>
        <w:numPr>
          <w:ilvl w:val="0"/>
          <w:numId w:val="15"/>
        </w:numPr>
        <w:tabs>
          <w:tab w:val="left" w:pos="1080"/>
          <w:tab w:val="left" w:pos="1260"/>
        </w:tabs>
        <w:ind w:left="0" w:firstLine="709"/>
        <w:rPr>
          <w:spacing w:val="0"/>
        </w:rPr>
      </w:pPr>
      <w:r w:rsidRPr="00102008">
        <w:rPr>
          <w:spacing w:val="0"/>
        </w:rPr>
        <w:t>корректировки потока платежей с целью уменьшения потребности в денежных активах.</w:t>
      </w:r>
    </w:p>
    <w:p w:rsidR="00425CF1" w:rsidRPr="00102008" w:rsidRDefault="00425CF1" w:rsidP="00102008">
      <w:pPr>
        <w:pStyle w:val="ac"/>
        <w:widowControl w:val="0"/>
        <w:tabs>
          <w:tab w:val="num" w:pos="426"/>
          <w:tab w:val="num" w:pos="720"/>
        </w:tabs>
        <w:ind w:firstLine="709"/>
        <w:rPr>
          <w:spacing w:val="0"/>
        </w:rPr>
      </w:pPr>
      <w:r w:rsidRPr="00102008">
        <w:rPr>
          <w:spacing w:val="0"/>
        </w:rPr>
        <w:t>Кредитный план представляет собой план поступлений кредитов и их погашение в намеченные кредитным договором сроки. Пользование кредитом является платным, поэтому сумма возврата кредита складывается из основного долга и процентов по нему.</w:t>
      </w:r>
    </w:p>
    <w:p w:rsidR="00425CF1" w:rsidRPr="00102008" w:rsidRDefault="00425CF1" w:rsidP="00102008">
      <w:pPr>
        <w:pStyle w:val="ac"/>
        <w:widowControl w:val="0"/>
        <w:tabs>
          <w:tab w:val="num" w:pos="426"/>
          <w:tab w:val="num" w:pos="720"/>
        </w:tabs>
        <w:ind w:firstLine="709"/>
        <w:rPr>
          <w:spacing w:val="0"/>
        </w:rPr>
      </w:pPr>
      <w:r w:rsidRPr="00102008">
        <w:rPr>
          <w:spacing w:val="0"/>
        </w:rPr>
        <w:t xml:space="preserve">Кассовый план представляет собой план оборота наличных денег, проходящих через кассу хозяйствующего субъекта. Составление кассового плана и контроль за его выполнением имеет важное значение для повышения платежеспособности хозяйствующего субъекта. </w:t>
      </w:r>
    </w:p>
    <w:p w:rsidR="00425CF1" w:rsidRPr="00102008" w:rsidRDefault="00425CF1" w:rsidP="00102008">
      <w:pPr>
        <w:pStyle w:val="ac"/>
        <w:widowControl w:val="0"/>
        <w:tabs>
          <w:tab w:val="num" w:pos="426"/>
          <w:tab w:val="num" w:pos="720"/>
        </w:tabs>
        <w:ind w:firstLine="709"/>
        <w:rPr>
          <w:spacing w:val="0"/>
        </w:rPr>
      </w:pPr>
      <w:r w:rsidRPr="00102008">
        <w:rPr>
          <w:spacing w:val="0"/>
        </w:rPr>
        <w:t>Платежный календарь - это план рациональной организации оперативной финансовой деятельности. В отличие от плана денежных поступлений и выплат, который ограничивается информацией о наличии денежных средств в начале и конце планируемого периода, в платежном календаре дается такое количество интервалов внутри него, которое необходимо для выявления наиболее существенных колебаний излишка или недостатка денежных средств. Это может быть по неделям, декадам, по первой и второй половине месяца. На основании платежного календаря контролируется расходование средств на неотложные нужды.</w:t>
      </w:r>
    </w:p>
    <w:p w:rsidR="00425CF1" w:rsidRPr="00102008" w:rsidRDefault="00425CF1" w:rsidP="00102008">
      <w:pPr>
        <w:pStyle w:val="ac"/>
        <w:widowControl w:val="0"/>
        <w:tabs>
          <w:tab w:val="num" w:pos="426"/>
          <w:tab w:val="num" w:pos="720"/>
        </w:tabs>
        <w:ind w:firstLine="709"/>
        <w:rPr>
          <w:spacing w:val="0"/>
        </w:rPr>
      </w:pPr>
      <w:r w:rsidRPr="00102008">
        <w:rPr>
          <w:spacing w:val="0"/>
        </w:rPr>
        <w:t>При составлении платежного календаря и кассового плана финансовая служба взаимодействует с бухгалтерией, которая обеспечивает информацией по дебиторской и кредиторской задолженности, по уплате налогов, по ссудам, расчетам с поставщиками и т.п.</w:t>
      </w:r>
    </w:p>
    <w:p w:rsidR="00425CF1" w:rsidRPr="00102008" w:rsidRDefault="00425CF1" w:rsidP="00102008">
      <w:pPr>
        <w:pStyle w:val="ac"/>
        <w:widowControl w:val="0"/>
        <w:tabs>
          <w:tab w:val="num" w:pos="426"/>
          <w:tab w:val="num" w:pos="720"/>
        </w:tabs>
        <w:ind w:firstLine="709"/>
        <w:rPr>
          <w:spacing w:val="0"/>
        </w:rPr>
      </w:pPr>
      <w:r w:rsidRPr="00102008">
        <w:rPr>
          <w:spacing w:val="0"/>
        </w:rPr>
        <w:t>Балансовый план детализирует использование и вложение финансовых ресурсов, отражает структуру и материально-вещественный состав имущества учредителей в уставном капитале предприятия на начало и конец периода. Балансовый план показывает потенциал предприятия, поэтому рекомендуется именно с него начинать составление финансового плана нового предприятия, когда необходимо в первую очередь знать величину инвестиций, размер капитальных вложений и уставного капитала.</w:t>
      </w:r>
    </w:p>
    <w:p w:rsidR="00425CF1" w:rsidRPr="00102008" w:rsidRDefault="00425CF1" w:rsidP="00102008">
      <w:pPr>
        <w:pStyle w:val="ac"/>
        <w:widowControl w:val="0"/>
        <w:tabs>
          <w:tab w:val="num" w:pos="426"/>
          <w:tab w:val="num" w:pos="720"/>
        </w:tabs>
        <w:ind w:firstLine="709"/>
        <w:rPr>
          <w:spacing w:val="0"/>
        </w:rPr>
      </w:pPr>
      <w:r w:rsidRPr="00102008">
        <w:rPr>
          <w:spacing w:val="0"/>
        </w:rPr>
        <w:t>Балансовый план составляется в виде баланса предприятия на начало и конец планируемого периода. Он состоит из двух частей. В первой показываются активы, во второй - пассивы предприятия. Обе части должны быть сбалансированы. Сумма активов равняется сумме пассивов. Называется это валютой баланса.</w:t>
      </w:r>
    </w:p>
    <w:p w:rsidR="00425CF1" w:rsidRPr="00102008" w:rsidRDefault="00425CF1" w:rsidP="00102008">
      <w:pPr>
        <w:pStyle w:val="ac"/>
        <w:widowControl w:val="0"/>
        <w:tabs>
          <w:tab w:val="num" w:pos="426"/>
          <w:tab w:val="num" w:pos="720"/>
        </w:tabs>
        <w:ind w:firstLine="709"/>
        <w:rPr>
          <w:spacing w:val="0"/>
        </w:rPr>
      </w:pPr>
      <w:r w:rsidRPr="00102008">
        <w:rPr>
          <w:spacing w:val="0"/>
        </w:rPr>
        <w:t>Балансовый план предприятия может не совпадать с формой бухгалтерского отчетного баланса, так как он оптимизирует показатели балансового плана.</w:t>
      </w:r>
    </w:p>
    <w:p w:rsidR="00425CF1" w:rsidRPr="00102008" w:rsidRDefault="00425CF1" w:rsidP="00102008">
      <w:pPr>
        <w:pStyle w:val="ac"/>
        <w:widowControl w:val="0"/>
        <w:tabs>
          <w:tab w:val="num" w:pos="426"/>
          <w:tab w:val="num" w:pos="720"/>
        </w:tabs>
        <w:ind w:firstLine="709"/>
        <w:rPr>
          <w:spacing w:val="0"/>
        </w:rPr>
      </w:pPr>
      <w:r w:rsidRPr="00102008">
        <w:rPr>
          <w:spacing w:val="0"/>
        </w:rPr>
        <w:t>Исходными данными для определения баланса действующего предприятия служит текущий баланс предприятия, данные предыдущих разделов финансового плана по движению денежных потоков, расчеты по оборотному капиталу.</w:t>
      </w:r>
    </w:p>
    <w:p w:rsidR="00425CF1" w:rsidRPr="00102008" w:rsidRDefault="00425CF1" w:rsidP="00102008">
      <w:pPr>
        <w:pStyle w:val="ac"/>
        <w:widowControl w:val="0"/>
        <w:tabs>
          <w:tab w:val="num" w:pos="426"/>
          <w:tab w:val="num" w:pos="720"/>
        </w:tabs>
        <w:ind w:firstLine="709"/>
        <w:rPr>
          <w:spacing w:val="0"/>
        </w:rPr>
      </w:pPr>
      <w:r w:rsidRPr="00102008">
        <w:rPr>
          <w:spacing w:val="0"/>
        </w:rPr>
        <w:t>Скоординировать прирост активов или обязательств предприятия можно несколькими методами.</w:t>
      </w:r>
    </w:p>
    <w:p w:rsidR="00425CF1" w:rsidRPr="00102008" w:rsidRDefault="00D772B4" w:rsidP="00102008">
      <w:pPr>
        <w:pStyle w:val="ac"/>
        <w:widowControl w:val="0"/>
        <w:tabs>
          <w:tab w:val="num" w:pos="426"/>
          <w:tab w:val="num" w:pos="720"/>
        </w:tabs>
        <w:ind w:firstLine="709"/>
        <w:rPr>
          <w:spacing w:val="0"/>
        </w:rPr>
      </w:pPr>
      <w:r w:rsidRPr="00102008">
        <w:rPr>
          <w:spacing w:val="0"/>
        </w:rPr>
        <w:t xml:space="preserve">1. </w:t>
      </w:r>
      <w:r w:rsidR="00425CF1" w:rsidRPr="00102008">
        <w:rPr>
          <w:spacing w:val="0"/>
        </w:rPr>
        <w:t>Метод пропорционального оценивания дополнительной потребности в источниках финансирования и в имуществе предприятия или, наоборот, снижения имущества</w:t>
      </w:r>
    </w:p>
    <w:p w:rsidR="00425CF1" w:rsidRPr="00102008" w:rsidRDefault="00D772B4" w:rsidP="00102008">
      <w:pPr>
        <w:pStyle w:val="ac"/>
        <w:widowControl w:val="0"/>
        <w:tabs>
          <w:tab w:val="num" w:pos="426"/>
          <w:tab w:val="num" w:pos="720"/>
        </w:tabs>
        <w:ind w:firstLine="709"/>
        <w:rPr>
          <w:spacing w:val="0"/>
        </w:rPr>
      </w:pPr>
      <w:r w:rsidRPr="00102008">
        <w:rPr>
          <w:spacing w:val="0"/>
        </w:rPr>
        <w:t xml:space="preserve">2. </w:t>
      </w:r>
      <w:r w:rsidR="00425CF1" w:rsidRPr="00102008">
        <w:rPr>
          <w:spacing w:val="0"/>
        </w:rPr>
        <w:t>Сметный метод составления баланса.</w:t>
      </w:r>
    </w:p>
    <w:p w:rsidR="00425CF1" w:rsidRPr="00102008" w:rsidRDefault="00D772B4" w:rsidP="00102008">
      <w:pPr>
        <w:pStyle w:val="ac"/>
        <w:widowControl w:val="0"/>
        <w:tabs>
          <w:tab w:val="num" w:pos="426"/>
          <w:tab w:val="num" w:pos="720"/>
        </w:tabs>
        <w:ind w:firstLine="709"/>
        <w:rPr>
          <w:spacing w:val="0"/>
        </w:rPr>
      </w:pPr>
      <w:r w:rsidRPr="00102008">
        <w:rPr>
          <w:spacing w:val="0"/>
        </w:rPr>
        <w:t xml:space="preserve">3. </w:t>
      </w:r>
      <w:r w:rsidR="00425CF1" w:rsidRPr="00102008">
        <w:rPr>
          <w:spacing w:val="0"/>
        </w:rPr>
        <w:t>Статистический и экономико-математический метод.</w:t>
      </w:r>
    </w:p>
    <w:p w:rsidR="00425CF1" w:rsidRPr="00102008" w:rsidRDefault="00425CF1" w:rsidP="00102008">
      <w:pPr>
        <w:pStyle w:val="ac"/>
        <w:widowControl w:val="0"/>
        <w:tabs>
          <w:tab w:val="num" w:pos="426"/>
          <w:tab w:val="num" w:pos="720"/>
        </w:tabs>
        <w:ind w:firstLine="709"/>
        <w:rPr>
          <w:spacing w:val="0"/>
        </w:rPr>
      </w:pPr>
      <w:r w:rsidRPr="00102008">
        <w:rPr>
          <w:spacing w:val="0"/>
        </w:rPr>
        <w:t>Всеми этими методами решаются вопросы определения</w:t>
      </w:r>
    </w:p>
    <w:p w:rsidR="00425CF1" w:rsidRPr="00102008" w:rsidRDefault="00425CF1" w:rsidP="00102008">
      <w:pPr>
        <w:pStyle w:val="ac"/>
        <w:widowControl w:val="0"/>
        <w:numPr>
          <w:ilvl w:val="0"/>
          <w:numId w:val="15"/>
        </w:numPr>
        <w:tabs>
          <w:tab w:val="left" w:pos="1080"/>
          <w:tab w:val="left" w:pos="1260"/>
        </w:tabs>
        <w:ind w:left="0" w:firstLine="709"/>
        <w:rPr>
          <w:spacing w:val="0"/>
        </w:rPr>
      </w:pPr>
      <w:r w:rsidRPr="00102008">
        <w:rPr>
          <w:spacing w:val="0"/>
        </w:rPr>
        <w:t>достаточной величины средств, инвестированных в активы предприятия;</w:t>
      </w:r>
    </w:p>
    <w:p w:rsidR="00425CF1" w:rsidRPr="00102008" w:rsidRDefault="00425CF1" w:rsidP="00102008">
      <w:pPr>
        <w:pStyle w:val="ac"/>
        <w:widowControl w:val="0"/>
        <w:numPr>
          <w:ilvl w:val="0"/>
          <w:numId w:val="15"/>
        </w:numPr>
        <w:tabs>
          <w:tab w:val="left" w:pos="1080"/>
          <w:tab w:val="left" w:pos="1260"/>
        </w:tabs>
        <w:ind w:left="0" w:firstLine="709"/>
        <w:rPr>
          <w:spacing w:val="0"/>
        </w:rPr>
      </w:pPr>
      <w:r w:rsidRPr="00102008">
        <w:rPr>
          <w:spacing w:val="0"/>
        </w:rPr>
        <w:t>оптимальной пропорции между краткосрочными и долгосрочными обязательствами;</w:t>
      </w:r>
    </w:p>
    <w:p w:rsidR="00425CF1" w:rsidRPr="00102008" w:rsidRDefault="00425CF1" w:rsidP="00102008">
      <w:pPr>
        <w:pStyle w:val="ac"/>
        <w:widowControl w:val="0"/>
        <w:numPr>
          <w:ilvl w:val="0"/>
          <w:numId w:val="15"/>
        </w:numPr>
        <w:tabs>
          <w:tab w:val="left" w:pos="1080"/>
          <w:tab w:val="left" w:pos="1260"/>
        </w:tabs>
        <w:ind w:left="0" w:firstLine="709"/>
        <w:rPr>
          <w:spacing w:val="0"/>
        </w:rPr>
      </w:pPr>
      <w:r w:rsidRPr="00102008">
        <w:rPr>
          <w:spacing w:val="0"/>
        </w:rPr>
        <w:t>необходимого количества акций;</w:t>
      </w:r>
    </w:p>
    <w:p w:rsidR="00425CF1" w:rsidRPr="00102008" w:rsidRDefault="00425CF1" w:rsidP="00102008">
      <w:pPr>
        <w:pStyle w:val="ac"/>
        <w:widowControl w:val="0"/>
        <w:numPr>
          <w:ilvl w:val="0"/>
          <w:numId w:val="15"/>
        </w:numPr>
        <w:tabs>
          <w:tab w:val="left" w:pos="1080"/>
          <w:tab w:val="left" w:pos="1260"/>
        </w:tabs>
        <w:ind w:left="0" w:firstLine="709"/>
        <w:rPr>
          <w:spacing w:val="0"/>
        </w:rPr>
      </w:pPr>
      <w:r w:rsidRPr="00102008">
        <w:rPr>
          <w:spacing w:val="0"/>
        </w:rPr>
        <w:t>величины дебиторской и кредиторской задолженности.</w:t>
      </w:r>
    </w:p>
    <w:p w:rsidR="00D772B4" w:rsidRPr="00102008" w:rsidRDefault="00D772B4" w:rsidP="00102008">
      <w:pPr>
        <w:pStyle w:val="ac"/>
        <w:widowControl w:val="0"/>
        <w:tabs>
          <w:tab w:val="num" w:pos="426"/>
          <w:tab w:val="num" w:pos="720"/>
        </w:tabs>
        <w:ind w:firstLine="709"/>
        <w:rPr>
          <w:spacing w:val="0"/>
        </w:rPr>
      </w:pPr>
      <w:r w:rsidRPr="00102008">
        <w:rPr>
          <w:spacing w:val="0"/>
        </w:rPr>
        <w:t>Формы финансовых</w:t>
      </w:r>
      <w:r w:rsidR="001178C6" w:rsidRPr="00102008">
        <w:rPr>
          <w:spacing w:val="0"/>
        </w:rPr>
        <w:t xml:space="preserve"> планов приведены в приложении А</w:t>
      </w:r>
      <w:r w:rsidRPr="00102008">
        <w:rPr>
          <w:spacing w:val="0"/>
        </w:rPr>
        <w:t>.</w:t>
      </w:r>
    </w:p>
    <w:p w:rsidR="00425CF1" w:rsidRPr="00102008" w:rsidRDefault="00425CF1" w:rsidP="00102008">
      <w:pPr>
        <w:pStyle w:val="ac"/>
        <w:widowControl w:val="0"/>
        <w:tabs>
          <w:tab w:val="num" w:pos="426"/>
          <w:tab w:val="num" w:pos="720"/>
        </w:tabs>
        <w:ind w:firstLine="709"/>
        <w:rPr>
          <w:spacing w:val="0"/>
        </w:rPr>
      </w:pPr>
      <w:r w:rsidRPr="00102008">
        <w:rPr>
          <w:spacing w:val="0"/>
        </w:rPr>
        <w:t>Структура активов баланса состоит из трех разделов.</w:t>
      </w:r>
    </w:p>
    <w:p w:rsidR="00425CF1" w:rsidRPr="00102008" w:rsidRDefault="00425CF1" w:rsidP="00102008">
      <w:pPr>
        <w:pStyle w:val="ac"/>
        <w:widowControl w:val="0"/>
        <w:tabs>
          <w:tab w:val="num" w:pos="426"/>
          <w:tab w:val="num" w:pos="720"/>
        </w:tabs>
        <w:ind w:firstLine="709"/>
        <w:rPr>
          <w:spacing w:val="0"/>
        </w:rPr>
      </w:pPr>
      <w:r w:rsidRPr="00102008">
        <w:rPr>
          <w:spacing w:val="0"/>
        </w:rPr>
        <w:t>Раздел 1 актива «Внеоборотные активы» включают разные по экономическому содержанию активы (нематериальные активы, основные средства, незавершенные капитальные вложения, долгосрочные финансовые вложения).</w:t>
      </w:r>
    </w:p>
    <w:p w:rsidR="00425CF1" w:rsidRPr="00102008" w:rsidRDefault="00425CF1" w:rsidP="00102008">
      <w:pPr>
        <w:pStyle w:val="ac"/>
        <w:widowControl w:val="0"/>
        <w:tabs>
          <w:tab w:val="num" w:pos="426"/>
          <w:tab w:val="num" w:pos="720"/>
        </w:tabs>
        <w:ind w:firstLine="709"/>
        <w:rPr>
          <w:spacing w:val="0"/>
        </w:rPr>
      </w:pPr>
      <w:r w:rsidRPr="00102008">
        <w:rPr>
          <w:spacing w:val="0"/>
        </w:rPr>
        <w:t>Раздел 2 актива «Запасы и затраты» содержит данные об остатках запасов товарно-материальных ценностей, незавершенного производства, готовой продукции.</w:t>
      </w:r>
    </w:p>
    <w:p w:rsidR="00425CF1" w:rsidRPr="00102008" w:rsidRDefault="00425CF1" w:rsidP="00102008">
      <w:pPr>
        <w:pStyle w:val="ac"/>
        <w:widowControl w:val="0"/>
        <w:tabs>
          <w:tab w:val="num" w:pos="426"/>
          <w:tab w:val="num" w:pos="720"/>
        </w:tabs>
        <w:ind w:firstLine="709"/>
        <w:rPr>
          <w:spacing w:val="0"/>
        </w:rPr>
      </w:pPr>
      <w:r w:rsidRPr="00102008">
        <w:rPr>
          <w:spacing w:val="0"/>
        </w:rPr>
        <w:t>Раздел 3 актива «Денежные средства, расчеты и прочие активы» объединяет балансовые статьи, характеризующие состояние дебиторской задолженности предприятия, его краткосрочные финансовые вложения в ценные бумаги и прочие доходные активы других предприятий, а также наличие денежных средств в кассе, на счетах в банках и других оборотных активов.</w:t>
      </w:r>
    </w:p>
    <w:p w:rsidR="00425CF1" w:rsidRPr="00102008" w:rsidRDefault="00425CF1" w:rsidP="00102008">
      <w:pPr>
        <w:pStyle w:val="ac"/>
        <w:widowControl w:val="0"/>
        <w:tabs>
          <w:tab w:val="num" w:pos="426"/>
          <w:tab w:val="num" w:pos="720"/>
        </w:tabs>
        <w:ind w:firstLine="709"/>
        <w:rPr>
          <w:spacing w:val="0"/>
        </w:rPr>
      </w:pPr>
      <w:r w:rsidRPr="00102008">
        <w:rPr>
          <w:spacing w:val="0"/>
        </w:rPr>
        <w:t>Вторая часть балансового плана предприятия «Пассивы» – это денежные обязательства перед кредиторами и источниками формирования средств предприятия для его функционирования. Раздел 4 пассива «Капитал и резервы отражает состав и структуру собственного капитала, включающего различные по своему экономическому содержанию, принципам формирования и использования, источники финансовых ресурсов предприятия: уставной капитал, резервный фонд, фонды социального назначения, целевые финансирования и поступления, нераспределенную прибыль и др.</w:t>
      </w:r>
    </w:p>
    <w:p w:rsidR="00425CF1" w:rsidRPr="00102008" w:rsidRDefault="00425CF1" w:rsidP="00102008">
      <w:pPr>
        <w:pStyle w:val="ac"/>
        <w:widowControl w:val="0"/>
        <w:tabs>
          <w:tab w:val="num" w:pos="426"/>
          <w:tab w:val="num" w:pos="720"/>
        </w:tabs>
        <w:ind w:firstLine="709"/>
        <w:rPr>
          <w:spacing w:val="0"/>
        </w:rPr>
      </w:pPr>
      <w:r w:rsidRPr="00102008">
        <w:rPr>
          <w:spacing w:val="0"/>
        </w:rPr>
        <w:t>Раздел 5 пассива «Долгосрочные пассивы» содержит данные по кредитам банков и займам, полученным от других предприятий и учреждений, задолженность другим предприятиям и учреждениям в результате выпуска и размещения различных видов долгосрочных ценных бумаг, сумма целевого государственного кредита.</w:t>
      </w:r>
    </w:p>
    <w:p w:rsidR="00870D6F" w:rsidRPr="00102008" w:rsidRDefault="00425CF1" w:rsidP="00102008">
      <w:pPr>
        <w:pStyle w:val="ac"/>
        <w:widowControl w:val="0"/>
        <w:tabs>
          <w:tab w:val="num" w:pos="426"/>
          <w:tab w:val="num" w:pos="720"/>
        </w:tabs>
        <w:ind w:firstLine="709"/>
        <w:rPr>
          <w:spacing w:val="0"/>
        </w:rPr>
      </w:pPr>
      <w:r w:rsidRPr="00102008">
        <w:rPr>
          <w:spacing w:val="0"/>
        </w:rPr>
        <w:t xml:space="preserve">Раздел 6 пассива «Расчеты и прочие пассивы» содержит информацию о состоянии расчетов по краткосрочным кредитам банков и другим займам, о наличии различной кредиторской задолженности и прочих краткосрочных пассивов. </w:t>
      </w:r>
    </w:p>
    <w:p w:rsidR="00F6068B" w:rsidRPr="00102008" w:rsidRDefault="00870D6F" w:rsidP="00102008">
      <w:pPr>
        <w:pStyle w:val="ac"/>
        <w:widowControl w:val="0"/>
        <w:tabs>
          <w:tab w:val="num" w:pos="426"/>
          <w:tab w:val="num" w:pos="720"/>
        </w:tabs>
        <w:ind w:firstLine="709"/>
        <w:rPr>
          <w:b/>
          <w:spacing w:val="0"/>
        </w:rPr>
      </w:pPr>
      <w:r w:rsidRPr="00102008">
        <w:rPr>
          <w:spacing w:val="0"/>
        </w:rPr>
        <w:br w:type="page"/>
      </w:r>
      <w:r w:rsidR="0051231E" w:rsidRPr="00102008">
        <w:rPr>
          <w:spacing w:val="0"/>
        </w:rPr>
        <w:t xml:space="preserve">ГЛАВА </w:t>
      </w:r>
      <w:r w:rsidR="00F6068B" w:rsidRPr="00102008">
        <w:rPr>
          <w:spacing w:val="0"/>
        </w:rPr>
        <w:t xml:space="preserve">2 </w:t>
      </w:r>
      <w:r w:rsidR="00F6068B" w:rsidRPr="00102008">
        <w:rPr>
          <w:b/>
          <w:spacing w:val="0"/>
        </w:rPr>
        <w:t>Анализ финансового состояния МУП «Горводоканал»</w:t>
      </w:r>
    </w:p>
    <w:p w:rsidR="00F8370D" w:rsidRPr="00102008" w:rsidRDefault="00F8370D" w:rsidP="00102008">
      <w:pPr>
        <w:pStyle w:val="ac"/>
        <w:widowControl w:val="0"/>
        <w:tabs>
          <w:tab w:val="num" w:pos="426"/>
          <w:tab w:val="num" w:pos="720"/>
        </w:tabs>
        <w:ind w:firstLine="709"/>
        <w:rPr>
          <w:b/>
          <w:spacing w:val="0"/>
        </w:rPr>
      </w:pPr>
    </w:p>
    <w:p w:rsidR="00771347" w:rsidRPr="00102008" w:rsidRDefault="00F6068B" w:rsidP="00102008">
      <w:pPr>
        <w:pStyle w:val="a3"/>
        <w:widowControl w:val="0"/>
        <w:ind w:firstLine="709"/>
        <w:jc w:val="both"/>
      </w:pPr>
      <w:r w:rsidRPr="00102008">
        <w:rPr>
          <w:szCs w:val="28"/>
        </w:rPr>
        <w:t>2.1 Анализ технико-экономических показателей производственно-хозяйственной деятельности МУП «Горводоканал</w:t>
      </w:r>
      <w:r w:rsidR="003A59E7" w:rsidRPr="00102008">
        <w:rPr>
          <w:szCs w:val="28"/>
        </w:rPr>
        <w:t>»</w:t>
      </w:r>
    </w:p>
    <w:p w:rsidR="00F6068B" w:rsidRPr="00102008" w:rsidRDefault="00F6068B" w:rsidP="00102008">
      <w:pPr>
        <w:pStyle w:val="a3"/>
        <w:widowControl w:val="0"/>
        <w:ind w:firstLine="709"/>
        <w:jc w:val="both"/>
      </w:pPr>
    </w:p>
    <w:p w:rsidR="001528A1" w:rsidRPr="00102008" w:rsidRDefault="001528A1" w:rsidP="00102008">
      <w:pPr>
        <w:pStyle w:val="ac"/>
        <w:widowControl w:val="0"/>
        <w:tabs>
          <w:tab w:val="num" w:pos="426"/>
          <w:tab w:val="num" w:pos="720"/>
        </w:tabs>
        <w:ind w:firstLine="709"/>
        <w:rPr>
          <w:spacing w:val="0"/>
        </w:rPr>
      </w:pPr>
      <w:r w:rsidRPr="00102008">
        <w:rPr>
          <w:spacing w:val="0"/>
        </w:rPr>
        <w:t>Горводоканал образовался в 1929г., с 01.06.1996г преобразовался в муниципальное унитарное предприятие. МУП «Горводоканал» является стратегически важным водохозяйственным предприятием, и единственным, оказывающим услуги по питьевому водоснабжению (забор, очистка, подача), канализованию, а также очистке стоков, восстановлению водных ресурсов и охране водного объекта (р. Обь, Иня). МУП «Горводоканал» обслуживает 307415 абонентов, из них 303260 абонентов составляет население и 4155 производственных предприятий г. Новосибирска и частично области.</w:t>
      </w:r>
    </w:p>
    <w:p w:rsidR="001528A1" w:rsidRPr="00102008" w:rsidRDefault="001528A1" w:rsidP="00102008">
      <w:pPr>
        <w:pStyle w:val="ac"/>
        <w:widowControl w:val="0"/>
        <w:tabs>
          <w:tab w:val="num" w:pos="426"/>
          <w:tab w:val="num" w:pos="720"/>
        </w:tabs>
        <w:ind w:firstLine="709"/>
        <w:rPr>
          <w:spacing w:val="0"/>
        </w:rPr>
      </w:pPr>
      <w:r w:rsidRPr="00102008">
        <w:rPr>
          <w:spacing w:val="0"/>
        </w:rPr>
        <w:t>Муниципальное Унитарное Предприятие «Горводоканал» учреждено на основании Постановления Мэра от 29.03.96г. № 283 комитетом по управлению имуществом г. Новосибирска, который является его учредителем.</w:t>
      </w:r>
      <w:r w:rsidR="002A6FD4" w:rsidRPr="00102008">
        <w:rPr>
          <w:spacing w:val="0"/>
        </w:rPr>
        <w:t xml:space="preserve"> </w:t>
      </w:r>
      <w:r w:rsidRPr="00102008">
        <w:rPr>
          <w:spacing w:val="0"/>
        </w:rPr>
        <w:t>Местонахождение предприятия: 630007, г. Новосибирск, ул. Революции, 5.</w:t>
      </w:r>
    </w:p>
    <w:p w:rsidR="001528A1" w:rsidRPr="00102008" w:rsidRDefault="001528A1" w:rsidP="00102008">
      <w:pPr>
        <w:pStyle w:val="ac"/>
        <w:widowControl w:val="0"/>
        <w:tabs>
          <w:tab w:val="num" w:pos="426"/>
          <w:tab w:val="num" w:pos="720"/>
        </w:tabs>
        <w:ind w:firstLine="709"/>
        <w:rPr>
          <w:spacing w:val="0"/>
        </w:rPr>
      </w:pPr>
      <w:r w:rsidRPr="00102008">
        <w:rPr>
          <w:spacing w:val="0"/>
        </w:rPr>
        <w:t>Целью деятельности предприятия является наиболее полное удовлетворение, прежде всего, потребностей населения города Новосибирска нужд пищевой, а при установленной технической возможности и технологических нужд организаций различных форм собственности водой питьевого качества из системы водоснабжения города Новосибирска, Новосибирского района и области; прием, отведение и очистка бытовых сточных вод.</w:t>
      </w:r>
    </w:p>
    <w:p w:rsidR="001528A1" w:rsidRPr="00102008" w:rsidRDefault="001528A1" w:rsidP="00102008">
      <w:pPr>
        <w:pStyle w:val="ac"/>
        <w:widowControl w:val="0"/>
        <w:tabs>
          <w:tab w:val="num" w:pos="426"/>
          <w:tab w:val="num" w:pos="720"/>
        </w:tabs>
        <w:ind w:firstLine="709"/>
        <w:rPr>
          <w:spacing w:val="0"/>
        </w:rPr>
      </w:pPr>
      <w:r w:rsidRPr="00102008">
        <w:rPr>
          <w:spacing w:val="0"/>
        </w:rPr>
        <w:t>МУП «Горводоканал» в своей производственной деятельности решает две главные задачи для города:</w:t>
      </w:r>
    </w:p>
    <w:p w:rsidR="001528A1" w:rsidRPr="00102008" w:rsidRDefault="001528A1" w:rsidP="00102008">
      <w:pPr>
        <w:pStyle w:val="ac"/>
        <w:widowControl w:val="0"/>
        <w:numPr>
          <w:ilvl w:val="0"/>
          <w:numId w:val="16"/>
        </w:numPr>
        <w:tabs>
          <w:tab w:val="left" w:pos="1080"/>
          <w:tab w:val="left" w:pos="1260"/>
        </w:tabs>
        <w:ind w:left="0" w:firstLine="709"/>
        <w:rPr>
          <w:spacing w:val="0"/>
        </w:rPr>
      </w:pPr>
      <w:r w:rsidRPr="00102008">
        <w:rPr>
          <w:spacing w:val="0"/>
        </w:rPr>
        <w:t>надежное водообеспечение питьевой водой населения, промышленных и других предприятий в соответствии с требованиями санитарных правил и норм (СанПиН 2.1.4.107401);</w:t>
      </w:r>
    </w:p>
    <w:p w:rsidR="001528A1" w:rsidRPr="00102008" w:rsidRDefault="001528A1" w:rsidP="00102008">
      <w:pPr>
        <w:pStyle w:val="ac"/>
        <w:widowControl w:val="0"/>
        <w:numPr>
          <w:ilvl w:val="0"/>
          <w:numId w:val="16"/>
        </w:numPr>
        <w:tabs>
          <w:tab w:val="left" w:pos="1080"/>
          <w:tab w:val="left" w:pos="1260"/>
        </w:tabs>
        <w:ind w:left="0" w:firstLine="709"/>
        <w:rPr>
          <w:spacing w:val="0"/>
        </w:rPr>
      </w:pPr>
      <w:r w:rsidRPr="00102008">
        <w:rPr>
          <w:spacing w:val="0"/>
        </w:rPr>
        <w:t>отведение сточных вод, их очистка, обработка осадка и его утилизация с выполнением требований по охране окружающей среды.</w:t>
      </w:r>
    </w:p>
    <w:p w:rsidR="001528A1" w:rsidRPr="00102008" w:rsidRDefault="001528A1" w:rsidP="00102008">
      <w:pPr>
        <w:pStyle w:val="ac"/>
        <w:widowControl w:val="0"/>
        <w:tabs>
          <w:tab w:val="num" w:pos="426"/>
          <w:tab w:val="num" w:pos="720"/>
        </w:tabs>
        <w:ind w:firstLine="709"/>
        <w:rPr>
          <w:spacing w:val="0"/>
        </w:rPr>
      </w:pPr>
      <w:r w:rsidRPr="00102008">
        <w:rPr>
          <w:spacing w:val="0"/>
        </w:rPr>
        <w:t xml:space="preserve">Среднесуточная подача воды в город в </w:t>
      </w:r>
      <w:r w:rsidR="0051231E" w:rsidRPr="00102008">
        <w:rPr>
          <w:spacing w:val="0"/>
        </w:rPr>
        <w:t>2008</w:t>
      </w:r>
      <w:r w:rsidRPr="00102008">
        <w:rPr>
          <w:spacing w:val="0"/>
        </w:rPr>
        <w:t>г. составила 802 тыс. м</w:t>
      </w:r>
      <w:r w:rsidRPr="00102008">
        <w:rPr>
          <w:spacing w:val="0"/>
          <w:vertAlign w:val="superscript"/>
        </w:rPr>
        <w:t>3</w:t>
      </w:r>
      <w:r w:rsidRPr="00102008">
        <w:rPr>
          <w:spacing w:val="0"/>
        </w:rPr>
        <w:t>/сут.</w:t>
      </w:r>
      <w:r w:rsidR="002A6FD4" w:rsidRPr="00102008">
        <w:rPr>
          <w:spacing w:val="0"/>
        </w:rPr>
        <w:t xml:space="preserve"> </w:t>
      </w:r>
      <w:r w:rsidRPr="00102008">
        <w:rPr>
          <w:spacing w:val="0"/>
        </w:rPr>
        <w:t>На очистные сооружения канализации производительностью 705 тыс. м3/сут фактически поступает в среднем 713 тыс. м3/сут.</w:t>
      </w:r>
    </w:p>
    <w:p w:rsidR="001528A1" w:rsidRPr="00102008" w:rsidRDefault="001528A1" w:rsidP="00102008">
      <w:pPr>
        <w:pStyle w:val="ac"/>
        <w:widowControl w:val="0"/>
        <w:tabs>
          <w:tab w:val="num" w:pos="426"/>
          <w:tab w:val="num" w:pos="720"/>
        </w:tabs>
        <w:ind w:firstLine="709"/>
        <w:rPr>
          <w:spacing w:val="0"/>
        </w:rPr>
      </w:pPr>
      <w:r w:rsidRPr="00102008">
        <w:rPr>
          <w:spacing w:val="0"/>
        </w:rPr>
        <w:t>А также предметом деятельности предприятия является:</w:t>
      </w:r>
    </w:p>
    <w:p w:rsidR="001528A1" w:rsidRPr="00102008" w:rsidRDefault="001528A1" w:rsidP="00102008">
      <w:pPr>
        <w:pStyle w:val="ac"/>
        <w:widowControl w:val="0"/>
        <w:numPr>
          <w:ilvl w:val="0"/>
          <w:numId w:val="16"/>
        </w:numPr>
        <w:tabs>
          <w:tab w:val="left" w:pos="1080"/>
          <w:tab w:val="left" w:pos="1260"/>
        </w:tabs>
        <w:ind w:left="0" w:firstLine="709"/>
        <w:rPr>
          <w:spacing w:val="0"/>
        </w:rPr>
      </w:pPr>
      <w:r w:rsidRPr="00102008">
        <w:rPr>
          <w:spacing w:val="0"/>
        </w:rPr>
        <w:t>технически правильная эксплуатация систем водоснабжения и канализации при проведении единой технической политики в городском водоснабжении и водоотведении;</w:t>
      </w:r>
    </w:p>
    <w:p w:rsidR="001528A1" w:rsidRPr="00102008" w:rsidRDefault="001528A1" w:rsidP="00102008">
      <w:pPr>
        <w:pStyle w:val="ac"/>
        <w:widowControl w:val="0"/>
        <w:numPr>
          <w:ilvl w:val="0"/>
          <w:numId w:val="16"/>
        </w:numPr>
        <w:tabs>
          <w:tab w:val="left" w:pos="1080"/>
          <w:tab w:val="left" w:pos="1260"/>
        </w:tabs>
        <w:ind w:left="0" w:firstLine="709"/>
        <w:rPr>
          <w:spacing w:val="0"/>
        </w:rPr>
      </w:pPr>
      <w:r w:rsidRPr="00102008">
        <w:rPr>
          <w:spacing w:val="0"/>
        </w:rPr>
        <w:t>освоение и эксплуатация систем водоснабжения на базе подземных источников воды;</w:t>
      </w:r>
    </w:p>
    <w:p w:rsidR="001528A1" w:rsidRPr="00102008" w:rsidRDefault="001528A1" w:rsidP="00102008">
      <w:pPr>
        <w:pStyle w:val="ac"/>
        <w:widowControl w:val="0"/>
        <w:numPr>
          <w:ilvl w:val="0"/>
          <w:numId w:val="16"/>
        </w:numPr>
        <w:tabs>
          <w:tab w:val="left" w:pos="1080"/>
          <w:tab w:val="left" w:pos="1260"/>
        </w:tabs>
        <w:ind w:left="0" w:firstLine="709"/>
        <w:rPr>
          <w:spacing w:val="0"/>
        </w:rPr>
      </w:pPr>
      <w:r w:rsidRPr="00102008">
        <w:rPr>
          <w:spacing w:val="0"/>
        </w:rPr>
        <w:t>контроль над качеством сточных вод предприятий и организаций перед сбросом их в систему городской канализации;</w:t>
      </w:r>
    </w:p>
    <w:p w:rsidR="001528A1" w:rsidRPr="00102008" w:rsidRDefault="001528A1" w:rsidP="00102008">
      <w:pPr>
        <w:pStyle w:val="ac"/>
        <w:widowControl w:val="0"/>
        <w:numPr>
          <w:ilvl w:val="0"/>
          <w:numId w:val="16"/>
        </w:numPr>
        <w:tabs>
          <w:tab w:val="left" w:pos="1080"/>
          <w:tab w:val="left" w:pos="1260"/>
        </w:tabs>
        <w:ind w:left="0" w:firstLine="709"/>
        <w:rPr>
          <w:spacing w:val="0"/>
        </w:rPr>
      </w:pPr>
      <w:r w:rsidRPr="00102008">
        <w:rPr>
          <w:spacing w:val="0"/>
        </w:rPr>
        <w:t>мониторинг экологического состояния окружающей среды;</w:t>
      </w:r>
    </w:p>
    <w:p w:rsidR="001528A1" w:rsidRPr="00102008" w:rsidRDefault="001528A1" w:rsidP="00102008">
      <w:pPr>
        <w:pStyle w:val="ac"/>
        <w:widowControl w:val="0"/>
        <w:numPr>
          <w:ilvl w:val="0"/>
          <w:numId w:val="16"/>
        </w:numPr>
        <w:tabs>
          <w:tab w:val="left" w:pos="1080"/>
          <w:tab w:val="left" w:pos="1260"/>
        </w:tabs>
        <w:ind w:left="0" w:firstLine="709"/>
        <w:rPr>
          <w:spacing w:val="0"/>
        </w:rPr>
      </w:pPr>
      <w:r w:rsidRPr="00102008">
        <w:rPr>
          <w:spacing w:val="0"/>
        </w:rPr>
        <w:t>организация эксплуатации оборудования в соответствии с правилами и нормами технической эксплуатации, повышение надежности и экономичности работы инженерных сооружений и сетей.</w:t>
      </w:r>
    </w:p>
    <w:p w:rsidR="001528A1" w:rsidRPr="00102008" w:rsidRDefault="001528A1" w:rsidP="00102008">
      <w:pPr>
        <w:pStyle w:val="ac"/>
        <w:widowControl w:val="0"/>
        <w:tabs>
          <w:tab w:val="num" w:pos="426"/>
          <w:tab w:val="num" w:pos="720"/>
        </w:tabs>
        <w:ind w:firstLine="709"/>
        <w:rPr>
          <w:spacing w:val="0"/>
        </w:rPr>
      </w:pPr>
      <w:r w:rsidRPr="00102008">
        <w:rPr>
          <w:spacing w:val="0"/>
        </w:rPr>
        <w:t>Основные производственные</w:t>
      </w:r>
      <w:r w:rsidR="002A6FD4" w:rsidRPr="00102008">
        <w:rPr>
          <w:spacing w:val="0"/>
        </w:rPr>
        <w:t xml:space="preserve"> задачи за </w:t>
      </w:r>
      <w:smartTag w:uri="urn:schemas-microsoft-com:office:smarttags" w:element="metricconverter">
        <w:smartTagPr>
          <w:attr w:name="ProductID" w:val="2008 г"/>
        </w:smartTagPr>
        <w:r w:rsidR="0051231E" w:rsidRPr="00102008">
          <w:rPr>
            <w:spacing w:val="0"/>
          </w:rPr>
          <w:t>2008</w:t>
        </w:r>
        <w:r w:rsidR="002A6FD4" w:rsidRPr="00102008">
          <w:rPr>
            <w:spacing w:val="0"/>
          </w:rPr>
          <w:t xml:space="preserve"> </w:t>
        </w:r>
        <w:r w:rsidRPr="00102008">
          <w:rPr>
            <w:spacing w:val="0"/>
          </w:rPr>
          <w:t>г</w:t>
        </w:r>
      </w:smartTag>
      <w:r w:rsidRPr="00102008">
        <w:rPr>
          <w:spacing w:val="0"/>
        </w:rPr>
        <w:t>. предприятием выполнены: осуществлялась обработка и подача в город воды нормативного качества в необходимом количестве, а также очистка и отведение всего объема подключенных к системе канализования сточных вод города.</w:t>
      </w:r>
    </w:p>
    <w:p w:rsidR="001528A1" w:rsidRPr="00102008" w:rsidRDefault="001528A1" w:rsidP="00102008">
      <w:pPr>
        <w:pStyle w:val="ac"/>
        <w:widowControl w:val="0"/>
        <w:tabs>
          <w:tab w:val="num" w:pos="426"/>
          <w:tab w:val="num" w:pos="720"/>
        </w:tabs>
        <w:ind w:firstLine="709"/>
        <w:rPr>
          <w:spacing w:val="0"/>
        </w:rPr>
      </w:pPr>
      <w:r w:rsidRPr="00102008">
        <w:rPr>
          <w:spacing w:val="0"/>
        </w:rPr>
        <w:t>Контроль за финансово-хозяйственной деятельностью осуществляет ревизионная служба Мэрии, финансовые органы, Учредитель, департамент энергетики, строительства и жилищно-коммунального хозяйства.</w:t>
      </w:r>
    </w:p>
    <w:p w:rsidR="001528A1" w:rsidRPr="00102008" w:rsidRDefault="001528A1" w:rsidP="00102008">
      <w:pPr>
        <w:pStyle w:val="ac"/>
        <w:widowControl w:val="0"/>
        <w:tabs>
          <w:tab w:val="num" w:pos="426"/>
          <w:tab w:val="num" w:pos="720"/>
        </w:tabs>
        <w:ind w:firstLine="709"/>
        <w:rPr>
          <w:spacing w:val="0"/>
        </w:rPr>
      </w:pPr>
      <w:r w:rsidRPr="00102008">
        <w:rPr>
          <w:spacing w:val="0"/>
        </w:rPr>
        <w:t xml:space="preserve">Основным потребителем услуг МУП «Горводоканал» является население г. Новосибирска и близлежащих населенных пунктов. На эту группу потребителей приходится 70 % услуг оказанных в </w:t>
      </w:r>
      <w:smartTag w:uri="urn:schemas-microsoft-com:office:smarttags" w:element="metricconverter">
        <w:smartTagPr>
          <w:attr w:name="ProductID" w:val="2008 г"/>
        </w:smartTagPr>
        <w:r w:rsidR="0051231E" w:rsidRPr="00102008">
          <w:rPr>
            <w:spacing w:val="0"/>
          </w:rPr>
          <w:t>2008</w:t>
        </w:r>
        <w:r w:rsidR="002A6FD4" w:rsidRPr="00102008">
          <w:rPr>
            <w:spacing w:val="0"/>
          </w:rPr>
          <w:t xml:space="preserve"> </w:t>
        </w:r>
        <w:r w:rsidRPr="00102008">
          <w:rPr>
            <w:spacing w:val="0"/>
          </w:rPr>
          <w:t>г</w:t>
        </w:r>
      </w:smartTag>
      <w:r w:rsidRPr="00102008">
        <w:rPr>
          <w:spacing w:val="0"/>
        </w:rPr>
        <w:t>. Еще одна категория потребителей — это юридические лица различных видов собственности. Наглядно данные о структуре потребителей МУП «Горводоканал» представлены на рис</w:t>
      </w:r>
      <w:r w:rsidR="00870D6F" w:rsidRPr="00102008">
        <w:rPr>
          <w:spacing w:val="0"/>
        </w:rPr>
        <w:t>унке</w:t>
      </w:r>
      <w:r w:rsidRPr="00102008">
        <w:rPr>
          <w:spacing w:val="0"/>
        </w:rPr>
        <w:t xml:space="preserve"> </w:t>
      </w:r>
      <w:r w:rsidR="002A6FD4" w:rsidRPr="00102008">
        <w:rPr>
          <w:spacing w:val="0"/>
        </w:rPr>
        <w:t>2</w:t>
      </w:r>
      <w:r w:rsidRPr="00102008">
        <w:rPr>
          <w:spacing w:val="0"/>
        </w:rPr>
        <w:t>.1.</w:t>
      </w:r>
    </w:p>
    <w:p w:rsidR="00DD145C" w:rsidRDefault="00DD145C" w:rsidP="00102008">
      <w:pPr>
        <w:pStyle w:val="ac"/>
        <w:widowControl w:val="0"/>
        <w:tabs>
          <w:tab w:val="num" w:pos="426"/>
          <w:tab w:val="num" w:pos="720"/>
        </w:tabs>
        <w:ind w:firstLine="709"/>
      </w:pPr>
      <w:r>
        <w:object w:dxaOrig="5678" w:dyaOrig="2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pt;height:171.75pt" o:ole="">
            <v:imagedata r:id="rId7" o:title=""/>
          </v:shape>
          <o:OLEObject Type="Embed" ProgID="Excel.Sheet.8" ShapeID="_x0000_i1026" DrawAspect="Content" ObjectID="_1458255495" r:id="rId8"/>
        </w:object>
      </w:r>
    </w:p>
    <w:p w:rsidR="002A6FD4" w:rsidRPr="00102008" w:rsidRDefault="002A6FD4" w:rsidP="00102008">
      <w:pPr>
        <w:pStyle w:val="ac"/>
        <w:widowControl w:val="0"/>
        <w:tabs>
          <w:tab w:val="num" w:pos="426"/>
          <w:tab w:val="num" w:pos="720"/>
        </w:tabs>
        <w:ind w:firstLine="709"/>
        <w:rPr>
          <w:spacing w:val="0"/>
        </w:rPr>
      </w:pPr>
      <w:r w:rsidRPr="00102008">
        <w:rPr>
          <w:spacing w:val="0"/>
        </w:rPr>
        <w:t>Рис</w:t>
      </w:r>
      <w:r w:rsidR="00870D6F" w:rsidRPr="00102008">
        <w:rPr>
          <w:spacing w:val="0"/>
        </w:rPr>
        <w:t>унок</w:t>
      </w:r>
      <w:r w:rsidRPr="00102008">
        <w:rPr>
          <w:spacing w:val="0"/>
        </w:rPr>
        <w:t xml:space="preserve"> 2</w:t>
      </w:r>
      <w:r w:rsidR="0051231E" w:rsidRPr="00102008">
        <w:rPr>
          <w:spacing w:val="0"/>
        </w:rPr>
        <w:t>.1</w:t>
      </w:r>
      <w:r w:rsidR="00870D6F" w:rsidRPr="00102008">
        <w:rPr>
          <w:spacing w:val="0"/>
        </w:rPr>
        <w:t xml:space="preserve"> -</w:t>
      </w:r>
      <w:r w:rsidR="0051231E" w:rsidRPr="00102008">
        <w:rPr>
          <w:spacing w:val="0"/>
        </w:rPr>
        <w:t xml:space="preserve"> </w:t>
      </w:r>
      <w:r w:rsidRPr="00102008">
        <w:rPr>
          <w:spacing w:val="0"/>
        </w:rPr>
        <w:t>Структура потребителей МУП «Горводоканал»</w:t>
      </w:r>
    </w:p>
    <w:p w:rsidR="002A6FD4" w:rsidRPr="00102008" w:rsidRDefault="002A6FD4" w:rsidP="00102008">
      <w:pPr>
        <w:pStyle w:val="ac"/>
        <w:widowControl w:val="0"/>
        <w:tabs>
          <w:tab w:val="num" w:pos="426"/>
          <w:tab w:val="num" w:pos="720"/>
        </w:tabs>
        <w:ind w:firstLine="709"/>
        <w:rPr>
          <w:spacing w:val="0"/>
        </w:rPr>
      </w:pPr>
    </w:p>
    <w:p w:rsidR="001528A1" w:rsidRPr="00102008" w:rsidRDefault="001528A1" w:rsidP="00102008">
      <w:pPr>
        <w:pStyle w:val="ac"/>
        <w:widowControl w:val="0"/>
        <w:tabs>
          <w:tab w:val="num" w:pos="426"/>
          <w:tab w:val="num" w:pos="720"/>
        </w:tabs>
        <w:ind w:firstLine="709"/>
        <w:rPr>
          <w:spacing w:val="0"/>
        </w:rPr>
      </w:pPr>
      <w:r w:rsidRPr="00102008">
        <w:rPr>
          <w:spacing w:val="0"/>
        </w:rPr>
        <w:t xml:space="preserve">В свою очередь МУП «Горводоканал» является потребителем продукции различных предприятий и организаций. </w:t>
      </w:r>
    </w:p>
    <w:p w:rsidR="001528A1" w:rsidRPr="00102008" w:rsidRDefault="001528A1" w:rsidP="00102008">
      <w:pPr>
        <w:pStyle w:val="ac"/>
        <w:widowControl w:val="0"/>
        <w:tabs>
          <w:tab w:val="num" w:pos="426"/>
          <w:tab w:val="num" w:pos="720"/>
          <w:tab w:val="left" w:pos="1260"/>
        </w:tabs>
        <w:ind w:firstLine="709"/>
        <w:rPr>
          <w:spacing w:val="0"/>
        </w:rPr>
      </w:pPr>
      <w:r w:rsidRPr="00102008">
        <w:rPr>
          <w:spacing w:val="0"/>
        </w:rPr>
        <w:t>Для основного производства необходимы:</w:t>
      </w:r>
    </w:p>
    <w:p w:rsidR="001528A1" w:rsidRPr="00102008" w:rsidRDefault="001528A1" w:rsidP="00102008">
      <w:pPr>
        <w:pStyle w:val="ac"/>
        <w:widowControl w:val="0"/>
        <w:numPr>
          <w:ilvl w:val="0"/>
          <w:numId w:val="16"/>
        </w:numPr>
        <w:tabs>
          <w:tab w:val="left" w:pos="1080"/>
          <w:tab w:val="left" w:pos="1260"/>
        </w:tabs>
        <w:ind w:left="0" w:firstLine="709"/>
        <w:rPr>
          <w:spacing w:val="0"/>
        </w:rPr>
      </w:pPr>
      <w:r w:rsidRPr="00102008">
        <w:rPr>
          <w:spacing w:val="0"/>
        </w:rPr>
        <w:t>газ – ОАО «Сибирьгазсервис» и Новосибирскрегионгаз»;</w:t>
      </w:r>
    </w:p>
    <w:p w:rsidR="001528A1" w:rsidRPr="00102008" w:rsidRDefault="001528A1" w:rsidP="00102008">
      <w:pPr>
        <w:pStyle w:val="ac"/>
        <w:widowControl w:val="0"/>
        <w:numPr>
          <w:ilvl w:val="0"/>
          <w:numId w:val="16"/>
        </w:numPr>
        <w:tabs>
          <w:tab w:val="left" w:pos="1080"/>
          <w:tab w:val="left" w:pos="1260"/>
        </w:tabs>
        <w:ind w:left="0" w:firstLine="709"/>
        <w:rPr>
          <w:spacing w:val="0"/>
        </w:rPr>
      </w:pPr>
      <w:r w:rsidRPr="00102008">
        <w:rPr>
          <w:spacing w:val="0"/>
        </w:rPr>
        <w:t>электроэнергия – ОАО «Новосибирскэнерго»;</w:t>
      </w:r>
    </w:p>
    <w:p w:rsidR="001528A1" w:rsidRPr="00102008" w:rsidRDefault="001528A1" w:rsidP="00102008">
      <w:pPr>
        <w:pStyle w:val="ac"/>
        <w:widowControl w:val="0"/>
        <w:numPr>
          <w:ilvl w:val="0"/>
          <w:numId w:val="16"/>
        </w:numPr>
        <w:tabs>
          <w:tab w:val="left" w:pos="1080"/>
          <w:tab w:val="left" w:pos="1260"/>
        </w:tabs>
        <w:ind w:left="0" w:firstLine="709"/>
        <w:rPr>
          <w:spacing w:val="0"/>
        </w:rPr>
      </w:pPr>
      <w:r w:rsidRPr="00102008">
        <w:rPr>
          <w:spacing w:val="0"/>
        </w:rPr>
        <w:t>реагенты – НПО «Экохим», а также поставщики из Москвы, Перми, Германии;</w:t>
      </w:r>
    </w:p>
    <w:p w:rsidR="001528A1" w:rsidRPr="00102008" w:rsidRDefault="001528A1" w:rsidP="00102008">
      <w:pPr>
        <w:pStyle w:val="ac"/>
        <w:widowControl w:val="0"/>
        <w:tabs>
          <w:tab w:val="num" w:pos="426"/>
          <w:tab w:val="num" w:pos="720"/>
          <w:tab w:val="left" w:pos="1260"/>
        </w:tabs>
        <w:ind w:firstLine="709"/>
        <w:rPr>
          <w:spacing w:val="0"/>
        </w:rPr>
      </w:pPr>
      <w:r w:rsidRPr="00102008">
        <w:rPr>
          <w:spacing w:val="0"/>
        </w:rPr>
        <w:t>Для обслуживания сетей и оборудования:</w:t>
      </w:r>
    </w:p>
    <w:p w:rsidR="001528A1" w:rsidRPr="00102008" w:rsidRDefault="001528A1" w:rsidP="00102008">
      <w:pPr>
        <w:pStyle w:val="ac"/>
        <w:widowControl w:val="0"/>
        <w:numPr>
          <w:ilvl w:val="0"/>
          <w:numId w:val="16"/>
        </w:numPr>
        <w:tabs>
          <w:tab w:val="left" w:pos="1080"/>
          <w:tab w:val="left" w:pos="1260"/>
        </w:tabs>
        <w:ind w:left="0" w:firstLine="709"/>
        <w:rPr>
          <w:spacing w:val="0"/>
        </w:rPr>
      </w:pPr>
      <w:r w:rsidRPr="00102008">
        <w:rPr>
          <w:spacing w:val="0"/>
        </w:rPr>
        <w:t>материалы – ОАО «ЖБК-Мочище», ЗАО «Пашинский КСК», ООО «ТПК-Новосибирск», ООО «ТРК-Комплект», ООО «Торг-Сибирь» и т.д.</w:t>
      </w:r>
    </w:p>
    <w:p w:rsidR="001528A1" w:rsidRPr="00102008" w:rsidRDefault="001528A1" w:rsidP="00102008">
      <w:pPr>
        <w:pStyle w:val="ac"/>
        <w:widowControl w:val="0"/>
        <w:numPr>
          <w:ilvl w:val="0"/>
          <w:numId w:val="16"/>
        </w:numPr>
        <w:tabs>
          <w:tab w:val="left" w:pos="1080"/>
          <w:tab w:val="left" w:pos="1260"/>
        </w:tabs>
        <w:ind w:left="0" w:firstLine="709"/>
        <w:rPr>
          <w:spacing w:val="0"/>
        </w:rPr>
      </w:pPr>
      <w:r w:rsidRPr="00102008">
        <w:rPr>
          <w:spacing w:val="0"/>
        </w:rPr>
        <w:t>з/части – ООО «Инженерные сети», ООО «Энес-Тобин», ООО «Сельхозавтозапчасти», ООО «Агороснабтехсервис», ОАО «Сибэлектротерм»</w:t>
      </w:r>
    </w:p>
    <w:p w:rsidR="001528A1" w:rsidRPr="00102008" w:rsidRDefault="001528A1" w:rsidP="00102008">
      <w:pPr>
        <w:pStyle w:val="ac"/>
        <w:widowControl w:val="0"/>
        <w:numPr>
          <w:ilvl w:val="0"/>
          <w:numId w:val="16"/>
        </w:numPr>
        <w:tabs>
          <w:tab w:val="left" w:pos="1080"/>
          <w:tab w:val="left" w:pos="1260"/>
        </w:tabs>
        <w:ind w:left="0" w:firstLine="709"/>
        <w:rPr>
          <w:spacing w:val="0"/>
        </w:rPr>
      </w:pPr>
      <w:r w:rsidRPr="00102008">
        <w:rPr>
          <w:spacing w:val="0"/>
        </w:rPr>
        <w:t>ГСМ – «Красный Яр», ООО «ТрастСиб», ООО «Трансг</w:t>
      </w:r>
      <w:r w:rsidR="00870D6F" w:rsidRPr="00102008">
        <w:rPr>
          <w:spacing w:val="0"/>
        </w:rPr>
        <w:t>рупп-С», ООО «</w:t>
      </w:r>
      <w:r w:rsidRPr="00102008">
        <w:rPr>
          <w:spacing w:val="0"/>
        </w:rPr>
        <w:t>Аспект»</w:t>
      </w:r>
    </w:p>
    <w:p w:rsidR="001528A1" w:rsidRPr="00102008" w:rsidRDefault="001528A1" w:rsidP="00102008">
      <w:pPr>
        <w:pStyle w:val="ac"/>
        <w:widowControl w:val="0"/>
        <w:tabs>
          <w:tab w:val="num" w:pos="426"/>
          <w:tab w:val="num" w:pos="720"/>
        </w:tabs>
        <w:ind w:firstLine="709"/>
        <w:rPr>
          <w:spacing w:val="0"/>
        </w:rPr>
      </w:pPr>
      <w:r w:rsidRPr="00102008">
        <w:rPr>
          <w:spacing w:val="0"/>
        </w:rPr>
        <w:t xml:space="preserve">Хозяйственные нужды: </w:t>
      </w:r>
    </w:p>
    <w:p w:rsidR="001528A1" w:rsidRPr="00102008" w:rsidRDefault="001528A1" w:rsidP="00102008">
      <w:pPr>
        <w:pStyle w:val="ac"/>
        <w:widowControl w:val="0"/>
        <w:numPr>
          <w:ilvl w:val="0"/>
          <w:numId w:val="16"/>
        </w:numPr>
        <w:tabs>
          <w:tab w:val="left" w:pos="1080"/>
          <w:tab w:val="left" w:pos="1260"/>
        </w:tabs>
        <w:ind w:left="0" w:firstLine="709"/>
        <w:rPr>
          <w:spacing w:val="0"/>
        </w:rPr>
      </w:pPr>
      <w:r w:rsidRPr="00102008">
        <w:rPr>
          <w:spacing w:val="0"/>
        </w:rPr>
        <w:t>одежда специального назначения – швейные фабрики «Синар» и «Северянка»;</w:t>
      </w:r>
    </w:p>
    <w:p w:rsidR="001528A1" w:rsidRPr="00102008" w:rsidRDefault="001528A1" w:rsidP="00102008">
      <w:pPr>
        <w:pStyle w:val="ac"/>
        <w:widowControl w:val="0"/>
        <w:numPr>
          <w:ilvl w:val="0"/>
          <w:numId w:val="16"/>
        </w:numPr>
        <w:tabs>
          <w:tab w:val="left" w:pos="1080"/>
          <w:tab w:val="left" w:pos="1260"/>
        </w:tabs>
        <w:ind w:left="0" w:firstLine="709"/>
        <w:rPr>
          <w:spacing w:val="0"/>
        </w:rPr>
      </w:pPr>
      <w:r w:rsidRPr="00102008">
        <w:rPr>
          <w:spacing w:val="0"/>
        </w:rPr>
        <w:t>компьютеры и комплектующие – ООО «ТСД», и т.д.</w:t>
      </w:r>
    </w:p>
    <w:p w:rsidR="001528A1" w:rsidRPr="00102008" w:rsidRDefault="001528A1" w:rsidP="00102008">
      <w:pPr>
        <w:pStyle w:val="ac"/>
        <w:widowControl w:val="0"/>
        <w:tabs>
          <w:tab w:val="num" w:pos="426"/>
          <w:tab w:val="num" w:pos="720"/>
        </w:tabs>
        <w:ind w:firstLine="709"/>
        <w:rPr>
          <w:spacing w:val="0"/>
        </w:rPr>
      </w:pPr>
      <w:r w:rsidRPr="00102008">
        <w:rPr>
          <w:spacing w:val="0"/>
        </w:rPr>
        <w:t>Список организаций, с которыми сотрудничает МУП «Горводоканал» не ограничивается выше перечисленными.</w:t>
      </w:r>
    </w:p>
    <w:p w:rsidR="002A6FD4" w:rsidRPr="00102008" w:rsidRDefault="002A6FD4" w:rsidP="00102008">
      <w:pPr>
        <w:pStyle w:val="ac"/>
        <w:widowControl w:val="0"/>
        <w:tabs>
          <w:tab w:val="num" w:pos="426"/>
          <w:tab w:val="num" w:pos="720"/>
        </w:tabs>
        <w:ind w:firstLine="709"/>
        <w:rPr>
          <w:spacing w:val="0"/>
        </w:rPr>
      </w:pPr>
      <w:r w:rsidRPr="00102008">
        <w:rPr>
          <w:spacing w:val="0"/>
        </w:rPr>
        <w:t xml:space="preserve">Организационная основа системы управления — ее структура. Она определяет состав подразделений, входящих в систему управления, их соподчиненности и взаимосвязи, форму разделения управленческих решений по уровням, а следовательно, и само число уровней управления. При корпоративно-глобальном системообразовании сетевого характера структуризация в основном горизонтальная и предназначена для координации. Иными словами, структура управления является той организационной формой, в рамках которой осуществляется процесс управления. Таким образом, спроектировать достаточно эффективную структуру управления — значит определить такое соотношение ее организационных элементов, при котором наиболее оперативно и своевременно выполняются требования объектов управления. </w:t>
      </w:r>
    </w:p>
    <w:p w:rsidR="002A6FD4" w:rsidRDefault="002A6FD4" w:rsidP="00102008">
      <w:pPr>
        <w:pStyle w:val="ac"/>
        <w:widowControl w:val="0"/>
        <w:tabs>
          <w:tab w:val="num" w:pos="426"/>
          <w:tab w:val="num" w:pos="720"/>
        </w:tabs>
        <w:ind w:firstLine="709"/>
        <w:rPr>
          <w:spacing w:val="0"/>
        </w:rPr>
      </w:pPr>
      <w:r w:rsidRPr="00102008">
        <w:rPr>
          <w:spacing w:val="0"/>
        </w:rPr>
        <w:t>Характеризуя организационную структуру МУП «Горводоканал», необходимо заметить, что она представляет собой линейно-функциональный тип оргструктуры. В аппарате управления присутствуют такие службы, как производственная, бухгалтерская, снабжения. На рис</w:t>
      </w:r>
      <w:r w:rsidR="00870D6F" w:rsidRPr="00102008">
        <w:rPr>
          <w:spacing w:val="0"/>
        </w:rPr>
        <w:t>унке</w:t>
      </w:r>
      <w:r w:rsidRPr="00102008">
        <w:rPr>
          <w:spacing w:val="0"/>
        </w:rPr>
        <w:t xml:space="preserve"> 2.2 изображена организационно-управленческая структура МУП «Горводоканал».</w:t>
      </w:r>
    </w:p>
    <w:p w:rsidR="00DD145C" w:rsidRDefault="00DD145C" w:rsidP="00102008">
      <w:pPr>
        <w:pStyle w:val="ac"/>
        <w:widowControl w:val="0"/>
        <w:tabs>
          <w:tab w:val="num" w:pos="426"/>
          <w:tab w:val="num" w:pos="720"/>
        </w:tabs>
        <w:ind w:firstLine="709"/>
        <w:rPr>
          <w:spacing w:val="0"/>
        </w:rPr>
      </w:pPr>
    </w:p>
    <w:p w:rsidR="00DD145C" w:rsidRDefault="00DD145C" w:rsidP="00102008">
      <w:pPr>
        <w:pStyle w:val="ac"/>
        <w:widowControl w:val="0"/>
        <w:tabs>
          <w:tab w:val="num" w:pos="426"/>
          <w:tab w:val="num" w:pos="720"/>
        </w:tabs>
        <w:ind w:firstLine="709"/>
        <w:rPr>
          <w:spacing w:val="0"/>
        </w:rPr>
        <w:sectPr w:rsidR="00DD145C" w:rsidSect="00102008">
          <w:headerReference w:type="first" r:id="rId9"/>
          <w:pgSz w:w="11906" w:h="16838" w:code="9"/>
          <w:pgMar w:top="1134" w:right="851" w:bottom="1134" w:left="1701" w:header="720" w:footer="720" w:gutter="0"/>
          <w:pgNumType w:start="44"/>
          <w:cols w:space="720"/>
        </w:sectPr>
      </w:pPr>
    </w:p>
    <w:p w:rsidR="002A6FD4" w:rsidRPr="00102008" w:rsidRDefault="002A6FD4" w:rsidP="00102008">
      <w:pPr>
        <w:widowControl w:val="0"/>
        <w:spacing w:line="360" w:lineRule="auto"/>
        <w:ind w:firstLine="709"/>
        <w:jc w:val="both"/>
        <w:rPr>
          <w:sz w:val="28"/>
        </w:rPr>
      </w:pPr>
    </w:p>
    <w:p w:rsidR="002A6FD4" w:rsidRPr="00102008" w:rsidRDefault="001C11CB" w:rsidP="00102008">
      <w:pPr>
        <w:widowControl w:val="0"/>
        <w:spacing w:line="360" w:lineRule="auto"/>
        <w:ind w:firstLine="709"/>
        <w:jc w:val="both"/>
        <w:rPr>
          <w:sz w:val="28"/>
        </w:rPr>
      </w:pPr>
      <w:r>
        <w:rPr>
          <w:noProof/>
        </w:rPr>
        <w:pict>
          <v:polyline id="_x0000_s1084" style="position:absolute;left:0;text-align:left;z-index:251636736;mso-position-horizontal:absolute;mso-position-horizontal-relative:text;mso-position-vertical:absolute;mso-position-vertical-relative:text" points="345.6pt,10.95pt,391.45pt,39.95pt,391.45pt,175.95pt,391.45pt,246.95pt" coordsize="917,4720" o:allowincell="f" filled="f">
            <v:stroke endarrow="block"/>
            <v:path arrowok="t"/>
          </v:polyline>
        </w:pict>
      </w:r>
      <w:r>
        <w:rPr>
          <w:noProof/>
        </w:rPr>
        <w:pict>
          <v:line id="_x0000_s1085" style="position:absolute;left:0;text-align:left;z-index:251634688" from="518.4pt,-3.45pt" to="518.4pt,97.35pt" o:allowincell="f"/>
        </w:pict>
      </w:r>
      <w:r>
        <w:rPr>
          <w:noProof/>
        </w:rPr>
        <w:pict>
          <v:line id="_x0000_s1086" style="position:absolute;left:0;text-align:left;z-index:251633664" from="424.8pt,-3.45pt" to="518.4pt,-3.45pt" o:allowincell="f"/>
        </w:pict>
      </w:r>
      <w:r>
        <w:rPr>
          <w:noProof/>
        </w:rPr>
        <w:pict>
          <v:line id="_x0000_s1087" style="position:absolute;left:0;text-align:left;z-index:251627520" from="388.8pt,10.95pt" to="554.4pt,46.95pt" o:allowincell="f">
            <v:stroke endarrow="block"/>
          </v:line>
        </w:pict>
      </w:r>
      <w:r>
        <w:rPr>
          <w:noProof/>
        </w:rPr>
        <w:pict>
          <v:line id="_x0000_s1088" style="position:absolute;left:0;text-align:left;z-index:251626496" from="5in,10.95pt" to="424.8pt,46.95pt" o:allowincell="f">
            <v:stroke endarrow="block"/>
          </v:line>
        </w:pict>
      </w:r>
      <w:r>
        <w:rPr>
          <w:noProof/>
        </w:rPr>
        <w:pict>
          <v:line id="_x0000_s1089" style="position:absolute;left:0;text-align:left;z-index:251625472" from="331.2pt,10.95pt" to="331.2pt,46.95pt" o:allowincell="f">
            <v:stroke endarrow="block"/>
          </v:line>
        </w:pict>
      </w:r>
      <w:r>
        <w:rPr>
          <w:noProof/>
        </w:rPr>
        <w:pict>
          <v:line id="_x0000_s1090" style="position:absolute;left:0;text-align:left;flip:x;z-index:251624448" from="237.6pt,10.95pt" to="309.6pt,46.95pt" o:allowincell="f">
            <v:stroke endarrow="block"/>
          </v:line>
        </w:pict>
      </w:r>
      <w:r>
        <w:rPr>
          <w:noProof/>
        </w:rPr>
        <w:pict>
          <v:line id="_x0000_s1091" style="position:absolute;left:0;text-align:left;flip:x;z-index:251623424" from="86.4pt,10.95pt" to="280.8pt,46.95pt" o:allowincell="f">
            <v:stroke endarrow="block"/>
          </v:line>
        </w:pict>
      </w:r>
      <w:r>
        <w:rPr>
          <w:noProof/>
        </w:rPr>
        <w:pict>
          <v:rect id="_x0000_s1092" style="position:absolute;left:0;text-align:left;margin-left:259.2pt;margin-top:-17.85pt;width:165.6pt;height:28.8pt;z-index:251611136" o:allowincell="f">
            <v:textbox style="mso-next-textbox:#_x0000_s1092">
              <w:txbxContent>
                <w:p w:rsidR="009D20A1" w:rsidRDefault="009D20A1" w:rsidP="002A6FD4">
                  <w:pPr>
                    <w:jc w:val="center"/>
                    <w:rPr>
                      <w:sz w:val="28"/>
                    </w:rPr>
                  </w:pPr>
                  <w:r>
                    <w:rPr>
                      <w:sz w:val="28"/>
                    </w:rPr>
                    <w:t>Директор</w:t>
                  </w:r>
                </w:p>
              </w:txbxContent>
            </v:textbox>
          </v:rect>
        </w:pict>
      </w:r>
    </w:p>
    <w:p w:rsidR="002A6FD4" w:rsidRPr="00102008" w:rsidRDefault="001C11CB" w:rsidP="00102008">
      <w:pPr>
        <w:widowControl w:val="0"/>
        <w:spacing w:line="360" w:lineRule="auto"/>
        <w:ind w:firstLine="709"/>
        <w:jc w:val="both"/>
        <w:rPr>
          <w:sz w:val="28"/>
        </w:rPr>
      </w:pPr>
      <w:r>
        <w:rPr>
          <w:noProof/>
        </w:rPr>
        <w:pict>
          <v:polyline id="_x0000_s1093" style="position:absolute;left:0;text-align:left;z-index:251632640;mso-position-horizontal:absolute;mso-position-horizontal-relative:text;mso-position-vertical:absolute;mso-position-vertical-relative:text" points="361pt,1.45pt,388pt,45.45pt,388pt,95.45pt,418pt,107.45pt" coordsize="1140,2120" o:allowincell="f" filled="f">
            <v:stroke endarrow="block"/>
            <v:path arrowok="t"/>
          </v:polyline>
        </w:pict>
      </w:r>
    </w:p>
    <w:p w:rsidR="002A6FD4" w:rsidRPr="00102008" w:rsidRDefault="001C11CB" w:rsidP="00102008">
      <w:pPr>
        <w:widowControl w:val="0"/>
        <w:spacing w:line="360" w:lineRule="auto"/>
        <w:ind w:firstLine="709"/>
        <w:jc w:val="both"/>
        <w:rPr>
          <w:sz w:val="28"/>
        </w:rPr>
      </w:pPr>
      <w:r>
        <w:rPr>
          <w:noProof/>
        </w:rPr>
        <w:pict>
          <v:rect id="_x0000_s1094" style="position:absolute;left:0;text-align:left;margin-left:2in;margin-top:.95pt;width:123.6pt;height:48pt;z-index:251613184" o:allowincell="f">
            <v:textbox style="mso-next-textbox:#_x0000_s1094">
              <w:txbxContent>
                <w:p w:rsidR="009D20A1" w:rsidRPr="002A6FD4" w:rsidRDefault="009D20A1" w:rsidP="002A6FD4">
                  <w:pPr>
                    <w:pStyle w:val="ac"/>
                    <w:spacing w:line="240" w:lineRule="auto"/>
                    <w:jc w:val="center"/>
                    <w:rPr>
                      <w:spacing w:val="0"/>
                    </w:rPr>
                  </w:pPr>
                  <w:r w:rsidRPr="002A6FD4">
                    <w:rPr>
                      <w:spacing w:val="0"/>
                    </w:rPr>
                    <w:t>Зам. директора по общим вопросам</w:t>
                  </w:r>
                </w:p>
              </w:txbxContent>
            </v:textbox>
          </v:rect>
        </w:pict>
      </w:r>
      <w:r>
        <w:rPr>
          <w:noProof/>
        </w:rPr>
        <w:pict>
          <v:rect id="_x0000_s1095" style="position:absolute;left:0;text-align:left;margin-left:273.6pt;margin-top:.95pt;width:100.8pt;height:50.4pt;z-index:251616256" o:allowincell="f">
            <v:textbox style="mso-next-textbox:#_x0000_s1095">
              <w:txbxContent>
                <w:p w:rsidR="009D20A1" w:rsidRPr="002A6FD4" w:rsidRDefault="009D20A1" w:rsidP="002A6FD4">
                  <w:pPr>
                    <w:pStyle w:val="ac"/>
                    <w:spacing w:line="240" w:lineRule="auto"/>
                    <w:jc w:val="center"/>
                    <w:rPr>
                      <w:spacing w:val="0"/>
                    </w:rPr>
                  </w:pPr>
                  <w:r w:rsidRPr="002A6FD4">
                    <w:rPr>
                      <w:spacing w:val="0"/>
                    </w:rPr>
                    <w:t>Финансовый отдел</w:t>
                  </w:r>
                </w:p>
              </w:txbxContent>
            </v:textbox>
          </v:rect>
        </w:pict>
      </w:r>
      <w:r>
        <w:rPr>
          <w:noProof/>
        </w:rPr>
        <w:pict>
          <v:rect id="_x0000_s1096" style="position:absolute;left:0;text-align:left;margin-left:396pt;margin-top:.95pt;width:100.8pt;height:50.4pt;z-index:251614208" o:allowincell="f">
            <v:textbox style="mso-next-textbox:#_x0000_s1096">
              <w:txbxContent>
                <w:p w:rsidR="009D20A1" w:rsidRPr="002A6FD4" w:rsidRDefault="009D20A1" w:rsidP="002A6FD4">
                  <w:pPr>
                    <w:pStyle w:val="ac"/>
                    <w:spacing w:line="240" w:lineRule="auto"/>
                    <w:jc w:val="center"/>
                    <w:rPr>
                      <w:spacing w:val="0"/>
                    </w:rPr>
                  </w:pPr>
                </w:p>
                <w:p w:rsidR="009D20A1" w:rsidRPr="002A6FD4" w:rsidRDefault="009D20A1" w:rsidP="002A6FD4">
                  <w:pPr>
                    <w:pStyle w:val="ac"/>
                    <w:spacing w:line="240" w:lineRule="auto"/>
                    <w:jc w:val="center"/>
                    <w:rPr>
                      <w:spacing w:val="0"/>
                    </w:rPr>
                  </w:pPr>
                  <w:r w:rsidRPr="002A6FD4">
                    <w:rPr>
                      <w:spacing w:val="0"/>
                    </w:rPr>
                    <w:t>Бухгалтерия</w:t>
                  </w:r>
                </w:p>
              </w:txbxContent>
            </v:textbox>
          </v:rect>
        </w:pict>
      </w:r>
      <w:r>
        <w:rPr>
          <w:noProof/>
        </w:rPr>
        <w:pict>
          <v:rect id="_x0000_s1097" style="position:absolute;left:0;text-align:left;margin-left:532.8pt;margin-top:.95pt;width:100.8pt;height:50.4pt;z-index:251615232" o:allowincell="f">
            <v:textbox style="mso-next-textbox:#_x0000_s1097">
              <w:txbxContent>
                <w:p w:rsidR="009D20A1" w:rsidRPr="002A6FD4" w:rsidRDefault="009D20A1" w:rsidP="002A6FD4">
                  <w:pPr>
                    <w:pStyle w:val="ac"/>
                    <w:spacing w:line="240" w:lineRule="auto"/>
                    <w:jc w:val="center"/>
                    <w:rPr>
                      <w:spacing w:val="0"/>
                    </w:rPr>
                  </w:pPr>
                  <w:r w:rsidRPr="002A6FD4">
                    <w:rPr>
                      <w:spacing w:val="0"/>
                    </w:rPr>
                    <w:t>Отдел юристов</w:t>
                  </w:r>
                </w:p>
              </w:txbxContent>
            </v:textbox>
          </v:rect>
        </w:pict>
      </w:r>
      <w:r>
        <w:rPr>
          <w:noProof/>
        </w:rPr>
        <w:pict>
          <v:rect id="_x0000_s1098" style="position:absolute;left:0;text-align:left;margin-left:36pt;margin-top:.95pt;width:100.8pt;height:50.4pt;z-index:251612160" o:allowincell="f">
            <v:textbox style="mso-next-textbox:#_x0000_s1098">
              <w:txbxContent>
                <w:p w:rsidR="009D20A1" w:rsidRPr="002A6FD4" w:rsidRDefault="009D20A1" w:rsidP="002A6FD4">
                  <w:pPr>
                    <w:pStyle w:val="ac"/>
                    <w:spacing w:line="240" w:lineRule="auto"/>
                    <w:jc w:val="center"/>
                    <w:rPr>
                      <w:spacing w:val="0"/>
                    </w:rPr>
                  </w:pPr>
                  <w:r w:rsidRPr="002A6FD4">
                    <w:rPr>
                      <w:spacing w:val="0"/>
                    </w:rPr>
                    <w:t>Главный инженер</w:t>
                  </w:r>
                </w:p>
              </w:txbxContent>
            </v:textbox>
          </v:rect>
        </w:pict>
      </w:r>
    </w:p>
    <w:p w:rsidR="002A6FD4" w:rsidRPr="00102008" w:rsidRDefault="002A6FD4" w:rsidP="00102008">
      <w:pPr>
        <w:widowControl w:val="0"/>
        <w:spacing w:line="360" w:lineRule="auto"/>
        <w:ind w:firstLine="709"/>
        <w:jc w:val="both"/>
        <w:rPr>
          <w:sz w:val="28"/>
        </w:rPr>
      </w:pPr>
    </w:p>
    <w:p w:rsidR="002A6FD4" w:rsidRPr="00102008" w:rsidRDefault="001C11CB" w:rsidP="00102008">
      <w:pPr>
        <w:widowControl w:val="0"/>
        <w:spacing w:line="360" w:lineRule="auto"/>
        <w:ind w:firstLine="709"/>
        <w:jc w:val="both"/>
        <w:rPr>
          <w:sz w:val="28"/>
        </w:rPr>
      </w:pPr>
      <w:r>
        <w:rPr>
          <w:noProof/>
        </w:rPr>
        <w:pict>
          <v:line id="_x0000_s1099" style="position:absolute;left:0;text-align:left;z-index:251635712" from="518.4pt,5.35pt" to="540pt,26.95pt" o:allowincell="f">
            <v:stroke endarrow="block"/>
          </v:line>
        </w:pict>
      </w:r>
      <w:r>
        <w:rPr>
          <w:noProof/>
        </w:rPr>
        <w:pict>
          <v:line id="_x0000_s1100" style="position:absolute;left:0;text-align:left;z-index:251631616" from="93.6pt,5.35pt" to="122.4pt,26.95pt" o:allowincell="f">
            <v:stroke endarrow="block"/>
          </v:line>
        </w:pict>
      </w:r>
      <w:r>
        <w:rPr>
          <w:noProof/>
        </w:rPr>
        <w:pict>
          <v:line id="_x0000_s1101" style="position:absolute;left:0;text-align:left;z-index:251630592" from="324pt,5.35pt" to="324pt,19.75pt" o:allowincell="f">
            <v:stroke endarrow="block"/>
          </v:line>
        </w:pict>
      </w:r>
      <w:r>
        <w:rPr>
          <w:noProof/>
        </w:rPr>
        <w:pict>
          <v:line id="_x0000_s1102" style="position:absolute;left:0;text-align:left;z-index:251629568" from="86.4pt,5.35pt" to="86.4pt,26.95pt" o:allowincell="f">
            <v:stroke endarrow="block"/>
          </v:line>
        </w:pict>
      </w:r>
      <w:r>
        <w:rPr>
          <w:noProof/>
        </w:rPr>
        <w:pict>
          <v:line id="_x0000_s1103" style="position:absolute;left:0;text-align:left;z-index:251628544" from="194.4pt,5.35pt" to="194.4pt,26.95pt" o:allowincell="f">
            <v:stroke endarrow="block"/>
          </v:line>
        </w:pict>
      </w:r>
    </w:p>
    <w:p w:rsidR="002A6FD4" w:rsidRPr="00102008" w:rsidRDefault="001C11CB" w:rsidP="00102008">
      <w:pPr>
        <w:widowControl w:val="0"/>
        <w:spacing w:line="360" w:lineRule="auto"/>
        <w:ind w:firstLine="709"/>
        <w:jc w:val="both"/>
        <w:rPr>
          <w:sz w:val="28"/>
        </w:rPr>
      </w:pPr>
      <w:r>
        <w:rPr>
          <w:noProof/>
        </w:rPr>
        <w:pict>
          <v:rect id="_x0000_s1104" style="position:absolute;left:0;text-align:left;margin-left:4in;margin-top:8.25pt;width:94.8pt;height:57.6pt;z-index:251619328" o:allowincell="f">
            <v:textbox style="mso-next-textbox:#_x0000_s1104">
              <w:txbxContent>
                <w:p w:rsidR="009D20A1" w:rsidRPr="002A6FD4" w:rsidRDefault="009D20A1" w:rsidP="002A6FD4">
                  <w:pPr>
                    <w:jc w:val="center"/>
                    <w:rPr>
                      <w:sz w:val="28"/>
                      <w:szCs w:val="28"/>
                    </w:rPr>
                  </w:pPr>
                  <w:r w:rsidRPr="002A6FD4">
                    <w:rPr>
                      <w:sz w:val="28"/>
                      <w:szCs w:val="28"/>
                    </w:rPr>
                    <w:t>Планово-экономи</w:t>
                  </w:r>
                  <w:r w:rsidRPr="002A6FD4">
                    <w:rPr>
                      <w:sz w:val="28"/>
                      <w:szCs w:val="28"/>
                    </w:rPr>
                    <w:softHyphen/>
                    <w:t>ческий отдел</w:t>
                  </w:r>
                </w:p>
              </w:txbxContent>
            </v:textbox>
          </v:rect>
        </w:pict>
      </w:r>
      <w:r>
        <w:rPr>
          <w:noProof/>
        </w:rPr>
        <w:pict>
          <v:rect id="_x0000_s1105" style="position:absolute;left:0;text-align:left;margin-left:518.4pt;margin-top:3.95pt;width:100.8pt;height:50.4pt;z-index:251622400" o:allowincell="f">
            <v:textbox style="mso-next-textbox:#_x0000_s1105">
              <w:txbxContent>
                <w:p w:rsidR="009D20A1" w:rsidRPr="002A6FD4" w:rsidRDefault="009D20A1" w:rsidP="002A6FD4">
                  <w:pPr>
                    <w:jc w:val="center"/>
                    <w:rPr>
                      <w:sz w:val="28"/>
                      <w:szCs w:val="28"/>
                    </w:rPr>
                  </w:pPr>
                  <w:r w:rsidRPr="002A6FD4">
                    <w:rPr>
                      <w:sz w:val="28"/>
                      <w:szCs w:val="28"/>
                    </w:rPr>
                    <w:t>Отдел охраны труда</w:t>
                  </w:r>
                </w:p>
              </w:txbxContent>
            </v:textbox>
          </v:rect>
        </w:pict>
      </w:r>
      <w:r>
        <w:rPr>
          <w:noProof/>
        </w:rPr>
        <w:pict>
          <v:rect id="_x0000_s1106" style="position:absolute;left:0;text-align:left;margin-left:396pt;margin-top:3.95pt;width:100.8pt;height:50.4pt;z-index:251621376" o:allowincell="f">
            <v:textbox style="mso-next-textbox:#_x0000_s1106">
              <w:txbxContent>
                <w:p w:rsidR="009D20A1" w:rsidRPr="002A6FD4" w:rsidRDefault="009D20A1" w:rsidP="002A6FD4">
                  <w:pPr>
                    <w:jc w:val="center"/>
                    <w:rPr>
                      <w:sz w:val="28"/>
                      <w:szCs w:val="28"/>
                    </w:rPr>
                  </w:pPr>
                </w:p>
                <w:p w:rsidR="009D20A1" w:rsidRPr="002A6FD4" w:rsidRDefault="009D20A1" w:rsidP="002A6FD4">
                  <w:pPr>
                    <w:jc w:val="center"/>
                    <w:rPr>
                      <w:sz w:val="28"/>
                      <w:szCs w:val="28"/>
                    </w:rPr>
                  </w:pPr>
                  <w:r w:rsidRPr="002A6FD4">
                    <w:rPr>
                      <w:sz w:val="28"/>
                      <w:szCs w:val="28"/>
                    </w:rPr>
                    <w:t>Отдел ОКС</w:t>
                  </w:r>
                </w:p>
              </w:txbxContent>
            </v:textbox>
          </v:rect>
        </w:pict>
      </w:r>
      <w:r>
        <w:rPr>
          <w:noProof/>
        </w:rPr>
        <w:pict>
          <v:rect id="_x0000_s1107" style="position:absolute;left:0;text-align:left;margin-left:100.8pt;margin-top:3.95pt;width:64.8pt;height:50.4pt;z-index:251617280" o:allowincell="f">
            <v:textbox style="mso-next-textbox:#_x0000_s1107">
              <w:txbxContent>
                <w:p w:rsidR="009D20A1" w:rsidRPr="002A6FD4" w:rsidRDefault="009D20A1" w:rsidP="002A6FD4">
                  <w:pPr>
                    <w:jc w:val="center"/>
                    <w:rPr>
                      <w:sz w:val="28"/>
                      <w:szCs w:val="28"/>
                    </w:rPr>
                  </w:pPr>
                  <w:r w:rsidRPr="002A6FD4">
                    <w:rPr>
                      <w:sz w:val="28"/>
                      <w:szCs w:val="28"/>
                    </w:rPr>
                    <w:t>ЦХБЛ</w:t>
                  </w:r>
                </w:p>
              </w:txbxContent>
            </v:textbox>
          </v:rect>
        </w:pict>
      </w:r>
      <w:r>
        <w:rPr>
          <w:noProof/>
        </w:rPr>
        <w:pict>
          <v:rect id="_x0000_s1108" style="position:absolute;left:0;text-align:left;margin-left:28.8pt;margin-top:3.95pt;width:64.8pt;height:50.4pt;z-index:251620352" o:allowincell="f">
            <v:textbox style="mso-next-textbox:#_x0000_s1108">
              <w:txbxContent>
                <w:p w:rsidR="009D20A1" w:rsidRDefault="009D20A1" w:rsidP="002A6FD4">
                  <w:pPr>
                    <w:pStyle w:val="ac"/>
                  </w:pPr>
                  <w:r w:rsidRPr="002A6FD4">
                    <w:rPr>
                      <w:spacing w:val="0"/>
                    </w:rPr>
                    <w:t>Отдел механи</w:t>
                  </w:r>
                  <w:r>
                    <w:t>ка</w:t>
                  </w:r>
                </w:p>
              </w:txbxContent>
            </v:textbox>
          </v:rect>
        </w:pict>
      </w:r>
      <w:r>
        <w:rPr>
          <w:noProof/>
        </w:rPr>
        <w:pict>
          <v:rect id="_x0000_s1109" style="position:absolute;left:0;text-align:left;margin-left:172.8pt;margin-top:3.95pt;width:100.8pt;height:50.4pt;z-index:251618304" o:allowincell="f">
            <v:textbox style="mso-next-textbox:#_x0000_s1109">
              <w:txbxContent>
                <w:p w:rsidR="009D20A1" w:rsidRPr="002A6FD4" w:rsidRDefault="009D20A1" w:rsidP="002A6FD4">
                  <w:pPr>
                    <w:jc w:val="center"/>
                    <w:rPr>
                      <w:sz w:val="28"/>
                      <w:szCs w:val="28"/>
                    </w:rPr>
                  </w:pPr>
                  <w:r w:rsidRPr="002A6FD4">
                    <w:rPr>
                      <w:sz w:val="28"/>
                      <w:szCs w:val="28"/>
                    </w:rPr>
                    <w:t>Отдел МТС (снабжение)</w:t>
                  </w:r>
                </w:p>
              </w:txbxContent>
            </v:textbox>
          </v:rect>
        </w:pict>
      </w:r>
    </w:p>
    <w:p w:rsidR="002A6FD4" w:rsidRPr="00102008" w:rsidRDefault="002A6FD4" w:rsidP="00102008">
      <w:pPr>
        <w:widowControl w:val="0"/>
        <w:spacing w:line="360" w:lineRule="auto"/>
        <w:ind w:firstLine="709"/>
        <w:jc w:val="both"/>
        <w:rPr>
          <w:sz w:val="28"/>
        </w:rPr>
      </w:pPr>
    </w:p>
    <w:p w:rsidR="002A6FD4" w:rsidRPr="00102008" w:rsidRDefault="002A6FD4" w:rsidP="00102008">
      <w:pPr>
        <w:widowControl w:val="0"/>
        <w:spacing w:line="360" w:lineRule="auto"/>
        <w:ind w:firstLine="709"/>
        <w:jc w:val="both"/>
        <w:rPr>
          <w:sz w:val="28"/>
        </w:rPr>
      </w:pPr>
    </w:p>
    <w:p w:rsidR="002A6FD4" w:rsidRPr="00102008" w:rsidRDefault="001C11CB" w:rsidP="00102008">
      <w:pPr>
        <w:widowControl w:val="0"/>
        <w:spacing w:line="360" w:lineRule="auto"/>
        <w:ind w:firstLine="709"/>
        <w:jc w:val="both"/>
        <w:rPr>
          <w:sz w:val="28"/>
        </w:rPr>
      </w:pPr>
      <w:r>
        <w:rPr>
          <w:noProof/>
        </w:rPr>
        <w:pict>
          <v:line id="_x0000_s1110" style="position:absolute;left:0;text-align:left;z-index:251646976" from="662.4pt,7.05pt" to="662.4pt,50.25pt" o:allowincell="f">
            <v:stroke endarrow="block"/>
          </v:line>
        </w:pict>
      </w:r>
      <w:r>
        <w:rPr>
          <w:noProof/>
        </w:rPr>
        <w:pict>
          <v:line id="_x0000_s1111" style="position:absolute;left:0;text-align:left;z-index:251645952" from="597.6pt,7.05pt" to="597.6pt,50.25pt" o:allowincell="f">
            <v:stroke endarrow="block"/>
          </v:line>
        </w:pict>
      </w:r>
      <w:r>
        <w:rPr>
          <w:noProof/>
        </w:rPr>
        <w:pict>
          <v:line id="_x0000_s1112" style="position:absolute;left:0;text-align:left;z-index:251644928" from="525.6pt,7.05pt" to="525.6pt,50.25pt" o:allowincell="f">
            <v:stroke endarrow="block"/>
          </v:line>
        </w:pict>
      </w:r>
      <w:r>
        <w:rPr>
          <w:noProof/>
        </w:rPr>
        <w:pict>
          <v:line id="_x0000_s1113" style="position:absolute;left:0;text-align:left;z-index:251643904" from="453.6pt,7.05pt" to="453.6pt,50.25pt" o:allowincell="f">
            <v:stroke endarrow="block"/>
          </v:line>
        </w:pict>
      </w:r>
      <w:r>
        <w:rPr>
          <w:noProof/>
        </w:rPr>
        <w:pict>
          <v:line id="_x0000_s1114" style="position:absolute;left:0;text-align:left;z-index:251642880" from="374.4pt,7.05pt" to="374.4pt,50.25pt" o:allowincell="f">
            <v:stroke endarrow="block"/>
          </v:line>
        </w:pict>
      </w:r>
      <w:r>
        <w:rPr>
          <w:noProof/>
        </w:rPr>
        <w:pict>
          <v:line id="_x0000_s1115" style="position:absolute;left:0;text-align:left;z-index:251640832" from="3in,7.05pt" to="3in,50.25pt" o:allowincell="f">
            <v:stroke endarrow="block"/>
          </v:line>
        </w:pict>
      </w:r>
      <w:r>
        <w:rPr>
          <w:noProof/>
        </w:rPr>
        <w:pict>
          <v:line id="_x0000_s1116" style="position:absolute;left:0;text-align:left;z-index:251639808" from="115.2pt,7.05pt" to="115.2pt,50.25pt" o:allowincell="f">
            <v:stroke endarrow="block"/>
          </v:line>
        </w:pict>
      </w:r>
      <w:r>
        <w:rPr>
          <w:noProof/>
        </w:rPr>
        <w:pict>
          <v:line id="_x0000_s1117" style="position:absolute;left:0;text-align:left;z-index:251641856" from="295.2pt,7.05pt" to="295.2pt,50.25pt" o:allowincell="f">
            <v:stroke endarrow="block"/>
          </v:line>
        </w:pict>
      </w:r>
      <w:r>
        <w:rPr>
          <w:noProof/>
        </w:rPr>
        <w:pict>
          <v:line id="_x0000_s1118" style="position:absolute;left:0;text-align:left;z-index:251638784" from="28.8pt,7.05pt" to="28.8pt,50.25pt" o:allowincell="f">
            <v:stroke endarrow="block"/>
          </v:line>
        </w:pict>
      </w:r>
      <w:r>
        <w:rPr>
          <w:noProof/>
        </w:rPr>
        <w:pict>
          <v:line id="_x0000_s1119" style="position:absolute;left:0;text-align:left;z-index:251637760" from="28.8pt,7.05pt" to="662.4pt,7.05pt" o:allowincell="f"/>
        </w:pict>
      </w:r>
    </w:p>
    <w:p w:rsidR="002A6FD4" w:rsidRPr="00102008" w:rsidRDefault="002A6FD4" w:rsidP="00102008">
      <w:pPr>
        <w:widowControl w:val="0"/>
        <w:spacing w:line="360" w:lineRule="auto"/>
        <w:ind w:firstLine="709"/>
        <w:jc w:val="both"/>
        <w:rPr>
          <w:sz w:val="28"/>
        </w:rPr>
      </w:pPr>
    </w:p>
    <w:p w:rsidR="002A6FD4" w:rsidRPr="00102008" w:rsidRDefault="001C11CB" w:rsidP="00102008">
      <w:pPr>
        <w:widowControl w:val="0"/>
        <w:spacing w:line="360" w:lineRule="auto"/>
        <w:ind w:firstLine="709"/>
        <w:jc w:val="both"/>
        <w:rPr>
          <w:sz w:val="28"/>
        </w:rPr>
      </w:pPr>
      <w:r>
        <w:rPr>
          <w:noProof/>
        </w:rPr>
        <w:pict>
          <v:rect id="_x0000_s1120" style="position:absolute;left:0;text-align:left;margin-left:93.6pt;margin-top:4.25pt;width:57.6pt;height:50.4pt;z-index:251649024" o:allowincell="f">
            <v:textbox style="mso-next-textbox:#_x0000_s1120">
              <w:txbxContent>
                <w:p w:rsidR="009D20A1" w:rsidRPr="002A6FD4" w:rsidRDefault="009D20A1" w:rsidP="002A6FD4">
                  <w:pPr>
                    <w:jc w:val="center"/>
                    <w:rPr>
                      <w:sz w:val="28"/>
                      <w:szCs w:val="28"/>
                    </w:rPr>
                  </w:pPr>
                  <w:r w:rsidRPr="002A6FD4">
                    <w:rPr>
                      <w:sz w:val="28"/>
                      <w:szCs w:val="28"/>
                    </w:rPr>
                    <w:t>КНС</w:t>
                  </w:r>
                </w:p>
              </w:txbxContent>
            </v:textbox>
          </v:rect>
        </w:pict>
      </w:r>
      <w:r>
        <w:rPr>
          <w:noProof/>
        </w:rPr>
        <w:pict>
          <v:rect id="_x0000_s1121" style="position:absolute;left:0;text-align:left;margin-left:187.2pt;margin-top:4.25pt;width:57.6pt;height:50.4pt;z-index:251650048" o:allowincell="f">
            <v:textbox style="mso-next-textbox:#_x0000_s1121">
              <w:txbxContent>
                <w:p w:rsidR="009D20A1" w:rsidRPr="002A6FD4" w:rsidRDefault="009D20A1" w:rsidP="002A6FD4">
                  <w:pPr>
                    <w:jc w:val="center"/>
                    <w:rPr>
                      <w:sz w:val="28"/>
                      <w:szCs w:val="28"/>
                    </w:rPr>
                  </w:pPr>
                  <w:r w:rsidRPr="002A6FD4">
                    <w:rPr>
                      <w:sz w:val="28"/>
                      <w:szCs w:val="28"/>
                    </w:rPr>
                    <w:t>ГК</w:t>
                  </w:r>
                </w:p>
                <w:p w:rsidR="009D20A1" w:rsidRPr="002A6FD4" w:rsidRDefault="009D20A1" w:rsidP="002A6FD4">
                  <w:pPr>
                    <w:jc w:val="center"/>
                    <w:rPr>
                      <w:sz w:val="28"/>
                      <w:szCs w:val="28"/>
                    </w:rPr>
                  </w:pPr>
                  <w:r w:rsidRPr="002A6FD4">
                    <w:rPr>
                      <w:sz w:val="28"/>
                      <w:szCs w:val="28"/>
                    </w:rPr>
                    <w:t>2 шт.</w:t>
                  </w:r>
                </w:p>
              </w:txbxContent>
            </v:textbox>
          </v:rect>
        </w:pict>
      </w:r>
      <w:r>
        <w:rPr>
          <w:noProof/>
        </w:rPr>
        <w:pict>
          <v:rect id="_x0000_s1122" style="position:absolute;left:0;text-align:left;margin-left:266.4pt;margin-top:4.25pt;width:57.6pt;height:50.4pt;z-index:251651072" o:allowincell="f">
            <v:textbox style="mso-next-textbox:#_x0000_s1122">
              <w:txbxContent>
                <w:p w:rsidR="009D20A1" w:rsidRPr="002A6FD4" w:rsidRDefault="009D20A1" w:rsidP="002A6FD4">
                  <w:pPr>
                    <w:jc w:val="center"/>
                    <w:rPr>
                      <w:sz w:val="28"/>
                      <w:szCs w:val="28"/>
                    </w:rPr>
                  </w:pPr>
                  <w:r w:rsidRPr="002A6FD4">
                    <w:rPr>
                      <w:sz w:val="28"/>
                      <w:szCs w:val="28"/>
                    </w:rPr>
                    <w:t>НФС</w:t>
                  </w:r>
                </w:p>
                <w:p w:rsidR="009D20A1" w:rsidRPr="002A6FD4" w:rsidRDefault="009D20A1" w:rsidP="002A6FD4">
                  <w:pPr>
                    <w:jc w:val="center"/>
                    <w:rPr>
                      <w:sz w:val="28"/>
                      <w:szCs w:val="28"/>
                    </w:rPr>
                  </w:pPr>
                  <w:r w:rsidRPr="002A6FD4">
                    <w:rPr>
                      <w:sz w:val="28"/>
                      <w:szCs w:val="28"/>
                    </w:rPr>
                    <w:t>5 шт.</w:t>
                  </w:r>
                </w:p>
              </w:txbxContent>
            </v:textbox>
          </v:rect>
        </w:pict>
      </w:r>
      <w:r>
        <w:rPr>
          <w:noProof/>
        </w:rPr>
        <w:pict>
          <v:rect id="_x0000_s1123" style="position:absolute;left:0;text-align:left;margin-left:345.6pt;margin-top:4.25pt;width:57.6pt;height:50.4pt;z-index:251652096" o:allowincell="f">
            <v:textbox style="mso-next-textbox:#_x0000_s1123">
              <w:txbxContent>
                <w:p w:rsidR="009D20A1" w:rsidRPr="002A6FD4" w:rsidRDefault="009D20A1" w:rsidP="002A6FD4">
                  <w:pPr>
                    <w:jc w:val="center"/>
                    <w:rPr>
                      <w:sz w:val="28"/>
                      <w:szCs w:val="28"/>
                    </w:rPr>
                  </w:pPr>
                </w:p>
                <w:p w:rsidR="009D20A1" w:rsidRPr="002A6FD4" w:rsidRDefault="009D20A1" w:rsidP="002A6FD4">
                  <w:pPr>
                    <w:jc w:val="center"/>
                    <w:rPr>
                      <w:sz w:val="28"/>
                      <w:szCs w:val="28"/>
                    </w:rPr>
                  </w:pPr>
                  <w:r w:rsidRPr="002A6FD4">
                    <w:rPr>
                      <w:sz w:val="28"/>
                      <w:szCs w:val="28"/>
                    </w:rPr>
                    <w:t>АТХ</w:t>
                  </w:r>
                </w:p>
              </w:txbxContent>
            </v:textbox>
          </v:rect>
        </w:pict>
      </w:r>
      <w:r>
        <w:rPr>
          <w:noProof/>
        </w:rPr>
        <w:pict>
          <v:rect id="_x0000_s1124" style="position:absolute;left:0;text-align:left;margin-left:417.6pt;margin-top:4.25pt;width:57.6pt;height:50.4pt;z-index:251653120" o:allowincell="f">
            <v:textbox style="mso-next-textbox:#_x0000_s1124">
              <w:txbxContent>
                <w:p w:rsidR="009D20A1" w:rsidRPr="002A6FD4" w:rsidRDefault="009D20A1" w:rsidP="002A6FD4">
                  <w:pPr>
                    <w:jc w:val="center"/>
                    <w:rPr>
                      <w:sz w:val="28"/>
                      <w:szCs w:val="28"/>
                    </w:rPr>
                  </w:pPr>
                </w:p>
                <w:p w:rsidR="009D20A1" w:rsidRPr="002A6FD4" w:rsidRDefault="009D20A1" w:rsidP="002A6FD4">
                  <w:pPr>
                    <w:jc w:val="center"/>
                    <w:rPr>
                      <w:sz w:val="28"/>
                      <w:szCs w:val="28"/>
                    </w:rPr>
                  </w:pPr>
                  <w:r w:rsidRPr="002A6FD4">
                    <w:rPr>
                      <w:sz w:val="28"/>
                      <w:szCs w:val="28"/>
                    </w:rPr>
                    <w:t>ЦМ</w:t>
                  </w:r>
                </w:p>
              </w:txbxContent>
            </v:textbox>
          </v:rect>
        </w:pict>
      </w:r>
      <w:r>
        <w:rPr>
          <w:noProof/>
        </w:rPr>
        <w:pict>
          <v:rect id="_x0000_s1125" style="position:absolute;left:0;text-align:left;margin-left:489.6pt;margin-top:4.25pt;width:57.6pt;height:50.4pt;z-index:251654144" o:allowincell="f">
            <v:textbox style="mso-next-textbox:#_x0000_s1125">
              <w:txbxContent>
                <w:p w:rsidR="009D20A1" w:rsidRPr="002A6FD4" w:rsidRDefault="009D20A1" w:rsidP="002A6FD4">
                  <w:pPr>
                    <w:jc w:val="center"/>
                    <w:rPr>
                      <w:sz w:val="28"/>
                      <w:szCs w:val="28"/>
                    </w:rPr>
                  </w:pPr>
                  <w:r w:rsidRPr="002A6FD4">
                    <w:rPr>
                      <w:sz w:val="28"/>
                      <w:szCs w:val="28"/>
                    </w:rPr>
                    <w:t>ВС</w:t>
                  </w:r>
                </w:p>
                <w:p w:rsidR="009D20A1" w:rsidRPr="002A6FD4" w:rsidRDefault="009D20A1" w:rsidP="002A6FD4">
                  <w:pPr>
                    <w:jc w:val="center"/>
                    <w:rPr>
                      <w:sz w:val="28"/>
                      <w:szCs w:val="28"/>
                    </w:rPr>
                  </w:pPr>
                  <w:r w:rsidRPr="002A6FD4">
                    <w:rPr>
                      <w:sz w:val="28"/>
                      <w:szCs w:val="28"/>
                    </w:rPr>
                    <w:t>2 шт.</w:t>
                  </w:r>
                </w:p>
              </w:txbxContent>
            </v:textbox>
          </v:rect>
        </w:pict>
      </w:r>
      <w:r>
        <w:rPr>
          <w:noProof/>
        </w:rPr>
        <w:pict>
          <v:rect id="_x0000_s1126" style="position:absolute;left:0;text-align:left;margin-left:561.6pt;margin-top:4.25pt;width:57.6pt;height:50.4pt;z-index:251655168" o:allowincell="f">
            <v:textbox style="mso-next-textbox:#_x0000_s1126">
              <w:txbxContent>
                <w:p w:rsidR="009D20A1" w:rsidRPr="002A6FD4" w:rsidRDefault="009D20A1" w:rsidP="002A6FD4">
                  <w:pPr>
                    <w:jc w:val="center"/>
                    <w:rPr>
                      <w:sz w:val="28"/>
                      <w:szCs w:val="28"/>
                    </w:rPr>
                  </w:pPr>
                </w:p>
                <w:p w:rsidR="009D20A1" w:rsidRPr="002A6FD4" w:rsidRDefault="009D20A1" w:rsidP="002A6FD4">
                  <w:pPr>
                    <w:jc w:val="center"/>
                    <w:rPr>
                      <w:sz w:val="28"/>
                      <w:szCs w:val="28"/>
                    </w:rPr>
                  </w:pPr>
                  <w:r w:rsidRPr="002A6FD4">
                    <w:rPr>
                      <w:sz w:val="28"/>
                      <w:szCs w:val="28"/>
                    </w:rPr>
                    <w:t>РСЦ</w:t>
                  </w:r>
                </w:p>
              </w:txbxContent>
            </v:textbox>
          </v:rect>
        </w:pict>
      </w:r>
      <w:r>
        <w:rPr>
          <w:noProof/>
        </w:rPr>
        <w:pict>
          <v:rect id="_x0000_s1127" style="position:absolute;left:0;text-align:left;margin-left:633.6pt;margin-top:4.25pt;width:57.6pt;height:50.4pt;z-index:251656192" o:allowincell="f">
            <v:textbox style="mso-next-textbox:#_x0000_s1127">
              <w:txbxContent>
                <w:p w:rsidR="009D20A1" w:rsidRPr="002A6FD4" w:rsidRDefault="009D20A1" w:rsidP="002A6FD4">
                  <w:pPr>
                    <w:jc w:val="center"/>
                    <w:rPr>
                      <w:sz w:val="28"/>
                      <w:szCs w:val="28"/>
                    </w:rPr>
                  </w:pPr>
                </w:p>
                <w:p w:rsidR="009D20A1" w:rsidRPr="002A6FD4" w:rsidRDefault="009D20A1" w:rsidP="002A6FD4">
                  <w:pPr>
                    <w:jc w:val="center"/>
                    <w:rPr>
                      <w:sz w:val="28"/>
                      <w:szCs w:val="28"/>
                    </w:rPr>
                  </w:pPr>
                  <w:r w:rsidRPr="002A6FD4">
                    <w:rPr>
                      <w:sz w:val="28"/>
                      <w:szCs w:val="28"/>
                    </w:rPr>
                    <w:t>и др.</w:t>
                  </w:r>
                </w:p>
              </w:txbxContent>
            </v:textbox>
          </v:rect>
        </w:pict>
      </w:r>
      <w:r>
        <w:rPr>
          <w:noProof/>
        </w:rPr>
        <w:pict>
          <v:rect id="_x0000_s1128" style="position:absolute;left:0;text-align:left;margin-left:0;margin-top:4.25pt;width:57.6pt;height:50.4pt;z-index:251648000" o:allowincell="f">
            <v:textbox style="mso-next-textbox:#_x0000_s1128">
              <w:txbxContent>
                <w:p w:rsidR="009D20A1" w:rsidRPr="002A6FD4" w:rsidRDefault="009D20A1" w:rsidP="002A6FD4">
                  <w:pPr>
                    <w:jc w:val="center"/>
                    <w:rPr>
                      <w:sz w:val="28"/>
                      <w:szCs w:val="28"/>
                    </w:rPr>
                  </w:pPr>
                </w:p>
                <w:p w:rsidR="009D20A1" w:rsidRPr="002A6FD4" w:rsidRDefault="009D20A1" w:rsidP="002A6FD4">
                  <w:pPr>
                    <w:jc w:val="center"/>
                    <w:rPr>
                      <w:sz w:val="28"/>
                      <w:szCs w:val="28"/>
                    </w:rPr>
                  </w:pPr>
                  <w:r w:rsidRPr="002A6FD4">
                    <w:rPr>
                      <w:sz w:val="28"/>
                      <w:szCs w:val="28"/>
                    </w:rPr>
                    <w:t>ОСК</w:t>
                  </w:r>
                </w:p>
              </w:txbxContent>
            </v:textbox>
          </v:rect>
        </w:pict>
      </w:r>
    </w:p>
    <w:p w:rsidR="002A6FD4" w:rsidRPr="00102008" w:rsidRDefault="002A6FD4" w:rsidP="00102008">
      <w:pPr>
        <w:widowControl w:val="0"/>
        <w:spacing w:line="360" w:lineRule="auto"/>
        <w:ind w:firstLine="709"/>
        <w:jc w:val="both"/>
        <w:rPr>
          <w:sz w:val="28"/>
        </w:rPr>
      </w:pPr>
    </w:p>
    <w:p w:rsidR="002A6FD4" w:rsidRPr="00102008" w:rsidRDefault="002A6FD4" w:rsidP="00102008">
      <w:pPr>
        <w:widowControl w:val="0"/>
        <w:spacing w:line="360" w:lineRule="auto"/>
        <w:ind w:firstLine="709"/>
        <w:jc w:val="both"/>
        <w:rPr>
          <w:sz w:val="28"/>
        </w:rPr>
      </w:pPr>
    </w:p>
    <w:p w:rsidR="002A6FD4" w:rsidRPr="00DD145C" w:rsidRDefault="002A6FD4" w:rsidP="00102008">
      <w:pPr>
        <w:widowControl w:val="0"/>
        <w:spacing w:line="360" w:lineRule="auto"/>
        <w:ind w:firstLine="709"/>
        <w:jc w:val="both"/>
        <w:rPr>
          <w:sz w:val="28"/>
          <w:szCs w:val="28"/>
        </w:rPr>
      </w:pPr>
      <w:r w:rsidRPr="00102008">
        <w:rPr>
          <w:sz w:val="28"/>
          <w:szCs w:val="28"/>
        </w:rPr>
        <w:t>Рис</w:t>
      </w:r>
      <w:r w:rsidR="00870D6F" w:rsidRPr="00102008">
        <w:rPr>
          <w:sz w:val="28"/>
          <w:szCs w:val="28"/>
        </w:rPr>
        <w:t>унок</w:t>
      </w:r>
      <w:r w:rsidRPr="00102008">
        <w:rPr>
          <w:sz w:val="28"/>
          <w:szCs w:val="28"/>
        </w:rPr>
        <w:t xml:space="preserve"> 2.2</w:t>
      </w:r>
      <w:r w:rsidR="00870D6F" w:rsidRPr="00102008">
        <w:rPr>
          <w:sz w:val="28"/>
          <w:szCs w:val="28"/>
        </w:rPr>
        <w:t xml:space="preserve"> -</w:t>
      </w:r>
      <w:r w:rsidRPr="00102008">
        <w:rPr>
          <w:sz w:val="28"/>
          <w:szCs w:val="28"/>
        </w:rPr>
        <w:t xml:space="preserve"> Организационно-управленческая структура МУП «Горводоканал»</w:t>
      </w:r>
    </w:p>
    <w:p w:rsidR="00FC3E5A" w:rsidRPr="00DD145C" w:rsidRDefault="00FC3E5A" w:rsidP="00102008">
      <w:pPr>
        <w:widowControl w:val="0"/>
        <w:spacing w:line="360" w:lineRule="auto"/>
        <w:ind w:firstLine="709"/>
        <w:jc w:val="both"/>
        <w:rPr>
          <w:sz w:val="28"/>
          <w:szCs w:val="28"/>
        </w:rPr>
      </w:pPr>
    </w:p>
    <w:p w:rsidR="00DD145C" w:rsidRDefault="00DD145C" w:rsidP="00102008">
      <w:pPr>
        <w:widowControl w:val="0"/>
        <w:spacing w:line="360" w:lineRule="auto"/>
        <w:ind w:firstLine="709"/>
        <w:jc w:val="both"/>
        <w:rPr>
          <w:sz w:val="28"/>
        </w:rPr>
        <w:sectPr w:rsidR="00DD145C" w:rsidSect="00DD145C">
          <w:pgSz w:w="16838" w:h="11906" w:orient="landscape" w:code="9"/>
          <w:pgMar w:top="851" w:right="1134" w:bottom="1701" w:left="1134" w:header="720" w:footer="720" w:gutter="0"/>
          <w:pgNumType w:start="44"/>
          <w:cols w:space="720"/>
        </w:sectPr>
      </w:pPr>
    </w:p>
    <w:p w:rsidR="0051231E" w:rsidRPr="00102008" w:rsidRDefault="0051231E" w:rsidP="00102008">
      <w:pPr>
        <w:pStyle w:val="ac"/>
        <w:widowControl w:val="0"/>
        <w:tabs>
          <w:tab w:val="num" w:pos="426"/>
          <w:tab w:val="num" w:pos="720"/>
        </w:tabs>
        <w:ind w:firstLine="709"/>
        <w:rPr>
          <w:spacing w:val="0"/>
        </w:rPr>
      </w:pPr>
      <w:r w:rsidRPr="00102008">
        <w:rPr>
          <w:spacing w:val="0"/>
        </w:rPr>
        <w:t xml:space="preserve">МУП «Горводоканал» возглавляет директор. Он руководит предприятием и организует работу по эффективному взаимодействию производственных единиц, функциональных служб предприятия, направляет их деятельность на достижение высоких темпов развития и совершенствования производства в целях наиболее полного удовлетворения потребностей и эффективности производства. </w:t>
      </w:r>
    </w:p>
    <w:p w:rsidR="002A6FD4" w:rsidRPr="00102008" w:rsidRDefault="00A77A2F" w:rsidP="00102008">
      <w:pPr>
        <w:pStyle w:val="ac"/>
        <w:widowControl w:val="0"/>
        <w:tabs>
          <w:tab w:val="num" w:pos="426"/>
          <w:tab w:val="num" w:pos="720"/>
        </w:tabs>
        <w:ind w:firstLine="709"/>
        <w:rPr>
          <w:spacing w:val="0"/>
        </w:rPr>
      </w:pPr>
      <w:r w:rsidRPr="00102008">
        <w:rPr>
          <w:spacing w:val="0"/>
        </w:rPr>
        <w:t xml:space="preserve">Организует производственно – хозяйственную деятельность предприятия на основе применения методов научно обоснованного планирования, нормативов материальных, финансовых и трудовых затрат, а также максимальной мобилизации резервов производства. </w:t>
      </w:r>
      <w:r w:rsidR="002A6FD4" w:rsidRPr="00102008">
        <w:rPr>
          <w:spacing w:val="0"/>
        </w:rPr>
        <w:t>Обеспечивает выполнение предприятием заданий, плана капитального строительства, всех обязательств перед бюджетом, банками, поставщиками и заказчиками. Принимает меры по обеспечению предприятия квалифицированными кадрами, по наилучшему использованию знаний и опыта работников, созданию безопасных и благоприятных условий их труда, соблюдению требований законодательства об охране окружающей среды. Обеспечивает соблюдение законности в деятельности предприятия, активное использование правовых средств для совершенствования управления.</w:t>
      </w:r>
    </w:p>
    <w:p w:rsidR="002A6FD4" w:rsidRPr="00102008" w:rsidRDefault="002A6FD4" w:rsidP="00102008">
      <w:pPr>
        <w:pStyle w:val="ac"/>
        <w:widowControl w:val="0"/>
        <w:tabs>
          <w:tab w:val="num" w:pos="426"/>
          <w:tab w:val="num" w:pos="720"/>
        </w:tabs>
        <w:ind w:firstLine="709"/>
        <w:rPr>
          <w:spacing w:val="0"/>
        </w:rPr>
      </w:pPr>
      <w:r w:rsidRPr="00102008">
        <w:rPr>
          <w:spacing w:val="0"/>
        </w:rPr>
        <w:t>Главный инженер координирует работу производственных служб предприятия. Определяет техническую политику, перспективы развития предприятия и пути реализации комплексных программ по всем направлениям совершенствования, реконструкции и технического перевооружения действующего производства.</w:t>
      </w:r>
    </w:p>
    <w:p w:rsidR="002A6FD4" w:rsidRPr="00102008" w:rsidRDefault="002A6FD4" w:rsidP="00102008">
      <w:pPr>
        <w:pStyle w:val="ac"/>
        <w:widowControl w:val="0"/>
        <w:tabs>
          <w:tab w:val="num" w:pos="426"/>
          <w:tab w:val="num" w:pos="720"/>
        </w:tabs>
        <w:ind w:firstLine="709"/>
        <w:rPr>
          <w:spacing w:val="0"/>
        </w:rPr>
      </w:pPr>
      <w:r w:rsidRPr="00102008">
        <w:rPr>
          <w:spacing w:val="0"/>
        </w:rPr>
        <w:t>Совершенствование технико-организационного уровня производства — это непрерывный процесс рационализации хозяйственной деятельности, на который оказывают влияние разнообразные факторы [16</w:t>
      </w:r>
      <w:r w:rsidR="00870D6F" w:rsidRPr="00102008">
        <w:rPr>
          <w:spacing w:val="0"/>
        </w:rPr>
        <w:t>,</w:t>
      </w:r>
      <w:r w:rsidRPr="00102008">
        <w:rPr>
          <w:spacing w:val="0"/>
        </w:rPr>
        <w:t xml:space="preserve"> </w:t>
      </w:r>
      <w:r w:rsidR="00870D6F" w:rsidRPr="00102008">
        <w:rPr>
          <w:spacing w:val="0"/>
        </w:rPr>
        <w:t>с</w:t>
      </w:r>
      <w:r w:rsidRPr="00102008">
        <w:rPr>
          <w:spacing w:val="0"/>
        </w:rPr>
        <w:t>. 92]:</w:t>
      </w:r>
    </w:p>
    <w:p w:rsidR="002A6FD4" w:rsidRPr="00102008" w:rsidRDefault="002A6FD4" w:rsidP="00102008">
      <w:pPr>
        <w:pStyle w:val="ac"/>
        <w:widowControl w:val="0"/>
        <w:numPr>
          <w:ilvl w:val="0"/>
          <w:numId w:val="17"/>
        </w:numPr>
        <w:tabs>
          <w:tab w:val="left" w:pos="1080"/>
          <w:tab w:val="left" w:pos="1260"/>
        </w:tabs>
        <w:ind w:left="0" w:firstLine="709"/>
        <w:rPr>
          <w:spacing w:val="0"/>
        </w:rPr>
      </w:pPr>
      <w:r w:rsidRPr="00102008">
        <w:rPr>
          <w:spacing w:val="0"/>
        </w:rPr>
        <w:t>научно-технический прогресс и научно-технический уровень производства и продукции;</w:t>
      </w:r>
    </w:p>
    <w:p w:rsidR="002A6FD4" w:rsidRPr="00102008" w:rsidRDefault="002A6FD4" w:rsidP="00102008">
      <w:pPr>
        <w:pStyle w:val="ac"/>
        <w:widowControl w:val="0"/>
        <w:numPr>
          <w:ilvl w:val="0"/>
          <w:numId w:val="17"/>
        </w:numPr>
        <w:tabs>
          <w:tab w:val="left" w:pos="1080"/>
          <w:tab w:val="left" w:pos="1260"/>
        </w:tabs>
        <w:ind w:left="0" w:firstLine="709"/>
        <w:rPr>
          <w:spacing w:val="0"/>
        </w:rPr>
      </w:pPr>
      <w:r w:rsidRPr="00102008">
        <w:rPr>
          <w:spacing w:val="0"/>
        </w:rPr>
        <w:t>структура хозяйственной системы и уровень организации производства и труда;</w:t>
      </w:r>
    </w:p>
    <w:p w:rsidR="002A6FD4" w:rsidRPr="00102008" w:rsidRDefault="002A6FD4" w:rsidP="00102008">
      <w:pPr>
        <w:pStyle w:val="ac"/>
        <w:widowControl w:val="0"/>
        <w:numPr>
          <w:ilvl w:val="0"/>
          <w:numId w:val="17"/>
        </w:numPr>
        <w:tabs>
          <w:tab w:val="left" w:pos="1080"/>
          <w:tab w:val="left" w:pos="1260"/>
        </w:tabs>
        <w:ind w:left="0" w:firstLine="709"/>
        <w:rPr>
          <w:spacing w:val="0"/>
        </w:rPr>
      </w:pPr>
      <w:r w:rsidRPr="00102008">
        <w:rPr>
          <w:spacing w:val="0"/>
        </w:rPr>
        <w:t>хозяйственный механизм и уровень организации управления;</w:t>
      </w:r>
    </w:p>
    <w:p w:rsidR="002A6FD4" w:rsidRPr="00102008" w:rsidRDefault="002A6FD4" w:rsidP="00102008">
      <w:pPr>
        <w:pStyle w:val="ac"/>
        <w:widowControl w:val="0"/>
        <w:numPr>
          <w:ilvl w:val="0"/>
          <w:numId w:val="17"/>
        </w:numPr>
        <w:tabs>
          <w:tab w:val="left" w:pos="1080"/>
          <w:tab w:val="left" w:pos="1260"/>
        </w:tabs>
        <w:ind w:left="0" w:firstLine="709"/>
        <w:rPr>
          <w:spacing w:val="0"/>
        </w:rPr>
      </w:pPr>
      <w:r w:rsidRPr="00102008">
        <w:rPr>
          <w:spacing w:val="0"/>
        </w:rPr>
        <w:t>социальные условия и уровень использования человеческого фактора;</w:t>
      </w:r>
    </w:p>
    <w:p w:rsidR="002A6FD4" w:rsidRPr="00102008" w:rsidRDefault="002A6FD4" w:rsidP="00102008">
      <w:pPr>
        <w:pStyle w:val="ac"/>
        <w:widowControl w:val="0"/>
        <w:numPr>
          <w:ilvl w:val="0"/>
          <w:numId w:val="17"/>
        </w:numPr>
        <w:tabs>
          <w:tab w:val="left" w:pos="1080"/>
          <w:tab w:val="left" w:pos="1260"/>
        </w:tabs>
        <w:ind w:left="0" w:firstLine="709"/>
        <w:rPr>
          <w:spacing w:val="0"/>
        </w:rPr>
      </w:pPr>
      <w:r w:rsidRPr="00102008">
        <w:rPr>
          <w:spacing w:val="0"/>
        </w:rPr>
        <w:t>природные условия и уровень рационального природопользования.</w:t>
      </w:r>
    </w:p>
    <w:p w:rsidR="002A6FD4" w:rsidRPr="00102008" w:rsidRDefault="002A6FD4" w:rsidP="00102008">
      <w:pPr>
        <w:pStyle w:val="ac"/>
        <w:widowControl w:val="0"/>
        <w:tabs>
          <w:tab w:val="num" w:pos="426"/>
          <w:tab w:val="num" w:pos="720"/>
        </w:tabs>
        <w:ind w:firstLine="709"/>
        <w:rPr>
          <w:spacing w:val="0"/>
        </w:rPr>
      </w:pPr>
      <w:r w:rsidRPr="00102008">
        <w:rPr>
          <w:spacing w:val="0"/>
        </w:rPr>
        <w:t>К самостоятельным факторам повышения экономической эффективности относят:</w:t>
      </w:r>
      <w:r w:rsidR="00A77A2F" w:rsidRPr="00102008">
        <w:rPr>
          <w:spacing w:val="0"/>
        </w:rPr>
        <w:t xml:space="preserve"> </w:t>
      </w:r>
      <w:r w:rsidRPr="00102008">
        <w:rPr>
          <w:spacing w:val="0"/>
        </w:rPr>
        <w:t>внешнеэкономические;</w:t>
      </w:r>
      <w:r w:rsidR="00A77A2F" w:rsidRPr="00102008">
        <w:rPr>
          <w:spacing w:val="0"/>
        </w:rPr>
        <w:t xml:space="preserve"> </w:t>
      </w:r>
      <w:r w:rsidRPr="00102008">
        <w:rPr>
          <w:spacing w:val="0"/>
        </w:rPr>
        <w:t>социальные;</w:t>
      </w:r>
      <w:r w:rsidR="00A77A2F" w:rsidRPr="00102008">
        <w:rPr>
          <w:spacing w:val="0"/>
        </w:rPr>
        <w:t xml:space="preserve"> </w:t>
      </w:r>
      <w:r w:rsidRPr="00102008">
        <w:rPr>
          <w:spacing w:val="0"/>
        </w:rPr>
        <w:t>природные условия.</w:t>
      </w:r>
    </w:p>
    <w:p w:rsidR="002A6FD4" w:rsidRPr="00102008" w:rsidRDefault="002A6FD4" w:rsidP="00102008">
      <w:pPr>
        <w:pStyle w:val="ac"/>
        <w:widowControl w:val="0"/>
        <w:tabs>
          <w:tab w:val="num" w:pos="426"/>
          <w:tab w:val="num" w:pos="720"/>
        </w:tabs>
        <w:ind w:firstLine="709"/>
        <w:rPr>
          <w:spacing w:val="0"/>
        </w:rPr>
      </w:pPr>
      <w:r w:rsidRPr="00102008">
        <w:rPr>
          <w:spacing w:val="0"/>
        </w:rPr>
        <w:t>Повышение технико-организационного уровня и влияние других названных условий проявляется в уровне использования труда, основных средств и предметов труда.</w:t>
      </w:r>
    </w:p>
    <w:p w:rsidR="002A6FD4" w:rsidRPr="00102008" w:rsidRDefault="002A6FD4" w:rsidP="00102008">
      <w:pPr>
        <w:pStyle w:val="ac"/>
        <w:widowControl w:val="0"/>
        <w:tabs>
          <w:tab w:val="num" w:pos="426"/>
          <w:tab w:val="num" w:pos="720"/>
        </w:tabs>
        <w:ind w:firstLine="709"/>
        <w:rPr>
          <w:spacing w:val="0"/>
        </w:rPr>
      </w:pPr>
      <w:r w:rsidRPr="00102008">
        <w:rPr>
          <w:spacing w:val="0"/>
        </w:rPr>
        <w:t>Качественные показатели использования производственных фондов (производительность труда, фондоотдача или фондоемкость, оборачиваемость оборотных средств) служат одновременно и показателями экономической эффективности повышения технико-организационного уровня и других условий производства.</w:t>
      </w:r>
    </w:p>
    <w:p w:rsidR="00687C6F" w:rsidRPr="00102008" w:rsidRDefault="002A6FD4" w:rsidP="00102008">
      <w:pPr>
        <w:pStyle w:val="ac"/>
        <w:widowControl w:val="0"/>
        <w:tabs>
          <w:tab w:val="num" w:pos="426"/>
          <w:tab w:val="num" w:pos="720"/>
        </w:tabs>
        <w:ind w:firstLine="709"/>
        <w:rPr>
          <w:spacing w:val="0"/>
        </w:rPr>
      </w:pPr>
      <w:r w:rsidRPr="00102008">
        <w:rPr>
          <w:spacing w:val="0"/>
        </w:rPr>
        <w:t>Основные показатели деятельности МУП «Г</w:t>
      </w:r>
      <w:r w:rsidR="0051231E" w:rsidRPr="00102008">
        <w:rPr>
          <w:spacing w:val="0"/>
        </w:rPr>
        <w:t>орводоканал» предст</w:t>
      </w:r>
      <w:r w:rsidR="00870D6F" w:rsidRPr="00102008">
        <w:rPr>
          <w:spacing w:val="0"/>
        </w:rPr>
        <w:t>авлены в таблице</w:t>
      </w:r>
      <w:r w:rsidRPr="00102008">
        <w:rPr>
          <w:spacing w:val="0"/>
        </w:rPr>
        <w:t xml:space="preserve"> 2.1. Относительные показатели деятельности организации представлены в табл</w:t>
      </w:r>
      <w:r w:rsidR="00870D6F" w:rsidRPr="00102008">
        <w:rPr>
          <w:spacing w:val="0"/>
        </w:rPr>
        <w:t>ице</w:t>
      </w:r>
      <w:r w:rsidRPr="00102008">
        <w:rPr>
          <w:spacing w:val="0"/>
        </w:rPr>
        <w:t xml:space="preserve"> 2.2.</w:t>
      </w:r>
      <w:r w:rsidR="00687C6F" w:rsidRPr="00102008">
        <w:rPr>
          <w:spacing w:val="0"/>
        </w:rPr>
        <w:t xml:space="preserve"> </w:t>
      </w:r>
      <w:r w:rsidR="0051231E" w:rsidRPr="00102008">
        <w:rPr>
          <w:spacing w:val="0"/>
        </w:rPr>
        <w:t>Как видно, в 2007 году и в 2008 году наблюдается положительная динамика выручки. Это обусловлено увеличением тарифа на оказанные услуги. Себестоимость также возросла, но темп роста себестоимости ниже темпа роста выручки. Таким образом, прослеживается значительный рост прибыли по сравнению с 2006 годом. Динамика этих показателей наглядно представлена на рисунке 2.3.</w:t>
      </w:r>
      <w:r w:rsidR="00687C6F" w:rsidRPr="00102008">
        <w:rPr>
          <w:spacing w:val="0"/>
        </w:rPr>
        <w:t xml:space="preserve"> Все рассчитанные относительные показатели в 2007 году значительно увеличились по сравнению с 2006 годом. Полученные данные показывают, что качественный уровень использования ресурсов повысился. Но в 2008 году наблюдается незначительное снижение показателя фондоотдачи, его динамика составила 99,46 %. </w:t>
      </w:r>
    </w:p>
    <w:p w:rsidR="00870D6F" w:rsidRPr="00102008" w:rsidRDefault="00870D6F" w:rsidP="00102008">
      <w:pPr>
        <w:pStyle w:val="ac"/>
        <w:widowControl w:val="0"/>
        <w:tabs>
          <w:tab w:val="num" w:pos="426"/>
          <w:tab w:val="num" w:pos="720"/>
        </w:tabs>
        <w:ind w:firstLine="709"/>
        <w:rPr>
          <w:spacing w:val="0"/>
        </w:rPr>
      </w:pPr>
    </w:p>
    <w:p w:rsidR="002A6FD4" w:rsidRPr="00102008" w:rsidRDefault="00DD145C" w:rsidP="00102008">
      <w:pPr>
        <w:widowControl w:val="0"/>
        <w:spacing w:line="360" w:lineRule="auto"/>
        <w:ind w:firstLine="709"/>
        <w:jc w:val="both"/>
        <w:rPr>
          <w:sz w:val="28"/>
        </w:rPr>
      </w:pPr>
      <w:r>
        <w:rPr>
          <w:sz w:val="28"/>
        </w:rPr>
        <w:br w:type="page"/>
      </w:r>
      <w:r w:rsidR="00237198" w:rsidRPr="00102008">
        <w:rPr>
          <w:sz w:val="28"/>
        </w:rPr>
        <w:t>Таблица 2.1</w:t>
      </w:r>
      <w:r w:rsidR="00870D6F" w:rsidRPr="00102008">
        <w:rPr>
          <w:sz w:val="28"/>
        </w:rPr>
        <w:t xml:space="preserve"> - </w:t>
      </w:r>
      <w:r w:rsidR="002A6FD4" w:rsidRPr="00102008">
        <w:rPr>
          <w:sz w:val="28"/>
        </w:rPr>
        <w:t xml:space="preserve">Основные технико-экономические показатели деятельности МУП «Горводоканал», </w:t>
      </w:r>
      <w:r w:rsidR="0051231E" w:rsidRPr="00102008">
        <w:rPr>
          <w:sz w:val="28"/>
        </w:rPr>
        <w:t>2006</w:t>
      </w:r>
      <w:r w:rsidR="002A6FD4" w:rsidRPr="00102008">
        <w:rPr>
          <w:sz w:val="28"/>
        </w:rPr>
        <w:t>-200</w:t>
      </w:r>
      <w:r w:rsidR="0051231E" w:rsidRPr="00102008">
        <w:rPr>
          <w:sz w:val="28"/>
        </w:rPr>
        <w:t>8</w:t>
      </w:r>
      <w:r w:rsidR="002A6FD4" w:rsidRPr="00102008">
        <w:rPr>
          <w:sz w:val="28"/>
        </w:rPr>
        <w:t xml:space="preserve"> гг. (в сопоставимых ценах)</w:t>
      </w:r>
    </w:p>
    <w:tbl>
      <w:tblPr>
        <w:tblW w:w="90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984"/>
        <w:gridCol w:w="567"/>
        <w:gridCol w:w="1341"/>
        <w:gridCol w:w="1418"/>
        <w:gridCol w:w="1069"/>
        <w:gridCol w:w="1843"/>
      </w:tblGrid>
      <w:tr w:rsidR="002A6FD4" w:rsidRPr="00102008" w:rsidTr="00DD145C">
        <w:tc>
          <w:tcPr>
            <w:tcW w:w="851"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Усл. обозн. показа-теля</w:t>
            </w:r>
          </w:p>
        </w:tc>
        <w:tc>
          <w:tcPr>
            <w:tcW w:w="1984"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Показатели</w:t>
            </w:r>
          </w:p>
        </w:tc>
        <w:tc>
          <w:tcPr>
            <w:tcW w:w="567"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Ед. изм.</w:t>
            </w:r>
          </w:p>
        </w:tc>
        <w:tc>
          <w:tcPr>
            <w:tcW w:w="1341" w:type="dxa"/>
            <w:vAlign w:val="center"/>
          </w:tcPr>
          <w:p w:rsidR="002A6FD4" w:rsidRPr="00DD145C" w:rsidRDefault="0051231E" w:rsidP="00DD145C">
            <w:pPr>
              <w:widowControl w:val="0"/>
              <w:spacing w:line="360" w:lineRule="auto"/>
              <w:ind w:hanging="28"/>
              <w:jc w:val="both"/>
              <w:rPr>
                <w:sz w:val="20"/>
                <w:szCs w:val="20"/>
              </w:rPr>
            </w:pPr>
            <w:r w:rsidRPr="00DD145C">
              <w:rPr>
                <w:sz w:val="20"/>
                <w:szCs w:val="20"/>
              </w:rPr>
              <w:t>2006</w:t>
            </w:r>
            <w:r w:rsidR="002A6FD4" w:rsidRPr="00DD145C">
              <w:rPr>
                <w:sz w:val="20"/>
                <w:szCs w:val="20"/>
              </w:rPr>
              <w:t>г.</w:t>
            </w:r>
          </w:p>
          <w:p w:rsidR="002A6FD4" w:rsidRPr="00DD145C" w:rsidRDefault="002A6FD4" w:rsidP="00DD145C">
            <w:pPr>
              <w:widowControl w:val="0"/>
              <w:spacing w:line="360" w:lineRule="auto"/>
              <w:ind w:hanging="28"/>
              <w:jc w:val="both"/>
              <w:rPr>
                <w:sz w:val="20"/>
                <w:szCs w:val="20"/>
              </w:rPr>
            </w:pPr>
            <w:r w:rsidRPr="00DD145C">
              <w:rPr>
                <w:sz w:val="20"/>
                <w:szCs w:val="20"/>
              </w:rPr>
              <w:t>(15,1%)</w:t>
            </w:r>
          </w:p>
          <w:p w:rsidR="002A6FD4" w:rsidRPr="00DD145C" w:rsidRDefault="002A6FD4" w:rsidP="00DD145C">
            <w:pPr>
              <w:widowControl w:val="0"/>
              <w:spacing w:line="360" w:lineRule="auto"/>
              <w:ind w:hanging="28"/>
              <w:jc w:val="both"/>
              <w:rPr>
                <w:sz w:val="20"/>
                <w:szCs w:val="20"/>
              </w:rPr>
            </w:pPr>
            <w:r w:rsidRPr="00DD145C">
              <w:rPr>
                <w:sz w:val="20"/>
                <w:szCs w:val="20"/>
              </w:rPr>
              <w:t>(12%)</w:t>
            </w:r>
          </w:p>
        </w:tc>
        <w:tc>
          <w:tcPr>
            <w:tcW w:w="1418" w:type="dxa"/>
            <w:vAlign w:val="center"/>
          </w:tcPr>
          <w:p w:rsidR="002A6FD4" w:rsidRPr="00DD145C" w:rsidRDefault="0051231E" w:rsidP="00DD145C">
            <w:pPr>
              <w:widowControl w:val="0"/>
              <w:spacing w:line="360" w:lineRule="auto"/>
              <w:ind w:hanging="28"/>
              <w:jc w:val="both"/>
              <w:rPr>
                <w:sz w:val="20"/>
                <w:szCs w:val="20"/>
              </w:rPr>
            </w:pPr>
            <w:r w:rsidRPr="00DD145C">
              <w:rPr>
                <w:sz w:val="20"/>
                <w:szCs w:val="20"/>
              </w:rPr>
              <w:t>2007</w:t>
            </w:r>
            <w:r w:rsidR="002A6FD4" w:rsidRPr="00DD145C">
              <w:rPr>
                <w:sz w:val="20"/>
                <w:szCs w:val="20"/>
              </w:rPr>
              <w:t>г. (12%)</w:t>
            </w:r>
          </w:p>
        </w:tc>
        <w:tc>
          <w:tcPr>
            <w:tcW w:w="1069"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200</w:t>
            </w:r>
            <w:r w:rsidR="0051231E" w:rsidRPr="00DD145C">
              <w:rPr>
                <w:sz w:val="20"/>
                <w:szCs w:val="20"/>
              </w:rPr>
              <w:t>8</w:t>
            </w:r>
            <w:r w:rsidRPr="00DD145C">
              <w:rPr>
                <w:sz w:val="20"/>
                <w:szCs w:val="20"/>
              </w:rPr>
              <w:t>г.</w:t>
            </w:r>
          </w:p>
        </w:tc>
        <w:tc>
          <w:tcPr>
            <w:tcW w:w="1843"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Исходные данные</w:t>
            </w:r>
          </w:p>
        </w:tc>
      </w:tr>
      <w:tr w:rsidR="002A6FD4" w:rsidRPr="00102008" w:rsidTr="00DD145C">
        <w:tc>
          <w:tcPr>
            <w:tcW w:w="851" w:type="dxa"/>
            <w:vAlign w:val="center"/>
          </w:tcPr>
          <w:p w:rsidR="002A6FD4" w:rsidRPr="00DD145C" w:rsidRDefault="002A6FD4" w:rsidP="00DD145C">
            <w:pPr>
              <w:pStyle w:val="5"/>
              <w:widowControl w:val="0"/>
              <w:spacing w:before="0" w:after="0" w:line="360" w:lineRule="auto"/>
              <w:ind w:hanging="28"/>
              <w:jc w:val="both"/>
              <w:rPr>
                <w:b w:val="0"/>
                <w:i w:val="0"/>
                <w:sz w:val="20"/>
                <w:szCs w:val="20"/>
              </w:rPr>
            </w:pPr>
            <w:r w:rsidRPr="00DD145C">
              <w:rPr>
                <w:b w:val="0"/>
                <w:i w:val="0"/>
                <w:sz w:val="20"/>
                <w:szCs w:val="20"/>
              </w:rPr>
              <w:t>В</w:t>
            </w:r>
          </w:p>
        </w:tc>
        <w:tc>
          <w:tcPr>
            <w:tcW w:w="1984" w:type="dxa"/>
          </w:tcPr>
          <w:p w:rsidR="00467FBD" w:rsidRPr="00DD145C" w:rsidRDefault="002A6FD4" w:rsidP="00DD145C">
            <w:pPr>
              <w:widowControl w:val="0"/>
              <w:spacing w:line="360" w:lineRule="auto"/>
              <w:ind w:hanging="28"/>
              <w:jc w:val="both"/>
              <w:rPr>
                <w:sz w:val="20"/>
                <w:szCs w:val="20"/>
              </w:rPr>
            </w:pPr>
            <w:r w:rsidRPr="00DD145C">
              <w:rPr>
                <w:sz w:val="20"/>
                <w:szCs w:val="20"/>
              </w:rPr>
              <w:t>1.Выручка от реализации товаров, продукции, работ, услуг</w:t>
            </w:r>
          </w:p>
        </w:tc>
        <w:tc>
          <w:tcPr>
            <w:tcW w:w="567" w:type="dxa"/>
          </w:tcPr>
          <w:p w:rsidR="002A6FD4" w:rsidRPr="00DD145C" w:rsidRDefault="002A6FD4" w:rsidP="00DD145C">
            <w:pPr>
              <w:widowControl w:val="0"/>
              <w:spacing w:line="360" w:lineRule="auto"/>
              <w:ind w:hanging="28"/>
              <w:jc w:val="both"/>
              <w:rPr>
                <w:sz w:val="20"/>
                <w:szCs w:val="20"/>
              </w:rPr>
            </w:pPr>
            <w:r w:rsidRPr="00DD145C">
              <w:rPr>
                <w:sz w:val="20"/>
                <w:szCs w:val="20"/>
              </w:rPr>
              <w:t>тыс.</w:t>
            </w:r>
            <w:r w:rsidR="0051231E" w:rsidRPr="00DD145C">
              <w:rPr>
                <w:sz w:val="20"/>
                <w:szCs w:val="20"/>
              </w:rPr>
              <w:t xml:space="preserve"> </w:t>
            </w:r>
            <w:r w:rsidRPr="00DD145C">
              <w:rPr>
                <w:sz w:val="20"/>
                <w:szCs w:val="20"/>
              </w:rPr>
              <w:t>р</w:t>
            </w:r>
            <w:r w:rsidR="00467FBD" w:rsidRPr="00DD145C">
              <w:rPr>
                <w:sz w:val="20"/>
                <w:szCs w:val="20"/>
              </w:rPr>
              <w:t>уб</w:t>
            </w:r>
            <w:r w:rsidRPr="00DD145C">
              <w:rPr>
                <w:sz w:val="20"/>
                <w:szCs w:val="20"/>
              </w:rPr>
              <w:t>.</w:t>
            </w:r>
          </w:p>
        </w:tc>
        <w:tc>
          <w:tcPr>
            <w:tcW w:w="1341"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702 285</w:t>
            </w:r>
          </w:p>
          <w:p w:rsidR="002A6FD4" w:rsidRPr="00DD145C" w:rsidRDefault="002A6FD4" w:rsidP="00DD145C">
            <w:pPr>
              <w:widowControl w:val="0"/>
              <w:spacing w:line="360" w:lineRule="auto"/>
              <w:ind w:hanging="28"/>
              <w:jc w:val="both"/>
              <w:rPr>
                <w:sz w:val="20"/>
                <w:szCs w:val="20"/>
              </w:rPr>
            </w:pPr>
            <w:r w:rsidRPr="00DD145C">
              <w:rPr>
                <w:sz w:val="20"/>
                <w:szCs w:val="20"/>
              </w:rPr>
              <w:t>808 330</w:t>
            </w:r>
          </w:p>
          <w:p w:rsidR="002A6FD4" w:rsidRPr="00DD145C" w:rsidRDefault="002A6FD4" w:rsidP="00DD145C">
            <w:pPr>
              <w:widowControl w:val="0"/>
              <w:spacing w:line="360" w:lineRule="auto"/>
              <w:ind w:hanging="28"/>
              <w:jc w:val="both"/>
              <w:rPr>
                <w:sz w:val="20"/>
                <w:szCs w:val="20"/>
              </w:rPr>
            </w:pPr>
            <w:r w:rsidRPr="00DD145C">
              <w:rPr>
                <w:sz w:val="20"/>
                <w:szCs w:val="20"/>
              </w:rPr>
              <w:t>905 330</w:t>
            </w:r>
          </w:p>
        </w:tc>
        <w:tc>
          <w:tcPr>
            <w:tcW w:w="1418"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1 000 474</w:t>
            </w:r>
          </w:p>
          <w:p w:rsidR="002A6FD4" w:rsidRPr="00DD145C" w:rsidRDefault="002A6FD4" w:rsidP="00DD145C">
            <w:pPr>
              <w:widowControl w:val="0"/>
              <w:spacing w:line="360" w:lineRule="auto"/>
              <w:ind w:hanging="28"/>
              <w:jc w:val="both"/>
              <w:rPr>
                <w:sz w:val="20"/>
                <w:szCs w:val="20"/>
              </w:rPr>
            </w:pPr>
            <w:r w:rsidRPr="00DD145C">
              <w:rPr>
                <w:sz w:val="20"/>
                <w:szCs w:val="20"/>
              </w:rPr>
              <w:t>1 120 531</w:t>
            </w:r>
          </w:p>
        </w:tc>
        <w:tc>
          <w:tcPr>
            <w:tcW w:w="1069"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1 302 999</w:t>
            </w:r>
          </w:p>
        </w:tc>
        <w:tc>
          <w:tcPr>
            <w:tcW w:w="1843" w:type="dxa"/>
          </w:tcPr>
          <w:p w:rsidR="002A6FD4" w:rsidRPr="00DD145C" w:rsidRDefault="002A6FD4" w:rsidP="00DD145C">
            <w:pPr>
              <w:widowControl w:val="0"/>
              <w:spacing w:line="360" w:lineRule="auto"/>
              <w:ind w:hanging="28"/>
              <w:jc w:val="both"/>
              <w:rPr>
                <w:sz w:val="20"/>
                <w:szCs w:val="20"/>
              </w:rPr>
            </w:pPr>
            <w:r w:rsidRPr="00DD145C">
              <w:rPr>
                <w:sz w:val="20"/>
                <w:szCs w:val="20"/>
              </w:rPr>
              <w:t xml:space="preserve">Форма №2 </w:t>
            </w:r>
          </w:p>
          <w:p w:rsidR="002A6FD4" w:rsidRPr="00DD145C" w:rsidRDefault="002A6FD4" w:rsidP="00DD145C">
            <w:pPr>
              <w:widowControl w:val="0"/>
              <w:spacing w:line="360" w:lineRule="auto"/>
              <w:ind w:hanging="28"/>
              <w:jc w:val="both"/>
              <w:rPr>
                <w:sz w:val="20"/>
                <w:szCs w:val="20"/>
              </w:rPr>
            </w:pPr>
            <w:r w:rsidRPr="00DD145C">
              <w:rPr>
                <w:sz w:val="20"/>
                <w:szCs w:val="20"/>
              </w:rPr>
              <w:t>(приложение к балансу)</w:t>
            </w:r>
          </w:p>
        </w:tc>
      </w:tr>
      <w:tr w:rsidR="002A6FD4" w:rsidRPr="00102008" w:rsidTr="00DD145C">
        <w:tc>
          <w:tcPr>
            <w:tcW w:w="851"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С</w:t>
            </w:r>
          </w:p>
        </w:tc>
        <w:tc>
          <w:tcPr>
            <w:tcW w:w="1984" w:type="dxa"/>
          </w:tcPr>
          <w:p w:rsidR="002A6FD4" w:rsidRPr="00DD145C" w:rsidRDefault="002A6FD4" w:rsidP="00DD145C">
            <w:pPr>
              <w:widowControl w:val="0"/>
              <w:spacing w:line="360" w:lineRule="auto"/>
              <w:ind w:hanging="28"/>
              <w:jc w:val="both"/>
              <w:rPr>
                <w:sz w:val="20"/>
                <w:szCs w:val="20"/>
              </w:rPr>
            </w:pPr>
            <w:r w:rsidRPr="00DD145C">
              <w:rPr>
                <w:sz w:val="20"/>
                <w:szCs w:val="20"/>
              </w:rPr>
              <w:t>2. Себестоимость реализованной продукции, работ</w:t>
            </w:r>
          </w:p>
        </w:tc>
        <w:tc>
          <w:tcPr>
            <w:tcW w:w="567" w:type="dxa"/>
          </w:tcPr>
          <w:p w:rsidR="002A6FD4" w:rsidRPr="00DD145C" w:rsidRDefault="002A6FD4" w:rsidP="00DD145C">
            <w:pPr>
              <w:widowControl w:val="0"/>
              <w:spacing w:line="360" w:lineRule="auto"/>
              <w:ind w:hanging="28"/>
              <w:jc w:val="both"/>
              <w:rPr>
                <w:sz w:val="20"/>
                <w:szCs w:val="20"/>
              </w:rPr>
            </w:pPr>
            <w:r w:rsidRPr="00DD145C">
              <w:rPr>
                <w:sz w:val="20"/>
                <w:szCs w:val="20"/>
              </w:rPr>
              <w:t>тыс.</w:t>
            </w:r>
            <w:r w:rsidR="0051231E" w:rsidRPr="00DD145C">
              <w:rPr>
                <w:sz w:val="20"/>
                <w:szCs w:val="20"/>
              </w:rPr>
              <w:t xml:space="preserve"> </w:t>
            </w:r>
            <w:r w:rsidRPr="00DD145C">
              <w:rPr>
                <w:sz w:val="20"/>
                <w:szCs w:val="20"/>
              </w:rPr>
              <w:t>р</w:t>
            </w:r>
            <w:r w:rsidR="00467FBD" w:rsidRPr="00DD145C">
              <w:rPr>
                <w:sz w:val="20"/>
                <w:szCs w:val="20"/>
              </w:rPr>
              <w:t>уб</w:t>
            </w:r>
            <w:r w:rsidRPr="00DD145C">
              <w:rPr>
                <w:sz w:val="20"/>
                <w:szCs w:val="20"/>
              </w:rPr>
              <w:t>.</w:t>
            </w:r>
          </w:p>
        </w:tc>
        <w:tc>
          <w:tcPr>
            <w:tcW w:w="1341"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691 929</w:t>
            </w:r>
          </w:p>
          <w:p w:rsidR="002A6FD4" w:rsidRPr="00DD145C" w:rsidRDefault="002A6FD4" w:rsidP="00DD145C">
            <w:pPr>
              <w:widowControl w:val="0"/>
              <w:spacing w:line="360" w:lineRule="auto"/>
              <w:ind w:hanging="28"/>
              <w:jc w:val="both"/>
              <w:rPr>
                <w:sz w:val="20"/>
                <w:szCs w:val="20"/>
              </w:rPr>
            </w:pPr>
            <w:r w:rsidRPr="00DD145C">
              <w:rPr>
                <w:sz w:val="20"/>
                <w:szCs w:val="20"/>
              </w:rPr>
              <w:t>796 410</w:t>
            </w:r>
          </w:p>
          <w:p w:rsidR="00467FBD" w:rsidRPr="00DD145C" w:rsidRDefault="002A6FD4" w:rsidP="00DD145C">
            <w:pPr>
              <w:widowControl w:val="0"/>
              <w:spacing w:line="360" w:lineRule="auto"/>
              <w:ind w:hanging="28"/>
              <w:jc w:val="both"/>
              <w:rPr>
                <w:sz w:val="20"/>
                <w:szCs w:val="20"/>
              </w:rPr>
            </w:pPr>
            <w:r w:rsidRPr="00DD145C">
              <w:rPr>
                <w:sz w:val="20"/>
                <w:szCs w:val="20"/>
              </w:rPr>
              <w:t>891</w:t>
            </w:r>
            <w:r w:rsidR="00102008" w:rsidRPr="00DD145C">
              <w:rPr>
                <w:sz w:val="20"/>
                <w:szCs w:val="20"/>
              </w:rPr>
              <w:t xml:space="preserve"> </w:t>
            </w:r>
            <w:r w:rsidRPr="00DD145C">
              <w:rPr>
                <w:sz w:val="20"/>
                <w:szCs w:val="20"/>
              </w:rPr>
              <w:t>980</w:t>
            </w:r>
          </w:p>
        </w:tc>
        <w:tc>
          <w:tcPr>
            <w:tcW w:w="1418"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907 270</w:t>
            </w:r>
          </w:p>
          <w:p w:rsidR="002A6FD4" w:rsidRPr="00DD145C" w:rsidRDefault="002A6FD4" w:rsidP="00DD145C">
            <w:pPr>
              <w:widowControl w:val="0"/>
              <w:spacing w:line="360" w:lineRule="auto"/>
              <w:ind w:hanging="28"/>
              <w:jc w:val="both"/>
              <w:rPr>
                <w:sz w:val="20"/>
                <w:szCs w:val="20"/>
              </w:rPr>
            </w:pPr>
            <w:r w:rsidRPr="00DD145C">
              <w:rPr>
                <w:sz w:val="20"/>
                <w:szCs w:val="20"/>
              </w:rPr>
              <w:t>1 016 142</w:t>
            </w:r>
          </w:p>
        </w:tc>
        <w:tc>
          <w:tcPr>
            <w:tcW w:w="1069"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1 165 183</w:t>
            </w:r>
          </w:p>
        </w:tc>
        <w:tc>
          <w:tcPr>
            <w:tcW w:w="1843" w:type="dxa"/>
          </w:tcPr>
          <w:p w:rsidR="002A6FD4" w:rsidRPr="00DD145C" w:rsidRDefault="002A6FD4" w:rsidP="00DD145C">
            <w:pPr>
              <w:widowControl w:val="0"/>
              <w:spacing w:line="360" w:lineRule="auto"/>
              <w:ind w:hanging="28"/>
              <w:jc w:val="both"/>
              <w:rPr>
                <w:sz w:val="20"/>
                <w:szCs w:val="20"/>
              </w:rPr>
            </w:pPr>
            <w:r w:rsidRPr="00DD145C">
              <w:rPr>
                <w:sz w:val="20"/>
                <w:szCs w:val="20"/>
              </w:rPr>
              <w:t xml:space="preserve">Форма №2 </w:t>
            </w:r>
          </w:p>
          <w:p w:rsidR="002A6FD4" w:rsidRPr="00DD145C" w:rsidRDefault="002A6FD4" w:rsidP="00DD145C">
            <w:pPr>
              <w:widowControl w:val="0"/>
              <w:spacing w:line="360" w:lineRule="auto"/>
              <w:ind w:hanging="28"/>
              <w:jc w:val="both"/>
              <w:rPr>
                <w:sz w:val="20"/>
                <w:szCs w:val="20"/>
              </w:rPr>
            </w:pPr>
            <w:r w:rsidRPr="00DD145C">
              <w:rPr>
                <w:sz w:val="20"/>
                <w:szCs w:val="20"/>
              </w:rPr>
              <w:t>(приложение к балансу), с.20</w:t>
            </w:r>
          </w:p>
        </w:tc>
      </w:tr>
      <w:tr w:rsidR="002A6FD4" w:rsidRPr="00102008" w:rsidTr="00DD145C">
        <w:trPr>
          <w:trHeight w:val="70"/>
        </w:trPr>
        <w:tc>
          <w:tcPr>
            <w:tcW w:w="851"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Пч</w:t>
            </w:r>
          </w:p>
        </w:tc>
        <w:tc>
          <w:tcPr>
            <w:tcW w:w="1984"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3. Чистая прибыль</w:t>
            </w:r>
          </w:p>
        </w:tc>
        <w:tc>
          <w:tcPr>
            <w:tcW w:w="567"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тыс.</w:t>
            </w:r>
            <w:r w:rsidR="0051231E" w:rsidRPr="00DD145C">
              <w:rPr>
                <w:sz w:val="20"/>
                <w:szCs w:val="20"/>
              </w:rPr>
              <w:t xml:space="preserve"> </w:t>
            </w:r>
            <w:r w:rsidRPr="00DD145C">
              <w:rPr>
                <w:sz w:val="20"/>
                <w:szCs w:val="20"/>
              </w:rPr>
              <w:t>р</w:t>
            </w:r>
            <w:r w:rsidR="00467FBD" w:rsidRPr="00DD145C">
              <w:rPr>
                <w:sz w:val="20"/>
                <w:szCs w:val="20"/>
              </w:rPr>
              <w:t>уб</w:t>
            </w:r>
            <w:r w:rsidRPr="00DD145C">
              <w:rPr>
                <w:sz w:val="20"/>
                <w:szCs w:val="20"/>
              </w:rPr>
              <w:t>.</w:t>
            </w:r>
          </w:p>
        </w:tc>
        <w:tc>
          <w:tcPr>
            <w:tcW w:w="1341"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547</w:t>
            </w:r>
          </w:p>
          <w:p w:rsidR="002A6FD4" w:rsidRPr="00DD145C" w:rsidRDefault="002A6FD4" w:rsidP="00DD145C">
            <w:pPr>
              <w:widowControl w:val="0"/>
              <w:spacing w:line="360" w:lineRule="auto"/>
              <w:ind w:hanging="28"/>
              <w:jc w:val="both"/>
              <w:rPr>
                <w:sz w:val="20"/>
                <w:szCs w:val="20"/>
              </w:rPr>
            </w:pPr>
            <w:r w:rsidRPr="00DD145C">
              <w:rPr>
                <w:sz w:val="20"/>
                <w:szCs w:val="20"/>
              </w:rPr>
              <w:t>630</w:t>
            </w:r>
          </w:p>
          <w:p w:rsidR="00467FBD" w:rsidRPr="00DD145C" w:rsidRDefault="002A6FD4" w:rsidP="00DD145C">
            <w:pPr>
              <w:widowControl w:val="0"/>
              <w:spacing w:line="360" w:lineRule="auto"/>
              <w:ind w:hanging="28"/>
              <w:jc w:val="both"/>
              <w:rPr>
                <w:sz w:val="20"/>
                <w:szCs w:val="20"/>
              </w:rPr>
            </w:pPr>
            <w:r w:rsidRPr="00DD145C">
              <w:rPr>
                <w:sz w:val="20"/>
                <w:szCs w:val="20"/>
              </w:rPr>
              <w:t>706</w:t>
            </w:r>
          </w:p>
        </w:tc>
        <w:tc>
          <w:tcPr>
            <w:tcW w:w="1418"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70 132</w:t>
            </w:r>
          </w:p>
          <w:p w:rsidR="002A6FD4" w:rsidRPr="00DD145C" w:rsidRDefault="002A6FD4" w:rsidP="00DD145C">
            <w:pPr>
              <w:widowControl w:val="0"/>
              <w:spacing w:line="360" w:lineRule="auto"/>
              <w:ind w:hanging="28"/>
              <w:jc w:val="both"/>
              <w:rPr>
                <w:sz w:val="20"/>
                <w:szCs w:val="20"/>
              </w:rPr>
            </w:pPr>
            <w:r w:rsidRPr="00DD145C">
              <w:rPr>
                <w:sz w:val="20"/>
                <w:szCs w:val="20"/>
              </w:rPr>
              <w:t>78 547</w:t>
            </w:r>
          </w:p>
        </w:tc>
        <w:tc>
          <w:tcPr>
            <w:tcW w:w="1069"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84 615</w:t>
            </w:r>
          </w:p>
        </w:tc>
        <w:tc>
          <w:tcPr>
            <w:tcW w:w="1843" w:type="dxa"/>
          </w:tcPr>
          <w:p w:rsidR="002A6FD4" w:rsidRPr="00DD145C" w:rsidRDefault="002A6FD4" w:rsidP="00DD145C">
            <w:pPr>
              <w:widowControl w:val="0"/>
              <w:spacing w:line="360" w:lineRule="auto"/>
              <w:ind w:hanging="28"/>
              <w:jc w:val="both"/>
              <w:rPr>
                <w:sz w:val="20"/>
                <w:szCs w:val="20"/>
              </w:rPr>
            </w:pPr>
            <w:r w:rsidRPr="00DD145C">
              <w:rPr>
                <w:sz w:val="20"/>
                <w:szCs w:val="20"/>
              </w:rPr>
              <w:t xml:space="preserve">Форма №2 </w:t>
            </w:r>
          </w:p>
          <w:p w:rsidR="002A6FD4" w:rsidRPr="00DD145C" w:rsidRDefault="002A6FD4" w:rsidP="00DD145C">
            <w:pPr>
              <w:widowControl w:val="0"/>
              <w:spacing w:line="360" w:lineRule="auto"/>
              <w:ind w:hanging="28"/>
              <w:jc w:val="both"/>
              <w:rPr>
                <w:sz w:val="20"/>
                <w:szCs w:val="20"/>
              </w:rPr>
            </w:pPr>
            <w:r w:rsidRPr="00DD145C">
              <w:rPr>
                <w:sz w:val="20"/>
                <w:szCs w:val="20"/>
              </w:rPr>
              <w:t>(приложение к балансу), с.160</w:t>
            </w:r>
          </w:p>
        </w:tc>
      </w:tr>
      <w:tr w:rsidR="002A6FD4" w:rsidRPr="00102008" w:rsidTr="00DD145C">
        <w:tc>
          <w:tcPr>
            <w:tcW w:w="851"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Чр</w:t>
            </w:r>
          </w:p>
        </w:tc>
        <w:tc>
          <w:tcPr>
            <w:tcW w:w="1984" w:type="dxa"/>
          </w:tcPr>
          <w:p w:rsidR="002A6FD4" w:rsidRPr="00DD145C" w:rsidRDefault="002A6FD4" w:rsidP="00DD145C">
            <w:pPr>
              <w:widowControl w:val="0"/>
              <w:spacing w:line="360" w:lineRule="auto"/>
              <w:ind w:hanging="28"/>
              <w:jc w:val="both"/>
              <w:rPr>
                <w:sz w:val="20"/>
                <w:szCs w:val="20"/>
              </w:rPr>
            </w:pPr>
            <w:r w:rsidRPr="00DD145C">
              <w:rPr>
                <w:sz w:val="20"/>
                <w:szCs w:val="20"/>
              </w:rPr>
              <w:t>4.Численность работников</w:t>
            </w:r>
          </w:p>
          <w:p w:rsidR="002A6FD4" w:rsidRPr="00DD145C" w:rsidRDefault="002A6FD4" w:rsidP="00DD145C">
            <w:pPr>
              <w:widowControl w:val="0"/>
              <w:tabs>
                <w:tab w:val="left" w:pos="397"/>
              </w:tabs>
              <w:spacing w:line="360" w:lineRule="auto"/>
              <w:ind w:hanging="28"/>
              <w:jc w:val="both"/>
              <w:rPr>
                <w:sz w:val="20"/>
                <w:szCs w:val="20"/>
              </w:rPr>
            </w:pPr>
            <w:r w:rsidRPr="00DD145C">
              <w:rPr>
                <w:sz w:val="20"/>
                <w:szCs w:val="20"/>
              </w:rPr>
              <w:tab/>
              <w:t>в т.ч. рабочих</w:t>
            </w:r>
          </w:p>
        </w:tc>
        <w:tc>
          <w:tcPr>
            <w:tcW w:w="567" w:type="dxa"/>
          </w:tcPr>
          <w:p w:rsidR="002A6FD4" w:rsidRPr="00DD145C" w:rsidRDefault="00467FBD" w:rsidP="00DD145C">
            <w:pPr>
              <w:widowControl w:val="0"/>
              <w:spacing w:line="360" w:lineRule="auto"/>
              <w:ind w:hanging="28"/>
              <w:jc w:val="both"/>
              <w:rPr>
                <w:sz w:val="20"/>
                <w:szCs w:val="20"/>
              </w:rPr>
            </w:pPr>
            <w:r w:rsidRPr="00DD145C">
              <w:rPr>
                <w:sz w:val="20"/>
                <w:szCs w:val="20"/>
              </w:rPr>
              <w:t>ч</w:t>
            </w:r>
            <w:r w:rsidR="002A6FD4" w:rsidRPr="00DD145C">
              <w:rPr>
                <w:sz w:val="20"/>
                <w:szCs w:val="20"/>
              </w:rPr>
              <w:t>ел.</w:t>
            </w:r>
          </w:p>
        </w:tc>
        <w:tc>
          <w:tcPr>
            <w:tcW w:w="1341" w:type="dxa"/>
          </w:tcPr>
          <w:p w:rsidR="002A6FD4" w:rsidRPr="00DD145C" w:rsidRDefault="002A6FD4" w:rsidP="00DD145C">
            <w:pPr>
              <w:widowControl w:val="0"/>
              <w:spacing w:line="360" w:lineRule="auto"/>
              <w:ind w:hanging="28"/>
              <w:jc w:val="both"/>
              <w:rPr>
                <w:sz w:val="20"/>
                <w:szCs w:val="20"/>
              </w:rPr>
            </w:pPr>
            <w:r w:rsidRPr="00DD145C">
              <w:rPr>
                <w:sz w:val="20"/>
                <w:szCs w:val="20"/>
              </w:rPr>
              <w:t>2878</w:t>
            </w:r>
          </w:p>
        </w:tc>
        <w:tc>
          <w:tcPr>
            <w:tcW w:w="1418" w:type="dxa"/>
          </w:tcPr>
          <w:p w:rsidR="002A6FD4" w:rsidRPr="00DD145C" w:rsidRDefault="002A6FD4" w:rsidP="00DD145C">
            <w:pPr>
              <w:widowControl w:val="0"/>
              <w:spacing w:line="360" w:lineRule="auto"/>
              <w:ind w:hanging="28"/>
              <w:jc w:val="both"/>
              <w:rPr>
                <w:sz w:val="20"/>
                <w:szCs w:val="20"/>
              </w:rPr>
            </w:pPr>
            <w:r w:rsidRPr="00DD145C">
              <w:rPr>
                <w:sz w:val="20"/>
                <w:szCs w:val="20"/>
              </w:rPr>
              <w:t>2990</w:t>
            </w:r>
          </w:p>
        </w:tc>
        <w:tc>
          <w:tcPr>
            <w:tcW w:w="1069" w:type="dxa"/>
          </w:tcPr>
          <w:p w:rsidR="002A6FD4" w:rsidRPr="00DD145C" w:rsidRDefault="002A6FD4" w:rsidP="00DD145C">
            <w:pPr>
              <w:widowControl w:val="0"/>
              <w:spacing w:line="360" w:lineRule="auto"/>
              <w:ind w:hanging="28"/>
              <w:jc w:val="both"/>
              <w:rPr>
                <w:sz w:val="20"/>
                <w:szCs w:val="20"/>
              </w:rPr>
            </w:pPr>
            <w:r w:rsidRPr="00DD145C">
              <w:rPr>
                <w:sz w:val="20"/>
                <w:szCs w:val="20"/>
              </w:rPr>
              <w:t>3136</w:t>
            </w:r>
          </w:p>
        </w:tc>
        <w:tc>
          <w:tcPr>
            <w:tcW w:w="1843" w:type="dxa"/>
          </w:tcPr>
          <w:p w:rsidR="002A6FD4" w:rsidRPr="00DD145C" w:rsidRDefault="002A6FD4" w:rsidP="00DD145C">
            <w:pPr>
              <w:widowControl w:val="0"/>
              <w:spacing w:line="360" w:lineRule="auto"/>
              <w:ind w:hanging="28"/>
              <w:jc w:val="both"/>
              <w:rPr>
                <w:sz w:val="20"/>
                <w:szCs w:val="20"/>
              </w:rPr>
            </w:pPr>
            <w:r w:rsidRPr="00DD145C">
              <w:rPr>
                <w:sz w:val="20"/>
                <w:szCs w:val="20"/>
              </w:rPr>
              <w:t xml:space="preserve">Форма №5 </w:t>
            </w:r>
          </w:p>
          <w:p w:rsidR="002A6FD4" w:rsidRPr="00DD145C" w:rsidRDefault="002A6FD4" w:rsidP="00DD145C">
            <w:pPr>
              <w:widowControl w:val="0"/>
              <w:spacing w:line="360" w:lineRule="auto"/>
              <w:ind w:hanging="28"/>
              <w:jc w:val="both"/>
              <w:rPr>
                <w:sz w:val="20"/>
                <w:szCs w:val="20"/>
              </w:rPr>
            </w:pPr>
            <w:r w:rsidRPr="00DD145C">
              <w:rPr>
                <w:sz w:val="20"/>
                <w:szCs w:val="20"/>
              </w:rPr>
              <w:t>(приложение к балансу)</w:t>
            </w:r>
          </w:p>
        </w:tc>
      </w:tr>
      <w:tr w:rsidR="002A6FD4" w:rsidRPr="00102008" w:rsidTr="00DD145C">
        <w:trPr>
          <w:trHeight w:val="538"/>
        </w:trPr>
        <w:tc>
          <w:tcPr>
            <w:tcW w:w="851"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ФОТ</w:t>
            </w:r>
          </w:p>
        </w:tc>
        <w:tc>
          <w:tcPr>
            <w:tcW w:w="1984" w:type="dxa"/>
          </w:tcPr>
          <w:p w:rsidR="002A6FD4" w:rsidRPr="00DD145C" w:rsidRDefault="002A6FD4" w:rsidP="00DD145C">
            <w:pPr>
              <w:widowControl w:val="0"/>
              <w:spacing w:line="360" w:lineRule="auto"/>
              <w:ind w:hanging="28"/>
              <w:jc w:val="both"/>
              <w:rPr>
                <w:sz w:val="20"/>
                <w:szCs w:val="20"/>
              </w:rPr>
            </w:pPr>
            <w:r w:rsidRPr="00DD145C">
              <w:rPr>
                <w:sz w:val="20"/>
                <w:szCs w:val="20"/>
              </w:rPr>
              <w:t>5. Фонд оплаты труда</w:t>
            </w:r>
          </w:p>
        </w:tc>
        <w:tc>
          <w:tcPr>
            <w:tcW w:w="567" w:type="dxa"/>
          </w:tcPr>
          <w:p w:rsidR="002A6FD4" w:rsidRPr="00DD145C" w:rsidRDefault="002A6FD4" w:rsidP="00DD145C">
            <w:pPr>
              <w:widowControl w:val="0"/>
              <w:spacing w:line="360" w:lineRule="auto"/>
              <w:ind w:hanging="28"/>
              <w:jc w:val="both"/>
              <w:rPr>
                <w:sz w:val="20"/>
                <w:szCs w:val="20"/>
              </w:rPr>
            </w:pPr>
            <w:r w:rsidRPr="00DD145C">
              <w:rPr>
                <w:sz w:val="20"/>
                <w:szCs w:val="20"/>
              </w:rPr>
              <w:t>тыс. р</w:t>
            </w:r>
            <w:r w:rsidR="00467FBD" w:rsidRPr="00DD145C">
              <w:rPr>
                <w:sz w:val="20"/>
                <w:szCs w:val="20"/>
              </w:rPr>
              <w:t>уб</w:t>
            </w:r>
            <w:r w:rsidRPr="00DD145C">
              <w:rPr>
                <w:sz w:val="20"/>
                <w:szCs w:val="20"/>
              </w:rPr>
              <w:t>.</w:t>
            </w:r>
          </w:p>
        </w:tc>
        <w:tc>
          <w:tcPr>
            <w:tcW w:w="1341"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136 417</w:t>
            </w:r>
          </w:p>
          <w:p w:rsidR="002A6FD4" w:rsidRPr="00DD145C" w:rsidRDefault="002A6FD4" w:rsidP="00DD145C">
            <w:pPr>
              <w:widowControl w:val="0"/>
              <w:spacing w:line="360" w:lineRule="auto"/>
              <w:ind w:hanging="28"/>
              <w:jc w:val="both"/>
              <w:rPr>
                <w:sz w:val="20"/>
                <w:szCs w:val="20"/>
              </w:rPr>
            </w:pPr>
            <w:r w:rsidRPr="00DD145C">
              <w:rPr>
                <w:sz w:val="20"/>
                <w:szCs w:val="20"/>
              </w:rPr>
              <w:t>157 016</w:t>
            </w:r>
          </w:p>
          <w:p w:rsidR="002A6FD4" w:rsidRPr="00DD145C" w:rsidRDefault="002A6FD4" w:rsidP="00DD145C">
            <w:pPr>
              <w:widowControl w:val="0"/>
              <w:spacing w:line="360" w:lineRule="auto"/>
              <w:ind w:hanging="28"/>
              <w:jc w:val="both"/>
              <w:rPr>
                <w:sz w:val="20"/>
                <w:szCs w:val="20"/>
              </w:rPr>
            </w:pPr>
            <w:r w:rsidRPr="00DD145C">
              <w:rPr>
                <w:sz w:val="20"/>
                <w:szCs w:val="20"/>
              </w:rPr>
              <w:t>175 858</w:t>
            </w:r>
          </w:p>
        </w:tc>
        <w:tc>
          <w:tcPr>
            <w:tcW w:w="1418"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156 961</w:t>
            </w:r>
          </w:p>
          <w:p w:rsidR="002A6FD4" w:rsidRPr="00DD145C" w:rsidRDefault="002A6FD4" w:rsidP="00DD145C">
            <w:pPr>
              <w:widowControl w:val="0"/>
              <w:spacing w:line="360" w:lineRule="auto"/>
              <w:ind w:hanging="28"/>
              <w:jc w:val="both"/>
              <w:rPr>
                <w:sz w:val="20"/>
                <w:szCs w:val="20"/>
              </w:rPr>
            </w:pPr>
            <w:r w:rsidRPr="00DD145C">
              <w:rPr>
                <w:sz w:val="20"/>
                <w:szCs w:val="20"/>
              </w:rPr>
              <w:t>175 796</w:t>
            </w:r>
          </w:p>
        </w:tc>
        <w:tc>
          <w:tcPr>
            <w:tcW w:w="1069"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183 847</w:t>
            </w:r>
          </w:p>
        </w:tc>
        <w:tc>
          <w:tcPr>
            <w:tcW w:w="1843"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Форма №5</w:t>
            </w:r>
          </w:p>
          <w:p w:rsidR="002A6FD4" w:rsidRPr="00DD145C" w:rsidRDefault="002A6FD4" w:rsidP="00DD145C">
            <w:pPr>
              <w:widowControl w:val="0"/>
              <w:spacing w:line="360" w:lineRule="auto"/>
              <w:ind w:hanging="28"/>
              <w:jc w:val="both"/>
              <w:rPr>
                <w:sz w:val="20"/>
                <w:szCs w:val="20"/>
              </w:rPr>
            </w:pPr>
            <w:r w:rsidRPr="00DD145C">
              <w:rPr>
                <w:sz w:val="20"/>
                <w:szCs w:val="20"/>
              </w:rPr>
              <w:t>(приложение к балансу)</w:t>
            </w:r>
          </w:p>
        </w:tc>
      </w:tr>
      <w:tr w:rsidR="002A6FD4" w:rsidRPr="00102008" w:rsidTr="00DD145C">
        <w:tc>
          <w:tcPr>
            <w:tcW w:w="851"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ЗПр</w:t>
            </w:r>
          </w:p>
        </w:tc>
        <w:tc>
          <w:tcPr>
            <w:tcW w:w="1984" w:type="dxa"/>
          </w:tcPr>
          <w:p w:rsidR="002A6FD4" w:rsidRPr="00DD145C" w:rsidRDefault="002A6FD4" w:rsidP="00DD145C">
            <w:pPr>
              <w:widowControl w:val="0"/>
              <w:spacing w:line="360" w:lineRule="auto"/>
              <w:ind w:hanging="28"/>
              <w:jc w:val="both"/>
              <w:rPr>
                <w:sz w:val="20"/>
                <w:szCs w:val="20"/>
              </w:rPr>
            </w:pPr>
            <w:r w:rsidRPr="00DD145C">
              <w:rPr>
                <w:sz w:val="20"/>
                <w:szCs w:val="20"/>
              </w:rPr>
              <w:t>6.Среднемесячная заработная плата на одного работника</w:t>
            </w:r>
          </w:p>
        </w:tc>
        <w:tc>
          <w:tcPr>
            <w:tcW w:w="567" w:type="dxa"/>
          </w:tcPr>
          <w:p w:rsidR="002A6FD4" w:rsidRPr="00DD145C" w:rsidRDefault="00467FBD" w:rsidP="00DD145C">
            <w:pPr>
              <w:widowControl w:val="0"/>
              <w:spacing w:line="360" w:lineRule="auto"/>
              <w:ind w:hanging="28"/>
              <w:jc w:val="both"/>
              <w:rPr>
                <w:sz w:val="20"/>
                <w:szCs w:val="20"/>
              </w:rPr>
            </w:pPr>
            <w:r w:rsidRPr="00DD145C">
              <w:rPr>
                <w:sz w:val="20"/>
                <w:szCs w:val="20"/>
              </w:rPr>
              <w:t>т</w:t>
            </w:r>
            <w:r w:rsidR="002A6FD4" w:rsidRPr="00DD145C">
              <w:rPr>
                <w:sz w:val="20"/>
                <w:szCs w:val="20"/>
              </w:rPr>
              <w:t>ыс.</w:t>
            </w:r>
            <w:r w:rsidR="0051231E" w:rsidRPr="00DD145C">
              <w:rPr>
                <w:sz w:val="20"/>
                <w:szCs w:val="20"/>
              </w:rPr>
              <w:t xml:space="preserve"> </w:t>
            </w:r>
            <w:r w:rsidR="002A6FD4" w:rsidRPr="00DD145C">
              <w:rPr>
                <w:sz w:val="20"/>
                <w:szCs w:val="20"/>
              </w:rPr>
              <w:t>р</w:t>
            </w:r>
            <w:r w:rsidRPr="00DD145C">
              <w:rPr>
                <w:sz w:val="20"/>
                <w:szCs w:val="20"/>
              </w:rPr>
              <w:t>уб</w:t>
            </w:r>
            <w:r w:rsidR="002A6FD4" w:rsidRPr="00DD145C">
              <w:rPr>
                <w:sz w:val="20"/>
                <w:szCs w:val="20"/>
              </w:rPr>
              <w:t>.</w:t>
            </w:r>
          </w:p>
        </w:tc>
        <w:tc>
          <w:tcPr>
            <w:tcW w:w="1341"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3,95</w:t>
            </w:r>
          </w:p>
        </w:tc>
        <w:tc>
          <w:tcPr>
            <w:tcW w:w="1418"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4,37</w:t>
            </w:r>
          </w:p>
        </w:tc>
        <w:tc>
          <w:tcPr>
            <w:tcW w:w="1069"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4,89</w:t>
            </w:r>
          </w:p>
        </w:tc>
        <w:tc>
          <w:tcPr>
            <w:tcW w:w="1843" w:type="dxa"/>
          </w:tcPr>
          <w:p w:rsidR="002A6FD4" w:rsidRPr="00DD145C" w:rsidRDefault="002A6FD4" w:rsidP="00DD145C">
            <w:pPr>
              <w:widowControl w:val="0"/>
              <w:spacing w:line="360" w:lineRule="auto"/>
              <w:ind w:hanging="28"/>
              <w:jc w:val="both"/>
              <w:rPr>
                <w:sz w:val="20"/>
                <w:szCs w:val="20"/>
              </w:rPr>
            </w:pPr>
            <w:r w:rsidRPr="00DD145C">
              <w:rPr>
                <w:sz w:val="20"/>
                <w:szCs w:val="20"/>
              </w:rPr>
              <w:t>Пояснительная записка к годовому отчёту</w:t>
            </w:r>
          </w:p>
        </w:tc>
      </w:tr>
      <w:tr w:rsidR="002A6FD4" w:rsidRPr="00102008" w:rsidTr="00DD145C">
        <w:tc>
          <w:tcPr>
            <w:tcW w:w="851"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ОФост</w:t>
            </w:r>
          </w:p>
        </w:tc>
        <w:tc>
          <w:tcPr>
            <w:tcW w:w="1984" w:type="dxa"/>
          </w:tcPr>
          <w:p w:rsidR="002A6FD4" w:rsidRPr="00DD145C" w:rsidRDefault="002A6FD4" w:rsidP="00DD145C">
            <w:pPr>
              <w:widowControl w:val="0"/>
              <w:spacing w:line="360" w:lineRule="auto"/>
              <w:ind w:hanging="28"/>
              <w:jc w:val="both"/>
              <w:rPr>
                <w:sz w:val="20"/>
                <w:szCs w:val="20"/>
              </w:rPr>
            </w:pPr>
            <w:r w:rsidRPr="00DD145C">
              <w:rPr>
                <w:sz w:val="20"/>
                <w:szCs w:val="20"/>
              </w:rPr>
              <w:t xml:space="preserve">7.Остаточная стоимость </w:t>
            </w:r>
          </w:p>
          <w:p w:rsidR="002A6FD4" w:rsidRPr="00DD145C" w:rsidRDefault="002A6FD4" w:rsidP="00DD145C">
            <w:pPr>
              <w:widowControl w:val="0"/>
              <w:spacing w:line="360" w:lineRule="auto"/>
              <w:ind w:hanging="28"/>
              <w:jc w:val="both"/>
              <w:rPr>
                <w:sz w:val="20"/>
                <w:szCs w:val="20"/>
              </w:rPr>
            </w:pPr>
            <w:r w:rsidRPr="00DD145C">
              <w:rPr>
                <w:sz w:val="20"/>
                <w:szCs w:val="20"/>
              </w:rPr>
              <w:t>основных фондов</w:t>
            </w:r>
          </w:p>
        </w:tc>
        <w:tc>
          <w:tcPr>
            <w:tcW w:w="567" w:type="dxa"/>
          </w:tcPr>
          <w:p w:rsidR="002A6FD4" w:rsidRPr="00DD145C" w:rsidRDefault="002A6FD4" w:rsidP="00DD145C">
            <w:pPr>
              <w:widowControl w:val="0"/>
              <w:spacing w:line="360" w:lineRule="auto"/>
              <w:ind w:hanging="28"/>
              <w:jc w:val="both"/>
              <w:rPr>
                <w:sz w:val="20"/>
                <w:szCs w:val="20"/>
              </w:rPr>
            </w:pPr>
            <w:r w:rsidRPr="00DD145C">
              <w:rPr>
                <w:sz w:val="20"/>
                <w:szCs w:val="20"/>
              </w:rPr>
              <w:t>тыс.</w:t>
            </w:r>
            <w:r w:rsidR="0051231E" w:rsidRPr="00DD145C">
              <w:rPr>
                <w:sz w:val="20"/>
                <w:szCs w:val="20"/>
              </w:rPr>
              <w:t xml:space="preserve"> </w:t>
            </w:r>
            <w:r w:rsidRPr="00DD145C">
              <w:rPr>
                <w:sz w:val="20"/>
                <w:szCs w:val="20"/>
              </w:rPr>
              <w:t>р</w:t>
            </w:r>
            <w:r w:rsidR="00467FBD" w:rsidRPr="00DD145C">
              <w:rPr>
                <w:sz w:val="20"/>
                <w:szCs w:val="20"/>
              </w:rPr>
              <w:t>уб</w:t>
            </w:r>
            <w:r w:rsidRPr="00DD145C">
              <w:rPr>
                <w:sz w:val="20"/>
                <w:szCs w:val="20"/>
              </w:rPr>
              <w:t>.</w:t>
            </w:r>
          </w:p>
        </w:tc>
        <w:tc>
          <w:tcPr>
            <w:tcW w:w="1341"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2 953 139</w:t>
            </w:r>
          </w:p>
        </w:tc>
        <w:tc>
          <w:tcPr>
            <w:tcW w:w="1418"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3 497 841</w:t>
            </w:r>
          </w:p>
        </w:tc>
        <w:tc>
          <w:tcPr>
            <w:tcW w:w="1069" w:type="dxa"/>
            <w:vAlign w:val="center"/>
          </w:tcPr>
          <w:p w:rsidR="002A6FD4" w:rsidRPr="00DD145C" w:rsidRDefault="002A6FD4" w:rsidP="00DD145C">
            <w:pPr>
              <w:widowControl w:val="0"/>
              <w:spacing w:line="360" w:lineRule="auto"/>
              <w:ind w:hanging="28"/>
              <w:jc w:val="both"/>
              <w:rPr>
                <w:sz w:val="20"/>
                <w:szCs w:val="20"/>
              </w:rPr>
            </w:pPr>
            <w:r w:rsidRPr="00DD145C">
              <w:rPr>
                <w:sz w:val="20"/>
                <w:szCs w:val="20"/>
              </w:rPr>
              <w:t>3 949 306</w:t>
            </w:r>
          </w:p>
        </w:tc>
        <w:tc>
          <w:tcPr>
            <w:tcW w:w="1843" w:type="dxa"/>
          </w:tcPr>
          <w:p w:rsidR="002A6FD4" w:rsidRPr="00DD145C" w:rsidRDefault="002A6FD4" w:rsidP="00DD145C">
            <w:pPr>
              <w:widowControl w:val="0"/>
              <w:spacing w:line="360" w:lineRule="auto"/>
              <w:ind w:hanging="28"/>
              <w:jc w:val="both"/>
              <w:rPr>
                <w:sz w:val="20"/>
                <w:szCs w:val="20"/>
              </w:rPr>
            </w:pPr>
            <w:r w:rsidRPr="00DD145C">
              <w:rPr>
                <w:sz w:val="20"/>
                <w:szCs w:val="20"/>
              </w:rPr>
              <w:t xml:space="preserve">Форма №1 </w:t>
            </w:r>
          </w:p>
          <w:p w:rsidR="002A6FD4" w:rsidRPr="00DD145C" w:rsidRDefault="002A6FD4" w:rsidP="00DD145C">
            <w:pPr>
              <w:widowControl w:val="0"/>
              <w:spacing w:line="360" w:lineRule="auto"/>
              <w:ind w:hanging="28"/>
              <w:jc w:val="both"/>
              <w:rPr>
                <w:sz w:val="20"/>
                <w:szCs w:val="20"/>
              </w:rPr>
            </w:pPr>
            <w:r w:rsidRPr="00DD145C">
              <w:rPr>
                <w:sz w:val="20"/>
                <w:szCs w:val="20"/>
              </w:rPr>
              <w:t>(баланс), с.122</w:t>
            </w:r>
          </w:p>
        </w:tc>
      </w:tr>
    </w:tbl>
    <w:p w:rsidR="00237198" w:rsidRPr="00102008" w:rsidRDefault="00237198" w:rsidP="00102008">
      <w:pPr>
        <w:pStyle w:val="ac"/>
        <w:widowControl w:val="0"/>
        <w:tabs>
          <w:tab w:val="num" w:pos="426"/>
          <w:tab w:val="num" w:pos="720"/>
        </w:tabs>
        <w:ind w:firstLine="709"/>
        <w:rPr>
          <w:spacing w:val="0"/>
        </w:rPr>
      </w:pPr>
    </w:p>
    <w:p w:rsidR="00D21C7A" w:rsidRPr="00102008" w:rsidRDefault="00D21C7A" w:rsidP="00102008">
      <w:pPr>
        <w:pStyle w:val="ac"/>
        <w:widowControl w:val="0"/>
        <w:tabs>
          <w:tab w:val="num" w:pos="426"/>
          <w:tab w:val="num" w:pos="720"/>
        </w:tabs>
        <w:ind w:firstLine="709"/>
        <w:rPr>
          <w:spacing w:val="0"/>
        </w:rPr>
      </w:pPr>
      <w:r w:rsidRPr="00102008">
        <w:rPr>
          <w:spacing w:val="0"/>
        </w:rPr>
        <w:t xml:space="preserve">Таблица 2.2 </w:t>
      </w:r>
      <w:r w:rsidR="00870D6F" w:rsidRPr="00102008">
        <w:rPr>
          <w:spacing w:val="0"/>
        </w:rPr>
        <w:t xml:space="preserve">- </w:t>
      </w:r>
      <w:r w:rsidRPr="00102008">
        <w:rPr>
          <w:spacing w:val="0"/>
        </w:rPr>
        <w:t xml:space="preserve">Относительные показатели деятельности МУП «Горводоканал» за </w:t>
      </w:r>
      <w:r w:rsidR="0051231E" w:rsidRPr="00102008">
        <w:rPr>
          <w:spacing w:val="0"/>
        </w:rPr>
        <w:t>2006</w:t>
      </w:r>
      <w:r w:rsidRPr="00102008">
        <w:rPr>
          <w:spacing w:val="0"/>
        </w:rPr>
        <w:t>-</w:t>
      </w:r>
      <w:r w:rsidR="0051231E" w:rsidRPr="00102008">
        <w:rPr>
          <w:spacing w:val="0"/>
        </w:rPr>
        <w:t>2008</w:t>
      </w:r>
      <w:r w:rsidRPr="00102008">
        <w:rPr>
          <w:spacing w:val="0"/>
        </w:rPr>
        <w:t xml:space="preserve"> гг.</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2976"/>
        <w:gridCol w:w="1134"/>
        <w:gridCol w:w="1134"/>
        <w:gridCol w:w="1559"/>
        <w:gridCol w:w="1151"/>
      </w:tblGrid>
      <w:tr w:rsidR="00D21C7A" w:rsidRPr="00102008" w:rsidTr="00DD145C">
        <w:tc>
          <w:tcPr>
            <w:tcW w:w="993" w:type="dxa"/>
            <w:vAlign w:val="center"/>
          </w:tcPr>
          <w:p w:rsidR="00D21C7A" w:rsidRPr="00DD145C" w:rsidRDefault="00D21C7A" w:rsidP="00DD145C">
            <w:pPr>
              <w:widowControl w:val="0"/>
              <w:spacing w:line="360" w:lineRule="auto"/>
              <w:jc w:val="both"/>
              <w:rPr>
                <w:sz w:val="20"/>
                <w:szCs w:val="20"/>
              </w:rPr>
            </w:pPr>
            <w:r w:rsidRPr="00DD145C">
              <w:rPr>
                <w:sz w:val="20"/>
                <w:szCs w:val="20"/>
              </w:rPr>
              <w:t>Усл. обозн. пока-зателя</w:t>
            </w:r>
          </w:p>
        </w:tc>
        <w:tc>
          <w:tcPr>
            <w:tcW w:w="2976" w:type="dxa"/>
            <w:vAlign w:val="center"/>
          </w:tcPr>
          <w:p w:rsidR="00D21C7A" w:rsidRPr="00DD145C" w:rsidRDefault="00D21C7A" w:rsidP="00DD145C">
            <w:pPr>
              <w:pStyle w:val="6"/>
              <w:widowControl w:val="0"/>
              <w:spacing w:before="0" w:after="0" w:line="360" w:lineRule="auto"/>
              <w:jc w:val="both"/>
              <w:rPr>
                <w:b w:val="0"/>
                <w:sz w:val="20"/>
                <w:szCs w:val="20"/>
              </w:rPr>
            </w:pPr>
            <w:r w:rsidRPr="00DD145C">
              <w:rPr>
                <w:b w:val="0"/>
                <w:sz w:val="20"/>
                <w:szCs w:val="20"/>
              </w:rPr>
              <w:t>Показатели</w:t>
            </w:r>
          </w:p>
        </w:tc>
        <w:tc>
          <w:tcPr>
            <w:tcW w:w="1134" w:type="dxa"/>
            <w:vAlign w:val="center"/>
          </w:tcPr>
          <w:p w:rsidR="00D21C7A" w:rsidRPr="00DD145C" w:rsidRDefault="0051231E" w:rsidP="00DD145C">
            <w:pPr>
              <w:widowControl w:val="0"/>
              <w:spacing w:line="360" w:lineRule="auto"/>
              <w:jc w:val="both"/>
              <w:rPr>
                <w:sz w:val="20"/>
                <w:szCs w:val="20"/>
              </w:rPr>
            </w:pPr>
            <w:smartTag w:uri="urn:schemas-microsoft-com:office:smarttags" w:element="metricconverter">
              <w:smartTagPr>
                <w:attr w:name="ProductID" w:val="2006 г"/>
              </w:smartTagPr>
              <w:r w:rsidRPr="00DD145C">
                <w:rPr>
                  <w:sz w:val="20"/>
                  <w:szCs w:val="20"/>
                </w:rPr>
                <w:t>2006</w:t>
              </w:r>
              <w:r w:rsidR="00D21C7A" w:rsidRPr="00DD145C">
                <w:rPr>
                  <w:sz w:val="20"/>
                  <w:szCs w:val="20"/>
                </w:rPr>
                <w:t xml:space="preserve"> г</w:t>
              </w:r>
            </w:smartTag>
            <w:r w:rsidR="00D21C7A" w:rsidRPr="00DD145C">
              <w:rPr>
                <w:sz w:val="20"/>
                <w:szCs w:val="20"/>
              </w:rPr>
              <w:t>.</w:t>
            </w:r>
          </w:p>
        </w:tc>
        <w:tc>
          <w:tcPr>
            <w:tcW w:w="1134" w:type="dxa"/>
            <w:vAlign w:val="center"/>
          </w:tcPr>
          <w:p w:rsidR="00D21C7A" w:rsidRPr="00DD145C" w:rsidRDefault="0051231E" w:rsidP="00DD145C">
            <w:pPr>
              <w:widowControl w:val="0"/>
              <w:spacing w:line="360" w:lineRule="auto"/>
              <w:jc w:val="both"/>
              <w:rPr>
                <w:sz w:val="20"/>
                <w:szCs w:val="20"/>
              </w:rPr>
            </w:pPr>
            <w:smartTag w:uri="urn:schemas-microsoft-com:office:smarttags" w:element="metricconverter">
              <w:smartTagPr>
                <w:attr w:name="ProductID" w:val="2007 г"/>
              </w:smartTagPr>
              <w:r w:rsidRPr="00DD145C">
                <w:rPr>
                  <w:sz w:val="20"/>
                  <w:szCs w:val="20"/>
                </w:rPr>
                <w:t>2007</w:t>
              </w:r>
              <w:r w:rsidR="00D21C7A" w:rsidRPr="00DD145C">
                <w:rPr>
                  <w:sz w:val="20"/>
                  <w:szCs w:val="20"/>
                </w:rPr>
                <w:t xml:space="preserve"> г</w:t>
              </w:r>
            </w:smartTag>
            <w:r w:rsidR="00D21C7A" w:rsidRPr="00DD145C">
              <w:rPr>
                <w:sz w:val="20"/>
                <w:szCs w:val="20"/>
              </w:rPr>
              <w:t>.</w:t>
            </w:r>
          </w:p>
        </w:tc>
        <w:tc>
          <w:tcPr>
            <w:tcW w:w="1559" w:type="dxa"/>
            <w:vAlign w:val="center"/>
          </w:tcPr>
          <w:p w:rsidR="00D21C7A" w:rsidRPr="00DD145C" w:rsidRDefault="0051231E" w:rsidP="00DD145C">
            <w:pPr>
              <w:widowControl w:val="0"/>
              <w:spacing w:line="360" w:lineRule="auto"/>
              <w:jc w:val="both"/>
              <w:rPr>
                <w:sz w:val="20"/>
                <w:szCs w:val="20"/>
              </w:rPr>
            </w:pPr>
            <w:smartTag w:uri="urn:schemas-microsoft-com:office:smarttags" w:element="metricconverter">
              <w:smartTagPr>
                <w:attr w:name="ProductID" w:val="2008 г"/>
              </w:smartTagPr>
              <w:r w:rsidRPr="00DD145C">
                <w:rPr>
                  <w:sz w:val="20"/>
                  <w:szCs w:val="20"/>
                </w:rPr>
                <w:t>2008</w:t>
              </w:r>
              <w:r w:rsidR="00D21C7A" w:rsidRPr="00DD145C">
                <w:rPr>
                  <w:sz w:val="20"/>
                  <w:szCs w:val="20"/>
                </w:rPr>
                <w:t xml:space="preserve"> г</w:t>
              </w:r>
            </w:smartTag>
            <w:r w:rsidR="00D21C7A" w:rsidRPr="00DD145C">
              <w:rPr>
                <w:sz w:val="20"/>
                <w:szCs w:val="20"/>
              </w:rPr>
              <w:t>.</w:t>
            </w:r>
          </w:p>
        </w:tc>
        <w:tc>
          <w:tcPr>
            <w:tcW w:w="1151" w:type="dxa"/>
            <w:vAlign w:val="center"/>
          </w:tcPr>
          <w:p w:rsidR="00D21C7A" w:rsidRPr="00DD145C" w:rsidRDefault="00D21C7A" w:rsidP="00DD145C">
            <w:pPr>
              <w:widowControl w:val="0"/>
              <w:spacing w:line="360" w:lineRule="auto"/>
              <w:jc w:val="both"/>
              <w:rPr>
                <w:sz w:val="20"/>
                <w:szCs w:val="20"/>
              </w:rPr>
            </w:pPr>
            <w:r w:rsidRPr="00DD145C">
              <w:rPr>
                <w:sz w:val="20"/>
                <w:szCs w:val="20"/>
              </w:rPr>
              <w:t>Формула расчёта</w:t>
            </w:r>
          </w:p>
        </w:tc>
      </w:tr>
      <w:tr w:rsidR="00D21C7A" w:rsidRPr="00102008" w:rsidTr="00DD145C">
        <w:trPr>
          <w:trHeight w:val="597"/>
        </w:trPr>
        <w:tc>
          <w:tcPr>
            <w:tcW w:w="993" w:type="dxa"/>
            <w:vAlign w:val="center"/>
          </w:tcPr>
          <w:p w:rsidR="00D21C7A" w:rsidRPr="00DD145C" w:rsidRDefault="00D21C7A" w:rsidP="00DD145C">
            <w:pPr>
              <w:widowControl w:val="0"/>
              <w:spacing w:line="360" w:lineRule="auto"/>
              <w:jc w:val="both"/>
              <w:rPr>
                <w:sz w:val="20"/>
                <w:szCs w:val="20"/>
              </w:rPr>
            </w:pPr>
            <w:r w:rsidRPr="00DD145C">
              <w:rPr>
                <w:sz w:val="20"/>
                <w:szCs w:val="20"/>
              </w:rPr>
              <w:t>Фотд</w:t>
            </w:r>
          </w:p>
        </w:tc>
        <w:tc>
          <w:tcPr>
            <w:tcW w:w="2976" w:type="dxa"/>
            <w:vAlign w:val="center"/>
          </w:tcPr>
          <w:p w:rsidR="00D21C7A" w:rsidRPr="00DD145C" w:rsidRDefault="00D21C7A" w:rsidP="00DD145C">
            <w:pPr>
              <w:widowControl w:val="0"/>
              <w:spacing w:line="360" w:lineRule="auto"/>
              <w:jc w:val="both"/>
              <w:rPr>
                <w:sz w:val="20"/>
                <w:szCs w:val="20"/>
              </w:rPr>
            </w:pPr>
            <w:r w:rsidRPr="00DD145C">
              <w:rPr>
                <w:sz w:val="20"/>
                <w:szCs w:val="20"/>
              </w:rPr>
              <w:t>1.Фондоотдача, тыс.р.</w:t>
            </w:r>
          </w:p>
        </w:tc>
        <w:tc>
          <w:tcPr>
            <w:tcW w:w="1134" w:type="dxa"/>
            <w:vAlign w:val="center"/>
          </w:tcPr>
          <w:p w:rsidR="00D21C7A" w:rsidRPr="00DD145C" w:rsidRDefault="00D21C7A" w:rsidP="00DD145C">
            <w:pPr>
              <w:widowControl w:val="0"/>
              <w:spacing w:line="360" w:lineRule="auto"/>
              <w:jc w:val="both"/>
              <w:rPr>
                <w:sz w:val="20"/>
                <w:szCs w:val="20"/>
              </w:rPr>
            </w:pPr>
            <w:r w:rsidRPr="00DD145C">
              <w:rPr>
                <w:sz w:val="20"/>
                <w:szCs w:val="20"/>
              </w:rPr>
              <w:t>0,296</w:t>
            </w:r>
          </w:p>
        </w:tc>
        <w:tc>
          <w:tcPr>
            <w:tcW w:w="1134" w:type="dxa"/>
            <w:vAlign w:val="center"/>
          </w:tcPr>
          <w:p w:rsidR="00D21C7A" w:rsidRPr="00DD145C" w:rsidRDefault="00D21C7A" w:rsidP="00DD145C">
            <w:pPr>
              <w:widowControl w:val="0"/>
              <w:spacing w:line="360" w:lineRule="auto"/>
              <w:jc w:val="both"/>
              <w:rPr>
                <w:sz w:val="20"/>
                <w:szCs w:val="20"/>
              </w:rPr>
            </w:pPr>
            <w:r w:rsidRPr="00DD145C">
              <w:rPr>
                <w:sz w:val="20"/>
                <w:szCs w:val="20"/>
              </w:rPr>
              <w:t>0,371</w:t>
            </w:r>
          </w:p>
        </w:tc>
        <w:tc>
          <w:tcPr>
            <w:tcW w:w="1559" w:type="dxa"/>
            <w:vAlign w:val="center"/>
          </w:tcPr>
          <w:p w:rsidR="00D21C7A" w:rsidRPr="00DD145C" w:rsidRDefault="00D21C7A" w:rsidP="00DD145C">
            <w:pPr>
              <w:widowControl w:val="0"/>
              <w:spacing w:line="360" w:lineRule="auto"/>
              <w:jc w:val="both"/>
              <w:rPr>
                <w:sz w:val="20"/>
                <w:szCs w:val="20"/>
              </w:rPr>
            </w:pPr>
            <w:r w:rsidRPr="00DD145C">
              <w:rPr>
                <w:sz w:val="20"/>
                <w:szCs w:val="20"/>
              </w:rPr>
              <w:t>0,369</w:t>
            </w:r>
          </w:p>
        </w:tc>
        <w:tc>
          <w:tcPr>
            <w:tcW w:w="1151" w:type="dxa"/>
          </w:tcPr>
          <w:p w:rsidR="00D21C7A" w:rsidRPr="00DD145C" w:rsidRDefault="00446749" w:rsidP="00DD145C">
            <w:pPr>
              <w:widowControl w:val="0"/>
              <w:spacing w:line="360" w:lineRule="auto"/>
              <w:jc w:val="both"/>
              <w:rPr>
                <w:sz w:val="20"/>
                <w:szCs w:val="20"/>
              </w:rPr>
            </w:pPr>
            <w:r w:rsidRPr="00DD145C">
              <w:rPr>
                <w:sz w:val="20"/>
                <w:szCs w:val="20"/>
              </w:rPr>
              <w:object w:dxaOrig="700" w:dyaOrig="720">
                <v:shape id="_x0000_i1027" type="#_x0000_t75" style="width:35.25pt;height:36pt" o:ole="" fillcolor="window">
                  <v:imagedata r:id="rId10" o:title=""/>
                </v:shape>
                <o:OLEObject Type="Embed" ProgID="Equation.3" ShapeID="_x0000_i1027" DrawAspect="Content" ObjectID="_1458255496" r:id="rId11"/>
              </w:object>
            </w:r>
          </w:p>
        </w:tc>
      </w:tr>
      <w:tr w:rsidR="00D21C7A" w:rsidRPr="00102008" w:rsidTr="00DD145C">
        <w:tc>
          <w:tcPr>
            <w:tcW w:w="993" w:type="dxa"/>
            <w:vAlign w:val="center"/>
          </w:tcPr>
          <w:p w:rsidR="00D21C7A" w:rsidRPr="00DD145C" w:rsidRDefault="00D21C7A" w:rsidP="00DD145C">
            <w:pPr>
              <w:widowControl w:val="0"/>
              <w:spacing w:line="360" w:lineRule="auto"/>
              <w:jc w:val="both"/>
              <w:rPr>
                <w:sz w:val="20"/>
                <w:szCs w:val="20"/>
              </w:rPr>
            </w:pPr>
            <w:r w:rsidRPr="00DD145C">
              <w:rPr>
                <w:sz w:val="20"/>
                <w:szCs w:val="20"/>
              </w:rPr>
              <w:t>ВР</w:t>
            </w:r>
          </w:p>
        </w:tc>
        <w:tc>
          <w:tcPr>
            <w:tcW w:w="2976" w:type="dxa"/>
          </w:tcPr>
          <w:p w:rsidR="00D21C7A" w:rsidRPr="00DD145C" w:rsidRDefault="00D21C7A" w:rsidP="00DD145C">
            <w:pPr>
              <w:widowControl w:val="0"/>
              <w:spacing w:line="360" w:lineRule="auto"/>
              <w:jc w:val="both"/>
              <w:rPr>
                <w:sz w:val="20"/>
                <w:szCs w:val="20"/>
              </w:rPr>
            </w:pPr>
            <w:r w:rsidRPr="00DD145C">
              <w:rPr>
                <w:sz w:val="20"/>
                <w:szCs w:val="20"/>
              </w:rPr>
              <w:t>2.Выработка на одного работника, тыс.р./чел</w:t>
            </w:r>
          </w:p>
        </w:tc>
        <w:tc>
          <w:tcPr>
            <w:tcW w:w="1134" w:type="dxa"/>
            <w:vAlign w:val="center"/>
          </w:tcPr>
          <w:p w:rsidR="00D21C7A" w:rsidRPr="00DD145C" w:rsidRDefault="00D21C7A" w:rsidP="00DD145C">
            <w:pPr>
              <w:widowControl w:val="0"/>
              <w:spacing w:line="360" w:lineRule="auto"/>
              <w:jc w:val="both"/>
              <w:rPr>
                <w:sz w:val="20"/>
                <w:szCs w:val="20"/>
              </w:rPr>
            </w:pPr>
            <w:r w:rsidRPr="00DD145C">
              <w:rPr>
                <w:sz w:val="20"/>
                <w:szCs w:val="20"/>
              </w:rPr>
              <w:t>244,0</w:t>
            </w:r>
          </w:p>
        </w:tc>
        <w:tc>
          <w:tcPr>
            <w:tcW w:w="1134" w:type="dxa"/>
            <w:vAlign w:val="center"/>
          </w:tcPr>
          <w:p w:rsidR="00D21C7A" w:rsidRPr="00DD145C" w:rsidRDefault="00D21C7A" w:rsidP="00DD145C">
            <w:pPr>
              <w:widowControl w:val="0"/>
              <w:spacing w:line="360" w:lineRule="auto"/>
              <w:jc w:val="both"/>
              <w:rPr>
                <w:sz w:val="20"/>
                <w:szCs w:val="20"/>
              </w:rPr>
            </w:pPr>
            <w:r w:rsidRPr="00DD145C">
              <w:rPr>
                <w:sz w:val="20"/>
                <w:szCs w:val="20"/>
              </w:rPr>
              <w:t>341,5</w:t>
            </w:r>
          </w:p>
        </w:tc>
        <w:tc>
          <w:tcPr>
            <w:tcW w:w="1559" w:type="dxa"/>
            <w:vAlign w:val="center"/>
          </w:tcPr>
          <w:p w:rsidR="00D21C7A" w:rsidRPr="00DD145C" w:rsidRDefault="00D21C7A" w:rsidP="00DD145C">
            <w:pPr>
              <w:widowControl w:val="0"/>
              <w:spacing w:line="360" w:lineRule="auto"/>
              <w:jc w:val="both"/>
              <w:rPr>
                <w:sz w:val="20"/>
                <w:szCs w:val="20"/>
              </w:rPr>
            </w:pPr>
            <w:r w:rsidRPr="00DD145C">
              <w:rPr>
                <w:sz w:val="20"/>
                <w:szCs w:val="20"/>
              </w:rPr>
              <w:t>415,5</w:t>
            </w:r>
          </w:p>
        </w:tc>
        <w:tc>
          <w:tcPr>
            <w:tcW w:w="1151" w:type="dxa"/>
          </w:tcPr>
          <w:p w:rsidR="00D21C7A" w:rsidRPr="00DD145C" w:rsidRDefault="00D21C7A" w:rsidP="00DD145C">
            <w:pPr>
              <w:widowControl w:val="0"/>
              <w:spacing w:line="360" w:lineRule="auto"/>
              <w:jc w:val="both"/>
              <w:rPr>
                <w:b/>
                <w:sz w:val="20"/>
                <w:szCs w:val="20"/>
              </w:rPr>
            </w:pPr>
            <w:r w:rsidRPr="00DD145C">
              <w:rPr>
                <w:b/>
                <w:sz w:val="20"/>
                <w:szCs w:val="20"/>
              </w:rPr>
              <w:object w:dxaOrig="400" w:dyaOrig="680">
                <v:shape id="_x0000_i1028" type="#_x0000_t75" style="width:20.25pt;height:36pt" o:ole="" fillcolor="window">
                  <v:imagedata r:id="rId12" o:title=""/>
                </v:shape>
                <o:OLEObject Type="Embed" ProgID="Equation.3" ShapeID="_x0000_i1028" DrawAspect="Content" ObjectID="_1458255497" r:id="rId13"/>
              </w:object>
            </w:r>
          </w:p>
        </w:tc>
      </w:tr>
      <w:tr w:rsidR="00D21C7A" w:rsidRPr="00102008" w:rsidTr="00DD145C">
        <w:trPr>
          <w:trHeight w:val="1016"/>
        </w:trPr>
        <w:tc>
          <w:tcPr>
            <w:tcW w:w="993" w:type="dxa"/>
            <w:vAlign w:val="center"/>
          </w:tcPr>
          <w:p w:rsidR="00D21C7A" w:rsidRPr="00DD145C" w:rsidRDefault="00D21C7A" w:rsidP="00DD145C">
            <w:pPr>
              <w:widowControl w:val="0"/>
              <w:spacing w:line="360" w:lineRule="auto"/>
              <w:jc w:val="both"/>
              <w:rPr>
                <w:sz w:val="20"/>
                <w:szCs w:val="20"/>
              </w:rPr>
            </w:pPr>
            <w:r w:rsidRPr="00DD145C">
              <w:rPr>
                <w:sz w:val="20"/>
                <w:szCs w:val="20"/>
              </w:rPr>
              <w:t>Рсп</w:t>
            </w:r>
          </w:p>
        </w:tc>
        <w:tc>
          <w:tcPr>
            <w:tcW w:w="2976" w:type="dxa"/>
            <w:vAlign w:val="center"/>
          </w:tcPr>
          <w:p w:rsidR="00D21C7A" w:rsidRPr="00DD145C" w:rsidRDefault="00D21C7A" w:rsidP="00DD145C">
            <w:pPr>
              <w:widowControl w:val="0"/>
              <w:spacing w:line="360" w:lineRule="auto"/>
              <w:jc w:val="both"/>
              <w:rPr>
                <w:sz w:val="20"/>
                <w:szCs w:val="20"/>
              </w:rPr>
            </w:pPr>
            <w:r w:rsidRPr="00DD145C">
              <w:rPr>
                <w:sz w:val="20"/>
                <w:szCs w:val="20"/>
              </w:rPr>
              <w:t>3.Рентабельность производства, %</w:t>
            </w:r>
          </w:p>
        </w:tc>
        <w:tc>
          <w:tcPr>
            <w:tcW w:w="1134" w:type="dxa"/>
            <w:vAlign w:val="center"/>
          </w:tcPr>
          <w:p w:rsidR="00D21C7A" w:rsidRPr="00DD145C" w:rsidRDefault="00D21C7A" w:rsidP="00DD145C">
            <w:pPr>
              <w:widowControl w:val="0"/>
              <w:spacing w:line="360" w:lineRule="auto"/>
              <w:jc w:val="both"/>
              <w:rPr>
                <w:sz w:val="20"/>
                <w:szCs w:val="20"/>
              </w:rPr>
            </w:pPr>
            <w:r w:rsidRPr="00DD145C">
              <w:rPr>
                <w:sz w:val="20"/>
                <w:szCs w:val="20"/>
              </w:rPr>
              <w:t>1,497</w:t>
            </w:r>
          </w:p>
        </w:tc>
        <w:tc>
          <w:tcPr>
            <w:tcW w:w="1134" w:type="dxa"/>
            <w:vAlign w:val="center"/>
          </w:tcPr>
          <w:p w:rsidR="00D21C7A" w:rsidRPr="00DD145C" w:rsidRDefault="00D21C7A" w:rsidP="00DD145C">
            <w:pPr>
              <w:widowControl w:val="0"/>
              <w:spacing w:line="360" w:lineRule="auto"/>
              <w:jc w:val="both"/>
              <w:rPr>
                <w:sz w:val="20"/>
                <w:szCs w:val="20"/>
              </w:rPr>
            </w:pPr>
            <w:r w:rsidRPr="00DD145C">
              <w:rPr>
                <w:sz w:val="20"/>
                <w:szCs w:val="20"/>
              </w:rPr>
              <w:t>7,73</w:t>
            </w:r>
          </w:p>
        </w:tc>
        <w:tc>
          <w:tcPr>
            <w:tcW w:w="1559" w:type="dxa"/>
            <w:vAlign w:val="center"/>
          </w:tcPr>
          <w:p w:rsidR="00D21C7A" w:rsidRPr="00DD145C" w:rsidRDefault="00D21C7A" w:rsidP="00DD145C">
            <w:pPr>
              <w:widowControl w:val="0"/>
              <w:spacing w:line="360" w:lineRule="auto"/>
              <w:jc w:val="both"/>
              <w:rPr>
                <w:sz w:val="20"/>
                <w:szCs w:val="20"/>
              </w:rPr>
            </w:pPr>
            <w:r w:rsidRPr="00DD145C">
              <w:rPr>
                <w:sz w:val="20"/>
                <w:szCs w:val="20"/>
              </w:rPr>
              <w:t>7,262</w:t>
            </w:r>
          </w:p>
        </w:tc>
        <w:tc>
          <w:tcPr>
            <w:tcW w:w="1151" w:type="dxa"/>
          </w:tcPr>
          <w:p w:rsidR="00D21C7A" w:rsidRPr="00DD145C" w:rsidRDefault="00D21C7A" w:rsidP="00DD145C">
            <w:pPr>
              <w:widowControl w:val="0"/>
              <w:spacing w:line="360" w:lineRule="auto"/>
              <w:jc w:val="both"/>
              <w:rPr>
                <w:sz w:val="20"/>
                <w:szCs w:val="20"/>
              </w:rPr>
            </w:pPr>
            <w:r w:rsidRPr="00DD145C">
              <w:rPr>
                <w:sz w:val="20"/>
                <w:szCs w:val="20"/>
              </w:rPr>
              <w:object w:dxaOrig="780" w:dyaOrig="620">
                <v:shape id="_x0000_i1029" type="#_x0000_t75" style="width:39pt;height:30.75pt" o:ole="" fillcolor="window">
                  <v:imagedata r:id="rId14" o:title=""/>
                </v:shape>
                <o:OLEObject Type="Embed" ProgID="Equation.3" ShapeID="_x0000_i1029" DrawAspect="Content" ObjectID="_1458255498" r:id="rId15"/>
              </w:object>
            </w:r>
          </w:p>
        </w:tc>
      </w:tr>
      <w:tr w:rsidR="00D21C7A" w:rsidRPr="00102008" w:rsidTr="00DD145C">
        <w:trPr>
          <w:trHeight w:val="341"/>
        </w:trPr>
        <w:tc>
          <w:tcPr>
            <w:tcW w:w="993" w:type="dxa"/>
            <w:vAlign w:val="center"/>
          </w:tcPr>
          <w:p w:rsidR="00D21C7A" w:rsidRPr="00DD145C" w:rsidRDefault="00D21C7A" w:rsidP="00DD145C">
            <w:pPr>
              <w:widowControl w:val="0"/>
              <w:spacing w:line="360" w:lineRule="auto"/>
              <w:jc w:val="both"/>
              <w:rPr>
                <w:sz w:val="20"/>
                <w:szCs w:val="20"/>
              </w:rPr>
            </w:pPr>
            <w:r w:rsidRPr="00DD145C">
              <w:rPr>
                <w:sz w:val="20"/>
                <w:szCs w:val="20"/>
              </w:rPr>
              <w:t>Рп</w:t>
            </w:r>
          </w:p>
        </w:tc>
        <w:tc>
          <w:tcPr>
            <w:tcW w:w="2976" w:type="dxa"/>
          </w:tcPr>
          <w:p w:rsidR="00D21C7A" w:rsidRPr="00DD145C" w:rsidRDefault="00D21C7A" w:rsidP="00DD145C">
            <w:pPr>
              <w:widowControl w:val="0"/>
              <w:spacing w:line="360" w:lineRule="auto"/>
              <w:jc w:val="both"/>
              <w:rPr>
                <w:sz w:val="20"/>
                <w:szCs w:val="20"/>
              </w:rPr>
            </w:pPr>
            <w:r w:rsidRPr="00DD145C">
              <w:rPr>
                <w:sz w:val="20"/>
                <w:szCs w:val="20"/>
              </w:rPr>
              <w:t>4.Рентабельность продукции, %</w:t>
            </w:r>
          </w:p>
        </w:tc>
        <w:tc>
          <w:tcPr>
            <w:tcW w:w="1134" w:type="dxa"/>
            <w:vAlign w:val="center"/>
          </w:tcPr>
          <w:p w:rsidR="00D21C7A" w:rsidRPr="00DD145C" w:rsidRDefault="00D21C7A" w:rsidP="00DD145C">
            <w:pPr>
              <w:widowControl w:val="0"/>
              <w:spacing w:line="360" w:lineRule="auto"/>
              <w:jc w:val="both"/>
              <w:rPr>
                <w:sz w:val="20"/>
                <w:szCs w:val="20"/>
              </w:rPr>
            </w:pPr>
            <w:r w:rsidRPr="00DD145C">
              <w:rPr>
                <w:sz w:val="20"/>
                <w:szCs w:val="20"/>
              </w:rPr>
              <w:t>1,475</w:t>
            </w:r>
          </w:p>
        </w:tc>
        <w:tc>
          <w:tcPr>
            <w:tcW w:w="1134" w:type="dxa"/>
            <w:vAlign w:val="center"/>
          </w:tcPr>
          <w:p w:rsidR="00D21C7A" w:rsidRPr="00DD145C" w:rsidRDefault="00D21C7A" w:rsidP="00DD145C">
            <w:pPr>
              <w:widowControl w:val="0"/>
              <w:spacing w:line="360" w:lineRule="auto"/>
              <w:jc w:val="both"/>
              <w:rPr>
                <w:sz w:val="20"/>
                <w:szCs w:val="20"/>
              </w:rPr>
            </w:pPr>
            <w:r w:rsidRPr="00DD145C">
              <w:rPr>
                <w:sz w:val="20"/>
                <w:szCs w:val="20"/>
              </w:rPr>
              <w:t>9,316</w:t>
            </w:r>
          </w:p>
        </w:tc>
        <w:tc>
          <w:tcPr>
            <w:tcW w:w="1559" w:type="dxa"/>
            <w:vAlign w:val="center"/>
          </w:tcPr>
          <w:p w:rsidR="00D21C7A" w:rsidRPr="00DD145C" w:rsidRDefault="00D21C7A" w:rsidP="00DD145C">
            <w:pPr>
              <w:widowControl w:val="0"/>
              <w:spacing w:line="360" w:lineRule="auto"/>
              <w:jc w:val="both"/>
              <w:rPr>
                <w:sz w:val="20"/>
                <w:szCs w:val="20"/>
              </w:rPr>
            </w:pPr>
            <w:r w:rsidRPr="00DD145C">
              <w:rPr>
                <w:sz w:val="20"/>
                <w:szCs w:val="20"/>
              </w:rPr>
              <w:t>10,577</w:t>
            </w:r>
          </w:p>
        </w:tc>
        <w:tc>
          <w:tcPr>
            <w:tcW w:w="1151" w:type="dxa"/>
          </w:tcPr>
          <w:p w:rsidR="00D21C7A" w:rsidRPr="00DD145C" w:rsidRDefault="00446749" w:rsidP="00DD145C">
            <w:pPr>
              <w:widowControl w:val="0"/>
              <w:spacing w:line="360" w:lineRule="auto"/>
              <w:jc w:val="both"/>
              <w:rPr>
                <w:b/>
                <w:sz w:val="20"/>
                <w:szCs w:val="20"/>
              </w:rPr>
            </w:pPr>
            <w:r w:rsidRPr="00DD145C">
              <w:rPr>
                <w:b/>
                <w:sz w:val="20"/>
                <w:szCs w:val="20"/>
              </w:rPr>
              <w:object w:dxaOrig="960" w:dyaOrig="680">
                <v:shape id="_x0000_i1030" type="#_x0000_t75" style="width:48pt;height:33.75pt" o:ole="" fillcolor="window">
                  <v:imagedata r:id="rId16" o:title=""/>
                </v:shape>
                <o:OLEObject Type="Embed" ProgID="Equation.3" ShapeID="_x0000_i1030" DrawAspect="Content" ObjectID="_1458255499" r:id="rId17"/>
              </w:object>
            </w:r>
          </w:p>
        </w:tc>
      </w:tr>
    </w:tbl>
    <w:p w:rsidR="00D21C7A" w:rsidRPr="00102008" w:rsidRDefault="001178C6" w:rsidP="00102008">
      <w:pPr>
        <w:widowControl w:val="0"/>
        <w:spacing w:line="360" w:lineRule="auto"/>
        <w:ind w:firstLine="709"/>
        <w:jc w:val="both"/>
        <w:rPr>
          <w:sz w:val="28"/>
        </w:rPr>
      </w:pPr>
      <w:r w:rsidRPr="00102008">
        <w:rPr>
          <w:sz w:val="28"/>
        </w:rPr>
        <w:t>Примечания</w:t>
      </w:r>
      <w:r w:rsidR="00DD145C">
        <w:rPr>
          <w:sz w:val="28"/>
        </w:rPr>
        <w:t xml:space="preserve"> </w:t>
      </w:r>
      <w:r w:rsidR="00446749" w:rsidRPr="00102008">
        <w:rPr>
          <w:sz w:val="28"/>
        </w:rPr>
        <w:t>1.</w:t>
      </w:r>
      <w:r w:rsidR="00D21C7A" w:rsidRPr="00102008">
        <w:rPr>
          <w:sz w:val="28"/>
        </w:rPr>
        <w:t xml:space="preserve"> </w:t>
      </w:r>
      <w:r w:rsidR="00446749" w:rsidRPr="00102008">
        <w:rPr>
          <w:sz w:val="28"/>
        </w:rPr>
        <w:t>В</w:t>
      </w:r>
      <w:r w:rsidR="00D21C7A" w:rsidRPr="00102008">
        <w:rPr>
          <w:sz w:val="28"/>
        </w:rPr>
        <w:t>необоротные активы, с.190 (баланс), среднегодовое значение;</w:t>
      </w:r>
    </w:p>
    <w:p w:rsidR="00DD145C" w:rsidRDefault="00DD145C" w:rsidP="00102008">
      <w:pPr>
        <w:widowControl w:val="0"/>
        <w:spacing w:line="360" w:lineRule="auto"/>
        <w:ind w:firstLine="709"/>
        <w:jc w:val="both"/>
        <w:rPr>
          <w:sz w:val="28"/>
        </w:rPr>
      </w:pPr>
    </w:p>
    <w:p w:rsidR="00446749" w:rsidRPr="00102008" w:rsidRDefault="00446749" w:rsidP="00102008">
      <w:pPr>
        <w:widowControl w:val="0"/>
        <w:spacing w:line="360" w:lineRule="auto"/>
        <w:ind w:firstLine="709"/>
        <w:jc w:val="both"/>
        <w:rPr>
          <w:sz w:val="28"/>
        </w:rPr>
      </w:pPr>
      <w:r w:rsidRPr="00102008">
        <w:rPr>
          <w:sz w:val="28"/>
        </w:rPr>
        <w:t>2.</w:t>
      </w:r>
      <w:r w:rsidR="00102008">
        <w:rPr>
          <w:sz w:val="28"/>
          <w:vertAlign w:val="superscript"/>
        </w:rPr>
        <w:t xml:space="preserve"> </w:t>
      </w:r>
      <w:r w:rsidR="00D21C7A" w:rsidRPr="00102008">
        <w:rPr>
          <w:sz w:val="28"/>
        </w:rPr>
        <w:t>Прибыль (убыток) организации</w:t>
      </w:r>
      <w:r w:rsidRPr="00102008">
        <w:rPr>
          <w:sz w:val="28"/>
        </w:rPr>
        <w:t xml:space="preserve"> (Форма №2 (приложение к балансу), с.50</w:t>
      </w:r>
    </w:p>
    <w:p w:rsidR="00446749" w:rsidRPr="00102008" w:rsidRDefault="00446749" w:rsidP="00102008">
      <w:pPr>
        <w:widowControl w:val="0"/>
        <w:spacing w:line="360" w:lineRule="auto"/>
        <w:ind w:firstLine="709"/>
        <w:jc w:val="both"/>
        <w:rPr>
          <w:sz w:val="28"/>
          <w:szCs w:val="20"/>
        </w:rPr>
      </w:pPr>
    </w:p>
    <w:p w:rsidR="00467FBD" w:rsidRPr="00102008" w:rsidRDefault="00DD145C" w:rsidP="00102008">
      <w:pPr>
        <w:widowControl w:val="0"/>
        <w:spacing w:line="360" w:lineRule="auto"/>
        <w:ind w:firstLine="709"/>
        <w:jc w:val="both"/>
        <w:rPr>
          <w:sz w:val="28"/>
        </w:rPr>
      </w:pPr>
      <w:r>
        <w:object w:dxaOrig="7671" w:dyaOrig="5501">
          <v:shape id="_x0000_i1031" type="#_x0000_t75" style="width:426pt;height:267pt" o:ole="">
            <v:imagedata r:id="rId18" o:title=""/>
          </v:shape>
          <o:OLEObject Type="Embed" ProgID="Excel.Sheet.8" ShapeID="_x0000_i1031" DrawAspect="Content" ObjectID="_1458255500" r:id="rId19"/>
        </w:object>
      </w:r>
    </w:p>
    <w:p w:rsidR="002A6FD4" w:rsidRPr="00102008" w:rsidRDefault="002A6FD4" w:rsidP="00102008">
      <w:pPr>
        <w:pStyle w:val="ac"/>
        <w:widowControl w:val="0"/>
        <w:tabs>
          <w:tab w:val="num" w:pos="426"/>
          <w:tab w:val="num" w:pos="720"/>
        </w:tabs>
        <w:ind w:firstLine="709"/>
        <w:rPr>
          <w:spacing w:val="0"/>
        </w:rPr>
      </w:pPr>
      <w:r w:rsidRPr="00102008">
        <w:rPr>
          <w:spacing w:val="0"/>
        </w:rPr>
        <w:t>Рис</w:t>
      </w:r>
      <w:r w:rsidR="00870D6F" w:rsidRPr="00102008">
        <w:rPr>
          <w:spacing w:val="0"/>
        </w:rPr>
        <w:t>унок</w:t>
      </w:r>
      <w:r w:rsidR="00D21C7A" w:rsidRPr="00102008">
        <w:rPr>
          <w:spacing w:val="0"/>
        </w:rPr>
        <w:t xml:space="preserve"> 2.3</w:t>
      </w:r>
      <w:r w:rsidR="00870D6F" w:rsidRPr="00102008">
        <w:rPr>
          <w:spacing w:val="0"/>
        </w:rPr>
        <w:t xml:space="preserve"> -</w:t>
      </w:r>
      <w:r w:rsidRPr="00102008">
        <w:rPr>
          <w:spacing w:val="0"/>
        </w:rPr>
        <w:t xml:space="preserve"> Динамика основных показателей деятельности МУП «Гор</w:t>
      </w:r>
      <w:r w:rsidR="00D21C7A" w:rsidRPr="00102008">
        <w:rPr>
          <w:spacing w:val="0"/>
        </w:rPr>
        <w:t>в</w:t>
      </w:r>
      <w:r w:rsidRPr="00102008">
        <w:rPr>
          <w:spacing w:val="0"/>
        </w:rPr>
        <w:t>одоканал»</w:t>
      </w:r>
    </w:p>
    <w:p w:rsidR="00870D6F" w:rsidRPr="00102008" w:rsidRDefault="00870D6F" w:rsidP="00102008">
      <w:pPr>
        <w:pStyle w:val="ac"/>
        <w:widowControl w:val="0"/>
        <w:tabs>
          <w:tab w:val="num" w:pos="426"/>
          <w:tab w:val="num" w:pos="720"/>
        </w:tabs>
        <w:ind w:firstLine="709"/>
        <w:rPr>
          <w:spacing w:val="0"/>
        </w:rPr>
      </w:pPr>
    </w:p>
    <w:p w:rsidR="00D21C7A" w:rsidRPr="00102008" w:rsidRDefault="00D21C7A" w:rsidP="00102008">
      <w:pPr>
        <w:widowControl w:val="0"/>
        <w:spacing w:line="360" w:lineRule="auto"/>
        <w:ind w:firstLine="709"/>
        <w:jc w:val="both"/>
        <w:rPr>
          <w:sz w:val="28"/>
        </w:rPr>
      </w:pPr>
      <w:r w:rsidRPr="00102008">
        <w:rPr>
          <w:sz w:val="28"/>
        </w:rPr>
        <w:t>На финансовое положение своих предприятий руководители коммунальных предприятий жалуются давно и, что характерно, правильно жалуются. Виноваты в этом, в первую очередь, такие объективные факторы, как постоянное бюджетное недофинансирование, несбалансированная тарифная политика. Но есть и еще одна не менее важная, но уже субъективная, причина — это отсутствие ясных целей и понимания задач предприятий их руководителями, что не позволяет этим самым руководителям эффективно управлять ведомыми ими предприятиями.</w:t>
      </w:r>
    </w:p>
    <w:p w:rsidR="00D21C7A" w:rsidRPr="00102008" w:rsidRDefault="00D21C7A" w:rsidP="00102008">
      <w:pPr>
        <w:widowControl w:val="0"/>
        <w:spacing w:line="360" w:lineRule="auto"/>
        <w:ind w:firstLine="709"/>
        <w:jc w:val="both"/>
        <w:rPr>
          <w:sz w:val="28"/>
        </w:rPr>
      </w:pPr>
      <w:r w:rsidRPr="00102008">
        <w:rPr>
          <w:sz w:val="28"/>
        </w:rPr>
        <w:t>Эффективное управление коммунальными предприятиями сегодня зависит от того, как быстро руководители предприятий поймут, что основной целью деятельности предприятия, управляющего объектами коммунальной инфраструктуры, вне зависимости от его организационно-правовой формы является все же получение прибыли или, по крайней мере, достижение безубыточности от осуществления деятельности по предоставлению коммунальных услуг [17</w:t>
      </w:r>
      <w:r w:rsidR="00870D6F" w:rsidRPr="00102008">
        <w:rPr>
          <w:sz w:val="28"/>
        </w:rPr>
        <w:t>, с</w:t>
      </w:r>
      <w:r w:rsidR="00237198" w:rsidRPr="00102008">
        <w:rPr>
          <w:sz w:val="28"/>
        </w:rPr>
        <w:t>. 13</w:t>
      </w:r>
      <w:r w:rsidRPr="00102008">
        <w:rPr>
          <w:sz w:val="28"/>
        </w:rPr>
        <w:t>].</w:t>
      </w:r>
    </w:p>
    <w:p w:rsidR="00D21C7A" w:rsidRPr="00102008" w:rsidRDefault="00D21C7A" w:rsidP="00102008">
      <w:pPr>
        <w:widowControl w:val="0"/>
        <w:spacing w:line="360" w:lineRule="auto"/>
        <w:ind w:firstLine="709"/>
        <w:jc w:val="both"/>
        <w:rPr>
          <w:sz w:val="28"/>
        </w:rPr>
      </w:pPr>
      <w:r w:rsidRPr="00102008">
        <w:rPr>
          <w:sz w:val="28"/>
        </w:rPr>
        <w:t xml:space="preserve">Сегодня управление предприятием становится невозможным без эффективного планирования его деятельности и контроля за реализацией планов. Но если посмотреть, как до сих пор планируют хозяйственную деятельность планово-экономические отделы коммунальных предприятий, то можно увидеть, что планирование деятельности осуществляется по принципу «от достигнутого» и начинается с производства, а не со сбыта. На многих предприятиях вообще отсутствует процесс планирования объемов реализации коммунальных услуг, и решение принимается на основе данных предшествующих периодов. </w:t>
      </w:r>
    </w:p>
    <w:p w:rsidR="00D21C7A" w:rsidRPr="00102008" w:rsidRDefault="00D21C7A" w:rsidP="00102008">
      <w:pPr>
        <w:widowControl w:val="0"/>
        <w:spacing w:line="360" w:lineRule="auto"/>
        <w:ind w:firstLine="709"/>
        <w:jc w:val="both"/>
        <w:rPr>
          <w:sz w:val="28"/>
        </w:rPr>
      </w:pPr>
      <w:r w:rsidRPr="00102008">
        <w:rPr>
          <w:sz w:val="28"/>
        </w:rPr>
        <w:t xml:space="preserve">Планирование мероприятий по содержанию и ремонту основных средств коммунального предприятия также проводится только финансовое, причем в пределах лимита денежных средств, соответствующего затратам также предшествующих периодов. Чаше всего это делается вне зависимости от того сможет ли предприятие оплатить предстоящий ремонт, так как не знает, получит ли оно деньги за предоставленные услуги. </w:t>
      </w:r>
    </w:p>
    <w:p w:rsidR="00D21C7A" w:rsidRPr="00102008" w:rsidRDefault="00D21C7A" w:rsidP="00102008">
      <w:pPr>
        <w:widowControl w:val="0"/>
        <w:spacing w:line="360" w:lineRule="auto"/>
        <w:ind w:firstLine="709"/>
        <w:jc w:val="both"/>
        <w:rPr>
          <w:sz w:val="28"/>
        </w:rPr>
      </w:pPr>
      <w:r w:rsidRPr="00102008">
        <w:rPr>
          <w:sz w:val="28"/>
        </w:rPr>
        <w:t>До сих пор формирование тарифа на коммунальные услуги, как правило, происходит по принципу «себестоимость + процент рентабельности».</w:t>
      </w:r>
    </w:p>
    <w:p w:rsidR="00D21C7A" w:rsidRPr="00102008" w:rsidRDefault="00D21C7A" w:rsidP="00102008">
      <w:pPr>
        <w:widowControl w:val="0"/>
        <w:spacing w:line="360" w:lineRule="auto"/>
        <w:ind w:firstLine="709"/>
        <w:jc w:val="both"/>
        <w:rPr>
          <w:sz w:val="28"/>
        </w:rPr>
      </w:pPr>
      <w:r w:rsidRPr="00102008">
        <w:rPr>
          <w:sz w:val="28"/>
        </w:rPr>
        <w:t xml:space="preserve">При таком подходе можно с уверенностью утверждать, что структура тарифа не может соответствовать реальным финансовым потребностям предприятия. Для определения тарифов на большинстве предприятий используется нормативная себестоимость, которая, как правило, весьма существенно отличается от фактических затрат на производство услуг. При использовании отраслевых нормативов не учитывается специфика деятельности конкретного предприятия (например, состояние его основных фондов), а также его реальные потребности, которые могут быть как выше, так и ниже нормативных величин. </w:t>
      </w:r>
    </w:p>
    <w:p w:rsidR="00D21C7A" w:rsidRPr="00102008" w:rsidRDefault="00D21C7A" w:rsidP="00102008">
      <w:pPr>
        <w:widowControl w:val="0"/>
        <w:spacing w:line="360" w:lineRule="auto"/>
        <w:ind w:firstLine="709"/>
        <w:jc w:val="both"/>
        <w:rPr>
          <w:sz w:val="28"/>
        </w:rPr>
      </w:pPr>
      <w:r w:rsidRPr="00102008">
        <w:rPr>
          <w:sz w:val="28"/>
        </w:rPr>
        <w:t>Реалии российского бухгалтерского учета таковы, что себестоимость продукции (услуг) коммунальных предприятий — величина, которая не отражает действительных затрат предприятия на производство продукции или оказание услуг. Так действующее законодательство не позволяет включать в себестоимость некоторые расходы, неизбежно возникающие у всех предприятий (например, часть процентов по обслуживанию полученных займов, расходы на развитие, замену и реконструкцию основных средств). Учитывая, что ряд необходимых расходов может быть произведен только из прибыли, то в случае, если включаемую в тариф прибыть рассчитывать как процент от себестоимости, её величины может не хватить для финансирования необходимых расходов. Главное, такая система никоим образом не стимулирует предприятие к снижению себестоимости, ведь снижение издержек одновременно приведет и к снижению абсолютной величины прибыли [17</w:t>
      </w:r>
      <w:r w:rsidR="00870D6F" w:rsidRPr="00102008">
        <w:rPr>
          <w:sz w:val="28"/>
        </w:rPr>
        <w:t>,</w:t>
      </w:r>
      <w:r w:rsidR="00237198" w:rsidRPr="00102008">
        <w:rPr>
          <w:sz w:val="28"/>
        </w:rPr>
        <w:t xml:space="preserve"> </w:t>
      </w:r>
      <w:r w:rsidR="00870D6F" w:rsidRPr="00102008">
        <w:rPr>
          <w:sz w:val="28"/>
        </w:rPr>
        <w:t>с</w:t>
      </w:r>
      <w:r w:rsidR="00237198" w:rsidRPr="00102008">
        <w:rPr>
          <w:sz w:val="28"/>
        </w:rPr>
        <w:t>. 24</w:t>
      </w:r>
      <w:r w:rsidRPr="00102008">
        <w:rPr>
          <w:sz w:val="28"/>
        </w:rPr>
        <w:t>].</w:t>
      </w:r>
    </w:p>
    <w:p w:rsidR="00D21C7A" w:rsidRPr="00102008" w:rsidRDefault="00D21C7A" w:rsidP="00102008">
      <w:pPr>
        <w:widowControl w:val="0"/>
        <w:spacing w:line="360" w:lineRule="auto"/>
        <w:ind w:firstLine="709"/>
        <w:jc w:val="both"/>
        <w:rPr>
          <w:sz w:val="28"/>
        </w:rPr>
      </w:pPr>
      <w:r w:rsidRPr="00102008">
        <w:rPr>
          <w:sz w:val="28"/>
        </w:rPr>
        <w:t xml:space="preserve">На предприятии МУП “Горводоканал” расчет прибыли ведется по отгрузке, то есть выручка формируется в зависимости от фактического количества принятых (канализация) и отпущенных (водоснабжение) кубических метров умноженного на Государственный регулируемый тариф (за </w:t>
      </w:r>
      <w:smartTag w:uri="urn:schemas-microsoft-com:office:smarttags" w:element="metricconverter">
        <w:smartTagPr>
          <w:attr w:name="ProductID" w:val="1 м3"/>
        </w:smartTagPr>
        <w:r w:rsidRPr="00102008">
          <w:rPr>
            <w:sz w:val="28"/>
          </w:rPr>
          <w:t>1 м</w:t>
        </w:r>
        <w:r w:rsidRPr="00102008">
          <w:rPr>
            <w:sz w:val="28"/>
            <w:vertAlign w:val="superscript"/>
          </w:rPr>
          <w:t>3</w:t>
        </w:r>
      </w:smartTag>
      <w:r w:rsidRPr="00102008">
        <w:rPr>
          <w:sz w:val="28"/>
        </w:rPr>
        <w:t>)</w:t>
      </w:r>
      <w:r w:rsidR="00456228" w:rsidRPr="00102008">
        <w:rPr>
          <w:sz w:val="28"/>
        </w:rPr>
        <w:t xml:space="preserve"> (см. рисунок</w:t>
      </w:r>
      <w:r w:rsidR="00237198" w:rsidRPr="00102008">
        <w:rPr>
          <w:sz w:val="28"/>
        </w:rPr>
        <w:t xml:space="preserve"> 2.4)</w:t>
      </w:r>
      <w:r w:rsidRPr="00102008">
        <w:rPr>
          <w:sz w:val="28"/>
        </w:rPr>
        <w:t>.</w:t>
      </w:r>
    </w:p>
    <w:p w:rsidR="00D21C7A" w:rsidRPr="00102008" w:rsidRDefault="00DD145C" w:rsidP="00102008">
      <w:pPr>
        <w:widowControl w:val="0"/>
        <w:spacing w:line="360" w:lineRule="auto"/>
        <w:ind w:firstLine="709"/>
        <w:jc w:val="both"/>
        <w:rPr>
          <w:sz w:val="28"/>
        </w:rPr>
      </w:pPr>
      <w:r>
        <w:rPr>
          <w:sz w:val="28"/>
        </w:rPr>
        <w:br w:type="page"/>
      </w:r>
      <w:r w:rsidR="001C11CB">
        <w:rPr>
          <w:noProof/>
        </w:rPr>
        <w:pict>
          <v:rect id="_x0000_s1129" style="position:absolute;left:0;text-align:left;margin-left:414pt;margin-top:-11.5pt;width:71.75pt;height:1in;z-index:251666432" o:allowincell="f">
            <v:textbox style="mso-next-textbox:#_x0000_s1129">
              <w:txbxContent>
                <w:p w:rsidR="009D20A1" w:rsidRDefault="009D20A1" w:rsidP="00D21C7A"/>
                <w:p w:rsidR="009D20A1" w:rsidRDefault="009D20A1" w:rsidP="00D21C7A">
                  <w:pPr>
                    <w:pStyle w:val="1"/>
                    <w:ind w:firstLine="0"/>
                    <w:jc w:val="center"/>
                  </w:pPr>
                  <w:r>
                    <w:t>Прибыль</w:t>
                  </w:r>
                </w:p>
              </w:txbxContent>
            </v:textbox>
          </v:rect>
        </w:pict>
      </w:r>
      <w:r w:rsidR="001C11CB">
        <w:rPr>
          <w:noProof/>
        </w:rPr>
        <w:pict>
          <v:rect id="_x0000_s1130" style="position:absolute;left:0;text-align:left;margin-left:392.4pt;margin-top:10.1pt;width:21.6pt;height:21.6pt;z-index:251658240" o:allowincell="f" stroked="f">
            <v:textbox style="mso-next-textbox:#_x0000_s1130">
              <w:txbxContent>
                <w:p w:rsidR="009D20A1" w:rsidRDefault="009D20A1" w:rsidP="00D21C7A">
                  <w:pPr>
                    <w:rPr>
                      <w:sz w:val="32"/>
                    </w:rPr>
                  </w:pPr>
                  <w:r>
                    <w:rPr>
                      <w:sz w:val="32"/>
                    </w:rPr>
                    <w:t>=</w:t>
                  </w:r>
                </w:p>
              </w:txbxContent>
            </v:textbox>
          </v:rect>
        </w:pict>
      </w:r>
      <w:r w:rsidR="001C11CB">
        <w:rPr>
          <w:noProof/>
        </w:rPr>
        <w:pict>
          <v:rect id="_x0000_s1131" style="position:absolute;left:0;text-align:left;margin-left:277.2pt;margin-top:10.1pt;width:28.8pt;height:21.6pt;z-index:251659264" o:allowincell="f" stroked="f">
            <v:textbox style="mso-next-textbox:#_x0000_s1131">
              <w:txbxContent>
                <w:p w:rsidR="009D20A1" w:rsidRDefault="009D20A1" w:rsidP="00D21C7A">
                  <w:pPr>
                    <w:rPr>
                      <w:sz w:val="32"/>
                    </w:rPr>
                  </w:pPr>
                  <w:r>
                    <w:rPr>
                      <w:sz w:val="32"/>
                    </w:rPr>
                    <w:t>–</w:t>
                  </w:r>
                </w:p>
              </w:txbxContent>
            </v:textbox>
          </v:rect>
        </w:pict>
      </w:r>
      <w:r w:rsidR="001C11CB">
        <w:rPr>
          <w:noProof/>
        </w:rPr>
        <w:pict>
          <v:rect id="_x0000_s1132" style="position:absolute;left:0;text-align:left;margin-left:298.8pt;margin-top:-11.5pt;width:93.4pt;height:1in;z-index:251665408" o:allowincell="f">
            <v:textbox style="mso-next-textbox:#_x0000_s1132">
              <w:txbxContent>
                <w:p w:rsidR="009D20A1" w:rsidRDefault="009D20A1" w:rsidP="00D21C7A"/>
                <w:p w:rsidR="009D20A1" w:rsidRDefault="009D20A1" w:rsidP="00D21C7A">
                  <w:pPr>
                    <w:pStyle w:val="23"/>
                    <w:spacing w:line="240" w:lineRule="auto"/>
                    <w:jc w:val="center"/>
                  </w:pPr>
                  <w:r>
                    <w:rPr>
                      <w:i/>
                    </w:rPr>
                    <w:t>Фактическая себестои</w:t>
                  </w:r>
                  <w:r>
                    <w:rPr>
                      <w:i/>
                    </w:rPr>
                    <w:softHyphen/>
                    <w:t>мость</w:t>
                  </w:r>
                </w:p>
              </w:txbxContent>
            </v:textbox>
          </v:rect>
        </w:pict>
      </w:r>
      <w:r w:rsidR="001C11CB">
        <w:rPr>
          <w:noProof/>
        </w:rPr>
        <w:pict>
          <v:rect id="_x0000_s1133" style="position:absolute;left:0;text-align:left;margin-left:198pt;margin-top:-11.5pt;width:79.2pt;height:1in;z-index:251664384" o:allowincell="f">
            <v:textbox style="mso-next-textbox:#_x0000_s1133">
              <w:txbxContent>
                <w:p w:rsidR="009D20A1" w:rsidRDefault="009D20A1" w:rsidP="00D21C7A">
                  <w:pPr>
                    <w:pStyle w:val="1"/>
                    <w:ind w:firstLine="0"/>
                  </w:pPr>
                </w:p>
                <w:p w:rsidR="009D20A1" w:rsidRDefault="009D20A1" w:rsidP="00D21C7A">
                  <w:pPr>
                    <w:pStyle w:val="1"/>
                    <w:ind w:firstLine="0"/>
                    <w:jc w:val="center"/>
                  </w:pPr>
                  <w:r>
                    <w:t>Выручка</w:t>
                  </w:r>
                </w:p>
              </w:txbxContent>
            </v:textbox>
          </v:rect>
        </w:pict>
      </w:r>
      <w:r w:rsidR="001C11CB">
        <w:rPr>
          <w:noProof/>
        </w:rPr>
        <w:pict>
          <v:rect id="_x0000_s1134" style="position:absolute;left:0;text-align:left;margin-left:169.2pt;margin-top:10.1pt;width:28.8pt;height:21.6pt;z-index:251660288" o:allowincell="f" stroked="f">
            <v:textbox style="mso-next-textbox:#_x0000_s1134">
              <w:txbxContent>
                <w:p w:rsidR="009D20A1" w:rsidRDefault="009D20A1" w:rsidP="00D21C7A">
                  <w:pPr>
                    <w:rPr>
                      <w:sz w:val="32"/>
                    </w:rPr>
                  </w:pPr>
                  <w:r>
                    <w:rPr>
                      <w:sz w:val="32"/>
                    </w:rPr>
                    <w:t>=</w:t>
                  </w:r>
                </w:p>
              </w:txbxContent>
            </v:textbox>
          </v:rect>
        </w:pict>
      </w:r>
      <w:r w:rsidR="001C11CB">
        <w:rPr>
          <w:noProof/>
        </w:rPr>
        <w:pict>
          <v:rect id="_x0000_s1135" style="position:absolute;left:0;text-align:left;margin-left:97.2pt;margin-top:10.1pt;width:21.6pt;height:21.6pt;z-index:251661312" o:allowincell="f" stroked="f">
            <v:textbox style="mso-next-textbox:#_x0000_s1135">
              <w:txbxContent>
                <w:p w:rsidR="009D20A1" w:rsidRDefault="009D20A1" w:rsidP="00D21C7A">
                  <w:r>
                    <w:t>Х</w:t>
                  </w:r>
                </w:p>
              </w:txbxContent>
            </v:textbox>
          </v:rect>
        </w:pict>
      </w:r>
      <w:r w:rsidR="001C11CB">
        <w:rPr>
          <w:noProof/>
        </w:rPr>
        <w:pict>
          <v:rect id="_x0000_s1136" style="position:absolute;left:0;text-align:left;margin-left:54pt;margin-top:10.1pt;width:43.2pt;height:50.4pt;z-index:251668480" o:allowincell="f">
            <v:textbox style="mso-next-textbox:#_x0000_s1136">
              <w:txbxContent>
                <w:p w:rsidR="009D20A1" w:rsidRDefault="009D20A1" w:rsidP="00D21C7A">
                  <w:r>
                    <w:t>% рент-ти</w:t>
                  </w:r>
                </w:p>
              </w:txbxContent>
            </v:textbox>
          </v:rect>
        </w:pict>
      </w:r>
      <w:r w:rsidR="001C11CB">
        <w:rPr>
          <w:noProof/>
        </w:rPr>
        <w:pict>
          <v:rect id="_x0000_s1137" style="position:absolute;left:0;text-align:left;margin-left:118.8pt;margin-top:-11.5pt;width:50.4pt;height:1in;z-index:251663360" o:allowincell="f">
            <v:textbox style="mso-next-textbox:#_x0000_s1137">
              <w:txbxContent>
                <w:p w:rsidR="009D20A1" w:rsidRDefault="009D20A1" w:rsidP="00D21C7A">
                  <w:pPr>
                    <w:jc w:val="center"/>
                    <w:rPr>
                      <w:sz w:val="28"/>
                    </w:rPr>
                  </w:pPr>
                </w:p>
                <w:p w:rsidR="009D20A1" w:rsidRPr="00D21C7A" w:rsidRDefault="009D20A1" w:rsidP="00D21C7A">
                  <w:pPr>
                    <w:jc w:val="center"/>
                    <w:rPr>
                      <w:sz w:val="32"/>
                      <w:szCs w:val="32"/>
                    </w:rPr>
                  </w:pPr>
                  <w:r w:rsidRPr="00D21C7A">
                    <w:rPr>
                      <w:sz w:val="32"/>
                      <w:szCs w:val="32"/>
                      <w:lang w:val="en-US"/>
                    </w:rPr>
                    <w:t>V</w:t>
                  </w:r>
                  <w:r w:rsidRPr="00D21C7A">
                    <w:rPr>
                      <w:sz w:val="32"/>
                      <w:szCs w:val="32"/>
                    </w:rPr>
                    <w:t>м</w:t>
                  </w:r>
                  <w:r w:rsidRPr="00D21C7A">
                    <w:rPr>
                      <w:sz w:val="32"/>
                      <w:szCs w:val="32"/>
                      <w:vertAlign w:val="superscript"/>
                    </w:rPr>
                    <w:t>3</w:t>
                  </w:r>
                </w:p>
              </w:txbxContent>
            </v:textbox>
          </v:rect>
        </w:pict>
      </w:r>
      <w:r w:rsidR="001C11CB">
        <w:rPr>
          <w:noProof/>
        </w:rPr>
        <w:pict>
          <v:rect id="_x0000_s1138" style="position:absolute;left:0;text-align:left;margin-left:3.6pt;margin-top:-11.5pt;width:93.6pt;height:21.6pt;z-index:251662336" o:allowincell="f">
            <v:textbox style="mso-next-textbox:#_x0000_s1138">
              <w:txbxContent>
                <w:p w:rsidR="009D20A1" w:rsidRPr="00D21C7A" w:rsidRDefault="009D20A1" w:rsidP="00D21C7A">
                  <w:pPr>
                    <w:pStyle w:val="1"/>
                    <w:ind w:firstLine="0"/>
                    <w:jc w:val="center"/>
                    <w:rPr>
                      <w:sz w:val="24"/>
                    </w:rPr>
                  </w:pPr>
                  <w:r w:rsidRPr="00D21C7A">
                    <w:rPr>
                      <w:sz w:val="24"/>
                    </w:rPr>
                    <w:t>Тариф</w:t>
                  </w:r>
                </w:p>
              </w:txbxContent>
            </v:textbox>
          </v:rect>
        </w:pict>
      </w:r>
      <w:r w:rsidR="001C11CB">
        <w:rPr>
          <w:noProof/>
        </w:rPr>
        <w:pict>
          <v:rect id="_x0000_s1139" style="position:absolute;left:0;text-align:left;margin-left:3.6pt;margin-top:10.1pt;width:57.6pt;height:50.4pt;z-index:251667456" o:allowincell="f">
            <v:textbox style="mso-next-textbox:#_x0000_s1139">
              <w:txbxContent>
                <w:p w:rsidR="009D20A1" w:rsidRDefault="009D20A1" w:rsidP="00D21C7A">
                  <w:r>
                    <w:t>С/ст прошлого года</w:t>
                  </w:r>
                </w:p>
              </w:txbxContent>
            </v:textbox>
          </v:rect>
        </w:pict>
      </w:r>
    </w:p>
    <w:p w:rsidR="00D21C7A" w:rsidRPr="00102008" w:rsidRDefault="00D21C7A" w:rsidP="00102008">
      <w:pPr>
        <w:widowControl w:val="0"/>
        <w:spacing w:line="360" w:lineRule="auto"/>
        <w:ind w:firstLine="709"/>
        <w:jc w:val="both"/>
        <w:rPr>
          <w:sz w:val="28"/>
        </w:rPr>
      </w:pPr>
    </w:p>
    <w:p w:rsidR="00D21C7A" w:rsidRPr="00102008" w:rsidRDefault="00D21C7A" w:rsidP="00102008">
      <w:pPr>
        <w:widowControl w:val="0"/>
        <w:spacing w:line="360" w:lineRule="auto"/>
        <w:ind w:firstLine="709"/>
        <w:jc w:val="both"/>
        <w:rPr>
          <w:sz w:val="28"/>
        </w:rPr>
      </w:pPr>
    </w:p>
    <w:p w:rsidR="00D21C7A" w:rsidRPr="00102008" w:rsidRDefault="001C11CB" w:rsidP="00102008">
      <w:pPr>
        <w:widowControl w:val="0"/>
        <w:spacing w:line="360" w:lineRule="auto"/>
        <w:ind w:firstLine="709"/>
        <w:jc w:val="both"/>
        <w:rPr>
          <w:sz w:val="28"/>
        </w:rPr>
      </w:pPr>
      <w:r>
        <w:rPr>
          <w:noProof/>
        </w:rPr>
        <w:pict>
          <v:rect id="_x0000_s1140" style="position:absolute;left:0;text-align:left;margin-left:270pt;margin-top:13.35pt;width:86.4pt;height:21.55pt;z-index:251595776" stroked="f">
            <v:textbox style="mso-next-textbox:#_x0000_s1140">
              <w:txbxContent>
                <w:p w:rsidR="009D20A1" w:rsidRDefault="009D20A1" w:rsidP="00D21C7A">
                  <w:pPr>
                    <w:pStyle w:val="1"/>
                    <w:ind w:firstLine="0"/>
                  </w:pPr>
                  <w:r>
                    <w:t>Прибыль</w:t>
                  </w:r>
                </w:p>
              </w:txbxContent>
            </v:textbox>
          </v:rect>
        </w:pict>
      </w:r>
      <w:r>
        <w:rPr>
          <w:noProof/>
        </w:rPr>
        <w:pict>
          <v:rect id="_x0000_s1141" style="position:absolute;left:0;text-align:left;margin-left:82.8pt;margin-top:7.5pt;width:93.6pt;height:28.8pt;z-index:251670528" o:allowincell="f">
            <v:textbox style="mso-next-textbox:#_x0000_s1141">
              <w:txbxContent>
                <w:p w:rsidR="009D20A1" w:rsidRDefault="009D20A1" w:rsidP="00D21C7A">
                  <w:pPr>
                    <w:jc w:val="center"/>
                    <w:rPr>
                      <w:sz w:val="28"/>
                    </w:rPr>
                  </w:pPr>
                  <w:r>
                    <w:rPr>
                      <w:sz w:val="28"/>
                    </w:rPr>
                    <w:t>% рент-ти</w:t>
                  </w:r>
                </w:p>
              </w:txbxContent>
            </v:textbox>
          </v:rect>
        </w:pict>
      </w:r>
      <w:r>
        <w:rPr>
          <w:noProof/>
        </w:rPr>
        <w:pict>
          <v:line id="_x0000_s1142" style="position:absolute;left:0;text-align:left;z-index:251672576" from="356.4pt,7.5pt" to="356.4pt,21.9pt" o:allowincell="f"/>
        </w:pict>
      </w:r>
      <w:r>
        <w:rPr>
          <w:noProof/>
        </w:rPr>
        <w:pict>
          <v:line id="_x0000_s1143" style="position:absolute;left:0;text-align:left;z-index:251674624" from="270pt,7.5pt" to="356.4pt,7.5pt" o:allowincell="f"/>
        </w:pict>
      </w:r>
      <w:r>
        <w:rPr>
          <w:noProof/>
        </w:rPr>
        <w:pict>
          <v:rect id="_x0000_s1144" style="position:absolute;left:0;text-align:left;margin-left:176.4pt;margin-top:7.5pt;width:93.6pt;height:115.2pt;z-index:251673600" o:allowincell="f">
            <v:textbox style="mso-next-textbox:#_x0000_s1144">
              <w:txbxContent>
                <w:p w:rsidR="009D20A1" w:rsidRDefault="009D20A1" w:rsidP="00D21C7A">
                  <w:pPr>
                    <w:pStyle w:val="1"/>
                    <w:ind w:firstLine="0"/>
                    <w:jc w:val="center"/>
                  </w:pPr>
                  <w:r>
                    <w:t>Выручка</w:t>
                  </w:r>
                </w:p>
              </w:txbxContent>
            </v:textbox>
          </v:rect>
        </w:pict>
      </w:r>
    </w:p>
    <w:p w:rsidR="00D21C7A" w:rsidRPr="00102008" w:rsidRDefault="001C11CB" w:rsidP="00102008">
      <w:pPr>
        <w:widowControl w:val="0"/>
        <w:spacing w:line="360" w:lineRule="auto"/>
        <w:ind w:firstLine="709"/>
        <w:jc w:val="both"/>
        <w:rPr>
          <w:sz w:val="28"/>
        </w:rPr>
      </w:pPr>
      <w:r>
        <w:rPr>
          <w:noProof/>
        </w:rPr>
        <w:pict>
          <v:line id="_x0000_s1145" style="position:absolute;left:0;text-align:left;z-index:251675648" from="87.75pt,8.8pt" to="267.75pt,8.8pt" o:allowincell="f">
            <v:stroke dashstyle="1 1" endcap="round"/>
          </v:line>
        </w:pict>
      </w:r>
      <w:r>
        <w:rPr>
          <w:noProof/>
        </w:rPr>
        <w:pict>
          <v:rect id="_x0000_s1146" style="position:absolute;left:0;text-align:left;margin-left:270pt;margin-top:10.4pt;width:86.4pt;height:100.8pt;z-index:251671552" o:allowincell="f">
            <v:textbox style="mso-next-textbox:#_x0000_s1146">
              <w:txbxContent>
                <w:p w:rsidR="009D20A1" w:rsidRDefault="009D20A1" w:rsidP="00D21C7A">
                  <w:pPr>
                    <w:pStyle w:val="1"/>
                    <w:ind w:firstLine="0"/>
                    <w:jc w:val="center"/>
                  </w:pPr>
                </w:p>
                <w:p w:rsidR="009D20A1" w:rsidRDefault="009D20A1" w:rsidP="00D21C7A">
                  <w:pPr>
                    <w:pStyle w:val="1"/>
                    <w:ind w:firstLine="0"/>
                    <w:jc w:val="center"/>
                  </w:pPr>
                  <w:r>
                    <w:t>Себестои</w:t>
                  </w:r>
                  <w:r>
                    <w:softHyphen/>
                    <w:t>мость фактичес</w:t>
                  </w:r>
                  <w:r>
                    <w:softHyphen/>
                    <w:t>кая</w:t>
                  </w:r>
                </w:p>
              </w:txbxContent>
            </v:textbox>
          </v:rect>
        </w:pict>
      </w:r>
    </w:p>
    <w:p w:rsidR="00D21C7A" w:rsidRPr="00102008" w:rsidRDefault="00D21C7A" w:rsidP="00102008">
      <w:pPr>
        <w:widowControl w:val="0"/>
        <w:spacing w:line="360" w:lineRule="auto"/>
        <w:ind w:firstLine="709"/>
        <w:jc w:val="both"/>
        <w:rPr>
          <w:sz w:val="28"/>
        </w:rPr>
      </w:pPr>
    </w:p>
    <w:p w:rsidR="00D21C7A" w:rsidRPr="00102008" w:rsidRDefault="001C11CB" w:rsidP="00102008">
      <w:pPr>
        <w:widowControl w:val="0"/>
        <w:spacing w:line="360" w:lineRule="auto"/>
        <w:ind w:firstLine="709"/>
        <w:jc w:val="both"/>
        <w:rPr>
          <w:sz w:val="28"/>
        </w:rPr>
      </w:pPr>
      <w:r>
        <w:rPr>
          <w:noProof/>
        </w:rPr>
        <w:pict>
          <v:rect id="_x0000_s1147" style="position:absolute;left:0;text-align:left;margin-left:82.8pt;margin-top:1.8pt;width:93.6pt;height:86.4pt;z-index:251669504" o:allowincell="f">
            <v:textbox style="mso-next-textbox:#_x0000_s1147">
              <w:txbxContent>
                <w:p w:rsidR="009D20A1" w:rsidRDefault="009D20A1" w:rsidP="00D21C7A">
                  <w:pPr>
                    <w:pStyle w:val="1"/>
                    <w:ind w:firstLine="0"/>
                    <w:jc w:val="center"/>
                  </w:pPr>
                  <w:r>
                    <w:t>Себестои</w:t>
                  </w:r>
                  <w:r>
                    <w:softHyphen/>
                    <w:t>мость прошлого года</w:t>
                  </w:r>
                </w:p>
              </w:txbxContent>
            </v:textbox>
          </v:rect>
        </w:pict>
      </w:r>
    </w:p>
    <w:p w:rsidR="00D21C7A" w:rsidRPr="00102008" w:rsidRDefault="00D21C7A" w:rsidP="00102008">
      <w:pPr>
        <w:widowControl w:val="0"/>
        <w:spacing w:line="360" w:lineRule="auto"/>
        <w:ind w:firstLine="709"/>
        <w:jc w:val="both"/>
        <w:rPr>
          <w:sz w:val="28"/>
        </w:rPr>
      </w:pPr>
    </w:p>
    <w:p w:rsidR="00D21C7A" w:rsidRPr="00102008" w:rsidRDefault="00D21C7A" w:rsidP="00102008">
      <w:pPr>
        <w:widowControl w:val="0"/>
        <w:spacing w:line="360" w:lineRule="auto"/>
        <w:ind w:firstLine="709"/>
        <w:jc w:val="both"/>
        <w:rPr>
          <w:sz w:val="28"/>
        </w:rPr>
      </w:pPr>
    </w:p>
    <w:p w:rsidR="00D21C7A" w:rsidRPr="00102008" w:rsidRDefault="00D21C7A" w:rsidP="00102008">
      <w:pPr>
        <w:widowControl w:val="0"/>
        <w:spacing w:line="360" w:lineRule="auto"/>
        <w:ind w:firstLine="709"/>
        <w:jc w:val="both"/>
        <w:rPr>
          <w:sz w:val="28"/>
        </w:rPr>
      </w:pPr>
    </w:p>
    <w:p w:rsidR="00D21C7A" w:rsidRPr="00102008" w:rsidRDefault="00237198" w:rsidP="00102008">
      <w:pPr>
        <w:widowControl w:val="0"/>
        <w:spacing w:line="360" w:lineRule="auto"/>
        <w:ind w:firstLine="709"/>
        <w:jc w:val="both"/>
        <w:rPr>
          <w:sz w:val="28"/>
        </w:rPr>
      </w:pPr>
      <w:r w:rsidRPr="00102008">
        <w:rPr>
          <w:sz w:val="28"/>
        </w:rPr>
        <w:t>Рис</w:t>
      </w:r>
      <w:r w:rsidR="00870D6F" w:rsidRPr="00102008">
        <w:rPr>
          <w:sz w:val="28"/>
        </w:rPr>
        <w:t>унок</w:t>
      </w:r>
      <w:r w:rsidR="00D21C7A" w:rsidRPr="00102008">
        <w:rPr>
          <w:sz w:val="28"/>
        </w:rPr>
        <w:t xml:space="preserve"> 2.4</w:t>
      </w:r>
      <w:r w:rsidR="00870D6F" w:rsidRPr="00102008">
        <w:rPr>
          <w:sz w:val="28"/>
        </w:rPr>
        <w:t xml:space="preserve"> -</w:t>
      </w:r>
      <w:r w:rsidR="00D21C7A" w:rsidRPr="00102008">
        <w:rPr>
          <w:sz w:val="28"/>
        </w:rPr>
        <w:t xml:space="preserve"> Структура выручки</w:t>
      </w:r>
    </w:p>
    <w:p w:rsidR="00D21C7A" w:rsidRPr="00102008" w:rsidRDefault="00D21C7A" w:rsidP="00102008">
      <w:pPr>
        <w:widowControl w:val="0"/>
        <w:spacing w:line="360" w:lineRule="auto"/>
        <w:ind w:firstLine="709"/>
        <w:jc w:val="both"/>
        <w:rPr>
          <w:sz w:val="28"/>
        </w:rPr>
      </w:pPr>
    </w:p>
    <w:p w:rsidR="00237198" w:rsidRPr="00102008" w:rsidRDefault="00237198" w:rsidP="00102008">
      <w:pPr>
        <w:widowControl w:val="0"/>
        <w:spacing w:line="360" w:lineRule="auto"/>
        <w:ind w:firstLine="709"/>
        <w:jc w:val="both"/>
        <w:rPr>
          <w:sz w:val="28"/>
        </w:rPr>
      </w:pPr>
      <w:r w:rsidRPr="00102008">
        <w:rPr>
          <w:sz w:val="28"/>
        </w:rPr>
        <w:t>Тарифы ежегодно корректируются Учредителем (Мэрией) на основании фактической себестоимости за прошедший период. В тариф также закладывается процент рентабельности, составляющий приблизительно 20 – 25 %. Не все категории потребители уплачивает стопроцентную стоимость тарифа. МУП «Горводоканал» имеет гибкую систему тарифов: различаются такие группы потребителей, как население, бюджетные организации, коммерческие организации.</w:t>
      </w:r>
    </w:p>
    <w:p w:rsidR="00237198" w:rsidRPr="00102008" w:rsidRDefault="00237198" w:rsidP="00102008">
      <w:pPr>
        <w:widowControl w:val="0"/>
        <w:spacing w:line="360" w:lineRule="auto"/>
        <w:ind w:firstLine="709"/>
        <w:jc w:val="both"/>
        <w:rPr>
          <w:sz w:val="28"/>
        </w:rPr>
      </w:pPr>
      <w:r w:rsidRPr="00102008">
        <w:rPr>
          <w:sz w:val="28"/>
        </w:rPr>
        <w:t>Ряд причин: удорожание электроэнергии, аварийные ситуации, инфляция и т.п. приводит к увеличению себестоимости по сравнению с прошлым годом.</w:t>
      </w:r>
    </w:p>
    <w:p w:rsidR="00237198" w:rsidRPr="00102008" w:rsidRDefault="00237198" w:rsidP="00102008">
      <w:pPr>
        <w:widowControl w:val="0"/>
        <w:spacing w:line="360" w:lineRule="auto"/>
        <w:ind w:firstLine="709"/>
        <w:jc w:val="both"/>
        <w:rPr>
          <w:sz w:val="28"/>
        </w:rPr>
      </w:pPr>
      <w:r w:rsidRPr="00102008">
        <w:rPr>
          <w:sz w:val="28"/>
        </w:rPr>
        <w:t>В современных условиях повышается самостоятельность предприятий в принятии и реализации управленческих решений, их экономическая и юридическая ответственность за результаты хозяйственной деятельности. Объективно возрастает значение финансовой устойчивости хозяйствующих субъектов. Все это повышает роль финансового анализа в оценке их производственной и коммерческой деятельности. Результаты такого анализа необходимы, прежде всего, собственникам, кредиторам, инвесторам, поставщикам, налоговым службам, менеджерам и руководителям предприятий.</w:t>
      </w:r>
    </w:p>
    <w:p w:rsidR="00D21C7A" w:rsidRPr="00102008" w:rsidRDefault="00D21C7A" w:rsidP="00102008">
      <w:pPr>
        <w:widowControl w:val="0"/>
        <w:tabs>
          <w:tab w:val="left" w:pos="720"/>
          <w:tab w:val="left" w:pos="1080"/>
        </w:tabs>
        <w:spacing w:line="360" w:lineRule="auto"/>
        <w:ind w:firstLine="709"/>
        <w:jc w:val="both"/>
        <w:rPr>
          <w:sz w:val="28"/>
        </w:rPr>
      </w:pPr>
      <w:r w:rsidRPr="00102008">
        <w:rPr>
          <w:sz w:val="28"/>
        </w:rPr>
        <w:t>Финансовый анализ является важным составным элементом финансового менеджмента. Ключевой целью финансового анализа является получение определенного числа основных (наиболее информативных) показателей, дающих объективную картину финансового состояния предприятия:</w:t>
      </w:r>
      <w:r w:rsidR="00446749" w:rsidRPr="00102008">
        <w:rPr>
          <w:sz w:val="28"/>
        </w:rPr>
        <w:t xml:space="preserve"> </w:t>
      </w:r>
      <w:r w:rsidRPr="00102008">
        <w:rPr>
          <w:sz w:val="28"/>
        </w:rPr>
        <w:t>изменение в структуре активов и пассивов;</w:t>
      </w:r>
      <w:r w:rsidR="00446749" w:rsidRPr="00102008">
        <w:rPr>
          <w:sz w:val="28"/>
        </w:rPr>
        <w:t xml:space="preserve"> </w:t>
      </w:r>
      <w:r w:rsidRPr="00102008">
        <w:rPr>
          <w:sz w:val="28"/>
        </w:rPr>
        <w:t>динамика расчетов с дебиторами и кредиторами;</w:t>
      </w:r>
      <w:r w:rsidR="00446749" w:rsidRPr="00102008">
        <w:rPr>
          <w:sz w:val="28"/>
        </w:rPr>
        <w:t xml:space="preserve"> </w:t>
      </w:r>
      <w:r w:rsidRPr="00102008">
        <w:rPr>
          <w:sz w:val="28"/>
        </w:rPr>
        <w:t>величина прибылей и убытков и уровень рентабельности активов и продаж.</w:t>
      </w:r>
    </w:p>
    <w:p w:rsidR="00D21C7A" w:rsidRPr="00102008" w:rsidRDefault="00D21C7A" w:rsidP="00102008">
      <w:pPr>
        <w:widowControl w:val="0"/>
        <w:tabs>
          <w:tab w:val="left" w:pos="1080"/>
        </w:tabs>
        <w:spacing w:line="360" w:lineRule="auto"/>
        <w:ind w:firstLine="709"/>
        <w:jc w:val="both"/>
        <w:rPr>
          <w:sz w:val="28"/>
        </w:rPr>
      </w:pPr>
      <w:r w:rsidRPr="00102008">
        <w:rPr>
          <w:sz w:val="28"/>
        </w:rPr>
        <w:t>Исходной базой для финансового анализа являются данные бухгалтерского учета и отчетности, изучение которых помогает восстановить все ключевые аспекты производственно-хозяйственной деятельности и совершенных операций в обобщенной форме.</w:t>
      </w:r>
    </w:p>
    <w:p w:rsidR="00D21C7A" w:rsidRPr="00102008" w:rsidRDefault="00D21C7A" w:rsidP="00102008">
      <w:pPr>
        <w:widowControl w:val="0"/>
        <w:tabs>
          <w:tab w:val="left" w:pos="900"/>
        </w:tabs>
        <w:spacing w:line="360" w:lineRule="auto"/>
        <w:ind w:firstLine="709"/>
        <w:jc w:val="both"/>
        <w:rPr>
          <w:sz w:val="28"/>
        </w:rPr>
      </w:pPr>
      <w:r w:rsidRPr="00102008">
        <w:rPr>
          <w:sz w:val="28"/>
        </w:rPr>
        <w:t>Практика финансового анализа уже выработала основные правила (методику) анализа финансовых отчетов. Вреди них можно выделить следующие:</w:t>
      </w:r>
    </w:p>
    <w:p w:rsidR="00B54BD0" w:rsidRPr="00102008" w:rsidRDefault="00D21C7A" w:rsidP="00102008">
      <w:pPr>
        <w:widowControl w:val="0"/>
        <w:numPr>
          <w:ilvl w:val="0"/>
          <w:numId w:val="3"/>
        </w:numPr>
        <w:tabs>
          <w:tab w:val="left" w:pos="900"/>
          <w:tab w:val="left" w:pos="1080"/>
        </w:tabs>
        <w:spacing w:line="360" w:lineRule="auto"/>
        <w:ind w:left="0" w:firstLine="709"/>
        <w:jc w:val="both"/>
        <w:rPr>
          <w:sz w:val="28"/>
        </w:rPr>
      </w:pPr>
      <w:r w:rsidRPr="00102008">
        <w:rPr>
          <w:sz w:val="28"/>
        </w:rPr>
        <w:t>горизонтальный (временной) анализ – сравнение каждой позиции отчетности с предыдущим периодом;</w:t>
      </w:r>
    </w:p>
    <w:p w:rsidR="00B54BD0" w:rsidRPr="00102008" w:rsidRDefault="00D21C7A" w:rsidP="00102008">
      <w:pPr>
        <w:widowControl w:val="0"/>
        <w:numPr>
          <w:ilvl w:val="0"/>
          <w:numId w:val="3"/>
        </w:numPr>
        <w:tabs>
          <w:tab w:val="left" w:pos="900"/>
          <w:tab w:val="left" w:pos="1080"/>
        </w:tabs>
        <w:spacing w:line="360" w:lineRule="auto"/>
        <w:ind w:left="0" w:firstLine="709"/>
        <w:jc w:val="both"/>
        <w:rPr>
          <w:sz w:val="28"/>
        </w:rPr>
      </w:pPr>
      <w:r w:rsidRPr="00102008">
        <w:rPr>
          <w:sz w:val="28"/>
        </w:rPr>
        <w:t>вертикальный (структурный) анализ – определение структуры итоговых показателей с выявлением влияния каждой позиции отчетности на результат в целом;</w:t>
      </w:r>
    </w:p>
    <w:p w:rsidR="00B54BD0" w:rsidRPr="00102008" w:rsidRDefault="00D21C7A" w:rsidP="00102008">
      <w:pPr>
        <w:widowControl w:val="0"/>
        <w:numPr>
          <w:ilvl w:val="0"/>
          <w:numId w:val="3"/>
        </w:numPr>
        <w:tabs>
          <w:tab w:val="left" w:pos="900"/>
          <w:tab w:val="left" w:pos="1080"/>
        </w:tabs>
        <w:spacing w:line="360" w:lineRule="auto"/>
        <w:ind w:left="0" w:firstLine="709"/>
        <w:jc w:val="both"/>
        <w:rPr>
          <w:sz w:val="28"/>
        </w:rPr>
      </w:pPr>
      <w:r w:rsidRPr="00102008">
        <w:rPr>
          <w:sz w:val="28"/>
        </w:rPr>
        <w:t>трендовый анализ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формируются возможные значения показателей в будущем, а, следовательно, ведется перспективный, прогнозный анализ;</w:t>
      </w:r>
    </w:p>
    <w:p w:rsidR="00B54BD0" w:rsidRPr="00102008" w:rsidRDefault="00D21C7A" w:rsidP="00102008">
      <w:pPr>
        <w:widowControl w:val="0"/>
        <w:numPr>
          <w:ilvl w:val="0"/>
          <w:numId w:val="3"/>
        </w:numPr>
        <w:tabs>
          <w:tab w:val="left" w:pos="900"/>
          <w:tab w:val="left" w:pos="1080"/>
        </w:tabs>
        <w:spacing w:line="360" w:lineRule="auto"/>
        <w:ind w:left="0" w:firstLine="709"/>
        <w:jc w:val="both"/>
        <w:rPr>
          <w:sz w:val="28"/>
        </w:rPr>
      </w:pPr>
      <w:r w:rsidRPr="00102008">
        <w:rPr>
          <w:sz w:val="28"/>
        </w:rPr>
        <w:t>анализ финансовых коэффициентов – расчет относительный данных отчетности, опреде</w:t>
      </w:r>
      <w:r w:rsidR="00B54BD0" w:rsidRPr="00102008">
        <w:rPr>
          <w:sz w:val="28"/>
        </w:rPr>
        <w:t>ление взаимосвязей показателей;</w:t>
      </w:r>
    </w:p>
    <w:p w:rsidR="00B54BD0" w:rsidRPr="00102008" w:rsidRDefault="00D21C7A" w:rsidP="00102008">
      <w:pPr>
        <w:widowControl w:val="0"/>
        <w:numPr>
          <w:ilvl w:val="0"/>
          <w:numId w:val="3"/>
        </w:numPr>
        <w:tabs>
          <w:tab w:val="left" w:pos="900"/>
          <w:tab w:val="left" w:pos="1080"/>
        </w:tabs>
        <w:spacing w:line="360" w:lineRule="auto"/>
        <w:ind w:left="0" w:firstLine="709"/>
        <w:jc w:val="both"/>
        <w:rPr>
          <w:sz w:val="28"/>
        </w:rPr>
      </w:pPr>
      <w:r w:rsidRPr="00102008">
        <w:rPr>
          <w:sz w:val="28"/>
        </w:rPr>
        <w:t>сравнительный (пространственный) анализ проводится при сравнении отдельных внутрихозяйственных показателей отчетности организации с показателями дочерних фирм, подразделений, цехов, а также при сравнении показателей данной фирмы с показателями конкурентов, со среднеотраслевыми и средними общеэкономическими данными, соответствующими показателями прошлых периодов;</w:t>
      </w:r>
    </w:p>
    <w:p w:rsidR="00B54BD0" w:rsidRPr="00102008" w:rsidRDefault="00D21C7A" w:rsidP="00102008">
      <w:pPr>
        <w:widowControl w:val="0"/>
        <w:numPr>
          <w:ilvl w:val="0"/>
          <w:numId w:val="3"/>
        </w:numPr>
        <w:tabs>
          <w:tab w:val="left" w:pos="900"/>
          <w:tab w:val="left" w:pos="1080"/>
        </w:tabs>
        <w:spacing w:line="360" w:lineRule="auto"/>
        <w:ind w:left="0" w:firstLine="709"/>
        <w:jc w:val="both"/>
        <w:rPr>
          <w:sz w:val="28"/>
        </w:rPr>
      </w:pPr>
      <w:r w:rsidRPr="00102008">
        <w:rPr>
          <w:sz w:val="28"/>
        </w:rPr>
        <w:t>факторный анализ</w:t>
      </w:r>
      <w:r w:rsidR="00102008">
        <w:rPr>
          <w:sz w:val="28"/>
        </w:rPr>
        <w:t xml:space="preserve"> </w:t>
      </w:r>
      <w:r w:rsidRPr="00102008">
        <w:rPr>
          <w:sz w:val="28"/>
        </w:rPr>
        <w:t xml:space="preserve">дает оценку влияния отдельных факторов на результативный показатель как прямым методом дробления последнего на составные части, так и обратным методом, когда отдельные элементы соединяют в </w:t>
      </w:r>
      <w:r w:rsidR="00B54BD0" w:rsidRPr="00102008">
        <w:rPr>
          <w:sz w:val="28"/>
        </w:rPr>
        <w:t>общий результативный показатель;</w:t>
      </w:r>
    </w:p>
    <w:p w:rsidR="00D21C7A" w:rsidRPr="00102008" w:rsidRDefault="00B54BD0" w:rsidP="00102008">
      <w:pPr>
        <w:widowControl w:val="0"/>
        <w:numPr>
          <w:ilvl w:val="0"/>
          <w:numId w:val="3"/>
        </w:numPr>
        <w:tabs>
          <w:tab w:val="left" w:pos="900"/>
          <w:tab w:val="left" w:pos="1080"/>
        </w:tabs>
        <w:spacing w:line="360" w:lineRule="auto"/>
        <w:ind w:left="0" w:firstLine="709"/>
        <w:jc w:val="both"/>
        <w:rPr>
          <w:sz w:val="28"/>
        </w:rPr>
      </w:pPr>
      <w:r w:rsidRPr="00102008">
        <w:rPr>
          <w:sz w:val="28"/>
        </w:rPr>
        <w:t>а</w:t>
      </w:r>
      <w:r w:rsidR="00D21C7A" w:rsidRPr="00102008">
        <w:rPr>
          <w:sz w:val="28"/>
        </w:rPr>
        <w:t>нализ динамики валюты бухгалтерского баланса.</w:t>
      </w:r>
    </w:p>
    <w:p w:rsidR="00D21C7A" w:rsidRPr="00102008" w:rsidRDefault="00D21C7A" w:rsidP="00102008">
      <w:pPr>
        <w:widowControl w:val="0"/>
        <w:spacing w:line="360" w:lineRule="auto"/>
        <w:ind w:firstLine="709"/>
        <w:jc w:val="both"/>
        <w:rPr>
          <w:sz w:val="28"/>
        </w:rPr>
      </w:pPr>
      <w:r w:rsidRPr="00102008">
        <w:rPr>
          <w:sz w:val="28"/>
        </w:rPr>
        <w:t>Общая оценка финансового состояния предприятия осуществляется на основе бухгалтерского баланса (форма №1). Общий итог актива и пассива носит название валюты баланса.</w:t>
      </w:r>
    </w:p>
    <w:p w:rsidR="00D21C7A" w:rsidRPr="00102008" w:rsidRDefault="00D21C7A" w:rsidP="00102008">
      <w:pPr>
        <w:widowControl w:val="0"/>
        <w:spacing w:line="360" w:lineRule="auto"/>
        <w:ind w:firstLine="709"/>
        <w:jc w:val="both"/>
        <w:rPr>
          <w:sz w:val="28"/>
        </w:rPr>
      </w:pPr>
      <w:r w:rsidRPr="00102008">
        <w:rPr>
          <w:sz w:val="28"/>
        </w:rPr>
        <w:t>Необходимо подчеркнуть, что у западных фирм активы располагаются по понижающейся степени ликвидности. На предприятиях России, наоборот, по возрастающей: нематериальные активы, основные средства и другие внеоборотные активы, запасы, дебиторская задолженность, краткосрочные финансовые вложения и денежные средства.</w:t>
      </w:r>
    </w:p>
    <w:p w:rsidR="00D21C7A" w:rsidRPr="00102008" w:rsidRDefault="00D21C7A" w:rsidP="00102008">
      <w:pPr>
        <w:widowControl w:val="0"/>
        <w:spacing w:line="360" w:lineRule="auto"/>
        <w:ind w:firstLine="709"/>
        <w:jc w:val="both"/>
        <w:rPr>
          <w:sz w:val="28"/>
        </w:rPr>
      </w:pPr>
      <w:r w:rsidRPr="00102008">
        <w:rPr>
          <w:sz w:val="28"/>
        </w:rPr>
        <w:t>В ходе анализа проводится оценка изменения валюты баланса за анализируемый период. Можно ограничиться сравнением итогов валюты баланса на конец и начало отчетного периода и определить рост или снижение в абсолютном выражении</w:t>
      </w:r>
      <w:r w:rsidR="00456228" w:rsidRPr="00102008">
        <w:rPr>
          <w:sz w:val="28"/>
        </w:rPr>
        <w:t xml:space="preserve"> (см. таблицу</w:t>
      </w:r>
      <w:r w:rsidR="00237198" w:rsidRPr="00102008">
        <w:rPr>
          <w:sz w:val="28"/>
        </w:rPr>
        <w:t xml:space="preserve"> 2.3)</w:t>
      </w:r>
      <w:r w:rsidRPr="00102008">
        <w:rPr>
          <w:sz w:val="28"/>
        </w:rPr>
        <w:t>.</w:t>
      </w:r>
    </w:p>
    <w:p w:rsidR="00DD145C" w:rsidRDefault="00DD145C" w:rsidP="00102008">
      <w:pPr>
        <w:widowControl w:val="0"/>
        <w:spacing w:line="360" w:lineRule="auto"/>
        <w:ind w:firstLine="709"/>
        <w:jc w:val="both"/>
        <w:rPr>
          <w:sz w:val="28"/>
        </w:rPr>
      </w:pPr>
    </w:p>
    <w:p w:rsidR="00D21C7A" w:rsidRPr="00102008" w:rsidRDefault="00B54BD0" w:rsidP="00102008">
      <w:pPr>
        <w:widowControl w:val="0"/>
        <w:spacing w:line="360" w:lineRule="auto"/>
        <w:ind w:firstLine="709"/>
        <w:jc w:val="both"/>
        <w:rPr>
          <w:sz w:val="28"/>
        </w:rPr>
      </w:pPr>
      <w:r w:rsidRPr="00102008">
        <w:rPr>
          <w:sz w:val="28"/>
        </w:rPr>
        <w:t>Таблица 2.3</w:t>
      </w:r>
      <w:r w:rsidR="00D21C7A" w:rsidRPr="00102008">
        <w:rPr>
          <w:sz w:val="28"/>
        </w:rPr>
        <w:t xml:space="preserve"> </w:t>
      </w:r>
      <w:r w:rsidR="00870D6F" w:rsidRPr="00102008">
        <w:rPr>
          <w:sz w:val="28"/>
        </w:rPr>
        <w:t xml:space="preserve">- </w:t>
      </w:r>
      <w:r w:rsidR="00D21C7A" w:rsidRPr="00102008">
        <w:rPr>
          <w:sz w:val="28"/>
        </w:rPr>
        <w:t>Сравнение валюты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80"/>
        <w:gridCol w:w="1805"/>
        <w:gridCol w:w="3686"/>
      </w:tblGrid>
      <w:tr w:rsidR="00D21C7A" w:rsidRPr="00102008" w:rsidTr="00DD145C">
        <w:trPr>
          <w:cantSplit/>
        </w:trPr>
        <w:tc>
          <w:tcPr>
            <w:tcW w:w="1668" w:type="dxa"/>
            <w:vMerge w:val="restart"/>
            <w:vAlign w:val="center"/>
          </w:tcPr>
          <w:p w:rsidR="00D21C7A" w:rsidRPr="00DD145C" w:rsidRDefault="00D21C7A" w:rsidP="00DD145C">
            <w:pPr>
              <w:widowControl w:val="0"/>
              <w:spacing w:line="360" w:lineRule="auto"/>
              <w:jc w:val="both"/>
              <w:rPr>
                <w:sz w:val="20"/>
                <w:szCs w:val="20"/>
              </w:rPr>
            </w:pPr>
            <w:r w:rsidRPr="00DD145C">
              <w:rPr>
                <w:sz w:val="20"/>
                <w:szCs w:val="20"/>
              </w:rPr>
              <w:t>Год</w:t>
            </w:r>
          </w:p>
        </w:tc>
        <w:tc>
          <w:tcPr>
            <w:tcW w:w="3685" w:type="dxa"/>
            <w:gridSpan w:val="2"/>
            <w:vAlign w:val="center"/>
          </w:tcPr>
          <w:p w:rsidR="00D21C7A" w:rsidRPr="00DD145C" w:rsidRDefault="00D21C7A" w:rsidP="00DD145C">
            <w:pPr>
              <w:widowControl w:val="0"/>
              <w:spacing w:line="360" w:lineRule="auto"/>
              <w:jc w:val="both"/>
              <w:rPr>
                <w:sz w:val="20"/>
                <w:szCs w:val="20"/>
              </w:rPr>
            </w:pPr>
            <w:r w:rsidRPr="00DD145C">
              <w:rPr>
                <w:sz w:val="20"/>
                <w:szCs w:val="20"/>
              </w:rPr>
              <w:t>Валюта баланса, тыс. р.</w:t>
            </w:r>
          </w:p>
        </w:tc>
        <w:tc>
          <w:tcPr>
            <w:tcW w:w="3686" w:type="dxa"/>
            <w:vMerge w:val="restart"/>
            <w:vAlign w:val="center"/>
          </w:tcPr>
          <w:p w:rsidR="00D21C7A" w:rsidRPr="00DD145C" w:rsidRDefault="00D21C7A" w:rsidP="00DD145C">
            <w:pPr>
              <w:widowControl w:val="0"/>
              <w:spacing w:line="360" w:lineRule="auto"/>
              <w:jc w:val="both"/>
              <w:rPr>
                <w:sz w:val="20"/>
                <w:szCs w:val="20"/>
              </w:rPr>
            </w:pPr>
            <w:r w:rsidRPr="00DD145C">
              <w:rPr>
                <w:sz w:val="20"/>
                <w:szCs w:val="20"/>
              </w:rPr>
              <w:t>Увеличение/уменьшение (к предыдущему году), тыс. р.</w:t>
            </w:r>
          </w:p>
        </w:tc>
      </w:tr>
      <w:tr w:rsidR="00D21C7A" w:rsidRPr="00102008" w:rsidTr="00DD145C">
        <w:trPr>
          <w:cantSplit/>
        </w:trPr>
        <w:tc>
          <w:tcPr>
            <w:tcW w:w="1668" w:type="dxa"/>
            <w:vMerge/>
            <w:vAlign w:val="center"/>
          </w:tcPr>
          <w:p w:rsidR="00D21C7A" w:rsidRPr="00DD145C" w:rsidRDefault="00D21C7A" w:rsidP="00DD145C">
            <w:pPr>
              <w:widowControl w:val="0"/>
              <w:spacing w:line="360" w:lineRule="auto"/>
              <w:jc w:val="both"/>
              <w:rPr>
                <w:sz w:val="20"/>
                <w:szCs w:val="20"/>
              </w:rPr>
            </w:pPr>
          </w:p>
        </w:tc>
        <w:tc>
          <w:tcPr>
            <w:tcW w:w="1880" w:type="dxa"/>
            <w:vAlign w:val="center"/>
          </w:tcPr>
          <w:p w:rsidR="00D21C7A" w:rsidRPr="00DD145C" w:rsidRDefault="00D21C7A" w:rsidP="00DD145C">
            <w:pPr>
              <w:widowControl w:val="0"/>
              <w:spacing w:line="360" w:lineRule="auto"/>
              <w:jc w:val="both"/>
              <w:rPr>
                <w:sz w:val="20"/>
                <w:szCs w:val="20"/>
              </w:rPr>
            </w:pPr>
            <w:r w:rsidRPr="00DD145C">
              <w:rPr>
                <w:sz w:val="20"/>
                <w:szCs w:val="20"/>
              </w:rPr>
              <w:t>нач. года</w:t>
            </w:r>
          </w:p>
        </w:tc>
        <w:tc>
          <w:tcPr>
            <w:tcW w:w="1805" w:type="dxa"/>
            <w:vAlign w:val="center"/>
          </w:tcPr>
          <w:p w:rsidR="00D21C7A" w:rsidRPr="00DD145C" w:rsidRDefault="00D21C7A" w:rsidP="00DD145C">
            <w:pPr>
              <w:widowControl w:val="0"/>
              <w:spacing w:line="360" w:lineRule="auto"/>
              <w:jc w:val="both"/>
              <w:rPr>
                <w:sz w:val="20"/>
                <w:szCs w:val="20"/>
              </w:rPr>
            </w:pPr>
            <w:r w:rsidRPr="00DD145C">
              <w:rPr>
                <w:sz w:val="20"/>
                <w:szCs w:val="20"/>
              </w:rPr>
              <w:t>кон. года</w:t>
            </w:r>
          </w:p>
        </w:tc>
        <w:tc>
          <w:tcPr>
            <w:tcW w:w="3686" w:type="dxa"/>
            <w:vMerge/>
            <w:vAlign w:val="center"/>
          </w:tcPr>
          <w:p w:rsidR="00D21C7A" w:rsidRPr="00DD145C" w:rsidRDefault="00D21C7A" w:rsidP="00DD145C">
            <w:pPr>
              <w:widowControl w:val="0"/>
              <w:spacing w:line="360" w:lineRule="auto"/>
              <w:jc w:val="both"/>
              <w:rPr>
                <w:sz w:val="20"/>
                <w:szCs w:val="20"/>
              </w:rPr>
            </w:pPr>
          </w:p>
        </w:tc>
      </w:tr>
      <w:tr w:rsidR="00D21C7A" w:rsidRPr="00102008" w:rsidTr="00DD145C">
        <w:tc>
          <w:tcPr>
            <w:tcW w:w="1668" w:type="dxa"/>
            <w:vAlign w:val="center"/>
          </w:tcPr>
          <w:p w:rsidR="00D21C7A" w:rsidRPr="00DD145C" w:rsidRDefault="0051231E" w:rsidP="00DD145C">
            <w:pPr>
              <w:widowControl w:val="0"/>
              <w:spacing w:line="360" w:lineRule="auto"/>
              <w:jc w:val="both"/>
              <w:rPr>
                <w:sz w:val="20"/>
                <w:szCs w:val="20"/>
              </w:rPr>
            </w:pPr>
            <w:r w:rsidRPr="00DD145C">
              <w:rPr>
                <w:sz w:val="20"/>
                <w:szCs w:val="20"/>
              </w:rPr>
              <w:t>2006</w:t>
            </w:r>
          </w:p>
        </w:tc>
        <w:tc>
          <w:tcPr>
            <w:tcW w:w="1880" w:type="dxa"/>
            <w:vAlign w:val="center"/>
          </w:tcPr>
          <w:p w:rsidR="00D21C7A" w:rsidRPr="00DD145C" w:rsidRDefault="00D21C7A" w:rsidP="00DD145C">
            <w:pPr>
              <w:widowControl w:val="0"/>
              <w:spacing w:line="360" w:lineRule="auto"/>
              <w:jc w:val="both"/>
              <w:rPr>
                <w:sz w:val="20"/>
                <w:szCs w:val="20"/>
              </w:rPr>
            </w:pPr>
            <w:r w:rsidRPr="00DD145C">
              <w:rPr>
                <w:sz w:val="20"/>
                <w:szCs w:val="20"/>
              </w:rPr>
              <w:t>2 810 397</w:t>
            </w:r>
          </w:p>
        </w:tc>
        <w:tc>
          <w:tcPr>
            <w:tcW w:w="1805" w:type="dxa"/>
            <w:vAlign w:val="center"/>
          </w:tcPr>
          <w:p w:rsidR="00D21C7A" w:rsidRPr="00DD145C" w:rsidRDefault="00D21C7A" w:rsidP="00DD145C">
            <w:pPr>
              <w:widowControl w:val="0"/>
              <w:spacing w:line="360" w:lineRule="auto"/>
              <w:jc w:val="both"/>
              <w:rPr>
                <w:sz w:val="20"/>
                <w:szCs w:val="20"/>
              </w:rPr>
            </w:pPr>
            <w:r w:rsidRPr="00DD145C">
              <w:rPr>
                <w:sz w:val="20"/>
                <w:szCs w:val="20"/>
              </w:rPr>
              <w:t>2 903 072</w:t>
            </w:r>
          </w:p>
        </w:tc>
        <w:tc>
          <w:tcPr>
            <w:tcW w:w="3686" w:type="dxa"/>
            <w:vAlign w:val="center"/>
          </w:tcPr>
          <w:p w:rsidR="00D21C7A" w:rsidRPr="00DD145C" w:rsidRDefault="00D21C7A" w:rsidP="00DD145C">
            <w:pPr>
              <w:widowControl w:val="0"/>
              <w:spacing w:line="360" w:lineRule="auto"/>
              <w:jc w:val="both"/>
              <w:rPr>
                <w:sz w:val="20"/>
                <w:szCs w:val="20"/>
              </w:rPr>
            </w:pPr>
            <w:r w:rsidRPr="00DD145C">
              <w:rPr>
                <w:sz w:val="20"/>
                <w:szCs w:val="20"/>
              </w:rPr>
              <w:t>92 675</w:t>
            </w:r>
          </w:p>
        </w:tc>
      </w:tr>
      <w:tr w:rsidR="00D21C7A" w:rsidRPr="00102008" w:rsidTr="00DD145C">
        <w:tc>
          <w:tcPr>
            <w:tcW w:w="1668" w:type="dxa"/>
            <w:vAlign w:val="center"/>
          </w:tcPr>
          <w:p w:rsidR="00D21C7A" w:rsidRPr="00DD145C" w:rsidRDefault="0051231E" w:rsidP="00DD145C">
            <w:pPr>
              <w:widowControl w:val="0"/>
              <w:spacing w:line="360" w:lineRule="auto"/>
              <w:jc w:val="both"/>
              <w:rPr>
                <w:sz w:val="20"/>
                <w:szCs w:val="20"/>
              </w:rPr>
            </w:pPr>
            <w:r w:rsidRPr="00DD145C">
              <w:rPr>
                <w:sz w:val="20"/>
                <w:szCs w:val="20"/>
              </w:rPr>
              <w:t>2007</w:t>
            </w:r>
          </w:p>
        </w:tc>
        <w:tc>
          <w:tcPr>
            <w:tcW w:w="1880" w:type="dxa"/>
            <w:vAlign w:val="center"/>
          </w:tcPr>
          <w:p w:rsidR="00D21C7A" w:rsidRPr="00DD145C" w:rsidRDefault="00D21C7A" w:rsidP="00DD145C">
            <w:pPr>
              <w:widowControl w:val="0"/>
              <w:spacing w:line="360" w:lineRule="auto"/>
              <w:jc w:val="both"/>
              <w:rPr>
                <w:sz w:val="20"/>
                <w:szCs w:val="20"/>
              </w:rPr>
            </w:pPr>
            <w:r w:rsidRPr="00DD145C">
              <w:rPr>
                <w:sz w:val="20"/>
                <w:szCs w:val="20"/>
              </w:rPr>
              <w:t>3 215 733</w:t>
            </w:r>
          </w:p>
        </w:tc>
        <w:tc>
          <w:tcPr>
            <w:tcW w:w="1805" w:type="dxa"/>
            <w:vAlign w:val="center"/>
          </w:tcPr>
          <w:p w:rsidR="00D21C7A" w:rsidRPr="00DD145C" w:rsidRDefault="00D21C7A" w:rsidP="00DD145C">
            <w:pPr>
              <w:widowControl w:val="0"/>
              <w:spacing w:line="360" w:lineRule="auto"/>
              <w:jc w:val="both"/>
              <w:rPr>
                <w:sz w:val="20"/>
                <w:szCs w:val="20"/>
              </w:rPr>
            </w:pPr>
            <w:r w:rsidRPr="00DD145C">
              <w:rPr>
                <w:sz w:val="20"/>
                <w:szCs w:val="20"/>
              </w:rPr>
              <w:t>3 344 814</w:t>
            </w:r>
          </w:p>
        </w:tc>
        <w:tc>
          <w:tcPr>
            <w:tcW w:w="3686" w:type="dxa"/>
            <w:vAlign w:val="center"/>
          </w:tcPr>
          <w:p w:rsidR="00D21C7A" w:rsidRPr="00DD145C" w:rsidRDefault="00D21C7A" w:rsidP="00DD145C">
            <w:pPr>
              <w:widowControl w:val="0"/>
              <w:spacing w:line="360" w:lineRule="auto"/>
              <w:jc w:val="both"/>
              <w:rPr>
                <w:sz w:val="20"/>
                <w:szCs w:val="20"/>
              </w:rPr>
            </w:pPr>
            <w:r w:rsidRPr="00DD145C">
              <w:rPr>
                <w:sz w:val="20"/>
                <w:szCs w:val="20"/>
              </w:rPr>
              <w:t>129 081</w:t>
            </w:r>
          </w:p>
        </w:tc>
      </w:tr>
      <w:tr w:rsidR="00D21C7A" w:rsidRPr="00102008" w:rsidTr="00DD145C">
        <w:tc>
          <w:tcPr>
            <w:tcW w:w="1668" w:type="dxa"/>
            <w:vAlign w:val="center"/>
          </w:tcPr>
          <w:p w:rsidR="00D21C7A" w:rsidRPr="00DD145C" w:rsidRDefault="0051231E" w:rsidP="00DD145C">
            <w:pPr>
              <w:widowControl w:val="0"/>
              <w:spacing w:line="360" w:lineRule="auto"/>
              <w:jc w:val="both"/>
              <w:rPr>
                <w:sz w:val="20"/>
                <w:szCs w:val="20"/>
              </w:rPr>
            </w:pPr>
            <w:r w:rsidRPr="00DD145C">
              <w:rPr>
                <w:sz w:val="20"/>
                <w:szCs w:val="20"/>
              </w:rPr>
              <w:t>2008</w:t>
            </w:r>
          </w:p>
        </w:tc>
        <w:tc>
          <w:tcPr>
            <w:tcW w:w="1880" w:type="dxa"/>
            <w:vAlign w:val="center"/>
          </w:tcPr>
          <w:p w:rsidR="00D21C7A" w:rsidRPr="00DD145C" w:rsidRDefault="00D21C7A" w:rsidP="00DD145C">
            <w:pPr>
              <w:widowControl w:val="0"/>
              <w:spacing w:line="360" w:lineRule="auto"/>
              <w:jc w:val="both"/>
              <w:rPr>
                <w:sz w:val="20"/>
                <w:szCs w:val="20"/>
              </w:rPr>
            </w:pPr>
            <w:r w:rsidRPr="00DD145C">
              <w:rPr>
                <w:sz w:val="20"/>
                <w:szCs w:val="20"/>
              </w:rPr>
              <w:t>4 183 166</w:t>
            </w:r>
          </w:p>
        </w:tc>
        <w:tc>
          <w:tcPr>
            <w:tcW w:w="1805" w:type="dxa"/>
            <w:vAlign w:val="center"/>
          </w:tcPr>
          <w:p w:rsidR="00D21C7A" w:rsidRPr="00DD145C" w:rsidRDefault="00D21C7A" w:rsidP="00DD145C">
            <w:pPr>
              <w:widowControl w:val="0"/>
              <w:spacing w:line="360" w:lineRule="auto"/>
              <w:jc w:val="both"/>
              <w:rPr>
                <w:sz w:val="20"/>
                <w:szCs w:val="20"/>
              </w:rPr>
            </w:pPr>
            <w:r w:rsidRPr="00DD145C">
              <w:rPr>
                <w:sz w:val="20"/>
                <w:szCs w:val="20"/>
              </w:rPr>
              <w:t>4 452 476</w:t>
            </w:r>
          </w:p>
        </w:tc>
        <w:tc>
          <w:tcPr>
            <w:tcW w:w="3686" w:type="dxa"/>
            <w:vAlign w:val="center"/>
          </w:tcPr>
          <w:p w:rsidR="00D21C7A" w:rsidRPr="00DD145C" w:rsidRDefault="00D21C7A" w:rsidP="00DD145C">
            <w:pPr>
              <w:widowControl w:val="0"/>
              <w:spacing w:line="360" w:lineRule="auto"/>
              <w:jc w:val="both"/>
              <w:rPr>
                <w:sz w:val="20"/>
                <w:szCs w:val="20"/>
              </w:rPr>
            </w:pPr>
            <w:r w:rsidRPr="00DD145C">
              <w:rPr>
                <w:sz w:val="20"/>
                <w:szCs w:val="20"/>
              </w:rPr>
              <w:t>269 310</w:t>
            </w:r>
          </w:p>
        </w:tc>
      </w:tr>
    </w:tbl>
    <w:p w:rsidR="00446749" w:rsidRPr="00102008" w:rsidRDefault="00446749" w:rsidP="00102008">
      <w:pPr>
        <w:widowControl w:val="0"/>
        <w:spacing w:line="360" w:lineRule="auto"/>
        <w:ind w:firstLine="709"/>
        <w:jc w:val="both"/>
        <w:rPr>
          <w:sz w:val="28"/>
        </w:rPr>
      </w:pPr>
    </w:p>
    <w:p w:rsidR="00D21C7A" w:rsidRPr="00102008" w:rsidRDefault="00D21C7A" w:rsidP="00102008">
      <w:pPr>
        <w:widowControl w:val="0"/>
        <w:spacing w:line="360" w:lineRule="auto"/>
        <w:ind w:firstLine="709"/>
        <w:jc w:val="both"/>
        <w:rPr>
          <w:sz w:val="28"/>
        </w:rPr>
      </w:pPr>
      <w:r w:rsidRPr="00102008">
        <w:rPr>
          <w:sz w:val="28"/>
        </w:rPr>
        <w:t>Увеличение валюты баланса свидетельствует о росте производственных возможностей организации и заслуживает положительной оценки. Исследуя причины увеличения валюты баланса, не</w:t>
      </w:r>
      <w:r w:rsidR="00B54BD0" w:rsidRPr="00102008">
        <w:rPr>
          <w:sz w:val="28"/>
        </w:rPr>
        <w:t>обходимо учитывать влияние пере</w:t>
      </w:r>
      <w:r w:rsidRPr="00102008">
        <w:rPr>
          <w:sz w:val="28"/>
        </w:rPr>
        <w:t xml:space="preserve">оценки основных средства, инфляционных процессов (их влияние на состояние запасов), удлинения сроков расчетов с дебиторами и кредиторами и т.п. </w:t>
      </w:r>
    </w:p>
    <w:p w:rsidR="00D21C7A" w:rsidRPr="00102008" w:rsidRDefault="00D21C7A" w:rsidP="00102008">
      <w:pPr>
        <w:widowControl w:val="0"/>
        <w:spacing w:line="360" w:lineRule="auto"/>
        <w:ind w:firstLine="709"/>
        <w:jc w:val="both"/>
        <w:rPr>
          <w:sz w:val="28"/>
        </w:rPr>
      </w:pPr>
      <w:r w:rsidRPr="00102008">
        <w:rPr>
          <w:sz w:val="28"/>
        </w:rPr>
        <w:t>Основной причиной увеличения валюты баланса, которое прослеживается в анализируемых годах (табл</w:t>
      </w:r>
      <w:r w:rsidR="006667A5" w:rsidRPr="00102008">
        <w:rPr>
          <w:sz w:val="28"/>
        </w:rPr>
        <w:t>ица</w:t>
      </w:r>
      <w:r w:rsidRPr="00102008">
        <w:rPr>
          <w:sz w:val="28"/>
        </w:rPr>
        <w:t xml:space="preserve"> 2.</w:t>
      </w:r>
      <w:r w:rsidR="00B54BD0" w:rsidRPr="00102008">
        <w:rPr>
          <w:sz w:val="28"/>
        </w:rPr>
        <w:t>3</w:t>
      </w:r>
      <w:r w:rsidRPr="00102008">
        <w:rPr>
          <w:sz w:val="28"/>
        </w:rPr>
        <w:t xml:space="preserve">) является переоценка стоимости основных средств. В </w:t>
      </w:r>
      <w:r w:rsidR="0051231E" w:rsidRPr="00102008">
        <w:rPr>
          <w:sz w:val="28"/>
        </w:rPr>
        <w:t>2008</w:t>
      </w:r>
      <w:r w:rsidRPr="00102008">
        <w:rPr>
          <w:sz w:val="28"/>
        </w:rPr>
        <w:t xml:space="preserve"> году был увеличен уставный капитал; в </w:t>
      </w:r>
      <w:r w:rsidR="0051231E" w:rsidRPr="00102008">
        <w:rPr>
          <w:sz w:val="28"/>
        </w:rPr>
        <w:t>2007</w:t>
      </w:r>
      <w:r w:rsidRPr="00102008">
        <w:rPr>
          <w:sz w:val="28"/>
        </w:rPr>
        <w:t xml:space="preserve"> году увеличилась дебиторская задолженность и запасы ТМЦ (теперь уровень запасов ТМЦ (3,5</w:t>
      </w:r>
      <w:r w:rsidR="00B54BD0" w:rsidRPr="00102008">
        <w:rPr>
          <w:sz w:val="28"/>
        </w:rPr>
        <w:t xml:space="preserve"> </w:t>
      </w:r>
      <w:r w:rsidRPr="00102008">
        <w:rPr>
          <w:sz w:val="28"/>
        </w:rPr>
        <w:t xml:space="preserve">%) соответствует нормативному аварийно-техническому запасу); в </w:t>
      </w:r>
      <w:r w:rsidR="0051231E" w:rsidRPr="00102008">
        <w:rPr>
          <w:sz w:val="28"/>
        </w:rPr>
        <w:t>2006</w:t>
      </w:r>
      <w:r w:rsidRPr="00102008">
        <w:rPr>
          <w:sz w:val="28"/>
        </w:rPr>
        <w:t xml:space="preserve"> году увеличилась стоимость основных средств за счет ввода новых объектов по распоряжению Мэрии.</w:t>
      </w:r>
      <w:r w:rsidR="00BB3882" w:rsidRPr="00102008">
        <w:rPr>
          <w:sz w:val="28"/>
        </w:rPr>
        <w:t xml:space="preserve"> </w:t>
      </w:r>
    </w:p>
    <w:p w:rsidR="00B54BD0" w:rsidRPr="00102008" w:rsidRDefault="00D21C7A" w:rsidP="00102008">
      <w:pPr>
        <w:widowControl w:val="0"/>
        <w:spacing w:line="360" w:lineRule="auto"/>
        <w:ind w:firstLine="709"/>
        <w:jc w:val="both"/>
        <w:rPr>
          <w:sz w:val="28"/>
        </w:rPr>
      </w:pPr>
      <w:r w:rsidRPr="00102008">
        <w:rPr>
          <w:sz w:val="28"/>
        </w:rPr>
        <w:t>В целях объективной оценки финансового положения предприятия целесообразно сравнить ряд периодов изменения средней величины имущества с изменениями финансовых результатов хозяйственной деятельности предприятия по форме №2 (выручки от реализации продукции и прибыли). Коэффициент прироста имущества определяется по формуле</w:t>
      </w:r>
      <w:r w:rsidR="00870D6F" w:rsidRPr="00102008">
        <w:rPr>
          <w:sz w:val="28"/>
        </w:rPr>
        <w:t xml:space="preserve"> (2.1)</w:t>
      </w:r>
      <w:r w:rsidR="00641245" w:rsidRPr="00102008">
        <w:rPr>
          <w:sz w:val="28"/>
        </w:rPr>
        <w:t>.</w:t>
      </w:r>
    </w:p>
    <w:p w:rsidR="00B54BD0" w:rsidRPr="00102008" w:rsidRDefault="00B54BD0" w:rsidP="00102008">
      <w:pPr>
        <w:widowControl w:val="0"/>
        <w:spacing w:line="360" w:lineRule="auto"/>
        <w:ind w:firstLine="709"/>
        <w:jc w:val="both"/>
        <w:rPr>
          <w:sz w:val="28"/>
        </w:rPr>
      </w:pPr>
    </w:p>
    <w:p w:rsidR="00D21C7A" w:rsidRPr="00102008" w:rsidRDefault="00B54BD0" w:rsidP="00102008">
      <w:pPr>
        <w:widowControl w:val="0"/>
        <w:spacing w:line="360" w:lineRule="auto"/>
        <w:ind w:firstLine="709"/>
        <w:jc w:val="both"/>
        <w:rPr>
          <w:sz w:val="28"/>
        </w:rPr>
      </w:pPr>
      <w:r w:rsidRPr="00102008">
        <w:rPr>
          <w:sz w:val="28"/>
        </w:rPr>
        <w:object w:dxaOrig="1520" w:dyaOrig="620">
          <v:shape id="_x0000_i1032" type="#_x0000_t75" style="width:113.25pt;height:42pt" o:ole="" fillcolor="window">
            <v:imagedata r:id="rId20" o:title=""/>
          </v:shape>
          <o:OLEObject Type="Embed" ProgID="Equation.3" ShapeID="_x0000_i1032" DrawAspect="Content" ObjectID="_1458255501" r:id="rId21"/>
        </w:object>
      </w:r>
      <w:r w:rsidR="00D21C7A" w:rsidRPr="00102008">
        <w:rPr>
          <w:sz w:val="28"/>
        </w:rPr>
        <w:tab/>
      </w:r>
      <w:r w:rsidRPr="00102008">
        <w:rPr>
          <w:sz w:val="28"/>
        </w:rPr>
        <w:tab/>
      </w:r>
      <w:r w:rsidRPr="00102008">
        <w:rPr>
          <w:sz w:val="28"/>
        </w:rPr>
        <w:tab/>
      </w:r>
      <w:r w:rsidRPr="00102008">
        <w:rPr>
          <w:sz w:val="28"/>
        </w:rPr>
        <w:tab/>
      </w:r>
      <w:r w:rsidRPr="00102008">
        <w:rPr>
          <w:sz w:val="28"/>
        </w:rPr>
        <w:tab/>
      </w:r>
      <w:r w:rsidR="00D21C7A" w:rsidRPr="00102008">
        <w:rPr>
          <w:sz w:val="28"/>
        </w:rPr>
        <w:t>(2.1)</w:t>
      </w:r>
    </w:p>
    <w:p w:rsidR="00BB3882" w:rsidRPr="00102008" w:rsidRDefault="00BB3882" w:rsidP="00102008">
      <w:pPr>
        <w:widowControl w:val="0"/>
        <w:spacing w:line="360" w:lineRule="auto"/>
        <w:ind w:firstLine="709"/>
        <w:jc w:val="both"/>
        <w:rPr>
          <w:sz w:val="28"/>
        </w:rPr>
      </w:pPr>
    </w:p>
    <w:p w:rsidR="00D21C7A" w:rsidRPr="00102008" w:rsidRDefault="00D21C7A" w:rsidP="00102008">
      <w:pPr>
        <w:widowControl w:val="0"/>
        <w:spacing w:line="360" w:lineRule="auto"/>
        <w:ind w:firstLine="709"/>
        <w:jc w:val="both"/>
        <w:rPr>
          <w:sz w:val="28"/>
        </w:rPr>
      </w:pPr>
      <w:r w:rsidRPr="00102008">
        <w:rPr>
          <w:sz w:val="28"/>
        </w:rPr>
        <w:t>где И</w:t>
      </w:r>
      <w:r w:rsidRPr="00102008">
        <w:rPr>
          <w:sz w:val="28"/>
          <w:vertAlign w:val="subscript"/>
        </w:rPr>
        <w:t>1</w:t>
      </w:r>
      <w:r w:rsidRPr="00102008">
        <w:rPr>
          <w:sz w:val="28"/>
        </w:rPr>
        <w:t>, И</w:t>
      </w:r>
      <w:r w:rsidRPr="00102008">
        <w:rPr>
          <w:sz w:val="28"/>
          <w:vertAlign w:val="subscript"/>
        </w:rPr>
        <w:t>0</w:t>
      </w:r>
      <w:r w:rsidRPr="00102008">
        <w:rPr>
          <w:sz w:val="28"/>
        </w:rPr>
        <w:t xml:space="preserve"> – средняя стоимость имущества (активов) за отчетный и базисный периоды.</w:t>
      </w:r>
    </w:p>
    <w:p w:rsidR="00D21C7A" w:rsidRPr="00102008" w:rsidRDefault="00D21C7A" w:rsidP="00102008">
      <w:pPr>
        <w:widowControl w:val="0"/>
        <w:spacing w:line="360" w:lineRule="auto"/>
        <w:ind w:firstLine="709"/>
        <w:jc w:val="both"/>
        <w:rPr>
          <w:sz w:val="28"/>
        </w:rPr>
      </w:pPr>
      <w:r w:rsidRPr="00102008">
        <w:rPr>
          <w:sz w:val="28"/>
        </w:rPr>
        <w:t>Коэффициент прироста выручки от реализации продукции, товаров, работ, услуг устанавливается по формуле</w:t>
      </w:r>
      <w:r w:rsidR="00870D6F" w:rsidRPr="00102008">
        <w:rPr>
          <w:sz w:val="28"/>
        </w:rPr>
        <w:t xml:space="preserve"> (2.2)</w:t>
      </w:r>
      <w:r w:rsidR="00641245" w:rsidRPr="00102008">
        <w:rPr>
          <w:sz w:val="28"/>
        </w:rPr>
        <w:t>.</w:t>
      </w:r>
    </w:p>
    <w:p w:rsidR="00B54BD0" w:rsidRPr="00102008" w:rsidRDefault="00B54BD0" w:rsidP="00102008">
      <w:pPr>
        <w:widowControl w:val="0"/>
        <w:spacing w:line="360" w:lineRule="auto"/>
        <w:ind w:firstLine="709"/>
        <w:jc w:val="both"/>
        <w:rPr>
          <w:sz w:val="28"/>
        </w:rPr>
      </w:pPr>
    </w:p>
    <w:p w:rsidR="00D21C7A" w:rsidRPr="00102008" w:rsidRDefault="00D21C7A" w:rsidP="00102008">
      <w:pPr>
        <w:widowControl w:val="0"/>
        <w:spacing w:line="360" w:lineRule="auto"/>
        <w:ind w:firstLine="709"/>
        <w:jc w:val="both"/>
        <w:rPr>
          <w:sz w:val="28"/>
        </w:rPr>
      </w:pPr>
      <w:r w:rsidRPr="00102008">
        <w:rPr>
          <w:sz w:val="28"/>
        </w:rPr>
        <w:object w:dxaOrig="1800" w:dyaOrig="620">
          <v:shape id="_x0000_i1033" type="#_x0000_t75" style="width:134.25pt;height:42pt" o:ole="" fillcolor="window">
            <v:imagedata r:id="rId22" o:title=""/>
          </v:shape>
          <o:OLEObject Type="Embed" ProgID="Equation.3" ShapeID="_x0000_i1033" DrawAspect="Content" ObjectID="_1458255502" r:id="rId23"/>
        </w:object>
      </w:r>
      <w:r w:rsidRPr="00102008">
        <w:rPr>
          <w:sz w:val="28"/>
        </w:rPr>
        <w:tab/>
      </w:r>
      <w:r w:rsidR="00B54BD0" w:rsidRPr="00102008">
        <w:rPr>
          <w:sz w:val="28"/>
        </w:rPr>
        <w:tab/>
      </w:r>
      <w:r w:rsidR="00B54BD0" w:rsidRPr="00102008">
        <w:rPr>
          <w:sz w:val="28"/>
        </w:rPr>
        <w:tab/>
      </w:r>
      <w:r w:rsidR="00B54BD0" w:rsidRPr="00102008">
        <w:rPr>
          <w:sz w:val="28"/>
        </w:rPr>
        <w:tab/>
      </w:r>
      <w:r w:rsidR="00B54BD0" w:rsidRPr="00102008">
        <w:rPr>
          <w:sz w:val="28"/>
        </w:rPr>
        <w:tab/>
      </w:r>
      <w:r w:rsidRPr="00102008">
        <w:rPr>
          <w:sz w:val="28"/>
        </w:rPr>
        <w:t>(2.2)</w:t>
      </w:r>
    </w:p>
    <w:p w:rsidR="00B54BD0" w:rsidRPr="00102008" w:rsidRDefault="00B54BD0" w:rsidP="00102008">
      <w:pPr>
        <w:widowControl w:val="0"/>
        <w:spacing w:line="360" w:lineRule="auto"/>
        <w:ind w:firstLine="709"/>
        <w:jc w:val="both"/>
        <w:rPr>
          <w:sz w:val="28"/>
        </w:rPr>
      </w:pPr>
    </w:p>
    <w:p w:rsidR="00D21C7A" w:rsidRPr="00102008" w:rsidRDefault="00B54BD0" w:rsidP="00102008">
      <w:pPr>
        <w:widowControl w:val="0"/>
        <w:spacing w:line="360" w:lineRule="auto"/>
        <w:ind w:firstLine="709"/>
        <w:jc w:val="both"/>
        <w:rPr>
          <w:sz w:val="28"/>
        </w:rPr>
      </w:pPr>
      <w:r w:rsidRPr="00102008">
        <w:rPr>
          <w:sz w:val="28"/>
        </w:rPr>
        <w:t xml:space="preserve">где </w:t>
      </w:r>
      <w:r w:rsidR="00D21C7A" w:rsidRPr="00102008">
        <w:rPr>
          <w:sz w:val="28"/>
        </w:rPr>
        <w:t>ВР</w:t>
      </w:r>
      <w:r w:rsidR="00D21C7A" w:rsidRPr="00102008">
        <w:rPr>
          <w:sz w:val="28"/>
          <w:vertAlign w:val="subscript"/>
        </w:rPr>
        <w:t>1</w:t>
      </w:r>
      <w:r w:rsidR="00D21C7A" w:rsidRPr="00102008">
        <w:rPr>
          <w:sz w:val="28"/>
        </w:rPr>
        <w:t>, ВР</w:t>
      </w:r>
      <w:r w:rsidR="00D21C7A" w:rsidRPr="00102008">
        <w:rPr>
          <w:sz w:val="28"/>
          <w:vertAlign w:val="subscript"/>
        </w:rPr>
        <w:t>0</w:t>
      </w:r>
      <w:r w:rsidR="00D21C7A" w:rsidRPr="00102008">
        <w:rPr>
          <w:sz w:val="28"/>
        </w:rPr>
        <w:t xml:space="preserve"> – выручка от реализации за отчетный и базисный периоды.</w:t>
      </w:r>
    </w:p>
    <w:p w:rsidR="00D21C7A" w:rsidRPr="00102008" w:rsidRDefault="00D21C7A" w:rsidP="00102008">
      <w:pPr>
        <w:widowControl w:val="0"/>
        <w:spacing w:line="360" w:lineRule="auto"/>
        <w:ind w:firstLine="709"/>
        <w:jc w:val="both"/>
        <w:rPr>
          <w:sz w:val="28"/>
        </w:rPr>
      </w:pPr>
      <w:r w:rsidRPr="00102008">
        <w:rPr>
          <w:sz w:val="28"/>
        </w:rPr>
        <w:t>Коэффициент прироста прибыли определяется по формуле</w:t>
      </w:r>
      <w:r w:rsidR="00870D6F" w:rsidRPr="00102008">
        <w:rPr>
          <w:sz w:val="28"/>
        </w:rPr>
        <w:t xml:space="preserve"> (2.3)</w:t>
      </w:r>
      <w:r w:rsidR="00641245" w:rsidRPr="00102008">
        <w:rPr>
          <w:sz w:val="28"/>
        </w:rPr>
        <w:t>.</w:t>
      </w:r>
    </w:p>
    <w:p w:rsidR="00B54BD0" w:rsidRPr="00102008" w:rsidRDefault="00B54BD0" w:rsidP="00102008">
      <w:pPr>
        <w:widowControl w:val="0"/>
        <w:spacing w:line="360" w:lineRule="auto"/>
        <w:ind w:firstLine="709"/>
        <w:jc w:val="both"/>
        <w:rPr>
          <w:sz w:val="28"/>
        </w:rPr>
      </w:pPr>
    </w:p>
    <w:p w:rsidR="00D21C7A" w:rsidRPr="00102008" w:rsidRDefault="00D21C7A" w:rsidP="00102008">
      <w:pPr>
        <w:widowControl w:val="0"/>
        <w:spacing w:line="360" w:lineRule="auto"/>
        <w:ind w:firstLine="709"/>
        <w:jc w:val="both"/>
        <w:rPr>
          <w:sz w:val="28"/>
        </w:rPr>
      </w:pPr>
      <w:r w:rsidRPr="00102008">
        <w:rPr>
          <w:sz w:val="28"/>
        </w:rPr>
        <w:object w:dxaOrig="1460" w:dyaOrig="620">
          <v:shape id="_x0000_i1034" type="#_x0000_t75" style="width:108.75pt;height:42pt" o:ole="" fillcolor="window">
            <v:imagedata r:id="rId24" o:title=""/>
          </v:shape>
          <o:OLEObject Type="Embed" ProgID="Equation.3" ShapeID="_x0000_i1034" DrawAspect="Content" ObjectID="_1458255503" r:id="rId25"/>
        </w:object>
      </w:r>
      <w:r w:rsidRPr="00102008">
        <w:rPr>
          <w:sz w:val="28"/>
        </w:rPr>
        <w:tab/>
      </w:r>
      <w:r w:rsidR="00B54BD0" w:rsidRPr="00102008">
        <w:rPr>
          <w:sz w:val="28"/>
        </w:rPr>
        <w:tab/>
      </w:r>
      <w:r w:rsidR="00B54BD0" w:rsidRPr="00102008">
        <w:rPr>
          <w:sz w:val="28"/>
        </w:rPr>
        <w:tab/>
      </w:r>
      <w:r w:rsidR="00B54BD0" w:rsidRPr="00102008">
        <w:rPr>
          <w:sz w:val="28"/>
        </w:rPr>
        <w:tab/>
      </w:r>
      <w:r w:rsidRPr="00102008">
        <w:rPr>
          <w:sz w:val="28"/>
        </w:rPr>
        <w:t>(2.3)</w:t>
      </w:r>
    </w:p>
    <w:p w:rsidR="00B54BD0" w:rsidRPr="00102008" w:rsidRDefault="00B54BD0" w:rsidP="00102008">
      <w:pPr>
        <w:widowControl w:val="0"/>
        <w:spacing w:line="360" w:lineRule="auto"/>
        <w:ind w:firstLine="709"/>
        <w:jc w:val="both"/>
        <w:rPr>
          <w:sz w:val="28"/>
        </w:rPr>
      </w:pPr>
    </w:p>
    <w:p w:rsidR="00D21C7A" w:rsidRPr="00102008" w:rsidRDefault="00D21C7A" w:rsidP="00102008">
      <w:pPr>
        <w:widowControl w:val="0"/>
        <w:spacing w:line="360" w:lineRule="auto"/>
        <w:ind w:firstLine="709"/>
        <w:jc w:val="both"/>
        <w:rPr>
          <w:sz w:val="28"/>
        </w:rPr>
      </w:pPr>
      <w:r w:rsidRPr="00102008">
        <w:rPr>
          <w:sz w:val="28"/>
        </w:rPr>
        <w:t>где П</w:t>
      </w:r>
      <w:r w:rsidRPr="00102008">
        <w:rPr>
          <w:sz w:val="28"/>
          <w:vertAlign w:val="subscript"/>
        </w:rPr>
        <w:t>1</w:t>
      </w:r>
      <w:r w:rsidRPr="00102008">
        <w:rPr>
          <w:sz w:val="28"/>
        </w:rPr>
        <w:t>, П</w:t>
      </w:r>
      <w:r w:rsidRPr="00102008">
        <w:rPr>
          <w:sz w:val="28"/>
          <w:vertAlign w:val="subscript"/>
        </w:rPr>
        <w:t>0</w:t>
      </w:r>
      <w:r w:rsidRPr="00102008">
        <w:rPr>
          <w:sz w:val="28"/>
        </w:rPr>
        <w:t xml:space="preserve"> – прибыль от обычных видов деятельности (до налогообложения) – бухгалтерская прибыль за отчетный и базисный периоды.</w:t>
      </w:r>
    </w:p>
    <w:p w:rsidR="00D21C7A" w:rsidRPr="00102008" w:rsidRDefault="00D21C7A" w:rsidP="00102008">
      <w:pPr>
        <w:widowControl w:val="0"/>
        <w:spacing w:line="360" w:lineRule="auto"/>
        <w:ind w:firstLine="709"/>
        <w:jc w:val="both"/>
        <w:rPr>
          <w:sz w:val="28"/>
        </w:rPr>
      </w:pPr>
      <w:r w:rsidRPr="00102008">
        <w:rPr>
          <w:sz w:val="28"/>
        </w:rPr>
        <w:t>Сравнение указанных пок</w:t>
      </w:r>
      <w:r w:rsidR="00B54BD0" w:rsidRPr="00102008">
        <w:rPr>
          <w:sz w:val="28"/>
        </w:rPr>
        <w:t>азателей приведено в табл</w:t>
      </w:r>
      <w:r w:rsidR="00456228" w:rsidRPr="00102008">
        <w:rPr>
          <w:sz w:val="28"/>
        </w:rPr>
        <w:t>ице</w:t>
      </w:r>
      <w:r w:rsidR="00B54BD0" w:rsidRPr="00102008">
        <w:rPr>
          <w:sz w:val="28"/>
        </w:rPr>
        <w:t xml:space="preserve"> 2.4</w:t>
      </w:r>
      <w:r w:rsidRPr="00102008">
        <w:rPr>
          <w:sz w:val="28"/>
        </w:rPr>
        <w:t xml:space="preserve">. </w:t>
      </w:r>
    </w:p>
    <w:p w:rsidR="00BB3882" w:rsidRPr="00102008" w:rsidRDefault="00BB3882" w:rsidP="00102008">
      <w:pPr>
        <w:widowControl w:val="0"/>
        <w:spacing w:line="360" w:lineRule="auto"/>
        <w:ind w:firstLine="709"/>
        <w:jc w:val="both"/>
        <w:rPr>
          <w:sz w:val="28"/>
        </w:rPr>
      </w:pPr>
    </w:p>
    <w:p w:rsidR="00D21C7A" w:rsidRPr="00102008" w:rsidRDefault="00D21C7A" w:rsidP="00102008">
      <w:pPr>
        <w:widowControl w:val="0"/>
        <w:spacing w:line="360" w:lineRule="auto"/>
        <w:ind w:firstLine="709"/>
        <w:jc w:val="both"/>
        <w:rPr>
          <w:sz w:val="28"/>
        </w:rPr>
      </w:pPr>
      <w:r w:rsidRPr="00102008">
        <w:rPr>
          <w:sz w:val="28"/>
        </w:rPr>
        <w:t xml:space="preserve">Таблица </w:t>
      </w:r>
      <w:r w:rsidR="00B54BD0" w:rsidRPr="00102008">
        <w:rPr>
          <w:sz w:val="28"/>
        </w:rPr>
        <w:t>2.4</w:t>
      </w:r>
      <w:r w:rsidR="00BB3882" w:rsidRPr="00102008">
        <w:rPr>
          <w:sz w:val="28"/>
        </w:rPr>
        <w:t xml:space="preserve"> - </w:t>
      </w:r>
      <w:r w:rsidRPr="00102008">
        <w:rPr>
          <w:sz w:val="28"/>
        </w:rPr>
        <w:t>Коэффициенты прироста имущества, выручки от реализации и прибыли по МУП «Горводоканал» (в сопоставимых ценах)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42"/>
        <w:gridCol w:w="1276"/>
        <w:gridCol w:w="1440"/>
        <w:gridCol w:w="1440"/>
        <w:gridCol w:w="1519"/>
      </w:tblGrid>
      <w:tr w:rsidR="00D21C7A" w:rsidRPr="00102008" w:rsidTr="00DD145C">
        <w:tc>
          <w:tcPr>
            <w:tcW w:w="2268" w:type="dxa"/>
            <w:vAlign w:val="center"/>
          </w:tcPr>
          <w:p w:rsidR="00D21C7A" w:rsidRPr="00DD145C" w:rsidRDefault="00D21C7A" w:rsidP="00DD145C">
            <w:pPr>
              <w:widowControl w:val="0"/>
              <w:spacing w:line="360" w:lineRule="auto"/>
              <w:jc w:val="both"/>
              <w:rPr>
                <w:sz w:val="20"/>
                <w:szCs w:val="20"/>
              </w:rPr>
            </w:pPr>
            <w:r w:rsidRPr="00DD145C">
              <w:rPr>
                <w:sz w:val="20"/>
                <w:szCs w:val="20"/>
              </w:rPr>
              <w:t>Показатели</w:t>
            </w:r>
          </w:p>
        </w:tc>
        <w:tc>
          <w:tcPr>
            <w:tcW w:w="1242" w:type="dxa"/>
            <w:vAlign w:val="center"/>
          </w:tcPr>
          <w:p w:rsidR="00D21C7A" w:rsidRPr="00DD145C" w:rsidRDefault="0051231E" w:rsidP="00DD145C">
            <w:pPr>
              <w:widowControl w:val="0"/>
              <w:spacing w:line="360" w:lineRule="auto"/>
              <w:jc w:val="both"/>
              <w:rPr>
                <w:sz w:val="20"/>
                <w:szCs w:val="20"/>
              </w:rPr>
            </w:pPr>
            <w:r w:rsidRPr="00DD145C">
              <w:rPr>
                <w:sz w:val="20"/>
                <w:szCs w:val="20"/>
              </w:rPr>
              <w:t>2006</w:t>
            </w:r>
          </w:p>
        </w:tc>
        <w:tc>
          <w:tcPr>
            <w:tcW w:w="1276" w:type="dxa"/>
            <w:vAlign w:val="center"/>
          </w:tcPr>
          <w:p w:rsidR="00D21C7A" w:rsidRPr="00DD145C" w:rsidRDefault="0051231E" w:rsidP="00DD145C">
            <w:pPr>
              <w:widowControl w:val="0"/>
              <w:spacing w:line="360" w:lineRule="auto"/>
              <w:jc w:val="both"/>
              <w:rPr>
                <w:sz w:val="20"/>
                <w:szCs w:val="20"/>
              </w:rPr>
            </w:pPr>
            <w:r w:rsidRPr="00DD145C">
              <w:rPr>
                <w:sz w:val="20"/>
                <w:szCs w:val="20"/>
              </w:rPr>
              <w:t>2007</w:t>
            </w:r>
          </w:p>
        </w:tc>
        <w:tc>
          <w:tcPr>
            <w:tcW w:w="1440" w:type="dxa"/>
            <w:vAlign w:val="center"/>
          </w:tcPr>
          <w:p w:rsidR="00D21C7A" w:rsidRPr="00DD145C" w:rsidRDefault="00D21C7A" w:rsidP="00DD145C">
            <w:pPr>
              <w:widowControl w:val="0"/>
              <w:spacing w:line="360" w:lineRule="auto"/>
              <w:jc w:val="both"/>
              <w:rPr>
                <w:sz w:val="20"/>
                <w:szCs w:val="20"/>
              </w:rPr>
            </w:pPr>
            <w:r w:rsidRPr="00DD145C">
              <w:rPr>
                <w:sz w:val="20"/>
                <w:szCs w:val="20"/>
              </w:rPr>
              <w:t>Коэфф-нт прироста показателя</w:t>
            </w:r>
          </w:p>
        </w:tc>
        <w:tc>
          <w:tcPr>
            <w:tcW w:w="1440" w:type="dxa"/>
            <w:vAlign w:val="center"/>
          </w:tcPr>
          <w:p w:rsidR="00D21C7A" w:rsidRPr="00DD145C" w:rsidRDefault="0051231E" w:rsidP="00DD145C">
            <w:pPr>
              <w:widowControl w:val="0"/>
              <w:spacing w:line="360" w:lineRule="auto"/>
              <w:jc w:val="both"/>
              <w:rPr>
                <w:sz w:val="20"/>
                <w:szCs w:val="20"/>
              </w:rPr>
            </w:pPr>
            <w:r w:rsidRPr="00DD145C">
              <w:rPr>
                <w:sz w:val="20"/>
                <w:szCs w:val="20"/>
              </w:rPr>
              <w:t>2008</w:t>
            </w:r>
          </w:p>
        </w:tc>
        <w:tc>
          <w:tcPr>
            <w:tcW w:w="1519" w:type="dxa"/>
            <w:vAlign w:val="center"/>
          </w:tcPr>
          <w:p w:rsidR="00D21C7A" w:rsidRPr="00DD145C" w:rsidRDefault="00D21C7A" w:rsidP="00DD145C">
            <w:pPr>
              <w:widowControl w:val="0"/>
              <w:spacing w:line="360" w:lineRule="auto"/>
              <w:jc w:val="both"/>
              <w:rPr>
                <w:sz w:val="20"/>
                <w:szCs w:val="20"/>
              </w:rPr>
            </w:pPr>
            <w:r w:rsidRPr="00DD145C">
              <w:rPr>
                <w:sz w:val="20"/>
                <w:szCs w:val="20"/>
              </w:rPr>
              <w:t>Коэфф-нт прироста показателя</w:t>
            </w:r>
          </w:p>
        </w:tc>
      </w:tr>
      <w:tr w:rsidR="00D21C7A" w:rsidRPr="00102008" w:rsidTr="00DD145C">
        <w:tc>
          <w:tcPr>
            <w:tcW w:w="2268" w:type="dxa"/>
          </w:tcPr>
          <w:p w:rsidR="00D21C7A" w:rsidRPr="00DD145C" w:rsidRDefault="00D21C7A" w:rsidP="00DD145C">
            <w:pPr>
              <w:widowControl w:val="0"/>
              <w:spacing w:line="360" w:lineRule="auto"/>
              <w:jc w:val="both"/>
              <w:rPr>
                <w:sz w:val="20"/>
                <w:szCs w:val="20"/>
              </w:rPr>
            </w:pPr>
            <w:r w:rsidRPr="00DD145C">
              <w:rPr>
                <w:sz w:val="20"/>
                <w:szCs w:val="20"/>
              </w:rPr>
              <w:t>1. Среднегодовая стоимость имущества (активов), тыс. р</w:t>
            </w:r>
            <w:r w:rsidR="00237198" w:rsidRPr="00DD145C">
              <w:rPr>
                <w:sz w:val="20"/>
                <w:szCs w:val="20"/>
              </w:rPr>
              <w:t>уб</w:t>
            </w:r>
            <w:r w:rsidRPr="00DD145C">
              <w:rPr>
                <w:sz w:val="20"/>
                <w:szCs w:val="20"/>
              </w:rPr>
              <w:t>.</w:t>
            </w:r>
          </w:p>
        </w:tc>
        <w:tc>
          <w:tcPr>
            <w:tcW w:w="1242" w:type="dxa"/>
            <w:vAlign w:val="center"/>
          </w:tcPr>
          <w:p w:rsidR="00D21C7A" w:rsidRPr="00DD145C" w:rsidRDefault="00D21C7A" w:rsidP="00DD145C">
            <w:pPr>
              <w:widowControl w:val="0"/>
              <w:spacing w:line="360" w:lineRule="auto"/>
              <w:jc w:val="both"/>
              <w:rPr>
                <w:sz w:val="20"/>
                <w:szCs w:val="20"/>
              </w:rPr>
            </w:pPr>
            <w:r w:rsidRPr="00DD145C">
              <w:rPr>
                <w:sz w:val="20"/>
                <w:szCs w:val="20"/>
              </w:rPr>
              <w:t>3 682 674</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3 673 907</w:t>
            </w:r>
          </w:p>
        </w:tc>
        <w:tc>
          <w:tcPr>
            <w:tcW w:w="1440" w:type="dxa"/>
            <w:vAlign w:val="center"/>
          </w:tcPr>
          <w:p w:rsidR="00D21C7A" w:rsidRPr="00DD145C" w:rsidRDefault="00D21C7A" w:rsidP="00DD145C">
            <w:pPr>
              <w:widowControl w:val="0"/>
              <w:spacing w:line="360" w:lineRule="auto"/>
              <w:jc w:val="both"/>
              <w:rPr>
                <w:sz w:val="20"/>
                <w:szCs w:val="20"/>
              </w:rPr>
            </w:pPr>
            <w:r w:rsidRPr="00DD145C">
              <w:rPr>
                <w:sz w:val="20"/>
                <w:szCs w:val="20"/>
              </w:rPr>
              <w:t>-0,002</w:t>
            </w:r>
          </w:p>
        </w:tc>
        <w:tc>
          <w:tcPr>
            <w:tcW w:w="1440" w:type="dxa"/>
            <w:vAlign w:val="center"/>
          </w:tcPr>
          <w:p w:rsidR="00D21C7A" w:rsidRPr="00DD145C" w:rsidRDefault="00D21C7A" w:rsidP="00DD145C">
            <w:pPr>
              <w:widowControl w:val="0"/>
              <w:spacing w:line="360" w:lineRule="auto"/>
              <w:jc w:val="both"/>
              <w:rPr>
                <w:sz w:val="20"/>
                <w:szCs w:val="20"/>
              </w:rPr>
            </w:pPr>
            <w:r w:rsidRPr="00DD145C">
              <w:rPr>
                <w:sz w:val="20"/>
                <w:szCs w:val="20"/>
              </w:rPr>
              <w:t>4 317 971</w:t>
            </w:r>
          </w:p>
        </w:tc>
        <w:tc>
          <w:tcPr>
            <w:tcW w:w="1519" w:type="dxa"/>
            <w:vAlign w:val="center"/>
          </w:tcPr>
          <w:p w:rsidR="00D21C7A" w:rsidRPr="00DD145C" w:rsidRDefault="00D21C7A" w:rsidP="00DD145C">
            <w:pPr>
              <w:widowControl w:val="0"/>
              <w:spacing w:line="360" w:lineRule="auto"/>
              <w:jc w:val="both"/>
              <w:rPr>
                <w:sz w:val="20"/>
                <w:szCs w:val="20"/>
              </w:rPr>
            </w:pPr>
            <w:r w:rsidRPr="00DD145C">
              <w:rPr>
                <w:sz w:val="20"/>
                <w:szCs w:val="20"/>
              </w:rPr>
              <w:t>0,173</w:t>
            </w:r>
          </w:p>
        </w:tc>
      </w:tr>
      <w:tr w:rsidR="00D21C7A" w:rsidRPr="00102008" w:rsidTr="00DD145C">
        <w:tc>
          <w:tcPr>
            <w:tcW w:w="2268" w:type="dxa"/>
          </w:tcPr>
          <w:p w:rsidR="00D21C7A" w:rsidRPr="00DD145C" w:rsidRDefault="00D21C7A" w:rsidP="00DD145C">
            <w:pPr>
              <w:widowControl w:val="0"/>
              <w:spacing w:line="360" w:lineRule="auto"/>
              <w:jc w:val="both"/>
              <w:rPr>
                <w:sz w:val="20"/>
                <w:szCs w:val="20"/>
              </w:rPr>
            </w:pPr>
            <w:r w:rsidRPr="00DD145C">
              <w:rPr>
                <w:sz w:val="20"/>
                <w:szCs w:val="20"/>
              </w:rPr>
              <w:t>2. Выручка от реализации продукции, тыс. р</w:t>
            </w:r>
            <w:r w:rsidR="00237198" w:rsidRPr="00DD145C">
              <w:rPr>
                <w:sz w:val="20"/>
                <w:szCs w:val="20"/>
              </w:rPr>
              <w:t>уб</w:t>
            </w:r>
            <w:r w:rsidRPr="00DD145C">
              <w:rPr>
                <w:sz w:val="20"/>
                <w:szCs w:val="20"/>
              </w:rPr>
              <w:t>.</w:t>
            </w:r>
          </w:p>
        </w:tc>
        <w:tc>
          <w:tcPr>
            <w:tcW w:w="1242" w:type="dxa"/>
            <w:vAlign w:val="center"/>
          </w:tcPr>
          <w:p w:rsidR="00D21C7A" w:rsidRPr="00DD145C" w:rsidRDefault="00D21C7A" w:rsidP="00DD145C">
            <w:pPr>
              <w:widowControl w:val="0"/>
              <w:spacing w:line="360" w:lineRule="auto"/>
              <w:jc w:val="both"/>
              <w:rPr>
                <w:sz w:val="20"/>
                <w:szCs w:val="20"/>
              </w:rPr>
            </w:pPr>
            <w:r w:rsidRPr="00DD145C">
              <w:rPr>
                <w:sz w:val="20"/>
                <w:szCs w:val="20"/>
              </w:rPr>
              <w:t>905 330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1 120 531</w:t>
            </w:r>
          </w:p>
        </w:tc>
        <w:tc>
          <w:tcPr>
            <w:tcW w:w="1440" w:type="dxa"/>
            <w:vAlign w:val="center"/>
          </w:tcPr>
          <w:p w:rsidR="00D21C7A" w:rsidRPr="00DD145C" w:rsidRDefault="00D21C7A" w:rsidP="00DD145C">
            <w:pPr>
              <w:widowControl w:val="0"/>
              <w:spacing w:line="360" w:lineRule="auto"/>
              <w:jc w:val="both"/>
              <w:rPr>
                <w:sz w:val="20"/>
                <w:szCs w:val="20"/>
              </w:rPr>
            </w:pPr>
            <w:r w:rsidRPr="00DD145C">
              <w:rPr>
                <w:sz w:val="20"/>
                <w:szCs w:val="20"/>
              </w:rPr>
              <w:t>0,238</w:t>
            </w:r>
          </w:p>
        </w:tc>
        <w:tc>
          <w:tcPr>
            <w:tcW w:w="1440" w:type="dxa"/>
            <w:vAlign w:val="center"/>
          </w:tcPr>
          <w:p w:rsidR="00D21C7A" w:rsidRPr="00DD145C" w:rsidRDefault="00D21C7A" w:rsidP="00DD145C">
            <w:pPr>
              <w:widowControl w:val="0"/>
              <w:spacing w:line="360" w:lineRule="auto"/>
              <w:jc w:val="both"/>
              <w:rPr>
                <w:sz w:val="20"/>
                <w:szCs w:val="20"/>
              </w:rPr>
            </w:pPr>
            <w:r w:rsidRPr="00DD145C">
              <w:rPr>
                <w:sz w:val="20"/>
                <w:szCs w:val="20"/>
              </w:rPr>
              <w:t>1 302 999</w:t>
            </w:r>
          </w:p>
        </w:tc>
        <w:tc>
          <w:tcPr>
            <w:tcW w:w="1519" w:type="dxa"/>
            <w:vAlign w:val="center"/>
          </w:tcPr>
          <w:p w:rsidR="00D21C7A" w:rsidRPr="00DD145C" w:rsidRDefault="00D21C7A" w:rsidP="00DD145C">
            <w:pPr>
              <w:widowControl w:val="0"/>
              <w:spacing w:line="360" w:lineRule="auto"/>
              <w:jc w:val="both"/>
              <w:rPr>
                <w:sz w:val="20"/>
                <w:szCs w:val="20"/>
              </w:rPr>
            </w:pPr>
            <w:r w:rsidRPr="00DD145C">
              <w:rPr>
                <w:sz w:val="20"/>
                <w:szCs w:val="20"/>
              </w:rPr>
              <w:t>0,439</w:t>
            </w:r>
          </w:p>
        </w:tc>
      </w:tr>
      <w:tr w:rsidR="00D21C7A" w:rsidRPr="00102008" w:rsidTr="00DD145C">
        <w:tc>
          <w:tcPr>
            <w:tcW w:w="2268" w:type="dxa"/>
          </w:tcPr>
          <w:p w:rsidR="00D21C7A" w:rsidRPr="00DD145C" w:rsidRDefault="00237198" w:rsidP="00DD145C">
            <w:pPr>
              <w:widowControl w:val="0"/>
              <w:spacing w:line="360" w:lineRule="auto"/>
              <w:jc w:val="both"/>
              <w:rPr>
                <w:sz w:val="20"/>
                <w:szCs w:val="20"/>
              </w:rPr>
            </w:pPr>
            <w:r w:rsidRPr="00DD145C">
              <w:rPr>
                <w:sz w:val="20"/>
                <w:szCs w:val="20"/>
              </w:rPr>
              <w:t>3. Прибыль до налогообложе</w:t>
            </w:r>
            <w:r w:rsidR="00D21C7A" w:rsidRPr="00DD145C">
              <w:rPr>
                <w:sz w:val="20"/>
                <w:szCs w:val="20"/>
              </w:rPr>
              <w:t>ния, тыс. р</w:t>
            </w:r>
            <w:r w:rsidRPr="00DD145C">
              <w:rPr>
                <w:sz w:val="20"/>
                <w:szCs w:val="20"/>
              </w:rPr>
              <w:t>уб</w:t>
            </w:r>
            <w:r w:rsidR="00D21C7A" w:rsidRPr="00DD145C">
              <w:rPr>
                <w:sz w:val="20"/>
                <w:szCs w:val="20"/>
              </w:rPr>
              <w:t>.</w:t>
            </w:r>
          </w:p>
        </w:tc>
        <w:tc>
          <w:tcPr>
            <w:tcW w:w="1242" w:type="dxa"/>
            <w:vAlign w:val="center"/>
          </w:tcPr>
          <w:p w:rsidR="00D21C7A" w:rsidRPr="00DD145C" w:rsidRDefault="00D21C7A" w:rsidP="00DD145C">
            <w:pPr>
              <w:widowControl w:val="0"/>
              <w:spacing w:line="360" w:lineRule="auto"/>
              <w:jc w:val="both"/>
              <w:rPr>
                <w:sz w:val="20"/>
                <w:szCs w:val="20"/>
              </w:rPr>
            </w:pPr>
            <w:r w:rsidRPr="00DD145C">
              <w:rPr>
                <w:sz w:val="20"/>
                <w:szCs w:val="20"/>
              </w:rPr>
              <w:t>33 032</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89 555</w:t>
            </w:r>
          </w:p>
        </w:tc>
        <w:tc>
          <w:tcPr>
            <w:tcW w:w="1440" w:type="dxa"/>
            <w:vAlign w:val="center"/>
          </w:tcPr>
          <w:p w:rsidR="00D21C7A" w:rsidRPr="00DD145C" w:rsidRDefault="00D21C7A" w:rsidP="00DD145C">
            <w:pPr>
              <w:widowControl w:val="0"/>
              <w:spacing w:line="360" w:lineRule="auto"/>
              <w:jc w:val="both"/>
              <w:rPr>
                <w:sz w:val="20"/>
                <w:szCs w:val="20"/>
              </w:rPr>
            </w:pPr>
            <w:r w:rsidRPr="00DD145C">
              <w:rPr>
                <w:sz w:val="20"/>
                <w:szCs w:val="20"/>
              </w:rPr>
              <w:t>1,711</w:t>
            </w:r>
          </w:p>
        </w:tc>
        <w:tc>
          <w:tcPr>
            <w:tcW w:w="1440" w:type="dxa"/>
            <w:vAlign w:val="center"/>
          </w:tcPr>
          <w:p w:rsidR="00D21C7A" w:rsidRPr="00DD145C" w:rsidRDefault="00D21C7A" w:rsidP="00DD145C">
            <w:pPr>
              <w:widowControl w:val="0"/>
              <w:spacing w:line="360" w:lineRule="auto"/>
              <w:jc w:val="both"/>
              <w:rPr>
                <w:sz w:val="20"/>
                <w:szCs w:val="20"/>
              </w:rPr>
            </w:pPr>
            <w:r w:rsidRPr="00DD145C">
              <w:rPr>
                <w:sz w:val="20"/>
                <w:szCs w:val="20"/>
              </w:rPr>
              <w:t>124 538</w:t>
            </w:r>
          </w:p>
        </w:tc>
        <w:tc>
          <w:tcPr>
            <w:tcW w:w="1519" w:type="dxa"/>
            <w:vAlign w:val="center"/>
          </w:tcPr>
          <w:p w:rsidR="00D21C7A" w:rsidRPr="00DD145C" w:rsidRDefault="00D21C7A" w:rsidP="00DD145C">
            <w:pPr>
              <w:widowControl w:val="0"/>
              <w:spacing w:line="360" w:lineRule="auto"/>
              <w:jc w:val="both"/>
              <w:rPr>
                <w:sz w:val="20"/>
                <w:szCs w:val="20"/>
              </w:rPr>
            </w:pPr>
            <w:r w:rsidRPr="00DD145C">
              <w:rPr>
                <w:sz w:val="20"/>
                <w:szCs w:val="20"/>
              </w:rPr>
              <w:t>2,770</w:t>
            </w:r>
          </w:p>
        </w:tc>
      </w:tr>
    </w:tbl>
    <w:p w:rsidR="00DD145C" w:rsidRDefault="00DD145C" w:rsidP="00102008">
      <w:pPr>
        <w:widowControl w:val="0"/>
        <w:spacing w:line="360" w:lineRule="auto"/>
        <w:ind w:firstLine="709"/>
        <w:jc w:val="both"/>
        <w:rPr>
          <w:sz w:val="28"/>
        </w:rPr>
      </w:pPr>
    </w:p>
    <w:p w:rsidR="00BB3882" w:rsidRPr="00102008" w:rsidRDefault="00BB3882" w:rsidP="00102008">
      <w:pPr>
        <w:widowControl w:val="0"/>
        <w:spacing w:line="360" w:lineRule="auto"/>
        <w:ind w:firstLine="709"/>
        <w:jc w:val="both"/>
        <w:rPr>
          <w:sz w:val="28"/>
        </w:rPr>
      </w:pPr>
      <w:r w:rsidRPr="00102008">
        <w:rPr>
          <w:sz w:val="28"/>
        </w:rPr>
        <w:t>Если Кпвр и Кпп выше, чем Кпи, то это свидетельствует об улучшении использования хозяйственных средств предприятия по сравнению с предыдущим периодом, и наоборот.</w:t>
      </w:r>
    </w:p>
    <w:p w:rsidR="00BB3882" w:rsidRPr="00102008" w:rsidRDefault="00BB3882" w:rsidP="00102008">
      <w:pPr>
        <w:widowControl w:val="0"/>
        <w:spacing w:line="360" w:lineRule="auto"/>
        <w:ind w:firstLine="709"/>
        <w:jc w:val="both"/>
        <w:rPr>
          <w:sz w:val="28"/>
        </w:rPr>
      </w:pPr>
      <w:r w:rsidRPr="00102008">
        <w:rPr>
          <w:sz w:val="28"/>
        </w:rPr>
        <w:t>Приведенные в таблице коэффициенты свидетельствуют о благоприятном для организации соотношении прироста указанных показателей в анализируемом периоде.</w:t>
      </w:r>
    </w:p>
    <w:p w:rsidR="00BB3882" w:rsidRPr="00102008" w:rsidRDefault="00BB3882" w:rsidP="00102008">
      <w:pPr>
        <w:widowControl w:val="0"/>
        <w:spacing w:line="360" w:lineRule="auto"/>
        <w:ind w:firstLine="709"/>
        <w:jc w:val="both"/>
        <w:rPr>
          <w:sz w:val="28"/>
        </w:rPr>
      </w:pPr>
      <w:r w:rsidRPr="00102008">
        <w:rPr>
          <w:sz w:val="28"/>
        </w:rPr>
        <w:t xml:space="preserve">Горизонтальный анализ заключается в построении одной или нескольких аналитических таблиц, в которых абсолютные балансовые показатели дополняются относительными темпами роста (снижения), </w:t>
      </w:r>
      <w:r w:rsidR="00456228" w:rsidRPr="00102008">
        <w:rPr>
          <w:sz w:val="28"/>
        </w:rPr>
        <w:t>который приведен в таблице</w:t>
      </w:r>
      <w:r w:rsidRPr="00102008">
        <w:rPr>
          <w:sz w:val="28"/>
        </w:rPr>
        <w:t xml:space="preserve"> 2.5.</w:t>
      </w:r>
    </w:p>
    <w:p w:rsidR="00A77A2F" w:rsidRPr="00102008" w:rsidRDefault="00A77A2F" w:rsidP="00102008">
      <w:pPr>
        <w:widowControl w:val="0"/>
        <w:spacing w:line="360" w:lineRule="auto"/>
        <w:ind w:firstLine="709"/>
        <w:jc w:val="both"/>
        <w:rPr>
          <w:sz w:val="28"/>
        </w:rPr>
      </w:pPr>
      <w:r w:rsidRPr="00102008">
        <w:rPr>
          <w:sz w:val="28"/>
        </w:rPr>
        <w:t>Цель горизонтального анализа состоит в том, чтобы выявить абсолютные и относительные изменения величин различных статей финансовой отчетности за определенный период и дать им оценку. Ценность результатов анализа существенно снижается в условиях инфляции, но полученные данные можно использовать при межхозяйственных сравнениях.</w:t>
      </w:r>
    </w:p>
    <w:p w:rsidR="00446749" w:rsidRPr="00102008" w:rsidRDefault="00A77A2F" w:rsidP="00102008">
      <w:pPr>
        <w:widowControl w:val="0"/>
        <w:spacing w:line="360" w:lineRule="auto"/>
        <w:ind w:firstLine="709"/>
        <w:jc w:val="both"/>
        <w:rPr>
          <w:sz w:val="28"/>
        </w:rPr>
      </w:pPr>
      <w:r w:rsidRPr="00102008">
        <w:rPr>
          <w:sz w:val="28"/>
        </w:rPr>
        <w:t>Позитивными аспектами в деятельности МУП «Горводоканал» являются: снижение дебиторской задолженности на 13 %; увеличение стоимости основных средств.</w:t>
      </w:r>
      <w:r w:rsidR="00446749" w:rsidRPr="00102008">
        <w:rPr>
          <w:sz w:val="28"/>
        </w:rPr>
        <w:t xml:space="preserve"> Негативные моменты в работе организации: рост остатков незавершенного строительства более чем в 2 раза; значительное увеличение объемов заемных средств</w:t>
      </w:r>
    </w:p>
    <w:p w:rsidR="00446749" w:rsidRPr="00102008" w:rsidRDefault="00446749" w:rsidP="00102008">
      <w:pPr>
        <w:widowControl w:val="0"/>
        <w:spacing w:line="360" w:lineRule="auto"/>
        <w:ind w:firstLine="709"/>
        <w:jc w:val="both"/>
        <w:rPr>
          <w:sz w:val="28"/>
        </w:rPr>
      </w:pPr>
      <w:r w:rsidRPr="00102008">
        <w:rPr>
          <w:sz w:val="28"/>
        </w:rPr>
        <w:t>В табл</w:t>
      </w:r>
      <w:r w:rsidR="00456228" w:rsidRPr="00102008">
        <w:rPr>
          <w:sz w:val="28"/>
        </w:rPr>
        <w:t>ице</w:t>
      </w:r>
      <w:r w:rsidRPr="00102008">
        <w:rPr>
          <w:sz w:val="28"/>
        </w:rPr>
        <w:t xml:space="preserve"> 2.6 приведен бухгалтерский баланс МУП «Горводоканал» по укрупненной номенклатуре статей. Анализируя структуру пассива баланса предприятия, необходимо отметить как положительный аспект его финансовой устойчивости высокую долю капитала и резервов (собственных источников) в валюте баланса, хотя эта доля снизилась на 3,7 пункта (89,4 - 93,1). </w:t>
      </w:r>
    </w:p>
    <w:p w:rsidR="00BB3882" w:rsidRPr="00102008" w:rsidRDefault="00BB3882" w:rsidP="00102008">
      <w:pPr>
        <w:widowControl w:val="0"/>
        <w:spacing w:line="360" w:lineRule="auto"/>
        <w:ind w:firstLine="709"/>
        <w:jc w:val="both"/>
        <w:rPr>
          <w:sz w:val="28"/>
        </w:rPr>
      </w:pPr>
    </w:p>
    <w:p w:rsidR="00D21C7A" w:rsidRPr="00102008" w:rsidRDefault="00D21C7A" w:rsidP="00102008">
      <w:pPr>
        <w:widowControl w:val="0"/>
        <w:spacing w:line="360" w:lineRule="auto"/>
        <w:ind w:firstLine="709"/>
        <w:jc w:val="both"/>
        <w:rPr>
          <w:sz w:val="28"/>
        </w:rPr>
      </w:pPr>
      <w:r w:rsidRPr="00102008">
        <w:rPr>
          <w:sz w:val="28"/>
        </w:rPr>
        <w:t>Таблица 2.</w:t>
      </w:r>
      <w:r w:rsidR="00B54BD0" w:rsidRPr="00102008">
        <w:rPr>
          <w:sz w:val="28"/>
        </w:rPr>
        <w:t>5</w:t>
      </w:r>
      <w:r w:rsidRPr="00102008">
        <w:rPr>
          <w:sz w:val="28"/>
        </w:rPr>
        <w:t xml:space="preserve"> </w:t>
      </w:r>
      <w:r w:rsidR="00BB3882" w:rsidRPr="00102008">
        <w:rPr>
          <w:sz w:val="28"/>
        </w:rPr>
        <w:t xml:space="preserve">- </w:t>
      </w:r>
      <w:r w:rsidRPr="00102008">
        <w:rPr>
          <w:sz w:val="28"/>
        </w:rPr>
        <w:t xml:space="preserve">Горизонтальный анализ баланса за </w:t>
      </w:r>
      <w:r w:rsidR="0051231E" w:rsidRPr="00102008">
        <w:rPr>
          <w:sz w:val="28"/>
        </w:rPr>
        <w:t>2008</w:t>
      </w:r>
      <w:r w:rsidRPr="00102008">
        <w:rPr>
          <w:sz w:val="28"/>
        </w:rPr>
        <w:t xml:space="preserve"> год</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275"/>
        <w:gridCol w:w="1276"/>
        <w:gridCol w:w="992"/>
        <w:gridCol w:w="1418"/>
        <w:gridCol w:w="892"/>
      </w:tblGrid>
      <w:tr w:rsidR="00D21C7A" w:rsidRPr="00102008" w:rsidTr="00DD145C">
        <w:trPr>
          <w:cantSplit/>
        </w:trPr>
        <w:tc>
          <w:tcPr>
            <w:tcW w:w="3369" w:type="dxa"/>
            <w:vMerge w:val="restart"/>
            <w:vAlign w:val="center"/>
          </w:tcPr>
          <w:p w:rsidR="00D21C7A" w:rsidRPr="00DD145C" w:rsidRDefault="00D21C7A" w:rsidP="00DD145C">
            <w:pPr>
              <w:widowControl w:val="0"/>
              <w:spacing w:line="360" w:lineRule="auto"/>
              <w:jc w:val="both"/>
              <w:rPr>
                <w:sz w:val="20"/>
                <w:szCs w:val="20"/>
              </w:rPr>
            </w:pPr>
            <w:r w:rsidRPr="00DD145C">
              <w:rPr>
                <w:sz w:val="20"/>
                <w:szCs w:val="20"/>
              </w:rPr>
              <w:t>Показатели</w:t>
            </w:r>
          </w:p>
        </w:tc>
        <w:tc>
          <w:tcPr>
            <w:tcW w:w="1275" w:type="dxa"/>
            <w:vMerge w:val="restart"/>
            <w:vAlign w:val="center"/>
          </w:tcPr>
          <w:p w:rsidR="00D21C7A" w:rsidRPr="00DD145C" w:rsidRDefault="00D21C7A" w:rsidP="00DD145C">
            <w:pPr>
              <w:widowControl w:val="0"/>
              <w:spacing w:line="360" w:lineRule="auto"/>
              <w:jc w:val="both"/>
              <w:rPr>
                <w:sz w:val="20"/>
                <w:szCs w:val="20"/>
              </w:rPr>
            </w:pPr>
            <w:r w:rsidRPr="00DD145C">
              <w:rPr>
                <w:sz w:val="20"/>
                <w:szCs w:val="20"/>
              </w:rPr>
              <w:t>Код строки</w:t>
            </w:r>
          </w:p>
        </w:tc>
        <w:tc>
          <w:tcPr>
            <w:tcW w:w="2268" w:type="dxa"/>
            <w:gridSpan w:val="2"/>
            <w:vAlign w:val="center"/>
          </w:tcPr>
          <w:p w:rsidR="00D21C7A" w:rsidRPr="00DD145C" w:rsidRDefault="00D21C7A" w:rsidP="00DD145C">
            <w:pPr>
              <w:widowControl w:val="0"/>
              <w:spacing w:line="360" w:lineRule="auto"/>
              <w:jc w:val="both"/>
              <w:rPr>
                <w:sz w:val="20"/>
                <w:szCs w:val="20"/>
              </w:rPr>
            </w:pPr>
            <w:r w:rsidRPr="00DD145C">
              <w:rPr>
                <w:sz w:val="20"/>
                <w:szCs w:val="20"/>
              </w:rPr>
              <w:t>На начало отчетного периода</w:t>
            </w:r>
          </w:p>
        </w:tc>
        <w:tc>
          <w:tcPr>
            <w:tcW w:w="2310" w:type="dxa"/>
            <w:gridSpan w:val="2"/>
            <w:vAlign w:val="center"/>
          </w:tcPr>
          <w:p w:rsidR="00D21C7A" w:rsidRPr="00DD145C" w:rsidRDefault="00D21C7A" w:rsidP="00DD145C">
            <w:pPr>
              <w:widowControl w:val="0"/>
              <w:spacing w:line="360" w:lineRule="auto"/>
              <w:jc w:val="both"/>
              <w:rPr>
                <w:sz w:val="20"/>
                <w:szCs w:val="20"/>
              </w:rPr>
            </w:pPr>
            <w:r w:rsidRPr="00DD145C">
              <w:rPr>
                <w:sz w:val="20"/>
                <w:szCs w:val="20"/>
              </w:rPr>
              <w:t>На конец отчетного периода</w:t>
            </w:r>
          </w:p>
        </w:tc>
      </w:tr>
      <w:tr w:rsidR="00D21C7A" w:rsidRPr="00102008" w:rsidTr="00DD145C">
        <w:trPr>
          <w:cantSplit/>
        </w:trPr>
        <w:tc>
          <w:tcPr>
            <w:tcW w:w="3369" w:type="dxa"/>
            <w:vMerge/>
            <w:vAlign w:val="center"/>
          </w:tcPr>
          <w:p w:rsidR="00D21C7A" w:rsidRPr="00DD145C" w:rsidRDefault="00D21C7A" w:rsidP="00DD145C">
            <w:pPr>
              <w:widowControl w:val="0"/>
              <w:spacing w:line="360" w:lineRule="auto"/>
              <w:jc w:val="both"/>
              <w:rPr>
                <w:sz w:val="20"/>
                <w:szCs w:val="20"/>
              </w:rPr>
            </w:pPr>
          </w:p>
        </w:tc>
        <w:tc>
          <w:tcPr>
            <w:tcW w:w="1275" w:type="dxa"/>
            <w:vMerge/>
            <w:vAlign w:val="center"/>
          </w:tcPr>
          <w:p w:rsidR="00D21C7A" w:rsidRPr="00DD145C" w:rsidRDefault="00D21C7A" w:rsidP="00DD145C">
            <w:pPr>
              <w:widowControl w:val="0"/>
              <w:spacing w:line="360" w:lineRule="auto"/>
              <w:jc w:val="both"/>
              <w:rPr>
                <w:sz w:val="20"/>
                <w:szCs w:val="20"/>
              </w:rPr>
            </w:pP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тыс. руб.</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тыс. руб.</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w:t>
            </w:r>
          </w:p>
        </w:tc>
      </w:tr>
      <w:tr w:rsidR="00D21C7A" w:rsidRPr="00102008" w:rsidTr="00DD145C">
        <w:trPr>
          <w:cantSplit/>
          <w:trHeight w:val="353"/>
        </w:trPr>
        <w:tc>
          <w:tcPr>
            <w:tcW w:w="9222" w:type="dxa"/>
            <w:gridSpan w:val="6"/>
          </w:tcPr>
          <w:p w:rsidR="00D21C7A" w:rsidRPr="00DD145C" w:rsidRDefault="00D21C7A" w:rsidP="00DD145C">
            <w:pPr>
              <w:widowControl w:val="0"/>
              <w:spacing w:line="360" w:lineRule="auto"/>
              <w:jc w:val="both"/>
              <w:rPr>
                <w:sz w:val="20"/>
                <w:szCs w:val="20"/>
              </w:rPr>
            </w:pPr>
            <w:r w:rsidRPr="00DD145C">
              <w:rPr>
                <w:sz w:val="20"/>
                <w:szCs w:val="20"/>
              </w:rPr>
              <w:t>АКТИВ</w:t>
            </w:r>
          </w:p>
        </w:tc>
      </w:tr>
      <w:tr w:rsidR="00D21C7A" w:rsidRPr="00102008" w:rsidTr="00DD145C">
        <w:trPr>
          <w:cantSplit/>
        </w:trPr>
        <w:tc>
          <w:tcPr>
            <w:tcW w:w="9222" w:type="dxa"/>
            <w:gridSpan w:val="6"/>
            <w:tcBorders>
              <w:bottom w:val="nil"/>
            </w:tcBorders>
          </w:tcPr>
          <w:p w:rsidR="00D21C7A" w:rsidRPr="00DD145C" w:rsidRDefault="00D21C7A" w:rsidP="00DD145C">
            <w:pPr>
              <w:widowControl w:val="0"/>
              <w:spacing w:line="360" w:lineRule="auto"/>
              <w:jc w:val="both"/>
              <w:rPr>
                <w:sz w:val="20"/>
                <w:szCs w:val="20"/>
              </w:rPr>
            </w:pPr>
            <w:r w:rsidRPr="00DD145C">
              <w:rPr>
                <w:sz w:val="20"/>
                <w:szCs w:val="20"/>
              </w:rPr>
              <w:t>I. Внеоборотные активы</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Нематериальные активы</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110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253</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184</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72,7</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Незавершенное строительство</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130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33 801</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75 986</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224,8</w:t>
            </w:r>
          </w:p>
        </w:tc>
      </w:tr>
      <w:tr w:rsidR="00D21C7A" w:rsidRPr="00102008" w:rsidTr="00DD145C">
        <w:trPr>
          <w:trHeight w:val="801"/>
        </w:trPr>
        <w:tc>
          <w:tcPr>
            <w:tcW w:w="3369" w:type="dxa"/>
          </w:tcPr>
          <w:p w:rsidR="00D21C7A" w:rsidRPr="00DD145C" w:rsidRDefault="00D21C7A" w:rsidP="00DD145C">
            <w:pPr>
              <w:widowControl w:val="0"/>
              <w:spacing w:line="360" w:lineRule="auto"/>
              <w:jc w:val="both"/>
              <w:rPr>
                <w:sz w:val="20"/>
                <w:szCs w:val="20"/>
              </w:rPr>
            </w:pPr>
            <w:r w:rsidRPr="00DD145C">
              <w:rPr>
                <w:sz w:val="20"/>
                <w:szCs w:val="20"/>
              </w:rPr>
              <w:t xml:space="preserve">Долгосрочные финансовые вложения </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140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1950</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2 000</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102,6</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Прочие внеоборотные активы</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150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11 954</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И т о г о</w:t>
            </w:r>
            <w:r w:rsidR="00102008" w:rsidRPr="00DD145C">
              <w:rPr>
                <w:sz w:val="20"/>
                <w:szCs w:val="20"/>
              </w:rPr>
              <w:t xml:space="preserve"> </w:t>
            </w:r>
            <w:r w:rsidRPr="00DD145C">
              <w:rPr>
                <w:sz w:val="20"/>
                <w:szCs w:val="20"/>
              </w:rPr>
              <w:t>по разделу I</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190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3 533 845</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3 625 315</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102,6</w:t>
            </w:r>
          </w:p>
        </w:tc>
      </w:tr>
      <w:tr w:rsidR="00D21C7A" w:rsidRPr="00102008" w:rsidTr="00DD145C">
        <w:trPr>
          <w:cantSplit/>
        </w:trPr>
        <w:tc>
          <w:tcPr>
            <w:tcW w:w="9222" w:type="dxa"/>
            <w:gridSpan w:val="6"/>
          </w:tcPr>
          <w:p w:rsidR="00D21C7A" w:rsidRPr="00DD145C" w:rsidRDefault="00D21C7A" w:rsidP="00DD145C">
            <w:pPr>
              <w:widowControl w:val="0"/>
              <w:spacing w:line="360" w:lineRule="auto"/>
              <w:jc w:val="both"/>
              <w:rPr>
                <w:sz w:val="20"/>
                <w:szCs w:val="20"/>
              </w:rPr>
            </w:pPr>
            <w:r w:rsidRPr="00DD145C">
              <w:rPr>
                <w:sz w:val="20"/>
                <w:szCs w:val="20"/>
              </w:rPr>
              <w:t>II. Оборотные активы</w:t>
            </w:r>
          </w:p>
        </w:tc>
      </w:tr>
      <w:tr w:rsidR="00D21C7A" w:rsidRPr="00102008" w:rsidTr="00DD145C">
        <w:trPr>
          <w:trHeight w:val="321"/>
        </w:trPr>
        <w:tc>
          <w:tcPr>
            <w:tcW w:w="3369" w:type="dxa"/>
          </w:tcPr>
          <w:p w:rsidR="00D21C7A" w:rsidRPr="00DD145C" w:rsidRDefault="00D21C7A" w:rsidP="00DD145C">
            <w:pPr>
              <w:widowControl w:val="0"/>
              <w:spacing w:line="360" w:lineRule="auto"/>
              <w:jc w:val="both"/>
              <w:rPr>
                <w:sz w:val="20"/>
                <w:szCs w:val="20"/>
              </w:rPr>
            </w:pPr>
            <w:r w:rsidRPr="00DD145C">
              <w:rPr>
                <w:sz w:val="20"/>
                <w:szCs w:val="20"/>
              </w:rPr>
              <w:t>Запасы</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210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124 588</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199 534</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160,2</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НДС по приобретенным ценностям</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220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4 622</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15 163</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328,1</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Дебиторская задолженность</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230,240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443 928</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386 144</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87,0</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Краткосрочные финансовые вложения</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250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73 627</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220 294</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299,2</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Денежные средства</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260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2 556</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6 026</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235,8</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И т о г о</w:t>
            </w:r>
            <w:r w:rsidR="00102008" w:rsidRPr="00DD145C">
              <w:rPr>
                <w:sz w:val="20"/>
                <w:szCs w:val="20"/>
              </w:rPr>
              <w:t xml:space="preserve"> </w:t>
            </w:r>
            <w:r w:rsidRPr="00DD145C">
              <w:rPr>
                <w:sz w:val="20"/>
                <w:szCs w:val="20"/>
              </w:rPr>
              <w:t>по разделу II</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290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649 321</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827 161</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127,4</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БАЛАНС</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300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4 183 166</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4 452 476</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106,4</w:t>
            </w:r>
          </w:p>
        </w:tc>
      </w:tr>
      <w:tr w:rsidR="00D21C7A" w:rsidRPr="00102008" w:rsidTr="00DD145C">
        <w:trPr>
          <w:cantSplit/>
        </w:trPr>
        <w:tc>
          <w:tcPr>
            <w:tcW w:w="9222" w:type="dxa"/>
            <w:gridSpan w:val="6"/>
          </w:tcPr>
          <w:p w:rsidR="00D21C7A" w:rsidRPr="00DD145C" w:rsidRDefault="00D21C7A" w:rsidP="00DD145C">
            <w:pPr>
              <w:widowControl w:val="0"/>
              <w:spacing w:line="360" w:lineRule="auto"/>
              <w:jc w:val="both"/>
              <w:rPr>
                <w:sz w:val="20"/>
                <w:szCs w:val="20"/>
              </w:rPr>
            </w:pPr>
            <w:r w:rsidRPr="00DD145C">
              <w:rPr>
                <w:sz w:val="20"/>
                <w:szCs w:val="20"/>
              </w:rPr>
              <w:t>ПАССИВ</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III. Капитал и резервы</w:t>
            </w:r>
          </w:p>
        </w:tc>
        <w:tc>
          <w:tcPr>
            <w:tcW w:w="1275" w:type="dxa"/>
            <w:vAlign w:val="center"/>
          </w:tcPr>
          <w:p w:rsidR="00D21C7A" w:rsidRPr="00DD145C" w:rsidRDefault="00D21C7A" w:rsidP="00DD145C">
            <w:pPr>
              <w:widowControl w:val="0"/>
              <w:spacing w:line="360" w:lineRule="auto"/>
              <w:jc w:val="both"/>
              <w:rPr>
                <w:sz w:val="20"/>
                <w:szCs w:val="20"/>
              </w:rPr>
            </w:pPr>
          </w:p>
        </w:tc>
        <w:tc>
          <w:tcPr>
            <w:tcW w:w="1276" w:type="dxa"/>
            <w:vAlign w:val="center"/>
          </w:tcPr>
          <w:p w:rsidR="00D21C7A" w:rsidRPr="00DD145C" w:rsidRDefault="00D21C7A" w:rsidP="00DD145C">
            <w:pPr>
              <w:widowControl w:val="0"/>
              <w:spacing w:line="360" w:lineRule="auto"/>
              <w:jc w:val="both"/>
              <w:rPr>
                <w:sz w:val="20"/>
                <w:szCs w:val="20"/>
              </w:rPr>
            </w:pPr>
          </w:p>
        </w:tc>
        <w:tc>
          <w:tcPr>
            <w:tcW w:w="992" w:type="dxa"/>
            <w:vAlign w:val="center"/>
          </w:tcPr>
          <w:p w:rsidR="00D21C7A" w:rsidRPr="00DD145C" w:rsidRDefault="00D21C7A" w:rsidP="00DD145C">
            <w:pPr>
              <w:widowControl w:val="0"/>
              <w:spacing w:line="360" w:lineRule="auto"/>
              <w:jc w:val="both"/>
              <w:rPr>
                <w:sz w:val="20"/>
                <w:szCs w:val="20"/>
              </w:rPr>
            </w:pPr>
          </w:p>
        </w:tc>
        <w:tc>
          <w:tcPr>
            <w:tcW w:w="1418" w:type="dxa"/>
            <w:vAlign w:val="center"/>
          </w:tcPr>
          <w:p w:rsidR="00D21C7A" w:rsidRPr="00DD145C" w:rsidRDefault="00D21C7A" w:rsidP="00DD145C">
            <w:pPr>
              <w:widowControl w:val="0"/>
              <w:spacing w:line="360" w:lineRule="auto"/>
              <w:jc w:val="both"/>
              <w:rPr>
                <w:sz w:val="20"/>
                <w:szCs w:val="20"/>
              </w:rPr>
            </w:pPr>
          </w:p>
        </w:tc>
        <w:tc>
          <w:tcPr>
            <w:tcW w:w="892" w:type="dxa"/>
            <w:vAlign w:val="center"/>
          </w:tcPr>
          <w:p w:rsidR="00D21C7A" w:rsidRPr="00DD145C" w:rsidRDefault="00D21C7A" w:rsidP="00DD145C">
            <w:pPr>
              <w:widowControl w:val="0"/>
              <w:spacing w:line="360" w:lineRule="auto"/>
              <w:jc w:val="both"/>
              <w:rPr>
                <w:sz w:val="20"/>
                <w:szCs w:val="20"/>
              </w:rPr>
            </w:pP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Уставный капитал</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410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65</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253 679</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390275</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Добавочный капитал</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420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3 806 287</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3 684 501</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96,8</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Резервный капитал</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430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48 723</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Нераспределенная прибыль</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460,470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39 069</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40 456</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103,6</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И т о г о</w:t>
            </w:r>
            <w:r w:rsidR="00102008" w:rsidRPr="00DD145C">
              <w:rPr>
                <w:sz w:val="20"/>
                <w:szCs w:val="20"/>
              </w:rPr>
              <w:t xml:space="preserve"> </w:t>
            </w:r>
            <w:r w:rsidRPr="00DD145C">
              <w:rPr>
                <w:sz w:val="20"/>
                <w:szCs w:val="20"/>
              </w:rPr>
              <w:t>по разделу III</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490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3 894 144</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3 978 636</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102,2</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IV. Долгосрочные обязательства</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590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75 119</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69 638</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92,7</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V. Краткосрочные обязательства</w:t>
            </w:r>
          </w:p>
        </w:tc>
        <w:tc>
          <w:tcPr>
            <w:tcW w:w="1275" w:type="dxa"/>
            <w:vAlign w:val="center"/>
          </w:tcPr>
          <w:p w:rsidR="00D21C7A" w:rsidRPr="00DD145C" w:rsidRDefault="00D21C7A" w:rsidP="00DD145C">
            <w:pPr>
              <w:widowControl w:val="0"/>
              <w:spacing w:line="360" w:lineRule="auto"/>
              <w:jc w:val="both"/>
              <w:rPr>
                <w:sz w:val="20"/>
                <w:szCs w:val="20"/>
              </w:rPr>
            </w:pPr>
          </w:p>
        </w:tc>
        <w:tc>
          <w:tcPr>
            <w:tcW w:w="1276" w:type="dxa"/>
            <w:vAlign w:val="center"/>
          </w:tcPr>
          <w:p w:rsidR="00D21C7A" w:rsidRPr="00DD145C" w:rsidRDefault="00D21C7A" w:rsidP="00DD145C">
            <w:pPr>
              <w:widowControl w:val="0"/>
              <w:spacing w:line="360" w:lineRule="auto"/>
              <w:jc w:val="both"/>
              <w:rPr>
                <w:sz w:val="20"/>
                <w:szCs w:val="20"/>
              </w:rPr>
            </w:pPr>
          </w:p>
        </w:tc>
        <w:tc>
          <w:tcPr>
            <w:tcW w:w="992" w:type="dxa"/>
            <w:vAlign w:val="center"/>
          </w:tcPr>
          <w:p w:rsidR="00D21C7A" w:rsidRPr="00DD145C" w:rsidRDefault="00D21C7A" w:rsidP="00DD145C">
            <w:pPr>
              <w:widowControl w:val="0"/>
              <w:spacing w:line="360" w:lineRule="auto"/>
              <w:jc w:val="both"/>
              <w:rPr>
                <w:sz w:val="20"/>
                <w:szCs w:val="20"/>
              </w:rPr>
            </w:pPr>
          </w:p>
        </w:tc>
        <w:tc>
          <w:tcPr>
            <w:tcW w:w="1418" w:type="dxa"/>
            <w:vAlign w:val="center"/>
          </w:tcPr>
          <w:p w:rsidR="00D21C7A" w:rsidRPr="00DD145C" w:rsidRDefault="00D21C7A" w:rsidP="00DD145C">
            <w:pPr>
              <w:widowControl w:val="0"/>
              <w:spacing w:line="360" w:lineRule="auto"/>
              <w:jc w:val="both"/>
              <w:rPr>
                <w:sz w:val="20"/>
                <w:szCs w:val="20"/>
              </w:rPr>
            </w:pPr>
          </w:p>
        </w:tc>
        <w:tc>
          <w:tcPr>
            <w:tcW w:w="892" w:type="dxa"/>
            <w:vAlign w:val="center"/>
          </w:tcPr>
          <w:p w:rsidR="00D21C7A" w:rsidRPr="00DD145C" w:rsidRDefault="00D21C7A" w:rsidP="00DD145C">
            <w:pPr>
              <w:widowControl w:val="0"/>
              <w:spacing w:line="360" w:lineRule="auto"/>
              <w:jc w:val="both"/>
              <w:rPr>
                <w:sz w:val="20"/>
                <w:szCs w:val="20"/>
              </w:rPr>
            </w:pP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Займы и кредиты</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610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50 000</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236 900</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473,8</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Кредиторская задолженность</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620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163 903</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167 302</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102,1</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И т о г о</w:t>
            </w:r>
            <w:r w:rsidR="00102008" w:rsidRPr="00DD145C">
              <w:rPr>
                <w:sz w:val="20"/>
                <w:szCs w:val="20"/>
              </w:rPr>
              <w:t xml:space="preserve"> </w:t>
            </w:r>
            <w:r w:rsidRPr="00DD145C">
              <w:rPr>
                <w:sz w:val="20"/>
                <w:szCs w:val="20"/>
              </w:rPr>
              <w:t>по разделу V</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690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213 903</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404 202</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189,0</w:t>
            </w:r>
          </w:p>
        </w:tc>
      </w:tr>
      <w:tr w:rsidR="00D21C7A" w:rsidRPr="00102008" w:rsidTr="00DD145C">
        <w:tc>
          <w:tcPr>
            <w:tcW w:w="3369" w:type="dxa"/>
          </w:tcPr>
          <w:p w:rsidR="00D21C7A" w:rsidRPr="00DD145C" w:rsidRDefault="00D21C7A" w:rsidP="00DD145C">
            <w:pPr>
              <w:widowControl w:val="0"/>
              <w:spacing w:line="360" w:lineRule="auto"/>
              <w:jc w:val="both"/>
              <w:rPr>
                <w:sz w:val="20"/>
                <w:szCs w:val="20"/>
              </w:rPr>
            </w:pPr>
            <w:r w:rsidRPr="00DD145C">
              <w:rPr>
                <w:sz w:val="20"/>
                <w:szCs w:val="20"/>
              </w:rPr>
              <w:t>БАЛАНС</w:t>
            </w:r>
          </w:p>
        </w:tc>
        <w:tc>
          <w:tcPr>
            <w:tcW w:w="1275" w:type="dxa"/>
            <w:vAlign w:val="center"/>
          </w:tcPr>
          <w:p w:rsidR="00D21C7A" w:rsidRPr="00DD145C" w:rsidRDefault="00D21C7A" w:rsidP="00DD145C">
            <w:pPr>
              <w:widowControl w:val="0"/>
              <w:spacing w:line="360" w:lineRule="auto"/>
              <w:jc w:val="both"/>
              <w:rPr>
                <w:sz w:val="20"/>
                <w:szCs w:val="20"/>
              </w:rPr>
            </w:pPr>
            <w:r w:rsidRPr="00DD145C">
              <w:rPr>
                <w:sz w:val="20"/>
                <w:szCs w:val="20"/>
              </w:rPr>
              <w:t>700</w:t>
            </w:r>
          </w:p>
        </w:tc>
        <w:tc>
          <w:tcPr>
            <w:tcW w:w="1276" w:type="dxa"/>
            <w:vAlign w:val="center"/>
          </w:tcPr>
          <w:p w:rsidR="00D21C7A" w:rsidRPr="00DD145C" w:rsidRDefault="00D21C7A" w:rsidP="00DD145C">
            <w:pPr>
              <w:widowControl w:val="0"/>
              <w:spacing w:line="360" w:lineRule="auto"/>
              <w:jc w:val="both"/>
              <w:rPr>
                <w:sz w:val="20"/>
                <w:szCs w:val="20"/>
              </w:rPr>
            </w:pPr>
            <w:r w:rsidRPr="00DD145C">
              <w:rPr>
                <w:sz w:val="20"/>
                <w:szCs w:val="20"/>
              </w:rPr>
              <w:t>4 183 166</w:t>
            </w:r>
          </w:p>
        </w:tc>
        <w:tc>
          <w:tcPr>
            <w:tcW w:w="992" w:type="dxa"/>
            <w:vAlign w:val="center"/>
          </w:tcPr>
          <w:p w:rsidR="00D21C7A" w:rsidRPr="00DD145C" w:rsidRDefault="00D21C7A" w:rsidP="00DD145C">
            <w:pPr>
              <w:widowControl w:val="0"/>
              <w:spacing w:line="360" w:lineRule="auto"/>
              <w:jc w:val="both"/>
              <w:rPr>
                <w:sz w:val="20"/>
                <w:szCs w:val="20"/>
              </w:rPr>
            </w:pPr>
            <w:r w:rsidRPr="00DD145C">
              <w:rPr>
                <w:sz w:val="20"/>
                <w:szCs w:val="20"/>
              </w:rPr>
              <w:t>100</w:t>
            </w:r>
          </w:p>
        </w:tc>
        <w:tc>
          <w:tcPr>
            <w:tcW w:w="1418" w:type="dxa"/>
            <w:vAlign w:val="center"/>
          </w:tcPr>
          <w:p w:rsidR="00D21C7A" w:rsidRPr="00DD145C" w:rsidRDefault="00D21C7A" w:rsidP="00DD145C">
            <w:pPr>
              <w:widowControl w:val="0"/>
              <w:spacing w:line="360" w:lineRule="auto"/>
              <w:jc w:val="both"/>
              <w:rPr>
                <w:sz w:val="20"/>
                <w:szCs w:val="20"/>
              </w:rPr>
            </w:pPr>
            <w:r w:rsidRPr="00DD145C">
              <w:rPr>
                <w:sz w:val="20"/>
                <w:szCs w:val="20"/>
              </w:rPr>
              <w:t>4 452 476</w:t>
            </w:r>
          </w:p>
        </w:tc>
        <w:tc>
          <w:tcPr>
            <w:tcW w:w="892" w:type="dxa"/>
            <w:vAlign w:val="center"/>
          </w:tcPr>
          <w:p w:rsidR="00D21C7A" w:rsidRPr="00DD145C" w:rsidRDefault="00D21C7A" w:rsidP="00DD145C">
            <w:pPr>
              <w:widowControl w:val="0"/>
              <w:spacing w:line="360" w:lineRule="auto"/>
              <w:jc w:val="both"/>
              <w:rPr>
                <w:sz w:val="20"/>
                <w:szCs w:val="20"/>
              </w:rPr>
            </w:pPr>
            <w:r w:rsidRPr="00DD145C">
              <w:rPr>
                <w:sz w:val="20"/>
                <w:szCs w:val="20"/>
              </w:rPr>
              <w:t>106,4</w:t>
            </w:r>
          </w:p>
        </w:tc>
      </w:tr>
    </w:tbl>
    <w:p w:rsidR="00BB3882" w:rsidRPr="00102008" w:rsidRDefault="00BB3882" w:rsidP="00102008">
      <w:pPr>
        <w:widowControl w:val="0"/>
        <w:spacing w:line="360" w:lineRule="auto"/>
        <w:ind w:firstLine="709"/>
        <w:jc w:val="both"/>
        <w:rPr>
          <w:sz w:val="28"/>
        </w:rPr>
      </w:pPr>
    </w:p>
    <w:p w:rsidR="002106EF" w:rsidRPr="00102008" w:rsidRDefault="002106EF" w:rsidP="00102008">
      <w:pPr>
        <w:widowControl w:val="0"/>
        <w:spacing w:line="360" w:lineRule="auto"/>
        <w:ind w:firstLine="709"/>
        <w:jc w:val="both"/>
        <w:rPr>
          <w:sz w:val="28"/>
        </w:rPr>
      </w:pPr>
      <w:r w:rsidRPr="00102008">
        <w:rPr>
          <w:sz w:val="28"/>
        </w:rPr>
        <w:t xml:space="preserve">Таблица 2.6 </w:t>
      </w:r>
      <w:r w:rsidR="00BB3882" w:rsidRPr="00102008">
        <w:rPr>
          <w:sz w:val="28"/>
        </w:rPr>
        <w:t xml:space="preserve">- </w:t>
      </w:r>
      <w:r w:rsidRPr="00102008">
        <w:rPr>
          <w:sz w:val="28"/>
        </w:rPr>
        <w:t>Вертикальный анализ баланса за 2008 год</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275"/>
        <w:gridCol w:w="1134"/>
        <w:gridCol w:w="993"/>
        <w:gridCol w:w="1418"/>
        <w:gridCol w:w="892"/>
      </w:tblGrid>
      <w:tr w:rsidR="002106EF" w:rsidRPr="00102008" w:rsidTr="009D20A1">
        <w:trPr>
          <w:cantSplit/>
        </w:trPr>
        <w:tc>
          <w:tcPr>
            <w:tcW w:w="3369" w:type="dxa"/>
            <w:vMerge w:val="restart"/>
            <w:vAlign w:val="center"/>
          </w:tcPr>
          <w:p w:rsidR="002106EF" w:rsidRPr="00DD145C" w:rsidRDefault="002106EF" w:rsidP="00DD145C">
            <w:pPr>
              <w:widowControl w:val="0"/>
              <w:spacing w:line="360" w:lineRule="auto"/>
              <w:jc w:val="both"/>
              <w:rPr>
                <w:sz w:val="20"/>
                <w:szCs w:val="20"/>
              </w:rPr>
            </w:pPr>
            <w:r w:rsidRPr="00DD145C">
              <w:rPr>
                <w:sz w:val="20"/>
                <w:szCs w:val="20"/>
              </w:rPr>
              <w:t>Показатели</w:t>
            </w:r>
          </w:p>
        </w:tc>
        <w:tc>
          <w:tcPr>
            <w:tcW w:w="1275" w:type="dxa"/>
            <w:vMerge w:val="restart"/>
            <w:vAlign w:val="center"/>
          </w:tcPr>
          <w:p w:rsidR="002106EF" w:rsidRPr="00DD145C" w:rsidRDefault="002106EF" w:rsidP="00DD145C">
            <w:pPr>
              <w:widowControl w:val="0"/>
              <w:spacing w:line="360" w:lineRule="auto"/>
              <w:jc w:val="both"/>
              <w:rPr>
                <w:sz w:val="20"/>
                <w:szCs w:val="20"/>
              </w:rPr>
            </w:pPr>
            <w:r w:rsidRPr="00DD145C">
              <w:rPr>
                <w:sz w:val="20"/>
                <w:szCs w:val="20"/>
              </w:rPr>
              <w:t>Код строки</w:t>
            </w:r>
          </w:p>
        </w:tc>
        <w:tc>
          <w:tcPr>
            <w:tcW w:w="2127" w:type="dxa"/>
            <w:gridSpan w:val="2"/>
            <w:vAlign w:val="center"/>
          </w:tcPr>
          <w:p w:rsidR="002106EF" w:rsidRPr="00DD145C" w:rsidRDefault="002106EF" w:rsidP="00DD145C">
            <w:pPr>
              <w:widowControl w:val="0"/>
              <w:spacing w:line="360" w:lineRule="auto"/>
              <w:jc w:val="both"/>
              <w:rPr>
                <w:sz w:val="20"/>
                <w:szCs w:val="20"/>
              </w:rPr>
            </w:pPr>
            <w:r w:rsidRPr="00DD145C">
              <w:rPr>
                <w:sz w:val="20"/>
                <w:szCs w:val="20"/>
              </w:rPr>
              <w:t>На начало отчетного периода</w:t>
            </w:r>
          </w:p>
        </w:tc>
        <w:tc>
          <w:tcPr>
            <w:tcW w:w="2310" w:type="dxa"/>
            <w:gridSpan w:val="2"/>
            <w:vAlign w:val="center"/>
          </w:tcPr>
          <w:p w:rsidR="002106EF" w:rsidRPr="00DD145C" w:rsidRDefault="002106EF" w:rsidP="00DD145C">
            <w:pPr>
              <w:widowControl w:val="0"/>
              <w:spacing w:line="360" w:lineRule="auto"/>
              <w:jc w:val="both"/>
              <w:rPr>
                <w:sz w:val="20"/>
                <w:szCs w:val="20"/>
              </w:rPr>
            </w:pPr>
            <w:r w:rsidRPr="00DD145C">
              <w:rPr>
                <w:sz w:val="20"/>
                <w:szCs w:val="20"/>
              </w:rPr>
              <w:t>На конец отчетного периода</w:t>
            </w:r>
          </w:p>
        </w:tc>
      </w:tr>
      <w:tr w:rsidR="002106EF" w:rsidRPr="00102008" w:rsidTr="009D20A1">
        <w:trPr>
          <w:cantSplit/>
        </w:trPr>
        <w:tc>
          <w:tcPr>
            <w:tcW w:w="3369" w:type="dxa"/>
            <w:vMerge/>
            <w:vAlign w:val="center"/>
          </w:tcPr>
          <w:p w:rsidR="002106EF" w:rsidRPr="00DD145C" w:rsidRDefault="002106EF" w:rsidP="00DD145C">
            <w:pPr>
              <w:widowControl w:val="0"/>
              <w:spacing w:line="360" w:lineRule="auto"/>
              <w:jc w:val="both"/>
              <w:rPr>
                <w:sz w:val="20"/>
                <w:szCs w:val="20"/>
              </w:rPr>
            </w:pPr>
          </w:p>
        </w:tc>
        <w:tc>
          <w:tcPr>
            <w:tcW w:w="1275" w:type="dxa"/>
            <w:vMerge/>
            <w:vAlign w:val="center"/>
          </w:tcPr>
          <w:p w:rsidR="002106EF" w:rsidRPr="00DD145C" w:rsidRDefault="002106EF" w:rsidP="00DD145C">
            <w:pPr>
              <w:widowControl w:val="0"/>
              <w:spacing w:line="360" w:lineRule="auto"/>
              <w:jc w:val="both"/>
              <w:rPr>
                <w:sz w:val="20"/>
                <w:szCs w:val="20"/>
              </w:rPr>
            </w:pP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тыс. руб.</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тыс. руб.</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w:t>
            </w:r>
          </w:p>
        </w:tc>
      </w:tr>
      <w:tr w:rsidR="002106EF" w:rsidRPr="00102008" w:rsidTr="009D20A1">
        <w:trPr>
          <w:cantSplit/>
        </w:trPr>
        <w:tc>
          <w:tcPr>
            <w:tcW w:w="9081" w:type="dxa"/>
            <w:gridSpan w:val="6"/>
          </w:tcPr>
          <w:p w:rsidR="002106EF" w:rsidRPr="00DD145C" w:rsidRDefault="002106EF" w:rsidP="00DD145C">
            <w:pPr>
              <w:widowControl w:val="0"/>
              <w:spacing w:line="360" w:lineRule="auto"/>
              <w:jc w:val="both"/>
              <w:rPr>
                <w:sz w:val="20"/>
                <w:szCs w:val="20"/>
              </w:rPr>
            </w:pPr>
            <w:r w:rsidRPr="00DD145C">
              <w:rPr>
                <w:sz w:val="20"/>
                <w:szCs w:val="20"/>
              </w:rPr>
              <w:t>АКТИВ</w:t>
            </w:r>
          </w:p>
        </w:tc>
      </w:tr>
      <w:tr w:rsidR="002106EF" w:rsidRPr="00102008" w:rsidTr="009D20A1">
        <w:trPr>
          <w:cantSplit/>
        </w:trPr>
        <w:tc>
          <w:tcPr>
            <w:tcW w:w="9081" w:type="dxa"/>
            <w:gridSpan w:val="6"/>
          </w:tcPr>
          <w:p w:rsidR="002106EF" w:rsidRPr="00DD145C" w:rsidRDefault="002106EF" w:rsidP="00DD145C">
            <w:pPr>
              <w:widowControl w:val="0"/>
              <w:spacing w:line="360" w:lineRule="auto"/>
              <w:jc w:val="both"/>
              <w:rPr>
                <w:sz w:val="20"/>
                <w:szCs w:val="20"/>
              </w:rPr>
            </w:pPr>
            <w:r w:rsidRPr="00DD145C">
              <w:rPr>
                <w:sz w:val="20"/>
                <w:szCs w:val="20"/>
              </w:rPr>
              <w:t>I. Внеоборотные активы</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Нематериальные активы</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110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253</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0,01</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184</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0,0</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Основные средства</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120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3 497 841</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83,6</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3 535 191</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79,4</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Незавершенное строительство</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130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33 801</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0,8</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75 986</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1,7</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 xml:space="preserve">Долгосрочные финансовые вложения </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140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1950</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0,05</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2 000</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0,04</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Прочие внеоборотные активы</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150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11 954</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0,3</w:t>
            </w:r>
          </w:p>
        </w:tc>
      </w:tr>
      <w:tr w:rsidR="002106EF" w:rsidRPr="00102008" w:rsidTr="009D20A1">
        <w:trPr>
          <w:trHeight w:val="322"/>
        </w:trPr>
        <w:tc>
          <w:tcPr>
            <w:tcW w:w="3369" w:type="dxa"/>
          </w:tcPr>
          <w:p w:rsidR="002106EF" w:rsidRPr="00DD145C" w:rsidRDefault="002106EF" w:rsidP="00DD145C">
            <w:pPr>
              <w:widowControl w:val="0"/>
              <w:spacing w:line="360" w:lineRule="auto"/>
              <w:jc w:val="both"/>
              <w:rPr>
                <w:sz w:val="20"/>
                <w:szCs w:val="20"/>
              </w:rPr>
            </w:pPr>
            <w:r w:rsidRPr="00DD145C">
              <w:rPr>
                <w:sz w:val="20"/>
                <w:szCs w:val="20"/>
              </w:rPr>
              <w:t>И т о г о</w:t>
            </w:r>
            <w:r w:rsidR="00102008" w:rsidRPr="00DD145C">
              <w:rPr>
                <w:sz w:val="20"/>
                <w:szCs w:val="20"/>
              </w:rPr>
              <w:t xml:space="preserve"> </w:t>
            </w:r>
            <w:r w:rsidRPr="00DD145C">
              <w:rPr>
                <w:sz w:val="20"/>
                <w:szCs w:val="20"/>
              </w:rPr>
              <w:t>по разделу I</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190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3 533 845</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84,5</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3 625 315</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81,4</w:t>
            </w:r>
          </w:p>
        </w:tc>
      </w:tr>
      <w:tr w:rsidR="002106EF" w:rsidRPr="00102008" w:rsidTr="009D20A1">
        <w:trPr>
          <w:cantSplit/>
          <w:trHeight w:val="291"/>
        </w:trPr>
        <w:tc>
          <w:tcPr>
            <w:tcW w:w="9081" w:type="dxa"/>
            <w:gridSpan w:val="6"/>
            <w:tcBorders>
              <w:bottom w:val="nil"/>
            </w:tcBorders>
          </w:tcPr>
          <w:p w:rsidR="002106EF" w:rsidRPr="00DD145C" w:rsidRDefault="002106EF" w:rsidP="00DD145C">
            <w:pPr>
              <w:widowControl w:val="0"/>
              <w:spacing w:line="360" w:lineRule="auto"/>
              <w:jc w:val="both"/>
              <w:rPr>
                <w:sz w:val="20"/>
                <w:szCs w:val="20"/>
              </w:rPr>
            </w:pPr>
            <w:r w:rsidRPr="00DD145C">
              <w:rPr>
                <w:sz w:val="20"/>
                <w:szCs w:val="20"/>
              </w:rPr>
              <w:t>II. Оборотные активы</w:t>
            </w:r>
          </w:p>
        </w:tc>
      </w:tr>
      <w:tr w:rsidR="002106EF" w:rsidRPr="00102008" w:rsidTr="009D20A1">
        <w:trPr>
          <w:trHeight w:val="315"/>
        </w:trPr>
        <w:tc>
          <w:tcPr>
            <w:tcW w:w="3369" w:type="dxa"/>
          </w:tcPr>
          <w:p w:rsidR="002106EF" w:rsidRPr="00DD145C" w:rsidRDefault="002106EF" w:rsidP="00DD145C">
            <w:pPr>
              <w:widowControl w:val="0"/>
              <w:spacing w:line="360" w:lineRule="auto"/>
              <w:jc w:val="both"/>
              <w:rPr>
                <w:sz w:val="20"/>
                <w:szCs w:val="20"/>
              </w:rPr>
            </w:pPr>
            <w:r w:rsidRPr="00DD145C">
              <w:rPr>
                <w:sz w:val="20"/>
                <w:szCs w:val="20"/>
              </w:rPr>
              <w:t>Запасы</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210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124 588</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3,0</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199 534</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4,5</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НДС по приобретенным ценностям</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220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4 622</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0,1</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15 163</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0,3</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Дебиторская задолженность</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230,240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443 928</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10,6</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386 144</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8,7</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Краткосрочные финансовые вложения</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250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73 627</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1,8</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220 294</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4,9</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Денежные средства</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260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2 556</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0,1</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6 026</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0,1</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И т о г о</w:t>
            </w:r>
            <w:r w:rsidR="00102008" w:rsidRPr="00DD145C">
              <w:rPr>
                <w:sz w:val="20"/>
                <w:szCs w:val="20"/>
              </w:rPr>
              <w:t xml:space="preserve"> </w:t>
            </w:r>
            <w:r w:rsidRPr="00DD145C">
              <w:rPr>
                <w:sz w:val="20"/>
                <w:szCs w:val="20"/>
              </w:rPr>
              <w:t>по разделу II</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290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649 321</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15,5</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827 161</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18,6</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БАЛАНС</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300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4 183 166</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100</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4 452 476</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100,0</w:t>
            </w:r>
          </w:p>
        </w:tc>
      </w:tr>
      <w:tr w:rsidR="002106EF" w:rsidRPr="00102008" w:rsidTr="009D20A1">
        <w:trPr>
          <w:cantSplit/>
        </w:trPr>
        <w:tc>
          <w:tcPr>
            <w:tcW w:w="9081" w:type="dxa"/>
            <w:gridSpan w:val="6"/>
          </w:tcPr>
          <w:p w:rsidR="002106EF" w:rsidRPr="00DD145C" w:rsidRDefault="002106EF" w:rsidP="00DD145C">
            <w:pPr>
              <w:widowControl w:val="0"/>
              <w:spacing w:line="360" w:lineRule="auto"/>
              <w:jc w:val="both"/>
              <w:rPr>
                <w:sz w:val="20"/>
                <w:szCs w:val="20"/>
              </w:rPr>
            </w:pPr>
            <w:r w:rsidRPr="00DD145C">
              <w:rPr>
                <w:sz w:val="20"/>
                <w:szCs w:val="20"/>
              </w:rPr>
              <w:t>ПАССИВ</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III. Капитал и резервы</w:t>
            </w:r>
          </w:p>
        </w:tc>
        <w:tc>
          <w:tcPr>
            <w:tcW w:w="1275" w:type="dxa"/>
            <w:vAlign w:val="center"/>
          </w:tcPr>
          <w:p w:rsidR="002106EF" w:rsidRPr="00DD145C" w:rsidRDefault="002106EF" w:rsidP="00DD145C">
            <w:pPr>
              <w:widowControl w:val="0"/>
              <w:spacing w:line="360" w:lineRule="auto"/>
              <w:jc w:val="both"/>
              <w:rPr>
                <w:sz w:val="20"/>
                <w:szCs w:val="20"/>
              </w:rPr>
            </w:pPr>
          </w:p>
        </w:tc>
        <w:tc>
          <w:tcPr>
            <w:tcW w:w="1134" w:type="dxa"/>
            <w:vAlign w:val="center"/>
          </w:tcPr>
          <w:p w:rsidR="002106EF" w:rsidRPr="00DD145C" w:rsidRDefault="002106EF" w:rsidP="00DD145C">
            <w:pPr>
              <w:widowControl w:val="0"/>
              <w:spacing w:line="360" w:lineRule="auto"/>
              <w:jc w:val="both"/>
              <w:rPr>
                <w:sz w:val="20"/>
                <w:szCs w:val="20"/>
              </w:rPr>
            </w:pPr>
          </w:p>
        </w:tc>
        <w:tc>
          <w:tcPr>
            <w:tcW w:w="993" w:type="dxa"/>
            <w:vAlign w:val="center"/>
          </w:tcPr>
          <w:p w:rsidR="002106EF" w:rsidRPr="00DD145C" w:rsidRDefault="002106EF" w:rsidP="00DD145C">
            <w:pPr>
              <w:widowControl w:val="0"/>
              <w:spacing w:line="360" w:lineRule="auto"/>
              <w:jc w:val="both"/>
              <w:rPr>
                <w:sz w:val="20"/>
                <w:szCs w:val="20"/>
              </w:rPr>
            </w:pPr>
          </w:p>
        </w:tc>
        <w:tc>
          <w:tcPr>
            <w:tcW w:w="1418" w:type="dxa"/>
            <w:vAlign w:val="center"/>
          </w:tcPr>
          <w:p w:rsidR="002106EF" w:rsidRPr="00DD145C" w:rsidRDefault="002106EF" w:rsidP="00DD145C">
            <w:pPr>
              <w:widowControl w:val="0"/>
              <w:spacing w:line="360" w:lineRule="auto"/>
              <w:jc w:val="both"/>
              <w:rPr>
                <w:sz w:val="20"/>
                <w:szCs w:val="20"/>
              </w:rPr>
            </w:pPr>
          </w:p>
        </w:tc>
        <w:tc>
          <w:tcPr>
            <w:tcW w:w="892" w:type="dxa"/>
            <w:vAlign w:val="center"/>
          </w:tcPr>
          <w:p w:rsidR="002106EF" w:rsidRPr="00DD145C" w:rsidRDefault="002106EF" w:rsidP="00DD145C">
            <w:pPr>
              <w:widowControl w:val="0"/>
              <w:spacing w:line="360" w:lineRule="auto"/>
              <w:jc w:val="both"/>
              <w:rPr>
                <w:sz w:val="20"/>
                <w:szCs w:val="20"/>
              </w:rPr>
            </w:pP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Уставный капитал</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410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65</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0,0</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253 679</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5,7</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Добавочный капитал</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420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3 806 287</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91,0</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3 684 501</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82,8</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Резервный капитал</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430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48 723</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1,2</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w:t>
            </w:r>
          </w:p>
        </w:tc>
      </w:tr>
      <w:tr w:rsidR="002106EF" w:rsidRPr="00102008" w:rsidTr="009D20A1">
        <w:trPr>
          <w:trHeight w:val="688"/>
        </w:trPr>
        <w:tc>
          <w:tcPr>
            <w:tcW w:w="3369" w:type="dxa"/>
          </w:tcPr>
          <w:p w:rsidR="002106EF" w:rsidRPr="00DD145C" w:rsidRDefault="002106EF" w:rsidP="00DD145C">
            <w:pPr>
              <w:widowControl w:val="0"/>
              <w:spacing w:line="360" w:lineRule="auto"/>
              <w:jc w:val="both"/>
              <w:rPr>
                <w:sz w:val="20"/>
                <w:szCs w:val="20"/>
              </w:rPr>
            </w:pPr>
            <w:r w:rsidRPr="00DD145C">
              <w:rPr>
                <w:sz w:val="20"/>
                <w:szCs w:val="20"/>
              </w:rPr>
              <w:t>Нераспределенная прибыль</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460,470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39 069</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0,9</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40 456</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0,9</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И т о г о</w:t>
            </w:r>
            <w:r w:rsidR="00102008" w:rsidRPr="00DD145C">
              <w:rPr>
                <w:sz w:val="20"/>
                <w:szCs w:val="20"/>
              </w:rPr>
              <w:t xml:space="preserve"> </w:t>
            </w:r>
            <w:r w:rsidRPr="00DD145C">
              <w:rPr>
                <w:sz w:val="20"/>
                <w:szCs w:val="20"/>
              </w:rPr>
              <w:t>по разделу III</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490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3 894 144</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93,1</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3 978 636</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89,4</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IV. Долгосрочные обязательства</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590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75 119</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1,8</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69 638</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1,50</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V. Краткосрочные обязательства</w:t>
            </w:r>
          </w:p>
        </w:tc>
        <w:tc>
          <w:tcPr>
            <w:tcW w:w="1275" w:type="dxa"/>
            <w:vAlign w:val="center"/>
          </w:tcPr>
          <w:p w:rsidR="002106EF" w:rsidRPr="00DD145C" w:rsidRDefault="002106EF" w:rsidP="00DD145C">
            <w:pPr>
              <w:widowControl w:val="0"/>
              <w:spacing w:line="360" w:lineRule="auto"/>
              <w:jc w:val="both"/>
              <w:rPr>
                <w:sz w:val="20"/>
                <w:szCs w:val="20"/>
              </w:rPr>
            </w:pPr>
          </w:p>
        </w:tc>
        <w:tc>
          <w:tcPr>
            <w:tcW w:w="1134" w:type="dxa"/>
            <w:vAlign w:val="center"/>
          </w:tcPr>
          <w:p w:rsidR="002106EF" w:rsidRPr="00DD145C" w:rsidRDefault="002106EF" w:rsidP="00DD145C">
            <w:pPr>
              <w:widowControl w:val="0"/>
              <w:spacing w:line="360" w:lineRule="auto"/>
              <w:jc w:val="both"/>
              <w:rPr>
                <w:sz w:val="20"/>
                <w:szCs w:val="20"/>
              </w:rPr>
            </w:pPr>
          </w:p>
        </w:tc>
        <w:tc>
          <w:tcPr>
            <w:tcW w:w="993" w:type="dxa"/>
            <w:vAlign w:val="center"/>
          </w:tcPr>
          <w:p w:rsidR="002106EF" w:rsidRPr="00DD145C" w:rsidRDefault="002106EF" w:rsidP="00DD145C">
            <w:pPr>
              <w:widowControl w:val="0"/>
              <w:spacing w:line="360" w:lineRule="auto"/>
              <w:jc w:val="both"/>
              <w:rPr>
                <w:sz w:val="20"/>
                <w:szCs w:val="20"/>
              </w:rPr>
            </w:pPr>
          </w:p>
        </w:tc>
        <w:tc>
          <w:tcPr>
            <w:tcW w:w="1418" w:type="dxa"/>
            <w:vAlign w:val="center"/>
          </w:tcPr>
          <w:p w:rsidR="002106EF" w:rsidRPr="00DD145C" w:rsidRDefault="002106EF" w:rsidP="00DD145C">
            <w:pPr>
              <w:widowControl w:val="0"/>
              <w:spacing w:line="360" w:lineRule="auto"/>
              <w:jc w:val="both"/>
              <w:rPr>
                <w:sz w:val="20"/>
                <w:szCs w:val="20"/>
              </w:rPr>
            </w:pPr>
          </w:p>
        </w:tc>
        <w:tc>
          <w:tcPr>
            <w:tcW w:w="892" w:type="dxa"/>
            <w:vAlign w:val="center"/>
          </w:tcPr>
          <w:p w:rsidR="002106EF" w:rsidRPr="00DD145C" w:rsidRDefault="002106EF" w:rsidP="00DD145C">
            <w:pPr>
              <w:widowControl w:val="0"/>
              <w:spacing w:line="360" w:lineRule="auto"/>
              <w:jc w:val="both"/>
              <w:rPr>
                <w:sz w:val="20"/>
                <w:szCs w:val="20"/>
              </w:rPr>
            </w:pP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Займы и кредиты</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610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50 000</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1,2</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236 900</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5,3</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Кредиторская задолженность</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620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163 903</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3,9</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167 302</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3,8</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И т о г о</w:t>
            </w:r>
            <w:r w:rsidR="00102008" w:rsidRPr="00DD145C">
              <w:rPr>
                <w:sz w:val="20"/>
                <w:szCs w:val="20"/>
              </w:rPr>
              <w:t xml:space="preserve"> </w:t>
            </w:r>
            <w:r w:rsidRPr="00DD145C">
              <w:rPr>
                <w:sz w:val="20"/>
                <w:szCs w:val="20"/>
              </w:rPr>
              <w:t>по разделу V</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690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213 903</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5,1</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404 202</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9,1</w:t>
            </w:r>
          </w:p>
        </w:tc>
      </w:tr>
      <w:tr w:rsidR="002106EF" w:rsidRPr="00102008" w:rsidTr="009D20A1">
        <w:tc>
          <w:tcPr>
            <w:tcW w:w="3369" w:type="dxa"/>
          </w:tcPr>
          <w:p w:rsidR="002106EF" w:rsidRPr="00DD145C" w:rsidRDefault="002106EF" w:rsidP="00DD145C">
            <w:pPr>
              <w:widowControl w:val="0"/>
              <w:spacing w:line="360" w:lineRule="auto"/>
              <w:jc w:val="both"/>
              <w:rPr>
                <w:sz w:val="20"/>
                <w:szCs w:val="20"/>
              </w:rPr>
            </w:pPr>
            <w:r w:rsidRPr="00DD145C">
              <w:rPr>
                <w:sz w:val="20"/>
                <w:szCs w:val="20"/>
              </w:rPr>
              <w:t>БАЛАНС</w:t>
            </w:r>
          </w:p>
        </w:tc>
        <w:tc>
          <w:tcPr>
            <w:tcW w:w="1275" w:type="dxa"/>
            <w:vAlign w:val="center"/>
          </w:tcPr>
          <w:p w:rsidR="002106EF" w:rsidRPr="00DD145C" w:rsidRDefault="002106EF" w:rsidP="00DD145C">
            <w:pPr>
              <w:widowControl w:val="0"/>
              <w:spacing w:line="360" w:lineRule="auto"/>
              <w:jc w:val="both"/>
              <w:rPr>
                <w:sz w:val="20"/>
                <w:szCs w:val="20"/>
              </w:rPr>
            </w:pPr>
            <w:r w:rsidRPr="00DD145C">
              <w:rPr>
                <w:sz w:val="20"/>
                <w:szCs w:val="20"/>
              </w:rPr>
              <w:t>700</w:t>
            </w:r>
          </w:p>
        </w:tc>
        <w:tc>
          <w:tcPr>
            <w:tcW w:w="1134" w:type="dxa"/>
            <w:vAlign w:val="center"/>
          </w:tcPr>
          <w:p w:rsidR="002106EF" w:rsidRPr="00DD145C" w:rsidRDefault="002106EF" w:rsidP="00DD145C">
            <w:pPr>
              <w:widowControl w:val="0"/>
              <w:spacing w:line="360" w:lineRule="auto"/>
              <w:jc w:val="both"/>
              <w:rPr>
                <w:sz w:val="20"/>
                <w:szCs w:val="20"/>
              </w:rPr>
            </w:pPr>
            <w:r w:rsidRPr="00DD145C">
              <w:rPr>
                <w:sz w:val="20"/>
                <w:szCs w:val="20"/>
              </w:rPr>
              <w:t>4 183 166</w:t>
            </w:r>
          </w:p>
        </w:tc>
        <w:tc>
          <w:tcPr>
            <w:tcW w:w="993" w:type="dxa"/>
            <w:vAlign w:val="center"/>
          </w:tcPr>
          <w:p w:rsidR="002106EF" w:rsidRPr="00DD145C" w:rsidRDefault="002106EF" w:rsidP="00DD145C">
            <w:pPr>
              <w:widowControl w:val="0"/>
              <w:spacing w:line="360" w:lineRule="auto"/>
              <w:jc w:val="both"/>
              <w:rPr>
                <w:sz w:val="20"/>
                <w:szCs w:val="20"/>
              </w:rPr>
            </w:pPr>
            <w:r w:rsidRPr="00DD145C">
              <w:rPr>
                <w:sz w:val="20"/>
                <w:szCs w:val="20"/>
              </w:rPr>
              <w:t>100</w:t>
            </w:r>
          </w:p>
        </w:tc>
        <w:tc>
          <w:tcPr>
            <w:tcW w:w="1418" w:type="dxa"/>
            <w:vAlign w:val="center"/>
          </w:tcPr>
          <w:p w:rsidR="002106EF" w:rsidRPr="00DD145C" w:rsidRDefault="002106EF" w:rsidP="00DD145C">
            <w:pPr>
              <w:widowControl w:val="0"/>
              <w:spacing w:line="360" w:lineRule="auto"/>
              <w:jc w:val="both"/>
              <w:rPr>
                <w:sz w:val="20"/>
                <w:szCs w:val="20"/>
              </w:rPr>
            </w:pPr>
            <w:r w:rsidRPr="00DD145C">
              <w:rPr>
                <w:sz w:val="20"/>
                <w:szCs w:val="20"/>
              </w:rPr>
              <w:t>4 452 476</w:t>
            </w:r>
          </w:p>
        </w:tc>
        <w:tc>
          <w:tcPr>
            <w:tcW w:w="892" w:type="dxa"/>
            <w:vAlign w:val="center"/>
          </w:tcPr>
          <w:p w:rsidR="002106EF" w:rsidRPr="00DD145C" w:rsidRDefault="002106EF" w:rsidP="00DD145C">
            <w:pPr>
              <w:widowControl w:val="0"/>
              <w:spacing w:line="360" w:lineRule="auto"/>
              <w:jc w:val="both"/>
              <w:rPr>
                <w:sz w:val="20"/>
                <w:szCs w:val="20"/>
              </w:rPr>
            </w:pPr>
            <w:r w:rsidRPr="00DD145C">
              <w:rPr>
                <w:sz w:val="20"/>
                <w:szCs w:val="20"/>
              </w:rPr>
              <w:t>100,0</w:t>
            </w:r>
          </w:p>
        </w:tc>
      </w:tr>
    </w:tbl>
    <w:p w:rsidR="00BB3882" w:rsidRPr="00102008" w:rsidRDefault="00BB3882" w:rsidP="00102008">
      <w:pPr>
        <w:widowControl w:val="0"/>
        <w:spacing w:line="360" w:lineRule="auto"/>
        <w:ind w:firstLine="709"/>
        <w:jc w:val="both"/>
        <w:rPr>
          <w:sz w:val="28"/>
        </w:rPr>
      </w:pPr>
    </w:p>
    <w:p w:rsidR="00D21C7A" w:rsidRPr="00102008" w:rsidRDefault="00D21C7A" w:rsidP="00102008">
      <w:pPr>
        <w:widowControl w:val="0"/>
        <w:spacing w:line="360" w:lineRule="auto"/>
        <w:ind w:firstLine="709"/>
        <w:jc w:val="both"/>
        <w:rPr>
          <w:sz w:val="28"/>
        </w:rPr>
      </w:pPr>
      <w:r w:rsidRPr="00102008">
        <w:rPr>
          <w:sz w:val="28"/>
        </w:rPr>
        <w:t>Вертикальный (структурный) анализ актива и пассива баланса с помощью относительных показателей дает возможность получить представление о финансовом отчете: о структуре актива и пассива баланса, доле отдельных статей отчетности в валюте баланса.</w:t>
      </w:r>
      <w:r w:rsidR="00E30C06" w:rsidRPr="00102008">
        <w:rPr>
          <w:sz w:val="28"/>
        </w:rPr>
        <w:t xml:space="preserve"> </w:t>
      </w:r>
      <w:r w:rsidRPr="00102008">
        <w:rPr>
          <w:sz w:val="28"/>
        </w:rPr>
        <w:t>Цель вертикального анализа заключается в расчете удельного веса отдельных статей в итоге баланса и оценке их динамики, что позволяет установить и прогнозировать структурные изменения активов и источников их покрытия.</w:t>
      </w:r>
    </w:p>
    <w:p w:rsidR="00D21C7A" w:rsidRPr="00102008" w:rsidRDefault="00D21C7A" w:rsidP="00102008">
      <w:pPr>
        <w:widowControl w:val="0"/>
        <w:spacing w:line="360" w:lineRule="auto"/>
        <w:ind w:firstLine="709"/>
        <w:jc w:val="both"/>
        <w:rPr>
          <w:sz w:val="28"/>
        </w:rPr>
      </w:pPr>
      <w:r w:rsidRPr="00102008">
        <w:rPr>
          <w:sz w:val="28"/>
        </w:rPr>
        <w:t>Используя относительные показатели, можно сравнивать показатели различных организаций одной отрасли, а также организаций разных отраслей. Эти показатели сглаживают также негативное влияние инфляционных процессов. Динамика структуры хозяйственных средств и источников их покрытия дает возможность определить самые общие тенденции в изменении финансового положения организации.</w:t>
      </w:r>
    </w:p>
    <w:p w:rsidR="003916A4" w:rsidRPr="00102008" w:rsidRDefault="009D20A1" w:rsidP="00102008">
      <w:pPr>
        <w:pStyle w:val="a3"/>
        <w:widowControl w:val="0"/>
        <w:ind w:firstLine="709"/>
        <w:jc w:val="both"/>
        <w:rPr>
          <w:szCs w:val="28"/>
        </w:rPr>
      </w:pPr>
      <w:r>
        <w:rPr>
          <w:szCs w:val="28"/>
        </w:rPr>
        <w:br w:type="page"/>
      </w:r>
      <w:r w:rsidR="003916A4" w:rsidRPr="00102008">
        <w:rPr>
          <w:szCs w:val="28"/>
        </w:rPr>
        <w:t>2.2 Анализ деловой активности и финансовых результатов МУП «Горводоканал»</w:t>
      </w:r>
    </w:p>
    <w:p w:rsidR="003916A4" w:rsidRPr="00102008" w:rsidRDefault="003916A4" w:rsidP="00102008">
      <w:pPr>
        <w:widowControl w:val="0"/>
        <w:spacing w:line="360" w:lineRule="auto"/>
        <w:ind w:firstLine="709"/>
        <w:jc w:val="both"/>
        <w:rPr>
          <w:sz w:val="28"/>
        </w:rPr>
      </w:pPr>
    </w:p>
    <w:p w:rsidR="003916A4" w:rsidRPr="00102008" w:rsidRDefault="003916A4" w:rsidP="00102008">
      <w:pPr>
        <w:widowControl w:val="0"/>
        <w:spacing w:line="360" w:lineRule="auto"/>
        <w:ind w:firstLine="709"/>
        <w:jc w:val="both"/>
        <w:rPr>
          <w:sz w:val="28"/>
        </w:rPr>
      </w:pPr>
      <w:r w:rsidRPr="00102008">
        <w:rPr>
          <w:sz w:val="28"/>
        </w:rPr>
        <w:t>Деловая активность предприятия измеряется с помощью системы количественных и качественных критериев. Качественные критерии – широта рынков сбыта (внутренних и внешних), деловая репутация предприятия, его конкурентоспособности, наличие постоянных поставщиков и покупателей готовой продукции (услуг) и др. Данные критерии целесообразно сопоставлять с аналогичными параметрами конкурентов, действующих в отрасли или сфере бизнеса. Количественные критерии деловой активности характеризуются абсолютными и относительными показателями.</w:t>
      </w:r>
    </w:p>
    <w:p w:rsidR="000770EB" w:rsidRPr="00102008" w:rsidRDefault="000770EB" w:rsidP="00102008">
      <w:pPr>
        <w:widowControl w:val="0"/>
        <w:spacing w:line="360" w:lineRule="auto"/>
        <w:ind w:firstLine="709"/>
        <w:jc w:val="both"/>
        <w:rPr>
          <w:sz w:val="28"/>
        </w:rPr>
      </w:pPr>
      <w:r w:rsidRPr="00102008">
        <w:rPr>
          <w:sz w:val="28"/>
        </w:rPr>
        <w:t>Среди абсолютных показателей необходимо выделить объем продажи готовой продукции товаров, работ и услуг (оборот), прибыть, величину авансированного капитала (активов). Целесообразно сравнивать эти параметры в динамике за ряд периодов (кварталов, лет). Оптимальное соотношение между ними</w:t>
      </w:r>
      <w:r w:rsidR="00BB3882" w:rsidRPr="00102008">
        <w:rPr>
          <w:sz w:val="28"/>
        </w:rPr>
        <w:t xml:space="preserve"> определяется по формуле (2.4)</w:t>
      </w:r>
      <w:r w:rsidR="00641245" w:rsidRPr="00102008">
        <w:rPr>
          <w:sz w:val="28"/>
        </w:rPr>
        <w:t>.</w:t>
      </w:r>
    </w:p>
    <w:p w:rsidR="000770EB" w:rsidRPr="00102008" w:rsidRDefault="000770EB" w:rsidP="00102008">
      <w:pPr>
        <w:widowControl w:val="0"/>
        <w:spacing w:line="360" w:lineRule="auto"/>
        <w:ind w:firstLine="709"/>
        <w:jc w:val="both"/>
        <w:rPr>
          <w:sz w:val="28"/>
        </w:rPr>
      </w:pPr>
    </w:p>
    <w:p w:rsidR="000770EB" w:rsidRPr="00102008" w:rsidRDefault="000770EB" w:rsidP="00102008">
      <w:pPr>
        <w:widowControl w:val="0"/>
        <w:spacing w:line="360" w:lineRule="auto"/>
        <w:ind w:firstLine="709"/>
        <w:jc w:val="both"/>
        <w:rPr>
          <w:sz w:val="28"/>
        </w:rPr>
      </w:pPr>
      <w:r w:rsidRPr="00102008">
        <w:rPr>
          <w:sz w:val="28"/>
        </w:rPr>
        <w:t xml:space="preserve">Тп </w:t>
      </w:r>
      <w:r w:rsidRPr="00102008">
        <w:rPr>
          <w:sz w:val="28"/>
          <w:szCs w:val="28"/>
        </w:rPr>
        <w:sym w:font="Symbol" w:char="F03E"/>
      </w:r>
      <w:r w:rsidRPr="00102008">
        <w:rPr>
          <w:sz w:val="28"/>
        </w:rPr>
        <w:t xml:space="preserve"> Тв </w:t>
      </w:r>
      <w:r w:rsidRPr="00102008">
        <w:rPr>
          <w:sz w:val="28"/>
          <w:szCs w:val="28"/>
        </w:rPr>
        <w:sym w:font="Symbol" w:char="F03E"/>
      </w:r>
      <w:r w:rsidRPr="00102008">
        <w:rPr>
          <w:sz w:val="28"/>
        </w:rPr>
        <w:t xml:space="preserve"> Та </w:t>
      </w:r>
      <w:r w:rsidRPr="00102008">
        <w:rPr>
          <w:sz w:val="28"/>
          <w:szCs w:val="28"/>
        </w:rPr>
        <w:sym w:font="Symbol" w:char="F03E"/>
      </w:r>
      <w:r w:rsidRPr="00102008">
        <w:rPr>
          <w:sz w:val="28"/>
        </w:rPr>
        <w:t xml:space="preserve"> 100%</w:t>
      </w:r>
      <w:r w:rsidRPr="00102008">
        <w:rPr>
          <w:sz w:val="28"/>
        </w:rPr>
        <w:tab/>
      </w:r>
      <w:r w:rsidRPr="00102008">
        <w:rPr>
          <w:sz w:val="28"/>
        </w:rPr>
        <w:tab/>
      </w:r>
      <w:r w:rsidRPr="00102008">
        <w:rPr>
          <w:sz w:val="28"/>
        </w:rPr>
        <w:tab/>
      </w:r>
      <w:r w:rsidRPr="00102008">
        <w:rPr>
          <w:sz w:val="28"/>
        </w:rPr>
        <w:tab/>
        <w:t>(2.4)</w:t>
      </w:r>
    </w:p>
    <w:p w:rsidR="000770EB" w:rsidRPr="00102008" w:rsidRDefault="000770EB" w:rsidP="00102008">
      <w:pPr>
        <w:widowControl w:val="0"/>
        <w:spacing w:line="360" w:lineRule="auto"/>
        <w:ind w:firstLine="709"/>
        <w:jc w:val="both"/>
        <w:rPr>
          <w:sz w:val="28"/>
        </w:rPr>
      </w:pPr>
    </w:p>
    <w:p w:rsidR="000770EB" w:rsidRPr="00102008" w:rsidRDefault="000770EB" w:rsidP="00102008">
      <w:pPr>
        <w:widowControl w:val="0"/>
        <w:spacing w:line="360" w:lineRule="auto"/>
        <w:ind w:firstLine="709"/>
        <w:jc w:val="both"/>
        <w:rPr>
          <w:sz w:val="28"/>
        </w:rPr>
      </w:pPr>
      <w:r w:rsidRPr="00102008">
        <w:rPr>
          <w:sz w:val="28"/>
        </w:rPr>
        <w:t>где Тп – темп роста прибыли, %;</w:t>
      </w:r>
    </w:p>
    <w:p w:rsidR="000770EB" w:rsidRPr="00102008" w:rsidRDefault="000770EB" w:rsidP="00102008">
      <w:pPr>
        <w:widowControl w:val="0"/>
        <w:spacing w:line="360" w:lineRule="auto"/>
        <w:ind w:firstLine="709"/>
        <w:jc w:val="both"/>
        <w:rPr>
          <w:sz w:val="28"/>
        </w:rPr>
      </w:pPr>
      <w:r w:rsidRPr="00102008">
        <w:rPr>
          <w:sz w:val="28"/>
        </w:rPr>
        <w:t>Тв – темп роста выручки от продажи товаров (продукции, работ, услуг), %;</w:t>
      </w:r>
    </w:p>
    <w:p w:rsidR="000770EB" w:rsidRPr="00102008" w:rsidRDefault="000770EB" w:rsidP="00102008">
      <w:pPr>
        <w:widowControl w:val="0"/>
        <w:spacing w:line="360" w:lineRule="auto"/>
        <w:ind w:firstLine="709"/>
        <w:jc w:val="both"/>
        <w:rPr>
          <w:sz w:val="28"/>
        </w:rPr>
      </w:pPr>
      <w:r w:rsidRPr="00102008">
        <w:rPr>
          <w:sz w:val="28"/>
        </w:rPr>
        <w:t>Та – темп роста активов, %.</w:t>
      </w:r>
    </w:p>
    <w:p w:rsidR="000770EB" w:rsidRPr="00102008" w:rsidRDefault="000770EB" w:rsidP="00102008">
      <w:pPr>
        <w:widowControl w:val="0"/>
        <w:spacing w:line="360" w:lineRule="auto"/>
        <w:ind w:firstLine="709"/>
        <w:jc w:val="both"/>
        <w:rPr>
          <w:sz w:val="28"/>
        </w:rPr>
      </w:pPr>
      <w:r w:rsidRPr="00102008">
        <w:rPr>
          <w:sz w:val="28"/>
        </w:rPr>
        <w:t xml:space="preserve">Эта зависимость означает что: </w:t>
      </w:r>
    </w:p>
    <w:p w:rsidR="000770EB" w:rsidRPr="00102008" w:rsidRDefault="000770EB" w:rsidP="00102008">
      <w:pPr>
        <w:widowControl w:val="0"/>
        <w:spacing w:line="360" w:lineRule="auto"/>
        <w:ind w:firstLine="709"/>
        <w:jc w:val="both"/>
        <w:rPr>
          <w:sz w:val="28"/>
        </w:rPr>
      </w:pPr>
      <w:r w:rsidRPr="00102008">
        <w:rPr>
          <w:sz w:val="28"/>
        </w:rPr>
        <w:t xml:space="preserve">а) экономический потенциал предприятия возрастает; </w:t>
      </w:r>
    </w:p>
    <w:p w:rsidR="000770EB" w:rsidRPr="00102008" w:rsidRDefault="000770EB" w:rsidP="00102008">
      <w:pPr>
        <w:widowControl w:val="0"/>
        <w:spacing w:line="360" w:lineRule="auto"/>
        <w:ind w:firstLine="709"/>
        <w:jc w:val="both"/>
        <w:rPr>
          <w:sz w:val="28"/>
        </w:rPr>
      </w:pPr>
      <w:r w:rsidRPr="00102008">
        <w:rPr>
          <w:sz w:val="28"/>
        </w:rPr>
        <w:t xml:space="preserve">б) по сравнению с увеличением экономического потенциала объем реализации возрастает более высокими темпами, т.е. ресурсы предприятия используются более эффективно; </w:t>
      </w:r>
    </w:p>
    <w:p w:rsidR="000770EB" w:rsidRPr="00102008" w:rsidRDefault="000770EB" w:rsidP="00102008">
      <w:pPr>
        <w:widowControl w:val="0"/>
        <w:spacing w:line="360" w:lineRule="auto"/>
        <w:ind w:firstLine="709"/>
        <w:jc w:val="both"/>
        <w:rPr>
          <w:sz w:val="28"/>
        </w:rPr>
      </w:pPr>
      <w:r w:rsidRPr="00102008">
        <w:rPr>
          <w:sz w:val="28"/>
        </w:rPr>
        <w:t>в) прибыль возрастает опережающими темпами, что свидетельствует, как правило, об относительном снижении издержек производства и обращения.</w:t>
      </w:r>
    </w:p>
    <w:p w:rsidR="000770EB" w:rsidRPr="00102008" w:rsidRDefault="000770EB" w:rsidP="00102008">
      <w:pPr>
        <w:widowControl w:val="0"/>
        <w:spacing w:line="360" w:lineRule="auto"/>
        <w:ind w:firstLine="709"/>
        <w:jc w:val="both"/>
        <w:rPr>
          <w:sz w:val="28"/>
        </w:rPr>
      </w:pPr>
      <w:r w:rsidRPr="00102008">
        <w:rPr>
          <w:sz w:val="28"/>
        </w:rPr>
        <w:t>Однако возможны и отклонения от этой идеальной зависимости, причем не всегда их следует рассматривать как негативные, такими причинами являются: освоение новых перспектив направления приложения капитала, реконструкция и модернизация действующих производств и т.п. Эта деятельность всегда сопряжена со значительными вложениями финансовых ресурсов, которые по большей части не дают быстрой выгоды, но в перспективе могут полностью окупиться.</w:t>
      </w:r>
    </w:p>
    <w:p w:rsidR="000770EB" w:rsidRPr="00102008" w:rsidRDefault="000770EB" w:rsidP="00102008">
      <w:pPr>
        <w:widowControl w:val="0"/>
        <w:tabs>
          <w:tab w:val="left" w:pos="720"/>
          <w:tab w:val="left" w:pos="1080"/>
        </w:tabs>
        <w:spacing w:line="360" w:lineRule="auto"/>
        <w:ind w:firstLine="709"/>
        <w:jc w:val="both"/>
        <w:rPr>
          <w:sz w:val="28"/>
        </w:rPr>
      </w:pPr>
      <w:r w:rsidRPr="00102008">
        <w:rPr>
          <w:sz w:val="28"/>
        </w:rPr>
        <w:t>Относительные показатели деловой активности характеризуют эффективность использования ресурсов (имущества) предприятия. Их можно представить в виде системы финансовых коэффициентов – показателей оборачиваемости. Следующие показатели позволяют осуществлять анализ состояния и контролировать эффективность использования оборотных средств:</w:t>
      </w:r>
    </w:p>
    <w:p w:rsidR="002106EF" w:rsidRPr="00102008" w:rsidRDefault="000770EB" w:rsidP="00102008">
      <w:pPr>
        <w:widowControl w:val="0"/>
        <w:numPr>
          <w:ilvl w:val="0"/>
          <w:numId w:val="18"/>
        </w:numPr>
        <w:tabs>
          <w:tab w:val="left" w:pos="1080"/>
        </w:tabs>
        <w:spacing w:line="360" w:lineRule="auto"/>
        <w:ind w:left="0" w:firstLine="709"/>
        <w:jc w:val="both"/>
        <w:rPr>
          <w:sz w:val="28"/>
        </w:rPr>
      </w:pPr>
      <w:r w:rsidRPr="00102008">
        <w:rPr>
          <w:sz w:val="28"/>
        </w:rPr>
        <w:t>величина оборотных активов и чистого оборотного капитала и их удельный вес в общем объеме активов (горизонтальный анализ баланса);</w:t>
      </w:r>
    </w:p>
    <w:p w:rsidR="002106EF" w:rsidRPr="00102008" w:rsidRDefault="000770EB" w:rsidP="00102008">
      <w:pPr>
        <w:widowControl w:val="0"/>
        <w:numPr>
          <w:ilvl w:val="0"/>
          <w:numId w:val="18"/>
        </w:numPr>
        <w:tabs>
          <w:tab w:val="left" w:pos="1080"/>
        </w:tabs>
        <w:spacing w:line="360" w:lineRule="auto"/>
        <w:ind w:left="0" w:firstLine="709"/>
        <w:jc w:val="both"/>
        <w:rPr>
          <w:sz w:val="28"/>
        </w:rPr>
      </w:pPr>
      <w:r w:rsidRPr="00102008">
        <w:rPr>
          <w:sz w:val="28"/>
        </w:rPr>
        <w:t>структура оборотных активов;</w:t>
      </w:r>
    </w:p>
    <w:p w:rsidR="002106EF" w:rsidRPr="00102008" w:rsidRDefault="000770EB" w:rsidP="00102008">
      <w:pPr>
        <w:widowControl w:val="0"/>
        <w:numPr>
          <w:ilvl w:val="0"/>
          <w:numId w:val="18"/>
        </w:numPr>
        <w:tabs>
          <w:tab w:val="left" w:pos="1080"/>
        </w:tabs>
        <w:spacing w:line="360" w:lineRule="auto"/>
        <w:ind w:left="0" w:firstLine="709"/>
        <w:jc w:val="both"/>
        <w:rPr>
          <w:sz w:val="28"/>
        </w:rPr>
      </w:pPr>
      <w:r w:rsidRPr="00102008">
        <w:rPr>
          <w:sz w:val="28"/>
        </w:rPr>
        <w:t>оборачиваемость оборотных активов и их отдельных элементов;</w:t>
      </w:r>
    </w:p>
    <w:p w:rsidR="002106EF" w:rsidRPr="00102008" w:rsidRDefault="000770EB" w:rsidP="00102008">
      <w:pPr>
        <w:widowControl w:val="0"/>
        <w:numPr>
          <w:ilvl w:val="0"/>
          <w:numId w:val="18"/>
        </w:numPr>
        <w:tabs>
          <w:tab w:val="left" w:pos="1080"/>
        </w:tabs>
        <w:spacing w:line="360" w:lineRule="auto"/>
        <w:ind w:left="0" w:firstLine="709"/>
        <w:jc w:val="both"/>
        <w:rPr>
          <w:sz w:val="28"/>
        </w:rPr>
      </w:pPr>
      <w:r w:rsidRPr="00102008">
        <w:rPr>
          <w:sz w:val="28"/>
        </w:rPr>
        <w:t>длительность финансового цикла;</w:t>
      </w:r>
    </w:p>
    <w:p w:rsidR="000770EB" w:rsidRPr="00102008" w:rsidRDefault="000770EB" w:rsidP="00102008">
      <w:pPr>
        <w:widowControl w:val="0"/>
        <w:numPr>
          <w:ilvl w:val="0"/>
          <w:numId w:val="18"/>
        </w:numPr>
        <w:tabs>
          <w:tab w:val="left" w:pos="1080"/>
        </w:tabs>
        <w:spacing w:line="360" w:lineRule="auto"/>
        <w:ind w:left="0" w:firstLine="709"/>
        <w:jc w:val="both"/>
        <w:rPr>
          <w:sz w:val="28"/>
        </w:rPr>
      </w:pPr>
      <w:r w:rsidRPr="00102008">
        <w:rPr>
          <w:sz w:val="28"/>
        </w:rPr>
        <w:t>рентабельность оборотных активов.</w:t>
      </w:r>
    </w:p>
    <w:p w:rsidR="000770EB" w:rsidRPr="00102008" w:rsidRDefault="000770EB" w:rsidP="00102008">
      <w:pPr>
        <w:widowControl w:val="0"/>
        <w:tabs>
          <w:tab w:val="left" w:pos="1080"/>
        </w:tabs>
        <w:spacing w:line="360" w:lineRule="auto"/>
        <w:ind w:firstLine="709"/>
        <w:jc w:val="both"/>
        <w:rPr>
          <w:sz w:val="28"/>
        </w:rPr>
      </w:pPr>
      <w:r w:rsidRPr="00102008">
        <w:rPr>
          <w:sz w:val="28"/>
        </w:rPr>
        <w:t>Сводные данные о структуре оборотных активов (раздела II баланса) по МУП «Горводок</w:t>
      </w:r>
      <w:r w:rsidR="00E30C06" w:rsidRPr="00102008">
        <w:rPr>
          <w:sz w:val="28"/>
        </w:rPr>
        <w:t>анал» представлены в табл</w:t>
      </w:r>
      <w:r w:rsidR="00BB3882" w:rsidRPr="00102008">
        <w:rPr>
          <w:sz w:val="28"/>
        </w:rPr>
        <w:t>ице</w:t>
      </w:r>
      <w:r w:rsidR="00E30C06" w:rsidRPr="00102008">
        <w:rPr>
          <w:sz w:val="28"/>
        </w:rPr>
        <w:t xml:space="preserve"> 2.7</w:t>
      </w:r>
      <w:r w:rsidRPr="00102008">
        <w:rPr>
          <w:sz w:val="28"/>
        </w:rPr>
        <w:t>.</w:t>
      </w:r>
    </w:p>
    <w:p w:rsidR="00BB3882" w:rsidRPr="00102008" w:rsidRDefault="00BB3882" w:rsidP="00102008">
      <w:pPr>
        <w:widowControl w:val="0"/>
        <w:tabs>
          <w:tab w:val="left" w:pos="1080"/>
        </w:tabs>
        <w:spacing w:line="360" w:lineRule="auto"/>
        <w:ind w:firstLine="709"/>
        <w:jc w:val="both"/>
        <w:rPr>
          <w:sz w:val="28"/>
        </w:rPr>
      </w:pPr>
    </w:p>
    <w:p w:rsidR="000770EB" w:rsidRPr="00102008" w:rsidRDefault="009D20A1" w:rsidP="00102008">
      <w:pPr>
        <w:widowControl w:val="0"/>
        <w:spacing w:line="360" w:lineRule="auto"/>
        <w:ind w:firstLine="709"/>
        <w:jc w:val="both"/>
        <w:rPr>
          <w:sz w:val="28"/>
          <w:szCs w:val="28"/>
        </w:rPr>
      </w:pPr>
      <w:r>
        <w:rPr>
          <w:sz w:val="28"/>
          <w:szCs w:val="28"/>
        </w:rPr>
        <w:br w:type="page"/>
      </w:r>
      <w:r w:rsidR="000770EB" w:rsidRPr="00102008">
        <w:rPr>
          <w:sz w:val="28"/>
          <w:szCs w:val="28"/>
        </w:rPr>
        <w:t>Таблица 2.</w:t>
      </w:r>
      <w:r w:rsidR="00E30C06" w:rsidRPr="00102008">
        <w:rPr>
          <w:sz w:val="28"/>
          <w:szCs w:val="28"/>
        </w:rPr>
        <w:t>7</w:t>
      </w:r>
      <w:r w:rsidR="00BB3882" w:rsidRPr="00102008">
        <w:rPr>
          <w:sz w:val="28"/>
          <w:szCs w:val="28"/>
        </w:rPr>
        <w:t xml:space="preserve"> - </w:t>
      </w:r>
      <w:r w:rsidR="000770EB" w:rsidRPr="00102008">
        <w:rPr>
          <w:sz w:val="28"/>
          <w:szCs w:val="28"/>
        </w:rPr>
        <w:t xml:space="preserve">Структура оборотных активов за </w:t>
      </w:r>
      <w:r w:rsidR="0051231E" w:rsidRPr="00102008">
        <w:rPr>
          <w:sz w:val="28"/>
          <w:szCs w:val="28"/>
        </w:rPr>
        <w:t>2006</w:t>
      </w:r>
      <w:r w:rsidR="000770EB" w:rsidRPr="00102008">
        <w:rPr>
          <w:sz w:val="28"/>
          <w:szCs w:val="28"/>
        </w:rPr>
        <w:t>-</w:t>
      </w:r>
      <w:r w:rsidR="0051231E" w:rsidRPr="00102008">
        <w:rPr>
          <w:sz w:val="28"/>
          <w:szCs w:val="28"/>
        </w:rPr>
        <w:t>2008</w:t>
      </w:r>
      <w:r w:rsidR="000770EB" w:rsidRPr="00102008">
        <w:rPr>
          <w:sz w:val="28"/>
          <w:szCs w:val="28"/>
        </w:rPr>
        <w:t xml:space="preserve"> годы</w:t>
      </w:r>
    </w:p>
    <w:tbl>
      <w:tblPr>
        <w:tblW w:w="0" w:type="auto"/>
        <w:tblLayout w:type="fixed"/>
        <w:tblCellMar>
          <w:left w:w="30" w:type="dxa"/>
          <w:right w:w="30" w:type="dxa"/>
        </w:tblCellMar>
        <w:tblLook w:val="0000" w:firstRow="0" w:lastRow="0" w:firstColumn="0" w:lastColumn="0" w:noHBand="0" w:noVBand="0"/>
      </w:tblPr>
      <w:tblGrid>
        <w:gridCol w:w="2582"/>
        <w:gridCol w:w="850"/>
        <w:gridCol w:w="851"/>
        <w:gridCol w:w="992"/>
        <w:gridCol w:w="567"/>
        <w:gridCol w:w="992"/>
        <w:gridCol w:w="709"/>
        <w:gridCol w:w="920"/>
        <w:gridCol w:w="709"/>
      </w:tblGrid>
      <w:tr w:rsidR="000770EB" w:rsidRPr="00102008" w:rsidTr="009D20A1">
        <w:trPr>
          <w:cantSplit/>
          <w:trHeight w:val="250"/>
        </w:trPr>
        <w:tc>
          <w:tcPr>
            <w:tcW w:w="2582" w:type="dxa"/>
            <w:vMerge w:val="restart"/>
            <w:tcBorders>
              <w:top w:val="single" w:sz="4" w:space="0" w:color="auto"/>
              <w:left w:val="single" w:sz="4"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Наименование статей</w:t>
            </w:r>
          </w:p>
        </w:tc>
        <w:tc>
          <w:tcPr>
            <w:tcW w:w="1701" w:type="dxa"/>
            <w:gridSpan w:val="2"/>
            <w:tcBorders>
              <w:top w:val="single" w:sz="4"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 xml:space="preserve">На начало </w:t>
            </w:r>
            <w:r w:rsidR="0051231E" w:rsidRPr="009D20A1">
              <w:rPr>
                <w:sz w:val="20"/>
                <w:szCs w:val="20"/>
              </w:rPr>
              <w:t>2006</w:t>
            </w:r>
            <w:r w:rsidRPr="009D20A1">
              <w:rPr>
                <w:sz w:val="20"/>
                <w:szCs w:val="20"/>
              </w:rPr>
              <w:t xml:space="preserve"> года</w:t>
            </w:r>
          </w:p>
        </w:tc>
        <w:tc>
          <w:tcPr>
            <w:tcW w:w="1559" w:type="dxa"/>
            <w:gridSpan w:val="2"/>
            <w:tcBorders>
              <w:top w:val="single" w:sz="4"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 xml:space="preserve">На начало </w:t>
            </w:r>
            <w:r w:rsidR="0051231E" w:rsidRPr="009D20A1">
              <w:rPr>
                <w:sz w:val="20"/>
                <w:szCs w:val="20"/>
              </w:rPr>
              <w:t>2007</w:t>
            </w:r>
            <w:r w:rsidRPr="009D20A1">
              <w:rPr>
                <w:sz w:val="20"/>
                <w:szCs w:val="20"/>
              </w:rPr>
              <w:t xml:space="preserve"> года</w:t>
            </w:r>
          </w:p>
        </w:tc>
        <w:tc>
          <w:tcPr>
            <w:tcW w:w="1701" w:type="dxa"/>
            <w:gridSpan w:val="2"/>
            <w:tcBorders>
              <w:top w:val="single" w:sz="4"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 xml:space="preserve">На начало </w:t>
            </w:r>
            <w:r w:rsidR="0051231E" w:rsidRPr="009D20A1">
              <w:rPr>
                <w:sz w:val="20"/>
                <w:szCs w:val="20"/>
              </w:rPr>
              <w:t>2008</w:t>
            </w:r>
            <w:r w:rsidRPr="009D20A1">
              <w:rPr>
                <w:sz w:val="20"/>
                <w:szCs w:val="20"/>
              </w:rPr>
              <w:t xml:space="preserve"> года</w:t>
            </w:r>
          </w:p>
        </w:tc>
        <w:tc>
          <w:tcPr>
            <w:tcW w:w="1629" w:type="dxa"/>
            <w:gridSpan w:val="2"/>
            <w:tcBorders>
              <w:top w:val="single" w:sz="4" w:space="0" w:color="auto"/>
              <w:left w:val="single" w:sz="6" w:space="0" w:color="auto"/>
              <w:bottom w:val="single" w:sz="6"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 xml:space="preserve">На конец </w:t>
            </w:r>
            <w:r w:rsidR="0051231E" w:rsidRPr="009D20A1">
              <w:rPr>
                <w:sz w:val="20"/>
                <w:szCs w:val="20"/>
              </w:rPr>
              <w:t>2008</w:t>
            </w:r>
            <w:r w:rsidRPr="009D20A1">
              <w:rPr>
                <w:sz w:val="20"/>
                <w:szCs w:val="20"/>
              </w:rPr>
              <w:t xml:space="preserve"> года</w:t>
            </w:r>
          </w:p>
        </w:tc>
      </w:tr>
      <w:tr w:rsidR="000770EB" w:rsidRPr="00102008" w:rsidTr="009D20A1">
        <w:trPr>
          <w:cantSplit/>
          <w:trHeight w:val="250"/>
        </w:trPr>
        <w:tc>
          <w:tcPr>
            <w:tcW w:w="2582" w:type="dxa"/>
            <w:vMerge/>
            <w:tcBorders>
              <w:left w:val="single" w:sz="4"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тыс. руб.</w:t>
            </w:r>
          </w:p>
        </w:tc>
        <w:tc>
          <w:tcPr>
            <w:tcW w:w="851"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тыс. руб.</w:t>
            </w:r>
          </w:p>
        </w:tc>
        <w:tc>
          <w:tcPr>
            <w:tcW w:w="567"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тыс. руб.</w:t>
            </w:r>
          </w:p>
        </w:tc>
        <w:tc>
          <w:tcPr>
            <w:tcW w:w="709"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w:t>
            </w:r>
          </w:p>
        </w:tc>
        <w:tc>
          <w:tcPr>
            <w:tcW w:w="920"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тыс. руб.</w:t>
            </w:r>
          </w:p>
        </w:tc>
        <w:tc>
          <w:tcPr>
            <w:tcW w:w="709" w:type="dxa"/>
            <w:tcBorders>
              <w:top w:val="single" w:sz="6" w:space="0" w:color="auto"/>
              <w:left w:val="single" w:sz="6" w:space="0" w:color="auto"/>
              <w:bottom w:val="single" w:sz="6"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w:t>
            </w:r>
          </w:p>
        </w:tc>
      </w:tr>
      <w:tr w:rsidR="000770EB" w:rsidRPr="00102008" w:rsidTr="009D20A1">
        <w:trPr>
          <w:cantSplit/>
          <w:trHeight w:val="480"/>
        </w:trPr>
        <w:tc>
          <w:tcPr>
            <w:tcW w:w="2582" w:type="dxa"/>
            <w:tcBorders>
              <w:top w:val="single" w:sz="6" w:space="0" w:color="auto"/>
              <w:left w:val="single" w:sz="4"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 Запасы</w:t>
            </w:r>
          </w:p>
        </w:tc>
        <w:tc>
          <w:tcPr>
            <w:tcW w:w="850"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82449</w:t>
            </w:r>
          </w:p>
        </w:tc>
        <w:tc>
          <w:tcPr>
            <w:tcW w:w="851"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15,51</w:t>
            </w:r>
          </w:p>
        </w:tc>
        <w:tc>
          <w:tcPr>
            <w:tcW w:w="992"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84691</w:t>
            </w:r>
          </w:p>
        </w:tc>
        <w:tc>
          <w:tcPr>
            <w:tcW w:w="567"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15,97</w:t>
            </w:r>
          </w:p>
        </w:tc>
        <w:tc>
          <w:tcPr>
            <w:tcW w:w="992"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124588</w:t>
            </w:r>
          </w:p>
        </w:tc>
        <w:tc>
          <w:tcPr>
            <w:tcW w:w="709"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19,19</w:t>
            </w:r>
          </w:p>
        </w:tc>
        <w:tc>
          <w:tcPr>
            <w:tcW w:w="920"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199534</w:t>
            </w:r>
          </w:p>
        </w:tc>
        <w:tc>
          <w:tcPr>
            <w:tcW w:w="709" w:type="dxa"/>
            <w:tcBorders>
              <w:top w:val="single" w:sz="6" w:space="0" w:color="auto"/>
              <w:left w:val="single" w:sz="6" w:space="0" w:color="auto"/>
              <w:bottom w:val="single" w:sz="6"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24,12</w:t>
            </w:r>
          </w:p>
        </w:tc>
      </w:tr>
      <w:tr w:rsidR="000770EB" w:rsidRPr="00102008" w:rsidTr="009D20A1">
        <w:trPr>
          <w:trHeight w:val="485"/>
        </w:trPr>
        <w:tc>
          <w:tcPr>
            <w:tcW w:w="2582" w:type="dxa"/>
            <w:tcBorders>
              <w:top w:val="single" w:sz="6" w:space="0" w:color="auto"/>
              <w:left w:val="single" w:sz="4"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 НДС по приобретенным ценностям</w:t>
            </w:r>
          </w:p>
        </w:tc>
        <w:tc>
          <w:tcPr>
            <w:tcW w:w="850"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9980</w:t>
            </w:r>
          </w:p>
        </w:tc>
        <w:tc>
          <w:tcPr>
            <w:tcW w:w="851"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1,88</w:t>
            </w:r>
          </w:p>
        </w:tc>
        <w:tc>
          <w:tcPr>
            <w:tcW w:w="992"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3511</w:t>
            </w:r>
          </w:p>
        </w:tc>
        <w:tc>
          <w:tcPr>
            <w:tcW w:w="567"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0,66</w:t>
            </w:r>
          </w:p>
        </w:tc>
        <w:tc>
          <w:tcPr>
            <w:tcW w:w="992"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4622</w:t>
            </w:r>
          </w:p>
        </w:tc>
        <w:tc>
          <w:tcPr>
            <w:tcW w:w="709"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0,71</w:t>
            </w:r>
          </w:p>
        </w:tc>
        <w:tc>
          <w:tcPr>
            <w:tcW w:w="920"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15163</w:t>
            </w:r>
          </w:p>
        </w:tc>
        <w:tc>
          <w:tcPr>
            <w:tcW w:w="709" w:type="dxa"/>
            <w:tcBorders>
              <w:top w:val="single" w:sz="6" w:space="0" w:color="auto"/>
              <w:left w:val="single" w:sz="6" w:space="0" w:color="auto"/>
              <w:bottom w:val="single" w:sz="6"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1,83</w:t>
            </w:r>
          </w:p>
        </w:tc>
      </w:tr>
      <w:tr w:rsidR="000770EB" w:rsidRPr="00102008" w:rsidTr="009D20A1">
        <w:trPr>
          <w:trHeight w:val="485"/>
        </w:trPr>
        <w:tc>
          <w:tcPr>
            <w:tcW w:w="2582" w:type="dxa"/>
            <w:tcBorders>
              <w:top w:val="single" w:sz="6" w:space="0" w:color="auto"/>
              <w:left w:val="single" w:sz="4"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3. Дебиторская задолженность</w:t>
            </w:r>
          </w:p>
        </w:tc>
        <w:tc>
          <w:tcPr>
            <w:tcW w:w="850"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309206</w:t>
            </w:r>
          </w:p>
        </w:tc>
        <w:tc>
          <w:tcPr>
            <w:tcW w:w="851"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58,15</w:t>
            </w:r>
          </w:p>
        </w:tc>
        <w:tc>
          <w:tcPr>
            <w:tcW w:w="992"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350543</w:t>
            </w:r>
          </w:p>
        </w:tc>
        <w:tc>
          <w:tcPr>
            <w:tcW w:w="567"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66,10</w:t>
            </w:r>
          </w:p>
        </w:tc>
        <w:tc>
          <w:tcPr>
            <w:tcW w:w="992"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443928</w:t>
            </w:r>
          </w:p>
        </w:tc>
        <w:tc>
          <w:tcPr>
            <w:tcW w:w="709"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68,37</w:t>
            </w:r>
          </w:p>
        </w:tc>
        <w:tc>
          <w:tcPr>
            <w:tcW w:w="920"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386144</w:t>
            </w:r>
          </w:p>
        </w:tc>
        <w:tc>
          <w:tcPr>
            <w:tcW w:w="709" w:type="dxa"/>
            <w:tcBorders>
              <w:top w:val="single" w:sz="6" w:space="0" w:color="auto"/>
              <w:left w:val="single" w:sz="6" w:space="0" w:color="auto"/>
              <w:bottom w:val="single" w:sz="6"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46,68</w:t>
            </w:r>
          </w:p>
        </w:tc>
      </w:tr>
      <w:tr w:rsidR="000770EB" w:rsidRPr="00102008" w:rsidTr="009D20A1">
        <w:trPr>
          <w:trHeight w:val="542"/>
        </w:trPr>
        <w:tc>
          <w:tcPr>
            <w:tcW w:w="2582" w:type="dxa"/>
            <w:tcBorders>
              <w:top w:val="single" w:sz="6" w:space="0" w:color="auto"/>
              <w:left w:val="single" w:sz="4"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4. Краткосрочные финансовые вложения</w:t>
            </w:r>
          </w:p>
        </w:tc>
        <w:tc>
          <w:tcPr>
            <w:tcW w:w="850"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126809</w:t>
            </w:r>
          </w:p>
        </w:tc>
        <w:tc>
          <w:tcPr>
            <w:tcW w:w="851"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23,85</w:t>
            </w:r>
          </w:p>
        </w:tc>
        <w:tc>
          <w:tcPr>
            <w:tcW w:w="992"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83202</w:t>
            </w:r>
          </w:p>
        </w:tc>
        <w:tc>
          <w:tcPr>
            <w:tcW w:w="567"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15,69</w:t>
            </w:r>
          </w:p>
        </w:tc>
        <w:tc>
          <w:tcPr>
            <w:tcW w:w="992"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73627</w:t>
            </w:r>
          </w:p>
        </w:tc>
        <w:tc>
          <w:tcPr>
            <w:tcW w:w="709"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11,34</w:t>
            </w:r>
          </w:p>
        </w:tc>
        <w:tc>
          <w:tcPr>
            <w:tcW w:w="920"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220294</w:t>
            </w:r>
          </w:p>
        </w:tc>
        <w:tc>
          <w:tcPr>
            <w:tcW w:w="709" w:type="dxa"/>
            <w:tcBorders>
              <w:top w:val="single" w:sz="6" w:space="0" w:color="auto"/>
              <w:left w:val="single" w:sz="6" w:space="0" w:color="auto"/>
              <w:bottom w:val="single" w:sz="6"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26,63</w:t>
            </w:r>
          </w:p>
        </w:tc>
      </w:tr>
      <w:tr w:rsidR="000770EB" w:rsidRPr="00102008" w:rsidTr="009D20A1">
        <w:trPr>
          <w:cantSplit/>
          <w:trHeight w:val="250"/>
        </w:trPr>
        <w:tc>
          <w:tcPr>
            <w:tcW w:w="2582" w:type="dxa"/>
            <w:tcBorders>
              <w:top w:val="single" w:sz="6" w:space="0" w:color="auto"/>
              <w:left w:val="single" w:sz="4"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5. Денежные средства</w:t>
            </w:r>
          </w:p>
        </w:tc>
        <w:tc>
          <w:tcPr>
            <w:tcW w:w="850"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3279</w:t>
            </w:r>
          </w:p>
        </w:tc>
        <w:tc>
          <w:tcPr>
            <w:tcW w:w="851"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0,62</w:t>
            </w:r>
          </w:p>
        </w:tc>
        <w:tc>
          <w:tcPr>
            <w:tcW w:w="992"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8355</w:t>
            </w:r>
          </w:p>
        </w:tc>
        <w:tc>
          <w:tcPr>
            <w:tcW w:w="567"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1,58</w:t>
            </w:r>
          </w:p>
        </w:tc>
        <w:tc>
          <w:tcPr>
            <w:tcW w:w="992"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2556</w:t>
            </w:r>
          </w:p>
        </w:tc>
        <w:tc>
          <w:tcPr>
            <w:tcW w:w="709"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0,39</w:t>
            </w:r>
          </w:p>
        </w:tc>
        <w:tc>
          <w:tcPr>
            <w:tcW w:w="920"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6026</w:t>
            </w:r>
          </w:p>
        </w:tc>
        <w:tc>
          <w:tcPr>
            <w:tcW w:w="709" w:type="dxa"/>
            <w:tcBorders>
              <w:top w:val="single" w:sz="6" w:space="0" w:color="auto"/>
              <w:left w:val="single" w:sz="6" w:space="0" w:color="auto"/>
              <w:bottom w:val="single" w:sz="6"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0,73</w:t>
            </w:r>
          </w:p>
        </w:tc>
      </w:tr>
      <w:tr w:rsidR="000770EB" w:rsidRPr="00102008" w:rsidTr="009D20A1">
        <w:trPr>
          <w:trHeight w:val="302"/>
        </w:trPr>
        <w:tc>
          <w:tcPr>
            <w:tcW w:w="2582" w:type="dxa"/>
            <w:tcBorders>
              <w:top w:val="single" w:sz="6" w:space="0" w:color="auto"/>
              <w:left w:val="single" w:sz="4"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6. Всего оборотные активы</w:t>
            </w:r>
          </w:p>
        </w:tc>
        <w:tc>
          <w:tcPr>
            <w:tcW w:w="850"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531723</w:t>
            </w:r>
          </w:p>
        </w:tc>
        <w:tc>
          <w:tcPr>
            <w:tcW w:w="851"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530302</w:t>
            </w:r>
          </w:p>
        </w:tc>
        <w:tc>
          <w:tcPr>
            <w:tcW w:w="567"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649321</w:t>
            </w:r>
          </w:p>
        </w:tc>
        <w:tc>
          <w:tcPr>
            <w:tcW w:w="709"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100</w:t>
            </w:r>
          </w:p>
        </w:tc>
        <w:tc>
          <w:tcPr>
            <w:tcW w:w="920"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827161</w:t>
            </w:r>
          </w:p>
        </w:tc>
        <w:tc>
          <w:tcPr>
            <w:tcW w:w="709" w:type="dxa"/>
            <w:tcBorders>
              <w:top w:val="single" w:sz="6" w:space="0" w:color="auto"/>
              <w:left w:val="single" w:sz="6" w:space="0" w:color="auto"/>
              <w:bottom w:val="single" w:sz="6"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100</w:t>
            </w:r>
          </w:p>
        </w:tc>
      </w:tr>
      <w:tr w:rsidR="000770EB" w:rsidRPr="00102008" w:rsidTr="009D20A1">
        <w:trPr>
          <w:trHeight w:val="1013"/>
        </w:trPr>
        <w:tc>
          <w:tcPr>
            <w:tcW w:w="2582" w:type="dxa"/>
            <w:tcBorders>
              <w:top w:val="single" w:sz="6" w:space="0" w:color="auto"/>
              <w:left w:val="single" w:sz="4" w:space="0" w:color="auto"/>
              <w:bottom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7. ЧОК (разница между оборотными активами и краткосрочными обязательствами)</w:t>
            </w:r>
          </w:p>
        </w:tc>
        <w:tc>
          <w:tcPr>
            <w:tcW w:w="850" w:type="dxa"/>
            <w:tcBorders>
              <w:top w:val="single" w:sz="6" w:space="0" w:color="auto"/>
              <w:left w:val="single" w:sz="6" w:space="0" w:color="auto"/>
              <w:bottom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205302</w:t>
            </w:r>
          </w:p>
        </w:tc>
        <w:tc>
          <w:tcPr>
            <w:tcW w:w="851" w:type="dxa"/>
            <w:tcBorders>
              <w:top w:val="single" w:sz="6" w:space="0" w:color="auto"/>
              <w:left w:val="single" w:sz="6" w:space="0" w:color="auto"/>
              <w:bottom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38,61</w:t>
            </w:r>
          </w:p>
        </w:tc>
        <w:tc>
          <w:tcPr>
            <w:tcW w:w="992" w:type="dxa"/>
            <w:tcBorders>
              <w:top w:val="single" w:sz="6" w:space="0" w:color="auto"/>
              <w:left w:val="single" w:sz="6" w:space="0" w:color="auto"/>
              <w:bottom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227062</w:t>
            </w:r>
          </w:p>
        </w:tc>
        <w:tc>
          <w:tcPr>
            <w:tcW w:w="567" w:type="dxa"/>
            <w:tcBorders>
              <w:top w:val="single" w:sz="6" w:space="0" w:color="auto"/>
              <w:left w:val="single" w:sz="6" w:space="0" w:color="auto"/>
              <w:bottom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42,82</w:t>
            </w:r>
          </w:p>
        </w:tc>
        <w:tc>
          <w:tcPr>
            <w:tcW w:w="992" w:type="dxa"/>
            <w:tcBorders>
              <w:top w:val="single" w:sz="6" w:space="0" w:color="auto"/>
              <w:left w:val="single" w:sz="6" w:space="0" w:color="auto"/>
              <w:bottom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435418</w:t>
            </w:r>
          </w:p>
        </w:tc>
        <w:tc>
          <w:tcPr>
            <w:tcW w:w="709" w:type="dxa"/>
            <w:tcBorders>
              <w:top w:val="single" w:sz="6" w:space="0" w:color="auto"/>
              <w:left w:val="single" w:sz="6" w:space="0" w:color="auto"/>
              <w:bottom w:val="single" w:sz="4"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67,06</w:t>
            </w:r>
          </w:p>
        </w:tc>
        <w:tc>
          <w:tcPr>
            <w:tcW w:w="920" w:type="dxa"/>
            <w:tcBorders>
              <w:top w:val="single" w:sz="6" w:space="0" w:color="auto"/>
              <w:left w:val="single" w:sz="6" w:space="0" w:color="auto"/>
              <w:bottom w:val="single" w:sz="4"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422959</w:t>
            </w:r>
          </w:p>
        </w:tc>
        <w:tc>
          <w:tcPr>
            <w:tcW w:w="709" w:type="dxa"/>
            <w:tcBorders>
              <w:top w:val="single" w:sz="6" w:space="0" w:color="auto"/>
              <w:left w:val="single" w:sz="6"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51,13</w:t>
            </w:r>
          </w:p>
        </w:tc>
      </w:tr>
    </w:tbl>
    <w:p w:rsidR="000770EB" w:rsidRPr="00102008" w:rsidRDefault="000770EB" w:rsidP="00102008">
      <w:pPr>
        <w:widowControl w:val="0"/>
        <w:spacing w:line="360" w:lineRule="auto"/>
        <w:ind w:firstLine="709"/>
        <w:jc w:val="both"/>
        <w:rPr>
          <w:sz w:val="28"/>
        </w:rPr>
      </w:pPr>
    </w:p>
    <w:p w:rsidR="000770EB" w:rsidRPr="00102008" w:rsidRDefault="003916A4" w:rsidP="00102008">
      <w:pPr>
        <w:widowControl w:val="0"/>
        <w:spacing w:line="360" w:lineRule="auto"/>
        <w:ind w:firstLine="709"/>
        <w:jc w:val="both"/>
        <w:rPr>
          <w:sz w:val="28"/>
        </w:rPr>
      </w:pPr>
      <w:r w:rsidRPr="00102008">
        <w:rPr>
          <w:sz w:val="28"/>
        </w:rPr>
        <w:t>Из данных таблицы следует, что сформированная организацией структура оборотных активов ставит ее финансовое благополучие в прямую зависимость от поступления средств от дебиторов. Как следует из данных баланса, основную долю дебиторской задолженности составляет задолженность со сроком погашения до 12 месяцев. В целом, за последние три года доля дебиторской задолженности снизилась на 11,47 %.</w:t>
      </w:r>
      <w:r w:rsidR="00446749" w:rsidRPr="00102008">
        <w:rPr>
          <w:sz w:val="28"/>
        </w:rPr>
        <w:t xml:space="preserve"> </w:t>
      </w:r>
      <w:r w:rsidRPr="00102008">
        <w:rPr>
          <w:sz w:val="28"/>
        </w:rPr>
        <w:t xml:space="preserve">Удельный вес чистого оборотного капитала в общем объеме оборотных активов за последние три года возрос на 12,52 %, но в </w:t>
      </w:r>
      <w:r w:rsidR="0051231E" w:rsidRPr="00102008">
        <w:rPr>
          <w:sz w:val="28"/>
        </w:rPr>
        <w:t>2008</w:t>
      </w:r>
      <w:r w:rsidRPr="00102008">
        <w:rPr>
          <w:sz w:val="28"/>
        </w:rPr>
        <w:t xml:space="preserve"> году прослеживается снижение этого показателя.</w:t>
      </w:r>
      <w:r w:rsidR="00446749" w:rsidRPr="00102008">
        <w:rPr>
          <w:sz w:val="28"/>
        </w:rPr>
        <w:t xml:space="preserve"> </w:t>
      </w:r>
      <w:r w:rsidR="000770EB" w:rsidRPr="00102008">
        <w:rPr>
          <w:sz w:val="28"/>
        </w:rPr>
        <w:t>Приведенные данные подтверждают удовлетворительную структуру оборотных активов предприятия, позволяющую осуществлять нормальную производственно-коммерческую деятельность в следующем году (при условии дальнейшего снижения доли дебиторской задолженности в объеме оборотных активов).</w:t>
      </w:r>
      <w:r w:rsidR="00446749" w:rsidRPr="00102008">
        <w:rPr>
          <w:sz w:val="28"/>
        </w:rPr>
        <w:t xml:space="preserve"> </w:t>
      </w:r>
      <w:r w:rsidR="000770EB" w:rsidRPr="00102008">
        <w:rPr>
          <w:sz w:val="28"/>
        </w:rPr>
        <w:t>Деловая активность характеризуется следующими значениями коэффициентов приведенных в т</w:t>
      </w:r>
      <w:r w:rsidR="00E30C06" w:rsidRPr="00102008">
        <w:rPr>
          <w:sz w:val="28"/>
        </w:rPr>
        <w:t>абл</w:t>
      </w:r>
      <w:r w:rsidR="00456228" w:rsidRPr="00102008">
        <w:rPr>
          <w:sz w:val="28"/>
        </w:rPr>
        <w:t>ице</w:t>
      </w:r>
      <w:r w:rsidR="00E30C06" w:rsidRPr="00102008">
        <w:rPr>
          <w:sz w:val="28"/>
        </w:rPr>
        <w:t xml:space="preserve"> 2.8</w:t>
      </w:r>
      <w:r w:rsidR="000770EB" w:rsidRPr="00102008">
        <w:rPr>
          <w:sz w:val="28"/>
        </w:rPr>
        <w:t>.</w:t>
      </w:r>
    </w:p>
    <w:p w:rsidR="000770EB" w:rsidRPr="00102008" w:rsidRDefault="009D20A1" w:rsidP="00102008">
      <w:pPr>
        <w:widowControl w:val="0"/>
        <w:spacing w:line="360" w:lineRule="auto"/>
        <w:ind w:firstLine="709"/>
        <w:jc w:val="both"/>
        <w:rPr>
          <w:sz w:val="28"/>
        </w:rPr>
      </w:pPr>
      <w:r>
        <w:rPr>
          <w:sz w:val="28"/>
        </w:rPr>
        <w:br w:type="page"/>
      </w:r>
      <w:r w:rsidR="00E30C06" w:rsidRPr="00102008">
        <w:rPr>
          <w:sz w:val="28"/>
        </w:rPr>
        <w:t>Таблица 2.8</w:t>
      </w:r>
      <w:r w:rsidR="00BB3882" w:rsidRPr="00102008">
        <w:rPr>
          <w:sz w:val="28"/>
        </w:rPr>
        <w:t xml:space="preserve"> - </w:t>
      </w:r>
      <w:r w:rsidR="000770EB" w:rsidRPr="00102008">
        <w:rPr>
          <w:sz w:val="28"/>
        </w:rPr>
        <w:t>Коэффициенты деловой активности по МУП «Горводоканал»</w:t>
      </w:r>
      <w:r w:rsidR="00E30C06" w:rsidRPr="00102008">
        <w:rPr>
          <w:sz w:val="28"/>
        </w:rPr>
        <w:t xml:space="preserve"> </w:t>
      </w:r>
      <w:r w:rsidR="000770EB" w:rsidRPr="00102008">
        <w:rPr>
          <w:sz w:val="28"/>
        </w:rPr>
        <w:t xml:space="preserve">за </w:t>
      </w:r>
      <w:r w:rsidR="0051231E" w:rsidRPr="00102008">
        <w:rPr>
          <w:sz w:val="28"/>
        </w:rPr>
        <w:t>2006</w:t>
      </w:r>
      <w:r w:rsidR="000770EB" w:rsidRPr="00102008">
        <w:rPr>
          <w:sz w:val="28"/>
        </w:rPr>
        <w:t>-</w:t>
      </w:r>
      <w:r w:rsidR="0051231E" w:rsidRPr="00102008">
        <w:rPr>
          <w:sz w:val="28"/>
        </w:rPr>
        <w:t>2008</w:t>
      </w:r>
      <w:r w:rsidR="000770EB" w:rsidRPr="00102008">
        <w:rPr>
          <w:sz w:val="28"/>
        </w:rPr>
        <w:t xml:space="preserve"> год (в сопоставимых ценах)</w:t>
      </w:r>
    </w:p>
    <w:tbl>
      <w:tblPr>
        <w:tblW w:w="9244" w:type="dxa"/>
        <w:tblLayout w:type="fixed"/>
        <w:tblCellMar>
          <w:left w:w="30" w:type="dxa"/>
          <w:right w:w="30" w:type="dxa"/>
        </w:tblCellMar>
        <w:tblLook w:val="0000" w:firstRow="0" w:lastRow="0" w:firstColumn="0" w:lastColumn="0" w:noHBand="0" w:noVBand="0"/>
      </w:tblPr>
      <w:tblGrid>
        <w:gridCol w:w="3149"/>
        <w:gridCol w:w="1276"/>
        <w:gridCol w:w="1134"/>
        <w:gridCol w:w="1275"/>
        <w:gridCol w:w="1134"/>
        <w:gridCol w:w="1276"/>
      </w:tblGrid>
      <w:tr w:rsidR="000770EB" w:rsidRPr="00102008" w:rsidTr="009D20A1">
        <w:trPr>
          <w:trHeight w:val="720"/>
        </w:trPr>
        <w:tc>
          <w:tcPr>
            <w:tcW w:w="3149"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Наименование показателя</w:t>
            </w:r>
          </w:p>
        </w:tc>
        <w:tc>
          <w:tcPr>
            <w:tcW w:w="1276" w:type="dxa"/>
            <w:tcBorders>
              <w:top w:val="single" w:sz="6" w:space="0" w:color="auto"/>
              <w:left w:val="single" w:sz="6" w:space="0" w:color="auto"/>
              <w:bottom w:val="single" w:sz="6" w:space="0" w:color="auto"/>
              <w:right w:val="single" w:sz="6" w:space="0" w:color="auto"/>
            </w:tcBorders>
            <w:vAlign w:val="center"/>
          </w:tcPr>
          <w:p w:rsidR="000770EB" w:rsidRPr="009D20A1" w:rsidRDefault="0051231E" w:rsidP="009D20A1">
            <w:pPr>
              <w:widowControl w:val="0"/>
              <w:spacing w:line="360" w:lineRule="auto"/>
              <w:jc w:val="both"/>
              <w:rPr>
                <w:sz w:val="20"/>
                <w:szCs w:val="20"/>
              </w:rPr>
            </w:pPr>
            <w:r w:rsidRPr="009D20A1">
              <w:rPr>
                <w:sz w:val="20"/>
                <w:szCs w:val="20"/>
              </w:rPr>
              <w:t>2006</w:t>
            </w:r>
          </w:p>
        </w:tc>
        <w:tc>
          <w:tcPr>
            <w:tcW w:w="1134" w:type="dxa"/>
            <w:tcBorders>
              <w:top w:val="single" w:sz="6" w:space="0" w:color="auto"/>
              <w:left w:val="single" w:sz="6" w:space="0" w:color="auto"/>
              <w:bottom w:val="single" w:sz="6" w:space="0" w:color="auto"/>
              <w:right w:val="single" w:sz="6" w:space="0" w:color="auto"/>
            </w:tcBorders>
            <w:vAlign w:val="center"/>
          </w:tcPr>
          <w:p w:rsidR="000770EB" w:rsidRPr="009D20A1" w:rsidRDefault="0051231E" w:rsidP="009D20A1">
            <w:pPr>
              <w:widowControl w:val="0"/>
              <w:spacing w:line="360" w:lineRule="auto"/>
              <w:jc w:val="both"/>
              <w:rPr>
                <w:sz w:val="20"/>
                <w:szCs w:val="20"/>
              </w:rPr>
            </w:pPr>
            <w:r w:rsidRPr="009D20A1">
              <w:rPr>
                <w:sz w:val="20"/>
                <w:szCs w:val="20"/>
              </w:rPr>
              <w:t>2007</w:t>
            </w:r>
          </w:p>
        </w:tc>
        <w:tc>
          <w:tcPr>
            <w:tcW w:w="1275"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Изменение</w:t>
            </w:r>
          </w:p>
          <w:p w:rsidR="000770EB" w:rsidRPr="009D20A1" w:rsidRDefault="000770EB" w:rsidP="009D20A1">
            <w:pPr>
              <w:widowControl w:val="0"/>
              <w:spacing w:line="360" w:lineRule="auto"/>
              <w:jc w:val="both"/>
              <w:rPr>
                <w:sz w:val="20"/>
                <w:szCs w:val="20"/>
              </w:rPr>
            </w:pPr>
            <w:r w:rsidRPr="009D20A1">
              <w:rPr>
                <w:sz w:val="20"/>
                <w:szCs w:val="20"/>
              </w:rPr>
              <w:t>(+ или -)</w:t>
            </w:r>
          </w:p>
        </w:tc>
        <w:tc>
          <w:tcPr>
            <w:tcW w:w="1134" w:type="dxa"/>
            <w:tcBorders>
              <w:top w:val="single" w:sz="6" w:space="0" w:color="auto"/>
              <w:left w:val="single" w:sz="6" w:space="0" w:color="auto"/>
              <w:bottom w:val="single" w:sz="6" w:space="0" w:color="auto"/>
              <w:right w:val="single" w:sz="6" w:space="0" w:color="auto"/>
            </w:tcBorders>
            <w:vAlign w:val="center"/>
          </w:tcPr>
          <w:p w:rsidR="000770EB" w:rsidRPr="009D20A1" w:rsidRDefault="0051231E" w:rsidP="009D20A1">
            <w:pPr>
              <w:widowControl w:val="0"/>
              <w:spacing w:line="360" w:lineRule="auto"/>
              <w:jc w:val="both"/>
              <w:rPr>
                <w:sz w:val="20"/>
                <w:szCs w:val="20"/>
              </w:rPr>
            </w:pPr>
            <w:r w:rsidRPr="009D20A1">
              <w:rPr>
                <w:sz w:val="20"/>
                <w:szCs w:val="20"/>
              </w:rPr>
              <w:t>2008</w:t>
            </w:r>
          </w:p>
        </w:tc>
        <w:tc>
          <w:tcPr>
            <w:tcW w:w="1276"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Изменение</w:t>
            </w:r>
          </w:p>
          <w:p w:rsidR="000770EB" w:rsidRPr="009D20A1" w:rsidRDefault="000770EB" w:rsidP="009D20A1">
            <w:pPr>
              <w:widowControl w:val="0"/>
              <w:spacing w:line="360" w:lineRule="auto"/>
              <w:jc w:val="both"/>
              <w:rPr>
                <w:sz w:val="20"/>
                <w:szCs w:val="20"/>
              </w:rPr>
            </w:pPr>
            <w:r w:rsidRPr="009D20A1">
              <w:rPr>
                <w:sz w:val="20"/>
                <w:szCs w:val="20"/>
              </w:rPr>
              <w:t>(+ или -)</w:t>
            </w:r>
          </w:p>
        </w:tc>
      </w:tr>
      <w:tr w:rsidR="000770EB" w:rsidRPr="00102008" w:rsidTr="009D20A1">
        <w:trPr>
          <w:cantSplit/>
          <w:trHeight w:val="250"/>
        </w:trPr>
        <w:tc>
          <w:tcPr>
            <w:tcW w:w="9244" w:type="dxa"/>
            <w:gridSpan w:val="6"/>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 Исходные данные для расчета коэффициентов</w:t>
            </w:r>
          </w:p>
        </w:tc>
      </w:tr>
      <w:tr w:rsidR="000770EB" w:rsidRPr="00102008" w:rsidTr="009D20A1">
        <w:trPr>
          <w:trHeight w:val="470"/>
        </w:trPr>
        <w:tc>
          <w:tcPr>
            <w:tcW w:w="3149"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1.1 Выручка от реализации, тыс. р.</w:t>
            </w:r>
          </w:p>
        </w:tc>
        <w:tc>
          <w:tcPr>
            <w:tcW w:w="1276"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905 330</w:t>
            </w:r>
          </w:p>
        </w:tc>
        <w:tc>
          <w:tcPr>
            <w:tcW w:w="1134"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1 120 531</w:t>
            </w:r>
          </w:p>
        </w:tc>
        <w:tc>
          <w:tcPr>
            <w:tcW w:w="1275"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215 201</w:t>
            </w:r>
          </w:p>
        </w:tc>
        <w:tc>
          <w:tcPr>
            <w:tcW w:w="1134"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1 302 999</w:t>
            </w:r>
          </w:p>
        </w:tc>
        <w:tc>
          <w:tcPr>
            <w:tcW w:w="1276"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397 669</w:t>
            </w:r>
          </w:p>
        </w:tc>
      </w:tr>
      <w:tr w:rsidR="000770EB" w:rsidRPr="00102008" w:rsidTr="009D20A1">
        <w:trPr>
          <w:trHeight w:val="763"/>
        </w:trPr>
        <w:tc>
          <w:tcPr>
            <w:tcW w:w="3149"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1.2 Себестоимость реализованных услуг,</w:t>
            </w:r>
          </w:p>
          <w:p w:rsidR="000770EB" w:rsidRPr="009D20A1" w:rsidRDefault="000770EB" w:rsidP="009D20A1">
            <w:pPr>
              <w:widowControl w:val="0"/>
              <w:spacing w:line="360" w:lineRule="auto"/>
              <w:jc w:val="both"/>
              <w:rPr>
                <w:sz w:val="20"/>
                <w:szCs w:val="20"/>
              </w:rPr>
            </w:pPr>
            <w:r w:rsidRPr="009D20A1">
              <w:rPr>
                <w:sz w:val="20"/>
                <w:szCs w:val="20"/>
              </w:rPr>
              <w:t>тыс. р.</w:t>
            </w:r>
          </w:p>
        </w:tc>
        <w:tc>
          <w:tcPr>
            <w:tcW w:w="1276"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891 980</w:t>
            </w:r>
          </w:p>
        </w:tc>
        <w:tc>
          <w:tcPr>
            <w:tcW w:w="1134"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1 016 142</w:t>
            </w:r>
          </w:p>
        </w:tc>
        <w:tc>
          <w:tcPr>
            <w:tcW w:w="1275"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124 163</w:t>
            </w:r>
          </w:p>
        </w:tc>
        <w:tc>
          <w:tcPr>
            <w:tcW w:w="1134"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1 165 183</w:t>
            </w:r>
          </w:p>
        </w:tc>
        <w:tc>
          <w:tcPr>
            <w:tcW w:w="1276"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273 203</w:t>
            </w:r>
          </w:p>
        </w:tc>
      </w:tr>
      <w:tr w:rsidR="000770EB" w:rsidRPr="00102008" w:rsidTr="009D20A1">
        <w:trPr>
          <w:trHeight w:val="763"/>
        </w:trPr>
        <w:tc>
          <w:tcPr>
            <w:tcW w:w="3149"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1.3 Средняя стоимость оборотных активов, тыс. р.</w:t>
            </w:r>
          </w:p>
        </w:tc>
        <w:tc>
          <w:tcPr>
            <w:tcW w:w="1276"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683 217</w:t>
            </w:r>
          </w:p>
        </w:tc>
        <w:tc>
          <w:tcPr>
            <w:tcW w:w="1134"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661 681</w:t>
            </w:r>
          </w:p>
        </w:tc>
        <w:tc>
          <w:tcPr>
            <w:tcW w:w="1275"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-21 535</w:t>
            </w:r>
          </w:p>
        </w:tc>
        <w:tc>
          <w:tcPr>
            <w:tcW w:w="1134"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738 241</w:t>
            </w:r>
          </w:p>
        </w:tc>
        <w:tc>
          <w:tcPr>
            <w:tcW w:w="1276"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55 024</w:t>
            </w:r>
          </w:p>
        </w:tc>
      </w:tr>
      <w:tr w:rsidR="000770EB" w:rsidRPr="00102008" w:rsidTr="009D20A1">
        <w:trPr>
          <w:cantSplit/>
          <w:trHeight w:val="250"/>
        </w:trPr>
        <w:tc>
          <w:tcPr>
            <w:tcW w:w="3149"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в том числе</w:t>
            </w:r>
          </w:p>
        </w:tc>
        <w:tc>
          <w:tcPr>
            <w:tcW w:w="1276"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p>
        </w:tc>
      </w:tr>
      <w:tr w:rsidR="000770EB" w:rsidRPr="00102008" w:rsidTr="009D20A1">
        <w:trPr>
          <w:cantSplit/>
          <w:trHeight w:val="413"/>
        </w:trPr>
        <w:tc>
          <w:tcPr>
            <w:tcW w:w="3149"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1.4 Запасы</w:t>
            </w:r>
          </w:p>
        </w:tc>
        <w:tc>
          <w:tcPr>
            <w:tcW w:w="1276"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107 732</w:t>
            </w:r>
          </w:p>
        </w:tc>
        <w:tc>
          <w:tcPr>
            <w:tcW w:w="1134"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117 197</w:t>
            </w:r>
          </w:p>
        </w:tc>
        <w:tc>
          <w:tcPr>
            <w:tcW w:w="1275"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9 465</w:t>
            </w:r>
          </w:p>
        </w:tc>
        <w:tc>
          <w:tcPr>
            <w:tcW w:w="1134"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162 061</w:t>
            </w:r>
          </w:p>
        </w:tc>
        <w:tc>
          <w:tcPr>
            <w:tcW w:w="1276"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54 329</w:t>
            </w:r>
          </w:p>
        </w:tc>
      </w:tr>
      <w:tr w:rsidR="000770EB" w:rsidRPr="00102008" w:rsidTr="009D20A1">
        <w:trPr>
          <w:trHeight w:val="470"/>
        </w:trPr>
        <w:tc>
          <w:tcPr>
            <w:tcW w:w="3149"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1.5 Дебиторская задолженность</w:t>
            </w:r>
          </w:p>
        </w:tc>
        <w:tc>
          <w:tcPr>
            <w:tcW w:w="1276"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425 183</w:t>
            </w:r>
          </w:p>
        </w:tc>
        <w:tc>
          <w:tcPr>
            <w:tcW w:w="1134"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444 904</w:t>
            </w:r>
          </w:p>
        </w:tc>
        <w:tc>
          <w:tcPr>
            <w:tcW w:w="1275"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19 722</w:t>
            </w:r>
          </w:p>
        </w:tc>
        <w:tc>
          <w:tcPr>
            <w:tcW w:w="1134"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415 036</w:t>
            </w:r>
          </w:p>
        </w:tc>
        <w:tc>
          <w:tcPr>
            <w:tcW w:w="1276"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-10 147</w:t>
            </w:r>
          </w:p>
        </w:tc>
      </w:tr>
      <w:tr w:rsidR="000770EB" w:rsidRPr="00102008" w:rsidTr="009D20A1">
        <w:trPr>
          <w:trHeight w:val="763"/>
        </w:trPr>
        <w:tc>
          <w:tcPr>
            <w:tcW w:w="3149" w:type="dxa"/>
            <w:tcBorders>
              <w:top w:val="single" w:sz="6" w:space="0" w:color="auto"/>
              <w:lef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1.6 Средняя стоимость собственного капитала</w:t>
            </w:r>
          </w:p>
        </w:tc>
        <w:tc>
          <w:tcPr>
            <w:tcW w:w="1276" w:type="dxa"/>
            <w:tcBorders>
              <w:top w:val="single" w:sz="6" w:space="0" w:color="auto"/>
              <w:lef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3 276 815</w:t>
            </w:r>
          </w:p>
        </w:tc>
        <w:tc>
          <w:tcPr>
            <w:tcW w:w="1134" w:type="dxa"/>
            <w:tcBorders>
              <w:top w:val="single" w:sz="6" w:space="0" w:color="auto"/>
              <w:lef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3 342 240</w:t>
            </w:r>
          </w:p>
        </w:tc>
        <w:tc>
          <w:tcPr>
            <w:tcW w:w="1275" w:type="dxa"/>
            <w:tcBorders>
              <w:top w:val="single" w:sz="6" w:space="0" w:color="auto"/>
              <w:left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65 425</w:t>
            </w:r>
          </w:p>
        </w:tc>
        <w:tc>
          <w:tcPr>
            <w:tcW w:w="1134" w:type="dxa"/>
            <w:tcBorders>
              <w:top w:val="single" w:sz="6" w:space="0" w:color="auto"/>
              <w:left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3 936 390</w:t>
            </w:r>
          </w:p>
        </w:tc>
        <w:tc>
          <w:tcPr>
            <w:tcW w:w="1276" w:type="dxa"/>
            <w:tcBorders>
              <w:top w:val="single" w:sz="6" w:space="0" w:color="auto"/>
              <w:left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659 575</w:t>
            </w:r>
          </w:p>
        </w:tc>
      </w:tr>
      <w:tr w:rsidR="000770EB" w:rsidRPr="00102008" w:rsidTr="009D20A1">
        <w:trPr>
          <w:trHeight w:val="65"/>
        </w:trPr>
        <w:tc>
          <w:tcPr>
            <w:tcW w:w="3149" w:type="dxa"/>
            <w:tcBorders>
              <w:top w:val="single" w:sz="6" w:space="0" w:color="auto"/>
              <w:left w:val="single" w:sz="6" w:space="0" w:color="auto"/>
              <w:bottom w:val="single" w:sz="4" w:space="0" w:color="auto"/>
            </w:tcBorders>
            <w:vAlign w:val="center"/>
          </w:tcPr>
          <w:p w:rsidR="00446749" w:rsidRPr="009D20A1" w:rsidRDefault="000770EB" w:rsidP="009D20A1">
            <w:pPr>
              <w:widowControl w:val="0"/>
              <w:spacing w:line="360" w:lineRule="auto"/>
              <w:jc w:val="both"/>
              <w:rPr>
                <w:sz w:val="20"/>
                <w:szCs w:val="20"/>
              </w:rPr>
            </w:pPr>
            <w:r w:rsidRPr="009D20A1">
              <w:rPr>
                <w:sz w:val="20"/>
                <w:szCs w:val="20"/>
              </w:rPr>
              <w:t>1.7 Средняя стоимость кредиторской задолженности</w:t>
            </w:r>
          </w:p>
        </w:tc>
        <w:tc>
          <w:tcPr>
            <w:tcW w:w="1276" w:type="dxa"/>
            <w:tcBorders>
              <w:top w:val="single" w:sz="6" w:space="0" w:color="auto"/>
              <w:left w:val="single" w:sz="6" w:space="0" w:color="auto"/>
              <w:bottom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206 694</w:t>
            </w:r>
          </w:p>
        </w:tc>
        <w:tc>
          <w:tcPr>
            <w:tcW w:w="1134" w:type="dxa"/>
            <w:tcBorders>
              <w:top w:val="single" w:sz="6" w:space="0" w:color="auto"/>
              <w:left w:val="single" w:sz="6" w:space="0" w:color="auto"/>
              <w:bottom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192 975</w:t>
            </w:r>
          </w:p>
        </w:tc>
        <w:tc>
          <w:tcPr>
            <w:tcW w:w="1275" w:type="dxa"/>
            <w:tcBorders>
              <w:top w:val="single" w:sz="6" w:space="0" w:color="auto"/>
              <w:left w:val="single" w:sz="6" w:space="0" w:color="auto"/>
              <w:bottom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-13 719</w:t>
            </w:r>
          </w:p>
        </w:tc>
        <w:tc>
          <w:tcPr>
            <w:tcW w:w="1134" w:type="dxa"/>
            <w:tcBorders>
              <w:top w:val="single" w:sz="6" w:space="0" w:color="auto"/>
              <w:left w:val="single" w:sz="6" w:space="0" w:color="auto"/>
              <w:bottom w:val="single" w:sz="4"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165 603</w:t>
            </w:r>
          </w:p>
        </w:tc>
        <w:tc>
          <w:tcPr>
            <w:tcW w:w="1276" w:type="dxa"/>
            <w:tcBorders>
              <w:top w:val="single" w:sz="6" w:space="0" w:color="auto"/>
              <w:left w:val="single" w:sz="6" w:space="0" w:color="auto"/>
              <w:bottom w:val="single" w:sz="4"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-41 091</w:t>
            </w:r>
          </w:p>
        </w:tc>
      </w:tr>
      <w:tr w:rsidR="000770EB" w:rsidRPr="00102008" w:rsidTr="009D20A1">
        <w:trPr>
          <w:trHeight w:val="470"/>
        </w:trPr>
        <w:tc>
          <w:tcPr>
            <w:tcW w:w="3149"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1.8 Прибыль до выплаты налогов</w:t>
            </w:r>
          </w:p>
        </w:tc>
        <w:tc>
          <w:tcPr>
            <w:tcW w:w="1276"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32 170</w:t>
            </w:r>
          </w:p>
        </w:tc>
        <w:tc>
          <w:tcPr>
            <w:tcW w:w="1134"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89 555</w:t>
            </w:r>
          </w:p>
        </w:tc>
        <w:tc>
          <w:tcPr>
            <w:tcW w:w="1275"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57 385</w:t>
            </w:r>
          </w:p>
        </w:tc>
        <w:tc>
          <w:tcPr>
            <w:tcW w:w="1134"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124 538</w:t>
            </w:r>
          </w:p>
        </w:tc>
        <w:tc>
          <w:tcPr>
            <w:tcW w:w="1276" w:type="dxa"/>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92 368</w:t>
            </w:r>
          </w:p>
        </w:tc>
      </w:tr>
      <w:tr w:rsidR="000770EB" w:rsidRPr="00102008" w:rsidTr="009D20A1">
        <w:trPr>
          <w:cantSplit/>
          <w:trHeight w:val="250"/>
        </w:trPr>
        <w:tc>
          <w:tcPr>
            <w:tcW w:w="9244" w:type="dxa"/>
            <w:gridSpan w:val="6"/>
            <w:tcBorders>
              <w:top w:val="single" w:sz="6" w:space="0" w:color="auto"/>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 Расчет коэффициентов деловой активности</w:t>
            </w:r>
          </w:p>
        </w:tc>
      </w:tr>
      <w:tr w:rsidR="000770EB" w:rsidRPr="00102008" w:rsidTr="009D20A1">
        <w:trPr>
          <w:trHeight w:val="1013"/>
        </w:trPr>
        <w:tc>
          <w:tcPr>
            <w:tcW w:w="3149"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2.1 К-нт оборачиваемости оборотных активов (стр. 1.1 / стр. 1.3)</w:t>
            </w:r>
          </w:p>
        </w:tc>
        <w:tc>
          <w:tcPr>
            <w:tcW w:w="1276"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1,33</w:t>
            </w:r>
          </w:p>
        </w:tc>
        <w:tc>
          <w:tcPr>
            <w:tcW w:w="1134"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1,69</w:t>
            </w:r>
          </w:p>
        </w:tc>
        <w:tc>
          <w:tcPr>
            <w:tcW w:w="1275"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0,36</w:t>
            </w:r>
          </w:p>
        </w:tc>
        <w:tc>
          <w:tcPr>
            <w:tcW w:w="1134"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1,77</w:t>
            </w:r>
          </w:p>
        </w:tc>
        <w:tc>
          <w:tcPr>
            <w:tcW w:w="1276" w:type="dxa"/>
            <w:tcBorders>
              <w:top w:val="single" w:sz="4" w:space="0" w:color="auto"/>
              <w:left w:val="single" w:sz="4" w:space="0" w:color="auto"/>
              <w:bottom w:val="single" w:sz="6"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0,44</w:t>
            </w:r>
          </w:p>
        </w:tc>
      </w:tr>
      <w:tr w:rsidR="000770EB" w:rsidRPr="00102008" w:rsidTr="009D20A1">
        <w:trPr>
          <w:trHeight w:val="984"/>
        </w:trPr>
        <w:tc>
          <w:tcPr>
            <w:tcW w:w="3149"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2.2 Продолжительность одного оборота оборотных активов (365дн / стр. 2.1)</w:t>
            </w:r>
          </w:p>
        </w:tc>
        <w:tc>
          <w:tcPr>
            <w:tcW w:w="1276"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275,5</w:t>
            </w:r>
          </w:p>
        </w:tc>
        <w:tc>
          <w:tcPr>
            <w:tcW w:w="1134"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215,5</w:t>
            </w:r>
          </w:p>
        </w:tc>
        <w:tc>
          <w:tcPr>
            <w:tcW w:w="1275"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-60,00</w:t>
            </w:r>
          </w:p>
        </w:tc>
        <w:tc>
          <w:tcPr>
            <w:tcW w:w="1134"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206,8</w:t>
            </w:r>
          </w:p>
        </w:tc>
        <w:tc>
          <w:tcPr>
            <w:tcW w:w="1276" w:type="dxa"/>
            <w:tcBorders>
              <w:top w:val="single" w:sz="6" w:space="0" w:color="auto"/>
              <w:left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-68,65</w:t>
            </w:r>
          </w:p>
        </w:tc>
      </w:tr>
      <w:tr w:rsidR="000770EB" w:rsidRPr="00102008" w:rsidTr="009D20A1">
        <w:trPr>
          <w:cantSplit/>
          <w:trHeight w:val="318"/>
        </w:trPr>
        <w:tc>
          <w:tcPr>
            <w:tcW w:w="3149" w:type="dxa"/>
            <w:tcBorders>
              <w:top w:val="single" w:sz="6" w:space="0" w:color="auto"/>
              <w:left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в том числе</w:t>
            </w:r>
          </w:p>
        </w:tc>
        <w:tc>
          <w:tcPr>
            <w:tcW w:w="1276" w:type="dxa"/>
            <w:tcBorders>
              <w:top w:val="single" w:sz="6" w:space="0" w:color="auto"/>
              <w:left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p>
        </w:tc>
        <w:tc>
          <w:tcPr>
            <w:tcW w:w="1134" w:type="dxa"/>
            <w:tcBorders>
              <w:top w:val="single" w:sz="6" w:space="0" w:color="auto"/>
              <w:left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p>
        </w:tc>
        <w:tc>
          <w:tcPr>
            <w:tcW w:w="1275" w:type="dxa"/>
            <w:tcBorders>
              <w:top w:val="single" w:sz="6" w:space="0" w:color="auto"/>
              <w:left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p>
        </w:tc>
        <w:tc>
          <w:tcPr>
            <w:tcW w:w="1134" w:type="dxa"/>
            <w:tcBorders>
              <w:top w:val="single" w:sz="6" w:space="0" w:color="auto"/>
              <w:left w:val="single" w:sz="6" w:space="0" w:color="auto"/>
            </w:tcBorders>
            <w:vAlign w:val="center"/>
          </w:tcPr>
          <w:p w:rsidR="000770EB" w:rsidRPr="009D20A1" w:rsidRDefault="000770EB" w:rsidP="009D20A1">
            <w:pPr>
              <w:widowControl w:val="0"/>
              <w:spacing w:line="360" w:lineRule="auto"/>
              <w:jc w:val="both"/>
              <w:rPr>
                <w:sz w:val="20"/>
                <w:szCs w:val="20"/>
              </w:rPr>
            </w:pPr>
          </w:p>
        </w:tc>
        <w:tc>
          <w:tcPr>
            <w:tcW w:w="1276" w:type="dxa"/>
            <w:tcBorders>
              <w:top w:val="single" w:sz="4" w:space="0" w:color="auto"/>
              <w:left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p>
        </w:tc>
      </w:tr>
      <w:tr w:rsidR="000770EB" w:rsidRPr="00102008" w:rsidTr="009D20A1">
        <w:trPr>
          <w:trHeight w:val="847"/>
        </w:trPr>
        <w:tc>
          <w:tcPr>
            <w:tcW w:w="3149" w:type="dxa"/>
            <w:tcBorders>
              <w:top w:val="single" w:sz="4"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2.3 К-нт оборачиваемости запасов (стр. 1.2 / стр. 1.4)</w:t>
            </w:r>
          </w:p>
        </w:tc>
        <w:tc>
          <w:tcPr>
            <w:tcW w:w="1276" w:type="dxa"/>
            <w:tcBorders>
              <w:top w:val="single" w:sz="4"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8,28</w:t>
            </w:r>
          </w:p>
        </w:tc>
        <w:tc>
          <w:tcPr>
            <w:tcW w:w="1134" w:type="dxa"/>
            <w:tcBorders>
              <w:top w:val="single" w:sz="4"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8,67</w:t>
            </w:r>
          </w:p>
        </w:tc>
        <w:tc>
          <w:tcPr>
            <w:tcW w:w="1275" w:type="dxa"/>
            <w:tcBorders>
              <w:top w:val="single" w:sz="4"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0,39</w:t>
            </w:r>
          </w:p>
        </w:tc>
        <w:tc>
          <w:tcPr>
            <w:tcW w:w="1134" w:type="dxa"/>
            <w:tcBorders>
              <w:top w:val="single" w:sz="4"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7,19</w:t>
            </w:r>
          </w:p>
        </w:tc>
        <w:tc>
          <w:tcPr>
            <w:tcW w:w="1276" w:type="dxa"/>
            <w:tcBorders>
              <w:top w:val="single" w:sz="4"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-1,09</w:t>
            </w:r>
          </w:p>
        </w:tc>
      </w:tr>
      <w:tr w:rsidR="000770EB" w:rsidRPr="00102008" w:rsidTr="009D20A1">
        <w:trPr>
          <w:trHeight w:val="646"/>
        </w:trPr>
        <w:tc>
          <w:tcPr>
            <w:tcW w:w="3149" w:type="dxa"/>
            <w:tcBorders>
              <w:top w:val="single" w:sz="4"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2.4 Продолжительность одного оборота запасов (365дн / стр. 2.3)</w:t>
            </w:r>
          </w:p>
        </w:tc>
        <w:tc>
          <w:tcPr>
            <w:tcW w:w="1276" w:type="dxa"/>
            <w:tcBorders>
              <w:top w:val="single" w:sz="4"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44,1</w:t>
            </w:r>
          </w:p>
        </w:tc>
        <w:tc>
          <w:tcPr>
            <w:tcW w:w="1134" w:type="dxa"/>
            <w:tcBorders>
              <w:top w:val="single" w:sz="4"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42,1</w:t>
            </w:r>
          </w:p>
        </w:tc>
        <w:tc>
          <w:tcPr>
            <w:tcW w:w="1275" w:type="dxa"/>
            <w:tcBorders>
              <w:top w:val="single" w:sz="4"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-1,99</w:t>
            </w:r>
          </w:p>
        </w:tc>
        <w:tc>
          <w:tcPr>
            <w:tcW w:w="1134" w:type="dxa"/>
            <w:tcBorders>
              <w:top w:val="single" w:sz="4"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50,8</w:t>
            </w:r>
          </w:p>
        </w:tc>
        <w:tc>
          <w:tcPr>
            <w:tcW w:w="1276" w:type="dxa"/>
            <w:tcBorders>
              <w:top w:val="single" w:sz="4"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6,68</w:t>
            </w:r>
          </w:p>
        </w:tc>
      </w:tr>
      <w:tr w:rsidR="000770EB" w:rsidRPr="00102008" w:rsidTr="009D20A1">
        <w:trPr>
          <w:trHeight w:val="1013"/>
        </w:trPr>
        <w:tc>
          <w:tcPr>
            <w:tcW w:w="3149" w:type="dxa"/>
            <w:tcBorders>
              <w:top w:val="single" w:sz="4"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2.5 К-нт оборачиваемости дебиторской задолженности (стр. 1.1 / стр. 1.5)</w:t>
            </w:r>
          </w:p>
        </w:tc>
        <w:tc>
          <w:tcPr>
            <w:tcW w:w="1276" w:type="dxa"/>
            <w:tcBorders>
              <w:top w:val="single" w:sz="4"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2,13</w:t>
            </w:r>
          </w:p>
        </w:tc>
        <w:tc>
          <w:tcPr>
            <w:tcW w:w="1134" w:type="dxa"/>
            <w:tcBorders>
              <w:top w:val="single" w:sz="4"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2,52</w:t>
            </w:r>
          </w:p>
        </w:tc>
        <w:tc>
          <w:tcPr>
            <w:tcW w:w="1275" w:type="dxa"/>
            <w:tcBorders>
              <w:top w:val="single" w:sz="4"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0,39</w:t>
            </w:r>
          </w:p>
        </w:tc>
        <w:tc>
          <w:tcPr>
            <w:tcW w:w="1134" w:type="dxa"/>
            <w:tcBorders>
              <w:top w:val="single" w:sz="4"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3,14</w:t>
            </w:r>
          </w:p>
        </w:tc>
        <w:tc>
          <w:tcPr>
            <w:tcW w:w="1276" w:type="dxa"/>
            <w:tcBorders>
              <w:top w:val="single" w:sz="4"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1,01</w:t>
            </w:r>
          </w:p>
        </w:tc>
      </w:tr>
      <w:tr w:rsidR="000770EB" w:rsidRPr="00102008" w:rsidTr="009D20A1">
        <w:trPr>
          <w:trHeight w:val="1027"/>
        </w:trPr>
        <w:tc>
          <w:tcPr>
            <w:tcW w:w="3149" w:type="dxa"/>
            <w:tcBorders>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2.6 Продолжительность одного оборота дебиторской задолженности</w:t>
            </w:r>
          </w:p>
          <w:p w:rsidR="000770EB" w:rsidRPr="009D20A1" w:rsidRDefault="000770EB" w:rsidP="009D20A1">
            <w:pPr>
              <w:widowControl w:val="0"/>
              <w:spacing w:line="360" w:lineRule="auto"/>
              <w:jc w:val="both"/>
              <w:rPr>
                <w:sz w:val="20"/>
                <w:szCs w:val="20"/>
              </w:rPr>
            </w:pPr>
            <w:r w:rsidRPr="009D20A1">
              <w:rPr>
                <w:sz w:val="20"/>
                <w:szCs w:val="20"/>
              </w:rPr>
              <w:t>(365дн / стр. 2.5)</w:t>
            </w:r>
          </w:p>
        </w:tc>
        <w:tc>
          <w:tcPr>
            <w:tcW w:w="1276" w:type="dxa"/>
            <w:tcBorders>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171,4</w:t>
            </w:r>
          </w:p>
        </w:tc>
        <w:tc>
          <w:tcPr>
            <w:tcW w:w="1134" w:type="dxa"/>
            <w:tcBorders>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144,9</w:t>
            </w:r>
          </w:p>
        </w:tc>
        <w:tc>
          <w:tcPr>
            <w:tcW w:w="1275" w:type="dxa"/>
            <w:tcBorders>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-26,50</w:t>
            </w:r>
          </w:p>
        </w:tc>
        <w:tc>
          <w:tcPr>
            <w:tcW w:w="1134" w:type="dxa"/>
            <w:tcBorders>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116,3</w:t>
            </w:r>
          </w:p>
        </w:tc>
        <w:tc>
          <w:tcPr>
            <w:tcW w:w="1276" w:type="dxa"/>
            <w:tcBorders>
              <w:left w:val="single" w:sz="4" w:space="0" w:color="auto"/>
              <w:bottom w:val="single" w:sz="6"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-55,16</w:t>
            </w:r>
          </w:p>
        </w:tc>
      </w:tr>
      <w:tr w:rsidR="000770EB" w:rsidRPr="00102008" w:rsidTr="009D20A1">
        <w:trPr>
          <w:trHeight w:val="749"/>
        </w:trPr>
        <w:tc>
          <w:tcPr>
            <w:tcW w:w="3149"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2.7 К-нт оборачиваемости собственного капитала (с.1.1 / с1.6)</w:t>
            </w:r>
          </w:p>
        </w:tc>
        <w:tc>
          <w:tcPr>
            <w:tcW w:w="1276"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0,28</w:t>
            </w:r>
          </w:p>
        </w:tc>
        <w:tc>
          <w:tcPr>
            <w:tcW w:w="1134"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0,34</w:t>
            </w:r>
          </w:p>
        </w:tc>
        <w:tc>
          <w:tcPr>
            <w:tcW w:w="1275"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0,06</w:t>
            </w:r>
          </w:p>
        </w:tc>
        <w:tc>
          <w:tcPr>
            <w:tcW w:w="1134"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0,33</w:t>
            </w:r>
          </w:p>
        </w:tc>
        <w:tc>
          <w:tcPr>
            <w:tcW w:w="1276" w:type="dxa"/>
            <w:tcBorders>
              <w:top w:val="single" w:sz="6" w:space="0" w:color="auto"/>
              <w:left w:val="single" w:sz="4" w:space="0" w:color="auto"/>
              <w:bottom w:val="single" w:sz="6"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0,05</w:t>
            </w:r>
          </w:p>
        </w:tc>
      </w:tr>
      <w:tr w:rsidR="000770EB" w:rsidRPr="00102008" w:rsidTr="009D20A1">
        <w:trPr>
          <w:trHeight w:val="970"/>
        </w:trPr>
        <w:tc>
          <w:tcPr>
            <w:tcW w:w="3149" w:type="dxa"/>
            <w:tcBorders>
              <w:top w:val="single" w:sz="6" w:space="0" w:color="auto"/>
              <w:left w:val="single" w:sz="6" w:space="0" w:color="auto"/>
              <w:bottom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2.8 Продолжительность одного оборота собственного капитала (365 дн. / стр. 2.8)</w:t>
            </w:r>
          </w:p>
        </w:tc>
        <w:tc>
          <w:tcPr>
            <w:tcW w:w="1276" w:type="dxa"/>
            <w:tcBorders>
              <w:top w:val="single" w:sz="6" w:space="0" w:color="auto"/>
              <w:left w:val="single" w:sz="6" w:space="0" w:color="auto"/>
              <w:bottom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1 321,1</w:t>
            </w:r>
          </w:p>
        </w:tc>
        <w:tc>
          <w:tcPr>
            <w:tcW w:w="1134" w:type="dxa"/>
            <w:tcBorders>
              <w:top w:val="single" w:sz="6" w:space="0" w:color="auto"/>
              <w:left w:val="single" w:sz="6" w:space="0" w:color="auto"/>
              <w:bottom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1 088,7</w:t>
            </w:r>
          </w:p>
        </w:tc>
        <w:tc>
          <w:tcPr>
            <w:tcW w:w="1275" w:type="dxa"/>
            <w:tcBorders>
              <w:top w:val="single" w:sz="6" w:space="0" w:color="auto"/>
              <w:left w:val="single" w:sz="6" w:space="0" w:color="auto"/>
              <w:bottom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-232,41</w:t>
            </w:r>
          </w:p>
        </w:tc>
        <w:tc>
          <w:tcPr>
            <w:tcW w:w="1134" w:type="dxa"/>
            <w:tcBorders>
              <w:top w:val="single" w:sz="6" w:space="0" w:color="auto"/>
              <w:left w:val="single" w:sz="6" w:space="0" w:color="auto"/>
              <w:bottom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1 102,7</w:t>
            </w:r>
          </w:p>
        </w:tc>
        <w:tc>
          <w:tcPr>
            <w:tcW w:w="1276" w:type="dxa"/>
            <w:tcBorders>
              <w:top w:val="single" w:sz="6"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-218,43</w:t>
            </w:r>
          </w:p>
        </w:tc>
      </w:tr>
      <w:tr w:rsidR="000770EB" w:rsidRPr="00102008" w:rsidTr="009D20A1">
        <w:trPr>
          <w:trHeight w:val="998"/>
        </w:trPr>
        <w:tc>
          <w:tcPr>
            <w:tcW w:w="3149" w:type="dxa"/>
            <w:tcBorders>
              <w:top w:val="single" w:sz="4" w:space="0" w:color="auto"/>
              <w:left w:val="single" w:sz="4" w:space="0" w:color="auto"/>
              <w:bottom w:val="single" w:sz="4" w:space="0" w:color="auto"/>
              <w:right w:val="single" w:sz="4" w:space="0" w:color="auto"/>
            </w:tcBorders>
            <w:vAlign w:val="center"/>
          </w:tcPr>
          <w:p w:rsidR="003916A4" w:rsidRPr="009D20A1" w:rsidRDefault="000770EB" w:rsidP="009D20A1">
            <w:pPr>
              <w:widowControl w:val="0"/>
              <w:spacing w:line="360" w:lineRule="auto"/>
              <w:jc w:val="both"/>
              <w:rPr>
                <w:sz w:val="20"/>
                <w:szCs w:val="20"/>
              </w:rPr>
            </w:pPr>
            <w:r w:rsidRPr="009D20A1">
              <w:rPr>
                <w:sz w:val="20"/>
                <w:szCs w:val="20"/>
              </w:rPr>
              <w:t>2.9 К-нт оборачиваемости кредиторской задолженности (стр. 1.1 / стр. 1.7)</w:t>
            </w:r>
          </w:p>
          <w:p w:rsidR="00446749" w:rsidRPr="009D20A1" w:rsidRDefault="00446749" w:rsidP="009D20A1">
            <w:pPr>
              <w:widowControl w:val="0"/>
              <w:spacing w:line="360" w:lineRule="auto"/>
              <w:jc w:val="both"/>
              <w:rPr>
                <w:sz w:val="20"/>
                <w:szCs w:val="20"/>
              </w:rPr>
            </w:pPr>
          </w:p>
        </w:tc>
        <w:tc>
          <w:tcPr>
            <w:tcW w:w="1276" w:type="dxa"/>
            <w:tcBorders>
              <w:top w:val="single" w:sz="4" w:space="0" w:color="auto"/>
              <w:left w:val="single" w:sz="4" w:space="0" w:color="auto"/>
              <w:bottom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4,38</w:t>
            </w:r>
          </w:p>
        </w:tc>
        <w:tc>
          <w:tcPr>
            <w:tcW w:w="1134" w:type="dxa"/>
            <w:tcBorders>
              <w:top w:val="single" w:sz="4" w:space="0" w:color="auto"/>
              <w:left w:val="single" w:sz="6" w:space="0" w:color="auto"/>
              <w:bottom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5,81</w:t>
            </w:r>
          </w:p>
        </w:tc>
        <w:tc>
          <w:tcPr>
            <w:tcW w:w="1275" w:type="dxa"/>
            <w:tcBorders>
              <w:top w:val="single" w:sz="4" w:space="0" w:color="auto"/>
              <w:left w:val="single" w:sz="6" w:space="0" w:color="auto"/>
              <w:bottom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1,43</w:t>
            </w:r>
          </w:p>
        </w:tc>
        <w:tc>
          <w:tcPr>
            <w:tcW w:w="1134" w:type="dxa"/>
            <w:tcBorders>
              <w:top w:val="single" w:sz="4" w:space="0" w:color="auto"/>
              <w:left w:val="single" w:sz="6" w:space="0" w:color="auto"/>
              <w:bottom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7,87</w:t>
            </w:r>
          </w:p>
        </w:tc>
        <w:tc>
          <w:tcPr>
            <w:tcW w:w="1276" w:type="dxa"/>
            <w:tcBorders>
              <w:top w:val="single" w:sz="4"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3,49</w:t>
            </w:r>
          </w:p>
        </w:tc>
      </w:tr>
      <w:tr w:rsidR="000770EB" w:rsidRPr="00102008" w:rsidTr="009D20A1">
        <w:trPr>
          <w:trHeight w:val="984"/>
        </w:trPr>
        <w:tc>
          <w:tcPr>
            <w:tcW w:w="3149"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2.10 Продолжительность оборота кредиторской задолженности (365дн/п.2.9)</w:t>
            </w:r>
          </w:p>
        </w:tc>
        <w:tc>
          <w:tcPr>
            <w:tcW w:w="1276"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83,33</w:t>
            </w:r>
          </w:p>
        </w:tc>
        <w:tc>
          <w:tcPr>
            <w:tcW w:w="1134"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62,86</w:t>
            </w:r>
          </w:p>
        </w:tc>
        <w:tc>
          <w:tcPr>
            <w:tcW w:w="1275"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-20,47</w:t>
            </w:r>
          </w:p>
        </w:tc>
        <w:tc>
          <w:tcPr>
            <w:tcW w:w="1134"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46,39</w:t>
            </w:r>
          </w:p>
        </w:tc>
        <w:tc>
          <w:tcPr>
            <w:tcW w:w="1276" w:type="dxa"/>
            <w:tcBorders>
              <w:top w:val="single" w:sz="4" w:space="0" w:color="auto"/>
              <w:left w:val="single" w:sz="4" w:space="0" w:color="auto"/>
              <w:bottom w:val="single" w:sz="6"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-36,94</w:t>
            </w:r>
          </w:p>
        </w:tc>
      </w:tr>
      <w:tr w:rsidR="000770EB" w:rsidRPr="00102008" w:rsidTr="009D20A1">
        <w:trPr>
          <w:trHeight w:val="970"/>
        </w:trPr>
        <w:tc>
          <w:tcPr>
            <w:tcW w:w="3149"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2.11 К-нт загрузки (закрепления) оборотных активов (п.1.3 / п. 1.1)</w:t>
            </w:r>
          </w:p>
        </w:tc>
        <w:tc>
          <w:tcPr>
            <w:tcW w:w="1276"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0,75</w:t>
            </w:r>
          </w:p>
        </w:tc>
        <w:tc>
          <w:tcPr>
            <w:tcW w:w="1134"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0,59</w:t>
            </w:r>
          </w:p>
        </w:tc>
        <w:tc>
          <w:tcPr>
            <w:tcW w:w="1275"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-0,16</w:t>
            </w:r>
          </w:p>
        </w:tc>
        <w:tc>
          <w:tcPr>
            <w:tcW w:w="1134"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0,57</w:t>
            </w:r>
          </w:p>
        </w:tc>
        <w:tc>
          <w:tcPr>
            <w:tcW w:w="1276" w:type="dxa"/>
            <w:tcBorders>
              <w:top w:val="single" w:sz="6" w:space="0" w:color="auto"/>
              <w:left w:val="single" w:sz="4" w:space="0" w:color="auto"/>
              <w:bottom w:val="single" w:sz="4" w:space="0" w:color="auto"/>
              <w:right w:val="single" w:sz="4"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-0,19</w:t>
            </w:r>
          </w:p>
        </w:tc>
      </w:tr>
      <w:tr w:rsidR="000770EB" w:rsidRPr="00102008" w:rsidTr="009D20A1">
        <w:trPr>
          <w:trHeight w:val="763"/>
        </w:trPr>
        <w:tc>
          <w:tcPr>
            <w:tcW w:w="3149"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2.12 Уровень рентабельности оборотных активов (п.1.8/п.1.3х100%)</w:t>
            </w:r>
          </w:p>
        </w:tc>
        <w:tc>
          <w:tcPr>
            <w:tcW w:w="1276"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4,71</w:t>
            </w:r>
          </w:p>
        </w:tc>
        <w:tc>
          <w:tcPr>
            <w:tcW w:w="1134"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13,53</w:t>
            </w:r>
          </w:p>
        </w:tc>
        <w:tc>
          <w:tcPr>
            <w:tcW w:w="1275"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8,83</w:t>
            </w:r>
          </w:p>
        </w:tc>
        <w:tc>
          <w:tcPr>
            <w:tcW w:w="1134" w:type="dxa"/>
            <w:tcBorders>
              <w:top w:val="single" w:sz="6" w:space="0" w:color="auto"/>
              <w:left w:val="single" w:sz="6" w:space="0" w:color="auto"/>
              <w:bottom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16,87</w:t>
            </w:r>
          </w:p>
        </w:tc>
        <w:tc>
          <w:tcPr>
            <w:tcW w:w="1276" w:type="dxa"/>
            <w:tcBorders>
              <w:left w:val="single" w:sz="6" w:space="0" w:color="auto"/>
              <w:bottom w:val="single" w:sz="6" w:space="0" w:color="auto"/>
              <w:right w:val="single" w:sz="6" w:space="0" w:color="auto"/>
            </w:tcBorders>
            <w:vAlign w:val="center"/>
          </w:tcPr>
          <w:p w:rsidR="000770EB" w:rsidRPr="009D20A1" w:rsidRDefault="000770EB" w:rsidP="009D20A1">
            <w:pPr>
              <w:widowControl w:val="0"/>
              <w:spacing w:line="360" w:lineRule="auto"/>
              <w:jc w:val="both"/>
              <w:rPr>
                <w:sz w:val="20"/>
                <w:szCs w:val="20"/>
              </w:rPr>
            </w:pPr>
            <w:r w:rsidRPr="009D20A1">
              <w:rPr>
                <w:sz w:val="20"/>
                <w:szCs w:val="20"/>
              </w:rPr>
              <w:t>12,16</w:t>
            </w:r>
          </w:p>
        </w:tc>
      </w:tr>
    </w:tbl>
    <w:p w:rsidR="000770EB" w:rsidRPr="00102008" w:rsidRDefault="000770EB" w:rsidP="00102008">
      <w:pPr>
        <w:widowControl w:val="0"/>
        <w:spacing w:line="360" w:lineRule="auto"/>
        <w:ind w:firstLine="709"/>
        <w:jc w:val="both"/>
        <w:rPr>
          <w:sz w:val="28"/>
        </w:rPr>
      </w:pPr>
    </w:p>
    <w:p w:rsidR="000770EB" w:rsidRPr="00102008" w:rsidRDefault="000770EB" w:rsidP="00102008">
      <w:pPr>
        <w:widowControl w:val="0"/>
        <w:spacing w:line="360" w:lineRule="auto"/>
        <w:ind w:firstLine="709"/>
        <w:jc w:val="both"/>
        <w:rPr>
          <w:sz w:val="28"/>
        </w:rPr>
      </w:pPr>
      <w:r w:rsidRPr="00102008">
        <w:rPr>
          <w:sz w:val="28"/>
        </w:rPr>
        <w:t xml:space="preserve">Коэффициент оборачиваемости оборотных активов за последние три года возрос на 0,44 пункта или на 33 %, что привело к ускорению их оборачиваемости на 68,65 дней, несмотря на замедление оборачиваемости запасов на 6,68 дня. В то же время ускорилась оборачиваемость дебиторской задолженности на 55,16 дня или 1,01 %, что свидетельствует об улучшении работы с дебиторами. </w:t>
      </w:r>
    </w:p>
    <w:p w:rsidR="000770EB" w:rsidRPr="00102008" w:rsidRDefault="000770EB" w:rsidP="00102008">
      <w:pPr>
        <w:widowControl w:val="0"/>
        <w:spacing w:line="360" w:lineRule="auto"/>
        <w:ind w:firstLine="709"/>
        <w:jc w:val="both"/>
        <w:rPr>
          <w:sz w:val="28"/>
        </w:rPr>
      </w:pPr>
      <w:r w:rsidRPr="00102008">
        <w:rPr>
          <w:sz w:val="28"/>
        </w:rPr>
        <w:t xml:space="preserve">Оборачиваемость собственного капитала так же ускорилась на 0,05 пункта, что соответствует 218,43 дня. </w:t>
      </w:r>
    </w:p>
    <w:p w:rsidR="000770EB" w:rsidRPr="00102008" w:rsidRDefault="000770EB" w:rsidP="00102008">
      <w:pPr>
        <w:widowControl w:val="0"/>
        <w:spacing w:line="360" w:lineRule="auto"/>
        <w:ind w:firstLine="709"/>
        <w:jc w:val="both"/>
        <w:rPr>
          <w:sz w:val="28"/>
        </w:rPr>
      </w:pPr>
      <w:r w:rsidRPr="00102008">
        <w:rPr>
          <w:sz w:val="28"/>
        </w:rPr>
        <w:t>Ускорение оборачиваемости кредиторской задолженности на 3,49 пункта или 36,94 дня не способствует укреплению платежеспособности организации. К тому же продолжительность оборота дебиторской задолженности на конец отчетного периода более чем в два с половиной раза (116,3/46,39) превышала скорость погашения кредиторской задолженности, что существенно снижает финансовую устойчивость. В связи с ростом прибыли до налогообложения (бухгалтерской прибыли) значительно увеличилась рентабельность оборотных активов – более чем в три с половиной раза.</w:t>
      </w:r>
    </w:p>
    <w:p w:rsidR="000770EB" w:rsidRPr="00102008" w:rsidRDefault="000770EB" w:rsidP="00102008">
      <w:pPr>
        <w:widowControl w:val="0"/>
        <w:spacing w:line="360" w:lineRule="auto"/>
        <w:ind w:firstLine="709"/>
        <w:jc w:val="both"/>
        <w:rPr>
          <w:sz w:val="28"/>
        </w:rPr>
      </w:pPr>
      <w:r w:rsidRPr="00102008">
        <w:rPr>
          <w:sz w:val="28"/>
        </w:rPr>
        <w:t>В процессе осуществления анализа деловой активности предприятия целесообразно обратить внимание на продолжительность производственно-коммерческого цикла и его элементы.</w:t>
      </w:r>
    </w:p>
    <w:p w:rsidR="003916A4" w:rsidRPr="00102008" w:rsidRDefault="000770EB" w:rsidP="00102008">
      <w:pPr>
        <w:widowControl w:val="0"/>
        <w:spacing w:line="360" w:lineRule="auto"/>
        <w:ind w:firstLine="709"/>
        <w:jc w:val="both"/>
        <w:rPr>
          <w:sz w:val="28"/>
        </w:rPr>
      </w:pPr>
      <w:r w:rsidRPr="00102008">
        <w:rPr>
          <w:sz w:val="28"/>
        </w:rPr>
        <w:t>Анализу показателей управления активами предшествует изучение этапов обращения денежных ресурсов предприятия, которые пре</w:t>
      </w:r>
      <w:r w:rsidR="00E30C06" w:rsidRPr="00102008">
        <w:rPr>
          <w:sz w:val="28"/>
        </w:rPr>
        <w:t>дставлены на рис</w:t>
      </w:r>
      <w:r w:rsidR="00BB3882" w:rsidRPr="00102008">
        <w:rPr>
          <w:sz w:val="28"/>
        </w:rPr>
        <w:t>унке</w:t>
      </w:r>
      <w:r w:rsidR="00687C6F" w:rsidRPr="00102008">
        <w:rPr>
          <w:sz w:val="28"/>
        </w:rPr>
        <w:t xml:space="preserve"> </w:t>
      </w:r>
      <w:r w:rsidR="00E30C06" w:rsidRPr="00102008">
        <w:rPr>
          <w:sz w:val="28"/>
        </w:rPr>
        <w:t>2.5</w:t>
      </w:r>
      <w:r w:rsidRPr="00102008">
        <w:rPr>
          <w:sz w:val="28"/>
        </w:rPr>
        <w:t xml:space="preserve">. </w:t>
      </w:r>
    </w:p>
    <w:p w:rsidR="00BB3882" w:rsidRPr="00102008" w:rsidRDefault="00BB3882" w:rsidP="00102008">
      <w:pPr>
        <w:widowControl w:val="0"/>
        <w:spacing w:line="360" w:lineRule="auto"/>
        <w:ind w:firstLine="709"/>
        <w:jc w:val="both"/>
        <w:rPr>
          <w:sz w:val="28"/>
        </w:rPr>
      </w:pPr>
    </w:p>
    <w:p w:rsidR="000770EB" w:rsidRPr="00102008" w:rsidRDefault="001C11CB" w:rsidP="00102008">
      <w:pPr>
        <w:widowControl w:val="0"/>
        <w:spacing w:line="360" w:lineRule="auto"/>
        <w:ind w:firstLine="709"/>
        <w:jc w:val="both"/>
        <w:rPr>
          <w:sz w:val="28"/>
        </w:rPr>
      </w:pPr>
      <w:r>
        <w:rPr>
          <w:noProof/>
        </w:rPr>
        <w:pict>
          <v:rect id="_x0000_s1148" style="position:absolute;left:0;text-align:left;margin-left:82.8pt;margin-top:0;width:324pt;height:28.8pt;z-index:251679744" o:allowincell="f">
            <v:textbox style="mso-next-textbox:#_x0000_s1148">
              <w:txbxContent>
                <w:p w:rsidR="009D20A1" w:rsidRDefault="009D20A1" w:rsidP="00D96F76">
                  <w:pPr>
                    <w:widowControl w:val="0"/>
                    <w:tabs>
                      <w:tab w:val="left" w:pos="900"/>
                    </w:tabs>
                    <w:spacing w:line="360" w:lineRule="auto"/>
                    <w:jc w:val="center"/>
                    <w:rPr>
                      <w:sz w:val="28"/>
                    </w:rPr>
                  </w:pPr>
                  <w:r>
                    <w:rPr>
                      <w:sz w:val="28"/>
                    </w:rPr>
                    <w:t>Циклы оборота денежных ресурсов предприятия</w:t>
                  </w:r>
                </w:p>
              </w:txbxContent>
            </v:textbox>
          </v:rect>
        </w:pict>
      </w:r>
    </w:p>
    <w:p w:rsidR="000770EB" w:rsidRPr="00102008" w:rsidRDefault="001C11CB" w:rsidP="00102008">
      <w:pPr>
        <w:widowControl w:val="0"/>
        <w:spacing w:line="360" w:lineRule="auto"/>
        <w:ind w:firstLine="709"/>
        <w:jc w:val="both"/>
        <w:rPr>
          <w:sz w:val="28"/>
        </w:rPr>
      </w:pPr>
      <w:r>
        <w:rPr>
          <w:noProof/>
        </w:rPr>
        <w:pict>
          <v:line id="_x0000_s1149" style="position:absolute;left:0;text-align:left;z-index:251687936" from="234pt,5.8pt" to="435.6pt,41.8pt" o:allowincell="f"/>
        </w:pict>
      </w:r>
      <w:r>
        <w:rPr>
          <w:noProof/>
        </w:rPr>
        <w:pict>
          <v:line id="_x0000_s1150" style="position:absolute;left:0;text-align:left;z-index:251686912" from="234pt,5.8pt" to="320.4pt,41.8pt" o:allowincell="f"/>
        </w:pict>
      </w:r>
      <w:r>
        <w:rPr>
          <w:noProof/>
        </w:rPr>
        <w:pict>
          <v:line id="_x0000_s1151" style="position:absolute;left:0;text-align:left;flip:x;z-index:251685888" from="190.8pt,5.8pt" to="234pt,41.8pt" o:allowincell="f"/>
        </w:pict>
      </w:r>
      <w:r>
        <w:rPr>
          <w:noProof/>
        </w:rPr>
        <w:pict>
          <v:line id="_x0000_s1152" style="position:absolute;left:0;text-align:left;flip:x;z-index:251684864" from="46.8pt,5.8pt" to="234pt,41.8pt" o:allowincell="f"/>
        </w:pict>
      </w:r>
    </w:p>
    <w:p w:rsidR="000770EB" w:rsidRPr="00102008" w:rsidRDefault="001C11CB" w:rsidP="00102008">
      <w:pPr>
        <w:widowControl w:val="0"/>
        <w:spacing w:line="360" w:lineRule="auto"/>
        <w:ind w:firstLine="709"/>
        <w:jc w:val="both"/>
        <w:rPr>
          <w:sz w:val="28"/>
        </w:rPr>
      </w:pPr>
      <w:r>
        <w:rPr>
          <w:noProof/>
        </w:rPr>
        <w:pict>
          <v:rect id="_x0000_s1153" style="position:absolute;left:0;text-align:left;margin-left:385.2pt;margin-top:7.3pt;width:93.6pt;height:79.2pt;z-index:251683840" o:allowincell="f">
            <v:textbox style="mso-next-textbox:#_x0000_s1153">
              <w:txbxContent>
                <w:p w:rsidR="009D20A1" w:rsidRPr="00D96F76" w:rsidRDefault="009D20A1" w:rsidP="00D96F76">
                  <w:pPr>
                    <w:widowControl w:val="0"/>
                    <w:tabs>
                      <w:tab w:val="left" w:pos="900"/>
                    </w:tabs>
                    <w:spacing w:line="360" w:lineRule="auto"/>
                    <w:jc w:val="center"/>
                    <w:rPr>
                      <w:sz w:val="28"/>
                    </w:rPr>
                  </w:pPr>
                  <w:r w:rsidRPr="00D96F76">
                    <w:rPr>
                      <w:sz w:val="28"/>
                    </w:rPr>
                    <w:t>Получение платежа от покупателя</w:t>
                  </w:r>
                </w:p>
              </w:txbxContent>
            </v:textbox>
          </v:rect>
        </w:pict>
      </w:r>
      <w:r>
        <w:rPr>
          <w:noProof/>
        </w:rPr>
        <w:pict>
          <v:rect id="_x0000_s1154" style="position:absolute;left:0;text-align:left;margin-left:262.8pt;margin-top:7.3pt;width:108pt;height:79.2pt;z-index:251682816" o:allowincell="f">
            <v:textbox style="mso-next-textbox:#_x0000_s1154">
              <w:txbxContent>
                <w:p w:rsidR="009D20A1" w:rsidRPr="00D96F76" w:rsidRDefault="009D20A1" w:rsidP="00D96F76">
                  <w:pPr>
                    <w:widowControl w:val="0"/>
                    <w:tabs>
                      <w:tab w:val="left" w:pos="900"/>
                    </w:tabs>
                    <w:spacing w:line="360" w:lineRule="auto"/>
                    <w:jc w:val="center"/>
                    <w:rPr>
                      <w:sz w:val="28"/>
                    </w:rPr>
                  </w:pPr>
                  <w:r w:rsidRPr="00D96F76">
                    <w:rPr>
                      <w:sz w:val="28"/>
                    </w:rPr>
                    <w:t>Продажа готовой продукции</w:t>
                  </w:r>
                </w:p>
              </w:txbxContent>
            </v:textbox>
          </v:rect>
        </w:pict>
      </w:r>
      <w:r>
        <w:rPr>
          <w:noProof/>
        </w:rPr>
        <w:pict>
          <v:rect id="_x0000_s1155" style="position:absolute;left:0;text-align:left;margin-left:3.6pt;margin-top:7.3pt;width:79.2pt;height:79.2pt;z-index:251680768" o:allowincell="f">
            <v:textbox style="mso-next-textbox:#_x0000_s1155">
              <w:txbxContent>
                <w:p w:rsidR="009D20A1" w:rsidRPr="00D96F76" w:rsidRDefault="009D20A1" w:rsidP="00D96F76">
                  <w:pPr>
                    <w:widowControl w:val="0"/>
                    <w:tabs>
                      <w:tab w:val="left" w:pos="900"/>
                    </w:tabs>
                    <w:spacing w:line="360" w:lineRule="auto"/>
                    <w:jc w:val="center"/>
                    <w:rPr>
                      <w:sz w:val="28"/>
                    </w:rPr>
                  </w:pPr>
                </w:p>
                <w:p w:rsidR="009D20A1" w:rsidRPr="00D96F76" w:rsidRDefault="009D20A1" w:rsidP="00D96F76">
                  <w:pPr>
                    <w:widowControl w:val="0"/>
                    <w:tabs>
                      <w:tab w:val="left" w:pos="900"/>
                    </w:tabs>
                    <w:spacing w:line="360" w:lineRule="auto"/>
                    <w:jc w:val="center"/>
                    <w:rPr>
                      <w:sz w:val="28"/>
                    </w:rPr>
                  </w:pPr>
                  <w:r w:rsidRPr="00D96F76">
                    <w:rPr>
                      <w:sz w:val="28"/>
                    </w:rPr>
                    <w:t>Размеще</w:t>
                  </w:r>
                  <w:r w:rsidRPr="00D96F76">
                    <w:rPr>
                      <w:sz w:val="28"/>
                    </w:rPr>
                    <w:softHyphen/>
                    <w:t>ние заказа</w:t>
                  </w:r>
                </w:p>
              </w:txbxContent>
            </v:textbox>
          </v:rect>
        </w:pict>
      </w:r>
      <w:r>
        <w:rPr>
          <w:noProof/>
        </w:rPr>
        <w:pict>
          <v:rect id="_x0000_s1156" style="position:absolute;left:0;text-align:left;margin-left:104.4pt;margin-top:7.3pt;width:136.8pt;height:79.2pt;z-index:251681792" o:allowincell="f">
            <v:textbox style="mso-next-textbox:#_x0000_s1156">
              <w:txbxContent>
                <w:p w:rsidR="009D20A1" w:rsidRPr="00D96F76" w:rsidRDefault="009D20A1" w:rsidP="00D96F76">
                  <w:pPr>
                    <w:widowControl w:val="0"/>
                    <w:tabs>
                      <w:tab w:val="left" w:pos="900"/>
                    </w:tabs>
                    <w:jc w:val="center"/>
                    <w:rPr>
                      <w:sz w:val="28"/>
                    </w:rPr>
                  </w:pPr>
                  <w:r w:rsidRPr="00D96F76">
                    <w:rPr>
                      <w:sz w:val="28"/>
                    </w:rPr>
                    <w:t>Поступление сопро</w:t>
                  </w:r>
                  <w:r w:rsidRPr="00D96F76">
                    <w:rPr>
                      <w:sz w:val="28"/>
                    </w:rPr>
                    <w:softHyphen/>
                    <w:t>водительных доку</w:t>
                  </w:r>
                  <w:r w:rsidRPr="00D96F76">
                    <w:rPr>
                      <w:sz w:val="28"/>
                    </w:rPr>
                    <w:softHyphen/>
                    <w:t>ментов, сырья и ма</w:t>
                  </w:r>
                  <w:r w:rsidRPr="00D96F76">
                    <w:rPr>
                      <w:sz w:val="28"/>
                    </w:rPr>
                    <w:softHyphen/>
                    <w:t>териалов на склад</w:t>
                  </w:r>
                </w:p>
              </w:txbxContent>
            </v:textbox>
          </v:rect>
        </w:pict>
      </w:r>
    </w:p>
    <w:p w:rsidR="000770EB" w:rsidRPr="00102008" w:rsidRDefault="000770EB" w:rsidP="00102008">
      <w:pPr>
        <w:widowControl w:val="0"/>
        <w:spacing w:line="360" w:lineRule="auto"/>
        <w:ind w:firstLine="709"/>
        <w:jc w:val="both"/>
        <w:rPr>
          <w:sz w:val="28"/>
        </w:rPr>
      </w:pPr>
    </w:p>
    <w:p w:rsidR="000770EB" w:rsidRPr="00102008" w:rsidRDefault="000770EB" w:rsidP="00102008">
      <w:pPr>
        <w:widowControl w:val="0"/>
        <w:spacing w:line="360" w:lineRule="auto"/>
        <w:ind w:firstLine="709"/>
        <w:jc w:val="both"/>
        <w:rPr>
          <w:sz w:val="28"/>
        </w:rPr>
      </w:pPr>
    </w:p>
    <w:p w:rsidR="000770EB" w:rsidRPr="00102008" w:rsidRDefault="000770EB" w:rsidP="00102008">
      <w:pPr>
        <w:widowControl w:val="0"/>
        <w:spacing w:line="360" w:lineRule="auto"/>
        <w:ind w:firstLine="709"/>
        <w:jc w:val="both"/>
        <w:rPr>
          <w:sz w:val="28"/>
        </w:rPr>
      </w:pPr>
    </w:p>
    <w:p w:rsidR="000770EB" w:rsidRPr="00102008" w:rsidRDefault="001C11CB" w:rsidP="00102008">
      <w:pPr>
        <w:widowControl w:val="0"/>
        <w:spacing w:line="360" w:lineRule="auto"/>
        <w:ind w:firstLine="709"/>
        <w:jc w:val="both"/>
        <w:rPr>
          <w:sz w:val="28"/>
        </w:rPr>
      </w:pPr>
      <w:r>
        <w:rPr>
          <w:noProof/>
        </w:rPr>
        <w:pict>
          <v:rect id="_x0000_s1157" style="position:absolute;left:0;text-align:left;margin-left:320.4pt;margin-top:6pt;width:129.6pt;height:50.4pt;z-index:251677696" o:allowincell="f" stroked="f">
            <v:textbox style="mso-next-textbox:#_x0000_s1157">
              <w:txbxContent>
                <w:p w:rsidR="009D20A1" w:rsidRDefault="009D20A1" w:rsidP="000770EB">
                  <w:pPr>
                    <w:jc w:val="center"/>
                  </w:pPr>
                  <w:r>
                    <w:t>Период обращения дебиторской задолженности</w:t>
                  </w:r>
                </w:p>
              </w:txbxContent>
            </v:textbox>
          </v:rect>
        </w:pict>
      </w:r>
      <w:r>
        <w:rPr>
          <w:noProof/>
        </w:rPr>
        <w:pict>
          <v:line id="_x0000_s1158" style="position:absolute;left:0;text-align:left;z-index:251696128" from="39.6pt,6pt" to="39.6pt,56.4pt" o:allowincell="f"/>
        </w:pict>
      </w:r>
      <w:r>
        <w:rPr>
          <w:noProof/>
        </w:rPr>
        <w:pict>
          <v:line id="_x0000_s1159" style="position:absolute;left:0;text-align:left;z-index:251691008" from="435.6pt,6pt" to="435.6pt,135.6pt" o:allowincell="f"/>
        </w:pict>
      </w:r>
      <w:r>
        <w:rPr>
          <w:noProof/>
        </w:rPr>
        <w:pict>
          <v:line id="_x0000_s1160" style="position:absolute;left:0;text-align:left;z-index:251689984" from="320.4pt,6pt" to="320.4pt,135.6pt" o:allowincell="f"/>
        </w:pict>
      </w:r>
      <w:r>
        <w:rPr>
          <w:noProof/>
        </w:rPr>
        <w:pict>
          <v:line id="_x0000_s1161" style="position:absolute;left:0;text-align:left;z-index:251688960" from="176.4pt,6pt" to="176.4pt,135.6pt" o:allowincell="f"/>
        </w:pict>
      </w:r>
      <w:r>
        <w:rPr>
          <w:noProof/>
        </w:rPr>
        <w:pict>
          <v:rect id="_x0000_s1162" style="position:absolute;left:0;text-align:left;margin-left:190.8pt;margin-top:1.7pt;width:122.4pt;height:36pt;z-index:251678720" o:allowincell="f" stroked="f">
            <v:textbox style="mso-next-textbox:#_x0000_s1162">
              <w:txbxContent>
                <w:p w:rsidR="009D20A1" w:rsidRPr="00456228" w:rsidRDefault="009D20A1" w:rsidP="000770EB">
                  <w:pPr>
                    <w:pStyle w:val="23"/>
                    <w:spacing w:line="240" w:lineRule="auto"/>
                    <w:jc w:val="center"/>
                  </w:pPr>
                  <w:r w:rsidRPr="00456228">
                    <w:t>Производственный процесс</w:t>
                  </w:r>
                </w:p>
              </w:txbxContent>
            </v:textbox>
          </v:rect>
        </w:pict>
      </w:r>
    </w:p>
    <w:p w:rsidR="000770EB" w:rsidRPr="00102008" w:rsidRDefault="001C11CB" w:rsidP="00102008">
      <w:pPr>
        <w:widowControl w:val="0"/>
        <w:spacing w:line="360" w:lineRule="auto"/>
        <w:ind w:firstLine="709"/>
        <w:jc w:val="both"/>
        <w:rPr>
          <w:sz w:val="28"/>
        </w:rPr>
      </w:pPr>
      <w:r>
        <w:rPr>
          <w:noProof/>
        </w:rPr>
        <w:pict>
          <v:line id="_x0000_s1163" style="position:absolute;left:0;text-align:left;flip:x;z-index:251697152" from="39.6pt,10.4pt" to="162pt,10.4pt" o:allowincell="f"/>
        </w:pict>
      </w:r>
      <w:r>
        <w:rPr>
          <w:noProof/>
        </w:rPr>
        <w:pict>
          <v:line id="_x0000_s1164" style="position:absolute;left:0;text-align:left;z-index:251693056" from="320.4pt,10.4pt" to="435.6pt,10.4pt" o:allowincell="f">
            <v:stroke startarrow="classic" endarrow="classic"/>
          </v:line>
        </w:pict>
      </w:r>
      <w:r>
        <w:rPr>
          <w:noProof/>
        </w:rPr>
        <w:pict>
          <v:line id="_x0000_s1165" style="position:absolute;left:0;text-align:left;z-index:251692032" from="176.4pt,10.4pt" to="320.4pt,10.4pt" o:allowincell="f">
            <v:stroke startarrow="classic" endarrow="classic"/>
          </v:line>
        </w:pict>
      </w:r>
    </w:p>
    <w:p w:rsidR="000770EB" w:rsidRPr="00102008" w:rsidRDefault="001C11CB" w:rsidP="00102008">
      <w:pPr>
        <w:widowControl w:val="0"/>
        <w:spacing w:line="360" w:lineRule="auto"/>
        <w:ind w:firstLine="709"/>
        <w:jc w:val="both"/>
        <w:rPr>
          <w:sz w:val="28"/>
        </w:rPr>
      </w:pPr>
      <w:r>
        <w:rPr>
          <w:noProof/>
        </w:rPr>
        <w:pict>
          <v:rect id="_x0000_s1166" style="position:absolute;left:0;text-align:left;margin-left:332.55pt;margin-top:5.35pt;width:93.6pt;height:36pt;z-index:251699200" o:allowincell="f" stroked="f">
            <v:textbox style="mso-next-textbox:#_x0000_s1166">
              <w:txbxContent>
                <w:p w:rsidR="009D20A1" w:rsidRPr="00456228" w:rsidRDefault="009D20A1" w:rsidP="000770EB">
                  <w:pPr>
                    <w:pStyle w:val="23"/>
                    <w:spacing w:line="240" w:lineRule="auto"/>
                    <w:jc w:val="center"/>
                  </w:pPr>
                  <w:r w:rsidRPr="00456228">
                    <w:t>Финансовый цикл (ФЦ)</w:t>
                  </w:r>
                </w:p>
              </w:txbxContent>
            </v:textbox>
          </v:rect>
        </w:pict>
      </w:r>
      <w:r>
        <w:rPr>
          <w:noProof/>
        </w:rPr>
        <w:pict>
          <v:rect id="_x0000_s1167" style="position:absolute;left:0;text-align:left;margin-left:190.8pt;margin-top:1.8pt;width:122.4pt;height:50.4pt;z-index:251698176" o:allowincell="f" stroked="f">
            <v:textbox style="mso-next-textbox:#_x0000_s1167">
              <w:txbxContent>
                <w:p w:rsidR="009D20A1" w:rsidRDefault="009D20A1" w:rsidP="000770EB">
                  <w:pPr>
                    <w:jc w:val="center"/>
                  </w:pPr>
                  <w:r>
                    <w:t>Период обращения кредиторской задолженности</w:t>
                  </w:r>
                </w:p>
              </w:txbxContent>
            </v:textbox>
          </v:rect>
        </w:pict>
      </w:r>
    </w:p>
    <w:p w:rsidR="000770EB" w:rsidRPr="00102008" w:rsidRDefault="000770EB" w:rsidP="00102008">
      <w:pPr>
        <w:widowControl w:val="0"/>
        <w:spacing w:line="360" w:lineRule="auto"/>
        <w:ind w:firstLine="709"/>
        <w:jc w:val="both"/>
        <w:rPr>
          <w:sz w:val="28"/>
        </w:rPr>
      </w:pPr>
    </w:p>
    <w:p w:rsidR="000770EB" w:rsidRPr="00102008" w:rsidRDefault="000770EB" w:rsidP="00102008">
      <w:pPr>
        <w:widowControl w:val="0"/>
        <w:spacing w:line="360" w:lineRule="auto"/>
        <w:ind w:firstLine="709"/>
        <w:jc w:val="both"/>
        <w:rPr>
          <w:sz w:val="28"/>
        </w:rPr>
      </w:pPr>
    </w:p>
    <w:p w:rsidR="000770EB" w:rsidRPr="00102008" w:rsidRDefault="001C11CB" w:rsidP="00102008">
      <w:pPr>
        <w:widowControl w:val="0"/>
        <w:spacing w:line="360" w:lineRule="auto"/>
        <w:ind w:firstLine="709"/>
        <w:jc w:val="both"/>
        <w:rPr>
          <w:sz w:val="28"/>
        </w:rPr>
      </w:pPr>
      <w:r>
        <w:rPr>
          <w:noProof/>
        </w:rPr>
        <w:pict>
          <v:line id="_x0000_s1168" style="position:absolute;left:0;text-align:left;z-index:251695104" from="320.4pt,6.2pt" to="435.6pt,6.2pt" o:allowincell="f">
            <v:stroke startarrow="classic" endarrow="classic"/>
          </v:line>
        </w:pict>
      </w:r>
      <w:r>
        <w:rPr>
          <w:noProof/>
        </w:rPr>
        <w:pict>
          <v:line id="_x0000_s1169" style="position:absolute;left:0;text-align:left;z-index:251694080" from="176.4pt,6.2pt" to="320.4pt,6.2pt" o:allowincell="f">
            <v:stroke startarrow="classic" endarrow="classic"/>
          </v:line>
        </w:pict>
      </w:r>
      <w:r>
        <w:rPr>
          <w:noProof/>
        </w:rPr>
        <w:pict>
          <v:rect id="_x0000_s1170" style="position:absolute;left:0;text-align:left;margin-left:198pt;margin-top:9.1pt;width:237.6pt;height:28.8pt;z-index:251676672" o:allowincell="f" stroked="f">
            <v:textbox style="mso-next-textbox:#_x0000_s1170">
              <w:txbxContent>
                <w:p w:rsidR="009D20A1" w:rsidRDefault="009D20A1" w:rsidP="000770EB">
                  <w:pPr>
                    <w:jc w:val="center"/>
                    <w:rPr>
                      <w:sz w:val="26"/>
                    </w:rPr>
                  </w:pPr>
                  <w:r>
                    <w:rPr>
                      <w:sz w:val="26"/>
                    </w:rPr>
                    <w:t>Операционный цикл (ОЦ)</w:t>
                  </w:r>
                </w:p>
              </w:txbxContent>
            </v:textbox>
          </v:rect>
        </w:pict>
      </w:r>
    </w:p>
    <w:p w:rsidR="000770EB" w:rsidRPr="00102008" w:rsidRDefault="000770EB" w:rsidP="00102008">
      <w:pPr>
        <w:widowControl w:val="0"/>
        <w:spacing w:line="360" w:lineRule="auto"/>
        <w:ind w:firstLine="709"/>
        <w:jc w:val="both"/>
        <w:rPr>
          <w:sz w:val="28"/>
        </w:rPr>
      </w:pPr>
    </w:p>
    <w:p w:rsidR="000770EB" w:rsidRPr="00102008" w:rsidRDefault="000770EB" w:rsidP="00102008">
      <w:pPr>
        <w:widowControl w:val="0"/>
        <w:spacing w:line="360" w:lineRule="auto"/>
        <w:ind w:firstLine="709"/>
        <w:jc w:val="both"/>
        <w:rPr>
          <w:sz w:val="28"/>
        </w:rPr>
      </w:pPr>
      <w:r w:rsidRPr="00102008">
        <w:rPr>
          <w:sz w:val="28"/>
        </w:rPr>
        <w:t>Рис</w:t>
      </w:r>
      <w:r w:rsidR="00BB3882" w:rsidRPr="00102008">
        <w:rPr>
          <w:sz w:val="28"/>
        </w:rPr>
        <w:t>унок</w:t>
      </w:r>
      <w:r w:rsidRPr="00102008">
        <w:rPr>
          <w:sz w:val="28"/>
        </w:rPr>
        <w:t xml:space="preserve"> 2.</w:t>
      </w:r>
      <w:r w:rsidR="00687C6F" w:rsidRPr="00102008">
        <w:rPr>
          <w:sz w:val="28"/>
        </w:rPr>
        <w:t>5</w:t>
      </w:r>
      <w:r w:rsidR="00BB3882" w:rsidRPr="00102008">
        <w:rPr>
          <w:sz w:val="28"/>
        </w:rPr>
        <w:t xml:space="preserve"> –</w:t>
      </w:r>
      <w:r w:rsidR="00D96F76" w:rsidRPr="00102008">
        <w:rPr>
          <w:sz w:val="28"/>
        </w:rPr>
        <w:t xml:space="preserve"> Э</w:t>
      </w:r>
      <w:r w:rsidRPr="00102008">
        <w:rPr>
          <w:sz w:val="28"/>
        </w:rPr>
        <w:t>тапы обращения денежных средств</w:t>
      </w:r>
    </w:p>
    <w:p w:rsidR="00687C6F" w:rsidRPr="00102008" w:rsidRDefault="00687C6F" w:rsidP="00102008">
      <w:pPr>
        <w:widowControl w:val="0"/>
        <w:spacing w:line="360" w:lineRule="auto"/>
        <w:ind w:firstLine="709"/>
        <w:jc w:val="both"/>
        <w:rPr>
          <w:sz w:val="28"/>
        </w:rPr>
      </w:pPr>
    </w:p>
    <w:p w:rsidR="003916A4" w:rsidRPr="00102008" w:rsidRDefault="003916A4" w:rsidP="00102008">
      <w:pPr>
        <w:widowControl w:val="0"/>
        <w:spacing w:line="360" w:lineRule="auto"/>
        <w:ind w:firstLine="709"/>
        <w:jc w:val="both"/>
        <w:rPr>
          <w:sz w:val="28"/>
        </w:rPr>
      </w:pPr>
      <w:r w:rsidRPr="00102008">
        <w:rPr>
          <w:sz w:val="28"/>
        </w:rPr>
        <w:t>Как следует из рисунка, операционный цикл (ОЦ) характеризует общее время, в течение которого денежные ресурсы иммобилизованы в запасах и дебиторской задолженности.</w:t>
      </w:r>
    </w:p>
    <w:p w:rsidR="003916A4" w:rsidRPr="00102008" w:rsidRDefault="003916A4" w:rsidP="00102008">
      <w:pPr>
        <w:widowControl w:val="0"/>
        <w:tabs>
          <w:tab w:val="left" w:pos="900"/>
        </w:tabs>
        <w:spacing w:line="360" w:lineRule="auto"/>
        <w:ind w:firstLine="709"/>
        <w:jc w:val="both"/>
        <w:rPr>
          <w:sz w:val="28"/>
        </w:rPr>
      </w:pPr>
      <w:r w:rsidRPr="00102008">
        <w:rPr>
          <w:sz w:val="28"/>
        </w:rPr>
        <w:t>Непосредственно производственный процесс включает время:</w:t>
      </w:r>
    </w:p>
    <w:p w:rsidR="003916A4" w:rsidRPr="00102008" w:rsidRDefault="003916A4" w:rsidP="00102008">
      <w:pPr>
        <w:widowControl w:val="0"/>
        <w:numPr>
          <w:ilvl w:val="0"/>
          <w:numId w:val="19"/>
        </w:numPr>
        <w:tabs>
          <w:tab w:val="left" w:pos="1080"/>
        </w:tabs>
        <w:spacing w:line="360" w:lineRule="auto"/>
        <w:ind w:left="0" w:firstLine="709"/>
        <w:jc w:val="both"/>
        <w:rPr>
          <w:sz w:val="28"/>
        </w:rPr>
      </w:pPr>
      <w:r w:rsidRPr="00102008">
        <w:rPr>
          <w:sz w:val="28"/>
        </w:rPr>
        <w:t>хранения материальных запасов с момента поступления их на склад предприятия до момента отпуска в производство;</w:t>
      </w:r>
    </w:p>
    <w:p w:rsidR="003916A4" w:rsidRPr="00102008" w:rsidRDefault="003916A4" w:rsidP="00102008">
      <w:pPr>
        <w:widowControl w:val="0"/>
        <w:numPr>
          <w:ilvl w:val="0"/>
          <w:numId w:val="19"/>
        </w:numPr>
        <w:tabs>
          <w:tab w:val="left" w:pos="1080"/>
        </w:tabs>
        <w:spacing w:line="360" w:lineRule="auto"/>
        <w:ind w:left="0" w:firstLine="709"/>
        <w:jc w:val="both"/>
        <w:rPr>
          <w:sz w:val="28"/>
        </w:rPr>
      </w:pPr>
      <w:r w:rsidRPr="00102008">
        <w:rPr>
          <w:sz w:val="28"/>
        </w:rPr>
        <w:t>длительности технологического процесса (обработки сырья и материалов для выпуска готовой продукции);</w:t>
      </w:r>
    </w:p>
    <w:p w:rsidR="003916A4" w:rsidRPr="00102008" w:rsidRDefault="003916A4" w:rsidP="00102008">
      <w:pPr>
        <w:widowControl w:val="0"/>
        <w:numPr>
          <w:ilvl w:val="0"/>
          <w:numId w:val="19"/>
        </w:numPr>
        <w:tabs>
          <w:tab w:val="left" w:pos="1080"/>
        </w:tabs>
        <w:spacing w:line="360" w:lineRule="auto"/>
        <w:ind w:left="0" w:firstLine="709"/>
        <w:jc w:val="both"/>
        <w:rPr>
          <w:sz w:val="28"/>
        </w:rPr>
      </w:pPr>
      <w:r w:rsidRPr="00102008">
        <w:rPr>
          <w:sz w:val="28"/>
        </w:rPr>
        <w:t>хранения готовой продукции на складе.</w:t>
      </w:r>
    </w:p>
    <w:p w:rsidR="003916A4" w:rsidRPr="00102008" w:rsidRDefault="003916A4" w:rsidP="00102008">
      <w:pPr>
        <w:widowControl w:val="0"/>
        <w:spacing w:line="360" w:lineRule="auto"/>
        <w:ind w:firstLine="709"/>
        <w:jc w:val="both"/>
        <w:rPr>
          <w:sz w:val="28"/>
        </w:rPr>
      </w:pPr>
      <w:r w:rsidRPr="00102008">
        <w:rPr>
          <w:sz w:val="28"/>
        </w:rPr>
        <w:t>Разрыв между сроками платежа по своим обязательствам перед поставщиками и получением денежных средств от покупателей является финансовым циклом (ФЦ), в течение которого они отвлекаются из оборота предприятия.</w:t>
      </w:r>
      <w:r w:rsidR="00BB3882" w:rsidRPr="00102008">
        <w:rPr>
          <w:sz w:val="28"/>
        </w:rPr>
        <w:t xml:space="preserve"> ФЦ рассчитывается по формуле (2.5).</w:t>
      </w:r>
    </w:p>
    <w:p w:rsidR="003916A4" w:rsidRPr="00102008" w:rsidRDefault="003916A4" w:rsidP="00102008">
      <w:pPr>
        <w:widowControl w:val="0"/>
        <w:spacing w:line="360" w:lineRule="auto"/>
        <w:ind w:firstLine="709"/>
        <w:jc w:val="both"/>
        <w:rPr>
          <w:sz w:val="28"/>
        </w:rPr>
      </w:pPr>
    </w:p>
    <w:p w:rsidR="003916A4" w:rsidRPr="00102008" w:rsidRDefault="003916A4" w:rsidP="00102008">
      <w:pPr>
        <w:widowControl w:val="0"/>
        <w:spacing w:line="360" w:lineRule="auto"/>
        <w:ind w:firstLine="709"/>
        <w:jc w:val="both"/>
        <w:rPr>
          <w:sz w:val="28"/>
        </w:rPr>
      </w:pPr>
      <w:r w:rsidRPr="00102008">
        <w:rPr>
          <w:sz w:val="28"/>
        </w:rPr>
        <w:t>ФЦ = ОЦ – ПОкз</w:t>
      </w:r>
      <w:r w:rsidRPr="00102008">
        <w:rPr>
          <w:sz w:val="28"/>
        </w:rPr>
        <w:tab/>
      </w:r>
      <w:r w:rsidRPr="00102008">
        <w:rPr>
          <w:sz w:val="28"/>
        </w:rPr>
        <w:tab/>
      </w:r>
      <w:r w:rsidRPr="00102008">
        <w:rPr>
          <w:sz w:val="28"/>
        </w:rPr>
        <w:tab/>
      </w:r>
      <w:r w:rsidRPr="00102008">
        <w:rPr>
          <w:sz w:val="28"/>
        </w:rPr>
        <w:tab/>
      </w:r>
      <w:r w:rsidRPr="00102008">
        <w:rPr>
          <w:sz w:val="28"/>
        </w:rPr>
        <w:tab/>
        <w:t>(2.5)</w:t>
      </w:r>
    </w:p>
    <w:p w:rsidR="003916A4" w:rsidRPr="00102008" w:rsidRDefault="003916A4" w:rsidP="00102008">
      <w:pPr>
        <w:widowControl w:val="0"/>
        <w:spacing w:line="360" w:lineRule="auto"/>
        <w:ind w:firstLine="709"/>
        <w:jc w:val="both"/>
        <w:rPr>
          <w:sz w:val="28"/>
        </w:rPr>
      </w:pPr>
    </w:p>
    <w:p w:rsidR="003916A4" w:rsidRPr="00102008" w:rsidRDefault="003916A4" w:rsidP="00102008">
      <w:pPr>
        <w:widowControl w:val="0"/>
        <w:spacing w:line="360" w:lineRule="auto"/>
        <w:ind w:firstLine="709"/>
        <w:jc w:val="both"/>
        <w:rPr>
          <w:sz w:val="28"/>
        </w:rPr>
      </w:pPr>
      <w:r w:rsidRPr="00102008">
        <w:rPr>
          <w:sz w:val="28"/>
        </w:rPr>
        <w:t>где ОЦ – операционный (производственный) цикл, дни;</w:t>
      </w:r>
    </w:p>
    <w:p w:rsidR="003916A4" w:rsidRPr="00102008" w:rsidRDefault="00102008" w:rsidP="00102008">
      <w:pPr>
        <w:widowControl w:val="0"/>
        <w:spacing w:line="360" w:lineRule="auto"/>
        <w:ind w:firstLine="709"/>
        <w:jc w:val="both"/>
        <w:rPr>
          <w:sz w:val="28"/>
        </w:rPr>
      </w:pPr>
      <w:r>
        <w:rPr>
          <w:sz w:val="28"/>
        </w:rPr>
        <w:t xml:space="preserve"> </w:t>
      </w:r>
      <w:r w:rsidR="003916A4" w:rsidRPr="00102008">
        <w:rPr>
          <w:sz w:val="28"/>
        </w:rPr>
        <w:t>ПОкз – период оборачиваемости кредиторской задолженности, дни.</w:t>
      </w:r>
    </w:p>
    <w:p w:rsidR="000770EB" w:rsidRPr="00102008" w:rsidRDefault="000770EB" w:rsidP="00102008">
      <w:pPr>
        <w:widowControl w:val="0"/>
        <w:spacing w:line="360" w:lineRule="auto"/>
        <w:ind w:firstLine="709"/>
        <w:jc w:val="both"/>
        <w:rPr>
          <w:sz w:val="28"/>
        </w:rPr>
      </w:pPr>
      <w:r w:rsidRPr="00102008">
        <w:rPr>
          <w:sz w:val="28"/>
        </w:rPr>
        <w:t>Как следует из формулы, снижение операционного и финансового циклов в динамике – положительная тенденция.</w:t>
      </w:r>
    </w:p>
    <w:p w:rsidR="000770EB" w:rsidRPr="00102008" w:rsidRDefault="000770EB" w:rsidP="00102008">
      <w:pPr>
        <w:widowControl w:val="0"/>
        <w:spacing w:line="360" w:lineRule="auto"/>
        <w:ind w:firstLine="709"/>
        <w:jc w:val="both"/>
        <w:rPr>
          <w:sz w:val="28"/>
        </w:rPr>
      </w:pPr>
      <w:r w:rsidRPr="00102008">
        <w:rPr>
          <w:sz w:val="28"/>
        </w:rPr>
        <w:t>По анализируемой организации продолжительность циклов составляет:</w:t>
      </w:r>
    </w:p>
    <w:p w:rsidR="000770EB" w:rsidRPr="00102008" w:rsidRDefault="001C11CB" w:rsidP="00102008">
      <w:pPr>
        <w:widowControl w:val="0"/>
        <w:spacing w:line="360" w:lineRule="auto"/>
        <w:ind w:firstLine="709"/>
        <w:jc w:val="both"/>
        <w:rPr>
          <w:sz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71" type="#_x0000_t88" style="position:absolute;left:0;text-align:left;margin-left:315pt;margin-top:4.05pt;width:7.2pt;height:43.2pt;z-index:251700224"/>
        </w:pict>
      </w:r>
      <w:r w:rsidR="000770EB" w:rsidRPr="00102008">
        <w:rPr>
          <w:sz w:val="28"/>
        </w:rPr>
        <w:t xml:space="preserve">на начало </w:t>
      </w:r>
      <w:r w:rsidR="0051231E" w:rsidRPr="00102008">
        <w:rPr>
          <w:sz w:val="28"/>
        </w:rPr>
        <w:t>2006</w:t>
      </w:r>
      <w:r w:rsidR="000770EB" w:rsidRPr="00102008">
        <w:rPr>
          <w:sz w:val="28"/>
        </w:rPr>
        <w:t xml:space="preserve"> года: 215,5 дней (44,1+171,4)</w:t>
      </w:r>
      <w:r w:rsidR="000770EB" w:rsidRPr="00102008">
        <w:rPr>
          <w:sz w:val="28"/>
        </w:rPr>
        <w:tab/>
      </w:r>
      <w:r w:rsidR="000770EB" w:rsidRPr="00102008">
        <w:rPr>
          <w:sz w:val="28"/>
        </w:rPr>
        <w:tab/>
        <w:t xml:space="preserve">операционной </w:t>
      </w:r>
    </w:p>
    <w:p w:rsidR="000770EB" w:rsidRPr="00102008" w:rsidRDefault="001C11CB" w:rsidP="00102008">
      <w:pPr>
        <w:widowControl w:val="0"/>
        <w:spacing w:line="360" w:lineRule="auto"/>
        <w:ind w:firstLine="709"/>
        <w:jc w:val="both"/>
        <w:rPr>
          <w:sz w:val="28"/>
        </w:rPr>
      </w:pPr>
      <w:r>
        <w:rPr>
          <w:noProof/>
        </w:rPr>
        <w:pict>
          <v:shape id="_x0000_s1172" type="#_x0000_t88" style="position:absolute;left:0;text-align:left;margin-left:315pt;margin-top:23pt;width:7.2pt;height:36pt;z-index:251701248"/>
        </w:pict>
      </w:r>
      <w:r w:rsidR="000770EB" w:rsidRPr="00102008">
        <w:rPr>
          <w:sz w:val="28"/>
        </w:rPr>
        <w:t xml:space="preserve">на конец </w:t>
      </w:r>
      <w:r w:rsidR="0051231E" w:rsidRPr="00102008">
        <w:rPr>
          <w:sz w:val="28"/>
        </w:rPr>
        <w:t>2008</w:t>
      </w:r>
      <w:r w:rsidR="000770EB" w:rsidRPr="00102008">
        <w:rPr>
          <w:sz w:val="28"/>
        </w:rPr>
        <w:t xml:space="preserve"> года: 167,1 дня (50,8+116,3)</w:t>
      </w:r>
      <w:r w:rsidR="000770EB" w:rsidRPr="00102008">
        <w:rPr>
          <w:sz w:val="28"/>
        </w:rPr>
        <w:tab/>
      </w:r>
      <w:r w:rsidR="000770EB" w:rsidRPr="00102008">
        <w:rPr>
          <w:sz w:val="28"/>
        </w:rPr>
        <w:tab/>
      </w:r>
      <w:r w:rsidR="00D96F76" w:rsidRPr="00102008">
        <w:rPr>
          <w:sz w:val="28"/>
        </w:rPr>
        <w:tab/>
      </w:r>
      <w:r w:rsidR="000770EB" w:rsidRPr="00102008">
        <w:rPr>
          <w:sz w:val="28"/>
        </w:rPr>
        <w:t>цикл</w:t>
      </w:r>
    </w:p>
    <w:p w:rsidR="000770EB" w:rsidRPr="00102008" w:rsidRDefault="000770EB" w:rsidP="00102008">
      <w:pPr>
        <w:widowControl w:val="0"/>
        <w:spacing w:line="360" w:lineRule="auto"/>
        <w:ind w:firstLine="709"/>
        <w:jc w:val="both"/>
        <w:rPr>
          <w:sz w:val="28"/>
        </w:rPr>
      </w:pPr>
      <w:r w:rsidRPr="00102008">
        <w:rPr>
          <w:sz w:val="28"/>
        </w:rPr>
        <w:t xml:space="preserve">на начало </w:t>
      </w:r>
      <w:r w:rsidR="0051231E" w:rsidRPr="00102008">
        <w:rPr>
          <w:sz w:val="28"/>
        </w:rPr>
        <w:t>2006</w:t>
      </w:r>
      <w:r w:rsidRPr="00102008">
        <w:rPr>
          <w:sz w:val="28"/>
        </w:rPr>
        <w:t xml:space="preserve"> года: 132,17дней (215,5-83,33)</w:t>
      </w:r>
      <w:r w:rsidRPr="00102008">
        <w:rPr>
          <w:sz w:val="28"/>
        </w:rPr>
        <w:tab/>
      </w:r>
      <w:r w:rsidRPr="00102008">
        <w:rPr>
          <w:sz w:val="28"/>
        </w:rPr>
        <w:tab/>
        <w:t xml:space="preserve">финансовый </w:t>
      </w:r>
    </w:p>
    <w:p w:rsidR="000770EB" w:rsidRPr="00102008" w:rsidRDefault="000770EB" w:rsidP="00102008">
      <w:pPr>
        <w:widowControl w:val="0"/>
        <w:spacing w:line="360" w:lineRule="auto"/>
        <w:ind w:firstLine="709"/>
        <w:jc w:val="both"/>
        <w:rPr>
          <w:sz w:val="28"/>
        </w:rPr>
      </w:pPr>
      <w:r w:rsidRPr="00102008">
        <w:rPr>
          <w:sz w:val="28"/>
        </w:rPr>
        <w:t xml:space="preserve">на конец </w:t>
      </w:r>
      <w:r w:rsidR="0051231E" w:rsidRPr="00102008">
        <w:rPr>
          <w:sz w:val="28"/>
        </w:rPr>
        <w:t>2008</w:t>
      </w:r>
      <w:r w:rsidRPr="00102008">
        <w:rPr>
          <w:sz w:val="28"/>
        </w:rPr>
        <w:t xml:space="preserve"> года: 120,71 дня (167,1-46,39)</w:t>
      </w:r>
      <w:r w:rsidRPr="00102008">
        <w:rPr>
          <w:sz w:val="28"/>
        </w:rPr>
        <w:tab/>
      </w:r>
      <w:r w:rsidRPr="00102008">
        <w:rPr>
          <w:sz w:val="28"/>
        </w:rPr>
        <w:tab/>
      </w:r>
      <w:r w:rsidR="00102008">
        <w:rPr>
          <w:sz w:val="28"/>
        </w:rPr>
        <w:t xml:space="preserve"> </w:t>
      </w:r>
      <w:r w:rsidRPr="00102008">
        <w:rPr>
          <w:sz w:val="28"/>
        </w:rPr>
        <w:t>цикл</w:t>
      </w:r>
    </w:p>
    <w:p w:rsidR="000770EB" w:rsidRPr="00102008" w:rsidRDefault="000770EB" w:rsidP="00102008">
      <w:pPr>
        <w:widowControl w:val="0"/>
        <w:spacing w:line="360" w:lineRule="auto"/>
        <w:ind w:firstLine="709"/>
        <w:jc w:val="both"/>
        <w:rPr>
          <w:sz w:val="28"/>
        </w:rPr>
      </w:pPr>
      <w:r w:rsidRPr="00102008">
        <w:rPr>
          <w:sz w:val="28"/>
        </w:rPr>
        <w:t xml:space="preserve">Следовательно, сокращение операционного и финансового циклов оценивается позитивно для укрепления финансовой устойчивости МУП «Горводоканал». </w:t>
      </w:r>
    </w:p>
    <w:p w:rsidR="000770EB" w:rsidRPr="00102008" w:rsidRDefault="000770EB" w:rsidP="00102008">
      <w:pPr>
        <w:widowControl w:val="0"/>
        <w:spacing w:line="360" w:lineRule="auto"/>
        <w:ind w:firstLine="709"/>
        <w:jc w:val="both"/>
        <w:rPr>
          <w:sz w:val="28"/>
        </w:rPr>
      </w:pPr>
      <w:r w:rsidRPr="00102008">
        <w:rPr>
          <w:sz w:val="28"/>
        </w:rPr>
        <w:t>Таким образом, показатели деловой активности организации оцениваются как удовлетворительные, обеспечивающие ее стабильную производственно-коммерческую деятельность в предстоящем году.</w:t>
      </w:r>
    </w:p>
    <w:p w:rsidR="000770EB" w:rsidRPr="00102008" w:rsidRDefault="000770EB" w:rsidP="00102008">
      <w:pPr>
        <w:widowControl w:val="0"/>
        <w:spacing w:line="360" w:lineRule="auto"/>
        <w:ind w:firstLine="709"/>
        <w:jc w:val="both"/>
        <w:rPr>
          <w:sz w:val="28"/>
        </w:rPr>
      </w:pPr>
      <w:r w:rsidRPr="00102008">
        <w:rPr>
          <w:sz w:val="28"/>
        </w:rPr>
        <w:t xml:space="preserve">На </w:t>
      </w:r>
      <w:r w:rsidR="00432A1C" w:rsidRPr="00102008">
        <w:rPr>
          <w:sz w:val="28"/>
        </w:rPr>
        <w:t>основе приведенных в таб</w:t>
      </w:r>
      <w:r w:rsidR="00456228" w:rsidRPr="00102008">
        <w:rPr>
          <w:sz w:val="28"/>
        </w:rPr>
        <w:t>лице</w:t>
      </w:r>
      <w:r w:rsidR="00432A1C" w:rsidRPr="00102008">
        <w:rPr>
          <w:sz w:val="28"/>
        </w:rPr>
        <w:t xml:space="preserve"> 2.7</w:t>
      </w:r>
      <w:r w:rsidRPr="00102008">
        <w:rPr>
          <w:sz w:val="28"/>
        </w:rPr>
        <w:t xml:space="preserve"> показателей можно рассчитать потребность предприятия в оборотных средствах. Она определяется по формуле</w:t>
      </w:r>
      <w:r w:rsidR="00BB3882" w:rsidRPr="00102008">
        <w:rPr>
          <w:sz w:val="28"/>
        </w:rPr>
        <w:t xml:space="preserve"> (2.6)</w:t>
      </w:r>
      <w:r w:rsidR="00641245" w:rsidRPr="00102008">
        <w:rPr>
          <w:sz w:val="28"/>
        </w:rPr>
        <w:t>.</w:t>
      </w:r>
    </w:p>
    <w:p w:rsidR="00432A1C" w:rsidRPr="00102008" w:rsidRDefault="00432A1C" w:rsidP="00102008">
      <w:pPr>
        <w:widowControl w:val="0"/>
        <w:spacing w:line="360" w:lineRule="auto"/>
        <w:ind w:firstLine="709"/>
        <w:jc w:val="both"/>
        <w:rPr>
          <w:sz w:val="28"/>
        </w:rPr>
      </w:pPr>
    </w:p>
    <w:p w:rsidR="000770EB" w:rsidRPr="00102008" w:rsidRDefault="000770EB" w:rsidP="00102008">
      <w:pPr>
        <w:widowControl w:val="0"/>
        <w:spacing w:line="360" w:lineRule="auto"/>
        <w:ind w:firstLine="709"/>
        <w:jc w:val="both"/>
        <w:rPr>
          <w:sz w:val="28"/>
        </w:rPr>
      </w:pPr>
      <w:r w:rsidRPr="00102008">
        <w:rPr>
          <w:sz w:val="28"/>
        </w:rPr>
        <w:t>Пос =</w:t>
      </w:r>
      <w:r w:rsidR="00432A1C" w:rsidRPr="00102008">
        <w:rPr>
          <w:sz w:val="28"/>
        </w:rPr>
        <w:t xml:space="preserve"> З + ДЗ – КЗ</w:t>
      </w:r>
      <w:r w:rsidR="00432A1C" w:rsidRPr="00102008">
        <w:rPr>
          <w:sz w:val="28"/>
        </w:rPr>
        <w:tab/>
      </w:r>
      <w:r w:rsidR="00432A1C" w:rsidRPr="00102008">
        <w:rPr>
          <w:sz w:val="28"/>
        </w:rPr>
        <w:tab/>
      </w:r>
      <w:r w:rsidR="00432A1C" w:rsidRPr="00102008">
        <w:rPr>
          <w:sz w:val="28"/>
        </w:rPr>
        <w:tab/>
      </w:r>
      <w:r w:rsidR="00432A1C" w:rsidRPr="00102008">
        <w:rPr>
          <w:sz w:val="28"/>
        </w:rPr>
        <w:tab/>
      </w:r>
      <w:r w:rsidR="00432A1C" w:rsidRPr="00102008">
        <w:rPr>
          <w:sz w:val="28"/>
        </w:rPr>
        <w:tab/>
        <w:t>(2.6</w:t>
      </w:r>
      <w:r w:rsidRPr="00102008">
        <w:rPr>
          <w:sz w:val="28"/>
        </w:rPr>
        <w:t>)</w:t>
      </w:r>
    </w:p>
    <w:p w:rsidR="000770EB" w:rsidRPr="00102008" w:rsidRDefault="009D20A1" w:rsidP="00102008">
      <w:pPr>
        <w:widowControl w:val="0"/>
        <w:spacing w:line="360" w:lineRule="auto"/>
        <w:ind w:firstLine="709"/>
        <w:jc w:val="both"/>
        <w:rPr>
          <w:sz w:val="28"/>
        </w:rPr>
      </w:pPr>
      <w:r>
        <w:rPr>
          <w:sz w:val="28"/>
        </w:rPr>
        <w:br w:type="page"/>
      </w:r>
      <w:r w:rsidR="000770EB" w:rsidRPr="00102008">
        <w:rPr>
          <w:sz w:val="28"/>
        </w:rPr>
        <w:t>где:</w:t>
      </w:r>
      <w:r w:rsidR="00102008">
        <w:rPr>
          <w:sz w:val="28"/>
        </w:rPr>
        <w:t xml:space="preserve"> </w:t>
      </w:r>
      <w:r w:rsidR="000770EB" w:rsidRPr="00102008">
        <w:rPr>
          <w:sz w:val="28"/>
        </w:rPr>
        <w:t>Пос – потребность в оборотных средствах, тыс. р.;</w:t>
      </w:r>
    </w:p>
    <w:p w:rsidR="000770EB" w:rsidRPr="00102008" w:rsidRDefault="000770EB" w:rsidP="00102008">
      <w:pPr>
        <w:widowControl w:val="0"/>
        <w:spacing w:line="360" w:lineRule="auto"/>
        <w:ind w:firstLine="709"/>
        <w:jc w:val="both"/>
        <w:rPr>
          <w:sz w:val="28"/>
        </w:rPr>
      </w:pPr>
      <w:r w:rsidRPr="00102008">
        <w:rPr>
          <w:sz w:val="28"/>
        </w:rPr>
        <w:t>З – средняя стоимость запасов, тыс. р.;</w:t>
      </w:r>
    </w:p>
    <w:p w:rsidR="000770EB" w:rsidRPr="00102008" w:rsidRDefault="000770EB" w:rsidP="00102008">
      <w:pPr>
        <w:widowControl w:val="0"/>
        <w:spacing w:line="360" w:lineRule="auto"/>
        <w:ind w:firstLine="709"/>
        <w:jc w:val="both"/>
        <w:rPr>
          <w:sz w:val="28"/>
        </w:rPr>
      </w:pPr>
      <w:r w:rsidRPr="00102008">
        <w:rPr>
          <w:sz w:val="28"/>
        </w:rPr>
        <w:t>ДЗ – средняя стоимость дебиторской задолженности со сроком погашения до 12 месяцев, тыс. р.;</w:t>
      </w:r>
    </w:p>
    <w:p w:rsidR="000770EB" w:rsidRPr="00102008" w:rsidRDefault="000770EB" w:rsidP="00102008">
      <w:pPr>
        <w:widowControl w:val="0"/>
        <w:spacing w:line="360" w:lineRule="auto"/>
        <w:ind w:firstLine="709"/>
        <w:jc w:val="both"/>
        <w:rPr>
          <w:sz w:val="28"/>
        </w:rPr>
      </w:pPr>
      <w:r w:rsidRPr="00102008">
        <w:rPr>
          <w:sz w:val="28"/>
        </w:rPr>
        <w:t>КЗ – средний остаток кредиторской задолженности, тыс. р.</w:t>
      </w:r>
    </w:p>
    <w:p w:rsidR="000770EB" w:rsidRPr="00102008" w:rsidRDefault="000770EB" w:rsidP="00102008">
      <w:pPr>
        <w:widowControl w:val="0"/>
        <w:spacing w:line="360" w:lineRule="auto"/>
        <w:ind w:firstLine="709"/>
        <w:jc w:val="both"/>
        <w:rPr>
          <w:sz w:val="28"/>
        </w:rPr>
      </w:pPr>
      <w:r w:rsidRPr="00102008">
        <w:rPr>
          <w:sz w:val="28"/>
        </w:rPr>
        <w:t>Расчет потребнос</w:t>
      </w:r>
      <w:r w:rsidR="00432A1C" w:rsidRPr="00102008">
        <w:rPr>
          <w:sz w:val="28"/>
        </w:rPr>
        <w:t>ти в оборотных средствах на 2008</w:t>
      </w:r>
      <w:r w:rsidRPr="00102008">
        <w:rPr>
          <w:sz w:val="28"/>
        </w:rPr>
        <w:t xml:space="preserve"> год по МУП «Горводо</w:t>
      </w:r>
      <w:r w:rsidR="00687C6F" w:rsidRPr="00102008">
        <w:rPr>
          <w:sz w:val="28"/>
        </w:rPr>
        <w:t>канал» представлен в табл</w:t>
      </w:r>
      <w:r w:rsidR="00BB3882" w:rsidRPr="00102008">
        <w:rPr>
          <w:sz w:val="28"/>
        </w:rPr>
        <w:t>ице</w:t>
      </w:r>
      <w:r w:rsidR="00432A1C" w:rsidRPr="00102008">
        <w:rPr>
          <w:sz w:val="28"/>
        </w:rPr>
        <w:t xml:space="preserve"> 2.9</w:t>
      </w:r>
      <w:r w:rsidRPr="00102008">
        <w:rPr>
          <w:sz w:val="28"/>
        </w:rPr>
        <w:t>.</w:t>
      </w:r>
    </w:p>
    <w:p w:rsidR="00BB3882" w:rsidRPr="00102008" w:rsidRDefault="00BB3882" w:rsidP="00102008">
      <w:pPr>
        <w:widowControl w:val="0"/>
        <w:spacing w:line="360" w:lineRule="auto"/>
        <w:ind w:firstLine="709"/>
        <w:jc w:val="both"/>
        <w:rPr>
          <w:sz w:val="28"/>
        </w:rPr>
      </w:pPr>
    </w:p>
    <w:p w:rsidR="000770EB" w:rsidRPr="00102008" w:rsidRDefault="00432A1C" w:rsidP="00102008">
      <w:pPr>
        <w:widowControl w:val="0"/>
        <w:spacing w:line="360" w:lineRule="auto"/>
        <w:ind w:firstLine="709"/>
        <w:jc w:val="both"/>
        <w:rPr>
          <w:sz w:val="28"/>
        </w:rPr>
      </w:pPr>
      <w:r w:rsidRPr="00102008">
        <w:rPr>
          <w:sz w:val="28"/>
        </w:rPr>
        <w:t>Таблица 2.9</w:t>
      </w:r>
      <w:r w:rsidR="00BB3882" w:rsidRPr="00102008">
        <w:rPr>
          <w:sz w:val="28"/>
        </w:rPr>
        <w:t xml:space="preserve"> - </w:t>
      </w:r>
      <w:r w:rsidR="000770EB" w:rsidRPr="00102008">
        <w:rPr>
          <w:sz w:val="28"/>
        </w:rPr>
        <w:t>Потребность в оборотных средствах по МУП «Горводоканал» (в сопоставимых средствах)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134"/>
        <w:gridCol w:w="1418"/>
        <w:gridCol w:w="1559"/>
      </w:tblGrid>
      <w:tr w:rsidR="000770EB" w:rsidRPr="00102008" w:rsidTr="009D20A1">
        <w:tc>
          <w:tcPr>
            <w:tcW w:w="4786" w:type="dxa"/>
            <w:vAlign w:val="center"/>
          </w:tcPr>
          <w:p w:rsidR="000770EB" w:rsidRPr="009D20A1" w:rsidRDefault="000770EB" w:rsidP="009D20A1">
            <w:pPr>
              <w:widowControl w:val="0"/>
              <w:spacing w:line="360" w:lineRule="auto"/>
              <w:jc w:val="both"/>
              <w:rPr>
                <w:sz w:val="20"/>
                <w:szCs w:val="20"/>
              </w:rPr>
            </w:pPr>
            <w:r w:rsidRPr="009D20A1">
              <w:rPr>
                <w:sz w:val="20"/>
                <w:szCs w:val="20"/>
              </w:rPr>
              <w:t>Показатели</w:t>
            </w:r>
          </w:p>
        </w:tc>
        <w:tc>
          <w:tcPr>
            <w:tcW w:w="1134" w:type="dxa"/>
            <w:vAlign w:val="center"/>
          </w:tcPr>
          <w:p w:rsidR="000770EB" w:rsidRPr="009D20A1" w:rsidRDefault="0051231E" w:rsidP="009D20A1">
            <w:pPr>
              <w:widowControl w:val="0"/>
              <w:spacing w:line="360" w:lineRule="auto"/>
              <w:jc w:val="both"/>
              <w:rPr>
                <w:sz w:val="20"/>
                <w:szCs w:val="20"/>
              </w:rPr>
            </w:pPr>
            <w:r w:rsidRPr="009D20A1">
              <w:rPr>
                <w:sz w:val="20"/>
                <w:szCs w:val="20"/>
              </w:rPr>
              <w:t>2007</w:t>
            </w:r>
          </w:p>
        </w:tc>
        <w:tc>
          <w:tcPr>
            <w:tcW w:w="1418" w:type="dxa"/>
            <w:vAlign w:val="center"/>
          </w:tcPr>
          <w:p w:rsidR="000770EB" w:rsidRPr="009D20A1" w:rsidRDefault="0051231E" w:rsidP="009D20A1">
            <w:pPr>
              <w:widowControl w:val="0"/>
              <w:spacing w:line="360" w:lineRule="auto"/>
              <w:jc w:val="both"/>
              <w:rPr>
                <w:sz w:val="20"/>
                <w:szCs w:val="20"/>
              </w:rPr>
            </w:pPr>
            <w:r w:rsidRPr="009D20A1">
              <w:rPr>
                <w:sz w:val="20"/>
                <w:szCs w:val="20"/>
              </w:rPr>
              <w:t>2008</w:t>
            </w:r>
          </w:p>
        </w:tc>
        <w:tc>
          <w:tcPr>
            <w:tcW w:w="1559" w:type="dxa"/>
            <w:vAlign w:val="center"/>
          </w:tcPr>
          <w:p w:rsidR="000770EB" w:rsidRPr="009D20A1" w:rsidRDefault="000770EB" w:rsidP="009D20A1">
            <w:pPr>
              <w:widowControl w:val="0"/>
              <w:spacing w:line="360" w:lineRule="auto"/>
              <w:jc w:val="both"/>
              <w:rPr>
                <w:sz w:val="20"/>
                <w:szCs w:val="20"/>
              </w:rPr>
            </w:pPr>
            <w:r w:rsidRPr="009D20A1">
              <w:rPr>
                <w:sz w:val="20"/>
                <w:szCs w:val="20"/>
              </w:rPr>
              <w:t>Изменение за период</w:t>
            </w:r>
          </w:p>
        </w:tc>
      </w:tr>
      <w:tr w:rsidR="000770EB" w:rsidRPr="00102008" w:rsidTr="009D20A1">
        <w:tc>
          <w:tcPr>
            <w:tcW w:w="4786" w:type="dxa"/>
            <w:vAlign w:val="center"/>
          </w:tcPr>
          <w:p w:rsidR="000770EB" w:rsidRPr="009D20A1" w:rsidRDefault="000770EB" w:rsidP="009D20A1">
            <w:pPr>
              <w:widowControl w:val="0"/>
              <w:spacing w:line="360" w:lineRule="auto"/>
              <w:jc w:val="both"/>
              <w:rPr>
                <w:sz w:val="20"/>
                <w:szCs w:val="20"/>
              </w:rPr>
            </w:pPr>
            <w:r w:rsidRPr="009D20A1">
              <w:rPr>
                <w:sz w:val="20"/>
                <w:szCs w:val="20"/>
              </w:rPr>
              <w:t>1. Средний остаток запасов, тыс. р.</w:t>
            </w:r>
          </w:p>
        </w:tc>
        <w:tc>
          <w:tcPr>
            <w:tcW w:w="1134" w:type="dxa"/>
            <w:vAlign w:val="center"/>
          </w:tcPr>
          <w:p w:rsidR="000770EB" w:rsidRPr="009D20A1" w:rsidRDefault="000770EB" w:rsidP="009D20A1">
            <w:pPr>
              <w:widowControl w:val="0"/>
              <w:spacing w:line="360" w:lineRule="auto"/>
              <w:jc w:val="both"/>
              <w:rPr>
                <w:sz w:val="20"/>
                <w:szCs w:val="20"/>
              </w:rPr>
            </w:pPr>
            <w:r w:rsidRPr="009D20A1">
              <w:rPr>
                <w:sz w:val="20"/>
                <w:szCs w:val="20"/>
              </w:rPr>
              <w:t>131 261</w:t>
            </w:r>
          </w:p>
        </w:tc>
        <w:tc>
          <w:tcPr>
            <w:tcW w:w="1418" w:type="dxa"/>
            <w:vAlign w:val="center"/>
          </w:tcPr>
          <w:p w:rsidR="000770EB" w:rsidRPr="009D20A1" w:rsidRDefault="000770EB" w:rsidP="009D20A1">
            <w:pPr>
              <w:widowControl w:val="0"/>
              <w:spacing w:line="360" w:lineRule="auto"/>
              <w:jc w:val="both"/>
              <w:rPr>
                <w:sz w:val="20"/>
                <w:szCs w:val="20"/>
              </w:rPr>
            </w:pPr>
            <w:r w:rsidRPr="009D20A1">
              <w:rPr>
                <w:sz w:val="20"/>
                <w:szCs w:val="20"/>
              </w:rPr>
              <w:t>162 061</w:t>
            </w:r>
          </w:p>
        </w:tc>
        <w:tc>
          <w:tcPr>
            <w:tcW w:w="1559" w:type="dxa"/>
            <w:vAlign w:val="center"/>
          </w:tcPr>
          <w:p w:rsidR="000770EB" w:rsidRPr="009D20A1" w:rsidRDefault="000770EB" w:rsidP="009D20A1">
            <w:pPr>
              <w:widowControl w:val="0"/>
              <w:spacing w:line="360" w:lineRule="auto"/>
              <w:jc w:val="both"/>
              <w:rPr>
                <w:sz w:val="20"/>
                <w:szCs w:val="20"/>
              </w:rPr>
            </w:pPr>
            <w:r w:rsidRPr="009D20A1">
              <w:rPr>
                <w:sz w:val="20"/>
                <w:szCs w:val="20"/>
              </w:rPr>
              <w:t>+30 800</w:t>
            </w:r>
          </w:p>
        </w:tc>
      </w:tr>
      <w:tr w:rsidR="000770EB" w:rsidRPr="00102008" w:rsidTr="009D20A1">
        <w:tc>
          <w:tcPr>
            <w:tcW w:w="4786" w:type="dxa"/>
            <w:vAlign w:val="center"/>
          </w:tcPr>
          <w:p w:rsidR="000770EB" w:rsidRPr="009D20A1" w:rsidRDefault="000770EB" w:rsidP="009D20A1">
            <w:pPr>
              <w:widowControl w:val="0"/>
              <w:spacing w:line="360" w:lineRule="auto"/>
              <w:jc w:val="both"/>
              <w:rPr>
                <w:sz w:val="20"/>
                <w:szCs w:val="20"/>
              </w:rPr>
            </w:pPr>
            <w:r w:rsidRPr="009D20A1">
              <w:rPr>
                <w:sz w:val="20"/>
                <w:szCs w:val="20"/>
              </w:rPr>
              <w:t>2. Средний остаток задолженности со сроком погашения до 12 месяцев, тыс. р.</w:t>
            </w:r>
          </w:p>
        </w:tc>
        <w:tc>
          <w:tcPr>
            <w:tcW w:w="1134" w:type="dxa"/>
            <w:vAlign w:val="center"/>
          </w:tcPr>
          <w:p w:rsidR="000770EB" w:rsidRPr="009D20A1" w:rsidRDefault="000770EB" w:rsidP="009D20A1">
            <w:pPr>
              <w:widowControl w:val="0"/>
              <w:spacing w:line="360" w:lineRule="auto"/>
              <w:jc w:val="both"/>
              <w:rPr>
                <w:sz w:val="20"/>
                <w:szCs w:val="20"/>
              </w:rPr>
            </w:pPr>
            <w:r w:rsidRPr="009D20A1">
              <w:rPr>
                <w:sz w:val="20"/>
                <w:szCs w:val="20"/>
              </w:rPr>
              <w:t>317 753</w:t>
            </w:r>
          </w:p>
        </w:tc>
        <w:tc>
          <w:tcPr>
            <w:tcW w:w="1418" w:type="dxa"/>
            <w:vAlign w:val="center"/>
          </w:tcPr>
          <w:p w:rsidR="000770EB" w:rsidRPr="009D20A1" w:rsidRDefault="000770EB" w:rsidP="009D20A1">
            <w:pPr>
              <w:widowControl w:val="0"/>
              <w:spacing w:line="360" w:lineRule="auto"/>
              <w:jc w:val="both"/>
              <w:rPr>
                <w:sz w:val="20"/>
                <w:szCs w:val="20"/>
              </w:rPr>
            </w:pPr>
            <w:r w:rsidRPr="009D20A1">
              <w:rPr>
                <w:sz w:val="20"/>
                <w:szCs w:val="20"/>
              </w:rPr>
              <w:t>327 366</w:t>
            </w:r>
          </w:p>
        </w:tc>
        <w:tc>
          <w:tcPr>
            <w:tcW w:w="1559" w:type="dxa"/>
            <w:vAlign w:val="center"/>
          </w:tcPr>
          <w:p w:rsidR="000770EB" w:rsidRPr="009D20A1" w:rsidRDefault="000770EB" w:rsidP="009D20A1">
            <w:pPr>
              <w:widowControl w:val="0"/>
              <w:spacing w:line="360" w:lineRule="auto"/>
              <w:jc w:val="both"/>
              <w:rPr>
                <w:sz w:val="20"/>
                <w:szCs w:val="20"/>
              </w:rPr>
            </w:pPr>
            <w:r w:rsidRPr="009D20A1">
              <w:rPr>
                <w:sz w:val="20"/>
                <w:szCs w:val="20"/>
              </w:rPr>
              <w:t>+9 613</w:t>
            </w:r>
          </w:p>
        </w:tc>
      </w:tr>
      <w:tr w:rsidR="000770EB" w:rsidRPr="00102008" w:rsidTr="009D20A1">
        <w:tc>
          <w:tcPr>
            <w:tcW w:w="4786" w:type="dxa"/>
            <w:vAlign w:val="center"/>
          </w:tcPr>
          <w:p w:rsidR="000770EB" w:rsidRPr="009D20A1" w:rsidRDefault="000770EB" w:rsidP="009D20A1">
            <w:pPr>
              <w:widowControl w:val="0"/>
              <w:spacing w:line="360" w:lineRule="auto"/>
              <w:jc w:val="both"/>
              <w:rPr>
                <w:sz w:val="20"/>
                <w:szCs w:val="20"/>
              </w:rPr>
            </w:pPr>
            <w:r w:rsidRPr="009D20A1">
              <w:rPr>
                <w:sz w:val="20"/>
                <w:szCs w:val="20"/>
              </w:rPr>
              <w:t>3. Средний остаток кредиторской задолженности, тыс. р.</w:t>
            </w:r>
          </w:p>
        </w:tc>
        <w:tc>
          <w:tcPr>
            <w:tcW w:w="1134" w:type="dxa"/>
            <w:vAlign w:val="center"/>
          </w:tcPr>
          <w:p w:rsidR="000770EB" w:rsidRPr="009D20A1" w:rsidRDefault="000770EB" w:rsidP="009D20A1">
            <w:pPr>
              <w:widowControl w:val="0"/>
              <w:spacing w:line="360" w:lineRule="auto"/>
              <w:jc w:val="both"/>
              <w:rPr>
                <w:sz w:val="20"/>
                <w:szCs w:val="20"/>
              </w:rPr>
            </w:pPr>
            <w:r w:rsidRPr="009D20A1">
              <w:rPr>
                <w:sz w:val="20"/>
                <w:szCs w:val="20"/>
              </w:rPr>
              <w:t>216 132</w:t>
            </w:r>
          </w:p>
        </w:tc>
        <w:tc>
          <w:tcPr>
            <w:tcW w:w="1418" w:type="dxa"/>
            <w:vAlign w:val="center"/>
          </w:tcPr>
          <w:p w:rsidR="000770EB" w:rsidRPr="009D20A1" w:rsidRDefault="000770EB" w:rsidP="009D20A1">
            <w:pPr>
              <w:widowControl w:val="0"/>
              <w:spacing w:line="360" w:lineRule="auto"/>
              <w:jc w:val="both"/>
              <w:rPr>
                <w:sz w:val="20"/>
                <w:szCs w:val="20"/>
              </w:rPr>
            </w:pPr>
            <w:r w:rsidRPr="009D20A1">
              <w:rPr>
                <w:sz w:val="20"/>
                <w:szCs w:val="20"/>
              </w:rPr>
              <w:t>165 603</w:t>
            </w:r>
          </w:p>
        </w:tc>
        <w:tc>
          <w:tcPr>
            <w:tcW w:w="1559" w:type="dxa"/>
            <w:vAlign w:val="center"/>
          </w:tcPr>
          <w:p w:rsidR="000770EB" w:rsidRPr="009D20A1" w:rsidRDefault="000770EB" w:rsidP="009D20A1">
            <w:pPr>
              <w:widowControl w:val="0"/>
              <w:spacing w:line="360" w:lineRule="auto"/>
              <w:jc w:val="both"/>
              <w:rPr>
                <w:sz w:val="20"/>
                <w:szCs w:val="20"/>
              </w:rPr>
            </w:pPr>
            <w:r w:rsidRPr="009D20A1">
              <w:rPr>
                <w:sz w:val="20"/>
                <w:szCs w:val="20"/>
              </w:rPr>
              <w:t>-50 529</w:t>
            </w:r>
          </w:p>
        </w:tc>
      </w:tr>
      <w:tr w:rsidR="000770EB" w:rsidRPr="00102008" w:rsidTr="009D20A1">
        <w:tc>
          <w:tcPr>
            <w:tcW w:w="4786" w:type="dxa"/>
            <w:vAlign w:val="center"/>
          </w:tcPr>
          <w:p w:rsidR="000770EB" w:rsidRPr="009D20A1" w:rsidRDefault="000770EB" w:rsidP="009D20A1">
            <w:pPr>
              <w:widowControl w:val="0"/>
              <w:spacing w:line="360" w:lineRule="auto"/>
              <w:jc w:val="both"/>
              <w:rPr>
                <w:sz w:val="20"/>
                <w:szCs w:val="20"/>
              </w:rPr>
            </w:pPr>
            <w:r w:rsidRPr="009D20A1">
              <w:rPr>
                <w:sz w:val="20"/>
                <w:szCs w:val="20"/>
              </w:rPr>
              <w:t>4. Потребность в оборотных активах, тыс. р.</w:t>
            </w:r>
          </w:p>
        </w:tc>
        <w:tc>
          <w:tcPr>
            <w:tcW w:w="1134" w:type="dxa"/>
            <w:vAlign w:val="center"/>
          </w:tcPr>
          <w:p w:rsidR="000770EB" w:rsidRPr="009D20A1" w:rsidRDefault="000770EB" w:rsidP="009D20A1">
            <w:pPr>
              <w:widowControl w:val="0"/>
              <w:spacing w:line="360" w:lineRule="auto"/>
              <w:jc w:val="both"/>
              <w:rPr>
                <w:sz w:val="20"/>
                <w:szCs w:val="20"/>
              </w:rPr>
            </w:pPr>
            <w:r w:rsidRPr="009D20A1">
              <w:rPr>
                <w:sz w:val="20"/>
                <w:szCs w:val="20"/>
              </w:rPr>
              <w:t>232 882</w:t>
            </w:r>
          </w:p>
        </w:tc>
        <w:tc>
          <w:tcPr>
            <w:tcW w:w="1418" w:type="dxa"/>
            <w:vAlign w:val="center"/>
          </w:tcPr>
          <w:p w:rsidR="000770EB" w:rsidRPr="009D20A1" w:rsidRDefault="000770EB" w:rsidP="009D20A1">
            <w:pPr>
              <w:widowControl w:val="0"/>
              <w:spacing w:line="360" w:lineRule="auto"/>
              <w:jc w:val="both"/>
              <w:rPr>
                <w:sz w:val="20"/>
                <w:szCs w:val="20"/>
              </w:rPr>
            </w:pPr>
            <w:r w:rsidRPr="009D20A1">
              <w:rPr>
                <w:sz w:val="20"/>
                <w:szCs w:val="20"/>
              </w:rPr>
              <w:t>323 824</w:t>
            </w:r>
          </w:p>
        </w:tc>
        <w:tc>
          <w:tcPr>
            <w:tcW w:w="1559" w:type="dxa"/>
            <w:vAlign w:val="center"/>
          </w:tcPr>
          <w:p w:rsidR="000770EB" w:rsidRPr="009D20A1" w:rsidRDefault="000770EB" w:rsidP="009D20A1">
            <w:pPr>
              <w:widowControl w:val="0"/>
              <w:spacing w:line="360" w:lineRule="auto"/>
              <w:jc w:val="both"/>
              <w:rPr>
                <w:sz w:val="20"/>
                <w:szCs w:val="20"/>
              </w:rPr>
            </w:pPr>
            <w:r w:rsidRPr="009D20A1">
              <w:rPr>
                <w:sz w:val="20"/>
                <w:szCs w:val="20"/>
              </w:rPr>
              <w:t>+90 942</w:t>
            </w:r>
          </w:p>
        </w:tc>
      </w:tr>
      <w:tr w:rsidR="000770EB" w:rsidRPr="00102008" w:rsidTr="009D20A1">
        <w:tc>
          <w:tcPr>
            <w:tcW w:w="4786" w:type="dxa"/>
            <w:vAlign w:val="center"/>
          </w:tcPr>
          <w:p w:rsidR="000770EB" w:rsidRPr="009D20A1" w:rsidRDefault="000770EB" w:rsidP="009D20A1">
            <w:pPr>
              <w:widowControl w:val="0"/>
              <w:spacing w:line="360" w:lineRule="auto"/>
              <w:jc w:val="both"/>
              <w:rPr>
                <w:sz w:val="20"/>
                <w:szCs w:val="20"/>
              </w:rPr>
            </w:pPr>
            <w:r w:rsidRPr="009D20A1">
              <w:rPr>
                <w:sz w:val="20"/>
                <w:szCs w:val="20"/>
              </w:rPr>
              <w:t>5. Выручка от реализации продукции (работ, услуг), тыс. р.</w:t>
            </w:r>
          </w:p>
        </w:tc>
        <w:tc>
          <w:tcPr>
            <w:tcW w:w="1134" w:type="dxa"/>
            <w:vAlign w:val="center"/>
          </w:tcPr>
          <w:p w:rsidR="000770EB" w:rsidRPr="009D20A1" w:rsidRDefault="000770EB" w:rsidP="009D20A1">
            <w:pPr>
              <w:widowControl w:val="0"/>
              <w:spacing w:line="360" w:lineRule="auto"/>
              <w:jc w:val="both"/>
              <w:rPr>
                <w:sz w:val="20"/>
                <w:szCs w:val="20"/>
              </w:rPr>
            </w:pPr>
            <w:r w:rsidRPr="009D20A1">
              <w:rPr>
                <w:sz w:val="20"/>
                <w:szCs w:val="20"/>
              </w:rPr>
              <w:t>1 254 995</w:t>
            </w:r>
          </w:p>
        </w:tc>
        <w:tc>
          <w:tcPr>
            <w:tcW w:w="1418" w:type="dxa"/>
            <w:vAlign w:val="center"/>
          </w:tcPr>
          <w:p w:rsidR="000770EB" w:rsidRPr="009D20A1" w:rsidRDefault="000770EB" w:rsidP="009D20A1">
            <w:pPr>
              <w:widowControl w:val="0"/>
              <w:spacing w:line="360" w:lineRule="auto"/>
              <w:jc w:val="both"/>
              <w:rPr>
                <w:sz w:val="20"/>
                <w:szCs w:val="20"/>
              </w:rPr>
            </w:pPr>
            <w:r w:rsidRPr="009D20A1">
              <w:rPr>
                <w:sz w:val="20"/>
                <w:szCs w:val="20"/>
              </w:rPr>
              <w:t>1 302 999</w:t>
            </w:r>
          </w:p>
        </w:tc>
        <w:tc>
          <w:tcPr>
            <w:tcW w:w="1559" w:type="dxa"/>
            <w:vAlign w:val="center"/>
          </w:tcPr>
          <w:p w:rsidR="000770EB" w:rsidRPr="009D20A1" w:rsidRDefault="000770EB" w:rsidP="009D20A1">
            <w:pPr>
              <w:widowControl w:val="0"/>
              <w:spacing w:line="360" w:lineRule="auto"/>
              <w:jc w:val="both"/>
              <w:rPr>
                <w:sz w:val="20"/>
                <w:szCs w:val="20"/>
              </w:rPr>
            </w:pPr>
            <w:r w:rsidRPr="009D20A1">
              <w:rPr>
                <w:sz w:val="20"/>
                <w:szCs w:val="20"/>
              </w:rPr>
              <w:t>+48 004</w:t>
            </w:r>
          </w:p>
        </w:tc>
      </w:tr>
      <w:tr w:rsidR="000770EB" w:rsidRPr="00102008" w:rsidTr="009D20A1">
        <w:tc>
          <w:tcPr>
            <w:tcW w:w="4786" w:type="dxa"/>
            <w:vAlign w:val="center"/>
          </w:tcPr>
          <w:p w:rsidR="000770EB" w:rsidRPr="009D20A1" w:rsidRDefault="000770EB" w:rsidP="009D20A1">
            <w:pPr>
              <w:widowControl w:val="0"/>
              <w:spacing w:line="360" w:lineRule="auto"/>
              <w:jc w:val="both"/>
              <w:rPr>
                <w:sz w:val="20"/>
                <w:szCs w:val="20"/>
              </w:rPr>
            </w:pPr>
            <w:r w:rsidRPr="009D20A1">
              <w:rPr>
                <w:sz w:val="20"/>
                <w:szCs w:val="20"/>
              </w:rPr>
              <w:t>6. Потребность в оборотных активах к выручке от реализации (п.4/п.5*100), %</w:t>
            </w:r>
          </w:p>
        </w:tc>
        <w:tc>
          <w:tcPr>
            <w:tcW w:w="1134" w:type="dxa"/>
            <w:vAlign w:val="center"/>
          </w:tcPr>
          <w:p w:rsidR="000770EB" w:rsidRPr="009D20A1" w:rsidRDefault="000770EB" w:rsidP="009D20A1">
            <w:pPr>
              <w:widowControl w:val="0"/>
              <w:spacing w:line="360" w:lineRule="auto"/>
              <w:jc w:val="both"/>
              <w:rPr>
                <w:sz w:val="20"/>
                <w:szCs w:val="20"/>
              </w:rPr>
            </w:pPr>
            <w:r w:rsidRPr="009D20A1">
              <w:rPr>
                <w:sz w:val="20"/>
                <w:szCs w:val="20"/>
              </w:rPr>
              <w:t>18,6</w:t>
            </w:r>
          </w:p>
        </w:tc>
        <w:tc>
          <w:tcPr>
            <w:tcW w:w="1418" w:type="dxa"/>
            <w:vAlign w:val="center"/>
          </w:tcPr>
          <w:p w:rsidR="000770EB" w:rsidRPr="009D20A1" w:rsidRDefault="000770EB" w:rsidP="009D20A1">
            <w:pPr>
              <w:widowControl w:val="0"/>
              <w:spacing w:line="360" w:lineRule="auto"/>
              <w:jc w:val="both"/>
              <w:rPr>
                <w:sz w:val="20"/>
                <w:szCs w:val="20"/>
              </w:rPr>
            </w:pPr>
            <w:r w:rsidRPr="009D20A1">
              <w:rPr>
                <w:sz w:val="20"/>
                <w:szCs w:val="20"/>
              </w:rPr>
              <w:t>24,9</w:t>
            </w:r>
          </w:p>
        </w:tc>
        <w:tc>
          <w:tcPr>
            <w:tcW w:w="1559" w:type="dxa"/>
            <w:vAlign w:val="center"/>
          </w:tcPr>
          <w:p w:rsidR="000770EB" w:rsidRPr="009D20A1" w:rsidRDefault="000770EB" w:rsidP="009D20A1">
            <w:pPr>
              <w:widowControl w:val="0"/>
              <w:spacing w:line="360" w:lineRule="auto"/>
              <w:jc w:val="both"/>
              <w:rPr>
                <w:sz w:val="20"/>
                <w:szCs w:val="20"/>
              </w:rPr>
            </w:pPr>
            <w:r w:rsidRPr="009D20A1">
              <w:rPr>
                <w:sz w:val="20"/>
                <w:szCs w:val="20"/>
              </w:rPr>
              <w:t>+6</w:t>
            </w:r>
          </w:p>
        </w:tc>
      </w:tr>
    </w:tbl>
    <w:p w:rsidR="000770EB" w:rsidRPr="00102008" w:rsidRDefault="000770EB" w:rsidP="00102008">
      <w:pPr>
        <w:widowControl w:val="0"/>
        <w:spacing w:line="360" w:lineRule="auto"/>
        <w:ind w:firstLine="709"/>
        <w:jc w:val="both"/>
        <w:rPr>
          <w:sz w:val="28"/>
        </w:rPr>
      </w:pPr>
    </w:p>
    <w:p w:rsidR="00687C6F" w:rsidRPr="00102008" w:rsidRDefault="00687C6F" w:rsidP="00102008">
      <w:pPr>
        <w:widowControl w:val="0"/>
        <w:spacing w:line="360" w:lineRule="auto"/>
        <w:ind w:firstLine="709"/>
        <w:jc w:val="both"/>
        <w:rPr>
          <w:sz w:val="28"/>
        </w:rPr>
      </w:pPr>
      <w:r w:rsidRPr="00102008">
        <w:rPr>
          <w:sz w:val="28"/>
        </w:rPr>
        <w:t>Полученная путем усреднения величина корректируется с учетом ожидаемых изменений объема выручки от реализации продукции (объема продаж) в планируемом периоде.</w:t>
      </w:r>
    </w:p>
    <w:p w:rsidR="00687C6F" w:rsidRPr="00102008" w:rsidRDefault="00687C6F" w:rsidP="00102008">
      <w:pPr>
        <w:widowControl w:val="0"/>
        <w:spacing w:line="360" w:lineRule="auto"/>
        <w:ind w:firstLine="709"/>
        <w:jc w:val="both"/>
        <w:rPr>
          <w:sz w:val="28"/>
        </w:rPr>
      </w:pPr>
      <w:r w:rsidRPr="00102008">
        <w:rPr>
          <w:sz w:val="28"/>
        </w:rPr>
        <w:t>Финансовые результаты (прибыль) организации должны анализироваться с учетом данных о движении денежных средств. Это вызвано тем, что в бухгалтерской отчетности отражены финансовые результаты, рассчитанные по методу начисления, а не по кассовому методу. Кроме того, часть поступлений и выбытий денежных средств непосредственно не влияют на прибыль отчетного периода (доходы и расходы будущих периодов, получение и выплата авансов, получение и возврат кредитов, финансовые вложения и др.).</w:t>
      </w:r>
    </w:p>
    <w:p w:rsidR="00D234CD" w:rsidRPr="00102008" w:rsidRDefault="00D234CD" w:rsidP="00102008">
      <w:pPr>
        <w:widowControl w:val="0"/>
        <w:spacing w:line="360" w:lineRule="auto"/>
        <w:ind w:firstLine="709"/>
        <w:jc w:val="both"/>
        <w:rPr>
          <w:sz w:val="28"/>
        </w:rPr>
      </w:pPr>
      <w:r w:rsidRPr="00102008">
        <w:rPr>
          <w:sz w:val="28"/>
        </w:rPr>
        <w:t>Анализ уровня и динамики финансовых результатов по данным Формы №2 проводится с использованием метода горизонтального анализа представлен в табл</w:t>
      </w:r>
      <w:r w:rsidR="00456228" w:rsidRPr="00102008">
        <w:rPr>
          <w:sz w:val="28"/>
        </w:rPr>
        <w:t>ице</w:t>
      </w:r>
      <w:r w:rsidRPr="00102008">
        <w:rPr>
          <w:sz w:val="28"/>
        </w:rPr>
        <w:t xml:space="preserve"> 2.10.</w:t>
      </w:r>
    </w:p>
    <w:p w:rsidR="00BB3882" w:rsidRPr="00102008" w:rsidRDefault="00BB3882" w:rsidP="00102008">
      <w:pPr>
        <w:widowControl w:val="0"/>
        <w:spacing w:line="360" w:lineRule="auto"/>
        <w:ind w:firstLine="709"/>
        <w:jc w:val="both"/>
        <w:rPr>
          <w:sz w:val="28"/>
        </w:rPr>
      </w:pPr>
    </w:p>
    <w:p w:rsidR="00D234CD" w:rsidRPr="00102008" w:rsidRDefault="00D234CD" w:rsidP="00102008">
      <w:pPr>
        <w:widowControl w:val="0"/>
        <w:spacing w:line="360" w:lineRule="auto"/>
        <w:ind w:firstLine="709"/>
        <w:jc w:val="both"/>
        <w:rPr>
          <w:sz w:val="28"/>
        </w:rPr>
      </w:pPr>
      <w:r w:rsidRPr="00102008">
        <w:rPr>
          <w:sz w:val="28"/>
        </w:rPr>
        <w:t>Таблица 2.10</w:t>
      </w:r>
      <w:r w:rsidR="00BB3882" w:rsidRPr="00102008">
        <w:rPr>
          <w:sz w:val="28"/>
        </w:rPr>
        <w:t xml:space="preserve"> - </w:t>
      </w:r>
      <w:r w:rsidRPr="00102008">
        <w:rPr>
          <w:sz w:val="28"/>
        </w:rPr>
        <w:t>Горизонтальный анализ отчета о прибылях и убытках</w:t>
      </w:r>
    </w:p>
    <w:tbl>
      <w:tblPr>
        <w:tblW w:w="0" w:type="auto"/>
        <w:tblLayout w:type="fixed"/>
        <w:tblCellMar>
          <w:left w:w="30" w:type="dxa"/>
          <w:right w:w="30" w:type="dxa"/>
        </w:tblCellMar>
        <w:tblLook w:val="0000" w:firstRow="0" w:lastRow="0" w:firstColumn="0" w:lastColumn="0" w:noHBand="0" w:noVBand="0"/>
      </w:tblPr>
      <w:tblGrid>
        <w:gridCol w:w="4425"/>
        <w:gridCol w:w="1417"/>
        <w:gridCol w:w="993"/>
        <w:gridCol w:w="1133"/>
        <w:gridCol w:w="1031"/>
      </w:tblGrid>
      <w:tr w:rsidR="00D234CD" w:rsidRPr="00102008" w:rsidTr="009D20A1">
        <w:trPr>
          <w:cantSplit/>
          <w:trHeight w:val="247"/>
        </w:trPr>
        <w:tc>
          <w:tcPr>
            <w:tcW w:w="4425" w:type="dxa"/>
            <w:vMerge w:val="restart"/>
            <w:tcBorders>
              <w:top w:val="single" w:sz="12" w:space="0" w:color="auto"/>
              <w:left w:val="single" w:sz="12"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Показатели</w:t>
            </w:r>
          </w:p>
        </w:tc>
        <w:tc>
          <w:tcPr>
            <w:tcW w:w="1417" w:type="dxa"/>
            <w:tcBorders>
              <w:top w:val="single" w:sz="12" w:space="0" w:color="auto"/>
              <w:left w:val="single" w:sz="6" w:space="0" w:color="auto"/>
              <w:bottom w:val="single" w:sz="6" w:space="0" w:color="auto"/>
            </w:tcBorders>
            <w:vAlign w:val="center"/>
          </w:tcPr>
          <w:p w:rsidR="00D234CD" w:rsidRPr="009D20A1" w:rsidRDefault="0051231E" w:rsidP="009D20A1">
            <w:pPr>
              <w:widowControl w:val="0"/>
              <w:spacing w:line="360" w:lineRule="auto"/>
              <w:jc w:val="both"/>
              <w:rPr>
                <w:sz w:val="20"/>
                <w:szCs w:val="20"/>
              </w:rPr>
            </w:pPr>
            <w:r w:rsidRPr="009D20A1">
              <w:rPr>
                <w:sz w:val="20"/>
                <w:szCs w:val="20"/>
              </w:rPr>
              <w:t>2007</w:t>
            </w:r>
          </w:p>
        </w:tc>
        <w:tc>
          <w:tcPr>
            <w:tcW w:w="993" w:type="dxa"/>
            <w:tcBorders>
              <w:top w:val="single" w:sz="12"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p>
        </w:tc>
        <w:tc>
          <w:tcPr>
            <w:tcW w:w="1133" w:type="dxa"/>
            <w:tcBorders>
              <w:top w:val="single" w:sz="12" w:space="0" w:color="auto"/>
              <w:left w:val="single" w:sz="6" w:space="0" w:color="auto"/>
              <w:bottom w:val="single" w:sz="6" w:space="0" w:color="auto"/>
            </w:tcBorders>
            <w:vAlign w:val="center"/>
          </w:tcPr>
          <w:p w:rsidR="00D234CD" w:rsidRPr="009D20A1" w:rsidRDefault="0051231E" w:rsidP="009D20A1">
            <w:pPr>
              <w:widowControl w:val="0"/>
              <w:spacing w:line="360" w:lineRule="auto"/>
              <w:jc w:val="both"/>
              <w:rPr>
                <w:sz w:val="20"/>
                <w:szCs w:val="20"/>
              </w:rPr>
            </w:pPr>
            <w:r w:rsidRPr="009D20A1">
              <w:rPr>
                <w:sz w:val="20"/>
                <w:szCs w:val="20"/>
              </w:rPr>
              <w:t>2008</w:t>
            </w:r>
          </w:p>
        </w:tc>
        <w:tc>
          <w:tcPr>
            <w:tcW w:w="1031" w:type="dxa"/>
            <w:tcBorders>
              <w:top w:val="single" w:sz="12"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p>
        </w:tc>
      </w:tr>
      <w:tr w:rsidR="00D234CD" w:rsidRPr="00102008" w:rsidTr="009D20A1">
        <w:trPr>
          <w:cantSplit/>
          <w:trHeight w:val="247"/>
        </w:trPr>
        <w:tc>
          <w:tcPr>
            <w:tcW w:w="4425" w:type="dxa"/>
            <w:vMerge/>
            <w:tcBorders>
              <w:left w:val="single" w:sz="12"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тыс. руб.</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w:t>
            </w:r>
          </w:p>
        </w:tc>
        <w:tc>
          <w:tcPr>
            <w:tcW w:w="113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тыс. руб.</w:t>
            </w:r>
          </w:p>
        </w:tc>
        <w:tc>
          <w:tcPr>
            <w:tcW w:w="1031" w:type="dxa"/>
            <w:tcBorders>
              <w:top w:val="single" w:sz="6" w:space="0" w:color="auto"/>
              <w:left w:val="single" w:sz="6"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w:t>
            </w:r>
          </w:p>
        </w:tc>
      </w:tr>
      <w:tr w:rsidR="00D234CD" w:rsidRPr="00102008" w:rsidTr="009D20A1">
        <w:trPr>
          <w:trHeight w:val="247"/>
        </w:trPr>
        <w:tc>
          <w:tcPr>
            <w:tcW w:w="4425" w:type="dxa"/>
            <w:tcBorders>
              <w:top w:val="single" w:sz="6" w:space="0" w:color="auto"/>
              <w:left w:val="single" w:sz="12"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Выручка от продаж</w:t>
            </w:r>
          </w:p>
        </w:tc>
        <w:tc>
          <w:tcPr>
            <w:tcW w:w="1417"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1 000 474</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100</w:t>
            </w:r>
          </w:p>
        </w:tc>
        <w:tc>
          <w:tcPr>
            <w:tcW w:w="113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1 302 999</w:t>
            </w:r>
          </w:p>
        </w:tc>
        <w:tc>
          <w:tcPr>
            <w:tcW w:w="1031" w:type="dxa"/>
            <w:tcBorders>
              <w:top w:val="single" w:sz="6" w:space="0" w:color="auto"/>
              <w:left w:val="single" w:sz="6"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130,2</w:t>
            </w:r>
          </w:p>
        </w:tc>
      </w:tr>
      <w:tr w:rsidR="00D234CD" w:rsidRPr="00102008" w:rsidTr="009D20A1">
        <w:trPr>
          <w:trHeight w:val="247"/>
        </w:trPr>
        <w:tc>
          <w:tcPr>
            <w:tcW w:w="4425" w:type="dxa"/>
            <w:tcBorders>
              <w:top w:val="single" w:sz="6" w:space="0" w:color="auto"/>
              <w:left w:val="single" w:sz="12"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Себестоимость проданной продукции</w:t>
            </w:r>
          </w:p>
        </w:tc>
        <w:tc>
          <w:tcPr>
            <w:tcW w:w="1417"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907 270</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100</w:t>
            </w:r>
          </w:p>
        </w:tc>
        <w:tc>
          <w:tcPr>
            <w:tcW w:w="113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1 165 183</w:t>
            </w:r>
          </w:p>
        </w:tc>
        <w:tc>
          <w:tcPr>
            <w:tcW w:w="1031" w:type="dxa"/>
            <w:tcBorders>
              <w:top w:val="single" w:sz="6" w:space="0" w:color="auto"/>
              <w:left w:val="single" w:sz="6"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128,4</w:t>
            </w:r>
          </w:p>
        </w:tc>
      </w:tr>
      <w:tr w:rsidR="00D234CD" w:rsidRPr="00102008" w:rsidTr="009D20A1">
        <w:trPr>
          <w:trHeight w:val="247"/>
        </w:trPr>
        <w:tc>
          <w:tcPr>
            <w:tcW w:w="4425" w:type="dxa"/>
            <w:tcBorders>
              <w:top w:val="single" w:sz="6" w:space="0" w:color="auto"/>
              <w:left w:val="single" w:sz="12"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Валовая прибыль</w:t>
            </w:r>
          </w:p>
        </w:tc>
        <w:tc>
          <w:tcPr>
            <w:tcW w:w="1417"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93 204</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100</w:t>
            </w:r>
          </w:p>
        </w:tc>
        <w:tc>
          <w:tcPr>
            <w:tcW w:w="113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137 816</w:t>
            </w:r>
          </w:p>
        </w:tc>
        <w:tc>
          <w:tcPr>
            <w:tcW w:w="1031" w:type="dxa"/>
            <w:tcBorders>
              <w:top w:val="single" w:sz="6" w:space="0" w:color="auto"/>
              <w:left w:val="single" w:sz="6"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147,9</w:t>
            </w:r>
          </w:p>
        </w:tc>
      </w:tr>
      <w:tr w:rsidR="00D234CD" w:rsidRPr="00102008" w:rsidTr="009D20A1">
        <w:trPr>
          <w:trHeight w:val="247"/>
        </w:trPr>
        <w:tc>
          <w:tcPr>
            <w:tcW w:w="4425" w:type="dxa"/>
            <w:tcBorders>
              <w:top w:val="single" w:sz="6" w:space="0" w:color="auto"/>
              <w:left w:val="single" w:sz="12"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Расходы периода</w:t>
            </w:r>
          </w:p>
        </w:tc>
        <w:tc>
          <w:tcPr>
            <w:tcW w:w="1417"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100</w:t>
            </w:r>
          </w:p>
        </w:tc>
        <w:tc>
          <w:tcPr>
            <w:tcW w:w="113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w:t>
            </w:r>
          </w:p>
        </w:tc>
        <w:tc>
          <w:tcPr>
            <w:tcW w:w="1031" w:type="dxa"/>
            <w:tcBorders>
              <w:top w:val="single" w:sz="6" w:space="0" w:color="auto"/>
              <w:left w:val="single" w:sz="6"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w:t>
            </w:r>
          </w:p>
        </w:tc>
      </w:tr>
      <w:tr w:rsidR="00D234CD" w:rsidRPr="00102008" w:rsidTr="009D20A1">
        <w:trPr>
          <w:trHeight w:val="247"/>
        </w:trPr>
        <w:tc>
          <w:tcPr>
            <w:tcW w:w="4425" w:type="dxa"/>
            <w:tcBorders>
              <w:top w:val="single" w:sz="6" w:space="0" w:color="auto"/>
              <w:left w:val="single" w:sz="12"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Прибыль от продаж</w:t>
            </w:r>
          </w:p>
        </w:tc>
        <w:tc>
          <w:tcPr>
            <w:tcW w:w="1417"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93 204</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100</w:t>
            </w:r>
          </w:p>
        </w:tc>
        <w:tc>
          <w:tcPr>
            <w:tcW w:w="113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137 816</w:t>
            </w:r>
          </w:p>
        </w:tc>
        <w:tc>
          <w:tcPr>
            <w:tcW w:w="1031" w:type="dxa"/>
            <w:tcBorders>
              <w:top w:val="single" w:sz="6" w:space="0" w:color="auto"/>
              <w:left w:val="single" w:sz="6"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147,9</w:t>
            </w:r>
          </w:p>
        </w:tc>
      </w:tr>
      <w:tr w:rsidR="00D234CD" w:rsidRPr="00102008" w:rsidTr="009D20A1">
        <w:trPr>
          <w:trHeight w:val="247"/>
        </w:trPr>
        <w:tc>
          <w:tcPr>
            <w:tcW w:w="4425" w:type="dxa"/>
            <w:tcBorders>
              <w:top w:val="single" w:sz="6" w:space="0" w:color="auto"/>
              <w:left w:val="single" w:sz="12"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Прочие операционные доходы</w:t>
            </w:r>
          </w:p>
        </w:tc>
        <w:tc>
          <w:tcPr>
            <w:tcW w:w="1417"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388769</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100</w:t>
            </w:r>
          </w:p>
        </w:tc>
        <w:tc>
          <w:tcPr>
            <w:tcW w:w="113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425 962</w:t>
            </w:r>
          </w:p>
        </w:tc>
        <w:tc>
          <w:tcPr>
            <w:tcW w:w="1031" w:type="dxa"/>
            <w:tcBorders>
              <w:top w:val="single" w:sz="6" w:space="0" w:color="auto"/>
              <w:left w:val="single" w:sz="6"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109,6</w:t>
            </w:r>
          </w:p>
        </w:tc>
      </w:tr>
      <w:tr w:rsidR="00D234CD" w:rsidRPr="00102008" w:rsidTr="009D20A1">
        <w:trPr>
          <w:trHeight w:val="247"/>
        </w:trPr>
        <w:tc>
          <w:tcPr>
            <w:tcW w:w="4425" w:type="dxa"/>
            <w:tcBorders>
              <w:top w:val="single" w:sz="6" w:space="0" w:color="auto"/>
              <w:left w:val="single" w:sz="12"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Прочие операционные расходы</w:t>
            </w:r>
          </w:p>
        </w:tc>
        <w:tc>
          <w:tcPr>
            <w:tcW w:w="1417"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447346</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100</w:t>
            </w:r>
          </w:p>
        </w:tc>
        <w:tc>
          <w:tcPr>
            <w:tcW w:w="113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538 497</w:t>
            </w:r>
          </w:p>
        </w:tc>
        <w:tc>
          <w:tcPr>
            <w:tcW w:w="1031" w:type="dxa"/>
            <w:tcBorders>
              <w:top w:val="single" w:sz="6" w:space="0" w:color="auto"/>
              <w:left w:val="single" w:sz="6"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120,4</w:t>
            </w:r>
          </w:p>
        </w:tc>
      </w:tr>
      <w:tr w:rsidR="00D234CD" w:rsidRPr="00102008" w:rsidTr="009D20A1">
        <w:trPr>
          <w:trHeight w:val="247"/>
        </w:trPr>
        <w:tc>
          <w:tcPr>
            <w:tcW w:w="4425" w:type="dxa"/>
            <w:tcBorders>
              <w:top w:val="single" w:sz="6" w:space="0" w:color="auto"/>
              <w:left w:val="single" w:sz="12"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Внереализационные доходы</w:t>
            </w:r>
          </w:p>
        </w:tc>
        <w:tc>
          <w:tcPr>
            <w:tcW w:w="1417"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79 675</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100</w:t>
            </w:r>
          </w:p>
        </w:tc>
        <w:tc>
          <w:tcPr>
            <w:tcW w:w="113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120 893</w:t>
            </w:r>
          </w:p>
        </w:tc>
        <w:tc>
          <w:tcPr>
            <w:tcW w:w="1031" w:type="dxa"/>
            <w:tcBorders>
              <w:top w:val="single" w:sz="6" w:space="0" w:color="auto"/>
              <w:left w:val="single" w:sz="6"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151,7</w:t>
            </w:r>
          </w:p>
        </w:tc>
      </w:tr>
      <w:tr w:rsidR="00D234CD" w:rsidRPr="00102008" w:rsidTr="009D20A1">
        <w:trPr>
          <w:trHeight w:val="247"/>
        </w:trPr>
        <w:tc>
          <w:tcPr>
            <w:tcW w:w="4425" w:type="dxa"/>
            <w:tcBorders>
              <w:top w:val="single" w:sz="6" w:space="0" w:color="auto"/>
              <w:left w:val="single" w:sz="12"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Внереализационные расходы</w:t>
            </w:r>
          </w:p>
        </w:tc>
        <w:tc>
          <w:tcPr>
            <w:tcW w:w="1417"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34342</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100</w:t>
            </w:r>
          </w:p>
        </w:tc>
        <w:tc>
          <w:tcPr>
            <w:tcW w:w="113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21636</w:t>
            </w:r>
          </w:p>
        </w:tc>
        <w:tc>
          <w:tcPr>
            <w:tcW w:w="1031" w:type="dxa"/>
            <w:tcBorders>
              <w:top w:val="single" w:sz="6" w:space="0" w:color="auto"/>
              <w:left w:val="single" w:sz="6"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63,0</w:t>
            </w:r>
          </w:p>
        </w:tc>
      </w:tr>
      <w:tr w:rsidR="00D234CD" w:rsidRPr="00102008" w:rsidTr="009D20A1">
        <w:trPr>
          <w:trHeight w:val="247"/>
        </w:trPr>
        <w:tc>
          <w:tcPr>
            <w:tcW w:w="4425" w:type="dxa"/>
            <w:tcBorders>
              <w:top w:val="single" w:sz="6" w:space="0" w:color="auto"/>
              <w:left w:val="single" w:sz="12"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Прибыль до налогообложения</w:t>
            </w:r>
          </w:p>
        </w:tc>
        <w:tc>
          <w:tcPr>
            <w:tcW w:w="1417"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79 960</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100</w:t>
            </w:r>
          </w:p>
        </w:tc>
        <w:tc>
          <w:tcPr>
            <w:tcW w:w="113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124 538</w:t>
            </w:r>
          </w:p>
        </w:tc>
        <w:tc>
          <w:tcPr>
            <w:tcW w:w="1031" w:type="dxa"/>
            <w:tcBorders>
              <w:top w:val="single" w:sz="6" w:space="0" w:color="auto"/>
              <w:left w:val="single" w:sz="6"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155,8</w:t>
            </w:r>
          </w:p>
        </w:tc>
      </w:tr>
      <w:tr w:rsidR="00D234CD" w:rsidRPr="00102008" w:rsidTr="009D20A1">
        <w:trPr>
          <w:trHeight w:val="247"/>
        </w:trPr>
        <w:tc>
          <w:tcPr>
            <w:tcW w:w="4425" w:type="dxa"/>
            <w:tcBorders>
              <w:top w:val="single" w:sz="6" w:space="0" w:color="auto"/>
              <w:left w:val="single" w:sz="12"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Налог на прибыль</w:t>
            </w:r>
          </w:p>
        </w:tc>
        <w:tc>
          <w:tcPr>
            <w:tcW w:w="1417"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9 828</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100</w:t>
            </w:r>
          </w:p>
        </w:tc>
        <w:tc>
          <w:tcPr>
            <w:tcW w:w="113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39 683</w:t>
            </w:r>
          </w:p>
        </w:tc>
        <w:tc>
          <w:tcPr>
            <w:tcW w:w="1031" w:type="dxa"/>
            <w:tcBorders>
              <w:top w:val="single" w:sz="6" w:space="0" w:color="auto"/>
              <w:left w:val="single" w:sz="6"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403,8</w:t>
            </w:r>
          </w:p>
        </w:tc>
      </w:tr>
      <w:tr w:rsidR="00D234CD" w:rsidRPr="00102008" w:rsidTr="009D20A1">
        <w:trPr>
          <w:trHeight w:val="261"/>
        </w:trPr>
        <w:tc>
          <w:tcPr>
            <w:tcW w:w="4425" w:type="dxa"/>
            <w:tcBorders>
              <w:top w:val="single" w:sz="6" w:space="0" w:color="auto"/>
              <w:left w:val="single" w:sz="12" w:space="0" w:color="auto"/>
              <w:bottom w:val="single" w:sz="12"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Чистая прибыль (нераспределенная прибыль отчетного периода)</w:t>
            </w:r>
          </w:p>
        </w:tc>
        <w:tc>
          <w:tcPr>
            <w:tcW w:w="1417" w:type="dxa"/>
            <w:tcBorders>
              <w:top w:val="single" w:sz="6" w:space="0" w:color="auto"/>
              <w:left w:val="single" w:sz="6" w:space="0" w:color="auto"/>
              <w:bottom w:val="single" w:sz="12"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70 132</w:t>
            </w:r>
          </w:p>
        </w:tc>
        <w:tc>
          <w:tcPr>
            <w:tcW w:w="993" w:type="dxa"/>
            <w:tcBorders>
              <w:top w:val="single" w:sz="6" w:space="0" w:color="auto"/>
              <w:left w:val="single" w:sz="6" w:space="0" w:color="auto"/>
              <w:bottom w:val="single" w:sz="12"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100</w:t>
            </w:r>
          </w:p>
        </w:tc>
        <w:tc>
          <w:tcPr>
            <w:tcW w:w="1133" w:type="dxa"/>
            <w:tcBorders>
              <w:top w:val="single" w:sz="6" w:space="0" w:color="auto"/>
              <w:left w:val="single" w:sz="6" w:space="0" w:color="auto"/>
              <w:bottom w:val="single" w:sz="12"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84 855</w:t>
            </w:r>
          </w:p>
        </w:tc>
        <w:tc>
          <w:tcPr>
            <w:tcW w:w="1031" w:type="dxa"/>
            <w:tcBorders>
              <w:top w:val="single" w:sz="6" w:space="0" w:color="auto"/>
              <w:left w:val="single" w:sz="6" w:space="0" w:color="auto"/>
              <w:bottom w:val="single" w:sz="12"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121,0</w:t>
            </w:r>
          </w:p>
        </w:tc>
      </w:tr>
    </w:tbl>
    <w:p w:rsidR="00687C6F" w:rsidRPr="00102008" w:rsidRDefault="00687C6F" w:rsidP="00102008">
      <w:pPr>
        <w:widowControl w:val="0"/>
        <w:spacing w:line="360" w:lineRule="auto"/>
        <w:ind w:firstLine="709"/>
        <w:jc w:val="both"/>
        <w:rPr>
          <w:sz w:val="28"/>
        </w:rPr>
      </w:pPr>
    </w:p>
    <w:p w:rsidR="00BB3882" w:rsidRPr="00102008" w:rsidRDefault="00BB3882" w:rsidP="00102008">
      <w:pPr>
        <w:widowControl w:val="0"/>
        <w:spacing w:line="360" w:lineRule="auto"/>
        <w:ind w:firstLine="709"/>
        <w:jc w:val="both"/>
        <w:rPr>
          <w:sz w:val="28"/>
        </w:rPr>
      </w:pPr>
      <w:r w:rsidRPr="00102008">
        <w:rPr>
          <w:sz w:val="28"/>
        </w:rPr>
        <w:t>По отношению к предшествующему периоду прибыль до налогообложения выросла на 55,8 %.</w:t>
      </w:r>
    </w:p>
    <w:p w:rsidR="00D234CD" w:rsidRPr="00102008" w:rsidRDefault="00D234CD" w:rsidP="00102008">
      <w:pPr>
        <w:widowControl w:val="0"/>
        <w:spacing w:line="360" w:lineRule="auto"/>
        <w:ind w:firstLine="709"/>
        <w:jc w:val="both"/>
        <w:rPr>
          <w:sz w:val="28"/>
        </w:rPr>
      </w:pPr>
      <w:r w:rsidRPr="00102008">
        <w:rPr>
          <w:sz w:val="28"/>
        </w:rPr>
        <w:t>В динамике финансовых результатов можно отметить следующее: прибыль от продаж растет быстрее, чем выручка от реализации, что свидетельствует об относительном снижении затрат на производство.</w:t>
      </w:r>
      <w:r w:rsidR="00687C6F" w:rsidRPr="00102008">
        <w:rPr>
          <w:sz w:val="28"/>
        </w:rPr>
        <w:t xml:space="preserve"> </w:t>
      </w:r>
      <w:r w:rsidRPr="00102008">
        <w:rPr>
          <w:sz w:val="28"/>
        </w:rPr>
        <w:t>Однако имеются и негативные изменения: темп роста чистой прибыли ниже темпов роста прибыли от продаж и прибыли до налогообложения, что объясняется наличием налоговых обязательств прошлых периодов.</w:t>
      </w:r>
    </w:p>
    <w:p w:rsidR="00D234CD" w:rsidRPr="00102008" w:rsidRDefault="00D234CD" w:rsidP="00102008">
      <w:pPr>
        <w:widowControl w:val="0"/>
        <w:spacing w:line="360" w:lineRule="auto"/>
        <w:ind w:firstLine="709"/>
        <w:jc w:val="both"/>
        <w:rPr>
          <w:sz w:val="28"/>
        </w:rPr>
      </w:pPr>
      <w:r w:rsidRPr="00102008">
        <w:rPr>
          <w:sz w:val="28"/>
        </w:rPr>
        <w:t>Изменения в структуре прибыли анализируются с использованием методов вертикального анализа. Соответствующие расчеты приведены в таблице 2.11.</w:t>
      </w:r>
    </w:p>
    <w:p w:rsidR="00D234CD" w:rsidRPr="00102008" w:rsidRDefault="009D20A1" w:rsidP="00102008">
      <w:pPr>
        <w:widowControl w:val="0"/>
        <w:spacing w:line="360" w:lineRule="auto"/>
        <w:ind w:firstLine="709"/>
        <w:jc w:val="both"/>
        <w:rPr>
          <w:sz w:val="28"/>
        </w:rPr>
      </w:pPr>
      <w:r>
        <w:rPr>
          <w:sz w:val="28"/>
        </w:rPr>
        <w:br w:type="page"/>
      </w:r>
      <w:r w:rsidR="00D234CD" w:rsidRPr="00102008">
        <w:rPr>
          <w:sz w:val="28"/>
        </w:rPr>
        <w:t>Таблица 2.11</w:t>
      </w:r>
      <w:r w:rsidR="00BB3882" w:rsidRPr="00102008">
        <w:rPr>
          <w:sz w:val="28"/>
        </w:rPr>
        <w:t xml:space="preserve"> - </w:t>
      </w:r>
      <w:r w:rsidR="00D234CD" w:rsidRPr="00102008">
        <w:rPr>
          <w:sz w:val="28"/>
        </w:rPr>
        <w:t>Вертикальный анализ отчета о прибылях и убытках</w:t>
      </w:r>
    </w:p>
    <w:tbl>
      <w:tblPr>
        <w:tblW w:w="0" w:type="auto"/>
        <w:tblLayout w:type="fixed"/>
        <w:tblCellMar>
          <w:left w:w="30" w:type="dxa"/>
          <w:right w:w="30" w:type="dxa"/>
        </w:tblCellMar>
        <w:tblLook w:val="0000" w:firstRow="0" w:lastRow="0" w:firstColumn="0" w:lastColumn="0" w:noHBand="0" w:noVBand="0"/>
      </w:tblPr>
      <w:tblGrid>
        <w:gridCol w:w="3574"/>
        <w:gridCol w:w="992"/>
        <w:gridCol w:w="993"/>
        <w:gridCol w:w="1153"/>
        <w:gridCol w:w="1115"/>
        <w:gridCol w:w="1217"/>
      </w:tblGrid>
      <w:tr w:rsidR="00D234CD" w:rsidRPr="009D20A1" w:rsidTr="009D20A1">
        <w:trPr>
          <w:cantSplit/>
          <w:trHeight w:val="261"/>
        </w:trPr>
        <w:tc>
          <w:tcPr>
            <w:tcW w:w="3574" w:type="dxa"/>
            <w:vMerge w:val="restart"/>
            <w:tcBorders>
              <w:top w:val="single" w:sz="12" w:space="0" w:color="auto"/>
              <w:lef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Показатели</w:t>
            </w:r>
          </w:p>
        </w:tc>
        <w:tc>
          <w:tcPr>
            <w:tcW w:w="1985" w:type="dxa"/>
            <w:gridSpan w:val="2"/>
            <w:tcBorders>
              <w:top w:val="single" w:sz="12" w:space="0" w:color="auto"/>
              <w:left w:val="single" w:sz="6" w:space="0" w:color="auto"/>
              <w:bottom w:val="single" w:sz="6" w:space="0" w:color="auto"/>
              <w:right w:val="single" w:sz="6" w:space="0" w:color="auto"/>
            </w:tcBorders>
            <w:vAlign w:val="center"/>
          </w:tcPr>
          <w:p w:rsidR="00D234CD" w:rsidRPr="009D20A1" w:rsidRDefault="0051231E" w:rsidP="009D20A1">
            <w:pPr>
              <w:widowControl w:val="0"/>
              <w:spacing w:line="360" w:lineRule="auto"/>
              <w:jc w:val="both"/>
              <w:rPr>
                <w:sz w:val="20"/>
                <w:szCs w:val="20"/>
              </w:rPr>
            </w:pPr>
            <w:r w:rsidRPr="009D20A1">
              <w:rPr>
                <w:sz w:val="20"/>
                <w:szCs w:val="20"/>
              </w:rPr>
              <w:t>2007</w:t>
            </w:r>
          </w:p>
        </w:tc>
        <w:tc>
          <w:tcPr>
            <w:tcW w:w="2268" w:type="dxa"/>
            <w:gridSpan w:val="2"/>
            <w:tcBorders>
              <w:top w:val="single" w:sz="12" w:space="0" w:color="auto"/>
              <w:left w:val="single" w:sz="6" w:space="0" w:color="auto"/>
              <w:bottom w:val="single" w:sz="6" w:space="0" w:color="auto"/>
              <w:right w:val="single" w:sz="6" w:space="0" w:color="auto"/>
            </w:tcBorders>
            <w:vAlign w:val="center"/>
          </w:tcPr>
          <w:p w:rsidR="00D234CD" w:rsidRPr="009D20A1" w:rsidRDefault="0051231E" w:rsidP="009D20A1">
            <w:pPr>
              <w:widowControl w:val="0"/>
              <w:spacing w:line="360" w:lineRule="auto"/>
              <w:jc w:val="both"/>
              <w:rPr>
                <w:sz w:val="20"/>
                <w:szCs w:val="20"/>
              </w:rPr>
            </w:pPr>
            <w:r w:rsidRPr="009D20A1">
              <w:rPr>
                <w:sz w:val="20"/>
                <w:szCs w:val="20"/>
              </w:rPr>
              <w:t>2008</w:t>
            </w:r>
          </w:p>
        </w:tc>
        <w:tc>
          <w:tcPr>
            <w:tcW w:w="1217" w:type="dxa"/>
            <w:vMerge w:val="restart"/>
            <w:tcBorders>
              <w:top w:val="single" w:sz="12" w:space="0" w:color="auto"/>
              <w:left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Изменение за период</w:t>
            </w:r>
          </w:p>
        </w:tc>
      </w:tr>
      <w:tr w:rsidR="00D234CD" w:rsidRPr="009D20A1" w:rsidTr="009D20A1">
        <w:trPr>
          <w:cantSplit/>
          <w:trHeight w:val="247"/>
        </w:trPr>
        <w:tc>
          <w:tcPr>
            <w:tcW w:w="3574" w:type="dxa"/>
            <w:vMerge/>
            <w:tcBorders>
              <w:left w:val="single" w:sz="12" w:space="0" w:color="auto"/>
              <w:bottom w:val="single" w:sz="6" w:space="0" w:color="auto"/>
            </w:tcBorders>
            <w:vAlign w:val="center"/>
          </w:tcPr>
          <w:p w:rsidR="00D234CD" w:rsidRPr="009D20A1" w:rsidRDefault="00D234CD" w:rsidP="009D20A1">
            <w:pPr>
              <w:widowControl w:val="0"/>
              <w:spacing w:line="360" w:lineRule="auto"/>
              <w:jc w:val="both"/>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тыс. руб.</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w:t>
            </w:r>
          </w:p>
        </w:tc>
        <w:tc>
          <w:tcPr>
            <w:tcW w:w="115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тыс. руб.</w:t>
            </w:r>
          </w:p>
        </w:tc>
        <w:tc>
          <w:tcPr>
            <w:tcW w:w="1115"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w:t>
            </w:r>
          </w:p>
        </w:tc>
        <w:tc>
          <w:tcPr>
            <w:tcW w:w="1217" w:type="dxa"/>
            <w:vMerge/>
            <w:tcBorders>
              <w:left w:val="single" w:sz="6"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p>
        </w:tc>
      </w:tr>
      <w:tr w:rsidR="00D234CD" w:rsidRPr="009D20A1" w:rsidTr="009D20A1">
        <w:trPr>
          <w:trHeight w:val="247"/>
        </w:trPr>
        <w:tc>
          <w:tcPr>
            <w:tcW w:w="3574" w:type="dxa"/>
            <w:tcBorders>
              <w:top w:val="single" w:sz="6" w:space="0" w:color="auto"/>
              <w:left w:val="single" w:sz="12"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Прибыль до налогообложения – всего</w:t>
            </w:r>
          </w:p>
        </w:tc>
        <w:tc>
          <w:tcPr>
            <w:tcW w:w="992"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79 960</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100</w:t>
            </w:r>
          </w:p>
        </w:tc>
        <w:tc>
          <w:tcPr>
            <w:tcW w:w="115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124 538</w:t>
            </w:r>
          </w:p>
        </w:tc>
        <w:tc>
          <w:tcPr>
            <w:tcW w:w="1115"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100</w:t>
            </w:r>
          </w:p>
        </w:tc>
        <w:tc>
          <w:tcPr>
            <w:tcW w:w="1217" w:type="dxa"/>
            <w:tcBorders>
              <w:top w:val="single" w:sz="6" w:space="0" w:color="auto"/>
              <w:left w:val="single" w:sz="6"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w:t>
            </w:r>
          </w:p>
        </w:tc>
      </w:tr>
      <w:tr w:rsidR="00D234CD" w:rsidRPr="009D20A1" w:rsidTr="009D20A1">
        <w:trPr>
          <w:trHeight w:val="247"/>
        </w:trPr>
        <w:tc>
          <w:tcPr>
            <w:tcW w:w="3574" w:type="dxa"/>
            <w:tcBorders>
              <w:top w:val="single" w:sz="6" w:space="0" w:color="auto"/>
              <w:left w:val="single" w:sz="12"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в том числе</w:t>
            </w:r>
          </w:p>
        </w:tc>
        <w:tc>
          <w:tcPr>
            <w:tcW w:w="992"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p>
        </w:tc>
        <w:tc>
          <w:tcPr>
            <w:tcW w:w="115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p>
        </w:tc>
        <w:tc>
          <w:tcPr>
            <w:tcW w:w="1115"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p>
        </w:tc>
        <w:tc>
          <w:tcPr>
            <w:tcW w:w="1217" w:type="dxa"/>
            <w:tcBorders>
              <w:top w:val="single" w:sz="6" w:space="0" w:color="auto"/>
              <w:left w:val="single" w:sz="6"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p>
        </w:tc>
      </w:tr>
      <w:tr w:rsidR="00D234CD" w:rsidRPr="009D20A1" w:rsidTr="009D20A1">
        <w:trPr>
          <w:trHeight w:val="247"/>
        </w:trPr>
        <w:tc>
          <w:tcPr>
            <w:tcW w:w="3574" w:type="dxa"/>
            <w:tcBorders>
              <w:top w:val="single" w:sz="6" w:space="0" w:color="auto"/>
              <w:left w:val="single" w:sz="12"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валовая прибыль</w:t>
            </w:r>
          </w:p>
        </w:tc>
        <w:tc>
          <w:tcPr>
            <w:tcW w:w="992"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93 204</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116,6</w:t>
            </w:r>
          </w:p>
        </w:tc>
        <w:tc>
          <w:tcPr>
            <w:tcW w:w="115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137 816</w:t>
            </w:r>
          </w:p>
        </w:tc>
        <w:tc>
          <w:tcPr>
            <w:tcW w:w="1115"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110,7</w:t>
            </w:r>
          </w:p>
        </w:tc>
        <w:tc>
          <w:tcPr>
            <w:tcW w:w="1217" w:type="dxa"/>
            <w:tcBorders>
              <w:top w:val="single" w:sz="6" w:space="0" w:color="auto"/>
              <w:left w:val="single" w:sz="6"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-5,9</w:t>
            </w:r>
          </w:p>
        </w:tc>
      </w:tr>
      <w:tr w:rsidR="00D234CD" w:rsidRPr="009D20A1" w:rsidTr="009D20A1">
        <w:trPr>
          <w:trHeight w:val="247"/>
        </w:trPr>
        <w:tc>
          <w:tcPr>
            <w:tcW w:w="3574" w:type="dxa"/>
            <w:tcBorders>
              <w:top w:val="single" w:sz="6" w:space="0" w:color="auto"/>
              <w:left w:val="single" w:sz="12"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от операционной деятельности</w:t>
            </w:r>
          </w:p>
        </w:tc>
        <w:tc>
          <w:tcPr>
            <w:tcW w:w="992"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388 769</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486,2</w:t>
            </w:r>
          </w:p>
        </w:tc>
        <w:tc>
          <w:tcPr>
            <w:tcW w:w="115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425 962</w:t>
            </w:r>
          </w:p>
        </w:tc>
        <w:tc>
          <w:tcPr>
            <w:tcW w:w="1115"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342,0</w:t>
            </w:r>
          </w:p>
        </w:tc>
        <w:tc>
          <w:tcPr>
            <w:tcW w:w="1217" w:type="dxa"/>
            <w:tcBorders>
              <w:top w:val="single" w:sz="6" w:space="0" w:color="auto"/>
              <w:left w:val="single" w:sz="6"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-144,2</w:t>
            </w:r>
          </w:p>
        </w:tc>
      </w:tr>
      <w:tr w:rsidR="00D234CD" w:rsidRPr="009D20A1" w:rsidTr="009D20A1">
        <w:trPr>
          <w:trHeight w:val="247"/>
        </w:trPr>
        <w:tc>
          <w:tcPr>
            <w:tcW w:w="3574" w:type="dxa"/>
            <w:tcBorders>
              <w:top w:val="single" w:sz="6" w:space="0" w:color="auto"/>
              <w:left w:val="single" w:sz="12"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от внереализационной деятельности</w:t>
            </w:r>
          </w:p>
        </w:tc>
        <w:tc>
          <w:tcPr>
            <w:tcW w:w="992"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79 675</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99,6</w:t>
            </w:r>
          </w:p>
        </w:tc>
        <w:tc>
          <w:tcPr>
            <w:tcW w:w="115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120 893</w:t>
            </w:r>
          </w:p>
        </w:tc>
        <w:tc>
          <w:tcPr>
            <w:tcW w:w="1115"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97,1</w:t>
            </w:r>
          </w:p>
        </w:tc>
        <w:tc>
          <w:tcPr>
            <w:tcW w:w="1217" w:type="dxa"/>
            <w:tcBorders>
              <w:top w:val="single" w:sz="6" w:space="0" w:color="auto"/>
              <w:left w:val="single" w:sz="6"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-2,6</w:t>
            </w:r>
          </w:p>
        </w:tc>
      </w:tr>
      <w:tr w:rsidR="00D234CD" w:rsidRPr="009D20A1" w:rsidTr="009D20A1">
        <w:trPr>
          <w:trHeight w:val="247"/>
        </w:trPr>
        <w:tc>
          <w:tcPr>
            <w:tcW w:w="3574" w:type="dxa"/>
            <w:tcBorders>
              <w:top w:val="single" w:sz="6" w:space="0" w:color="auto"/>
              <w:left w:val="single" w:sz="12"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Налог на прибыль</w:t>
            </w:r>
          </w:p>
        </w:tc>
        <w:tc>
          <w:tcPr>
            <w:tcW w:w="992"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9 828</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12,3</w:t>
            </w:r>
          </w:p>
        </w:tc>
        <w:tc>
          <w:tcPr>
            <w:tcW w:w="115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39 683</w:t>
            </w:r>
          </w:p>
        </w:tc>
        <w:tc>
          <w:tcPr>
            <w:tcW w:w="1115"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31,9</w:t>
            </w:r>
          </w:p>
        </w:tc>
        <w:tc>
          <w:tcPr>
            <w:tcW w:w="1217" w:type="dxa"/>
            <w:tcBorders>
              <w:top w:val="single" w:sz="6" w:space="0" w:color="auto"/>
              <w:left w:val="single" w:sz="6" w:space="0" w:color="auto"/>
              <w:bottom w:val="single" w:sz="6"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19,6</w:t>
            </w:r>
          </w:p>
        </w:tc>
      </w:tr>
      <w:tr w:rsidR="00D234CD" w:rsidRPr="009D20A1" w:rsidTr="009D20A1">
        <w:trPr>
          <w:trHeight w:val="261"/>
        </w:trPr>
        <w:tc>
          <w:tcPr>
            <w:tcW w:w="3574" w:type="dxa"/>
            <w:tcBorders>
              <w:top w:val="single" w:sz="6" w:space="0" w:color="auto"/>
              <w:left w:val="single" w:sz="12" w:space="0" w:color="auto"/>
              <w:bottom w:val="single" w:sz="12"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Чистая прибыль</w:t>
            </w:r>
          </w:p>
        </w:tc>
        <w:tc>
          <w:tcPr>
            <w:tcW w:w="992" w:type="dxa"/>
            <w:tcBorders>
              <w:top w:val="single" w:sz="6" w:space="0" w:color="auto"/>
              <w:left w:val="single" w:sz="6" w:space="0" w:color="auto"/>
              <w:bottom w:val="single" w:sz="12"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70 132</w:t>
            </w:r>
          </w:p>
        </w:tc>
        <w:tc>
          <w:tcPr>
            <w:tcW w:w="993" w:type="dxa"/>
            <w:tcBorders>
              <w:top w:val="single" w:sz="6" w:space="0" w:color="auto"/>
              <w:left w:val="single" w:sz="6" w:space="0" w:color="auto"/>
              <w:bottom w:val="single" w:sz="12"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87,7</w:t>
            </w:r>
          </w:p>
        </w:tc>
        <w:tc>
          <w:tcPr>
            <w:tcW w:w="1153" w:type="dxa"/>
            <w:tcBorders>
              <w:top w:val="single" w:sz="6" w:space="0" w:color="auto"/>
              <w:left w:val="single" w:sz="6" w:space="0" w:color="auto"/>
              <w:bottom w:val="single" w:sz="12"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84 615</w:t>
            </w:r>
          </w:p>
        </w:tc>
        <w:tc>
          <w:tcPr>
            <w:tcW w:w="1115" w:type="dxa"/>
            <w:tcBorders>
              <w:top w:val="single" w:sz="6" w:space="0" w:color="auto"/>
              <w:left w:val="single" w:sz="6" w:space="0" w:color="auto"/>
              <w:bottom w:val="single" w:sz="12"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67,9</w:t>
            </w:r>
          </w:p>
        </w:tc>
        <w:tc>
          <w:tcPr>
            <w:tcW w:w="1217" w:type="dxa"/>
            <w:tcBorders>
              <w:top w:val="single" w:sz="6" w:space="0" w:color="auto"/>
              <w:left w:val="single" w:sz="6" w:space="0" w:color="auto"/>
              <w:bottom w:val="single" w:sz="12" w:space="0" w:color="auto"/>
              <w:right w:val="single" w:sz="12"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-19,8</w:t>
            </w:r>
          </w:p>
        </w:tc>
      </w:tr>
    </w:tbl>
    <w:p w:rsidR="009E3ADC" w:rsidRPr="00102008" w:rsidRDefault="009E3ADC" w:rsidP="00102008">
      <w:pPr>
        <w:widowControl w:val="0"/>
        <w:spacing w:line="360" w:lineRule="auto"/>
        <w:ind w:firstLine="709"/>
        <w:jc w:val="both"/>
        <w:rPr>
          <w:sz w:val="28"/>
        </w:rPr>
      </w:pPr>
    </w:p>
    <w:p w:rsidR="00D234CD" w:rsidRPr="00102008" w:rsidRDefault="00D234CD" w:rsidP="00102008">
      <w:pPr>
        <w:widowControl w:val="0"/>
        <w:spacing w:line="360" w:lineRule="auto"/>
        <w:ind w:firstLine="709"/>
        <w:jc w:val="both"/>
        <w:rPr>
          <w:sz w:val="28"/>
        </w:rPr>
      </w:pPr>
      <w:r w:rsidRPr="00102008">
        <w:rPr>
          <w:sz w:val="28"/>
        </w:rPr>
        <w:t>Структура прибыли имеет отрицательную динамику: уменьшились доли прибыли всех категорий, а доля налога на прибыль и прочих обязательных платежей, наоборот, увеличилась.</w:t>
      </w:r>
    </w:p>
    <w:p w:rsidR="00D234CD" w:rsidRPr="00102008" w:rsidRDefault="00D234CD" w:rsidP="00102008">
      <w:pPr>
        <w:widowControl w:val="0"/>
        <w:spacing w:line="360" w:lineRule="auto"/>
        <w:ind w:firstLine="709"/>
        <w:jc w:val="both"/>
        <w:rPr>
          <w:sz w:val="28"/>
        </w:rPr>
      </w:pPr>
      <w:r w:rsidRPr="00102008">
        <w:rPr>
          <w:sz w:val="28"/>
        </w:rPr>
        <w:t>Финансовая устойчивость организации зависит от доли прибыли, направляемой на реинвестирование, а также от структуры капитала, привлечения заемных средств, что формирует экономическую и финансовую рентабельность. Экономическая рентабельность – параметр, исчисленный исходя из величины прогнозной (потенциальной) прибыли, отраженной в бизнес-плане инвестиционного или инновационного проекта (программы). Финансовая рентабельность определяется на базе реальной прибыли, включенной в финансовую (бухгалтерскую) отчетность предприятия [18</w:t>
      </w:r>
      <w:r w:rsidR="00BB3882" w:rsidRPr="00102008">
        <w:rPr>
          <w:sz w:val="28"/>
        </w:rPr>
        <w:t>, с</w:t>
      </w:r>
      <w:r w:rsidR="00687C6F" w:rsidRPr="00102008">
        <w:rPr>
          <w:sz w:val="28"/>
        </w:rPr>
        <w:t>.</w:t>
      </w:r>
      <w:r w:rsidRPr="00102008">
        <w:rPr>
          <w:sz w:val="28"/>
        </w:rPr>
        <w:t xml:space="preserve"> 175]. Система и расчет показателей рентабельности представлен в табл</w:t>
      </w:r>
      <w:r w:rsidR="0041433C" w:rsidRPr="00102008">
        <w:rPr>
          <w:sz w:val="28"/>
        </w:rPr>
        <w:t>ице</w:t>
      </w:r>
      <w:r w:rsidRPr="00102008">
        <w:rPr>
          <w:sz w:val="28"/>
        </w:rPr>
        <w:t xml:space="preserve"> 2.12.</w:t>
      </w:r>
    </w:p>
    <w:p w:rsidR="00446749" w:rsidRPr="00102008" w:rsidRDefault="00446749" w:rsidP="00102008">
      <w:pPr>
        <w:widowControl w:val="0"/>
        <w:spacing w:line="360" w:lineRule="auto"/>
        <w:ind w:firstLine="709"/>
        <w:jc w:val="both"/>
        <w:rPr>
          <w:sz w:val="28"/>
        </w:rPr>
      </w:pPr>
    </w:p>
    <w:p w:rsidR="00D234CD" w:rsidRPr="00102008" w:rsidRDefault="00D234CD" w:rsidP="00102008">
      <w:pPr>
        <w:widowControl w:val="0"/>
        <w:spacing w:line="360" w:lineRule="auto"/>
        <w:ind w:firstLine="709"/>
        <w:jc w:val="both"/>
        <w:rPr>
          <w:sz w:val="28"/>
        </w:rPr>
      </w:pPr>
      <w:r w:rsidRPr="00102008">
        <w:rPr>
          <w:sz w:val="28"/>
        </w:rPr>
        <w:t>Таблица 2.12</w:t>
      </w:r>
      <w:r w:rsidR="00BB3882" w:rsidRPr="00102008">
        <w:rPr>
          <w:sz w:val="28"/>
        </w:rPr>
        <w:t xml:space="preserve"> - </w:t>
      </w:r>
      <w:r w:rsidRPr="00102008">
        <w:rPr>
          <w:sz w:val="28"/>
        </w:rPr>
        <w:t>Расчет показателей рентабельности по МУП «Горводоканал»</w:t>
      </w:r>
    </w:p>
    <w:tbl>
      <w:tblPr>
        <w:tblW w:w="9113" w:type="dxa"/>
        <w:tblLayout w:type="fixed"/>
        <w:tblCellMar>
          <w:left w:w="30" w:type="dxa"/>
          <w:right w:w="30" w:type="dxa"/>
        </w:tblCellMar>
        <w:tblLook w:val="0000" w:firstRow="0" w:lastRow="0" w:firstColumn="0" w:lastColumn="0" w:noHBand="0" w:noVBand="0"/>
      </w:tblPr>
      <w:tblGrid>
        <w:gridCol w:w="3432"/>
        <w:gridCol w:w="993"/>
        <w:gridCol w:w="1134"/>
        <w:gridCol w:w="1134"/>
        <w:gridCol w:w="1276"/>
        <w:gridCol w:w="1144"/>
      </w:tblGrid>
      <w:tr w:rsidR="00D234CD" w:rsidRPr="00102008" w:rsidTr="009D20A1">
        <w:trPr>
          <w:trHeight w:val="741"/>
        </w:trPr>
        <w:tc>
          <w:tcPr>
            <w:tcW w:w="3432"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Наименование показателя</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51231E" w:rsidP="009D20A1">
            <w:pPr>
              <w:widowControl w:val="0"/>
              <w:spacing w:line="360" w:lineRule="auto"/>
              <w:jc w:val="both"/>
              <w:rPr>
                <w:sz w:val="20"/>
                <w:szCs w:val="20"/>
              </w:rPr>
            </w:pPr>
            <w:r w:rsidRPr="009D20A1">
              <w:rPr>
                <w:sz w:val="20"/>
                <w:szCs w:val="20"/>
              </w:rPr>
              <w:t>2006</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51231E" w:rsidP="009D20A1">
            <w:pPr>
              <w:widowControl w:val="0"/>
              <w:spacing w:line="360" w:lineRule="auto"/>
              <w:jc w:val="both"/>
              <w:rPr>
                <w:sz w:val="20"/>
                <w:szCs w:val="20"/>
              </w:rPr>
            </w:pPr>
            <w:r w:rsidRPr="009D20A1">
              <w:rPr>
                <w:sz w:val="20"/>
                <w:szCs w:val="20"/>
              </w:rPr>
              <w:t>2007</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Измене-ние (+ или -)</w:t>
            </w:r>
          </w:p>
        </w:tc>
        <w:tc>
          <w:tcPr>
            <w:tcW w:w="1276" w:type="dxa"/>
            <w:tcBorders>
              <w:top w:val="single" w:sz="6" w:space="0" w:color="auto"/>
              <w:left w:val="single" w:sz="6" w:space="0" w:color="auto"/>
              <w:bottom w:val="single" w:sz="6" w:space="0" w:color="auto"/>
              <w:right w:val="single" w:sz="6" w:space="0" w:color="auto"/>
            </w:tcBorders>
            <w:vAlign w:val="center"/>
          </w:tcPr>
          <w:p w:rsidR="00D234CD" w:rsidRPr="009D20A1" w:rsidRDefault="0051231E" w:rsidP="009D20A1">
            <w:pPr>
              <w:widowControl w:val="0"/>
              <w:spacing w:line="360" w:lineRule="auto"/>
              <w:jc w:val="both"/>
              <w:rPr>
                <w:sz w:val="20"/>
                <w:szCs w:val="20"/>
              </w:rPr>
            </w:pPr>
            <w:r w:rsidRPr="009D20A1">
              <w:rPr>
                <w:sz w:val="20"/>
                <w:szCs w:val="20"/>
              </w:rPr>
              <w:t>2008</w:t>
            </w:r>
          </w:p>
        </w:tc>
        <w:tc>
          <w:tcPr>
            <w:tcW w:w="114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Измене-ние (+ или -)</w:t>
            </w:r>
          </w:p>
        </w:tc>
      </w:tr>
      <w:tr w:rsidR="00D234CD" w:rsidRPr="00102008" w:rsidTr="009D20A1">
        <w:trPr>
          <w:cantSplit/>
          <w:trHeight w:val="260"/>
        </w:trPr>
        <w:tc>
          <w:tcPr>
            <w:tcW w:w="9113" w:type="dxa"/>
            <w:gridSpan w:val="6"/>
            <w:tcBorders>
              <w:top w:val="single" w:sz="6" w:space="0" w:color="auto"/>
              <w:left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1. Исходные данные для расчета коэффициентов</w:t>
            </w:r>
          </w:p>
        </w:tc>
      </w:tr>
      <w:tr w:rsidR="00D234CD" w:rsidRPr="00102008" w:rsidTr="009D20A1">
        <w:trPr>
          <w:trHeight w:val="227"/>
        </w:trPr>
        <w:tc>
          <w:tcPr>
            <w:tcW w:w="3432" w:type="dxa"/>
            <w:tcBorders>
              <w:top w:val="single" w:sz="6" w:space="0" w:color="auto"/>
              <w:left w:val="single" w:sz="6" w:space="0" w:color="auto"/>
              <w:bottom w:val="single" w:sz="4"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1.1 Выручка от реализации, тыс. руб.</w:t>
            </w:r>
          </w:p>
        </w:tc>
        <w:tc>
          <w:tcPr>
            <w:tcW w:w="993" w:type="dxa"/>
            <w:tcBorders>
              <w:top w:val="single" w:sz="6"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905 330</w:t>
            </w:r>
          </w:p>
        </w:tc>
        <w:tc>
          <w:tcPr>
            <w:tcW w:w="1134" w:type="dxa"/>
            <w:tcBorders>
              <w:top w:val="single" w:sz="6"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1 120 531</w:t>
            </w:r>
          </w:p>
        </w:tc>
        <w:tc>
          <w:tcPr>
            <w:tcW w:w="1134" w:type="dxa"/>
            <w:tcBorders>
              <w:top w:val="single" w:sz="6"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215 201</w:t>
            </w:r>
          </w:p>
        </w:tc>
        <w:tc>
          <w:tcPr>
            <w:tcW w:w="1276" w:type="dxa"/>
            <w:tcBorders>
              <w:top w:val="single" w:sz="6"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1 302 999</w:t>
            </w:r>
          </w:p>
        </w:tc>
        <w:tc>
          <w:tcPr>
            <w:tcW w:w="1144" w:type="dxa"/>
            <w:tcBorders>
              <w:top w:val="single" w:sz="6"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397 669</w:t>
            </w:r>
          </w:p>
        </w:tc>
      </w:tr>
      <w:tr w:rsidR="00D234CD" w:rsidRPr="00102008" w:rsidTr="009D20A1">
        <w:trPr>
          <w:trHeight w:val="577"/>
        </w:trPr>
        <w:tc>
          <w:tcPr>
            <w:tcW w:w="3432" w:type="dxa"/>
            <w:tcBorders>
              <w:left w:val="single" w:sz="6"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1.2 Полная себестоимость реализованных услуг, т. р.</w:t>
            </w:r>
          </w:p>
        </w:tc>
        <w:tc>
          <w:tcPr>
            <w:tcW w:w="993" w:type="dxa"/>
            <w:tcBorders>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891 980</w:t>
            </w:r>
          </w:p>
        </w:tc>
        <w:tc>
          <w:tcPr>
            <w:tcW w:w="1134" w:type="dxa"/>
            <w:tcBorders>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1 016 142</w:t>
            </w:r>
          </w:p>
        </w:tc>
        <w:tc>
          <w:tcPr>
            <w:tcW w:w="1134" w:type="dxa"/>
            <w:tcBorders>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124 163</w:t>
            </w:r>
          </w:p>
        </w:tc>
        <w:tc>
          <w:tcPr>
            <w:tcW w:w="1276" w:type="dxa"/>
            <w:tcBorders>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1 165 183</w:t>
            </w:r>
          </w:p>
        </w:tc>
        <w:tc>
          <w:tcPr>
            <w:tcW w:w="1144" w:type="dxa"/>
            <w:tcBorders>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273 203</w:t>
            </w:r>
          </w:p>
        </w:tc>
      </w:tr>
      <w:tr w:rsidR="00D234CD" w:rsidRPr="00102008" w:rsidTr="009D20A1">
        <w:trPr>
          <w:trHeight w:val="551"/>
        </w:trPr>
        <w:tc>
          <w:tcPr>
            <w:tcW w:w="3432" w:type="dxa"/>
            <w:tcBorders>
              <w:top w:val="single" w:sz="6" w:space="0" w:color="auto"/>
              <w:left w:val="single" w:sz="6"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1.3 Прибыль от реализации (с.1.1-с.1.2), т. р.</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13 350</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104 388</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91 038</w:t>
            </w:r>
          </w:p>
        </w:tc>
        <w:tc>
          <w:tcPr>
            <w:tcW w:w="1276"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137 816</w:t>
            </w:r>
          </w:p>
        </w:tc>
        <w:tc>
          <w:tcPr>
            <w:tcW w:w="114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124 466</w:t>
            </w:r>
          </w:p>
        </w:tc>
      </w:tr>
      <w:tr w:rsidR="00D234CD" w:rsidRPr="00102008" w:rsidTr="009D20A1">
        <w:trPr>
          <w:trHeight w:val="711"/>
        </w:trPr>
        <w:tc>
          <w:tcPr>
            <w:tcW w:w="3432" w:type="dxa"/>
            <w:tcBorders>
              <w:top w:val="single" w:sz="6" w:space="0" w:color="auto"/>
              <w:left w:val="single" w:sz="6"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1.4 Бухгалтерская прибыль (до налогообложения), т. р.</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32 170</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89 555</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57 385</w:t>
            </w:r>
          </w:p>
        </w:tc>
        <w:tc>
          <w:tcPr>
            <w:tcW w:w="1276"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124538</w:t>
            </w:r>
          </w:p>
        </w:tc>
        <w:tc>
          <w:tcPr>
            <w:tcW w:w="114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92 368</w:t>
            </w:r>
          </w:p>
        </w:tc>
      </w:tr>
      <w:tr w:rsidR="00D234CD" w:rsidRPr="00102008" w:rsidTr="009D20A1">
        <w:trPr>
          <w:trHeight w:val="258"/>
        </w:trPr>
        <w:tc>
          <w:tcPr>
            <w:tcW w:w="3432" w:type="dxa"/>
            <w:tcBorders>
              <w:top w:val="single" w:sz="6" w:space="0" w:color="auto"/>
              <w:left w:val="single" w:sz="6"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 xml:space="preserve">1.5 Чистая прибыль, т. р. </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705</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78 548</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77 843</w:t>
            </w:r>
          </w:p>
        </w:tc>
        <w:tc>
          <w:tcPr>
            <w:tcW w:w="1276"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84 615</w:t>
            </w:r>
          </w:p>
        </w:tc>
        <w:tc>
          <w:tcPr>
            <w:tcW w:w="114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83 910</w:t>
            </w:r>
          </w:p>
        </w:tc>
      </w:tr>
      <w:tr w:rsidR="00D234CD" w:rsidRPr="00102008" w:rsidTr="009D20A1">
        <w:trPr>
          <w:trHeight w:val="604"/>
        </w:trPr>
        <w:tc>
          <w:tcPr>
            <w:tcW w:w="3432" w:type="dxa"/>
            <w:tcBorders>
              <w:top w:val="single" w:sz="6" w:space="0" w:color="auto"/>
              <w:left w:val="single" w:sz="6"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1.6 Средняя стоимость основных средств, т. р.</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2 915 407</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2 965 883</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50 476</w:t>
            </w:r>
          </w:p>
        </w:tc>
        <w:tc>
          <w:tcPr>
            <w:tcW w:w="1276"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3 516 516</w:t>
            </w:r>
          </w:p>
        </w:tc>
        <w:tc>
          <w:tcPr>
            <w:tcW w:w="114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601 109</w:t>
            </w:r>
          </w:p>
        </w:tc>
      </w:tr>
      <w:tr w:rsidR="00D234CD" w:rsidRPr="00102008" w:rsidTr="009D20A1">
        <w:trPr>
          <w:trHeight w:val="614"/>
        </w:trPr>
        <w:tc>
          <w:tcPr>
            <w:tcW w:w="3432" w:type="dxa"/>
            <w:tcBorders>
              <w:top w:val="single" w:sz="6" w:space="0" w:color="auto"/>
              <w:left w:val="single" w:sz="6"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1.7 Средняя стоимость внеоборотных активов, т. р.</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2 999 457</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3 012 225</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12 768</w:t>
            </w:r>
          </w:p>
        </w:tc>
        <w:tc>
          <w:tcPr>
            <w:tcW w:w="1276"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3 579 580</w:t>
            </w:r>
          </w:p>
        </w:tc>
        <w:tc>
          <w:tcPr>
            <w:tcW w:w="114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580 123</w:t>
            </w:r>
          </w:p>
        </w:tc>
      </w:tr>
      <w:tr w:rsidR="00D234CD" w:rsidRPr="00102008" w:rsidTr="009D20A1">
        <w:trPr>
          <w:trHeight w:val="741"/>
        </w:trPr>
        <w:tc>
          <w:tcPr>
            <w:tcW w:w="3432" w:type="dxa"/>
            <w:tcBorders>
              <w:top w:val="single" w:sz="6" w:space="0" w:color="auto"/>
              <w:left w:val="single" w:sz="6"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1.8 Средняя стоимость оборотных активов, тыс. руб.</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683 217</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661 681</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-21 535</w:t>
            </w:r>
          </w:p>
        </w:tc>
        <w:tc>
          <w:tcPr>
            <w:tcW w:w="1276"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738 241</w:t>
            </w:r>
          </w:p>
        </w:tc>
        <w:tc>
          <w:tcPr>
            <w:tcW w:w="114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55 024</w:t>
            </w:r>
          </w:p>
        </w:tc>
      </w:tr>
      <w:tr w:rsidR="00D234CD" w:rsidRPr="00102008" w:rsidTr="009D20A1">
        <w:trPr>
          <w:trHeight w:val="124"/>
        </w:trPr>
        <w:tc>
          <w:tcPr>
            <w:tcW w:w="3432" w:type="dxa"/>
            <w:tcBorders>
              <w:top w:val="single" w:sz="6" w:space="0" w:color="auto"/>
              <w:left w:val="single" w:sz="6"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1.9 Средняя стоимость МПЗ, тыс. руб.</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107 732</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117 197</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9 465</w:t>
            </w:r>
          </w:p>
        </w:tc>
        <w:tc>
          <w:tcPr>
            <w:tcW w:w="1276"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162 061</w:t>
            </w:r>
          </w:p>
        </w:tc>
        <w:tc>
          <w:tcPr>
            <w:tcW w:w="114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54 329</w:t>
            </w:r>
          </w:p>
        </w:tc>
      </w:tr>
      <w:tr w:rsidR="00D234CD" w:rsidRPr="00102008" w:rsidTr="009D20A1">
        <w:trPr>
          <w:trHeight w:val="741"/>
        </w:trPr>
        <w:tc>
          <w:tcPr>
            <w:tcW w:w="3432" w:type="dxa"/>
            <w:tcBorders>
              <w:top w:val="single" w:sz="6" w:space="0" w:color="auto"/>
              <w:left w:val="single" w:sz="6"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1.10 Средняя стоимость активов (имущества), т. р.</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2 856 734</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3 673 907</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817 173</w:t>
            </w:r>
          </w:p>
        </w:tc>
        <w:tc>
          <w:tcPr>
            <w:tcW w:w="1276"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4 317 821</w:t>
            </w:r>
          </w:p>
        </w:tc>
        <w:tc>
          <w:tcPr>
            <w:tcW w:w="114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1 461 087</w:t>
            </w:r>
          </w:p>
        </w:tc>
      </w:tr>
      <w:tr w:rsidR="00D234CD" w:rsidRPr="00102008" w:rsidTr="009D20A1">
        <w:trPr>
          <w:trHeight w:val="741"/>
        </w:trPr>
        <w:tc>
          <w:tcPr>
            <w:tcW w:w="3432" w:type="dxa"/>
            <w:tcBorders>
              <w:top w:val="single" w:sz="6" w:space="0" w:color="auto"/>
              <w:left w:val="single" w:sz="6" w:space="0" w:color="auto"/>
              <w:bottom w:val="single" w:sz="4"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1.11 Средняя стоимость собственного капитала, т. р.</w:t>
            </w:r>
          </w:p>
        </w:tc>
        <w:tc>
          <w:tcPr>
            <w:tcW w:w="993" w:type="dxa"/>
            <w:tcBorders>
              <w:top w:val="single" w:sz="6"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3 276 815</w:t>
            </w:r>
          </w:p>
        </w:tc>
        <w:tc>
          <w:tcPr>
            <w:tcW w:w="1134" w:type="dxa"/>
            <w:tcBorders>
              <w:top w:val="single" w:sz="6"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3 342 240</w:t>
            </w:r>
          </w:p>
        </w:tc>
        <w:tc>
          <w:tcPr>
            <w:tcW w:w="1134" w:type="dxa"/>
            <w:tcBorders>
              <w:top w:val="single" w:sz="6"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65 425</w:t>
            </w:r>
          </w:p>
        </w:tc>
        <w:tc>
          <w:tcPr>
            <w:tcW w:w="1276" w:type="dxa"/>
            <w:tcBorders>
              <w:top w:val="single" w:sz="6"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3 936 390</w:t>
            </w:r>
          </w:p>
        </w:tc>
        <w:tc>
          <w:tcPr>
            <w:tcW w:w="1144" w:type="dxa"/>
            <w:tcBorders>
              <w:top w:val="single" w:sz="6"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659 575</w:t>
            </w:r>
          </w:p>
        </w:tc>
      </w:tr>
      <w:tr w:rsidR="00D234CD" w:rsidRPr="00102008" w:rsidTr="009D20A1">
        <w:trPr>
          <w:trHeight w:val="536"/>
        </w:trPr>
        <w:tc>
          <w:tcPr>
            <w:tcW w:w="3432" w:type="dxa"/>
            <w:tcBorders>
              <w:top w:val="single" w:sz="4" w:space="0" w:color="auto"/>
              <w:left w:val="single" w:sz="4" w:space="0" w:color="auto"/>
              <w:bottom w:val="single" w:sz="4"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1.12 Средняя стоимость инвестиций, тыс. руб.</w:t>
            </w:r>
          </w:p>
        </w:tc>
        <w:tc>
          <w:tcPr>
            <w:tcW w:w="993" w:type="dxa"/>
            <w:tcBorders>
              <w:top w:val="single" w:sz="4"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3 276 815</w:t>
            </w:r>
          </w:p>
        </w:tc>
        <w:tc>
          <w:tcPr>
            <w:tcW w:w="1134" w:type="dxa"/>
            <w:tcBorders>
              <w:top w:val="single" w:sz="4"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3 384 306</w:t>
            </w:r>
          </w:p>
        </w:tc>
        <w:tc>
          <w:tcPr>
            <w:tcW w:w="1134" w:type="dxa"/>
            <w:tcBorders>
              <w:top w:val="single" w:sz="4"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107 491</w:t>
            </w:r>
          </w:p>
        </w:tc>
        <w:tc>
          <w:tcPr>
            <w:tcW w:w="1276" w:type="dxa"/>
            <w:tcBorders>
              <w:top w:val="single" w:sz="4"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4 008 786</w:t>
            </w:r>
          </w:p>
        </w:tc>
        <w:tc>
          <w:tcPr>
            <w:tcW w:w="1144" w:type="dxa"/>
            <w:tcBorders>
              <w:top w:val="single" w:sz="4" w:space="0" w:color="auto"/>
              <w:left w:val="single" w:sz="6" w:space="0" w:color="auto"/>
              <w:bottom w:val="single" w:sz="4" w:space="0" w:color="auto"/>
              <w:right w:val="single" w:sz="4"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731 971</w:t>
            </w:r>
          </w:p>
        </w:tc>
      </w:tr>
      <w:tr w:rsidR="00D234CD" w:rsidRPr="00102008" w:rsidTr="009D20A1">
        <w:trPr>
          <w:cantSplit/>
          <w:trHeight w:val="356"/>
        </w:trPr>
        <w:tc>
          <w:tcPr>
            <w:tcW w:w="9113" w:type="dxa"/>
            <w:gridSpan w:val="6"/>
            <w:tcBorders>
              <w:top w:val="single" w:sz="4" w:space="0" w:color="auto"/>
              <w:left w:val="single" w:sz="6"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2. Расчет показателей рентабельности, %</w:t>
            </w:r>
          </w:p>
        </w:tc>
      </w:tr>
      <w:tr w:rsidR="00D234CD" w:rsidRPr="00102008" w:rsidTr="009D20A1">
        <w:trPr>
          <w:trHeight w:val="681"/>
        </w:trPr>
        <w:tc>
          <w:tcPr>
            <w:tcW w:w="3432" w:type="dxa"/>
            <w:tcBorders>
              <w:top w:val="single" w:sz="6" w:space="0" w:color="auto"/>
              <w:left w:val="single" w:sz="6" w:space="0" w:color="auto"/>
              <w:bottom w:val="single" w:sz="4"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2.1 Рентабельность реализованной продукции (с.1.3/ с.1.2*100)</w:t>
            </w:r>
          </w:p>
        </w:tc>
        <w:tc>
          <w:tcPr>
            <w:tcW w:w="993" w:type="dxa"/>
            <w:tcBorders>
              <w:top w:val="single" w:sz="6"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1,50</w:t>
            </w:r>
          </w:p>
        </w:tc>
        <w:tc>
          <w:tcPr>
            <w:tcW w:w="1134" w:type="dxa"/>
            <w:tcBorders>
              <w:top w:val="single" w:sz="6"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10,27</w:t>
            </w:r>
          </w:p>
        </w:tc>
        <w:tc>
          <w:tcPr>
            <w:tcW w:w="1134" w:type="dxa"/>
            <w:tcBorders>
              <w:top w:val="single" w:sz="6"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8,78</w:t>
            </w:r>
          </w:p>
        </w:tc>
        <w:tc>
          <w:tcPr>
            <w:tcW w:w="1276" w:type="dxa"/>
            <w:tcBorders>
              <w:top w:val="single" w:sz="6"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11,83</w:t>
            </w:r>
          </w:p>
        </w:tc>
        <w:tc>
          <w:tcPr>
            <w:tcW w:w="1144" w:type="dxa"/>
            <w:tcBorders>
              <w:top w:val="single" w:sz="6"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10,33</w:t>
            </w:r>
          </w:p>
        </w:tc>
      </w:tr>
      <w:tr w:rsidR="00D234CD" w:rsidRPr="00102008" w:rsidTr="009D20A1">
        <w:trPr>
          <w:trHeight w:val="247"/>
        </w:trPr>
        <w:tc>
          <w:tcPr>
            <w:tcW w:w="3432" w:type="dxa"/>
            <w:tcBorders>
              <w:top w:val="single" w:sz="4" w:space="0" w:color="auto"/>
              <w:left w:val="single" w:sz="4" w:space="0" w:color="auto"/>
              <w:bottom w:val="single" w:sz="4" w:space="0" w:color="auto"/>
              <w:right w:val="single" w:sz="6" w:space="0" w:color="auto"/>
            </w:tcBorders>
          </w:tcPr>
          <w:p w:rsidR="009E3ADC" w:rsidRPr="009D20A1" w:rsidRDefault="00D234CD" w:rsidP="009D20A1">
            <w:pPr>
              <w:widowControl w:val="0"/>
              <w:spacing w:line="360" w:lineRule="auto"/>
              <w:jc w:val="both"/>
              <w:rPr>
                <w:sz w:val="20"/>
                <w:szCs w:val="20"/>
              </w:rPr>
            </w:pPr>
            <w:r w:rsidRPr="009D20A1">
              <w:rPr>
                <w:sz w:val="20"/>
                <w:szCs w:val="20"/>
              </w:rPr>
              <w:t>2.2 Рентабельность производства (с.1.4/(с1.6+с.1.9) *100)</w:t>
            </w:r>
          </w:p>
        </w:tc>
        <w:tc>
          <w:tcPr>
            <w:tcW w:w="993" w:type="dxa"/>
            <w:tcBorders>
              <w:top w:val="single" w:sz="4"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1,06</w:t>
            </w:r>
          </w:p>
        </w:tc>
        <w:tc>
          <w:tcPr>
            <w:tcW w:w="1134" w:type="dxa"/>
            <w:tcBorders>
              <w:top w:val="single" w:sz="4"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2,9</w:t>
            </w:r>
          </w:p>
        </w:tc>
        <w:tc>
          <w:tcPr>
            <w:tcW w:w="1134" w:type="dxa"/>
            <w:tcBorders>
              <w:top w:val="single" w:sz="4"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1,84</w:t>
            </w:r>
          </w:p>
        </w:tc>
        <w:tc>
          <w:tcPr>
            <w:tcW w:w="1276" w:type="dxa"/>
            <w:tcBorders>
              <w:top w:val="single" w:sz="4" w:space="0" w:color="auto"/>
              <w:left w:val="single" w:sz="6" w:space="0" w:color="auto"/>
              <w:bottom w:val="single" w:sz="4"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3,4</w:t>
            </w:r>
          </w:p>
        </w:tc>
        <w:tc>
          <w:tcPr>
            <w:tcW w:w="1144" w:type="dxa"/>
            <w:tcBorders>
              <w:top w:val="single" w:sz="4" w:space="0" w:color="auto"/>
              <w:left w:val="single" w:sz="6" w:space="0" w:color="auto"/>
              <w:bottom w:val="single" w:sz="4" w:space="0" w:color="auto"/>
              <w:right w:val="single" w:sz="4"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2,32</w:t>
            </w:r>
          </w:p>
        </w:tc>
      </w:tr>
      <w:tr w:rsidR="00D234CD" w:rsidRPr="00102008" w:rsidTr="009D20A1">
        <w:trPr>
          <w:trHeight w:val="688"/>
        </w:trPr>
        <w:tc>
          <w:tcPr>
            <w:tcW w:w="3432" w:type="dxa"/>
            <w:tcBorders>
              <w:top w:val="single" w:sz="6" w:space="0" w:color="auto"/>
              <w:left w:val="single" w:sz="6"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2.3 Рентабельность активов, (с.1.4/с.1.10*100)</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1,13</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2,44</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1,31</w:t>
            </w:r>
          </w:p>
        </w:tc>
        <w:tc>
          <w:tcPr>
            <w:tcW w:w="1276"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2,88</w:t>
            </w:r>
          </w:p>
        </w:tc>
        <w:tc>
          <w:tcPr>
            <w:tcW w:w="114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1,76</w:t>
            </w:r>
          </w:p>
        </w:tc>
      </w:tr>
      <w:tr w:rsidR="00D234CD" w:rsidRPr="00102008" w:rsidTr="009D20A1">
        <w:trPr>
          <w:trHeight w:val="698"/>
        </w:trPr>
        <w:tc>
          <w:tcPr>
            <w:tcW w:w="3432" w:type="dxa"/>
            <w:tcBorders>
              <w:top w:val="single" w:sz="6" w:space="0" w:color="auto"/>
              <w:left w:val="single" w:sz="6"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2.4 Рентабельность внеоборотных активов (с.1.4/с.1.7</w:t>
            </w:r>
            <w:r w:rsidR="00FB29CF" w:rsidRPr="009D20A1">
              <w:rPr>
                <w:sz w:val="20"/>
                <w:szCs w:val="20"/>
              </w:rPr>
              <w:t>)</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1,07</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2,97</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1,90</w:t>
            </w:r>
          </w:p>
        </w:tc>
        <w:tc>
          <w:tcPr>
            <w:tcW w:w="1276"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3,48</w:t>
            </w:r>
          </w:p>
        </w:tc>
        <w:tc>
          <w:tcPr>
            <w:tcW w:w="114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2,41</w:t>
            </w:r>
          </w:p>
        </w:tc>
      </w:tr>
      <w:tr w:rsidR="00D234CD" w:rsidRPr="00102008" w:rsidTr="009D20A1">
        <w:trPr>
          <w:trHeight w:val="694"/>
        </w:trPr>
        <w:tc>
          <w:tcPr>
            <w:tcW w:w="3432" w:type="dxa"/>
            <w:tcBorders>
              <w:top w:val="single" w:sz="6" w:space="0" w:color="auto"/>
              <w:left w:val="single" w:sz="6"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2.5 Рентабельность оборотных активов (с.1.4/с.1.8)</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4,71</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13,53</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8,83</w:t>
            </w:r>
          </w:p>
        </w:tc>
        <w:tc>
          <w:tcPr>
            <w:tcW w:w="1276"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16,87</w:t>
            </w:r>
          </w:p>
        </w:tc>
        <w:tc>
          <w:tcPr>
            <w:tcW w:w="114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12,16</w:t>
            </w:r>
          </w:p>
        </w:tc>
      </w:tr>
      <w:tr w:rsidR="00D234CD" w:rsidRPr="00102008" w:rsidTr="009D20A1">
        <w:trPr>
          <w:trHeight w:val="703"/>
        </w:trPr>
        <w:tc>
          <w:tcPr>
            <w:tcW w:w="3432" w:type="dxa"/>
            <w:tcBorders>
              <w:top w:val="single" w:sz="6" w:space="0" w:color="auto"/>
              <w:left w:val="single" w:sz="6"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2.6 Рентабельность собственного капитала (с.1.5/1.11 *100)</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0,02</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2,35</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2,33</w:t>
            </w:r>
          </w:p>
        </w:tc>
        <w:tc>
          <w:tcPr>
            <w:tcW w:w="1276"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2,15</w:t>
            </w:r>
          </w:p>
        </w:tc>
        <w:tc>
          <w:tcPr>
            <w:tcW w:w="114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2,13</w:t>
            </w:r>
          </w:p>
        </w:tc>
      </w:tr>
      <w:tr w:rsidR="00D234CD" w:rsidRPr="00102008" w:rsidTr="009D20A1">
        <w:trPr>
          <w:trHeight w:val="686"/>
        </w:trPr>
        <w:tc>
          <w:tcPr>
            <w:tcW w:w="3432" w:type="dxa"/>
            <w:tcBorders>
              <w:top w:val="single" w:sz="6" w:space="0" w:color="auto"/>
              <w:left w:val="single" w:sz="6"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2.7 Рентабельность инвестиций (с. 1.5/1.12*100)</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0,02</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2,32</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2,30</w:t>
            </w:r>
          </w:p>
        </w:tc>
        <w:tc>
          <w:tcPr>
            <w:tcW w:w="1276"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2,11</w:t>
            </w:r>
          </w:p>
        </w:tc>
        <w:tc>
          <w:tcPr>
            <w:tcW w:w="114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2,09</w:t>
            </w:r>
          </w:p>
        </w:tc>
      </w:tr>
      <w:tr w:rsidR="00D234CD" w:rsidRPr="00102008" w:rsidTr="009D20A1">
        <w:trPr>
          <w:trHeight w:val="696"/>
        </w:trPr>
        <w:tc>
          <w:tcPr>
            <w:tcW w:w="3432" w:type="dxa"/>
            <w:tcBorders>
              <w:top w:val="single" w:sz="6" w:space="0" w:color="auto"/>
              <w:left w:val="single" w:sz="6" w:space="0" w:color="auto"/>
              <w:bottom w:val="single" w:sz="6" w:space="0" w:color="auto"/>
              <w:right w:val="single" w:sz="6" w:space="0" w:color="auto"/>
            </w:tcBorders>
          </w:tcPr>
          <w:p w:rsidR="00D234CD" w:rsidRPr="009D20A1" w:rsidRDefault="00D234CD" w:rsidP="009D20A1">
            <w:pPr>
              <w:widowControl w:val="0"/>
              <w:spacing w:line="360" w:lineRule="auto"/>
              <w:jc w:val="both"/>
              <w:rPr>
                <w:sz w:val="20"/>
                <w:szCs w:val="20"/>
              </w:rPr>
            </w:pPr>
            <w:r w:rsidRPr="009D20A1">
              <w:rPr>
                <w:sz w:val="20"/>
                <w:szCs w:val="20"/>
              </w:rPr>
              <w:t>2.8 Рентабельность продаж (с.1.4/с.1.1*100)</w:t>
            </w:r>
          </w:p>
        </w:tc>
        <w:tc>
          <w:tcPr>
            <w:tcW w:w="993"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3,55</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7,99</w:t>
            </w:r>
          </w:p>
        </w:tc>
        <w:tc>
          <w:tcPr>
            <w:tcW w:w="113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4,44</w:t>
            </w:r>
          </w:p>
        </w:tc>
        <w:tc>
          <w:tcPr>
            <w:tcW w:w="1276"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9,56</w:t>
            </w:r>
          </w:p>
        </w:tc>
        <w:tc>
          <w:tcPr>
            <w:tcW w:w="1144" w:type="dxa"/>
            <w:tcBorders>
              <w:top w:val="single" w:sz="6" w:space="0" w:color="auto"/>
              <w:left w:val="single" w:sz="6" w:space="0" w:color="auto"/>
              <w:bottom w:val="single" w:sz="6" w:space="0" w:color="auto"/>
              <w:right w:val="single" w:sz="6" w:space="0" w:color="auto"/>
            </w:tcBorders>
            <w:vAlign w:val="center"/>
          </w:tcPr>
          <w:p w:rsidR="00D234CD" w:rsidRPr="009D20A1" w:rsidRDefault="00D234CD" w:rsidP="009D20A1">
            <w:pPr>
              <w:widowControl w:val="0"/>
              <w:spacing w:line="360" w:lineRule="auto"/>
              <w:jc w:val="both"/>
              <w:rPr>
                <w:sz w:val="20"/>
                <w:szCs w:val="20"/>
              </w:rPr>
            </w:pPr>
            <w:r w:rsidRPr="009D20A1">
              <w:rPr>
                <w:sz w:val="20"/>
                <w:szCs w:val="20"/>
              </w:rPr>
              <w:t>6,00</w:t>
            </w:r>
          </w:p>
        </w:tc>
      </w:tr>
    </w:tbl>
    <w:p w:rsidR="00D234CD" w:rsidRPr="00102008" w:rsidRDefault="00D234CD" w:rsidP="00102008">
      <w:pPr>
        <w:widowControl w:val="0"/>
        <w:spacing w:line="360" w:lineRule="auto"/>
        <w:ind w:firstLine="709"/>
        <w:jc w:val="both"/>
        <w:rPr>
          <w:sz w:val="28"/>
        </w:rPr>
      </w:pPr>
    </w:p>
    <w:p w:rsidR="00D234CD" w:rsidRPr="00102008" w:rsidRDefault="00D234CD" w:rsidP="00102008">
      <w:pPr>
        <w:widowControl w:val="0"/>
        <w:spacing w:line="360" w:lineRule="auto"/>
        <w:ind w:firstLine="709"/>
        <w:jc w:val="both"/>
        <w:rPr>
          <w:sz w:val="28"/>
        </w:rPr>
      </w:pPr>
      <w:r w:rsidRPr="00102008">
        <w:rPr>
          <w:sz w:val="28"/>
        </w:rPr>
        <w:t xml:space="preserve">По всем видам рентабельности наблюдается рост показателей как в </w:t>
      </w:r>
      <w:r w:rsidR="0051231E" w:rsidRPr="00102008">
        <w:rPr>
          <w:sz w:val="28"/>
        </w:rPr>
        <w:t>2007</w:t>
      </w:r>
      <w:r w:rsidRPr="00102008">
        <w:rPr>
          <w:sz w:val="28"/>
        </w:rPr>
        <w:t xml:space="preserve"> году, так и в </w:t>
      </w:r>
      <w:r w:rsidR="0051231E" w:rsidRPr="00102008">
        <w:rPr>
          <w:sz w:val="28"/>
        </w:rPr>
        <w:t>2008</w:t>
      </w:r>
      <w:r w:rsidRPr="00102008">
        <w:rPr>
          <w:sz w:val="28"/>
        </w:rPr>
        <w:t xml:space="preserve"> году. Но в </w:t>
      </w:r>
      <w:r w:rsidR="0051231E" w:rsidRPr="00102008">
        <w:rPr>
          <w:sz w:val="28"/>
        </w:rPr>
        <w:t>2008</w:t>
      </w:r>
      <w:r w:rsidRPr="00102008">
        <w:rPr>
          <w:sz w:val="28"/>
        </w:rPr>
        <w:t xml:space="preserve"> году при сравнении с </w:t>
      </w:r>
      <w:r w:rsidR="0051231E" w:rsidRPr="00102008">
        <w:rPr>
          <w:sz w:val="28"/>
        </w:rPr>
        <w:t>2007</w:t>
      </w:r>
      <w:r w:rsidRPr="00102008">
        <w:rPr>
          <w:sz w:val="28"/>
        </w:rPr>
        <w:t xml:space="preserve"> годом снизились на 10</w:t>
      </w:r>
      <w:r w:rsidR="00FB29CF" w:rsidRPr="00102008">
        <w:rPr>
          <w:sz w:val="28"/>
        </w:rPr>
        <w:t xml:space="preserve"> </w:t>
      </w:r>
      <w:r w:rsidRPr="00102008">
        <w:rPr>
          <w:sz w:val="28"/>
        </w:rPr>
        <w:t>% показатели: рентабельность собственного капитала, рентабельность инвестиций. Это изменение свидетельствует о снижении эффективности использования собственного капитала и капитала, вложенного на длительный срок.</w:t>
      </w:r>
    </w:p>
    <w:p w:rsidR="00D234CD" w:rsidRPr="00102008" w:rsidRDefault="00D234CD" w:rsidP="00102008">
      <w:pPr>
        <w:widowControl w:val="0"/>
        <w:tabs>
          <w:tab w:val="left" w:pos="720"/>
        </w:tabs>
        <w:spacing w:line="360" w:lineRule="auto"/>
        <w:ind w:firstLine="709"/>
        <w:jc w:val="both"/>
        <w:rPr>
          <w:sz w:val="28"/>
        </w:rPr>
      </w:pPr>
      <w:r w:rsidRPr="00102008">
        <w:rPr>
          <w:sz w:val="28"/>
        </w:rPr>
        <w:t>На рентабельность собственного капитала влияют как факторы хозяйственной деятельности, так и факторы, связанные с финансовой деятельностью организации. Рентабельность инвестиций можно повысить двумя способами [18</w:t>
      </w:r>
      <w:r w:rsidR="0041433C" w:rsidRPr="00102008">
        <w:rPr>
          <w:sz w:val="28"/>
        </w:rPr>
        <w:t>,</w:t>
      </w:r>
      <w:r w:rsidRPr="00102008">
        <w:rPr>
          <w:sz w:val="28"/>
        </w:rPr>
        <w:t xml:space="preserve"> </w:t>
      </w:r>
      <w:r w:rsidR="0041433C" w:rsidRPr="00102008">
        <w:rPr>
          <w:sz w:val="28"/>
        </w:rPr>
        <w:t>с</w:t>
      </w:r>
      <w:r w:rsidRPr="00102008">
        <w:rPr>
          <w:sz w:val="28"/>
        </w:rPr>
        <w:t>. 183]:</w:t>
      </w:r>
    </w:p>
    <w:p w:rsidR="00D234CD" w:rsidRPr="00102008" w:rsidRDefault="00D234CD" w:rsidP="00102008">
      <w:pPr>
        <w:widowControl w:val="0"/>
        <w:numPr>
          <w:ilvl w:val="0"/>
          <w:numId w:val="20"/>
        </w:numPr>
        <w:tabs>
          <w:tab w:val="left" w:pos="1080"/>
        </w:tabs>
        <w:spacing w:line="360" w:lineRule="auto"/>
        <w:ind w:left="0" w:firstLine="709"/>
        <w:jc w:val="both"/>
        <w:rPr>
          <w:sz w:val="28"/>
        </w:rPr>
      </w:pPr>
      <w:r w:rsidRPr="00102008">
        <w:rPr>
          <w:sz w:val="28"/>
        </w:rPr>
        <w:t>увеличение нормы прибыли на один рубль объема продаж;</w:t>
      </w:r>
    </w:p>
    <w:p w:rsidR="00D234CD" w:rsidRPr="00102008" w:rsidRDefault="00D234CD" w:rsidP="00102008">
      <w:pPr>
        <w:widowControl w:val="0"/>
        <w:numPr>
          <w:ilvl w:val="0"/>
          <w:numId w:val="20"/>
        </w:numPr>
        <w:tabs>
          <w:tab w:val="left" w:pos="1080"/>
        </w:tabs>
        <w:spacing w:line="360" w:lineRule="auto"/>
        <w:ind w:left="0" w:firstLine="709"/>
        <w:jc w:val="both"/>
        <w:rPr>
          <w:sz w:val="28"/>
        </w:rPr>
      </w:pPr>
      <w:r w:rsidRPr="00102008">
        <w:rPr>
          <w:sz w:val="28"/>
        </w:rPr>
        <w:t>ускорением оборачиваемости инвестиций.</w:t>
      </w:r>
    </w:p>
    <w:p w:rsidR="00D234CD" w:rsidRPr="00102008" w:rsidRDefault="00D234CD" w:rsidP="00102008">
      <w:pPr>
        <w:widowControl w:val="0"/>
        <w:spacing w:line="360" w:lineRule="auto"/>
        <w:ind w:firstLine="709"/>
        <w:jc w:val="both"/>
        <w:rPr>
          <w:sz w:val="28"/>
        </w:rPr>
      </w:pPr>
      <w:r w:rsidRPr="00102008">
        <w:rPr>
          <w:sz w:val="28"/>
        </w:rPr>
        <w:t>Оборачиваемость инвестиций можно ускорить за счет:</w:t>
      </w:r>
    </w:p>
    <w:p w:rsidR="00D234CD" w:rsidRPr="00102008" w:rsidRDefault="00D234CD" w:rsidP="00102008">
      <w:pPr>
        <w:widowControl w:val="0"/>
        <w:numPr>
          <w:ilvl w:val="0"/>
          <w:numId w:val="20"/>
        </w:numPr>
        <w:tabs>
          <w:tab w:val="left" w:pos="1080"/>
        </w:tabs>
        <w:spacing w:line="360" w:lineRule="auto"/>
        <w:ind w:left="0" w:firstLine="709"/>
        <w:jc w:val="both"/>
        <w:rPr>
          <w:sz w:val="28"/>
        </w:rPr>
      </w:pPr>
      <w:r w:rsidRPr="00102008">
        <w:rPr>
          <w:sz w:val="28"/>
        </w:rPr>
        <w:t>увеличения объема продаж при прежнем размере инвестиций;</w:t>
      </w:r>
    </w:p>
    <w:p w:rsidR="00D234CD" w:rsidRPr="00102008" w:rsidRDefault="00D234CD" w:rsidP="00102008">
      <w:pPr>
        <w:widowControl w:val="0"/>
        <w:numPr>
          <w:ilvl w:val="0"/>
          <w:numId w:val="20"/>
        </w:numPr>
        <w:tabs>
          <w:tab w:val="left" w:pos="1080"/>
        </w:tabs>
        <w:spacing w:line="360" w:lineRule="auto"/>
        <w:ind w:left="0" w:firstLine="709"/>
        <w:jc w:val="both"/>
        <w:rPr>
          <w:sz w:val="28"/>
        </w:rPr>
      </w:pPr>
      <w:r w:rsidRPr="00102008">
        <w:rPr>
          <w:sz w:val="28"/>
        </w:rPr>
        <w:t>снижения объема инвестиций, необходимых для поддержания достигнутого уровня продаж.</w:t>
      </w:r>
    </w:p>
    <w:p w:rsidR="00D234CD" w:rsidRPr="00102008" w:rsidRDefault="00D234CD" w:rsidP="00102008">
      <w:pPr>
        <w:widowControl w:val="0"/>
        <w:spacing w:line="360" w:lineRule="auto"/>
        <w:ind w:firstLine="709"/>
        <w:jc w:val="both"/>
        <w:rPr>
          <w:sz w:val="28"/>
        </w:rPr>
      </w:pPr>
      <w:r w:rsidRPr="00102008">
        <w:rPr>
          <w:sz w:val="28"/>
        </w:rPr>
        <w:t>Последний фактор приводит к спаду производства и не отвечает потребностям экономического роста в народном хозяйстве.</w:t>
      </w:r>
    </w:p>
    <w:p w:rsidR="00BB3882" w:rsidRPr="00102008" w:rsidRDefault="00BB3882" w:rsidP="00102008">
      <w:pPr>
        <w:widowControl w:val="0"/>
        <w:spacing w:line="360" w:lineRule="auto"/>
        <w:ind w:firstLine="709"/>
        <w:jc w:val="both"/>
        <w:rPr>
          <w:sz w:val="28"/>
        </w:rPr>
      </w:pPr>
    </w:p>
    <w:p w:rsidR="00F10EDF" w:rsidRPr="00102008" w:rsidRDefault="00F10EDF" w:rsidP="00102008">
      <w:pPr>
        <w:widowControl w:val="0"/>
        <w:spacing w:line="360" w:lineRule="auto"/>
        <w:ind w:firstLine="709"/>
        <w:jc w:val="both"/>
        <w:rPr>
          <w:sz w:val="28"/>
          <w:szCs w:val="28"/>
        </w:rPr>
      </w:pPr>
      <w:r w:rsidRPr="00102008">
        <w:rPr>
          <w:sz w:val="28"/>
          <w:szCs w:val="28"/>
        </w:rPr>
        <w:t xml:space="preserve">2.3 </w:t>
      </w:r>
      <w:r w:rsidR="00826B75" w:rsidRPr="00102008">
        <w:rPr>
          <w:sz w:val="28"/>
          <w:szCs w:val="28"/>
        </w:rPr>
        <w:t>Оценка</w:t>
      </w:r>
      <w:r w:rsidRPr="00102008">
        <w:rPr>
          <w:sz w:val="28"/>
          <w:szCs w:val="28"/>
        </w:rPr>
        <w:t xml:space="preserve"> финансовой устойчивости МУП «Горводоканал»</w:t>
      </w:r>
    </w:p>
    <w:p w:rsidR="00F10EDF" w:rsidRPr="00102008" w:rsidRDefault="00F10EDF" w:rsidP="00102008">
      <w:pPr>
        <w:widowControl w:val="0"/>
        <w:spacing w:line="360" w:lineRule="auto"/>
        <w:ind w:firstLine="709"/>
        <w:jc w:val="both"/>
        <w:rPr>
          <w:sz w:val="28"/>
        </w:rPr>
      </w:pPr>
    </w:p>
    <w:p w:rsidR="00F10EDF" w:rsidRPr="00102008" w:rsidRDefault="00F10EDF" w:rsidP="00102008">
      <w:pPr>
        <w:widowControl w:val="0"/>
        <w:spacing w:line="360" w:lineRule="auto"/>
        <w:ind w:firstLine="709"/>
        <w:jc w:val="both"/>
        <w:rPr>
          <w:sz w:val="28"/>
        </w:rPr>
      </w:pPr>
      <w:r w:rsidRPr="00102008">
        <w:rPr>
          <w:sz w:val="28"/>
        </w:rPr>
        <w:t>Одной из ключевых задач анализа финансового состояния предприятия является изучение показателей, отражающих его финансовую устойчивость. Она характеризуется стабильным превышением доходов над расходами, свободным маневрированием денежными средствами и эффективным их использованием в процессе текущей (операционной) деятельности.</w:t>
      </w:r>
    </w:p>
    <w:p w:rsidR="00F10EDF" w:rsidRPr="00102008" w:rsidRDefault="00F10EDF" w:rsidP="00102008">
      <w:pPr>
        <w:widowControl w:val="0"/>
        <w:spacing w:line="360" w:lineRule="auto"/>
        <w:ind w:firstLine="709"/>
        <w:jc w:val="both"/>
        <w:rPr>
          <w:sz w:val="28"/>
        </w:rPr>
      </w:pPr>
      <w:r w:rsidRPr="00102008">
        <w:rPr>
          <w:sz w:val="28"/>
        </w:rPr>
        <w:t>Практическая работа по анализу показателей абсолютной финансовой устойчивости осуществляется на основании данных бухгалтерской отчетности (форма № 1, 5).</w:t>
      </w:r>
    </w:p>
    <w:p w:rsidR="00F10EDF" w:rsidRPr="00102008" w:rsidRDefault="00F10EDF" w:rsidP="00102008">
      <w:pPr>
        <w:widowControl w:val="0"/>
        <w:spacing w:line="360" w:lineRule="auto"/>
        <w:ind w:firstLine="709"/>
        <w:jc w:val="both"/>
        <w:rPr>
          <w:sz w:val="28"/>
        </w:rPr>
      </w:pPr>
      <w:r w:rsidRPr="00102008">
        <w:rPr>
          <w:sz w:val="28"/>
        </w:rPr>
        <w:t>В ходе производственного процесса на предприятии происходит постоянное пополнение запасов товарно-материальных ценностей. В этих целях используются как собственные оборотные средства, так и заемные источники (краткосрочные кредиты и займы). Изучая излишек или недостаток средств для формирования запасов, устанавливаются абсолютные показатели финансовой устойчивости, которые представлены на рис</w:t>
      </w:r>
      <w:r w:rsidR="0041433C" w:rsidRPr="00102008">
        <w:rPr>
          <w:sz w:val="28"/>
        </w:rPr>
        <w:t>унке</w:t>
      </w:r>
      <w:r w:rsidRPr="00102008">
        <w:rPr>
          <w:sz w:val="28"/>
        </w:rPr>
        <w:t xml:space="preserve"> 2.6 [18</w:t>
      </w:r>
      <w:r w:rsidR="00DD3E77" w:rsidRPr="00102008">
        <w:rPr>
          <w:sz w:val="28"/>
        </w:rPr>
        <w:t>,</w:t>
      </w:r>
      <w:r w:rsidRPr="00102008">
        <w:rPr>
          <w:sz w:val="28"/>
        </w:rPr>
        <w:t xml:space="preserve"> </w:t>
      </w:r>
      <w:r w:rsidR="00DD3E77" w:rsidRPr="00102008">
        <w:rPr>
          <w:sz w:val="28"/>
        </w:rPr>
        <w:t>с</w:t>
      </w:r>
      <w:r w:rsidRPr="00102008">
        <w:rPr>
          <w:sz w:val="28"/>
        </w:rPr>
        <w:t>. 76]</w:t>
      </w:r>
      <w:r w:rsidR="00DD3E77" w:rsidRPr="00102008">
        <w:rPr>
          <w:sz w:val="28"/>
        </w:rPr>
        <w:t>.</w:t>
      </w:r>
    </w:p>
    <w:p w:rsidR="00F10EDF" w:rsidRPr="00102008" w:rsidRDefault="00F10EDF" w:rsidP="00102008">
      <w:pPr>
        <w:widowControl w:val="0"/>
        <w:spacing w:line="360" w:lineRule="auto"/>
        <w:ind w:firstLine="709"/>
        <w:jc w:val="both"/>
        <w:rPr>
          <w:sz w:val="28"/>
        </w:rPr>
      </w:pPr>
    </w:p>
    <w:p w:rsidR="00DD3E77" w:rsidRPr="00102008" w:rsidRDefault="00DD3E77" w:rsidP="00102008">
      <w:pPr>
        <w:widowControl w:val="0"/>
        <w:spacing w:line="360" w:lineRule="auto"/>
        <w:ind w:firstLine="709"/>
        <w:jc w:val="both"/>
        <w:rPr>
          <w:sz w:val="28"/>
        </w:rPr>
      </w:pPr>
    </w:p>
    <w:p w:rsidR="00F10EDF" w:rsidRPr="00102008" w:rsidRDefault="001C11CB" w:rsidP="00102008">
      <w:pPr>
        <w:widowControl w:val="0"/>
        <w:spacing w:line="360" w:lineRule="auto"/>
        <w:ind w:firstLine="709"/>
        <w:jc w:val="both"/>
        <w:rPr>
          <w:sz w:val="28"/>
        </w:rPr>
      </w:pPr>
      <w:r>
        <w:rPr>
          <w:noProof/>
        </w:rPr>
        <w:pict>
          <v:rect id="_x0000_s1173" style="position:absolute;left:0;text-align:left;margin-left:104.4pt;margin-top:-7.2pt;width:201.6pt;height:50.95pt;z-index:251703296" o:allowincell="f">
            <v:textbox style="mso-next-textbox:#_x0000_s1173">
              <w:txbxContent>
                <w:p w:rsidR="009D20A1" w:rsidRPr="00132769" w:rsidRDefault="009D20A1" w:rsidP="00132769">
                  <w:pPr>
                    <w:pStyle w:val="ac"/>
                    <w:jc w:val="center"/>
                    <w:rPr>
                      <w:spacing w:val="0"/>
                    </w:rPr>
                  </w:pPr>
                  <w:r w:rsidRPr="00132769">
                    <w:rPr>
                      <w:spacing w:val="0"/>
                    </w:rPr>
                    <w:t>Параметры для оценки финансовой устойчивости</w:t>
                  </w:r>
                </w:p>
              </w:txbxContent>
            </v:textbox>
          </v:rect>
        </w:pict>
      </w:r>
    </w:p>
    <w:p w:rsidR="00F10EDF" w:rsidRPr="00102008" w:rsidRDefault="001C11CB" w:rsidP="00102008">
      <w:pPr>
        <w:widowControl w:val="0"/>
        <w:spacing w:line="360" w:lineRule="auto"/>
        <w:ind w:firstLine="709"/>
        <w:jc w:val="both"/>
        <w:rPr>
          <w:sz w:val="28"/>
        </w:rPr>
      </w:pPr>
      <w:r>
        <w:rPr>
          <w:noProof/>
        </w:rPr>
        <w:pict>
          <v:line id="_x0000_s1174" style="position:absolute;left:0;text-align:left;z-index:251711488" from="224.55pt,8.1pt" to="310.95pt,49.25pt" o:allowincell="f"/>
        </w:pict>
      </w:r>
      <w:r>
        <w:rPr>
          <w:noProof/>
        </w:rPr>
        <w:pict>
          <v:line id="_x0000_s1175" style="position:absolute;left:0;text-align:left;flip:x;z-index:251710464" from="102.15pt,8.1pt" to="181.35pt,49.25pt" o:allowincell="f"/>
        </w:pict>
      </w:r>
    </w:p>
    <w:p w:rsidR="00F10EDF" w:rsidRPr="00102008" w:rsidRDefault="00F10EDF" w:rsidP="00102008">
      <w:pPr>
        <w:widowControl w:val="0"/>
        <w:spacing w:line="360" w:lineRule="auto"/>
        <w:ind w:firstLine="709"/>
        <w:jc w:val="both"/>
        <w:rPr>
          <w:sz w:val="28"/>
        </w:rPr>
      </w:pPr>
    </w:p>
    <w:p w:rsidR="00F10EDF" w:rsidRPr="00102008" w:rsidRDefault="001C11CB" w:rsidP="00102008">
      <w:pPr>
        <w:widowControl w:val="0"/>
        <w:spacing w:line="360" w:lineRule="auto"/>
        <w:ind w:firstLine="709"/>
        <w:jc w:val="both"/>
        <w:rPr>
          <w:sz w:val="28"/>
        </w:rPr>
      </w:pPr>
      <w:r>
        <w:rPr>
          <w:noProof/>
        </w:rPr>
        <w:pict>
          <v:rect id="_x0000_s1176" style="position:absolute;left:0;text-align:left;margin-left:282.15pt;margin-top:.95pt;width:180pt;height:29.35pt;z-index:251705344" o:allowincell="f">
            <v:textbox style="mso-next-textbox:#_x0000_s1176">
              <w:txbxContent>
                <w:p w:rsidR="009D20A1" w:rsidRPr="00132769" w:rsidRDefault="009D20A1" w:rsidP="00132769">
                  <w:pPr>
                    <w:pStyle w:val="ac"/>
                    <w:jc w:val="center"/>
                    <w:rPr>
                      <w:spacing w:val="0"/>
                    </w:rPr>
                  </w:pPr>
                  <w:r w:rsidRPr="00132769">
                    <w:rPr>
                      <w:spacing w:val="0"/>
                    </w:rPr>
                    <w:t>Относительные показатели</w:t>
                  </w:r>
                </w:p>
              </w:txbxContent>
            </v:textbox>
          </v:rect>
        </w:pict>
      </w:r>
      <w:r>
        <w:rPr>
          <w:noProof/>
        </w:rPr>
        <w:pict>
          <v:rect id="_x0000_s1177" style="position:absolute;left:0;text-align:left;margin-left:-34.65pt;margin-top:.95pt;width:172.8pt;height:29.35pt;z-index:251704320" o:allowincell="f">
            <v:textbox style="mso-next-textbox:#_x0000_s1177">
              <w:txbxContent>
                <w:p w:rsidR="009D20A1" w:rsidRPr="00132769" w:rsidRDefault="009D20A1" w:rsidP="00132769">
                  <w:pPr>
                    <w:pStyle w:val="ac"/>
                    <w:jc w:val="center"/>
                    <w:rPr>
                      <w:spacing w:val="0"/>
                    </w:rPr>
                  </w:pPr>
                  <w:r w:rsidRPr="00132769">
                    <w:rPr>
                      <w:spacing w:val="0"/>
                    </w:rPr>
                    <w:t>Абсолютные показатели</w:t>
                  </w:r>
                </w:p>
              </w:txbxContent>
            </v:textbox>
          </v:rect>
        </w:pict>
      </w:r>
    </w:p>
    <w:p w:rsidR="00F10EDF" w:rsidRPr="00102008" w:rsidRDefault="001C11CB" w:rsidP="00102008">
      <w:pPr>
        <w:widowControl w:val="0"/>
        <w:spacing w:line="360" w:lineRule="auto"/>
        <w:ind w:firstLine="709"/>
        <w:jc w:val="both"/>
        <w:rPr>
          <w:sz w:val="28"/>
        </w:rPr>
      </w:pPr>
      <w:r>
        <w:rPr>
          <w:noProof/>
        </w:rPr>
        <w:pict>
          <v:line id="_x0000_s1178" style="position:absolute;left:0;text-align:left;z-index:251712512" from="51.75pt,5.6pt" to="51.75pt,111.55pt" o:allowincell="f">
            <v:stroke endarrow="block"/>
          </v:line>
        </w:pict>
      </w:r>
      <w:r>
        <w:rPr>
          <w:noProof/>
        </w:rPr>
        <w:pict>
          <v:rect id="_x0000_s1179" style="position:absolute;left:0;text-align:left;margin-left:296.55pt;margin-top:20pt;width:172.8pt;height:86.4pt;z-index:251706368" o:allowincell="f">
            <v:textbox style="mso-next-textbox:#_x0000_s1179">
              <w:txbxContent>
                <w:p w:rsidR="009D20A1" w:rsidRPr="00132769" w:rsidRDefault="009D20A1" w:rsidP="00132769">
                  <w:pPr>
                    <w:pStyle w:val="ac"/>
                    <w:spacing w:line="240" w:lineRule="auto"/>
                    <w:jc w:val="center"/>
                    <w:rPr>
                      <w:spacing w:val="0"/>
                    </w:rPr>
                  </w:pPr>
                  <w:r w:rsidRPr="00132769">
                    <w:rPr>
                      <w:spacing w:val="0"/>
                    </w:rPr>
                    <w:t>Коэффициенты финансовой независимости, задолженности, финансирования и др.</w:t>
                  </w:r>
                </w:p>
              </w:txbxContent>
            </v:textbox>
          </v:rect>
        </w:pict>
      </w:r>
      <w:r>
        <w:rPr>
          <w:noProof/>
        </w:rPr>
        <w:pict>
          <v:line id="_x0000_s1180" style="position:absolute;left:0;text-align:left;flip:x;z-index:251713536" from="375.75pt,5.6pt" to="375.75pt,20pt" o:allowincell="f">
            <v:stroke endarrow="block"/>
          </v:line>
        </w:pict>
      </w:r>
    </w:p>
    <w:p w:rsidR="00F10EDF" w:rsidRPr="00102008" w:rsidRDefault="00F10EDF" w:rsidP="00102008">
      <w:pPr>
        <w:widowControl w:val="0"/>
        <w:spacing w:line="360" w:lineRule="auto"/>
        <w:ind w:firstLine="709"/>
        <w:jc w:val="both"/>
        <w:rPr>
          <w:sz w:val="28"/>
        </w:rPr>
      </w:pPr>
    </w:p>
    <w:p w:rsidR="00F10EDF" w:rsidRPr="00102008" w:rsidRDefault="00F10EDF" w:rsidP="00102008">
      <w:pPr>
        <w:widowControl w:val="0"/>
        <w:spacing w:line="360" w:lineRule="auto"/>
        <w:ind w:firstLine="709"/>
        <w:jc w:val="both"/>
        <w:rPr>
          <w:sz w:val="28"/>
        </w:rPr>
      </w:pPr>
    </w:p>
    <w:p w:rsidR="00F10EDF" w:rsidRPr="00102008" w:rsidRDefault="00F10EDF" w:rsidP="00102008">
      <w:pPr>
        <w:widowControl w:val="0"/>
        <w:spacing w:line="360" w:lineRule="auto"/>
        <w:ind w:firstLine="709"/>
        <w:jc w:val="both"/>
        <w:rPr>
          <w:sz w:val="28"/>
        </w:rPr>
      </w:pPr>
    </w:p>
    <w:p w:rsidR="00F10EDF" w:rsidRPr="00102008" w:rsidRDefault="001C11CB" w:rsidP="00102008">
      <w:pPr>
        <w:widowControl w:val="0"/>
        <w:spacing w:line="360" w:lineRule="auto"/>
        <w:ind w:firstLine="709"/>
        <w:jc w:val="both"/>
        <w:rPr>
          <w:sz w:val="28"/>
        </w:rPr>
      </w:pPr>
      <w:r>
        <w:rPr>
          <w:noProof/>
        </w:rPr>
        <w:pict>
          <v:rect id="_x0000_s1181" style="position:absolute;left:0;text-align:left;margin-left:310.95pt;margin-top:17pt;width:158.4pt;height:1in;z-index:251709440" o:allowincell="f">
            <v:textbox style="mso-next-textbox:#_x0000_s1181">
              <w:txbxContent>
                <w:p w:rsidR="009D20A1" w:rsidRPr="00132769" w:rsidRDefault="009D20A1" w:rsidP="00132769">
                  <w:pPr>
                    <w:pStyle w:val="ac"/>
                    <w:spacing w:line="240" w:lineRule="auto"/>
                    <w:jc w:val="center"/>
                    <w:rPr>
                      <w:spacing w:val="0"/>
                    </w:rPr>
                  </w:pPr>
                  <w:r w:rsidRPr="00132769">
                    <w:rPr>
                      <w:spacing w:val="0"/>
                    </w:rPr>
                    <w:t>Абсолютный показатель финансовой устойчивости</w:t>
                  </w:r>
                </w:p>
              </w:txbxContent>
            </v:textbox>
          </v:rect>
        </w:pict>
      </w:r>
      <w:r>
        <w:rPr>
          <w:noProof/>
        </w:rPr>
        <w:pict>
          <v:rect id="_x0000_s1182" style="position:absolute;left:0;text-align:left;margin-left:195.75pt;margin-top:17pt;width:1in;height:1in;z-index:251708416" o:allowincell="f">
            <v:textbox style="mso-next-textbox:#_x0000_s1182">
              <w:txbxContent>
                <w:p w:rsidR="009D20A1" w:rsidRDefault="009D20A1" w:rsidP="00F10EDF">
                  <w:pPr>
                    <w:pStyle w:val="ac"/>
                    <w:jc w:val="center"/>
                  </w:pPr>
                  <w:r w:rsidRPr="00132769">
                    <w:rPr>
                      <w:spacing w:val="0"/>
                    </w:rPr>
                    <w:t>Вели</w:t>
                  </w:r>
                  <w:r w:rsidRPr="00132769">
                    <w:rPr>
                      <w:spacing w:val="0"/>
                    </w:rPr>
                    <w:softHyphen/>
                    <w:t>чина запасо</w:t>
                  </w:r>
                  <w:r>
                    <w:t>в</w:t>
                  </w:r>
                </w:p>
              </w:txbxContent>
            </v:textbox>
          </v:rect>
        </w:pict>
      </w:r>
      <w:r>
        <w:rPr>
          <w:noProof/>
        </w:rPr>
        <w:pict>
          <v:rect id="_x0000_s1183" style="position:absolute;left:0;text-align:left;margin-left:-27.45pt;margin-top:17pt;width:187.2pt;height:1in;z-index:251707392" o:allowincell="f">
            <v:textbox style="mso-next-textbox:#_x0000_s1183">
              <w:txbxContent>
                <w:p w:rsidR="009D20A1" w:rsidRPr="00132769" w:rsidRDefault="009D20A1" w:rsidP="00132769">
                  <w:pPr>
                    <w:pStyle w:val="ac"/>
                    <w:spacing w:line="240" w:lineRule="auto"/>
                    <w:jc w:val="center"/>
                    <w:rPr>
                      <w:spacing w:val="0"/>
                    </w:rPr>
                  </w:pPr>
                  <w:r w:rsidRPr="00132769">
                    <w:rPr>
                      <w:spacing w:val="0"/>
                    </w:rPr>
                    <w:t>Источники средств для формирования материально-производственных запасов</w:t>
                  </w:r>
                </w:p>
              </w:txbxContent>
            </v:textbox>
          </v:rect>
        </w:pict>
      </w:r>
    </w:p>
    <w:p w:rsidR="00F10EDF" w:rsidRPr="00102008" w:rsidRDefault="001C11CB" w:rsidP="00102008">
      <w:pPr>
        <w:widowControl w:val="0"/>
        <w:spacing w:line="360" w:lineRule="auto"/>
        <w:ind w:firstLine="709"/>
        <w:jc w:val="both"/>
        <w:rPr>
          <w:sz w:val="28"/>
        </w:rPr>
      </w:pPr>
      <w:r>
        <w:rPr>
          <w:noProof/>
        </w:rPr>
        <w:pict>
          <v:rect id="_x0000_s1184" style="position:absolute;left:0;text-align:left;margin-left:274.95pt;margin-top:7.25pt;width:28.8pt;height:36.15pt;z-index:251714560" o:allowincell="f" stroked="f">
            <v:textbox style="mso-next-textbox:#_x0000_s1184">
              <w:txbxContent>
                <w:p w:rsidR="009D20A1" w:rsidRDefault="009D20A1" w:rsidP="00F10EDF">
                  <w:pPr>
                    <w:spacing w:line="160" w:lineRule="atLeast"/>
                    <w:jc w:val="center"/>
                    <w:rPr>
                      <w:b/>
                    </w:rPr>
                  </w:pPr>
                  <w:r>
                    <w:rPr>
                      <w:b/>
                    </w:rPr>
                    <w:t>—</w:t>
                  </w:r>
                </w:p>
                <w:p w:rsidR="009D20A1" w:rsidRDefault="009D20A1" w:rsidP="00F10EDF">
                  <w:pPr>
                    <w:spacing w:line="160" w:lineRule="atLeast"/>
                    <w:jc w:val="center"/>
                    <w:rPr>
                      <w:b/>
                    </w:rPr>
                  </w:pPr>
                  <w:r>
                    <w:rPr>
                      <w:b/>
                    </w:rPr>
                    <w:t>—</w:t>
                  </w:r>
                </w:p>
              </w:txbxContent>
            </v:textbox>
          </v:rect>
        </w:pict>
      </w:r>
      <w:r>
        <w:rPr>
          <w:noProof/>
        </w:rPr>
        <w:pict>
          <v:rect id="_x0000_s1185" style="position:absolute;left:0;text-align:left;margin-left:159.75pt;margin-top:14.45pt;width:28.8pt;height:21.75pt;z-index:251702272" o:allowincell="f" stroked="f">
            <v:textbox style="mso-next-textbox:#_x0000_s1185">
              <w:txbxContent>
                <w:p w:rsidR="009D20A1" w:rsidRDefault="009D20A1" w:rsidP="00F10EDF">
                  <w:pPr>
                    <w:rPr>
                      <w:b/>
                      <w:sz w:val="28"/>
                    </w:rPr>
                  </w:pPr>
                  <w:r>
                    <w:rPr>
                      <w:b/>
                      <w:sz w:val="28"/>
                    </w:rPr>
                    <w:t>—</w:t>
                  </w:r>
                </w:p>
              </w:txbxContent>
            </v:textbox>
          </v:rect>
        </w:pict>
      </w:r>
    </w:p>
    <w:p w:rsidR="00F10EDF" w:rsidRPr="00102008" w:rsidRDefault="00F10EDF" w:rsidP="00102008">
      <w:pPr>
        <w:widowControl w:val="0"/>
        <w:spacing w:line="360" w:lineRule="auto"/>
        <w:ind w:firstLine="709"/>
        <w:jc w:val="both"/>
        <w:rPr>
          <w:sz w:val="28"/>
        </w:rPr>
      </w:pPr>
    </w:p>
    <w:p w:rsidR="00F10EDF" w:rsidRPr="00102008" w:rsidRDefault="00F10EDF" w:rsidP="00102008">
      <w:pPr>
        <w:widowControl w:val="0"/>
        <w:spacing w:line="360" w:lineRule="auto"/>
        <w:ind w:firstLine="709"/>
        <w:jc w:val="both"/>
        <w:rPr>
          <w:b/>
          <w:sz w:val="28"/>
        </w:rPr>
      </w:pPr>
    </w:p>
    <w:p w:rsidR="00F10EDF" w:rsidRPr="00102008" w:rsidRDefault="00132769" w:rsidP="00102008">
      <w:pPr>
        <w:widowControl w:val="0"/>
        <w:spacing w:line="360" w:lineRule="auto"/>
        <w:ind w:firstLine="709"/>
        <w:jc w:val="both"/>
        <w:rPr>
          <w:sz w:val="28"/>
        </w:rPr>
      </w:pPr>
      <w:r w:rsidRPr="00102008">
        <w:rPr>
          <w:sz w:val="28"/>
        </w:rPr>
        <w:t>Рис</w:t>
      </w:r>
      <w:r w:rsidR="00DD3E77" w:rsidRPr="00102008">
        <w:rPr>
          <w:sz w:val="28"/>
        </w:rPr>
        <w:t>унок</w:t>
      </w:r>
      <w:r w:rsidRPr="00102008">
        <w:rPr>
          <w:sz w:val="28"/>
        </w:rPr>
        <w:t xml:space="preserve"> 2.6</w:t>
      </w:r>
      <w:r w:rsidR="00DD3E77" w:rsidRPr="00102008">
        <w:rPr>
          <w:sz w:val="28"/>
        </w:rPr>
        <w:t xml:space="preserve"> -</w:t>
      </w:r>
      <w:r w:rsidR="00F10EDF" w:rsidRPr="00102008">
        <w:rPr>
          <w:sz w:val="28"/>
        </w:rPr>
        <w:t xml:space="preserve"> Показатели, характеризующие финансовую устойчивость предприятия</w:t>
      </w:r>
    </w:p>
    <w:p w:rsidR="00132769" w:rsidRPr="00102008" w:rsidRDefault="00132769" w:rsidP="00102008">
      <w:pPr>
        <w:widowControl w:val="0"/>
        <w:spacing w:line="360" w:lineRule="auto"/>
        <w:ind w:firstLine="709"/>
        <w:jc w:val="both"/>
        <w:rPr>
          <w:sz w:val="28"/>
        </w:rPr>
      </w:pPr>
    </w:p>
    <w:p w:rsidR="00DD3E77" w:rsidRPr="00102008" w:rsidRDefault="00DD3E77" w:rsidP="00102008">
      <w:pPr>
        <w:widowControl w:val="0"/>
        <w:spacing w:line="360" w:lineRule="auto"/>
        <w:ind w:firstLine="709"/>
        <w:jc w:val="both"/>
        <w:rPr>
          <w:sz w:val="28"/>
        </w:rPr>
      </w:pPr>
      <w:r w:rsidRPr="00102008">
        <w:rPr>
          <w:sz w:val="28"/>
        </w:rPr>
        <w:t>Для детального отражения разных видов источников разных видов источников (собственных средств, долгосрочных и краткосрочных кредитов и займов) в формировании запасов используется система показателей:</w:t>
      </w:r>
    </w:p>
    <w:p w:rsidR="00DD3E77" w:rsidRPr="00102008" w:rsidRDefault="00DD3E77" w:rsidP="00102008">
      <w:pPr>
        <w:widowControl w:val="0"/>
        <w:spacing w:line="360" w:lineRule="auto"/>
        <w:ind w:firstLine="709"/>
        <w:jc w:val="both"/>
        <w:rPr>
          <w:sz w:val="28"/>
        </w:rPr>
      </w:pPr>
      <w:r w:rsidRPr="00102008">
        <w:rPr>
          <w:sz w:val="28"/>
        </w:rPr>
        <w:t>1. Наличие собственных оборотных средств на конец расчетного периода устанавливается по формуле (2.7).</w:t>
      </w:r>
    </w:p>
    <w:p w:rsidR="00DD3E77" w:rsidRPr="00102008" w:rsidRDefault="00DD3E77" w:rsidP="00102008">
      <w:pPr>
        <w:widowControl w:val="0"/>
        <w:spacing w:line="360" w:lineRule="auto"/>
        <w:ind w:firstLine="709"/>
        <w:jc w:val="both"/>
        <w:rPr>
          <w:sz w:val="28"/>
        </w:rPr>
      </w:pPr>
    </w:p>
    <w:p w:rsidR="00DD3E77" w:rsidRPr="00102008" w:rsidRDefault="00DD3E77" w:rsidP="00102008">
      <w:pPr>
        <w:widowControl w:val="0"/>
        <w:spacing w:line="360" w:lineRule="auto"/>
        <w:ind w:firstLine="709"/>
        <w:jc w:val="both"/>
        <w:rPr>
          <w:sz w:val="28"/>
        </w:rPr>
      </w:pPr>
      <w:r w:rsidRPr="00102008">
        <w:rPr>
          <w:sz w:val="28"/>
        </w:rPr>
        <w:t>СОС = СК – ВОА</w:t>
      </w:r>
      <w:r w:rsidRPr="00102008">
        <w:rPr>
          <w:sz w:val="28"/>
        </w:rPr>
        <w:tab/>
      </w:r>
      <w:r w:rsidRPr="00102008">
        <w:rPr>
          <w:sz w:val="28"/>
        </w:rPr>
        <w:tab/>
      </w:r>
      <w:r w:rsidRPr="00102008">
        <w:rPr>
          <w:sz w:val="28"/>
        </w:rPr>
        <w:tab/>
      </w:r>
      <w:r w:rsidRPr="00102008">
        <w:rPr>
          <w:sz w:val="28"/>
        </w:rPr>
        <w:tab/>
      </w:r>
      <w:r w:rsidRPr="00102008">
        <w:rPr>
          <w:sz w:val="28"/>
        </w:rPr>
        <w:tab/>
      </w:r>
      <w:r w:rsidRPr="00102008">
        <w:rPr>
          <w:sz w:val="28"/>
        </w:rPr>
        <w:tab/>
        <w:t>(2.7)</w:t>
      </w:r>
    </w:p>
    <w:p w:rsidR="00DD3E77" w:rsidRPr="00102008" w:rsidRDefault="00DD3E77" w:rsidP="00102008">
      <w:pPr>
        <w:widowControl w:val="0"/>
        <w:spacing w:line="360" w:lineRule="auto"/>
        <w:ind w:firstLine="709"/>
        <w:jc w:val="both"/>
        <w:rPr>
          <w:sz w:val="28"/>
        </w:rPr>
      </w:pPr>
    </w:p>
    <w:p w:rsidR="00DD3E77" w:rsidRPr="00102008" w:rsidRDefault="00DD3E77" w:rsidP="00102008">
      <w:pPr>
        <w:widowControl w:val="0"/>
        <w:spacing w:line="360" w:lineRule="auto"/>
        <w:ind w:firstLine="709"/>
        <w:jc w:val="both"/>
        <w:rPr>
          <w:sz w:val="28"/>
        </w:rPr>
      </w:pPr>
      <w:r w:rsidRPr="00102008">
        <w:rPr>
          <w:sz w:val="28"/>
        </w:rPr>
        <w:t>где СОС – собственные оборотные средства (чистый оборотный капитал);</w:t>
      </w:r>
    </w:p>
    <w:p w:rsidR="00DD3E77" w:rsidRPr="00102008" w:rsidRDefault="00DD3E77" w:rsidP="00102008">
      <w:pPr>
        <w:widowControl w:val="0"/>
        <w:spacing w:line="360" w:lineRule="auto"/>
        <w:ind w:firstLine="709"/>
        <w:jc w:val="both"/>
        <w:rPr>
          <w:sz w:val="28"/>
        </w:rPr>
      </w:pPr>
      <w:r w:rsidRPr="00102008">
        <w:rPr>
          <w:sz w:val="28"/>
        </w:rPr>
        <w:t>СК – собственный капитал (раздел III баланса);</w:t>
      </w:r>
    </w:p>
    <w:p w:rsidR="00DD3E77" w:rsidRPr="00102008" w:rsidRDefault="00DD3E77" w:rsidP="00102008">
      <w:pPr>
        <w:widowControl w:val="0"/>
        <w:spacing w:line="360" w:lineRule="auto"/>
        <w:ind w:firstLine="709"/>
        <w:jc w:val="both"/>
        <w:rPr>
          <w:sz w:val="28"/>
        </w:rPr>
      </w:pPr>
      <w:r w:rsidRPr="00102008">
        <w:rPr>
          <w:sz w:val="28"/>
        </w:rPr>
        <w:t>ВОА – внеоборотные активы (раздел I баланса).</w:t>
      </w:r>
    </w:p>
    <w:p w:rsidR="00F10EDF" w:rsidRPr="00102008" w:rsidRDefault="00F10EDF" w:rsidP="00102008">
      <w:pPr>
        <w:widowControl w:val="0"/>
        <w:spacing w:line="360" w:lineRule="auto"/>
        <w:ind w:firstLine="709"/>
        <w:jc w:val="both"/>
        <w:rPr>
          <w:sz w:val="28"/>
        </w:rPr>
      </w:pPr>
      <w:r w:rsidRPr="00102008">
        <w:rPr>
          <w:sz w:val="28"/>
        </w:rPr>
        <w:t>2. Наличие собственных и долгосрочных заемных источников финансирования запасов (СДИ) определяется по формуле</w:t>
      </w:r>
      <w:r w:rsidR="00DD3E77" w:rsidRPr="00102008">
        <w:rPr>
          <w:sz w:val="28"/>
        </w:rPr>
        <w:t xml:space="preserve"> (2.8).</w:t>
      </w:r>
    </w:p>
    <w:p w:rsidR="00132769" w:rsidRPr="00102008" w:rsidRDefault="00132769" w:rsidP="00102008">
      <w:pPr>
        <w:widowControl w:val="0"/>
        <w:spacing w:line="360" w:lineRule="auto"/>
        <w:ind w:firstLine="709"/>
        <w:jc w:val="both"/>
        <w:rPr>
          <w:sz w:val="28"/>
        </w:rPr>
      </w:pPr>
    </w:p>
    <w:p w:rsidR="00F10EDF" w:rsidRPr="00102008" w:rsidRDefault="001C11CB" w:rsidP="00102008">
      <w:pPr>
        <w:widowControl w:val="0"/>
        <w:spacing w:line="360" w:lineRule="auto"/>
        <w:ind w:firstLine="709"/>
        <w:jc w:val="both"/>
        <w:rPr>
          <w:sz w:val="28"/>
        </w:rPr>
      </w:pPr>
      <w:r>
        <w:rPr>
          <w:noProof/>
        </w:rPr>
        <w:pict>
          <v:shape id="_x0000_s1186" type="#_x0000_t88" style="position:absolute;left:0;text-align:left;margin-left:199.95pt;margin-top:1.4pt;width:7.2pt;height:43.2pt;z-index:251715584" o:allowincell="f"/>
        </w:pict>
      </w:r>
      <w:r w:rsidR="00F10EDF" w:rsidRPr="00102008">
        <w:rPr>
          <w:sz w:val="28"/>
        </w:rPr>
        <w:t>СДИ = СК – ВОА + ДКЗ</w:t>
      </w:r>
      <w:r w:rsidR="00F10EDF" w:rsidRPr="00102008">
        <w:rPr>
          <w:sz w:val="28"/>
        </w:rPr>
        <w:tab/>
      </w:r>
      <w:r w:rsidR="00132769" w:rsidRPr="00102008">
        <w:rPr>
          <w:sz w:val="28"/>
        </w:rPr>
        <w:tab/>
      </w:r>
      <w:r w:rsidR="00132769" w:rsidRPr="00102008">
        <w:rPr>
          <w:sz w:val="28"/>
        </w:rPr>
        <w:tab/>
      </w:r>
      <w:r w:rsidR="00132769" w:rsidRPr="00102008">
        <w:rPr>
          <w:sz w:val="28"/>
        </w:rPr>
        <w:tab/>
      </w:r>
      <w:r w:rsidR="00132769" w:rsidRPr="00102008">
        <w:rPr>
          <w:sz w:val="28"/>
        </w:rPr>
        <w:tab/>
      </w:r>
      <w:r w:rsidR="00F10EDF" w:rsidRPr="00102008">
        <w:rPr>
          <w:sz w:val="28"/>
        </w:rPr>
        <w:t>(2.</w:t>
      </w:r>
      <w:r w:rsidR="00132769" w:rsidRPr="00102008">
        <w:rPr>
          <w:sz w:val="28"/>
        </w:rPr>
        <w:t>8</w:t>
      </w:r>
      <w:r w:rsidR="00F10EDF" w:rsidRPr="00102008">
        <w:rPr>
          <w:sz w:val="28"/>
        </w:rPr>
        <w:t>)</w:t>
      </w:r>
    </w:p>
    <w:p w:rsidR="00F10EDF" w:rsidRPr="00102008" w:rsidRDefault="00F10EDF" w:rsidP="00102008">
      <w:pPr>
        <w:widowControl w:val="0"/>
        <w:spacing w:line="360" w:lineRule="auto"/>
        <w:ind w:firstLine="709"/>
        <w:jc w:val="both"/>
        <w:rPr>
          <w:sz w:val="28"/>
        </w:rPr>
      </w:pPr>
      <w:r w:rsidRPr="00102008">
        <w:rPr>
          <w:sz w:val="28"/>
        </w:rPr>
        <w:t>СДИ = СОС + ДКЗ</w:t>
      </w:r>
    </w:p>
    <w:p w:rsidR="00132769" w:rsidRPr="00102008" w:rsidRDefault="00132769" w:rsidP="00102008">
      <w:pPr>
        <w:widowControl w:val="0"/>
        <w:spacing w:line="360" w:lineRule="auto"/>
        <w:ind w:firstLine="709"/>
        <w:jc w:val="both"/>
        <w:rPr>
          <w:sz w:val="28"/>
        </w:rPr>
      </w:pPr>
    </w:p>
    <w:p w:rsidR="00F10EDF" w:rsidRPr="00102008" w:rsidRDefault="00F10EDF" w:rsidP="00102008">
      <w:pPr>
        <w:widowControl w:val="0"/>
        <w:spacing w:line="360" w:lineRule="auto"/>
        <w:ind w:firstLine="709"/>
        <w:jc w:val="both"/>
        <w:rPr>
          <w:sz w:val="28"/>
        </w:rPr>
      </w:pPr>
      <w:r w:rsidRPr="00102008">
        <w:rPr>
          <w:sz w:val="28"/>
        </w:rPr>
        <w:t xml:space="preserve">где </w:t>
      </w:r>
      <w:r w:rsidRPr="00102008">
        <w:rPr>
          <w:sz w:val="28"/>
        </w:rPr>
        <w:tab/>
        <w:t>ДКЗ – долгосрочные кредиты и займы (раздел IV баланса).</w:t>
      </w:r>
    </w:p>
    <w:p w:rsidR="00F10EDF" w:rsidRPr="00102008" w:rsidRDefault="00F10EDF" w:rsidP="00102008">
      <w:pPr>
        <w:widowControl w:val="0"/>
        <w:spacing w:line="360" w:lineRule="auto"/>
        <w:ind w:firstLine="709"/>
        <w:jc w:val="both"/>
        <w:rPr>
          <w:sz w:val="28"/>
        </w:rPr>
      </w:pPr>
      <w:r w:rsidRPr="00102008">
        <w:rPr>
          <w:sz w:val="28"/>
        </w:rPr>
        <w:t>3. Общая величина основных источников формирования запасов (ОИЗ)</w:t>
      </w:r>
      <w:r w:rsidR="00DD3E77" w:rsidRPr="00102008">
        <w:rPr>
          <w:sz w:val="28"/>
        </w:rPr>
        <w:t xml:space="preserve"> рассчитывается по формуле (2.9).</w:t>
      </w:r>
    </w:p>
    <w:p w:rsidR="00132769" w:rsidRPr="00102008" w:rsidRDefault="00132769" w:rsidP="00102008">
      <w:pPr>
        <w:widowControl w:val="0"/>
        <w:spacing w:line="360" w:lineRule="auto"/>
        <w:ind w:firstLine="709"/>
        <w:jc w:val="both"/>
        <w:rPr>
          <w:sz w:val="28"/>
        </w:rPr>
      </w:pPr>
    </w:p>
    <w:p w:rsidR="00F10EDF" w:rsidRPr="00102008" w:rsidRDefault="00F10EDF" w:rsidP="00102008">
      <w:pPr>
        <w:widowControl w:val="0"/>
        <w:spacing w:line="360" w:lineRule="auto"/>
        <w:ind w:firstLine="709"/>
        <w:jc w:val="both"/>
        <w:rPr>
          <w:sz w:val="28"/>
        </w:rPr>
      </w:pPr>
      <w:r w:rsidRPr="00102008">
        <w:rPr>
          <w:sz w:val="28"/>
        </w:rPr>
        <w:t>ОИЗ = СДИ + ККЗ</w:t>
      </w:r>
      <w:r w:rsidRPr="00102008">
        <w:rPr>
          <w:sz w:val="28"/>
        </w:rPr>
        <w:tab/>
      </w:r>
      <w:r w:rsidR="00132769" w:rsidRPr="00102008">
        <w:rPr>
          <w:sz w:val="28"/>
        </w:rPr>
        <w:tab/>
      </w:r>
      <w:r w:rsidR="00132769" w:rsidRPr="00102008">
        <w:rPr>
          <w:sz w:val="28"/>
        </w:rPr>
        <w:tab/>
      </w:r>
      <w:r w:rsidR="00132769" w:rsidRPr="00102008">
        <w:rPr>
          <w:sz w:val="28"/>
        </w:rPr>
        <w:tab/>
      </w:r>
      <w:r w:rsidR="00132769" w:rsidRPr="00102008">
        <w:rPr>
          <w:sz w:val="28"/>
        </w:rPr>
        <w:tab/>
      </w:r>
      <w:r w:rsidR="00132769" w:rsidRPr="00102008">
        <w:rPr>
          <w:sz w:val="28"/>
        </w:rPr>
        <w:tab/>
      </w:r>
      <w:r w:rsidRPr="00102008">
        <w:rPr>
          <w:sz w:val="28"/>
        </w:rPr>
        <w:t>(2.</w:t>
      </w:r>
      <w:r w:rsidR="00132769" w:rsidRPr="00102008">
        <w:rPr>
          <w:sz w:val="28"/>
        </w:rPr>
        <w:t>9</w:t>
      </w:r>
      <w:r w:rsidRPr="00102008">
        <w:rPr>
          <w:sz w:val="28"/>
        </w:rPr>
        <w:t>)</w:t>
      </w:r>
    </w:p>
    <w:p w:rsidR="00DD3E77" w:rsidRPr="00102008" w:rsidRDefault="00DD3E77" w:rsidP="00102008">
      <w:pPr>
        <w:widowControl w:val="0"/>
        <w:spacing w:line="360" w:lineRule="auto"/>
        <w:ind w:firstLine="709"/>
        <w:jc w:val="both"/>
        <w:rPr>
          <w:sz w:val="28"/>
        </w:rPr>
      </w:pPr>
    </w:p>
    <w:p w:rsidR="00F10EDF" w:rsidRPr="00102008" w:rsidRDefault="00F10EDF" w:rsidP="00102008">
      <w:pPr>
        <w:widowControl w:val="0"/>
        <w:spacing w:line="360" w:lineRule="auto"/>
        <w:ind w:firstLine="709"/>
        <w:jc w:val="both"/>
        <w:rPr>
          <w:sz w:val="28"/>
        </w:rPr>
      </w:pPr>
      <w:r w:rsidRPr="00102008">
        <w:rPr>
          <w:sz w:val="28"/>
        </w:rPr>
        <w:t>где</w:t>
      </w:r>
      <w:r w:rsidR="00132769" w:rsidRPr="00102008">
        <w:rPr>
          <w:sz w:val="28"/>
        </w:rPr>
        <w:t xml:space="preserve"> </w:t>
      </w:r>
      <w:r w:rsidRPr="00102008">
        <w:rPr>
          <w:sz w:val="28"/>
        </w:rPr>
        <w:t>ККЗ – краткосрочные кредиты и займы (стр. 610 раздела V баланса).</w:t>
      </w:r>
    </w:p>
    <w:p w:rsidR="00F10EDF" w:rsidRPr="00102008" w:rsidRDefault="00F10EDF" w:rsidP="00102008">
      <w:pPr>
        <w:widowControl w:val="0"/>
        <w:spacing w:line="360" w:lineRule="auto"/>
        <w:ind w:firstLine="709"/>
        <w:jc w:val="both"/>
        <w:rPr>
          <w:sz w:val="28"/>
        </w:rPr>
      </w:pPr>
      <w:r w:rsidRPr="00102008">
        <w:rPr>
          <w:sz w:val="28"/>
        </w:rPr>
        <w:t>Трем показателя наличия источников формирования запасов соответствуют три показателя обеспеченности запасов источниками их формирования:</w:t>
      </w:r>
    </w:p>
    <w:p w:rsidR="00F10EDF" w:rsidRPr="00102008" w:rsidRDefault="00F10EDF" w:rsidP="00102008">
      <w:pPr>
        <w:widowControl w:val="0"/>
        <w:spacing w:line="360" w:lineRule="auto"/>
        <w:ind w:firstLine="709"/>
        <w:jc w:val="both"/>
        <w:rPr>
          <w:sz w:val="28"/>
        </w:rPr>
      </w:pPr>
      <w:r w:rsidRPr="00102008">
        <w:rPr>
          <w:sz w:val="28"/>
        </w:rPr>
        <w:t>1. Излишек (+) или недостаток (–) собственных оборотных средств (</w:t>
      </w:r>
      <w:r w:rsidRPr="00102008">
        <w:rPr>
          <w:sz w:val="28"/>
          <w:szCs w:val="28"/>
        </w:rPr>
        <w:sym w:font="Symbol" w:char="F044"/>
      </w:r>
      <w:r w:rsidRPr="00102008">
        <w:rPr>
          <w:sz w:val="28"/>
        </w:rPr>
        <w:t>СОС)</w:t>
      </w:r>
      <w:r w:rsidR="00DD3E77" w:rsidRPr="00102008">
        <w:rPr>
          <w:sz w:val="28"/>
        </w:rPr>
        <w:t xml:space="preserve"> рассчитывается по формуле (2.10).</w:t>
      </w:r>
    </w:p>
    <w:p w:rsidR="00132769" w:rsidRPr="00102008" w:rsidRDefault="00132769" w:rsidP="00102008">
      <w:pPr>
        <w:widowControl w:val="0"/>
        <w:spacing w:line="360" w:lineRule="auto"/>
        <w:ind w:firstLine="709"/>
        <w:jc w:val="both"/>
        <w:rPr>
          <w:sz w:val="28"/>
        </w:rPr>
      </w:pPr>
    </w:p>
    <w:p w:rsidR="00F10EDF" w:rsidRPr="00102008" w:rsidRDefault="00F10EDF" w:rsidP="00102008">
      <w:pPr>
        <w:widowControl w:val="0"/>
        <w:spacing w:line="360" w:lineRule="auto"/>
        <w:ind w:firstLine="709"/>
        <w:jc w:val="both"/>
        <w:rPr>
          <w:sz w:val="28"/>
        </w:rPr>
      </w:pPr>
      <w:r w:rsidRPr="00102008">
        <w:rPr>
          <w:sz w:val="28"/>
          <w:szCs w:val="28"/>
        </w:rPr>
        <w:sym w:font="Symbol" w:char="F044"/>
      </w:r>
      <w:r w:rsidRPr="00102008">
        <w:rPr>
          <w:sz w:val="28"/>
        </w:rPr>
        <w:t>СОС = СОС – З</w:t>
      </w:r>
      <w:r w:rsidRPr="00102008">
        <w:rPr>
          <w:sz w:val="28"/>
        </w:rPr>
        <w:tab/>
      </w:r>
      <w:r w:rsidR="00132769" w:rsidRPr="00102008">
        <w:rPr>
          <w:sz w:val="28"/>
        </w:rPr>
        <w:tab/>
      </w:r>
      <w:r w:rsidR="00132769" w:rsidRPr="00102008">
        <w:rPr>
          <w:sz w:val="28"/>
        </w:rPr>
        <w:tab/>
      </w:r>
      <w:r w:rsidR="00132769" w:rsidRPr="00102008">
        <w:rPr>
          <w:sz w:val="28"/>
        </w:rPr>
        <w:tab/>
      </w:r>
      <w:r w:rsidR="00132769" w:rsidRPr="00102008">
        <w:rPr>
          <w:sz w:val="28"/>
        </w:rPr>
        <w:tab/>
      </w:r>
      <w:r w:rsidR="00132769" w:rsidRPr="00102008">
        <w:rPr>
          <w:sz w:val="28"/>
        </w:rPr>
        <w:tab/>
      </w:r>
      <w:r w:rsidRPr="00102008">
        <w:rPr>
          <w:sz w:val="28"/>
        </w:rPr>
        <w:t>(2.</w:t>
      </w:r>
      <w:r w:rsidR="00132769" w:rsidRPr="00102008">
        <w:rPr>
          <w:sz w:val="28"/>
        </w:rPr>
        <w:t>10</w:t>
      </w:r>
      <w:r w:rsidRPr="00102008">
        <w:rPr>
          <w:sz w:val="28"/>
        </w:rPr>
        <w:t>)</w:t>
      </w:r>
    </w:p>
    <w:p w:rsidR="00132769" w:rsidRPr="00102008" w:rsidRDefault="00132769" w:rsidP="00102008">
      <w:pPr>
        <w:widowControl w:val="0"/>
        <w:spacing w:line="360" w:lineRule="auto"/>
        <w:ind w:firstLine="709"/>
        <w:jc w:val="both"/>
        <w:rPr>
          <w:sz w:val="28"/>
        </w:rPr>
      </w:pPr>
    </w:p>
    <w:p w:rsidR="00F10EDF" w:rsidRPr="00102008" w:rsidRDefault="00132769" w:rsidP="00102008">
      <w:pPr>
        <w:widowControl w:val="0"/>
        <w:spacing w:line="360" w:lineRule="auto"/>
        <w:ind w:firstLine="709"/>
        <w:jc w:val="both"/>
        <w:rPr>
          <w:sz w:val="28"/>
        </w:rPr>
      </w:pPr>
      <w:r w:rsidRPr="00102008">
        <w:rPr>
          <w:sz w:val="28"/>
        </w:rPr>
        <w:t xml:space="preserve">где </w:t>
      </w:r>
      <w:r w:rsidR="00F10EDF" w:rsidRPr="00102008">
        <w:rPr>
          <w:sz w:val="28"/>
        </w:rPr>
        <w:t>З – запасы (стр. 210 раздела II баланса).</w:t>
      </w:r>
    </w:p>
    <w:p w:rsidR="00F10EDF" w:rsidRPr="00102008" w:rsidRDefault="00F10EDF" w:rsidP="00102008">
      <w:pPr>
        <w:widowControl w:val="0"/>
        <w:spacing w:line="360" w:lineRule="auto"/>
        <w:ind w:firstLine="709"/>
        <w:jc w:val="both"/>
        <w:rPr>
          <w:sz w:val="28"/>
        </w:rPr>
      </w:pPr>
      <w:r w:rsidRPr="00102008">
        <w:rPr>
          <w:sz w:val="28"/>
        </w:rPr>
        <w:t>2. Излишек (+) или недостаток (–) собственных и долгосрочных источников финансирования запасов (</w:t>
      </w:r>
      <w:r w:rsidRPr="00102008">
        <w:rPr>
          <w:sz w:val="28"/>
          <w:szCs w:val="28"/>
        </w:rPr>
        <w:sym w:font="Symbol" w:char="F044"/>
      </w:r>
      <w:r w:rsidRPr="00102008">
        <w:rPr>
          <w:sz w:val="28"/>
        </w:rPr>
        <w:t>СДИ)</w:t>
      </w:r>
      <w:r w:rsidR="00DD3E77" w:rsidRPr="00102008">
        <w:rPr>
          <w:sz w:val="28"/>
        </w:rPr>
        <w:t xml:space="preserve"> рассчитывается по формуле (2.11).</w:t>
      </w:r>
    </w:p>
    <w:p w:rsidR="00132769" w:rsidRPr="00102008" w:rsidRDefault="00132769" w:rsidP="00102008">
      <w:pPr>
        <w:widowControl w:val="0"/>
        <w:spacing w:line="360" w:lineRule="auto"/>
        <w:ind w:firstLine="709"/>
        <w:jc w:val="both"/>
        <w:rPr>
          <w:sz w:val="28"/>
        </w:rPr>
      </w:pPr>
    </w:p>
    <w:p w:rsidR="00F10EDF" w:rsidRPr="00102008" w:rsidRDefault="00F10EDF" w:rsidP="00102008">
      <w:pPr>
        <w:widowControl w:val="0"/>
        <w:spacing w:line="360" w:lineRule="auto"/>
        <w:ind w:firstLine="709"/>
        <w:jc w:val="both"/>
        <w:rPr>
          <w:sz w:val="28"/>
        </w:rPr>
      </w:pPr>
      <w:r w:rsidRPr="00102008">
        <w:rPr>
          <w:sz w:val="28"/>
          <w:szCs w:val="28"/>
        </w:rPr>
        <w:sym w:font="Symbol" w:char="F044"/>
      </w:r>
      <w:r w:rsidRPr="00102008">
        <w:rPr>
          <w:sz w:val="28"/>
        </w:rPr>
        <w:t>СДИ = СДИ – З</w:t>
      </w:r>
      <w:r w:rsidRPr="00102008">
        <w:rPr>
          <w:sz w:val="28"/>
        </w:rPr>
        <w:tab/>
      </w:r>
      <w:r w:rsidR="00132769" w:rsidRPr="00102008">
        <w:rPr>
          <w:sz w:val="28"/>
        </w:rPr>
        <w:tab/>
      </w:r>
      <w:r w:rsidR="00132769" w:rsidRPr="00102008">
        <w:rPr>
          <w:sz w:val="28"/>
        </w:rPr>
        <w:tab/>
      </w:r>
      <w:r w:rsidR="00132769" w:rsidRPr="00102008">
        <w:rPr>
          <w:sz w:val="28"/>
        </w:rPr>
        <w:tab/>
      </w:r>
      <w:r w:rsidR="00132769" w:rsidRPr="00102008">
        <w:rPr>
          <w:sz w:val="28"/>
        </w:rPr>
        <w:tab/>
      </w:r>
      <w:r w:rsidR="00132769" w:rsidRPr="00102008">
        <w:rPr>
          <w:sz w:val="28"/>
        </w:rPr>
        <w:tab/>
      </w:r>
      <w:r w:rsidRPr="00102008">
        <w:rPr>
          <w:sz w:val="28"/>
        </w:rPr>
        <w:t>(2.</w:t>
      </w:r>
      <w:r w:rsidR="00132769" w:rsidRPr="00102008">
        <w:rPr>
          <w:sz w:val="28"/>
        </w:rPr>
        <w:t>11</w:t>
      </w:r>
      <w:r w:rsidRPr="00102008">
        <w:rPr>
          <w:sz w:val="28"/>
        </w:rPr>
        <w:t>)</w:t>
      </w:r>
    </w:p>
    <w:p w:rsidR="00F10EDF" w:rsidRPr="00102008" w:rsidRDefault="00F10EDF" w:rsidP="00102008">
      <w:pPr>
        <w:widowControl w:val="0"/>
        <w:spacing w:line="360" w:lineRule="auto"/>
        <w:ind w:firstLine="709"/>
        <w:jc w:val="both"/>
        <w:rPr>
          <w:sz w:val="28"/>
        </w:rPr>
      </w:pPr>
      <w:r w:rsidRPr="00102008">
        <w:rPr>
          <w:sz w:val="28"/>
        </w:rPr>
        <w:t>3. Излишек (+) или недостаток (–) общей величины основных источников покрытия запасов (</w:t>
      </w:r>
      <w:r w:rsidRPr="00102008">
        <w:rPr>
          <w:sz w:val="28"/>
          <w:szCs w:val="28"/>
        </w:rPr>
        <w:sym w:font="Symbol" w:char="F044"/>
      </w:r>
      <w:r w:rsidRPr="00102008">
        <w:rPr>
          <w:sz w:val="28"/>
        </w:rPr>
        <w:t>ОИЗ)</w:t>
      </w:r>
      <w:r w:rsidR="00DD3E77" w:rsidRPr="00102008">
        <w:rPr>
          <w:sz w:val="28"/>
        </w:rPr>
        <w:t xml:space="preserve"> рассчитывается по формуле (2.12).</w:t>
      </w:r>
    </w:p>
    <w:p w:rsidR="00132769" w:rsidRPr="00102008" w:rsidRDefault="00132769" w:rsidP="00102008">
      <w:pPr>
        <w:widowControl w:val="0"/>
        <w:spacing w:line="360" w:lineRule="auto"/>
        <w:ind w:firstLine="709"/>
        <w:jc w:val="both"/>
        <w:rPr>
          <w:sz w:val="28"/>
        </w:rPr>
      </w:pPr>
    </w:p>
    <w:p w:rsidR="00F10EDF" w:rsidRPr="00102008" w:rsidRDefault="00F10EDF" w:rsidP="00102008">
      <w:pPr>
        <w:widowControl w:val="0"/>
        <w:spacing w:line="360" w:lineRule="auto"/>
        <w:ind w:firstLine="709"/>
        <w:jc w:val="both"/>
        <w:rPr>
          <w:sz w:val="28"/>
        </w:rPr>
      </w:pPr>
      <w:r w:rsidRPr="00102008">
        <w:rPr>
          <w:sz w:val="28"/>
          <w:szCs w:val="28"/>
        </w:rPr>
        <w:sym w:font="Symbol" w:char="F044"/>
      </w:r>
      <w:r w:rsidRPr="00102008">
        <w:rPr>
          <w:sz w:val="28"/>
        </w:rPr>
        <w:t>ОИЗ = ОИЗ – З</w:t>
      </w:r>
      <w:r w:rsidRPr="00102008">
        <w:rPr>
          <w:sz w:val="28"/>
        </w:rPr>
        <w:tab/>
      </w:r>
      <w:r w:rsidR="00132769" w:rsidRPr="00102008">
        <w:rPr>
          <w:sz w:val="28"/>
        </w:rPr>
        <w:tab/>
      </w:r>
      <w:r w:rsidR="00132769" w:rsidRPr="00102008">
        <w:rPr>
          <w:sz w:val="28"/>
        </w:rPr>
        <w:tab/>
      </w:r>
      <w:r w:rsidR="00132769" w:rsidRPr="00102008">
        <w:rPr>
          <w:sz w:val="28"/>
        </w:rPr>
        <w:tab/>
      </w:r>
      <w:r w:rsidR="00132769" w:rsidRPr="00102008">
        <w:rPr>
          <w:sz w:val="28"/>
        </w:rPr>
        <w:tab/>
      </w:r>
      <w:r w:rsidR="00132769" w:rsidRPr="00102008">
        <w:rPr>
          <w:sz w:val="28"/>
        </w:rPr>
        <w:tab/>
      </w:r>
      <w:r w:rsidRPr="00102008">
        <w:rPr>
          <w:sz w:val="28"/>
        </w:rPr>
        <w:t>(2.</w:t>
      </w:r>
      <w:r w:rsidR="00132769" w:rsidRPr="00102008">
        <w:rPr>
          <w:sz w:val="28"/>
        </w:rPr>
        <w:t>12</w:t>
      </w:r>
      <w:r w:rsidRPr="00102008">
        <w:rPr>
          <w:sz w:val="28"/>
        </w:rPr>
        <w:t>)</w:t>
      </w:r>
    </w:p>
    <w:p w:rsidR="00132769" w:rsidRPr="00102008" w:rsidRDefault="00132769" w:rsidP="00102008">
      <w:pPr>
        <w:widowControl w:val="0"/>
        <w:spacing w:line="360" w:lineRule="auto"/>
        <w:ind w:firstLine="709"/>
        <w:jc w:val="both"/>
        <w:rPr>
          <w:sz w:val="28"/>
        </w:rPr>
      </w:pPr>
    </w:p>
    <w:p w:rsidR="00F10EDF" w:rsidRPr="00102008" w:rsidRDefault="00F10EDF" w:rsidP="00102008">
      <w:pPr>
        <w:widowControl w:val="0"/>
        <w:spacing w:line="360" w:lineRule="auto"/>
        <w:ind w:firstLine="709"/>
        <w:jc w:val="both"/>
        <w:rPr>
          <w:sz w:val="28"/>
        </w:rPr>
      </w:pPr>
      <w:r w:rsidRPr="00102008">
        <w:rPr>
          <w:sz w:val="28"/>
        </w:rPr>
        <w:t>Приведенные показатели обеспеченности запасов соответствующи</w:t>
      </w:r>
      <w:r w:rsidR="00132769" w:rsidRPr="00102008">
        <w:rPr>
          <w:sz w:val="28"/>
        </w:rPr>
        <w:t>ми ис</w:t>
      </w:r>
      <w:r w:rsidRPr="00102008">
        <w:rPr>
          <w:sz w:val="28"/>
        </w:rPr>
        <w:t>точниками финансирования трансформируются в трехфакторную модель (М)</w:t>
      </w:r>
      <w:r w:rsidR="00DD3E77" w:rsidRPr="00102008">
        <w:rPr>
          <w:sz w:val="28"/>
        </w:rPr>
        <w:t xml:space="preserve"> по формуле (2.13).</w:t>
      </w:r>
    </w:p>
    <w:p w:rsidR="00132769" w:rsidRPr="00102008" w:rsidRDefault="00132769" w:rsidP="00102008">
      <w:pPr>
        <w:widowControl w:val="0"/>
        <w:spacing w:line="360" w:lineRule="auto"/>
        <w:ind w:firstLine="709"/>
        <w:jc w:val="both"/>
        <w:rPr>
          <w:sz w:val="28"/>
        </w:rPr>
      </w:pPr>
    </w:p>
    <w:p w:rsidR="00F10EDF" w:rsidRPr="00102008" w:rsidRDefault="00F10EDF" w:rsidP="00102008">
      <w:pPr>
        <w:widowControl w:val="0"/>
        <w:spacing w:line="360" w:lineRule="auto"/>
        <w:ind w:firstLine="709"/>
        <w:jc w:val="both"/>
        <w:rPr>
          <w:sz w:val="28"/>
        </w:rPr>
      </w:pPr>
      <w:r w:rsidRPr="00102008">
        <w:rPr>
          <w:sz w:val="28"/>
        </w:rPr>
        <w:t>М = (</w:t>
      </w:r>
      <w:r w:rsidRPr="00102008">
        <w:rPr>
          <w:sz w:val="28"/>
          <w:szCs w:val="28"/>
        </w:rPr>
        <w:sym w:font="Symbol" w:char="F044"/>
      </w:r>
      <w:r w:rsidRPr="00102008">
        <w:rPr>
          <w:sz w:val="28"/>
        </w:rPr>
        <w:t xml:space="preserve">СОС; </w:t>
      </w:r>
      <w:r w:rsidRPr="00102008">
        <w:rPr>
          <w:sz w:val="28"/>
          <w:szCs w:val="28"/>
        </w:rPr>
        <w:sym w:font="Symbol" w:char="F044"/>
      </w:r>
      <w:r w:rsidRPr="00102008">
        <w:rPr>
          <w:sz w:val="28"/>
        </w:rPr>
        <w:t xml:space="preserve">СДИ; </w:t>
      </w:r>
      <w:r w:rsidRPr="00102008">
        <w:rPr>
          <w:sz w:val="28"/>
          <w:szCs w:val="28"/>
        </w:rPr>
        <w:sym w:font="Symbol" w:char="F044"/>
      </w:r>
      <w:r w:rsidR="00132769" w:rsidRPr="00102008">
        <w:rPr>
          <w:sz w:val="28"/>
        </w:rPr>
        <w:t>ОИЗ)</w:t>
      </w:r>
      <w:r w:rsidR="00132769" w:rsidRPr="00102008">
        <w:rPr>
          <w:sz w:val="28"/>
        </w:rPr>
        <w:tab/>
      </w:r>
      <w:r w:rsidR="00132769" w:rsidRPr="00102008">
        <w:rPr>
          <w:sz w:val="28"/>
        </w:rPr>
        <w:tab/>
      </w:r>
      <w:r w:rsidR="00132769" w:rsidRPr="00102008">
        <w:rPr>
          <w:sz w:val="28"/>
        </w:rPr>
        <w:tab/>
      </w:r>
      <w:r w:rsidR="00132769" w:rsidRPr="00102008">
        <w:rPr>
          <w:sz w:val="28"/>
        </w:rPr>
        <w:tab/>
      </w:r>
      <w:r w:rsidR="00132769" w:rsidRPr="00102008">
        <w:rPr>
          <w:sz w:val="28"/>
        </w:rPr>
        <w:tab/>
        <w:t>(2.13</w:t>
      </w:r>
      <w:r w:rsidRPr="00102008">
        <w:rPr>
          <w:sz w:val="28"/>
        </w:rPr>
        <w:t>)</w:t>
      </w:r>
    </w:p>
    <w:p w:rsidR="00132769" w:rsidRPr="00102008" w:rsidRDefault="00132769" w:rsidP="00102008">
      <w:pPr>
        <w:widowControl w:val="0"/>
        <w:spacing w:line="360" w:lineRule="auto"/>
        <w:ind w:firstLine="709"/>
        <w:jc w:val="both"/>
        <w:rPr>
          <w:sz w:val="28"/>
        </w:rPr>
      </w:pPr>
    </w:p>
    <w:p w:rsidR="00F10EDF" w:rsidRPr="00102008" w:rsidRDefault="00F10EDF" w:rsidP="00102008">
      <w:pPr>
        <w:widowControl w:val="0"/>
        <w:spacing w:line="360" w:lineRule="auto"/>
        <w:ind w:firstLine="709"/>
        <w:jc w:val="both"/>
        <w:rPr>
          <w:sz w:val="28"/>
        </w:rPr>
      </w:pPr>
      <w:r w:rsidRPr="00102008">
        <w:rPr>
          <w:sz w:val="28"/>
        </w:rPr>
        <w:t>И проводится экспресс-анализ финансовой устойчивости по приведенной схеме в табл</w:t>
      </w:r>
      <w:r w:rsidR="00DD3E77" w:rsidRPr="00102008">
        <w:rPr>
          <w:sz w:val="28"/>
        </w:rPr>
        <w:t>ице</w:t>
      </w:r>
      <w:r w:rsidRPr="00102008">
        <w:rPr>
          <w:sz w:val="28"/>
        </w:rPr>
        <w:t xml:space="preserve"> 2.</w:t>
      </w:r>
      <w:r w:rsidR="00132769" w:rsidRPr="00102008">
        <w:rPr>
          <w:sz w:val="28"/>
        </w:rPr>
        <w:t>13</w:t>
      </w:r>
      <w:r w:rsidRPr="00102008">
        <w:rPr>
          <w:sz w:val="28"/>
        </w:rPr>
        <w:t xml:space="preserve"> [16, с. 318].</w:t>
      </w:r>
    </w:p>
    <w:p w:rsidR="00DD3E77" w:rsidRPr="00102008" w:rsidRDefault="00DD3E77" w:rsidP="00102008">
      <w:pPr>
        <w:widowControl w:val="0"/>
        <w:spacing w:line="360" w:lineRule="auto"/>
        <w:ind w:firstLine="709"/>
        <w:jc w:val="both"/>
        <w:rPr>
          <w:sz w:val="28"/>
        </w:rPr>
      </w:pPr>
    </w:p>
    <w:p w:rsidR="00F10EDF" w:rsidRPr="00102008" w:rsidRDefault="00F10EDF" w:rsidP="00102008">
      <w:pPr>
        <w:widowControl w:val="0"/>
        <w:spacing w:line="360" w:lineRule="auto"/>
        <w:ind w:firstLine="709"/>
        <w:jc w:val="both"/>
        <w:rPr>
          <w:sz w:val="28"/>
        </w:rPr>
      </w:pPr>
      <w:r w:rsidRPr="00102008">
        <w:rPr>
          <w:sz w:val="28"/>
        </w:rPr>
        <w:t>Таблица 2.</w:t>
      </w:r>
      <w:r w:rsidR="00132769" w:rsidRPr="00102008">
        <w:rPr>
          <w:sz w:val="28"/>
        </w:rPr>
        <w:t>13</w:t>
      </w:r>
      <w:r w:rsidR="00DD3E77" w:rsidRPr="00102008">
        <w:rPr>
          <w:sz w:val="28"/>
        </w:rPr>
        <w:t xml:space="preserve"> - </w:t>
      </w:r>
      <w:r w:rsidRPr="00102008">
        <w:rPr>
          <w:sz w:val="28"/>
        </w:rPr>
        <w:t>Типы финансовой устойчивости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5"/>
        <w:gridCol w:w="1276"/>
        <w:gridCol w:w="1418"/>
        <w:gridCol w:w="3828"/>
      </w:tblGrid>
      <w:tr w:rsidR="00F10EDF" w:rsidRPr="00102008" w:rsidTr="009D20A1">
        <w:tc>
          <w:tcPr>
            <w:tcW w:w="1242" w:type="dxa"/>
            <w:vAlign w:val="center"/>
          </w:tcPr>
          <w:p w:rsidR="00F10EDF" w:rsidRPr="009D20A1" w:rsidRDefault="00F10EDF" w:rsidP="009D20A1">
            <w:pPr>
              <w:widowControl w:val="0"/>
              <w:spacing w:line="360" w:lineRule="auto"/>
              <w:jc w:val="both"/>
              <w:rPr>
                <w:sz w:val="20"/>
                <w:szCs w:val="20"/>
              </w:rPr>
            </w:pPr>
            <w:r w:rsidRPr="009D20A1">
              <w:rPr>
                <w:sz w:val="20"/>
                <w:szCs w:val="20"/>
              </w:rPr>
              <w:t>Возможные варианты</w:t>
            </w:r>
          </w:p>
        </w:tc>
        <w:tc>
          <w:tcPr>
            <w:tcW w:w="1275" w:type="dxa"/>
            <w:vAlign w:val="center"/>
          </w:tcPr>
          <w:p w:rsidR="00F10EDF" w:rsidRPr="009D20A1" w:rsidRDefault="00F10EDF" w:rsidP="009D20A1">
            <w:pPr>
              <w:widowControl w:val="0"/>
              <w:spacing w:line="360" w:lineRule="auto"/>
              <w:jc w:val="both"/>
              <w:rPr>
                <w:sz w:val="20"/>
                <w:szCs w:val="20"/>
              </w:rPr>
            </w:pPr>
            <w:r w:rsidRPr="009D20A1">
              <w:rPr>
                <w:sz w:val="20"/>
                <w:szCs w:val="20"/>
              </w:rPr>
              <w:object w:dxaOrig="940" w:dyaOrig="279">
                <v:shape id="_x0000_i1035" type="#_x0000_t75" style="width:47.25pt;height:14.25pt" o:ole="" fillcolor="window">
                  <v:imagedata r:id="rId26" o:title=""/>
                </v:shape>
                <o:OLEObject Type="Embed" ProgID="Equation.3" ShapeID="_x0000_i1035" DrawAspect="Content" ObjectID="_1458255504" r:id="rId27"/>
              </w:object>
            </w:r>
          </w:p>
        </w:tc>
        <w:tc>
          <w:tcPr>
            <w:tcW w:w="1276" w:type="dxa"/>
            <w:vAlign w:val="center"/>
          </w:tcPr>
          <w:p w:rsidR="00F10EDF" w:rsidRPr="009D20A1" w:rsidRDefault="00F10EDF" w:rsidP="009D20A1">
            <w:pPr>
              <w:widowControl w:val="0"/>
              <w:spacing w:line="360" w:lineRule="auto"/>
              <w:jc w:val="both"/>
              <w:rPr>
                <w:sz w:val="20"/>
                <w:szCs w:val="20"/>
              </w:rPr>
            </w:pPr>
            <w:r w:rsidRPr="009D20A1">
              <w:rPr>
                <w:sz w:val="20"/>
                <w:szCs w:val="20"/>
              </w:rPr>
              <w:object w:dxaOrig="940" w:dyaOrig="320">
                <v:shape id="_x0000_i1036" type="#_x0000_t75" style="width:47.25pt;height:15.75pt" o:ole="" fillcolor="window">
                  <v:imagedata r:id="rId28" o:title=""/>
                </v:shape>
                <o:OLEObject Type="Embed" ProgID="Equation.3" ShapeID="_x0000_i1036" DrawAspect="Content" ObjectID="_1458255505" r:id="rId29"/>
              </w:object>
            </w:r>
          </w:p>
        </w:tc>
        <w:tc>
          <w:tcPr>
            <w:tcW w:w="1418" w:type="dxa"/>
            <w:vAlign w:val="center"/>
          </w:tcPr>
          <w:p w:rsidR="00F10EDF" w:rsidRPr="009D20A1" w:rsidRDefault="00F10EDF" w:rsidP="009D20A1">
            <w:pPr>
              <w:widowControl w:val="0"/>
              <w:spacing w:line="360" w:lineRule="auto"/>
              <w:jc w:val="both"/>
              <w:rPr>
                <w:sz w:val="20"/>
                <w:szCs w:val="20"/>
              </w:rPr>
            </w:pPr>
            <w:r w:rsidRPr="009D20A1">
              <w:rPr>
                <w:sz w:val="20"/>
                <w:szCs w:val="20"/>
              </w:rPr>
              <w:object w:dxaOrig="920" w:dyaOrig="279">
                <v:shape id="_x0000_i1037" type="#_x0000_t75" style="width:45.75pt;height:14.25pt" o:ole="" fillcolor="window">
                  <v:imagedata r:id="rId30" o:title=""/>
                </v:shape>
                <o:OLEObject Type="Embed" ProgID="Equation.3" ShapeID="_x0000_i1037" DrawAspect="Content" ObjectID="_1458255506" r:id="rId31"/>
              </w:object>
            </w:r>
          </w:p>
        </w:tc>
        <w:tc>
          <w:tcPr>
            <w:tcW w:w="3828" w:type="dxa"/>
            <w:vAlign w:val="center"/>
          </w:tcPr>
          <w:p w:rsidR="00F10EDF" w:rsidRPr="009D20A1" w:rsidRDefault="00F10EDF" w:rsidP="009D20A1">
            <w:pPr>
              <w:widowControl w:val="0"/>
              <w:spacing w:line="360" w:lineRule="auto"/>
              <w:jc w:val="both"/>
              <w:rPr>
                <w:sz w:val="20"/>
                <w:szCs w:val="20"/>
              </w:rPr>
            </w:pPr>
            <w:r w:rsidRPr="009D20A1">
              <w:rPr>
                <w:sz w:val="20"/>
                <w:szCs w:val="20"/>
              </w:rPr>
              <w:t>Тип финансовой устойчивости</w:t>
            </w:r>
          </w:p>
        </w:tc>
      </w:tr>
      <w:tr w:rsidR="00F10EDF" w:rsidRPr="00102008" w:rsidTr="009D20A1">
        <w:tc>
          <w:tcPr>
            <w:tcW w:w="1242" w:type="dxa"/>
            <w:vAlign w:val="center"/>
          </w:tcPr>
          <w:p w:rsidR="00F10EDF" w:rsidRPr="009D20A1" w:rsidRDefault="00F10EDF" w:rsidP="009D20A1">
            <w:pPr>
              <w:widowControl w:val="0"/>
              <w:spacing w:line="360" w:lineRule="auto"/>
              <w:jc w:val="both"/>
              <w:rPr>
                <w:sz w:val="20"/>
                <w:szCs w:val="20"/>
              </w:rPr>
            </w:pPr>
            <w:r w:rsidRPr="009D20A1">
              <w:rPr>
                <w:sz w:val="20"/>
                <w:szCs w:val="20"/>
              </w:rPr>
              <w:t>1</w:t>
            </w:r>
          </w:p>
        </w:tc>
        <w:tc>
          <w:tcPr>
            <w:tcW w:w="1275" w:type="dxa"/>
            <w:vAlign w:val="center"/>
          </w:tcPr>
          <w:p w:rsidR="00F10EDF" w:rsidRPr="009D20A1" w:rsidRDefault="00F10EDF" w:rsidP="009D20A1">
            <w:pPr>
              <w:widowControl w:val="0"/>
              <w:spacing w:line="360" w:lineRule="auto"/>
              <w:jc w:val="both"/>
              <w:rPr>
                <w:sz w:val="20"/>
                <w:szCs w:val="20"/>
              </w:rPr>
            </w:pPr>
            <w:r w:rsidRPr="009D20A1">
              <w:rPr>
                <w:sz w:val="20"/>
                <w:szCs w:val="20"/>
              </w:rPr>
              <w:t>+</w:t>
            </w:r>
          </w:p>
        </w:tc>
        <w:tc>
          <w:tcPr>
            <w:tcW w:w="1276" w:type="dxa"/>
            <w:vAlign w:val="center"/>
          </w:tcPr>
          <w:p w:rsidR="00F10EDF" w:rsidRPr="009D20A1" w:rsidRDefault="00F10EDF" w:rsidP="009D20A1">
            <w:pPr>
              <w:widowControl w:val="0"/>
              <w:spacing w:line="360" w:lineRule="auto"/>
              <w:jc w:val="both"/>
              <w:rPr>
                <w:sz w:val="20"/>
                <w:szCs w:val="20"/>
              </w:rPr>
            </w:pPr>
            <w:r w:rsidRPr="009D20A1">
              <w:rPr>
                <w:sz w:val="20"/>
                <w:szCs w:val="20"/>
              </w:rPr>
              <w:t>+</w:t>
            </w:r>
          </w:p>
        </w:tc>
        <w:tc>
          <w:tcPr>
            <w:tcW w:w="1418" w:type="dxa"/>
            <w:vAlign w:val="center"/>
          </w:tcPr>
          <w:p w:rsidR="00F10EDF" w:rsidRPr="009D20A1" w:rsidRDefault="00F10EDF" w:rsidP="009D20A1">
            <w:pPr>
              <w:widowControl w:val="0"/>
              <w:spacing w:line="360" w:lineRule="auto"/>
              <w:jc w:val="both"/>
              <w:rPr>
                <w:sz w:val="20"/>
                <w:szCs w:val="20"/>
              </w:rPr>
            </w:pPr>
            <w:r w:rsidRPr="009D20A1">
              <w:rPr>
                <w:sz w:val="20"/>
                <w:szCs w:val="20"/>
              </w:rPr>
              <w:t>+</w:t>
            </w:r>
          </w:p>
        </w:tc>
        <w:tc>
          <w:tcPr>
            <w:tcW w:w="3828" w:type="dxa"/>
            <w:vAlign w:val="center"/>
          </w:tcPr>
          <w:p w:rsidR="00F10EDF" w:rsidRPr="009D20A1" w:rsidRDefault="00F10EDF" w:rsidP="009D20A1">
            <w:pPr>
              <w:widowControl w:val="0"/>
              <w:spacing w:line="360" w:lineRule="auto"/>
              <w:jc w:val="both"/>
              <w:rPr>
                <w:sz w:val="20"/>
                <w:szCs w:val="20"/>
              </w:rPr>
            </w:pPr>
            <w:r w:rsidRPr="009D20A1">
              <w:rPr>
                <w:sz w:val="20"/>
                <w:szCs w:val="20"/>
              </w:rPr>
              <w:t>Абсолютная устойчивость</w:t>
            </w:r>
          </w:p>
        </w:tc>
      </w:tr>
      <w:tr w:rsidR="00F10EDF" w:rsidRPr="00102008" w:rsidTr="009D20A1">
        <w:tc>
          <w:tcPr>
            <w:tcW w:w="1242" w:type="dxa"/>
            <w:vAlign w:val="center"/>
          </w:tcPr>
          <w:p w:rsidR="00F10EDF" w:rsidRPr="009D20A1" w:rsidRDefault="00F10EDF" w:rsidP="009D20A1">
            <w:pPr>
              <w:widowControl w:val="0"/>
              <w:spacing w:line="360" w:lineRule="auto"/>
              <w:jc w:val="both"/>
              <w:rPr>
                <w:sz w:val="20"/>
                <w:szCs w:val="20"/>
              </w:rPr>
            </w:pPr>
            <w:r w:rsidRPr="009D20A1">
              <w:rPr>
                <w:sz w:val="20"/>
                <w:szCs w:val="20"/>
              </w:rPr>
              <w:t>2</w:t>
            </w:r>
          </w:p>
        </w:tc>
        <w:tc>
          <w:tcPr>
            <w:tcW w:w="1275" w:type="dxa"/>
            <w:vAlign w:val="center"/>
          </w:tcPr>
          <w:p w:rsidR="00F10EDF" w:rsidRPr="009D20A1" w:rsidRDefault="00F10EDF" w:rsidP="009D20A1">
            <w:pPr>
              <w:widowControl w:val="0"/>
              <w:spacing w:line="360" w:lineRule="auto"/>
              <w:jc w:val="both"/>
              <w:rPr>
                <w:sz w:val="20"/>
                <w:szCs w:val="20"/>
              </w:rPr>
            </w:pPr>
            <w:r w:rsidRPr="009D20A1">
              <w:rPr>
                <w:sz w:val="20"/>
                <w:szCs w:val="20"/>
              </w:rPr>
              <w:t>–</w:t>
            </w:r>
          </w:p>
        </w:tc>
        <w:tc>
          <w:tcPr>
            <w:tcW w:w="1276" w:type="dxa"/>
            <w:vAlign w:val="center"/>
          </w:tcPr>
          <w:p w:rsidR="00F10EDF" w:rsidRPr="009D20A1" w:rsidRDefault="00F10EDF" w:rsidP="009D20A1">
            <w:pPr>
              <w:widowControl w:val="0"/>
              <w:spacing w:line="360" w:lineRule="auto"/>
              <w:jc w:val="both"/>
              <w:rPr>
                <w:sz w:val="20"/>
                <w:szCs w:val="20"/>
              </w:rPr>
            </w:pPr>
            <w:r w:rsidRPr="009D20A1">
              <w:rPr>
                <w:sz w:val="20"/>
                <w:szCs w:val="20"/>
              </w:rPr>
              <w:t>+</w:t>
            </w:r>
          </w:p>
        </w:tc>
        <w:tc>
          <w:tcPr>
            <w:tcW w:w="1418" w:type="dxa"/>
            <w:vAlign w:val="center"/>
          </w:tcPr>
          <w:p w:rsidR="00F10EDF" w:rsidRPr="009D20A1" w:rsidRDefault="00F10EDF" w:rsidP="009D20A1">
            <w:pPr>
              <w:widowControl w:val="0"/>
              <w:spacing w:line="360" w:lineRule="auto"/>
              <w:jc w:val="both"/>
              <w:rPr>
                <w:sz w:val="20"/>
                <w:szCs w:val="20"/>
              </w:rPr>
            </w:pPr>
            <w:r w:rsidRPr="009D20A1">
              <w:rPr>
                <w:sz w:val="20"/>
                <w:szCs w:val="20"/>
              </w:rPr>
              <w:t>+</w:t>
            </w:r>
          </w:p>
        </w:tc>
        <w:tc>
          <w:tcPr>
            <w:tcW w:w="3828" w:type="dxa"/>
            <w:vAlign w:val="center"/>
          </w:tcPr>
          <w:p w:rsidR="00F10EDF" w:rsidRPr="009D20A1" w:rsidRDefault="00F10EDF" w:rsidP="009D20A1">
            <w:pPr>
              <w:widowControl w:val="0"/>
              <w:spacing w:line="360" w:lineRule="auto"/>
              <w:jc w:val="both"/>
              <w:rPr>
                <w:sz w:val="20"/>
                <w:szCs w:val="20"/>
              </w:rPr>
            </w:pPr>
            <w:r w:rsidRPr="009D20A1">
              <w:rPr>
                <w:sz w:val="20"/>
                <w:szCs w:val="20"/>
              </w:rPr>
              <w:t>Нормальная устойчивость</w:t>
            </w:r>
          </w:p>
        </w:tc>
      </w:tr>
      <w:tr w:rsidR="00F10EDF" w:rsidRPr="00102008" w:rsidTr="009D20A1">
        <w:tc>
          <w:tcPr>
            <w:tcW w:w="1242" w:type="dxa"/>
            <w:vAlign w:val="center"/>
          </w:tcPr>
          <w:p w:rsidR="00F10EDF" w:rsidRPr="009D20A1" w:rsidRDefault="00F10EDF" w:rsidP="009D20A1">
            <w:pPr>
              <w:widowControl w:val="0"/>
              <w:spacing w:line="360" w:lineRule="auto"/>
              <w:jc w:val="both"/>
              <w:rPr>
                <w:sz w:val="20"/>
                <w:szCs w:val="20"/>
              </w:rPr>
            </w:pPr>
            <w:r w:rsidRPr="009D20A1">
              <w:rPr>
                <w:sz w:val="20"/>
                <w:szCs w:val="20"/>
              </w:rPr>
              <w:t>3</w:t>
            </w:r>
          </w:p>
        </w:tc>
        <w:tc>
          <w:tcPr>
            <w:tcW w:w="1275" w:type="dxa"/>
            <w:vAlign w:val="center"/>
          </w:tcPr>
          <w:p w:rsidR="00F10EDF" w:rsidRPr="009D20A1" w:rsidRDefault="00F10EDF" w:rsidP="009D20A1">
            <w:pPr>
              <w:widowControl w:val="0"/>
              <w:spacing w:line="360" w:lineRule="auto"/>
              <w:jc w:val="both"/>
              <w:rPr>
                <w:sz w:val="20"/>
                <w:szCs w:val="20"/>
              </w:rPr>
            </w:pPr>
            <w:r w:rsidRPr="009D20A1">
              <w:rPr>
                <w:sz w:val="20"/>
                <w:szCs w:val="20"/>
              </w:rPr>
              <w:t>–</w:t>
            </w:r>
          </w:p>
        </w:tc>
        <w:tc>
          <w:tcPr>
            <w:tcW w:w="1276" w:type="dxa"/>
            <w:vAlign w:val="center"/>
          </w:tcPr>
          <w:p w:rsidR="00F10EDF" w:rsidRPr="009D20A1" w:rsidRDefault="00F10EDF" w:rsidP="009D20A1">
            <w:pPr>
              <w:widowControl w:val="0"/>
              <w:spacing w:line="360" w:lineRule="auto"/>
              <w:jc w:val="both"/>
              <w:rPr>
                <w:sz w:val="20"/>
                <w:szCs w:val="20"/>
              </w:rPr>
            </w:pPr>
            <w:r w:rsidRPr="009D20A1">
              <w:rPr>
                <w:sz w:val="20"/>
                <w:szCs w:val="20"/>
              </w:rPr>
              <w:t>–</w:t>
            </w:r>
          </w:p>
        </w:tc>
        <w:tc>
          <w:tcPr>
            <w:tcW w:w="1418" w:type="dxa"/>
            <w:vAlign w:val="center"/>
          </w:tcPr>
          <w:p w:rsidR="00F10EDF" w:rsidRPr="009D20A1" w:rsidRDefault="00F10EDF" w:rsidP="009D20A1">
            <w:pPr>
              <w:widowControl w:val="0"/>
              <w:spacing w:line="360" w:lineRule="auto"/>
              <w:jc w:val="both"/>
              <w:rPr>
                <w:sz w:val="20"/>
                <w:szCs w:val="20"/>
              </w:rPr>
            </w:pPr>
            <w:r w:rsidRPr="009D20A1">
              <w:rPr>
                <w:sz w:val="20"/>
                <w:szCs w:val="20"/>
              </w:rPr>
              <w:t>+</w:t>
            </w:r>
          </w:p>
        </w:tc>
        <w:tc>
          <w:tcPr>
            <w:tcW w:w="3828" w:type="dxa"/>
            <w:vAlign w:val="center"/>
          </w:tcPr>
          <w:p w:rsidR="00F10EDF" w:rsidRPr="009D20A1" w:rsidRDefault="00F10EDF" w:rsidP="009D20A1">
            <w:pPr>
              <w:widowControl w:val="0"/>
              <w:spacing w:line="360" w:lineRule="auto"/>
              <w:jc w:val="both"/>
              <w:rPr>
                <w:sz w:val="20"/>
                <w:szCs w:val="20"/>
              </w:rPr>
            </w:pPr>
            <w:r w:rsidRPr="009D20A1">
              <w:rPr>
                <w:sz w:val="20"/>
                <w:szCs w:val="20"/>
              </w:rPr>
              <w:t>Неустойчивое финансовое состояние</w:t>
            </w:r>
          </w:p>
        </w:tc>
      </w:tr>
      <w:tr w:rsidR="00F10EDF" w:rsidRPr="00102008" w:rsidTr="009D20A1">
        <w:tc>
          <w:tcPr>
            <w:tcW w:w="1242" w:type="dxa"/>
            <w:vAlign w:val="center"/>
          </w:tcPr>
          <w:p w:rsidR="00F10EDF" w:rsidRPr="009D20A1" w:rsidRDefault="00F10EDF" w:rsidP="009D20A1">
            <w:pPr>
              <w:widowControl w:val="0"/>
              <w:spacing w:line="360" w:lineRule="auto"/>
              <w:jc w:val="both"/>
              <w:rPr>
                <w:sz w:val="20"/>
                <w:szCs w:val="20"/>
              </w:rPr>
            </w:pPr>
            <w:r w:rsidRPr="009D20A1">
              <w:rPr>
                <w:sz w:val="20"/>
                <w:szCs w:val="20"/>
              </w:rPr>
              <w:t>4</w:t>
            </w:r>
          </w:p>
        </w:tc>
        <w:tc>
          <w:tcPr>
            <w:tcW w:w="1275" w:type="dxa"/>
            <w:vAlign w:val="center"/>
          </w:tcPr>
          <w:p w:rsidR="00F10EDF" w:rsidRPr="009D20A1" w:rsidRDefault="00F10EDF" w:rsidP="009D20A1">
            <w:pPr>
              <w:widowControl w:val="0"/>
              <w:spacing w:line="360" w:lineRule="auto"/>
              <w:jc w:val="both"/>
              <w:rPr>
                <w:sz w:val="20"/>
                <w:szCs w:val="20"/>
              </w:rPr>
            </w:pPr>
            <w:r w:rsidRPr="009D20A1">
              <w:rPr>
                <w:sz w:val="20"/>
                <w:szCs w:val="20"/>
              </w:rPr>
              <w:t>–</w:t>
            </w:r>
          </w:p>
        </w:tc>
        <w:tc>
          <w:tcPr>
            <w:tcW w:w="1276" w:type="dxa"/>
            <w:vAlign w:val="center"/>
          </w:tcPr>
          <w:p w:rsidR="00F10EDF" w:rsidRPr="009D20A1" w:rsidRDefault="00F10EDF" w:rsidP="009D20A1">
            <w:pPr>
              <w:widowControl w:val="0"/>
              <w:spacing w:line="360" w:lineRule="auto"/>
              <w:jc w:val="both"/>
              <w:rPr>
                <w:sz w:val="20"/>
                <w:szCs w:val="20"/>
              </w:rPr>
            </w:pPr>
            <w:r w:rsidRPr="009D20A1">
              <w:rPr>
                <w:sz w:val="20"/>
                <w:szCs w:val="20"/>
              </w:rPr>
              <w:t>–</w:t>
            </w:r>
          </w:p>
        </w:tc>
        <w:tc>
          <w:tcPr>
            <w:tcW w:w="1418" w:type="dxa"/>
            <w:vAlign w:val="center"/>
          </w:tcPr>
          <w:p w:rsidR="00F10EDF" w:rsidRPr="009D20A1" w:rsidRDefault="00F10EDF" w:rsidP="009D20A1">
            <w:pPr>
              <w:widowControl w:val="0"/>
              <w:spacing w:line="360" w:lineRule="auto"/>
              <w:jc w:val="both"/>
              <w:rPr>
                <w:sz w:val="20"/>
                <w:szCs w:val="20"/>
              </w:rPr>
            </w:pPr>
            <w:r w:rsidRPr="009D20A1">
              <w:rPr>
                <w:sz w:val="20"/>
                <w:szCs w:val="20"/>
              </w:rPr>
              <w:t>–</w:t>
            </w:r>
          </w:p>
        </w:tc>
        <w:tc>
          <w:tcPr>
            <w:tcW w:w="3828" w:type="dxa"/>
            <w:vAlign w:val="center"/>
          </w:tcPr>
          <w:p w:rsidR="00F10EDF" w:rsidRPr="009D20A1" w:rsidRDefault="00F10EDF" w:rsidP="009D20A1">
            <w:pPr>
              <w:widowControl w:val="0"/>
              <w:spacing w:line="360" w:lineRule="auto"/>
              <w:jc w:val="both"/>
              <w:rPr>
                <w:sz w:val="20"/>
                <w:szCs w:val="20"/>
              </w:rPr>
            </w:pPr>
            <w:r w:rsidRPr="009D20A1">
              <w:rPr>
                <w:sz w:val="20"/>
                <w:szCs w:val="20"/>
              </w:rPr>
              <w:t>Кризисное финансовое состояние</w:t>
            </w:r>
          </w:p>
        </w:tc>
      </w:tr>
    </w:tbl>
    <w:p w:rsidR="00F10EDF" w:rsidRPr="00102008" w:rsidRDefault="00F10EDF" w:rsidP="00102008">
      <w:pPr>
        <w:widowControl w:val="0"/>
        <w:spacing w:line="360" w:lineRule="auto"/>
        <w:ind w:firstLine="709"/>
        <w:jc w:val="both"/>
        <w:rPr>
          <w:sz w:val="28"/>
        </w:rPr>
      </w:pPr>
    </w:p>
    <w:p w:rsidR="00F10EDF" w:rsidRPr="00102008" w:rsidRDefault="00F10EDF" w:rsidP="00102008">
      <w:pPr>
        <w:widowControl w:val="0"/>
        <w:spacing w:line="360" w:lineRule="auto"/>
        <w:ind w:firstLine="709"/>
        <w:jc w:val="both"/>
        <w:rPr>
          <w:sz w:val="28"/>
        </w:rPr>
      </w:pPr>
      <w:r w:rsidRPr="00102008">
        <w:rPr>
          <w:sz w:val="28"/>
        </w:rPr>
        <w:t>Показатели финансовой устойчивости МУП «Горводоканал» рассмотрены в табл</w:t>
      </w:r>
      <w:r w:rsidR="00DD3E77" w:rsidRPr="00102008">
        <w:rPr>
          <w:sz w:val="28"/>
        </w:rPr>
        <w:t>ице</w:t>
      </w:r>
      <w:r w:rsidRPr="00102008">
        <w:rPr>
          <w:sz w:val="28"/>
        </w:rPr>
        <w:t xml:space="preserve"> 2.</w:t>
      </w:r>
      <w:r w:rsidR="00132769" w:rsidRPr="00102008">
        <w:rPr>
          <w:sz w:val="28"/>
        </w:rPr>
        <w:t>14</w:t>
      </w:r>
      <w:r w:rsidRPr="00102008">
        <w:rPr>
          <w:sz w:val="28"/>
        </w:rPr>
        <w:t>.</w:t>
      </w:r>
    </w:p>
    <w:p w:rsidR="00DD3E77" w:rsidRPr="00102008" w:rsidRDefault="00DD3E77" w:rsidP="00102008">
      <w:pPr>
        <w:widowControl w:val="0"/>
        <w:spacing w:line="360" w:lineRule="auto"/>
        <w:ind w:firstLine="709"/>
        <w:jc w:val="both"/>
        <w:rPr>
          <w:sz w:val="28"/>
        </w:rPr>
      </w:pPr>
    </w:p>
    <w:p w:rsidR="00F10EDF" w:rsidRPr="00102008" w:rsidRDefault="009D20A1" w:rsidP="00102008">
      <w:pPr>
        <w:widowControl w:val="0"/>
        <w:spacing w:line="360" w:lineRule="auto"/>
        <w:ind w:firstLine="709"/>
        <w:jc w:val="both"/>
        <w:rPr>
          <w:sz w:val="28"/>
        </w:rPr>
      </w:pPr>
      <w:r>
        <w:rPr>
          <w:sz w:val="28"/>
        </w:rPr>
        <w:br w:type="page"/>
      </w:r>
      <w:r w:rsidR="00F10EDF" w:rsidRPr="00102008">
        <w:rPr>
          <w:sz w:val="28"/>
        </w:rPr>
        <w:t>Таблица 2.</w:t>
      </w:r>
      <w:r w:rsidR="00132769" w:rsidRPr="00102008">
        <w:rPr>
          <w:sz w:val="28"/>
        </w:rPr>
        <w:t>14</w:t>
      </w:r>
      <w:r w:rsidR="00F10EDF" w:rsidRPr="00102008">
        <w:rPr>
          <w:sz w:val="28"/>
        </w:rPr>
        <w:t xml:space="preserve"> </w:t>
      </w:r>
      <w:r w:rsidR="00DD3E77" w:rsidRPr="00102008">
        <w:rPr>
          <w:sz w:val="28"/>
        </w:rPr>
        <w:t xml:space="preserve">- </w:t>
      </w:r>
      <w:r w:rsidR="00F10EDF" w:rsidRPr="00102008">
        <w:rPr>
          <w:sz w:val="28"/>
        </w:rPr>
        <w:t xml:space="preserve">Абсолютные показатели финансовой устойчивости в динамике за </w:t>
      </w:r>
      <w:r w:rsidR="0051231E" w:rsidRPr="00102008">
        <w:rPr>
          <w:sz w:val="28"/>
        </w:rPr>
        <w:t>2006</w:t>
      </w:r>
      <w:r w:rsidR="00F10EDF" w:rsidRPr="00102008">
        <w:rPr>
          <w:sz w:val="28"/>
        </w:rPr>
        <w:t>-</w:t>
      </w:r>
      <w:r w:rsidR="0051231E" w:rsidRPr="00102008">
        <w:rPr>
          <w:sz w:val="28"/>
        </w:rPr>
        <w:t>2008</w:t>
      </w:r>
      <w:r w:rsidR="00F10EDF" w:rsidRPr="00102008">
        <w:rPr>
          <w:sz w:val="28"/>
        </w:rPr>
        <w:t xml:space="preserve"> годы, тыс. руб. (в сопоставимых ценах)</w:t>
      </w:r>
    </w:p>
    <w:tbl>
      <w:tblPr>
        <w:tblW w:w="9320" w:type="dxa"/>
        <w:tblLayout w:type="fixed"/>
        <w:tblCellMar>
          <w:left w:w="30" w:type="dxa"/>
          <w:right w:w="30" w:type="dxa"/>
        </w:tblCellMar>
        <w:tblLook w:val="0000" w:firstRow="0" w:lastRow="0" w:firstColumn="0" w:lastColumn="0" w:noHBand="0" w:noVBand="0"/>
      </w:tblPr>
      <w:tblGrid>
        <w:gridCol w:w="3149"/>
        <w:gridCol w:w="994"/>
        <w:gridCol w:w="991"/>
        <w:gridCol w:w="1048"/>
        <w:gridCol w:w="1077"/>
        <w:gridCol w:w="1030"/>
        <w:gridCol w:w="1031"/>
      </w:tblGrid>
      <w:tr w:rsidR="00F10EDF" w:rsidRPr="00102008" w:rsidTr="009D20A1">
        <w:trPr>
          <w:cantSplit/>
          <w:trHeight w:val="1215"/>
        </w:trPr>
        <w:tc>
          <w:tcPr>
            <w:tcW w:w="3149" w:type="dxa"/>
            <w:tcBorders>
              <w:top w:val="single" w:sz="6" w:space="0" w:color="auto"/>
              <w:left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Показатели</w:t>
            </w:r>
          </w:p>
        </w:tc>
        <w:tc>
          <w:tcPr>
            <w:tcW w:w="994" w:type="dxa"/>
            <w:tcBorders>
              <w:top w:val="single" w:sz="6" w:space="0" w:color="auto"/>
              <w:left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Условные обозначения</w:t>
            </w:r>
          </w:p>
        </w:tc>
        <w:tc>
          <w:tcPr>
            <w:tcW w:w="991" w:type="dxa"/>
            <w:tcBorders>
              <w:top w:val="single" w:sz="6" w:space="0" w:color="auto"/>
              <w:left w:val="single" w:sz="6" w:space="0" w:color="auto"/>
              <w:right w:val="single" w:sz="6" w:space="0" w:color="auto"/>
            </w:tcBorders>
            <w:vAlign w:val="center"/>
          </w:tcPr>
          <w:p w:rsidR="00F10EDF" w:rsidRPr="009D20A1" w:rsidRDefault="0051231E" w:rsidP="009D20A1">
            <w:pPr>
              <w:widowControl w:val="0"/>
              <w:spacing w:line="360" w:lineRule="auto"/>
              <w:jc w:val="both"/>
              <w:rPr>
                <w:sz w:val="20"/>
                <w:szCs w:val="20"/>
              </w:rPr>
            </w:pPr>
            <w:r w:rsidRPr="009D20A1">
              <w:rPr>
                <w:sz w:val="20"/>
                <w:szCs w:val="20"/>
              </w:rPr>
              <w:t>2006</w:t>
            </w:r>
          </w:p>
        </w:tc>
        <w:tc>
          <w:tcPr>
            <w:tcW w:w="1048" w:type="dxa"/>
            <w:tcBorders>
              <w:top w:val="single" w:sz="6" w:space="0" w:color="auto"/>
              <w:left w:val="single" w:sz="6" w:space="0" w:color="auto"/>
              <w:right w:val="single" w:sz="6" w:space="0" w:color="auto"/>
            </w:tcBorders>
            <w:vAlign w:val="center"/>
          </w:tcPr>
          <w:p w:rsidR="00F10EDF" w:rsidRPr="009D20A1" w:rsidRDefault="0051231E" w:rsidP="009D20A1">
            <w:pPr>
              <w:widowControl w:val="0"/>
              <w:spacing w:line="360" w:lineRule="auto"/>
              <w:jc w:val="both"/>
              <w:rPr>
                <w:sz w:val="20"/>
                <w:szCs w:val="20"/>
              </w:rPr>
            </w:pPr>
            <w:r w:rsidRPr="009D20A1">
              <w:rPr>
                <w:sz w:val="20"/>
                <w:szCs w:val="20"/>
              </w:rPr>
              <w:t>2007</w:t>
            </w:r>
          </w:p>
        </w:tc>
        <w:tc>
          <w:tcPr>
            <w:tcW w:w="1077" w:type="dxa"/>
            <w:tcBorders>
              <w:top w:val="single" w:sz="6" w:space="0" w:color="auto"/>
              <w:left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Изменение за период</w:t>
            </w:r>
          </w:p>
        </w:tc>
        <w:tc>
          <w:tcPr>
            <w:tcW w:w="1030" w:type="dxa"/>
            <w:tcBorders>
              <w:top w:val="single" w:sz="6" w:space="0" w:color="auto"/>
              <w:left w:val="single" w:sz="6" w:space="0" w:color="auto"/>
              <w:right w:val="single" w:sz="6" w:space="0" w:color="auto"/>
            </w:tcBorders>
            <w:vAlign w:val="center"/>
          </w:tcPr>
          <w:p w:rsidR="00F10EDF" w:rsidRPr="009D20A1" w:rsidRDefault="0051231E" w:rsidP="009D20A1">
            <w:pPr>
              <w:widowControl w:val="0"/>
              <w:spacing w:line="360" w:lineRule="auto"/>
              <w:jc w:val="both"/>
              <w:rPr>
                <w:sz w:val="20"/>
                <w:szCs w:val="20"/>
              </w:rPr>
            </w:pPr>
            <w:r w:rsidRPr="009D20A1">
              <w:rPr>
                <w:sz w:val="20"/>
                <w:szCs w:val="20"/>
              </w:rPr>
              <w:t>2008</w:t>
            </w:r>
          </w:p>
        </w:tc>
        <w:tc>
          <w:tcPr>
            <w:tcW w:w="1031"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Изменение за период</w:t>
            </w:r>
          </w:p>
        </w:tc>
      </w:tr>
      <w:tr w:rsidR="00F10EDF" w:rsidRPr="00102008" w:rsidTr="009D20A1">
        <w:trPr>
          <w:trHeight w:val="713"/>
        </w:trPr>
        <w:tc>
          <w:tcPr>
            <w:tcW w:w="3149" w:type="dxa"/>
            <w:tcBorders>
              <w:top w:val="single" w:sz="6" w:space="0" w:color="auto"/>
              <w:left w:val="single" w:sz="6" w:space="0" w:color="auto"/>
              <w:bottom w:val="single" w:sz="6" w:space="0" w:color="auto"/>
              <w:right w:val="single" w:sz="6" w:space="0" w:color="auto"/>
            </w:tcBorders>
          </w:tcPr>
          <w:p w:rsidR="00F10EDF" w:rsidRPr="009D20A1" w:rsidRDefault="00F10EDF" w:rsidP="009D20A1">
            <w:pPr>
              <w:widowControl w:val="0"/>
              <w:spacing w:line="360" w:lineRule="auto"/>
              <w:jc w:val="both"/>
              <w:rPr>
                <w:sz w:val="20"/>
                <w:szCs w:val="20"/>
              </w:rPr>
            </w:pPr>
            <w:r w:rsidRPr="009D20A1">
              <w:rPr>
                <w:sz w:val="20"/>
                <w:szCs w:val="20"/>
              </w:rPr>
              <w:t>1. Источники формирования собственных средств (капитал и резервы)</w:t>
            </w:r>
          </w:p>
        </w:tc>
        <w:tc>
          <w:tcPr>
            <w:tcW w:w="994"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СК</w:t>
            </w:r>
          </w:p>
        </w:tc>
        <w:tc>
          <w:tcPr>
            <w:tcW w:w="991"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3 261 992</w:t>
            </w:r>
          </w:p>
        </w:tc>
        <w:tc>
          <w:tcPr>
            <w:tcW w:w="1048"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3 894 144</w:t>
            </w:r>
          </w:p>
        </w:tc>
        <w:tc>
          <w:tcPr>
            <w:tcW w:w="1077"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632 152</w:t>
            </w:r>
          </w:p>
        </w:tc>
        <w:tc>
          <w:tcPr>
            <w:tcW w:w="1030"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3 978 636</w:t>
            </w:r>
          </w:p>
        </w:tc>
        <w:tc>
          <w:tcPr>
            <w:tcW w:w="1031"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716 644</w:t>
            </w:r>
          </w:p>
        </w:tc>
      </w:tr>
      <w:tr w:rsidR="00F10EDF" w:rsidRPr="00102008" w:rsidTr="009D20A1">
        <w:trPr>
          <w:cantSplit/>
          <w:trHeight w:val="247"/>
        </w:trPr>
        <w:tc>
          <w:tcPr>
            <w:tcW w:w="3149" w:type="dxa"/>
            <w:tcBorders>
              <w:top w:val="single" w:sz="6" w:space="0" w:color="auto"/>
              <w:left w:val="single" w:sz="6" w:space="0" w:color="auto"/>
              <w:bottom w:val="single" w:sz="6" w:space="0" w:color="auto"/>
              <w:right w:val="single" w:sz="6" w:space="0" w:color="auto"/>
            </w:tcBorders>
          </w:tcPr>
          <w:p w:rsidR="00F10EDF" w:rsidRPr="009D20A1" w:rsidRDefault="00F10EDF" w:rsidP="009D20A1">
            <w:pPr>
              <w:widowControl w:val="0"/>
              <w:spacing w:line="360" w:lineRule="auto"/>
              <w:jc w:val="both"/>
              <w:rPr>
                <w:sz w:val="20"/>
                <w:szCs w:val="20"/>
              </w:rPr>
            </w:pPr>
            <w:r w:rsidRPr="009D20A1">
              <w:rPr>
                <w:sz w:val="20"/>
                <w:szCs w:val="20"/>
              </w:rPr>
              <w:t>2. Внеоборотные активы</w:t>
            </w:r>
          </w:p>
        </w:tc>
        <w:tc>
          <w:tcPr>
            <w:tcW w:w="994"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ВОА</w:t>
            </w:r>
          </w:p>
        </w:tc>
        <w:tc>
          <w:tcPr>
            <w:tcW w:w="991"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3 016 772</w:t>
            </w:r>
          </w:p>
        </w:tc>
        <w:tc>
          <w:tcPr>
            <w:tcW w:w="1048"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3 533 845</w:t>
            </w:r>
          </w:p>
        </w:tc>
        <w:tc>
          <w:tcPr>
            <w:tcW w:w="1077"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517 073</w:t>
            </w:r>
          </w:p>
        </w:tc>
        <w:tc>
          <w:tcPr>
            <w:tcW w:w="1030"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3 625 315</w:t>
            </w:r>
          </w:p>
        </w:tc>
        <w:tc>
          <w:tcPr>
            <w:tcW w:w="1031"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608 543</w:t>
            </w:r>
          </w:p>
        </w:tc>
      </w:tr>
      <w:tr w:rsidR="00F10EDF" w:rsidRPr="00102008" w:rsidTr="009D20A1">
        <w:trPr>
          <w:trHeight w:val="551"/>
        </w:trPr>
        <w:tc>
          <w:tcPr>
            <w:tcW w:w="3149" w:type="dxa"/>
            <w:tcBorders>
              <w:top w:val="single" w:sz="6" w:space="0" w:color="auto"/>
              <w:left w:val="single" w:sz="6" w:space="0" w:color="auto"/>
              <w:bottom w:val="single" w:sz="6" w:space="0" w:color="auto"/>
              <w:right w:val="single" w:sz="6" w:space="0" w:color="auto"/>
            </w:tcBorders>
          </w:tcPr>
          <w:p w:rsidR="003916A4" w:rsidRPr="009D20A1" w:rsidRDefault="00F10EDF" w:rsidP="009D20A1">
            <w:pPr>
              <w:widowControl w:val="0"/>
              <w:spacing w:line="360" w:lineRule="auto"/>
              <w:jc w:val="both"/>
              <w:rPr>
                <w:sz w:val="20"/>
                <w:szCs w:val="20"/>
              </w:rPr>
            </w:pPr>
            <w:r w:rsidRPr="009D20A1">
              <w:rPr>
                <w:sz w:val="20"/>
                <w:szCs w:val="20"/>
              </w:rPr>
              <w:t>3. Наличие собственных оборотных средств (стр.1-2)</w:t>
            </w:r>
          </w:p>
        </w:tc>
        <w:tc>
          <w:tcPr>
            <w:tcW w:w="994"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СОС</w:t>
            </w:r>
          </w:p>
        </w:tc>
        <w:tc>
          <w:tcPr>
            <w:tcW w:w="991"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245 221</w:t>
            </w:r>
          </w:p>
        </w:tc>
        <w:tc>
          <w:tcPr>
            <w:tcW w:w="1048"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360 299</w:t>
            </w:r>
          </w:p>
        </w:tc>
        <w:tc>
          <w:tcPr>
            <w:tcW w:w="1077"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115 078</w:t>
            </w:r>
          </w:p>
        </w:tc>
        <w:tc>
          <w:tcPr>
            <w:tcW w:w="1030"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353 321</w:t>
            </w:r>
          </w:p>
        </w:tc>
        <w:tc>
          <w:tcPr>
            <w:tcW w:w="1031"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108 100</w:t>
            </w:r>
          </w:p>
        </w:tc>
      </w:tr>
      <w:tr w:rsidR="00F10EDF" w:rsidRPr="00102008" w:rsidTr="009D20A1">
        <w:trPr>
          <w:trHeight w:val="247"/>
        </w:trPr>
        <w:tc>
          <w:tcPr>
            <w:tcW w:w="3149" w:type="dxa"/>
            <w:tcBorders>
              <w:top w:val="single" w:sz="6" w:space="0" w:color="auto"/>
              <w:left w:val="single" w:sz="6" w:space="0" w:color="auto"/>
              <w:bottom w:val="single" w:sz="6" w:space="0" w:color="auto"/>
              <w:right w:val="single" w:sz="6" w:space="0" w:color="auto"/>
            </w:tcBorders>
          </w:tcPr>
          <w:p w:rsidR="003916A4" w:rsidRPr="009D20A1" w:rsidRDefault="00F10EDF" w:rsidP="009D20A1">
            <w:pPr>
              <w:widowControl w:val="0"/>
              <w:spacing w:line="360" w:lineRule="auto"/>
              <w:jc w:val="both"/>
              <w:rPr>
                <w:sz w:val="20"/>
                <w:szCs w:val="20"/>
              </w:rPr>
            </w:pPr>
            <w:r w:rsidRPr="009D20A1">
              <w:rPr>
                <w:sz w:val="20"/>
                <w:szCs w:val="20"/>
              </w:rPr>
              <w:t>4. Долгосрочные кредиты и займы</w:t>
            </w:r>
          </w:p>
        </w:tc>
        <w:tc>
          <w:tcPr>
            <w:tcW w:w="994"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ДКЗ</w:t>
            </w:r>
          </w:p>
        </w:tc>
        <w:tc>
          <w:tcPr>
            <w:tcW w:w="991"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w:t>
            </w:r>
          </w:p>
        </w:tc>
        <w:tc>
          <w:tcPr>
            <w:tcW w:w="1048"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84 133</w:t>
            </w:r>
          </w:p>
        </w:tc>
        <w:tc>
          <w:tcPr>
            <w:tcW w:w="1077"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84 133</w:t>
            </w:r>
          </w:p>
        </w:tc>
        <w:tc>
          <w:tcPr>
            <w:tcW w:w="1030"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69 638</w:t>
            </w:r>
          </w:p>
        </w:tc>
        <w:tc>
          <w:tcPr>
            <w:tcW w:w="1031"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69 638</w:t>
            </w:r>
          </w:p>
        </w:tc>
      </w:tr>
      <w:tr w:rsidR="00F10EDF" w:rsidRPr="00102008" w:rsidTr="009D20A1">
        <w:trPr>
          <w:trHeight w:val="784"/>
        </w:trPr>
        <w:tc>
          <w:tcPr>
            <w:tcW w:w="3149" w:type="dxa"/>
            <w:tcBorders>
              <w:top w:val="single" w:sz="6" w:space="0" w:color="auto"/>
              <w:left w:val="single" w:sz="6" w:space="0" w:color="auto"/>
              <w:bottom w:val="single" w:sz="6" w:space="0" w:color="auto"/>
              <w:right w:val="single" w:sz="6" w:space="0" w:color="auto"/>
            </w:tcBorders>
          </w:tcPr>
          <w:p w:rsidR="003916A4" w:rsidRPr="009D20A1" w:rsidRDefault="00F10EDF" w:rsidP="009D20A1">
            <w:pPr>
              <w:widowControl w:val="0"/>
              <w:spacing w:line="360" w:lineRule="auto"/>
              <w:jc w:val="both"/>
              <w:rPr>
                <w:sz w:val="20"/>
                <w:szCs w:val="20"/>
              </w:rPr>
            </w:pPr>
            <w:r w:rsidRPr="009D20A1">
              <w:rPr>
                <w:sz w:val="20"/>
                <w:szCs w:val="20"/>
              </w:rPr>
              <w:t>5. Наличие собственных и долгосрочных заемных источников формирования оборотных средств</w:t>
            </w:r>
          </w:p>
        </w:tc>
        <w:tc>
          <w:tcPr>
            <w:tcW w:w="994"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СДИ</w:t>
            </w:r>
          </w:p>
        </w:tc>
        <w:tc>
          <w:tcPr>
            <w:tcW w:w="991"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245 221</w:t>
            </w:r>
          </w:p>
        </w:tc>
        <w:tc>
          <w:tcPr>
            <w:tcW w:w="1048"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444 432</w:t>
            </w:r>
          </w:p>
        </w:tc>
        <w:tc>
          <w:tcPr>
            <w:tcW w:w="1077"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199 212</w:t>
            </w:r>
          </w:p>
        </w:tc>
        <w:tc>
          <w:tcPr>
            <w:tcW w:w="1030"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422 959</w:t>
            </w:r>
          </w:p>
        </w:tc>
        <w:tc>
          <w:tcPr>
            <w:tcW w:w="1031"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177 738</w:t>
            </w:r>
          </w:p>
        </w:tc>
      </w:tr>
      <w:tr w:rsidR="00F10EDF" w:rsidRPr="00102008" w:rsidTr="009D20A1">
        <w:trPr>
          <w:trHeight w:val="247"/>
        </w:trPr>
        <w:tc>
          <w:tcPr>
            <w:tcW w:w="3149" w:type="dxa"/>
            <w:tcBorders>
              <w:top w:val="single" w:sz="6" w:space="0" w:color="auto"/>
              <w:left w:val="single" w:sz="6" w:space="0" w:color="auto"/>
              <w:bottom w:val="single" w:sz="6" w:space="0" w:color="auto"/>
              <w:right w:val="single" w:sz="6" w:space="0" w:color="auto"/>
            </w:tcBorders>
          </w:tcPr>
          <w:p w:rsidR="00F10EDF" w:rsidRPr="009D20A1" w:rsidRDefault="00F10EDF" w:rsidP="009D20A1">
            <w:pPr>
              <w:widowControl w:val="0"/>
              <w:spacing w:line="360" w:lineRule="auto"/>
              <w:jc w:val="both"/>
              <w:rPr>
                <w:sz w:val="20"/>
                <w:szCs w:val="20"/>
              </w:rPr>
            </w:pPr>
            <w:r w:rsidRPr="009D20A1">
              <w:rPr>
                <w:sz w:val="20"/>
                <w:szCs w:val="20"/>
              </w:rPr>
              <w:t>6. Краткосрочные кредиты и займы</w:t>
            </w:r>
          </w:p>
        </w:tc>
        <w:tc>
          <w:tcPr>
            <w:tcW w:w="994"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ККЗ</w:t>
            </w:r>
          </w:p>
        </w:tc>
        <w:tc>
          <w:tcPr>
            <w:tcW w:w="991"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51 565</w:t>
            </w:r>
          </w:p>
        </w:tc>
        <w:tc>
          <w:tcPr>
            <w:tcW w:w="1048"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56 000</w:t>
            </w:r>
          </w:p>
        </w:tc>
        <w:tc>
          <w:tcPr>
            <w:tcW w:w="1077"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4 435</w:t>
            </w:r>
          </w:p>
        </w:tc>
        <w:tc>
          <w:tcPr>
            <w:tcW w:w="1030"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236 900</w:t>
            </w:r>
          </w:p>
        </w:tc>
        <w:tc>
          <w:tcPr>
            <w:tcW w:w="1031"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185 335</w:t>
            </w:r>
          </w:p>
        </w:tc>
      </w:tr>
      <w:tr w:rsidR="00F10EDF" w:rsidRPr="00102008" w:rsidTr="009D20A1">
        <w:trPr>
          <w:trHeight w:val="522"/>
        </w:trPr>
        <w:tc>
          <w:tcPr>
            <w:tcW w:w="3149" w:type="dxa"/>
            <w:tcBorders>
              <w:top w:val="single" w:sz="6" w:space="0" w:color="auto"/>
              <w:left w:val="single" w:sz="6" w:space="0" w:color="auto"/>
              <w:right w:val="single" w:sz="6" w:space="0" w:color="auto"/>
            </w:tcBorders>
          </w:tcPr>
          <w:p w:rsidR="00F10EDF" w:rsidRPr="009D20A1" w:rsidRDefault="00F10EDF" w:rsidP="009D20A1">
            <w:pPr>
              <w:widowControl w:val="0"/>
              <w:spacing w:line="360" w:lineRule="auto"/>
              <w:jc w:val="both"/>
              <w:rPr>
                <w:sz w:val="20"/>
                <w:szCs w:val="20"/>
              </w:rPr>
            </w:pPr>
            <w:r w:rsidRPr="009D20A1">
              <w:rPr>
                <w:sz w:val="20"/>
                <w:szCs w:val="20"/>
              </w:rPr>
              <w:t>7. Общая величина основных источников средств</w:t>
            </w:r>
          </w:p>
        </w:tc>
        <w:tc>
          <w:tcPr>
            <w:tcW w:w="994" w:type="dxa"/>
            <w:tcBorders>
              <w:top w:val="single" w:sz="6" w:space="0" w:color="auto"/>
              <w:left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ОИЗ</w:t>
            </w:r>
          </w:p>
        </w:tc>
        <w:tc>
          <w:tcPr>
            <w:tcW w:w="991" w:type="dxa"/>
            <w:tcBorders>
              <w:top w:val="single" w:sz="6" w:space="0" w:color="auto"/>
              <w:left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296 785</w:t>
            </w:r>
          </w:p>
        </w:tc>
        <w:tc>
          <w:tcPr>
            <w:tcW w:w="1048" w:type="dxa"/>
            <w:tcBorders>
              <w:top w:val="single" w:sz="6" w:space="0" w:color="auto"/>
              <w:left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500 432</w:t>
            </w:r>
          </w:p>
        </w:tc>
        <w:tc>
          <w:tcPr>
            <w:tcW w:w="1077" w:type="dxa"/>
            <w:tcBorders>
              <w:top w:val="single" w:sz="6" w:space="0" w:color="auto"/>
              <w:left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203 647</w:t>
            </w:r>
          </w:p>
        </w:tc>
        <w:tc>
          <w:tcPr>
            <w:tcW w:w="1030" w:type="dxa"/>
            <w:tcBorders>
              <w:top w:val="single" w:sz="6" w:space="0" w:color="auto"/>
              <w:left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659 859</w:t>
            </w:r>
          </w:p>
        </w:tc>
        <w:tc>
          <w:tcPr>
            <w:tcW w:w="1031" w:type="dxa"/>
            <w:tcBorders>
              <w:top w:val="single" w:sz="6" w:space="0" w:color="auto"/>
              <w:left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363 074</w:t>
            </w:r>
          </w:p>
        </w:tc>
      </w:tr>
      <w:tr w:rsidR="00F10EDF" w:rsidRPr="00102008" w:rsidTr="009D20A1">
        <w:trPr>
          <w:trHeight w:val="247"/>
        </w:trPr>
        <w:tc>
          <w:tcPr>
            <w:tcW w:w="3149" w:type="dxa"/>
            <w:tcBorders>
              <w:top w:val="single" w:sz="4" w:space="0" w:color="auto"/>
              <w:left w:val="single" w:sz="4" w:space="0" w:color="auto"/>
              <w:bottom w:val="single" w:sz="4" w:space="0" w:color="auto"/>
              <w:right w:val="single" w:sz="6" w:space="0" w:color="auto"/>
            </w:tcBorders>
          </w:tcPr>
          <w:p w:rsidR="00F10EDF" w:rsidRPr="009D20A1" w:rsidRDefault="00F10EDF" w:rsidP="009D20A1">
            <w:pPr>
              <w:widowControl w:val="0"/>
              <w:spacing w:line="360" w:lineRule="auto"/>
              <w:jc w:val="both"/>
              <w:rPr>
                <w:sz w:val="20"/>
                <w:szCs w:val="20"/>
              </w:rPr>
            </w:pPr>
            <w:r w:rsidRPr="009D20A1">
              <w:rPr>
                <w:sz w:val="20"/>
                <w:szCs w:val="20"/>
              </w:rPr>
              <w:t>8. Общая сумма запасов</w:t>
            </w:r>
          </w:p>
        </w:tc>
        <w:tc>
          <w:tcPr>
            <w:tcW w:w="994" w:type="dxa"/>
            <w:tcBorders>
              <w:top w:val="single" w:sz="4" w:space="0" w:color="auto"/>
              <w:left w:val="single" w:sz="6" w:space="0" w:color="auto"/>
              <w:bottom w:val="single" w:sz="4"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З</w:t>
            </w:r>
          </w:p>
        </w:tc>
        <w:tc>
          <w:tcPr>
            <w:tcW w:w="991" w:type="dxa"/>
            <w:tcBorders>
              <w:top w:val="single" w:sz="4" w:space="0" w:color="auto"/>
              <w:left w:val="single" w:sz="6" w:space="0" w:color="auto"/>
              <w:bottom w:val="single" w:sz="4"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109 177</w:t>
            </w:r>
          </w:p>
        </w:tc>
        <w:tc>
          <w:tcPr>
            <w:tcW w:w="1048" w:type="dxa"/>
            <w:tcBorders>
              <w:top w:val="single" w:sz="4" w:space="0" w:color="auto"/>
              <w:left w:val="single" w:sz="6" w:space="0" w:color="auto"/>
              <w:bottom w:val="single" w:sz="4"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139 539</w:t>
            </w:r>
          </w:p>
        </w:tc>
        <w:tc>
          <w:tcPr>
            <w:tcW w:w="1077" w:type="dxa"/>
            <w:tcBorders>
              <w:top w:val="single" w:sz="4" w:space="0" w:color="auto"/>
              <w:left w:val="single" w:sz="6" w:space="0" w:color="auto"/>
              <w:bottom w:val="single" w:sz="4"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30 362</w:t>
            </w:r>
          </w:p>
        </w:tc>
        <w:tc>
          <w:tcPr>
            <w:tcW w:w="1030" w:type="dxa"/>
            <w:tcBorders>
              <w:top w:val="single" w:sz="4" w:space="0" w:color="auto"/>
              <w:left w:val="single" w:sz="6" w:space="0" w:color="auto"/>
              <w:bottom w:val="single" w:sz="4"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199 534</w:t>
            </w:r>
          </w:p>
        </w:tc>
        <w:tc>
          <w:tcPr>
            <w:tcW w:w="1031" w:type="dxa"/>
            <w:tcBorders>
              <w:top w:val="single" w:sz="4" w:space="0" w:color="auto"/>
              <w:left w:val="single" w:sz="6" w:space="0" w:color="auto"/>
              <w:bottom w:val="single" w:sz="4" w:space="0" w:color="auto"/>
              <w:right w:val="single" w:sz="4"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90 357</w:t>
            </w:r>
          </w:p>
        </w:tc>
      </w:tr>
      <w:tr w:rsidR="00F10EDF" w:rsidRPr="00102008" w:rsidTr="009D20A1">
        <w:trPr>
          <w:trHeight w:val="494"/>
        </w:trPr>
        <w:tc>
          <w:tcPr>
            <w:tcW w:w="3149" w:type="dxa"/>
            <w:tcBorders>
              <w:top w:val="single" w:sz="6" w:space="0" w:color="auto"/>
              <w:left w:val="single" w:sz="6" w:space="0" w:color="auto"/>
              <w:bottom w:val="single" w:sz="4"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9. Излишек (+), недостаток (-) собственных оборотных средств</w:t>
            </w:r>
          </w:p>
        </w:tc>
        <w:tc>
          <w:tcPr>
            <w:tcW w:w="994" w:type="dxa"/>
            <w:tcBorders>
              <w:top w:val="single" w:sz="6" w:space="0" w:color="auto"/>
              <w:left w:val="single" w:sz="6" w:space="0" w:color="auto"/>
              <w:bottom w:val="single" w:sz="4"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sym w:font="Symbol" w:char="F044"/>
            </w:r>
            <w:r w:rsidRPr="009D20A1">
              <w:rPr>
                <w:sz w:val="20"/>
                <w:szCs w:val="20"/>
              </w:rPr>
              <w:t>СОС</w:t>
            </w:r>
          </w:p>
        </w:tc>
        <w:tc>
          <w:tcPr>
            <w:tcW w:w="991" w:type="dxa"/>
            <w:tcBorders>
              <w:top w:val="single" w:sz="6" w:space="0" w:color="auto"/>
              <w:left w:val="single" w:sz="6" w:space="0" w:color="auto"/>
              <w:bottom w:val="single" w:sz="4"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136 044</w:t>
            </w:r>
          </w:p>
        </w:tc>
        <w:tc>
          <w:tcPr>
            <w:tcW w:w="1048" w:type="dxa"/>
            <w:tcBorders>
              <w:top w:val="single" w:sz="6" w:space="0" w:color="auto"/>
              <w:left w:val="single" w:sz="6" w:space="0" w:color="auto"/>
              <w:bottom w:val="single" w:sz="4"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220 760</w:t>
            </w:r>
          </w:p>
        </w:tc>
        <w:tc>
          <w:tcPr>
            <w:tcW w:w="1077" w:type="dxa"/>
            <w:tcBorders>
              <w:top w:val="single" w:sz="6" w:space="0" w:color="auto"/>
              <w:left w:val="single" w:sz="6" w:space="0" w:color="auto"/>
              <w:bottom w:val="single" w:sz="4"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84 717</w:t>
            </w:r>
          </w:p>
        </w:tc>
        <w:tc>
          <w:tcPr>
            <w:tcW w:w="1030" w:type="dxa"/>
            <w:tcBorders>
              <w:top w:val="single" w:sz="6" w:space="0" w:color="auto"/>
              <w:left w:val="single" w:sz="6" w:space="0" w:color="auto"/>
              <w:bottom w:val="single" w:sz="4"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153 787</w:t>
            </w:r>
          </w:p>
        </w:tc>
        <w:tc>
          <w:tcPr>
            <w:tcW w:w="1031" w:type="dxa"/>
            <w:tcBorders>
              <w:top w:val="single" w:sz="6" w:space="0" w:color="auto"/>
              <w:left w:val="single" w:sz="6" w:space="0" w:color="auto"/>
              <w:bottom w:val="single" w:sz="4"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17 743</w:t>
            </w:r>
          </w:p>
        </w:tc>
      </w:tr>
      <w:tr w:rsidR="00F10EDF" w:rsidRPr="00102008" w:rsidTr="009D20A1">
        <w:trPr>
          <w:trHeight w:val="727"/>
        </w:trPr>
        <w:tc>
          <w:tcPr>
            <w:tcW w:w="3149"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10. Излишек (+), недостаток (-) собственных и долгосрочных заемных источников покрытия запасов</w:t>
            </w:r>
          </w:p>
        </w:tc>
        <w:tc>
          <w:tcPr>
            <w:tcW w:w="994"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sym w:font="Symbol" w:char="F044"/>
            </w:r>
            <w:r w:rsidRPr="009D20A1">
              <w:rPr>
                <w:sz w:val="20"/>
                <w:szCs w:val="20"/>
              </w:rPr>
              <w:t>СДИ</w:t>
            </w:r>
          </w:p>
        </w:tc>
        <w:tc>
          <w:tcPr>
            <w:tcW w:w="991"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136 044</w:t>
            </w:r>
          </w:p>
        </w:tc>
        <w:tc>
          <w:tcPr>
            <w:tcW w:w="1048"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304 894</w:t>
            </w:r>
          </w:p>
        </w:tc>
        <w:tc>
          <w:tcPr>
            <w:tcW w:w="1077"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168 850</w:t>
            </w:r>
          </w:p>
        </w:tc>
        <w:tc>
          <w:tcPr>
            <w:tcW w:w="1030"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223 425</w:t>
            </w:r>
          </w:p>
        </w:tc>
        <w:tc>
          <w:tcPr>
            <w:tcW w:w="1031"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87 381</w:t>
            </w:r>
          </w:p>
        </w:tc>
      </w:tr>
      <w:tr w:rsidR="00F10EDF" w:rsidRPr="00102008" w:rsidTr="009D20A1">
        <w:trPr>
          <w:trHeight w:val="727"/>
        </w:trPr>
        <w:tc>
          <w:tcPr>
            <w:tcW w:w="3149"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11. Излишек (+), недостаток (-) общей величины основных источников финансирования запасов</w:t>
            </w:r>
          </w:p>
        </w:tc>
        <w:tc>
          <w:tcPr>
            <w:tcW w:w="994"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sym w:font="Symbol" w:char="F044"/>
            </w:r>
            <w:r w:rsidRPr="009D20A1">
              <w:rPr>
                <w:sz w:val="20"/>
                <w:szCs w:val="20"/>
              </w:rPr>
              <w:t>ОИЗ</w:t>
            </w:r>
          </w:p>
        </w:tc>
        <w:tc>
          <w:tcPr>
            <w:tcW w:w="991"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187 609</w:t>
            </w:r>
          </w:p>
        </w:tc>
        <w:tc>
          <w:tcPr>
            <w:tcW w:w="1048"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360 894</w:t>
            </w:r>
          </w:p>
        </w:tc>
        <w:tc>
          <w:tcPr>
            <w:tcW w:w="1077"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173 285</w:t>
            </w:r>
          </w:p>
        </w:tc>
        <w:tc>
          <w:tcPr>
            <w:tcW w:w="1030"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460 325</w:t>
            </w:r>
          </w:p>
        </w:tc>
        <w:tc>
          <w:tcPr>
            <w:tcW w:w="1031"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272 716</w:t>
            </w:r>
          </w:p>
        </w:tc>
      </w:tr>
      <w:tr w:rsidR="00F10EDF" w:rsidRPr="00102008" w:rsidTr="009D20A1">
        <w:trPr>
          <w:trHeight w:val="494"/>
        </w:trPr>
        <w:tc>
          <w:tcPr>
            <w:tcW w:w="3149" w:type="dxa"/>
            <w:tcBorders>
              <w:top w:val="single" w:sz="6" w:space="0" w:color="auto"/>
              <w:left w:val="single" w:sz="6" w:space="0" w:color="auto"/>
              <w:bottom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12. Трехфакторная модель типа финансовой устойчивости</w:t>
            </w:r>
          </w:p>
        </w:tc>
        <w:tc>
          <w:tcPr>
            <w:tcW w:w="994" w:type="dxa"/>
            <w:tcBorders>
              <w:top w:val="single" w:sz="6" w:space="0" w:color="auto"/>
              <w:left w:val="single" w:sz="6" w:space="0" w:color="auto"/>
              <w:bottom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М</w:t>
            </w:r>
          </w:p>
        </w:tc>
        <w:tc>
          <w:tcPr>
            <w:tcW w:w="991" w:type="dxa"/>
            <w:tcBorders>
              <w:top w:val="single" w:sz="6" w:space="0" w:color="auto"/>
              <w:left w:val="single" w:sz="6" w:space="0" w:color="auto"/>
              <w:bottom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(1;1;1)</w:t>
            </w:r>
          </w:p>
        </w:tc>
        <w:tc>
          <w:tcPr>
            <w:tcW w:w="1048" w:type="dxa"/>
            <w:tcBorders>
              <w:top w:val="single" w:sz="6" w:space="0" w:color="auto"/>
              <w:left w:val="single" w:sz="6" w:space="0" w:color="auto"/>
              <w:bottom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(1;1;1)</w:t>
            </w:r>
          </w:p>
        </w:tc>
        <w:tc>
          <w:tcPr>
            <w:tcW w:w="1077"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p>
        </w:tc>
        <w:tc>
          <w:tcPr>
            <w:tcW w:w="1030"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(1;1;1)</w:t>
            </w:r>
          </w:p>
        </w:tc>
        <w:tc>
          <w:tcPr>
            <w:tcW w:w="1031"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p>
        </w:tc>
      </w:tr>
    </w:tbl>
    <w:p w:rsidR="00D50EB8" w:rsidRPr="00102008" w:rsidRDefault="00D50EB8" w:rsidP="00102008">
      <w:pPr>
        <w:widowControl w:val="0"/>
        <w:spacing w:line="360" w:lineRule="auto"/>
        <w:ind w:firstLine="709"/>
        <w:jc w:val="both"/>
        <w:rPr>
          <w:sz w:val="28"/>
        </w:rPr>
      </w:pPr>
    </w:p>
    <w:p w:rsidR="00F10EDF" w:rsidRPr="00102008" w:rsidRDefault="00F10EDF" w:rsidP="00102008">
      <w:pPr>
        <w:widowControl w:val="0"/>
        <w:spacing w:line="360" w:lineRule="auto"/>
        <w:ind w:firstLine="709"/>
        <w:jc w:val="both"/>
        <w:rPr>
          <w:sz w:val="28"/>
        </w:rPr>
      </w:pPr>
      <w:r w:rsidRPr="00102008">
        <w:rPr>
          <w:sz w:val="28"/>
        </w:rPr>
        <w:t>Относительные показатели финансовой устойчивости характеризуют степень зависимости предприятия от внешних инвесторов и кредиторов. Оценка финансовой устойчивости предприятия проводится с помощью достаточно большого количества финансовых коэффициентов, представленных в табл</w:t>
      </w:r>
      <w:r w:rsidR="006667A5" w:rsidRPr="00102008">
        <w:rPr>
          <w:sz w:val="28"/>
        </w:rPr>
        <w:t>ица</w:t>
      </w:r>
      <w:r w:rsidRPr="00102008">
        <w:rPr>
          <w:sz w:val="28"/>
        </w:rPr>
        <w:t xml:space="preserve"> 2.</w:t>
      </w:r>
      <w:r w:rsidR="00132769" w:rsidRPr="00102008">
        <w:rPr>
          <w:sz w:val="28"/>
        </w:rPr>
        <w:t>15</w:t>
      </w:r>
      <w:r w:rsidRPr="00102008">
        <w:rPr>
          <w:sz w:val="28"/>
        </w:rPr>
        <w:t>. Информационной базой для расчета указанных коэффициентов послужили данные бухг</w:t>
      </w:r>
      <w:r w:rsidR="00132769" w:rsidRPr="00102008">
        <w:rPr>
          <w:sz w:val="28"/>
        </w:rPr>
        <w:t>алтерского баланса и таблица 2.14</w:t>
      </w:r>
      <w:r w:rsidRPr="00102008">
        <w:rPr>
          <w:sz w:val="28"/>
        </w:rPr>
        <w:t>.</w:t>
      </w:r>
    </w:p>
    <w:p w:rsidR="00DD3E77" w:rsidRPr="00102008" w:rsidRDefault="00DD3E77" w:rsidP="00102008">
      <w:pPr>
        <w:widowControl w:val="0"/>
        <w:spacing w:line="360" w:lineRule="auto"/>
        <w:ind w:firstLine="709"/>
        <w:jc w:val="both"/>
        <w:rPr>
          <w:sz w:val="28"/>
        </w:rPr>
      </w:pPr>
    </w:p>
    <w:p w:rsidR="00132769" w:rsidRPr="00102008" w:rsidRDefault="00132769" w:rsidP="00102008">
      <w:pPr>
        <w:widowControl w:val="0"/>
        <w:spacing w:line="360" w:lineRule="auto"/>
        <w:ind w:firstLine="709"/>
        <w:jc w:val="both"/>
        <w:rPr>
          <w:sz w:val="28"/>
        </w:rPr>
      </w:pPr>
      <w:r w:rsidRPr="00102008">
        <w:rPr>
          <w:sz w:val="28"/>
        </w:rPr>
        <w:t>Таблица 2.15</w:t>
      </w:r>
      <w:r w:rsidR="00DD3E77" w:rsidRPr="00102008">
        <w:rPr>
          <w:sz w:val="28"/>
        </w:rPr>
        <w:t xml:space="preserve"> - </w:t>
      </w:r>
      <w:r w:rsidRPr="00102008">
        <w:rPr>
          <w:sz w:val="28"/>
        </w:rPr>
        <w:t xml:space="preserve">Относительные значения коэффициентов финансовой устойчивости за </w:t>
      </w:r>
      <w:r w:rsidR="0051231E" w:rsidRPr="00102008">
        <w:rPr>
          <w:sz w:val="28"/>
        </w:rPr>
        <w:t>2008</w:t>
      </w:r>
      <w:r w:rsidRPr="00102008">
        <w:rPr>
          <w:sz w:val="28"/>
        </w:rPr>
        <w:t xml:space="preserve"> год (в сопоставимых ценах)</w:t>
      </w:r>
    </w:p>
    <w:tbl>
      <w:tblPr>
        <w:tblW w:w="8911" w:type="dxa"/>
        <w:tblLayout w:type="fixed"/>
        <w:tblCellMar>
          <w:left w:w="30" w:type="dxa"/>
          <w:right w:w="30" w:type="dxa"/>
        </w:tblCellMar>
        <w:tblLook w:val="0000" w:firstRow="0" w:lastRow="0" w:firstColumn="0" w:lastColumn="0" w:noHBand="0" w:noVBand="0"/>
      </w:tblPr>
      <w:tblGrid>
        <w:gridCol w:w="2865"/>
        <w:gridCol w:w="1559"/>
        <w:gridCol w:w="851"/>
        <w:gridCol w:w="850"/>
        <w:gridCol w:w="1144"/>
        <w:gridCol w:w="841"/>
        <w:gridCol w:w="801"/>
      </w:tblGrid>
      <w:tr w:rsidR="00132769" w:rsidRPr="00102008" w:rsidTr="009D20A1">
        <w:trPr>
          <w:trHeight w:val="741"/>
        </w:trPr>
        <w:tc>
          <w:tcPr>
            <w:tcW w:w="2865"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Наименование коэффициента</w:t>
            </w:r>
          </w:p>
        </w:tc>
        <w:tc>
          <w:tcPr>
            <w:tcW w:w="1559"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Формула расчета</w:t>
            </w:r>
          </w:p>
        </w:tc>
        <w:tc>
          <w:tcPr>
            <w:tcW w:w="851" w:type="dxa"/>
            <w:tcBorders>
              <w:top w:val="single" w:sz="6" w:space="0" w:color="auto"/>
              <w:left w:val="single" w:sz="6" w:space="0" w:color="auto"/>
              <w:bottom w:val="single" w:sz="6" w:space="0" w:color="auto"/>
              <w:right w:val="single" w:sz="6" w:space="0" w:color="auto"/>
            </w:tcBorders>
            <w:vAlign w:val="center"/>
          </w:tcPr>
          <w:p w:rsidR="00132769" w:rsidRPr="009D20A1" w:rsidRDefault="0051231E" w:rsidP="009D20A1">
            <w:pPr>
              <w:widowControl w:val="0"/>
              <w:spacing w:line="360" w:lineRule="auto"/>
              <w:jc w:val="both"/>
              <w:rPr>
                <w:sz w:val="20"/>
                <w:szCs w:val="20"/>
              </w:rPr>
            </w:pPr>
            <w:r w:rsidRPr="009D20A1">
              <w:rPr>
                <w:sz w:val="20"/>
                <w:szCs w:val="20"/>
              </w:rPr>
              <w:t>2006</w:t>
            </w:r>
          </w:p>
        </w:tc>
        <w:tc>
          <w:tcPr>
            <w:tcW w:w="850" w:type="dxa"/>
            <w:tcBorders>
              <w:top w:val="single" w:sz="6" w:space="0" w:color="auto"/>
              <w:left w:val="single" w:sz="6" w:space="0" w:color="auto"/>
              <w:bottom w:val="single" w:sz="6" w:space="0" w:color="auto"/>
              <w:right w:val="single" w:sz="6" w:space="0" w:color="auto"/>
            </w:tcBorders>
            <w:vAlign w:val="center"/>
          </w:tcPr>
          <w:p w:rsidR="00132769" w:rsidRPr="009D20A1" w:rsidRDefault="0051231E" w:rsidP="009D20A1">
            <w:pPr>
              <w:widowControl w:val="0"/>
              <w:spacing w:line="360" w:lineRule="auto"/>
              <w:jc w:val="both"/>
              <w:rPr>
                <w:sz w:val="20"/>
                <w:szCs w:val="20"/>
              </w:rPr>
            </w:pPr>
            <w:r w:rsidRPr="009D20A1">
              <w:rPr>
                <w:sz w:val="20"/>
                <w:szCs w:val="20"/>
              </w:rPr>
              <w:t>2007</w:t>
            </w:r>
          </w:p>
        </w:tc>
        <w:tc>
          <w:tcPr>
            <w:tcW w:w="1144"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Изменение за период</w:t>
            </w:r>
          </w:p>
        </w:tc>
        <w:tc>
          <w:tcPr>
            <w:tcW w:w="841" w:type="dxa"/>
            <w:tcBorders>
              <w:top w:val="single" w:sz="6" w:space="0" w:color="auto"/>
              <w:left w:val="single" w:sz="6" w:space="0" w:color="auto"/>
              <w:bottom w:val="single" w:sz="6" w:space="0" w:color="auto"/>
              <w:right w:val="single" w:sz="6" w:space="0" w:color="auto"/>
            </w:tcBorders>
            <w:vAlign w:val="center"/>
          </w:tcPr>
          <w:p w:rsidR="00132769" w:rsidRPr="009D20A1" w:rsidRDefault="0051231E" w:rsidP="009D20A1">
            <w:pPr>
              <w:widowControl w:val="0"/>
              <w:spacing w:line="360" w:lineRule="auto"/>
              <w:jc w:val="both"/>
              <w:rPr>
                <w:sz w:val="20"/>
                <w:szCs w:val="20"/>
              </w:rPr>
            </w:pPr>
            <w:r w:rsidRPr="009D20A1">
              <w:rPr>
                <w:sz w:val="20"/>
                <w:szCs w:val="20"/>
              </w:rPr>
              <w:t>2008</w:t>
            </w:r>
          </w:p>
        </w:tc>
        <w:tc>
          <w:tcPr>
            <w:tcW w:w="801"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Изменение за период</w:t>
            </w:r>
          </w:p>
        </w:tc>
      </w:tr>
      <w:tr w:rsidR="00132769" w:rsidRPr="00102008" w:rsidTr="009D20A1">
        <w:trPr>
          <w:cantSplit/>
          <w:trHeight w:val="466"/>
        </w:trPr>
        <w:tc>
          <w:tcPr>
            <w:tcW w:w="2865" w:type="dxa"/>
            <w:tcBorders>
              <w:top w:val="single" w:sz="6" w:space="0" w:color="auto"/>
              <w:left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1. Коэффициент финансовой независимости</w:t>
            </w:r>
          </w:p>
        </w:tc>
        <w:tc>
          <w:tcPr>
            <w:tcW w:w="1559" w:type="dxa"/>
            <w:tcBorders>
              <w:top w:val="single" w:sz="6" w:space="0" w:color="auto"/>
              <w:left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object w:dxaOrig="1200" w:dyaOrig="639">
                <v:shape id="_x0000_i1038" type="#_x0000_t75" style="width:60pt;height:32.25pt" o:ole="" fillcolor="window">
                  <v:imagedata r:id="rId32" o:title=""/>
                </v:shape>
                <o:OLEObject Type="Embed" ProgID="Equation.3" ShapeID="_x0000_i1038" DrawAspect="Content" ObjectID="_1458255507" r:id="rId33"/>
              </w:object>
            </w:r>
          </w:p>
        </w:tc>
        <w:tc>
          <w:tcPr>
            <w:tcW w:w="851" w:type="dxa"/>
            <w:tcBorders>
              <w:top w:val="single" w:sz="6" w:space="0" w:color="auto"/>
              <w:left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1,014</w:t>
            </w:r>
          </w:p>
        </w:tc>
        <w:tc>
          <w:tcPr>
            <w:tcW w:w="850" w:type="dxa"/>
            <w:tcBorders>
              <w:top w:val="single" w:sz="6" w:space="0" w:color="auto"/>
              <w:left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0,931</w:t>
            </w:r>
          </w:p>
        </w:tc>
        <w:tc>
          <w:tcPr>
            <w:tcW w:w="1144" w:type="dxa"/>
            <w:tcBorders>
              <w:top w:val="single" w:sz="6" w:space="0" w:color="auto"/>
              <w:left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-0,083</w:t>
            </w:r>
          </w:p>
        </w:tc>
        <w:tc>
          <w:tcPr>
            <w:tcW w:w="841" w:type="dxa"/>
            <w:tcBorders>
              <w:top w:val="single" w:sz="6" w:space="0" w:color="auto"/>
              <w:left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0,951</w:t>
            </w:r>
          </w:p>
        </w:tc>
        <w:tc>
          <w:tcPr>
            <w:tcW w:w="801" w:type="dxa"/>
            <w:tcBorders>
              <w:top w:val="single" w:sz="6" w:space="0" w:color="auto"/>
              <w:left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-0,063</w:t>
            </w:r>
          </w:p>
        </w:tc>
      </w:tr>
      <w:tr w:rsidR="00132769" w:rsidRPr="00102008" w:rsidTr="009D20A1">
        <w:trPr>
          <w:cantSplit/>
          <w:trHeight w:val="247"/>
        </w:trPr>
        <w:tc>
          <w:tcPr>
            <w:tcW w:w="2865" w:type="dxa"/>
            <w:tcBorders>
              <w:top w:val="single" w:sz="6" w:space="0" w:color="auto"/>
              <w:left w:val="single" w:sz="4" w:space="0" w:color="auto"/>
              <w:bottom w:val="single" w:sz="4"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2. Коэффициент задолженности</w:t>
            </w:r>
          </w:p>
        </w:tc>
        <w:tc>
          <w:tcPr>
            <w:tcW w:w="1559" w:type="dxa"/>
            <w:tcBorders>
              <w:top w:val="single" w:sz="6" w:space="0" w:color="auto"/>
              <w:left w:val="single" w:sz="6" w:space="0" w:color="auto"/>
              <w:bottom w:val="single" w:sz="4"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object w:dxaOrig="999" w:dyaOrig="639">
                <v:shape id="_x0000_i1039" type="#_x0000_t75" style="width:50.25pt;height:32.25pt" o:ole="" fillcolor="window">
                  <v:imagedata r:id="rId34" o:title=""/>
                </v:shape>
                <o:OLEObject Type="Embed" ProgID="Equation.3" ShapeID="_x0000_i1039" DrawAspect="Content" ObjectID="_1458255508" r:id="rId35"/>
              </w:object>
            </w:r>
          </w:p>
        </w:tc>
        <w:tc>
          <w:tcPr>
            <w:tcW w:w="851" w:type="dxa"/>
            <w:tcBorders>
              <w:top w:val="single" w:sz="6" w:space="0" w:color="auto"/>
              <w:left w:val="single" w:sz="6" w:space="0" w:color="auto"/>
              <w:bottom w:val="single" w:sz="4"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0,101</w:t>
            </w:r>
          </w:p>
        </w:tc>
        <w:tc>
          <w:tcPr>
            <w:tcW w:w="850" w:type="dxa"/>
            <w:tcBorders>
              <w:top w:val="single" w:sz="6" w:space="0" w:color="auto"/>
              <w:left w:val="single" w:sz="6" w:space="0" w:color="auto"/>
              <w:bottom w:val="single" w:sz="4"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0,074</w:t>
            </w:r>
          </w:p>
        </w:tc>
        <w:tc>
          <w:tcPr>
            <w:tcW w:w="1144" w:type="dxa"/>
            <w:tcBorders>
              <w:top w:val="single" w:sz="6" w:space="0" w:color="auto"/>
              <w:left w:val="single" w:sz="6" w:space="0" w:color="auto"/>
              <w:bottom w:val="single" w:sz="4"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-0,026</w:t>
            </w:r>
          </w:p>
        </w:tc>
        <w:tc>
          <w:tcPr>
            <w:tcW w:w="841" w:type="dxa"/>
            <w:tcBorders>
              <w:top w:val="single" w:sz="6" w:space="0" w:color="auto"/>
              <w:left w:val="single" w:sz="6" w:space="0" w:color="auto"/>
              <w:bottom w:val="single" w:sz="4"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0,119</w:t>
            </w:r>
          </w:p>
        </w:tc>
        <w:tc>
          <w:tcPr>
            <w:tcW w:w="801" w:type="dxa"/>
            <w:tcBorders>
              <w:top w:val="single" w:sz="6" w:space="0" w:color="auto"/>
              <w:left w:val="single" w:sz="6" w:space="0" w:color="auto"/>
              <w:bottom w:val="single" w:sz="4"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0,019</w:t>
            </w:r>
          </w:p>
        </w:tc>
      </w:tr>
      <w:tr w:rsidR="00132769" w:rsidRPr="00102008" w:rsidTr="009D20A1">
        <w:trPr>
          <w:cantSplit/>
          <w:trHeight w:val="522"/>
        </w:trPr>
        <w:tc>
          <w:tcPr>
            <w:tcW w:w="2865" w:type="dxa"/>
            <w:tcBorders>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3. Коэффициент самофинансирования</w:t>
            </w:r>
          </w:p>
        </w:tc>
        <w:tc>
          <w:tcPr>
            <w:tcW w:w="1559" w:type="dxa"/>
            <w:tcBorders>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object w:dxaOrig="1180" w:dyaOrig="639">
                <v:shape id="_x0000_i1040" type="#_x0000_t75" style="width:59.25pt;height:32.25pt" o:ole="" fillcolor="window">
                  <v:imagedata r:id="rId36" o:title=""/>
                </v:shape>
                <o:OLEObject Type="Embed" ProgID="Equation.3" ShapeID="_x0000_i1040" DrawAspect="Content" ObjectID="_1458255509" r:id="rId37"/>
              </w:object>
            </w:r>
          </w:p>
        </w:tc>
        <w:tc>
          <w:tcPr>
            <w:tcW w:w="851" w:type="dxa"/>
            <w:tcBorders>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10,757</w:t>
            </w:r>
          </w:p>
        </w:tc>
        <w:tc>
          <w:tcPr>
            <w:tcW w:w="850" w:type="dxa"/>
            <w:tcBorders>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13,474</w:t>
            </w:r>
          </w:p>
        </w:tc>
        <w:tc>
          <w:tcPr>
            <w:tcW w:w="1144" w:type="dxa"/>
            <w:tcBorders>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2,716</w:t>
            </w:r>
          </w:p>
        </w:tc>
        <w:tc>
          <w:tcPr>
            <w:tcW w:w="841" w:type="dxa"/>
            <w:tcBorders>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8,397</w:t>
            </w:r>
          </w:p>
        </w:tc>
        <w:tc>
          <w:tcPr>
            <w:tcW w:w="801" w:type="dxa"/>
            <w:tcBorders>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-2,361</w:t>
            </w:r>
          </w:p>
        </w:tc>
      </w:tr>
      <w:tr w:rsidR="00132769" w:rsidRPr="00102008" w:rsidTr="009D20A1">
        <w:trPr>
          <w:cantSplit/>
          <w:trHeight w:val="480"/>
        </w:trPr>
        <w:tc>
          <w:tcPr>
            <w:tcW w:w="2865"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4. Коэффициент обеспеченности собственными оборотными средствами</w:t>
            </w:r>
          </w:p>
        </w:tc>
        <w:tc>
          <w:tcPr>
            <w:tcW w:w="1559"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object w:dxaOrig="1200" w:dyaOrig="639">
                <v:shape id="_x0000_i1041" type="#_x0000_t75" style="width:60pt;height:32.25pt" o:ole="" fillcolor="window">
                  <v:imagedata r:id="rId38" o:title=""/>
                </v:shape>
                <o:OLEObject Type="Embed" ProgID="Equation.3" ShapeID="_x0000_i1041" DrawAspect="Content" ObjectID="_1458255510" r:id="rId39"/>
              </w:object>
            </w:r>
          </w:p>
        </w:tc>
        <w:tc>
          <w:tcPr>
            <w:tcW w:w="851"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0,462</w:t>
            </w:r>
          </w:p>
        </w:tc>
        <w:tc>
          <w:tcPr>
            <w:tcW w:w="850"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0,555</w:t>
            </w:r>
          </w:p>
        </w:tc>
        <w:tc>
          <w:tcPr>
            <w:tcW w:w="1144"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0,092</w:t>
            </w:r>
          </w:p>
        </w:tc>
        <w:tc>
          <w:tcPr>
            <w:tcW w:w="841"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0,427</w:t>
            </w:r>
          </w:p>
        </w:tc>
        <w:tc>
          <w:tcPr>
            <w:tcW w:w="801"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-0,035</w:t>
            </w:r>
          </w:p>
        </w:tc>
      </w:tr>
      <w:tr w:rsidR="00132769" w:rsidRPr="00102008" w:rsidTr="009D20A1">
        <w:trPr>
          <w:cantSplit/>
          <w:trHeight w:val="247"/>
        </w:trPr>
        <w:tc>
          <w:tcPr>
            <w:tcW w:w="2865"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5. Коэффициент маневренности</w:t>
            </w:r>
          </w:p>
        </w:tc>
        <w:tc>
          <w:tcPr>
            <w:tcW w:w="1559"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object w:dxaOrig="1240" w:dyaOrig="639">
                <v:shape id="_x0000_i1042" type="#_x0000_t75" style="width:62.25pt;height:32.25pt" o:ole="" fillcolor="window">
                  <v:imagedata r:id="rId40" o:title=""/>
                </v:shape>
                <o:OLEObject Type="Embed" ProgID="Equation.3" ShapeID="_x0000_i1042" DrawAspect="Content" ObjectID="_1458255511" r:id="rId41"/>
              </w:object>
            </w:r>
          </w:p>
        </w:tc>
        <w:tc>
          <w:tcPr>
            <w:tcW w:w="851"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0,075</w:t>
            </w:r>
          </w:p>
        </w:tc>
        <w:tc>
          <w:tcPr>
            <w:tcW w:w="850"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0,093</w:t>
            </w:r>
          </w:p>
        </w:tc>
        <w:tc>
          <w:tcPr>
            <w:tcW w:w="1144"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0,017</w:t>
            </w:r>
          </w:p>
        </w:tc>
        <w:tc>
          <w:tcPr>
            <w:tcW w:w="841"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0,089</w:t>
            </w:r>
          </w:p>
        </w:tc>
        <w:tc>
          <w:tcPr>
            <w:tcW w:w="801"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0,014</w:t>
            </w:r>
          </w:p>
        </w:tc>
      </w:tr>
      <w:tr w:rsidR="00132769" w:rsidRPr="00102008" w:rsidTr="009D20A1">
        <w:trPr>
          <w:cantSplit/>
          <w:trHeight w:val="959"/>
        </w:trPr>
        <w:tc>
          <w:tcPr>
            <w:tcW w:w="2865"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6. Коэффициент финансовой напряженности</w:t>
            </w:r>
          </w:p>
        </w:tc>
        <w:tc>
          <w:tcPr>
            <w:tcW w:w="1559"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object w:dxaOrig="1620" w:dyaOrig="639">
                <v:shape id="_x0000_i1043" type="#_x0000_t75" style="width:71.25pt;height:34.5pt" o:ole="" fillcolor="window">
                  <v:imagedata r:id="rId42" o:title=""/>
                </v:shape>
                <o:OLEObject Type="Embed" ProgID="Equation.3" ShapeID="_x0000_i1043" DrawAspect="Content" ObjectID="_1458255512" r:id="rId43"/>
              </w:object>
            </w:r>
          </w:p>
        </w:tc>
        <w:tc>
          <w:tcPr>
            <w:tcW w:w="851"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0,094</w:t>
            </w:r>
          </w:p>
        </w:tc>
        <w:tc>
          <w:tcPr>
            <w:tcW w:w="850"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0,069</w:t>
            </w:r>
          </w:p>
        </w:tc>
        <w:tc>
          <w:tcPr>
            <w:tcW w:w="1144"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-0,025</w:t>
            </w:r>
          </w:p>
        </w:tc>
        <w:tc>
          <w:tcPr>
            <w:tcW w:w="841"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0,106</w:t>
            </w:r>
          </w:p>
        </w:tc>
        <w:tc>
          <w:tcPr>
            <w:tcW w:w="801"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0,012</w:t>
            </w:r>
          </w:p>
        </w:tc>
      </w:tr>
      <w:tr w:rsidR="00132769" w:rsidRPr="00102008" w:rsidTr="009D20A1">
        <w:trPr>
          <w:cantSplit/>
          <w:trHeight w:val="713"/>
        </w:trPr>
        <w:tc>
          <w:tcPr>
            <w:tcW w:w="2865"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7. Коэффициент соотношения мобильных и иммобилизованных активов</w:t>
            </w:r>
          </w:p>
        </w:tc>
        <w:tc>
          <w:tcPr>
            <w:tcW w:w="1559"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object w:dxaOrig="1180" w:dyaOrig="639">
                <v:shape id="_x0000_i1044" type="#_x0000_t75" style="width:59.25pt;height:32.25pt" o:ole="" fillcolor="window">
                  <v:imagedata r:id="rId44" o:title=""/>
                </v:shape>
                <o:OLEObject Type="Embed" ProgID="Equation.3" ShapeID="_x0000_i1044" DrawAspect="Content" ObjectID="_1458255513" r:id="rId45"/>
              </w:object>
            </w:r>
          </w:p>
        </w:tc>
        <w:tc>
          <w:tcPr>
            <w:tcW w:w="851"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0,197</w:t>
            </w:r>
          </w:p>
        </w:tc>
        <w:tc>
          <w:tcPr>
            <w:tcW w:w="850"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0,184</w:t>
            </w:r>
          </w:p>
        </w:tc>
        <w:tc>
          <w:tcPr>
            <w:tcW w:w="1144"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-0,014</w:t>
            </w:r>
          </w:p>
        </w:tc>
        <w:tc>
          <w:tcPr>
            <w:tcW w:w="841"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0,228</w:t>
            </w:r>
          </w:p>
        </w:tc>
        <w:tc>
          <w:tcPr>
            <w:tcW w:w="801"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0,031</w:t>
            </w:r>
          </w:p>
        </w:tc>
      </w:tr>
      <w:tr w:rsidR="00132769" w:rsidRPr="00102008" w:rsidTr="009D20A1">
        <w:trPr>
          <w:trHeight w:val="784"/>
        </w:trPr>
        <w:tc>
          <w:tcPr>
            <w:tcW w:w="2865" w:type="dxa"/>
            <w:tcBorders>
              <w:top w:val="single" w:sz="6" w:space="0" w:color="auto"/>
              <w:left w:val="single" w:sz="6" w:space="0" w:color="auto"/>
              <w:bottom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8. Коэффициент имущества производственного назначения (реального имущества)</w:t>
            </w:r>
          </w:p>
        </w:tc>
        <w:tc>
          <w:tcPr>
            <w:tcW w:w="1559" w:type="dxa"/>
            <w:tcBorders>
              <w:top w:val="single" w:sz="6" w:space="0" w:color="auto"/>
              <w:left w:val="single" w:sz="6" w:space="0" w:color="auto"/>
              <w:bottom w:val="single" w:sz="6" w:space="0" w:color="auto"/>
            </w:tcBorders>
            <w:vAlign w:val="center"/>
          </w:tcPr>
          <w:p w:rsidR="00132769" w:rsidRPr="009D20A1" w:rsidRDefault="00132769" w:rsidP="009D20A1">
            <w:pPr>
              <w:widowControl w:val="0"/>
              <w:spacing w:line="360" w:lineRule="auto"/>
              <w:jc w:val="both"/>
              <w:rPr>
                <w:sz w:val="20"/>
                <w:szCs w:val="20"/>
              </w:rPr>
            </w:pPr>
          </w:p>
          <w:p w:rsidR="00132769" w:rsidRPr="009D20A1" w:rsidRDefault="00132769" w:rsidP="009D20A1">
            <w:pPr>
              <w:widowControl w:val="0"/>
              <w:spacing w:line="360" w:lineRule="auto"/>
              <w:jc w:val="both"/>
              <w:rPr>
                <w:sz w:val="20"/>
                <w:szCs w:val="20"/>
              </w:rPr>
            </w:pPr>
            <w:r w:rsidRPr="009D20A1">
              <w:rPr>
                <w:sz w:val="20"/>
                <w:szCs w:val="20"/>
              </w:rPr>
              <w:object w:dxaOrig="1860" w:dyaOrig="639">
                <v:shape id="_x0000_i1045" type="#_x0000_t75" style="width:77.25pt;height:32.25pt" o:ole="" fillcolor="window">
                  <v:imagedata r:id="rId46" o:title=""/>
                </v:shape>
                <o:OLEObject Type="Embed" ProgID="Equation.3" ShapeID="_x0000_i1045" DrawAspect="Content" ObjectID="_1458255514" r:id="rId47"/>
              </w:object>
            </w:r>
          </w:p>
        </w:tc>
        <w:tc>
          <w:tcPr>
            <w:tcW w:w="851"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0,874</w:t>
            </w:r>
          </w:p>
        </w:tc>
        <w:tc>
          <w:tcPr>
            <w:tcW w:w="1144"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0,017</w:t>
            </w:r>
          </w:p>
        </w:tc>
        <w:tc>
          <w:tcPr>
            <w:tcW w:w="841"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0,858</w:t>
            </w:r>
          </w:p>
        </w:tc>
        <w:tc>
          <w:tcPr>
            <w:tcW w:w="801" w:type="dxa"/>
            <w:tcBorders>
              <w:top w:val="single" w:sz="6" w:space="0" w:color="auto"/>
              <w:left w:val="single" w:sz="6" w:space="0" w:color="auto"/>
              <w:bottom w:val="single" w:sz="6" w:space="0" w:color="auto"/>
              <w:right w:val="single" w:sz="6" w:space="0" w:color="auto"/>
            </w:tcBorders>
            <w:vAlign w:val="center"/>
          </w:tcPr>
          <w:p w:rsidR="00132769" w:rsidRPr="009D20A1" w:rsidRDefault="00132769" w:rsidP="009D20A1">
            <w:pPr>
              <w:widowControl w:val="0"/>
              <w:spacing w:line="360" w:lineRule="auto"/>
              <w:jc w:val="both"/>
              <w:rPr>
                <w:sz w:val="20"/>
                <w:szCs w:val="20"/>
              </w:rPr>
            </w:pPr>
            <w:r w:rsidRPr="009D20A1">
              <w:rPr>
                <w:sz w:val="20"/>
                <w:szCs w:val="20"/>
              </w:rPr>
              <w:t>0,001</w:t>
            </w:r>
          </w:p>
        </w:tc>
      </w:tr>
    </w:tbl>
    <w:p w:rsidR="00132769" w:rsidRPr="00102008" w:rsidRDefault="00F10EDF" w:rsidP="00102008">
      <w:pPr>
        <w:widowControl w:val="0"/>
        <w:spacing w:line="360" w:lineRule="auto"/>
        <w:ind w:firstLine="709"/>
        <w:jc w:val="both"/>
        <w:rPr>
          <w:sz w:val="28"/>
        </w:rPr>
      </w:pPr>
      <w:r w:rsidRPr="00102008">
        <w:rPr>
          <w:sz w:val="28"/>
        </w:rPr>
        <w:t>Примечание: СК – собственный капитал; ВБ – валюта баланса; ЗК – заемный капитал;</w:t>
      </w:r>
      <w:r w:rsidR="00132769" w:rsidRPr="00102008">
        <w:rPr>
          <w:sz w:val="28"/>
        </w:rPr>
        <w:t xml:space="preserve"> </w:t>
      </w:r>
      <w:r w:rsidRPr="00102008">
        <w:rPr>
          <w:sz w:val="28"/>
        </w:rPr>
        <w:t>СОС – собственные оборотные средства; ОА – оборотные активы;</w:t>
      </w:r>
      <w:r w:rsidR="00132769" w:rsidRPr="00102008">
        <w:rPr>
          <w:sz w:val="28"/>
        </w:rPr>
        <w:t xml:space="preserve"> </w:t>
      </w:r>
      <w:r w:rsidRPr="00102008">
        <w:rPr>
          <w:sz w:val="28"/>
        </w:rPr>
        <w:t>ВОА – внеоборотные активы; З – запасы; А – общий объем активов.</w:t>
      </w:r>
    </w:p>
    <w:p w:rsidR="009D20A1" w:rsidRDefault="009D20A1" w:rsidP="00102008">
      <w:pPr>
        <w:widowControl w:val="0"/>
        <w:tabs>
          <w:tab w:val="left" w:pos="1260"/>
        </w:tabs>
        <w:spacing w:line="360" w:lineRule="auto"/>
        <w:ind w:firstLine="709"/>
        <w:jc w:val="both"/>
        <w:rPr>
          <w:sz w:val="28"/>
        </w:rPr>
      </w:pPr>
    </w:p>
    <w:p w:rsidR="00F10EDF" w:rsidRPr="00102008" w:rsidRDefault="00F10EDF" w:rsidP="00102008">
      <w:pPr>
        <w:widowControl w:val="0"/>
        <w:tabs>
          <w:tab w:val="left" w:pos="1260"/>
        </w:tabs>
        <w:spacing w:line="360" w:lineRule="auto"/>
        <w:ind w:firstLine="709"/>
        <w:jc w:val="both"/>
        <w:rPr>
          <w:sz w:val="28"/>
        </w:rPr>
      </w:pPr>
      <w:r w:rsidRPr="00102008">
        <w:rPr>
          <w:sz w:val="28"/>
        </w:rPr>
        <w:t>Расшифровка коэффициентов:</w:t>
      </w:r>
    </w:p>
    <w:p w:rsidR="00F10EDF" w:rsidRPr="00102008" w:rsidRDefault="00F10EDF" w:rsidP="00102008">
      <w:pPr>
        <w:widowControl w:val="0"/>
        <w:numPr>
          <w:ilvl w:val="0"/>
          <w:numId w:val="4"/>
        </w:numPr>
        <w:tabs>
          <w:tab w:val="left" w:pos="900"/>
          <w:tab w:val="left" w:pos="1260"/>
        </w:tabs>
        <w:spacing w:line="360" w:lineRule="auto"/>
        <w:ind w:left="0" w:firstLine="709"/>
        <w:jc w:val="both"/>
        <w:rPr>
          <w:sz w:val="28"/>
        </w:rPr>
      </w:pPr>
      <w:r w:rsidRPr="00102008">
        <w:rPr>
          <w:sz w:val="28"/>
        </w:rPr>
        <w:t>коэффициент финансовой независимости характеризует долю собственного капитала в валюте баланса, рекомендуемое значение – выше 0,5;</w:t>
      </w:r>
    </w:p>
    <w:p w:rsidR="00F10EDF" w:rsidRPr="00102008" w:rsidRDefault="00F10EDF" w:rsidP="00102008">
      <w:pPr>
        <w:widowControl w:val="0"/>
        <w:numPr>
          <w:ilvl w:val="0"/>
          <w:numId w:val="4"/>
        </w:numPr>
        <w:tabs>
          <w:tab w:val="left" w:pos="900"/>
          <w:tab w:val="left" w:pos="1260"/>
        </w:tabs>
        <w:spacing w:line="360" w:lineRule="auto"/>
        <w:ind w:left="0" w:firstLine="709"/>
        <w:jc w:val="both"/>
        <w:rPr>
          <w:sz w:val="28"/>
        </w:rPr>
      </w:pPr>
      <w:r w:rsidRPr="00102008">
        <w:rPr>
          <w:sz w:val="28"/>
        </w:rPr>
        <w:t>коэффициент задолженности характеризует соотношение между заемными и собственными средствами, рекомендуемое значение – 0,67;</w:t>
      </w:r>
    </w:p>
    <w:p w:rsidR="00F10EDF" w:rsidRPr="00102008" w:rsidRDefault="00F10EDF" w:rsidP="00102008">
      <w:pPr>
        <w:widowControl w:val="0"/>
        <w:numPr>
          <w:ilvl w:val="0"/>
          <w:numId w:val="4"/>
        </w:numPr>
        <w:tabs>
          <w:tab w:val="left" w:pos="900"/>
          <w:tab w:val="left" w:pos="1260"/>
        </w:tabs>
        <w:spacing w:line="360" w:lineRule="auto"/>
        <w:ind w:left="0" w:firstLine="709"/>
        <w:jc w:val="both"/>
        <w:rPr>
          <w:sz w:val="28"/>
        </w:rPr>
      </w:pPr>
      <w:r w:rsidRPr="00102008">
        <w:rPr>
          <w:sz w:val="28"/>
        </w:rPr>
        <w:t>коэффициент самофинансирования характеризует соотношение между собственными и заемными средствами, рекомендуемое значение –</w:t>
      </w:r>
      <w:r w:rsidR="00102008">
        <w:rPr>
          <w:sz w:val="28"/>
        </w:rPr>
        <w:t xml:space="preserve"> </w:t>
      </w:r>
      <w:r w:rsidRPr="00102008">
        <w:rPr>
          <w:sz w:val="28"/>
          <w:szCs w:val="28"/>
        </w:rPr>
        <w:sym w:font="Symbol" w:char="F0B3"/>
      </w:r>
      <w:r w:rsidRPr="00102008">
        <w:rPr>
          <w:sz w:val="28"/>
        </w:rPr>
        <w:t xml:space="preserve"> 1,0;</w:t>
      </w:r>
    </w:p>
    <w:p w:rsidR="00F10EDF" w:rsidRPr="00102008" w:rsidRDefault="00F10EDF" w:rsidP="00102008">
      <w:pPr>
        <w:widowControl w:val="0"/>
        <w:numPr>
          <w:ilvl w:val="0"/>
          <w:numId w:val="4"/>
        </w:numPr>
        <w:tabs>
          <w:tab w:val="left" w:pos="900"/>
          <w:tab w:val="left" w:pos="1260"/>
        </w:tabs>
        <w:spacing w:line="360" w:lineRule="auto"/>
        <w:ind w:left="0" w:firstLine="709"/>
        <w:jc w:val="both"/>
        <w:rPr>
          <w:sz w:val="28"/>
        </w:rPr>
      </w:pPr>
      <w:r w:rsidRPr="00102008">
        <w:rPr>
          <w:sz w:val="28"/>
        </w:rPr>
        <w:t xml:space="preserve">коэффициент обеспеченности собственными оборотными средствами характеризует долю собственных оборотных средств (чистого оборотного капитала) в оборотных активах, рекомендуемое значение </w:t>
      </w:r>
      <w:r w:rsidRPr="00102008">
        <w:rPr>
          <w:sz w:val="28"/>
          <w:szCs w:val="28"/>
        </w:rPr>
        <w:sym w:font="Symbol" w:char="F0B3"/>
      </w:r>
      <w:r w:rsidRPr="00102008">
        <w:rPr>
          <w:sz w:val="28"/>
        </w:rPr>
        <w:t xml:space="preserve"> 0,1;</w:t>
      </w:r>
    </w:p>
    <w:p w:rsidR="00F10EDF" w:rsidRPr="00102008" w:rsidRDefault="00F10EDF" w:rsidP="00102008">
      <w:pPr>
        <w:widowControl w:val="0"/>
        <w:numPr>
          <w:ilvl w:val="0"/>
          <w:numId w:val="4"/>
        </w:numPr>
        <w:tabs>
          <w:tab w:val="left" w:pos="900"/>
          <w:tab w:val="left" w:pos="1260"/>
        </w:tabs>
        <w:spacing w:line="360" w:lineRule="auto"/>
        <w:ind w:left="0" w:firstLine="709"/>
        <w:jc w:val="both"/>
        <w:rPr>
          <w:sz w:val="28"/>
        </w:rPr>
      </w:pPr>
      <w:r w:rsidRPr="00102008">
        <w:rPr>
          <w:sz w:val="28"/>
        </w:rPr>
        <w:t>коэффициент маневренности характеризует долю собственных оборотных средств в собственном капитале, рекомендуемое значение 0,2-0,5;</w:t>
      </w:r>
    </w:p>
    <w:p w:rsidR="00F10EDF" w:rsidRPr="00102008" w:rsidRDefault="00F10EDF" w:rsidP="00102008">
      <w:pPr>
        <w:widowControl w:val="0"/>
        <w:numPr>
          <w:ilvl w:val="0"/>
          <w:numId w:val="4"/>
        </w:numPr>
        <w:tabs>
          <w:tab w:val="left" w:pos="900"/>
          <w:tab w:val="left" w:pos="1260"/>
        </w:tabs>
        <w:spacing w:line="360" w:lineRule="auto"/>
        <w:ind w:left="0" w:firstLine="709"/>
        <w:jc w:val="both"/>
        <w:rPr>
          <w:sz w:val="28"/>
        </w:rPr>
      </w:pPr>
      <w:r w:rsidRPr="00102008">
        <w:rPr>
          <w:sz w:val="28"/>
        </w:rPr>
        <w:t>коэффициент финансовой напряженности характеризует долю заемных средств в валюте баланса заемщика, не более 0,5.</w:t>
      </w:r>
    </w:p>
    <w:p w:rsidR="00F10EDF" w:rsidRPr="00102008" w:rsidRDefault="00F10EDF" w:rsidP="00102008">
      <w:pPr>
        <w:widowControl w:val="0"/>
        <w:numPr>
          <w:ilvl w:val="0"/>
          <w:numId w:val="4"/>
        </w:numPr>
        <w:tabs>
          <w:tab w:val="left" w:pos="900"/>
          <w:tab w:val="left" w:pos="1260"/>
        </w:tabs>
        <w:spacing w:line="360" w:lineRule="auto"/>
        <w:ind w:left="0" w:firstLine="709"/>
        <w:jc w:val="both"/>
        <w:rPr>
          <w:sz w:val="28"/>
        </w:rPr>
      </w:pPr>
      <w:r w:rsidRPr="00102008">
        <w:rPr>
          <w:sz w:val="28"/>
        </w:rPr>
        <w:t xml:space="preserve">коэффициент соотношения мобильный и иммобилизованных активов </w:t>
      </w:r>
      <w:r w:rsidR="00E62B23" w:rsidRPr="00102008">
        <w:rPr>
          <w:sz w:val="28"/>
        </w:rPr>
        <w:t>определяет,</w:t>
      </w:r>
      <w:r w:rsidRPr="00102008">
        <w:rPr>
          <w:sz w:val="28"/>
        </w:rPr>
        <w:t xml:space="preserve"> сколько внеоборотных активов приходится на каждый рубль оборотных активов;</w:t>
      </w:r>
    </w:p>
    <w:p w:rsidR="00F10EDF" w:rsidRPr="00102008" w:rsidRDefault="00F10EDF" w:rsidP="00102008">
      <w:pPr>
        <w:widowControl w:val="0"/>
        <w:numPr>
          <w:ilvl w:val="0"/>
          <w:numId w:val="4"/>
        </w:numPr>
        <w:tabs>
          <w:tab w:val="left" w:pos="900"/>
          <w:tab w:val="left" w:pos="1260"/>
        </w:tabs>
        <w:spacing w:line="360" w:lineRule="auto"/>
        <w:ind w:left="0" w:firstLine="709"/>
        <w:jc w:val="both"/>
        <w:rPr>
          <w:sz w:val="28"/>
        </w:rPr>
      </w:pPr>
      <w:r w:rsidRPr="00102008">
        <w:rPr>
          <w:sz w:val="28"/>
        </w:rPr>
        <w:t xml:space="preserve">коэффициент имущества производственного назначения (реального имущества) характеризует долю имущества производственного назначения в активах предприятия, рекомендуемое значение </w:t>
      </w:r>
      <w:r w:rsidRPr="00102008">
        <w:rPr>
          <w:sz w:val="28"/>
          <w:szCs w:val="28"/>
        </w:rPr>
        <w:sym w:font="Symbol" w:char="F0B3"/>
      </w:r>
      <w:r w:rsidRPr="00102008">
        <w:rPr>
          <w:sz w:val="28"/>
        </w:rPr>
        <w:t xml:space="preserve"> 0,5, при снижении показателя необходимо привлечение заемных средств для пополнения имущества.</w:t>
      </w:r>
    </w:p>
    <w:p w:rsidR="00DD3E77" w:rsidRPr="00102008" w:rsidRDefault="00DD3E77" w:rsidP="00102008">
      <w:pPr>
        <w:widowControl w:val="0"/>
        <w:spacing w:line="360" w:lineRule="auto"/>
        <w:ind w:firstLine="709"/>
        <w:jc w:val="both"/>
        <w:rPr>
          <w:sz w:val="28"/>
        </w:rPr>
      </w:pPr>
      <w:r w:rsidRPr="00102008">
        <w:rPr>
          <w:sz w:val="28"/>
        </w:rPr>
        <w:t>По результатам расчетов, можно сделать вывод, что МУП «Горводоканал» находится в абсолютно устойчивом финансовом состоянии как в 2007 году, так и в 2008 году по отношению к 2006 году. Этот тип финансовой устойчивости характеризуется высоким уровнем платежеспособности, независимостью от внешних кредиторов; источником финансирования запасов являются собственные оборотные средства (чистый оборотный капитал). Вместе с тем наблюдается снижение таких показателей как излишек собственных и долгосрочных заемных средств в 2008 году по сравнению с 2007 годом.</w:t>
      </w:r>
    </w:p>
    <w:p w:rsidR="00F10EDF" w:rsidRPr="00102008" w:rsidRDefault="00F10EDF" w:rsidP="00102008">
      <w:pPr>
        <w:widowControl w:val="0"/>
        <w:tabs>
          <w:tab w:val="left" w:pos="1260"/>
        </w:tabs>
        <w:spacing w:line="360" w:lineRule="auto"/>
        <w:ind w:firstLine="709"/>
        <w:jc w:val="both"/>
        <w:rPr>
          <w:sz w:val="28"/>
        </w:rPr>
      </w:pPr>
      <w:r w:rsidRPr="00102008">
        <w:rPr>
          <w:sz w:val="28"/>
        </w:rPr>
        <w:t>По расчетным значениям</w:t>
      </w:r>
      <w:r w:rsidR="00DD3E77" w:rsidRPr="00102008">
        <w:rPr>
          <w:sz w:val="28"/>
        </w:rPr>
        <w:t xml:space="preserve"> относительных</w:t>
      </w:r>
      <w:r w:rsidRPr="00102008">
        <w:rPr>
          <w:sz w:val="28"/>
        </w:rPr>
        <w:t xml:space="preserve"> коэффициентов финансовой устойчивости можно сделать вывод, что финансовая независимость организации высока. Это подтверждается весомыми значениями коэффициентов финансовой независимости и самофинансирования (несмотря на значительное снижение последнего). Коэффициент обеспеченности собственными оборотными средствами в </w:t>
      </w:r>
      <w:r w:rsidR="0051231E" w:rsidRPr="00102008">
        <w:rPr>
          <w:sz w:val="28"/>
        </w:rPr>
        <w:t>2008</w:t>
      </w:r>
      <w:r w:rsidRPr="00102008">
        <w:rPr>
          <w:sz w:val="28"/>
        </w:rPr>
        <w:t xml:space="preserve"> году снизился, но все еще остается достаточно высокими и превышает рекомендуемую максимальную границу, что характеризует независимую финансовую политику по отношению к внешним кредиторам.</w:t>
      </w:r>
      <w:r w:rsidR="00E62B23" w:rsidRPr="00102008">
        <w:rPr>
          <w:sz w:val="28"/>
        </w:rPr>
        <w:t xml:space="preserve"> </w:t>
      </w:r>
      <w:r w:rsidRPr="00102008">
        <w:rPr>
          <w:sz w:val="28"/>
        </w:rPr>
        <w:t xml:space="preserve">Следует отдельно отметить коэффициент маневренности, который показывает, какая часть собственных средств находится в мобильной форме, позволяющей относительно свободно маневрировать этими средствам. </w:t>
      </w:r>
    </w:p>
    <w:p w:rsidR="00F10EDF" w:rsidRPr="00102008" w:rsidRDefault="00F10EDF" w:rsidP="00102008">
      <w:pPr>
        <w:widowControl w:val="0"/>
        <w:tabs>
          <w:tab w:val="left" w:pos="1260"/>
        </w:tabs>
        <w:spacing w:line="360" w:lineRule="auto"/>
        <w:ind w:firstLine="709"/>
        <w:jc w:val="both"/>
        <w:rPr>
          <w:sz w:val="28"/>
        </w:rPr>
      </w:pPr>
      <w:r w:rsidRPr="00102008">
        <w:rPr>
          <w:sz w:val="28"/>
        </w:rPr>
        <w:t xml:space="preserve">В условиях кризиса неплатежей и применения ко многим предприятиям процедур банкротства (несостоятельности) объективная оценка их финансового состояния имеет приоритетное значение. Главными критериями такой оценки являются показатели платежеспособности и ликвидности. Платежеспособность предприятия характеризуется его возможностью и способностью своевременно и полностью выполнять свои финансовые обязательства перед внутренними и внешними партнерами, а также перед государством. Платежеспособность непосредственно влияет на формы и условия осуществления коммерческих сделок, в том числе на возможность получения кредитов и займов. Ликвидность определяется способностью предприятия быстро и с минимальным уровнем финансовых потерь преобразовать свои активы (имущество) в денежные средства. </w:t>
      </w:r>
    </w:p>
    <w:p w:rsidR="00132769" w:rsidRPr="00102008" w:rsidRDefault="00F10EDF" w:rsidP="00102008">
      <w:pPr>
        <w:widowControl w:val="0"/>
        <w:tabs>
          <w:tab w:val="left" w:pos="1260"/>
        </w:tabs>
        <w:spacing w:line="360" w:lineRule="auto"/>
        <w:ind w:firstLine="709"/>
        <w:jc w:val="both"/>
        <w:rPr>
          <w:sz w:val="28"/>
        </w:rPr>
      </w:pPr>
      <w:r w:rsidRPr="00102008">
        <w:rPr>
          <w:sz w:val="28"/>
        </w:rPr>
        <w:t>Расчет и оценка коэффициентов ликвидности позволяет установить степень обеспеченности краткосрочных обязательства наиболее ликвидными средствами. Основные финансовые коэффициенты, используемы для оценки ликвидности и платежеспособности предприятия представлены в табл</w:t>
      </w:r>
      <w:r w:rsidR="00E62B23" w:rsidRPr="00102008">
        <w:rPr>
          <w:sz w:val="28"/>
        </w:rPr>
        <w:t>ице</w:t>
      </w:r>
      <w:r w:rsidRPr="00102008">
        <w:rPr>
          <w:sz w:val="28"/>
        </w:rPr>
        <w:t xml:space="preserve"> 2.</w:t>
      </w:r>
      <w:r w:rsidR="00132769" w:rsidRPr="00102008">
        <w:rPr>
          <w:sz w:val="28"/>
        </w:rPr>
        <w:t>16.</w:t>
      </w:r>
    </w:p>
    <w:p w:rsidR="00F10EDF" w:rsidRPr="00102008" w:rsidRDefault="009D20A1" w:rsidP="00102008">
      <w:pPr>
        <w:widowControl w:val="0"/>
        <w:spacing w:line="360" w:lineRule="auto"/>
        <w:ind w:firstLine="709"/>
        <w:jc w:val="both"/>
        <w:rPr>
          <w:sz w:val="28"/>
        </w:rPr>
      </w:pPr>
      <w:r>
        <w:rPr>
          <w:sz w:val="28"/>
        </w:rPr>
        <w:br w:type="page"/>
      </w:r>
      <w:r w:rsidR="00F10EDF" w:rsidRPr="00102008">
        <w:rPr>
          <w:sz w:val="28"/>
        </w:rPr>
        <w:t>Таблица 2.</w:t>
      </w:r>
      <w:r w:rsidR="00132769" w:rsidRPr="00102008">
        <w:rPr>
          <w:sz w:val="28"/>
        </w:rPr>
        <w:t>16</w:t>
      </w:r>
      <w:r w:rsidR="00E62B23" w:rsidRPr="00102008">
        <w:rPr>
          <w:sz w:val="28"/>
        </w:rPr>
        <w:t xml:space="preserve"> - </w:t>
      </w:r>
      <w:r w:rsidR="00F10EDF" w:rsidRPr="00102008">
        <w:rPr>
          <w:sz w:val="28"/>
        </w:rPr>
        <w:t>Расчет и анализ коэффициен</w:t>
      </w:r>
      <w:r w:rsidR="00132769" w:rsidRPr="00102008">
        <w:rPr>
          <w:sz w:val="28"/>
        </w:rPr>
        <w:t>тов ликвидности и платежеспособ</w:t>
      </w:r>
      <w:r w:rsidR="00F10EDF" w:rsidRPr="00102008">
        <w:rPr>
          <w:sz w:val="28"/>
        </w:rPr>
        <w:t>ности по МУП «Горводоканал» (в сопоставимых ценах)</w:t>
      </w:r>
    </w:p>
    <w:tbl>
      <w:tblPr>
        <w:tblW w:w="0" w:type="auto"/>
        <w:tblLayout w:type="fixed"/>
        <w:tblCellMar>
          <w:left w:w="30" w:type="dxa"/>
          <w:right w:w="30" w:type="dxa"/>
        </w:tblCellMar>
        <w:tblLook w:val="0000" w:firstRow="0" w:lastRow="0" w:firstColumn="0" w:lastColumn="0" w:noHBand="0" w:noVBand="0"/>
      </w:tblPr>
      <w:tblGrid>
        <w:gridCol w:w="2582"/>
        <w:gridCol w:w="2410"/>
        <w:gridCol w:w="708"/>
        <w:gridCol w:w="709"/>
        <w:gridCol w:w="992"/>
        <w:gridCol w:w="850"/>
        <w:gridCol w:w="992"/>
      </w:tblGrid>
      <w:tr w:rsidR="00F10EDF" w:rsidRPr="00102008" w:rsidTr="009D20A1">
        <w:trPr>
          <w:trHeight w:val="755"/>
        </w:trPr>
        <w:tc>
          <w:tcPr>
            <w:tcW w:w="2582"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Наименование коэффициента</w:t>
            </w:r>
          </w:p>
        </w:tc>
        <w:tc>
          <w:tcPr>
            <w:tcW w:w="2410"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Формула расчета</w:t>
            </w:r>
          </w:p>
        </w:tc>
        <w:tc>
          <w:tcPr>
            <w:tcW w:w="708" w:type="dxa"/>
            <w:tcBorders>
              <w:top w:val="single" w:sz="6" w:space="0" w:color="auto"/>
              <w:left w:val="single" w:sz="6" w:space="0" w:color="auto"/>
              <w:bottom w:val="single" w:sz="6" w:space="0" w:color="auto"/>
              <w:right w:val="single" w:sz="6" w:space="0" w:color="auto"/>
            </w:tcBorders>
            <w:vAlign w:val="center"/>
          </w:tcPr>
          <w:p w:rsidR="00F10EDF" w:rsidRPr="009D20A1" w:rsidRDefault="0051231E" w:rsidP="009D20A1">
            <w:pPr>
              <w:widowControl w:val="0"/>
              <w:spacing w:line="360" w:lineRule="auto"/>
              <w:jc w:val="both"/>
              <w:rPr>
                <w:sz w:val="20"/>
                <w:szCs w:val="20"/>
              </w:rPr>
            </w:pPr>
            <w:r w:rsidRPr="009D20A1">
              <w:rPr>
                <w:sz w:val="20"/>
                <w:szCs w:val="20"/>
              </w:rPr>
              <w:t>2006</w:t>
            </w:r>
          </w:p>
        </w:tc>
        <w:tc>
          <w:tcPr>
            <w:tcW w:w="709" w:type="dxa"/>
            <w:tcBorders>
              <w:top w:val="single" w:sz="6" w:space="0" w:color="auto"/>
              <w:left w:val="single" w:sz="6" w:space="0" w:color="auto"/>
              <w:bottom w:val="single" w:sz="6" w:space="0" w:color="auto"/>
              <w:right w:val="single" w:sz="6" w:space="0" w:color="auto"/>
            </w:tcBorders>
            <w:vAlign w:val="center"/>
          </w:tcPr>
          <w:p w:rsidR="00F10EDF" w:rsidRPr="009D20A1" w:rsidRDefault="0051231E" w:rsidP="009D20A1">
            <w:pPr>
              <w:widowControl w:val="0"/>
              <w:spacing w:line="360" w:lineRule="auto"/>
              <w:jc w:val="both"/>
              <w:rPr>
                <w:sz w:val="20"/>
                <w:szCs w:val="20"/>
              </w:rPr>
            </w:pPr>
            <w:r w:rsidRPr="009D20A1">
              <w:rPr>
                <w:sz w:val="20"/>
                <w:szCs w:val="20"/>
              </w:rPr>
              <w:t>2007</w:t>
            </w:r>
          </w:p>
        </w:tc>
        <w:tc>
          <w:tcPr>
            <w:tcW w:w="992"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Изменение за период</w:t>
            </w:r>
          </w:p>
        </w:tc>
        <w:tc>
          <w:tcPr>
            <w:tcW w:w="850" w:type="dxa"/>
            <w:tcBorders>
              <w:top w:val="single" w:sz="6" w:space="0" w:color="auto"/>
              <w:left w:val="single" w:sz="6" w:space="0" w:color="auto"/>
              <w:bottom w:val="single" w:sz="6" w:space="0" w:color="auto"/>
              <w:right w:val="single" w:sz="6" w:space="0" w:color="auto"/>
            </w:tcBorders>
            <w:vAlign w:val="center"/>
          </w:tcPr>
          <w:p w:rsidR="00F10EDF" w:rsidRPr="009D20A1" w:rsidRDefault="0051231E" w:rsidP="009D20A1">
            <w:pPr>
              <w:widowControl w:val="0"/>
              <w:spacing w:line="360" w:lineRule="auto"/>
              <w:jc w:val="both"/>
              <w:rPr>
                <w:sz w:val="20"/>
                <w:szCs w:val="20"/>
              </w:rPr>
            </w:pPr>
            <w:r w:rsidRPr="009D20A1">
              <w:rPr>
                <w:sz w:val="20"/>
                <w:szCs w:val="20"/>
              </w:rPr>
              <w:t>2008</w:t>
            </w:r>
          </w:p>
        </w:tc>
        <w:tc>
          <w:tcPr>
            <w:tcW w:w="992"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Изменение за период</w:t>
            </w:r>
          </w:p>
        </w:tc>
      </w:tr>
      <w:tr w:rsidR="00F10EDF" w:rsidRPr="00102008" w:rsidTr="009D20A1">
        <w:trPr>
          <w:trHeight w:val="480"/>
        </w:trPr>
        <w:tc>
          <w:tcPr>
            <w:tcW w:w="2582" w:type="dxa"/>
            <w:tcBorders>
              <w:top w:val="single" w:sz="6" w:space="0" w:color="auto"/>
              <w:left w:val="single" w:sz="6" w:space="0" w:color="auto"/>
              <w:bottom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 Коэффициент абсолютной (быстрой) ликвидности</w:t>
            </w:r>
          </w:p>
        </w:tc>
        <w:tc>
          <w:tcPr>
            <w:tcW w:w="2410" w:type="dxa"/>
            <w:tcBorders>
              <w:top w:val="single" w:sz="6" w:space="0" w:color="auto"/>
              <w:left w:val="single" w:sz="6" w:space="0" w:color="auto"/>
              <w:bottom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object w:dxaOrig="1920" w:dyaOrig="639">
                <v:shape id="_x0000_i1046" type="#_x0000_t75" style="width:67.5pt;height:22.5pt" o:ole="" fillcolor="window">
                  <v:imagedata r:id="rId48" o:title=""/>
                </v:shape>
                <o:OLEObject Type="Embed" ProgID="Equation.3" ShapeID="_x0000_i1046" DrawAspect="Content" ObjectID="_1458255515" r:id="rId49"/>
              </w:object>
            </w:r>
          </w:p>
        </w:tc>
        <w:tc>
          <w:tcPr>
            <w:tcW w:w="708"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0,302</w:t>
            </w:r>
          </w:p>
        </w:tc>
        <w:tc>
          <w:tcPr>
            <w:tcW w:w="709"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0,356</w:t>
            </w:r>
          </w:p>
        </w:tc>
        <w:tc>
          <w:tcPr>
            <w:tcW w:w="992"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0,054</w:t>
            </w:r>
          </w:p>
        </w:tc>
        <w:tc>
          <w:tcPr>
            <w:tcW w:w="850"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0,560</w:t>
            </w:r>
          </w:p>
        </w:tc>
        <w:tc>
          <w:tcPr>
            <w:tcW w:w="992"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0,258</w:t>
            </w:r>
          </w:p>
        </w:tc>
      </w:tr>
      <w:tr w:rsidR="00F10EDF" w:rsidRPr="00102008" w:rsidTr="009D20A1">
        <w:trPr>
          <w:trHeight w:val="536"/>
        </w:trPr>
        <w:tc>
          <w:tcPr>
            <w:tcW w:w="2582" w:type="dxa"/>
            <w:tcBorders>
              <w:top w:val="single" w:sz="6" w:space="0" w:color="auto"/>
              <w:left w:val="single" w:sz="6" w:space="0" w:color="auto"/>
              <w:bottom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2. Коэффициент текущей (уточненной) ликвидности</w:t>
            </w:r>
          </w:p>
        </w:tc>
        <w:tc>
          <w:tcPr>
            <w:tcW w:w="2410" w:type="dxa"/>
            <w:tcBorders>
              <w:top w:val="single" w:sz="6" w:space="0" w:color="auto"/>
              <w:left w:val="single" w:sz="6" w:space="0" w:color="auto"/>
              <w:bottom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object w:dxaOrig="2079" w:dyaOrig="560">
                <v:shape id="_x0000_i1047" type="#_x0000_t75" style="width:104.25pt;height:27.75pt" o:ole="" fillcolor="window">
                  <v:imagedata r:id="rId50" o:title=""/>
                </v:shape>
                <o:OLEObject Type="Embed" ProgID="Equation.3" ShapeID="_x0000_i1047" DrawAspect="Content" ObjectID="_1458255516" r:id="rId51"/>
              </w:object>
            </w:r>
          </w:p>
        </w:tc>
        <w:tc>
          <w:tcPr>
            <w:tcW w:w="708"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1,458</w:t>
            </w:r>
          </w:p>
        </w:tc>
        <w:tc>
          <w:tcPr>
            <w:tcW w:w="709"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2,432</w:t>
            </w:r>
          </w:p>
        </w:tc>
        <w:tc>
          <w:tcPr>
            <w:tcW w:w="992"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0,974</w:t>
            </w:r>
          </w:p>
        </w:tc>
        <w:tc>
          <w:tcPr>
            <w:tcW w:w="850"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1,515</w:t>
            </w:r>
          </w:p>
        </w:tc>
        <w:tc>
          <w:tcPr>
            <w:tcW w:w="992"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0,057</w:t>
            </w:r>
          </w:p>
        </w:tc>
      </w:tr>
      <w:tr w:rsidR="00F10EDF" w:rsidRPr="00102008" w:rsidTr="009D20A1">
        <w:trPr>
          <w:trHeight w:val="466"/>
        </w:trPr>
        <w:tc>
          <w:tcPr>
            <w:tcW w:w="2582" w:type="dxa"/>
            <w:tcBorders>
              <w:top w:val="single" w:sz="6" w:space="0" w:color="auto"/>
              <w:left w:val="single" w:sz="6" w:space="0" w:color="auto"/>
              <w:bottom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3. Коэффициент ликвидности при мобилизации средств</w:t>
            </w:r>
          </w:p>
        </w:tc>
        <w:tc>
          <w:tcPr>
            <w:tcW w:w="2410" w:type="dxa"/>
            <w:tcBorders>
              <w:top w:val="single" w:sz="6" w:space="0" w:color="auto"/>
              <w:left w:val="single" w:sz="6" w:space="0" w:color="auto"/>
              <w:bottom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object w:dxaOrig="1180" w:dyaOrig="639">
                <v:shape id="_x0000_i1048" type="#_x0000_t75" style="width:59.25pt;height:32.25pt" o:ole="" fillcolor="window">
                  <v:imagedata r:id="rId52" o:title=""/>
                </v:shape>
                <o:OLEObject Type="Embed" ProgID="Equation.3" ShapeID="_x0000_i1048" DrawAspect="Content" ObjectID="_1458255517" r:id="rId53"/>
              </w:object>
            </w:r>
          </w:p>
        </w:tc>
        <w:tc>
          <w:tcPr>
            <w:tcW w:w="708"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0,291</w:t>
            </w:r>
          </w:p>
        </w:tc>
        <w:tc>
          <w:tcPr>
            <w:tcW w:w="709"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0,604</w:t>
            </w:r>
          </w:p>
        </w:tc>
        <w:tc>
          <w:tcPr>
            <w:tcW w:w="992"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0,313</w:t>
            </w:r>
          </w:p>
        </w:tc>
        <w:tc>
          <w:tcPr>
            <w:tcW w:w="850"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0,531</w:t>
            </w:r>
          </w:p>
        </w:tc>
        <w:tc>
          <w:tcPr>
            <w:tcW w:w="992"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0,240</w:t>
            </w:r>
          </w:p>
        </w:tc>
      </w:tr>
      <w:tr w:rsidR="00F10EDF" w:rsidRPr="00102008" w:rsidTr="009D20A1">
        <w:trPr>
          <w:trHeight w:val="247"/>
        </w:trPr>
        <w:tc>
          <w:tcPr>
            <w:tcW w:w="2582" w:type="dxa"/>
            <w:tcBorders>
              <w:top w:val="single" w:sz="6" w:space="0" w:color="auto"/>
              <w:left w:val="single" w:sz="6" w:space="0" w:color="auto"/>
              <w:bottom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4. Коэффициент общей ликвидности</w:t>
            </w:r>
          </w:p>
        </w:tc>
        <w:tc>
          <w:tcPr>
            <w:tcW w:w="2410" w:type="dxa"/>
            <w:tcBorders>
              <w:top w:val="single" w:sz="6" w:space="0" w:color="auto"/>
              <w:left w:val="single" w:sz="6" w:space="0" w:color="auto"/>
              <w:bottom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object w:dxaOrig="2900" w:dyaOrig="639">
                <v:shape id="_x0000_i1049" type="#_x0000_t75" style="width:114.75pt;height:32.25pt" o:ole="" fillcolor="window">
                  <v:imagedata r:id="rId54" o:title=""/>
                </v:shape>
                <o:OLEObject Type="Embed" ProgID="Equation.3" ShapeID="_x0000_i1049" DrawAspect="Content" ObjectID="_1458255518" r:id="rId55"/>
              </w:object>
            </w:r>
          </w:p>
        </w:tc>
        <w:tc>
          <w:tcPr>
            <w:tcW w:w="708"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1,737</w:t>
            </w:r>
          </w:p>
        </w:tc>
        <w:tc>
          <w:tcPr>
            <w:tcW w:w="709"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3,014</w:t>
            </w:r>
          </w:p>
        </w:tc>
        <w:tc>
          <w:tcPr>
            <w:tcW w:w="992"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1,277</w:t>
            </w:r>
          </w:p>
        </w:tc>
        <w:tc>
          <w:tcPr>
            <w:tcW w:w="850"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2,009</w:t>
            </w:r>
          </w:p>
        </w:tc>
        <w:tc>
          <w:tcPr>
            <w:tcW w:w="992"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0,272</w:t>
            </w:r>
          </w:p>
        </w:tc>
      </w:tr>
      <w:tr w:rsidR="00F10EDF" w:rsidRPr="00102008" w:rsidTr="009D20A1">
        <w:trPr>
          <w:trHeight w:val="508"/>
        </w:trPr>
        <w:tc>
          <w:tcPr>
            <w:tcW w:w="2582" w:type="dxa"/>
            <w:tcBorders>
              <w:top w:val="single" w:sz="6" w:space="0" w:color="auto"/>
              <w:left w:val="single" w:sz="6" w:space="0" w:color="auto"/>
              <w:bottom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5. Коэффициент собственной платежеспособности</w:t>
            </w:r>
          </w:p>
        </w:tc>
        <w:tc>
          <w:tcPr>
            <w:tcW w:w="2410" w:type="dxa"/>
            <w:tcBorders>
              <w:top w:val="single" w:sz="6" w:space="0" w:color="auto"/>
              <w:left w:val="single" w:sz="6" w:space="0" w:color="auto"/>
              <w:bottom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object w:dxaOrig="1340" w:dyaOrig="639">
                <v:shape id="_x0000_i1050" type="#_x0000_t75" style="width:66.75pt;height:32.25pt" o:ole="" fillcolor="window">
                  <v:imagedata r:id="rId56" o:title=""/>
                </v:shape>
                <o:OLEObject Type="Embed" ProgID="Equation.3" ShapeID="_x0000_i1050" DrawAspect="Content" ObjectID="_1458255519" r:id="rId57"/>
              </w:object>
            </w:r>
          </w:p>
        </w:tc>
        <w:tc>
          <w:tcPr>
            <w:tcW w:w="708"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0,749</w:t>
            </w:r>
          </w:p>
        </w:tc>
        <w:tc>
          <w:tcPr>
            <w:tcW w:w="709"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2,036</w:t>
            </w:r>
          </w:p>
        </w:tc>
        <w:tc>
          <w:tcPr>
            <w:tcW w:w="992"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1,287</w:t>
            </w:r>
          </w:p>
        </w:tc>
        <w:tc>
          <w:tcPr>
            <w:tcW w:w="850"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1,046</w:t>
            </w:r>
          </w:p>
        </w:tc>
        <w:tc>
          <w:tcPr>
            <w:tcW w:w="992" w:type="dxa"/>
            <w:tcBorders>
              <w:top w:val="single" w:sz="6" w:space="0" w:color="auto"/>
              <w:left w:val="single" w:sz="6" w:space="0" w:color="auto"/>
              <w:bottom w:val="single" w:sz="6" w:space="0" w:color="auto"/>
              <w:right w:val="single" w:sz="6" w:space="0" w:color="auto"/>
            </w:tcBorders>
            <w:vAlign w:val="center"/>
          </w:tcPr>
          <w:p w:rsidR="00F10EDF" w:rsidRPr="009D20A1" w:rsidRDefault="00F10EDF" w:rsidP="009D20A1">
            <w:pPr>
              <w:widowControl w:val="0"/>
              <w:spacing w:line="360" w:lineRule="auto"/>
              <w:jc w:val="both"/>
              <w:rPr>
                <w:sz w:val="20"/>
                <w:szCs w:val="20"/>
              </w:rPr>
            </w:pPr>
            <w:r w:rsidRPr="009D20A1">
              <w:rPr>
                <w:sz w:val="20"/>
                <w:szCs w:val="20"/>
              </w:rPr>
              <w:t>0,298</w:t>
            </w:r>
          </w:p>
        </w:tc>
      </w:tr>
    </w:tbl>
    <w:p w:rsidR="00F10EDF" w:rsidRPr="00102008" w:rsidRDefault="00F10EDF" w:rsidP="00102008">
      <w:pPr>
        <w:widowControl w:val="0"/>
        <w:spacing w:line="360" w:lineRule="auto"/>
        <w:ind w:firstLine="709"/>
        <w:jc w:val="both"/>
        <w:rPr>
          <w:sz w:val="28"/>
        </w:rPr>
      </w:pPr>
      <w:r w:rsidRPr="00102008">
        <w:rPr>
          <w:sz w:val="28"/>
        </w:rPr>
        <w:t>Примечани</w:t>
      </w:r>
      <w:r w:rsidR="00641245" w:rsidRPr="00102008">
        <w:rPr>
          <w:sz w:val="28"/>
        </w:rPr>
        <w:t>я</w:t>
      </w:r>
      <w:r w:rsidR="00102008">
        <w:rPr>
          <w:sz w:val="28"/>
        </w:rPr>
        <w:t xml:space="preserve"> </w:t>
      </w:r>
      <w:r w:rsidRPr="00102008">
        <w:rPr>
          <w:sz w:val="28"/>
        </w:rPr>
        <w:t>ДС – денежные средства; КФВ – краткосрочные финансовые вложения;</w:t>
      </w:r>
      <w:r w:rsidR="00132769" w:rsidRPr="00102008">
        <w:rPr>
          <w:sz w:val="28"/>
        </w:rPr>
        <w:t xml:space="preserve"> </w:t>
      </w:r>
      <w:r w:rsidRPr="00102008">
        <w:rPr>
          <w:sz w:val="28"/>
        </w:rPr>
        <w:t>КО – краткосрочные обязательства; ДЗ – дебиторская задолженность;</w:t>
      </w:r>
      <w:r w:rsidR="00132769" w:rsidRPr="00102008">
        <w:rPr>
          <w:sz w:val="28"/>
        </w:rPr>
        <w:t xml:space="preserve"> </w:t>
      </w:r>
      <w:r w:rsidRPr="00102008">
        <w:rPr>
          <w:sz w:val="28"/>
        </w:rPr>
        <w:t>З – запасы; ЧОК – чистый оборотный капитал (раздел II – разделV).</w:t>
      </w:r>
    </w:p>
    <w:p w:rsidR="003916A4" w:rsidRPr="00102008" w:rsidRDefault="003916A4" w:rsidP="00102008">
      <w:pPr>
        <w:widowControl w:val="0"/>
        <w:spacing w:line="360" w:lineRule="auto"/>
        <w:ind w:firstLine="709"/>
        <w:jc w:val="both"/>
        <w:rPr>
          <w:sz w:val="28"/>
        </w:rPr>
      </w:pPr>
    </w:p>
    <w:p w:rsidR="00F8370D" w:rsidRPr="00102008" w:rsidRDefault="00F8370D" w:rsidP="00102008">
      <w:pPr>
        <w:widowControl w:val="0"/>
        <w:tabs>
          <w:tab w:val="left" w:pos="900"/>
          <w:tab w:val="left" w:pos="1260"/>
        </w:tabs>
        <w:spacing w:line="360" w:lineRule="auto"/>
        <w:ind w:firstLine="709"/>
        <w:jc w:val="both"/>
        <w:rPr>
          <w:sz w:val="28"/>
        </w:rPr>
      </w:pPr>
      <w:r w:rsidRPr="00102008">
        <w:rPr>
          <w:sz w:val="28"/>
        </w:rPr>
        <w:t>Расшифровка коэффициентов:</w:t>
      </w:r>
    </w:p>
    <w:p w:rsidR="00F8370D" w:rsidRPr="00102008" w:rsidRDefault="00F8370D" w:rsidP="00102008">
      <w:pPr>
        <w:widowControl w:val="0"/>
        <w:numPr>
          <w:ilvl w:val="0"/>
          <w:numId w:val="5"/>
        </w:numPr>
        <w:tabs>
          <w:tab w:val="left" w:pos="900"/>
          <w:tab w:val="left" w:pos="1260"/>
        </w:tabs>
        <w:spacing w:line="360" w:lineRule="auto"/>
        <w:ind w:left="0" w:firstLine="709"/>
        <w:jc w:val="both"/>
        <w:rPr>
          <w:sz w:val="28"/>
        </w:rPr>
      </w:pPr>
      <w:r w:rsidRPr="00102008">
        <w:rPr>
          <w:sz w:val="28"/>
        </w:rPr>
        <w:t>коэффициент абсолютной (быстрой) ликвидности показывает, какую часть краткосрочной задолженности предприятие может погасить в ближайшее время (на дату составления баланса), рекомендуемое значение</w:t>
      </w:r>
      <w:r w:rsidR="00102008">
        <w:rPr>
          <w:sz w:val="28"/>
        </w:rPr>
        <w:t xml:space="preserve"> </w:t>
      </w:r>
      <w:r w:rsidRPr="00102008">
        <w:rPr>
          <w:sz w:val="28"/>
        </w:rPr>
        <w:t>–</w:t>
      </w:r>
      <w:r w:rsidR="00102008">
        <w:rPr>
          <w:sz w:val="28"/>
        </w:rPr>
        <w:t xml:space="preserve"> </w:t>
      </w:r>
      <w:r w:rsidRPr="00102008">
        <w:rPr>
          <w:sz w:val="28"/>
          <w:szCs w:val="28"/>
        </w:rPr>
        <w:sym w:font="Symbol" w:char="F0B3"/>
      </w:r>
      <w:r w:rsidRPr="00102008">
        <w:rPr>
          <w:sz w:val="28"/>
        </w:rPr>
        <w:t xml:space="preserve"> 0,2-0,5;</w:t>
      </w:r>
    </w:p>
    <w:p w:rsidR="00F8370D" w:rsidRPr="00102008" w:rsidRDefault="00F8370D" w:rsidP="00102008">
      <w:pPr>
        <w:widowControl w:val="0"/>
        <w:numPr>
          <w:ilvl w:val="0"/>
          <w:numId w:val="5"/>
        </w:numPr>
        <w:tabs>
          <w:tab w:val="left" w:pos="900"/>
          <w:tab w:val="left" w:pos="1260"/>
        </w:tabs>
        <w:spacing w:line="360" w:lineRule="auto"/>
        <w:ind w:left="0" w:firstLine="709"/>
        <w:jc w:val="both"/>
        <w:rPr>
          <w:sz w:val="28"/>
        </w:rPr>
      </w:pPr>
      <w:r w:rsidRPr="00102008">
        <w:rPr>
          <w:sz w:val="28"/>
        </w:rPr>
        <w:t>коэффициент текущей (уточненной) ликвидности показывает прогнозируемые платежные возможности предприятия в условиях современного проведения расчетов с дебиторами, рекомендуемое значение 0,5-0,8;</w:t>
      </w:r>
    </w:p>
    <w:p w:rsidR="00F8370D" w:rsidRPr="00102008" w:rsidRDefault="00F8370D" w:rsidP="00102008">
      <w:pPr>
        <w:widowControl w:val="0"/>
        <w:numPr>
          <w:ilvl w:val="0"/>
          <w:numId w:val="5"/>
        </w:numPr>
        <w:tabs>
          <w:tab w:val="left" w:pos="1260"/>
        </w:tabs>
        <w:spacing w:line="360" w:lineRule="auto"/>
        <w:ind w:left="0" w:firstLine="709"/>
        <w:jc w:val="both"/>
        <w:rPr>
          <w:sz w:val="28"/>
        </w:rPr>
      </w:pPr>
      <w:r w:rsidRPr="00102008">
        <w:rPr>
          <w:sz w:val="28"/>
        </w:rPr>
        <w:t>коэффициент ликвидности при мобилизации средств показывает степень зависимости платежеспособности предприятия от материальных запасов с точки зрения мобилизации денежных средств для погашения краткосрочных обязательств, рекомендуемое значение показателя – 0,5-0,7;</w:t>
      </w:r>
    </w:p>
    <w:p w:rsidR="00F10EDF" w:rsidRPr="00102008" w:rsidRDefault="00F10EDF" w:rsidP="00102008">
      <w:pPr>
        <w:widowControl w:val="0"/>
        <w:numPr>
          <w:ilvl w:val="0"/>
          <w:numId w:val="5"/>
        </w:numPr>
        <w:tabs>
          <w:tab w:val="left" w:pos="1260"/>
        </w:tabs>
        <w:spacing w:line="360" w:lineRule="auto"/>
        <w:ind w:left="0" w:firstLine="709"/>
        <w:jc w:val="both"/>
        <w:rPr>
          <w:sz w:val="28"/>
        </w:rPr>
      </w:pPr>
      <w:r w:rsidRPr="00102008">
        <w:rPr>
          <w:sz w:val="28"/>
        </w:rPr>
        <w:t>коэффициент общей ликвидности показывает достаточность оборотных средств у предприятия для покрытия своих краткосрочных обязательств. Характеризует также запас финансовой прочности вследствие превышения оборотных активов над краткосрочными обязательствами, рекомендуемое значение показателя – 1-2;</w:t>
      </w:r>
    </w:p>
    <w:p w:rsidR="00F10EDF" w:rsidRPr="00102008" w:rsidRDefault="00F10EDF" w:rsidP="00102008">
      <w:pPr>
        <w:widowControl w:val="0"/>
        <w:numPr>
          <w:ilvl w:val="0"/>
          <w:numId w:val="5"/>
        </w:numPr>
        <w:tabs>
          <w:tab w:val="left" w:pos="1260"/>
        </w:tabs>
        <w:spacing w:line="360" w:lineRule="auto"/>
        <w:ind w:left="0" w:firstLine="709"/>
        <w:jc w:val="both"/>
        <w:rPr>
          <w:sz w:val="28"/>
        </w:rPr>
      </w:pPr>
      <w:r w:rsidRPr="00102008">
        <w:rPr>
          <w:sz w:val="28"/>
        </w:rPr>
        <w:t>коэффициент собственной платежеспособности характеризует долю чистого оборотного капитала в краткосрочных обязательствах, то есть способность предприятия возместить за счет чистых оборотных активов его краткосрочные долговые обязательства. Показатель индивидуален для каждого предприятия и зависит от специфики его производственно-коммерческой деятельности.</w:t>
      </w:r>
    </w:p>
    <w:p w:rsidR="00E62B23" w:rsidRPr="00102008" w:rsidRDefault="00F10EDF" w:rsidP="00102008">
      <w:pPr>
        <w:widowControl w:val="0"/>
        <w:spacing w:line="360" w:lineRule="auto"/>
        <w:ind w:firstLine="709"/>
        <w:jc w:val="both"/>
        <w:rPr>
          <w:sz w:val="28"/>
        </w:rPr>
      </w:pPr>
      <w:r w:rsidRPr="00102008">
        <w:rPr>
          <w:sz w:val="28"/>
        </w:rPr>
        <w:t>Анализ коэффициентов подтверждает, что предприяти</w:t>
      </w:r>
      <w:r w:rsidR="00132769" w:rsidRPr="00102008">
        <w:rPr>
          <w:sz w:val="28"/>
        </w:rPr>
        <w:t>е</w:t>
      </w:r>
      <w:r w:rsidRPr="00102008">
        <w:rPr>
          <w:sz w:val="28"/>
        </w:rPr>
        <w:t xml:space="preserve"> находится в устойчивом финансовом положении. Коэффициенты отражают высокую ликвидность показателей, несмотря на их снижение в отчетном году по сравнению с </w:t>
      </w:r>
      <w:r w:rsidR="0051231E" w:rsidRPr="00102008">
        <w:rPr>
          <w:sz w:val="28"/>
        </w:rPr>
        <w:t>2007</w:t>
      </w:r>
      <w:r w:rsidRPr="00102008">
        <w:rPr>
          <w:sz w:val="28"/>
        </w:rPr>
        <w:t xml:space="preserve"> годом. В процессе анализа кредитного риска необходимо сопоставить коэффициенты общей и текущей ликвидности. Эти коэффициенты содержат разную информацию только в числителе. Нормальным следует считать соотношение коэффициента общей ликвидности к коэффициенту текущей ликвидности – 4:1 [16</w:t>
      </w:r>
      <w:r w:rsidR="00E62B23" w:rsidRPr="00102008">
        <w:rPr>
          <w:sz w:val="28"/>
        </w:rPr>
        <w:t>,</w:t>
      </w:r>
      <w:r w:rsidR="00F8370D" w:rsidRPr="00102008">
        <w:rPr>
          <w:sz w:val="28"/>
        </w:rPr>
        <w:t xml:space="preserve"> </w:t>
      </w:r>
      <w:r w:rsidR="00E62B23" w:rsidRPr="00102008">
        <w:rPr>
          <w:sz w:val="28"/>
        </w:rPr>
        <w:t>с</w:t>
      </w:r>
      <w:r w:rsidRPr="00102008">
        <w:rPr>
          <w:sz w:val="28"/>
        </w:rPr>
        <w:t xml:space="preserve">. 332]. Если данное соотношение нарушено за счет увеличения коэффициента общей ликвидности, то это может свидетельствовать об ухудшении финансового состояния организации. </w:t>
      </w:r>
    </w:p>
    <w:p w:rsidR="00F03C7F" w:rsidRPr="00102008" w:rsidRDefault="00826B75" w:rsidP="00102008">
      <w:pPr>
        <w:widowControl w:val="0"/>
        <w:spacing w:line="360" w:lineRule="auto"/>
        <w:ind w:firstLine="709"/>
        <w:jc w:val="both"/>
        <w:rPr>
          <w:b/>
          <w:sz w:val="28"/>
          <w:szCs w:val="28"/>
        </w:rPr>
      </w:pPr>
      <w:r w:rsidRPr="00102008">
        <w:rPr>
          <w:sz w:val="28"/>
        </w:rPr>
        <w:br w:type="page"/>
      </w:r>
      <w:r w:rsidR="00F8370D" w:rsidRPr="00102008">
        <w:rPr>
          <w:sz w:val="28"/>
        </w:rPr>
        <w:t xml:space="preserve">ГЛАВА </w:t>
      </w:r>
      <w:r w:rsidR="00F03C7F" w:rsidRPr="00102008">
        <w:rPr>
          <w:sz w:val="28"/>
          <w:szCs w:val="28"/>
        </w:rPr>
        <w:t xml:space="preserve">3 </w:t>
      </w:r>
      <w:r w:rsidR="00F8370D" w:rsidRPr="00102008">
        <w:rPr>
          <w:b/>
          <w:sz w:val="28"/>
          <w:szCs w:val="28"/>
        </w:rPr>
        <w:t>Н</w:t>
      </w:r>
      <w:r w:rsidR="00F03C7F" w:rsidRPr="00102008">
        <w:rPr>
          <w:b/>
          <w:sz w:val="28"/>
          <w:szCs w:val="28"/>
        </w:rPr>
        <w:t xml:space="preserve">аправления совершенствования финансового планирования </w:t>
      </w:r>
      <w:r w:rsidR="00F8370D" w:rsidRPr="00102008">
        <w:rPr>
          <w:b/>
          <w:sz w:val="28"/>
          <w:szCs w:val="28"/>
        </w:rPr>
        <w:t>МУП</w:t>
      </w:r>
      <w:r w:rsidR="00F03C7F" w:rsidRPr="00102008">
        <w:rPr>
          <w:b/>
          <w:sz w:val="28"/>
          <w:szCs w:val="28"/>
        </w:rPr>
        <w:t xml:space="preserve"> «</w:t>
      </w:r>
      <w:r w:rsidR="00F8370D" w:rsidRPr="00102008">
        <w:rPr>
          <w:b/>
          <w:sz w:val="28"/>
          <w:szCs w:val="28"/>
        </w:rPr>
        <w:t>Г</w:t>
      </w:r>
      <w:r w:rsidR="00F03C7F" w:rsidRPr="00102008">
        <w:rPr>
          <w:b/>
          <w:sz w:val="28"/>
          <w:szCs w:val="28"/>
        </w:rPr>
        <w:t>орводоканал» на основе использования бюджетирования</w:t>
      </w:r>
    </w:p>
    <w:p w:rsidR="00F8370D" w:rsidRPr="00102008" w:rsidRDefault="00F8370D" w:rsidP="00102008">
      <w:pPr>
        <w:widowControl w:val="0"/>
        <w:spacing w:line="360" w:lineRule="auto"/>
        <w:ind w:firstLine="709"/>
        <w:jc w:val="both"/>
        <w:rPr>
          <w:sz w:val="28"/>
        </w:rPr>
      </w:pPr>
    </w:p>
    <w:p w:rsidR="00F03C7F" w:rsidRPr="00102008" w:rsidRDefault="00F03C7F" w:rsidP="00102008">
      <w:pPr>
        <w:widowControl w:val="0"/>
        <w:spacing w:line="360" w:lineRule="auto"/>
        <w:ind w:firstLine="709"/>
        <w:jc w:val="both"/>
        <w:rPr>
          <w:sz w:val="28"/>
          <w:szCs w:val="28"/>
        </w:rPr>
      </w:pPr>
      <w:r w:rsidRPr="00102008">
        <w:rPr>
          <w:sz w:val="28"/>
          <w:szCs w:val="28"/>
        </w:rPr>
        <w:t>3.1 Проблемы финансового планирования деятельности МУП «Горводоканал»</w:t>
      </w:r>
    </w:p>
    <w:p w:rsidR="00F03C7F" w:rsidRPr="00102008" w:rsidRDefault="00F03C7F" w:rsidP="00102008">
      <w:pPr>
        <w:widowControl w:val="0"/>
        <w:spacing w:line="360" w:lineRule="auto"/>
        <w:ind w:firstLine="709"/>
        <w:jc w:val="both"/>
        <w:rPr>
          <w:sz w:val="28"/>
        </w:rPr>
      </w:pPr>
    </w:p>
    <w:p w:rsidR="006E3554" w:rsidRPr="00102008" w:rsidRDefault="006E3554" w:rsidP="00102008">
      <w:pPr>
        <w:widowControl w:val="0"/>
        <w:spacing w:line="360" w:lineRule="auto"/>
        <w:ind w:firstLine="709"/>
        <w:jc w:val="both"/>
        <w:rPr>
          <w:sz w:val="28"/>
        </w:rPr>
      </w:pPr>
      <w:r w:rsidRPr="00102008">
        <w:rPr>
          <w:sz w:val="28"/>
        </w:rPr>
        <w:t>Неграмотное и неэффективное финансовое планирование, в конечном итоге приводит к возникновению проблем в финансовом состоянии организации. Проблемы и затруднения, возникающие в финансовом состоянии организации, в конечном итоге имеют три основных проявления. Их можно сформулировать как [11</w:t>
      </w:r>
      <w:r w:rsidR="00E62B23" w:rsidRPr="00102008">
        <w:rPr>
          <w:sz w:val="28"/>
        </w:rPr>
        <w:t>,</w:t>
      </w:r>
      <w:r w:rsidR="00F8370D" w:rsidRPr="00102008">
        <w:rPr>
          <w:sz w:val="28"/>
        </w:rPr>
        <w:t xml:space="preserve"> </w:t>
      </w:r>
      <w:r w:rsidR="00E62B23" w:rsidRPr="00102008">
        <w:rPr>
          <w:sz w:val="28"/>
        </w:rPr>
        <w:t>с</w:t>
      </w:r>
      <w:r w:rsidR="00F8370D" w:rsidRPr="00102008">
        <w:rPr>
          <w:sz w:val="28"/>
        </w:rPr>
        <w:t>. 23</w:t>
      </w:r>
      <w:r w:rsidRPr="00102008">
        <w:rPr>
          <w:sz w:val="28"/>
        </w:rPr>
        <w:t>]:</w:t>
      </w:r>
    </w:p>
    <w:p w:rsidR="006E3554" w:rsidRPr="00102008" w:rsidRDefault="006E3554" w:rsidP="00102008">
      <w:pPr>
        <w:widowControl w:val="0"/>
        <w:spacing w:line="360" w:lineRule="auto"/>
        <w:ind w:firstLine="709"/>
        <w:jc w:val="both"/>
        <w:rPr>
          <w:sz w:val="28"/>
        </w:rPr>
      </w:pPr>
      <w:r w:rsidRPr="00102008">
        <w:rPr>
          <w:sz w:val="28"/>
        </w:rPr>
        <w:t>1. Дефицит денежных средств; низкая платежеспособность. Экономическая суть проблемы состоит в том, что у компании в ближайшее время может не хватить или уже не хватает средств для своевременного погашения обязательств. Индикаторами низкой платежеспособности являются неудовлетворительные показатели ликвидности, просроченная кредиторская задолженность, сверхнормативные задолженности перед бюджетом, персоналом и кредитующими организациями.</w:t>
      </w:r>
    </w:p>
    <w:p w:rsidR="006E3554" w:rsidRPr="00102008" w:rsidRDefault="006E3554" w:rsidP="00102008">
      <w:pPr>
        <w:widowControl w:val="0"/>
        <w:spacing w:line="360" w:lineRule="auto"/>
        <w:ind w:firstLine="709"/>
        <w:jc w:val="both"/>
        <w:rPr>
          <w:sz w:val="28"/>
        </w:rPr>
      </w:pPr>
      <w:r w:rsidRPr="00102008">
        <w:rPr>
          <w:sz w:val="28"/>
        </w:rPr>
        <w:t>2. Недостаточная отдача на вложенный в предприятие капитал (недостаточное удовлетворение интересов собственника; низкая рентабельность). На практике это означает, что собственник получает доходы, неадекватно малые своим вложениям. Возможные последствия такой ситуации - негативная оценка работы менеджмента организации, выход собственника из компании. О недостаточной отдаче на вложенный в предприятие капитал свидетельствуют низкие показатели рентабельности. При этом наибольший интерес проявляется к рентабельности собственного капитала как индикатору удовлетворения интересов собственников организации.</w:t>
      </w:r>
    </w:p>
    <w:p w:rsidR="006E3554" w:rsidRPr="00102008" w:rsidRDefault="006E3554" w:rsidP="00102008">
      <w:pPr>
        <w:widowControl w:val="0"/>
        <w:spacing w:line="360" w:lineRule="auto"/>
        <w:ind w:firstLine="709"/>
        <w:jc w:val="both"/>
        <w:rPr>
          <w:sz w:val="28"/>
        </w:rPr>
      </w:pPr>
      <w:r w:rsidRPr="00102008">
        <w:rPr>
          <w:sz w:val="28"/>
        </w:rPr>
        <w:t>3. Низкая финансовая устойчивость. На практике низкая финансовая устойчивость означает возможные проблемы в погашении обязательств в будущем, иными словами - зависимостью компании от кредиторов, потерей самостоятельности. О недостаточной финансовой устойчивости, то есть риске срывов платежей в будущем и зависимости финансового положения компании от внешних источников финансирования, свидетельствуют снижение показателя автономии ниже оптимального, отрицательная величина собственного капитала компании. Также индикатором недостаточного уровня финансирования текущей деятельности компании за счет собственных средств является снижение чистого оборотного капитала (ЧОК) ниже оптимальной его величины и, тем более, отрицательная величина ЧОК.</w:t>
      </w:r>
    </w:p>
    <w:p w:rsidR="006E3554" w:rsidRPr="00102008" w:rsidRDefault="006E3554" w:rsidP="00102008">
      <w:pPr>
        <w:widowControl w:val="0"/>
        <w:tabs>
          <w:tab w:val="left" w:pos="720"/>
        </w:tabs>
        <w:spacing w:line="360" w:lineRule="auto"/>
        <w:ind w:firstLine="709"/>
        <w:jc w:val="both"/>
        <w:rPr>
          <w:sz w:val="28"/>
        </w:rPr>
      </w:pPr>
      <w:r w:rsidRPr="00102008">
        <w:rPr>
          <w:sz w:val="28"/>
        </w:rPr>
        <w:t>Можно выделить две глобальных причины проблем и затруднений, возникающих в ф</w:t>
      </w:r>
      <w:r w:rsidR="00F8370D" w:rsidRPr="00102008">
        <w:rPr>
          <w:sz w:val="28"/>
        </w:rPr>
        <w:t>инансовом состоянии предприятия</w:t>
      </w:r>
      <w:r w:rsidRPr="00102008">
        <w:rPr>
          <w:sz w:val="28"/>
        </w:rPr>
        <w:t>:</w:t>
      </w:r>
    </w:p>
    <w:p w:rsidR="006E3554" w:rsidRPr="00102008" w:rsidRDefault="006E3554" w:rsidP="00102008">
      <w:pPr>
        <w:widowControl w:val="0"/>
        <w:numPr>
          <w:ilvl w:val="0"/>
          <w:numId w:val="21"/>
        </w:numPr>
        <w:tabs>
          <w:tab w:val="left" w:pos="1080"/>
        </w:tabs>
        <w:spacing w:line="360" w:lineRule="auto"/>
        <w:ind w:left="0" w:firstLine="709"/>
        <w:jc w:val="both"/>
        <w:rPr>
          <w:sz w:val="28"/>
        </w:rPr>
      </w:pPr>
      <w:r w:rsidRPr="00102008">
        <w:rPr>
          <w:sz w:val="28"/>
        </w:rPr>
        <w:t>отсутствие потенциальных возможностей сохранять приемлемый уровень финансового состояния (или низкие объемы получаемой прибыли);</w:t>
      </w:r>
    </w:p>
    <w:p w:rsidR="006E3554" w:rsidRPr="00102008" w:rsidRDefault="006E3554" w:rsidP="00102008">
      <w:pPr>
        <w:widowControl w:val="0"/>
        <w:numPr>
          <w:ilvl w:val="0"/>
          <w:numId w:val="21"/>
        </w:numPr>
        <w:tabs>
          <w:tab w:val="left" w:pos="1080"/>
        </w:tabs>
        <w:spacing w:line="360" w:lineRule="auto"/>
        <w:ind w:left="0" w:firstLine="709"/>
        <w:jc w:val="both"/>
        <w:rPr>
          <w:sz w:val="28"/>
        </w:rPr>
      </w:pPr>
      <w:r w:rsidRPr="00102008">
        <w:rPr>
          <w:sz w:val="28"/>
        </w:rPr>
        <w:t>нерациональное управление результатами деятельности (нерациональное управление финансами).</w:t>
      </w:r>
    </w:p>
    <w:p w:rsidR="006E3554" w:rsidRPr="00102008" w:rsidRDefault="006E3554" w:rsidP="00102008">
      <w:pPr>
        <w:widowControl w:val="0"/>
        <w:spacing w:line="360" w:lineRule="auto"/>
        <w:ind w:firstLine="709"/>
        <w:jc w:val="both"/>
        <w:rPr>
          <w:sz w:val="28"/>
        </w:rPr>
      </w:pPr>
      <w:r w:rsidRPr="00102008">
        <w:rPr>
          <w:sz w:val="28"/>
        </w:rPr>
        <w:t>Проблемы с платежеспособностью, финансовой независимостью, рентабельностью имеют единые корни: либо компания имеет недостаточные результаты деятельности для сохранения приемлемого финансового положения либо компания не рационально распоряжается результатами деятельности.</w:t>
      </w:r>
    </w:p>
    <w:p w:rsidR="006E3554" w:rsidRPr="00102008" w:rsidRDefault="006E3554" w:rsidP="00102008">
      <w:pPr>
        <w:widowControl w:val="0"/>
        <w:spacing w:line="360" w:lineRule="auto"/>
        <w:ind w:firstLine="709"/>
        <w:jc w:val="both"/>
        <w:rPr>
          <w:sz w:val="28"/>
        </w:rPr>
      </w:pPr>
      <w:r w:rsidRPr="00102008">
        <w:rPr>
          <w:sz w:val="28"/>
        </w:rPr>
        <w:t>Выяснение того, какая из указанных выше причин привела к ухудшению финансового состояния предприятия, имеет принципиальное значение. В зависимости от этого осуществляется выбор управленческих решений, направленных на оптимизацию финансового положения организации. Один из возможных вариантов схемы проведения анализа системы финансового планирования предприятия представлен на рис</w:t>
      </w:r>
      <w:r w:rsidR="00BB49C4" w:rsidRPr="00102008">
        <w:rPr>
          <w:sz w:val="28"/>
        </w:rPr>
        <w:t>унке</w:t>
      </w:r>
      <w:r w:rsidRPr="00102008">
        <w:rPr>
          <w:sz w:val="28"/>
        </w:rPr>
        <w:t xml:space="preserve"> 3.1. </w:t>
      </w:r>
    </w:p>
    <w:p w:rsidR="006E3554" w:rsidRPr="00102008" w:rsidRDefault="006E3554" w:rsidP="00102008">
      <w:pPr>
        <w:widowControl w:val="0"/>
        <w:spacing w:line="360" w:lineRule="auto"/>
        <w:ind w:firstLine="709"/>
        <w:jc w:val="both"/>
        <w:rPr>
          <w:sz w:val="28"/>
        </w:rPr>
      </w:pPr>
      <w:r w:rsidRPr="00102008">
        <w:rPr>
          <w:sz w:val="28"/>
        </w:rPr>
        <w:t>Однако, определить, в какой из перечисленных областей лежит причина снижения финансовых показателей - не означает провести полноценный финансовый анализ. Необходимо дальнейшие уточнение причин - до уровня конкретных действий предприятия или внешней среды. Также необходимы управленческие рекомендации по улучшению состояния предприятия.</w:t>
      </w:r>
    </w:p>
    <w:p w:rsidR="00F8370D" w:rsidRPr="00102008" w:rsidRDefault="00F8370D" w:rsidP="00102008">
      <w:pPr>
        <w:widowControl w:val="0"/>
        <w:spacing w:line="360" w:lineRule="auto"/>
        <w:ind w:firstLine="709"/>
        <w:jc w:val="both"/>
        <w:rPr>
          <w:sz w:val="28"/>
        </w:rPr>
      </w:pPr>
      <w:r w:rsidRPr="00102008">
        <w:rPr>
          <w:sz w:val="28"/>
        </w:rPr>
        <w:t>Недостаточный объем получаемой прибыли как причина ухудшения финансового состояния организации. Рычаги оптимизации прибыли.</w:t>
      </w:r>
    </w:p>
    <w:p w:rsidR="00F8370D" w:rsidRPr="00102008" w:rsidRDefault="00F8370D" w:rsidP="00102008">
      <w:pPr>
        <w:widowControl w:val="0"/>
        <w:spacing w:line="360" w:lineRule="auto"/>
        <w:ind w:firstLine="709"/>
        <w:jc w:val="both"/>
        <w:rPr>
          <w:sz w:val="28"/>
        </w:rPr>
      </w:pPr>
      <w:r w:rsidRPr="00102008">
        <w:rPr>
          <w:sz w:val="28"/>
        </w:rPr>
        <w:t>Потенциальная возможность предприятия сохранять (достигать) приемлемое финансовое состояние определяется объемом получаемой прибыли. Основные составляющие, от которых зависит объем прибыли предприятия, - это цены и объемы реализации продукции, уровень производственных издержек и доходы от прочих видов деятельности.</w:t>
      </w:r>
    </w:p>
    <w:p w:rsidR="00F8370D" w:rsidRPr="00102008" w:rsidRDefault="00F8370D" w:rsidP="00102008">
      <w:pPr>
        <w:widowControl w:val="0"/>
        <w:spacing w:line="360" w:lineRule="auto"/>
        <w:ind w:firstLine="709"/>
        <w:jc w:val="both"/>
        <w:rPr>
          <w:sz w:val="28"/>
        </w:rPr>
      </w:pPr>
      <w:r w:rsidRPr="00102008">
        <w:rPr>
          <w:sz w:val="28"/>
        </w:rPr>
        <w:t xml:space="preserve">Анализ доходов и затрат от основной и прочих видов деятельности проводится с использованием отчета о финансовых результатах, показателей прибыльности, величины накопленного капитала. Для оценки уровня переменных и постоянных затрат, а также соотношения цен на потребляемые ресурсы и реализуемую продукцию проводится маржинальный анализ. </w:t>
      </w:r>
    </w:p>
    <w:p w:rsidR="00F8370D" w:rsidRPr="00102008" w:rsidRDefault="00F8370D" w:rsidP="00102008">
      <w:pPr>
        <w:widowControl w:val="0"/>
        <w:spacing w:line="360" w:lineRule="auto"/>
        <w:ind w:firstLine="709"/>
        <w:jc w:val="both"/>
        <w:rPr>
          <w:sz w:val="28"/>
        </w:rPr>
      </w:pPr>
      <w:r w:rsidRPr="00102008">
        <w:rPr>
          <w:sz w:val="28"/>
        </w:rPr>
        <w:t>Безусловно, оценка объемов реализации осуществляется в первую очередь. При снижении объемов реализации необходимо выяснить причину сложившейся ситуации. Нередко на предприятиях наблюдается другая причина — недостаточные усилия по продвижению своей продукции. Речь идет не об отсутствии рекламы на телевидении, а о пассивности отдела маркетинга (либо отдела с любым иным названием, отвечающего за привлечение заказов). Вместо поиска клиентов, участия в выставках, рассылок информации отдел маркетинга дублирует функции отдела сбыта — просто фиксирует полученные и выполненные заказы [13].</w:t>
      </w:r>
    </w:p>
    <w:p w:rsidR="006E3554" w:rsidRDefault="006E3554" w:rsidP="00102008">
      <w:pPr>
        <w:widowControl w:val="0"/>
        <w:spacing w:line="360" w:lineRule="auto"/>
        <w:ind w:firstLine="709"/>
        <w:jc w:val="both"/>
        <w:rPr>
          <w:sz w:val="28"/>
        </w:rPr>
      </w:pPr>
    </w:p>
    <w:p w:rsidR="009D20A1" w:rsidRDefault="009D20A1" w:rsidP="00102008">
      <w:pPr>
        <w:widowControl w:val="0"/>
        <w:spacing w:line="360" w:lineRule="auto"/>
        <w:ind w:firstLine="709"/>
        <w:jc w:val="both"/>
        <w:rPr>
          <w:sz w:val="28"/>
        </w:rPr>
        <w:sectPr w:rsidR="009D20A1" w:rsidSect="00102008">
          <w:footerReference w:type="even" r:id="rId58"/>
          <w:footerReference w:type="default" r:id="rId59"/>
          <w:pgSz w:w="11906" w:h="16838" w:code="9"/>
          <w:pgMar w:top="1134" w:right="851" w:bottom="1134" w:left="1701" w:header="709" w:footer="709" w:gutter="0"/>
          <w:pgNumType w:start="85"/>
          <w:cols w:space="708"/>
          <w:docGrid w:linePitch="360"/>
        </w:sectPr>
      </w:pPr>
    </w:p>
    <w:p w:rsidR="006E3554" w:rsidRPr="00102008" w:rsidRDefault="009D20A1" w:rsidP="00102008">
      <w:pPr>
        <w:widowControl w:val="0"/>
        <w:spacing w:line="360" w:lineRule="auto"/>
        <w:ind w:firstLine="709"/>
        <w:jc w:val="both"/>
        <w:rPr>
          <w:sz w:val="28"/>
        </w:rPr>
      </w:pPr>
      <w:r>
        <w:object w:dxaOrig="9629" w:dyaOrig="6382">
          <v:shape id="_x0000_i1051" type="#_x0000_t75" style="width:669pt;height:338.25pt" o:ole="">
            <v:imagedata r:id="rId60" o:title=""/>
          </v:shape>
          <o:OLEObject Type="Embed" ProgID="Word.Picture.8" ShapeID="_x0000_i1051" DrawAspect="Content" ObjectID="_1458255520" r:id="rId61"/>
        </w:object>
      </w:r>
    </w:p>
    <w:p w:rsidR="006E3554" w:rsidRPr="00102008" w:rsidRDefault="006E3554" w:rsidP="00102008">
      <w:pPr>
        <w:widowControl w:val="0"/>
        <w:spacing w:line="360" w:lineRule="auto"/>
        <w:ind w:firstLine="709"/>
        <w:jc w:val="both"/>
        <w:rPr>
          <w:sz w:val="28"/>
        </w:rPr>
      </w:pPr>
      <w:r w:rsidRPr="00102008">
        <w:rPr>
          <w:sz w:val="28"/>
        </w:rPr>
        <w:t>Рис</w:t>
      </w:r>
      <w:r w:rsidR="00A04A9E" w:rsidRPr="00102008">
        <w:rPr>
          <w:sz w:val="28"/>
        </w:rPr>
        <w:t>унок</w:t>
      </w:r>
      <w:r w:rsidRPr="00102008">
        <w:rPr>
          <w:sz w:val="28"/>
        </w:rPr>
        <w:t xml:space="preserve"> 3.</w:t>
      </w:r>
      <w:r w:rsidR="00F8370D" w:rsidRPr="00102008">
        <w:rPr>
          <w:sz w:val="28"/>
        </w:rPr>
        <w:t>1</w:t>
      </w:r>
      <w:r w:rsidR="00A04A9E" w:rsidRPr="00102008">
        <w:rPr>
          <w:sz w:val="28"/>
        </w:rPr>
        <w:t xml:space="preserve"> -</w:t>
      </w:r>
      <w:r w:rsidRPr="00102008">
        <w:rPr>
          <w:sz w:val="28"/>
        </w:rPr>
        <w:t xml:space="preserve"> Возможная схема проведения анализа финансового планирования в организации</w:t>
      </w:r>
    </w:p>
    <w:p w:rsidR="009D20A1" w:rsidRDefault="009D20A1" w:rsidP="00102008">
      <w:pPr>
        <w:widowControl w:val="0"/>
        <w:spacing w:line="360" w:lineRule="auto"/>
        <w:ind w:firstLine="709"/>
        <w:jc w:val="both"/>
        <w:rPr>
          <w:sz w:val="28"/>
        </w:rPr>
      </w:pPr>
    </w:p>
    <w:p w:rsidR="009D20A1" w:rsidRDefault="009D20A1" w:rsidP="00102008">
      <w:pPr>
        <w:widowControl w:val="0"/>
        <w:spacing w:line="360" w:lineRule="auto"/>
        <w:ind w:firstLine="709"/>
        <w:jc w:val="both"/>
        <w:rPr>
          <w:sz w:val="28"/>
        </w:rPr>
        <w:sectPr w:rsidR="009D20A1" w:rsidSect="009D20A1">
          <w:pgSz w:w="16838" w:h="11906" w:orient="landscape" w:code="9"/>
          <w:pgMar w:top="851" w:right="1134" w:bottom="1701" w:left="1134" w:header="709" w:footer="709" w:gutter="0"/>
          <w:pgNumType w:start="85"/>
          <w:cols w:space="708"/>
          <w:docGrid w:linePitch="360"/>
        </w:sectPr>
      </w:pPr>
    </w:p>
    <w:p w:rsidR="006E3554" w:rsidRPr="00102008" w:rsidRDefault="006E3554" w:rsidP="00102008">
      <w:pPr>
        <w:widowControl w:val="0"/>
        <w:tabs>
          <w:tab w:val="left" w:pos="1080"/>
        </w:tabs>
        <w:spacing w:line="360" w:lineRule="auto"/>
        <w:ind w:firstLine="709"/>
        <w:jc w:val="both"/>
        <w:rPr>
          <w:sz w:val="28"/>
        </w:rPr>
      </w:pPr>
      <w:r w:rsidRPr="00102008">
        <w:rPr>
          <w:sz w:val="28"/>
        </w:rPr>
        <w:t xml:space="preserve">Если рыночная ситуация такова, что спрос на продукцию предприятия ограничен и расширение рынка сбыта в ближайшее время не прогнозируется, можно говорить о необходимости выпуска новых видов продукции. Выпуск нового вида продукции, пользующегося спросом на рынке, позволит увеличить объемы реализации, но потребует средств на приобретение нового оборудования, know-how (в этом случае необходимо определить объем капитальных затрат, который не приведет к ухудшению состояния компании). </w:t>
      </w:r>
    </w:p>
    <w:p w:rsidR="006E3554" w:rsidRPr="00102008" w:rsidRDefault="006E3554" w:rsidP="00102008">
      <w:pPr>
        <w:widowControl w:val="0"/>
        <w:tabs>
          <w:tab w:val="left" w:pos="1080"/>
        </w:tabs>
        <w:spacing w:line="360" w:lineRule="auto"/>
        <w:ind w:firstLine="709"/>
        <w:jc w:val="both"/>
        <w:rPr>
          <w:sz w:val="28"/>
        </w:rPr>
      </w:pPr>
      <w:r w:rsidRPr="00102008">
        <w:rPr>
          <w:sz w:val="28"/>
        </w:rPr>
        <w:t xml:space="preserve">Возможно, что продвижение продукции организовано на должном уровне и предприятие заняло максимально возможную долю рынка, но прибыль все равно невысока. Причиной данной ситуации могут быть высокие затраты. </w:t>
      </w:r>
    </w:p>
    <w:p w:rsidR="006E3554" w:rsidRPr="00102008" w:rsidRDefault="006E3554" w:rsidP="00102008">
      <w:pPr>
        <w:widowControl w:val="0"/>
        <w:tabs>
          <w:tab w:val="left" w:pos="1080"/>
        </w:tabs>
        <w:spacing w:line="360" w:lineRule="auto"/>
        <w:ind w:firstLine="709"/>
        <w:jc w:val="both"/>
        <w:rPr>
          <w:sz w:val="28"/>
        </w:rPr>
      </w:pPr>
      <w:r w:rsidRPr="00102008">
        <w:rPr>
          <w:sz w:val="28"/>
        </w:rPr>
        <w:t xml:space="preserve">Одной из возможных причин высоких затрат - высокие цены на сырье, материалы, комплектующие, услуги, устанавливаемые поставщиками. В этом случае вариант снижения затрат - поиск поставщиков, устанавливающих более низкие цены. В большинстве случаев альтернативные поставщики существуют; ведение, оперативное пополнение базы возможных поставщиков сырья, материалов, комплектующих, услуг и использование данной информации - реальная мера по сокращению затрат предприятия. </w:t>
      </w:r>
    </w:p>
    <w:p w:rsidR="006E3554" w:rsidRPr="00102008" w:rsidRDefault="006E3554" w:rsidP="00102008">
      <w:pPr>
        <w:widowControl w:val="0"/>
        <w:tabs>
          <w:tab w:val="left" w:pos="1080"/>
        </w:tabs>
        <w:spacing w:line="360" w:lineRule="auto"/>
        <w:ind w:firstLine="709"/>
        <w:jc w:val="both"/>
        <w:rPr>
          <w:sz w:val="28"/>
        </w:rPr>
      </w:pPr>
      <w:r w:rsidRPr="00102008">
        <w:rPr>
          <w:sz w:val="28"/>
        </w:rPr>
        <w:t xml:space="preserve">Причиной возникновения высоких затрат могут быть не только поставщики, но и само предприятие. В частности, высокие затраты на освещение, отопление, потребление воды могут возникать по причине отсутствия контроля за расходованием ресурсов. Это особенно характерно для крупных предприятий: освещение помещений не только в рабочее время, не отремонтированные теплосети, обогревающие помимо помещений "уличный воздух". </w:t>
      </w:r>
    </w:p>
    <w:p w:rsidR="00F8370D" w:rsidRDefault="006E3554" w:rsidP="00102008">
      <w:pPr>
        <w:widowControl w:val="0"/>
        <w:tabs>
          <w:tab w:val="left" w:pos="1080"/>
        </w:tabs>
        <w:spacing w:line="360" w:lineRule="auto"/>
        <w:ind w:firstLine="709"/>
        <w:jc w:val="both"/>
        <w:rPr>
          <w:sz w:val="28"/>
        </w:rPr>
      </w:pPr>
      <w:r w:rsidRPr="00102008">
        <w:rPr>
          <w:sz w:val="28"/>
        </w:rPr>
        <w:t>В некоторых случаях снижение затрат требует более радикальных мер — сокращения производственных фондов предприятия или, как иногда говорят, сокращения масштабов компании. К таким мерам нередко приходится прибегать предприятиям,которые были созданы достаточно давно и рассчитаны на объемы производства, в десятки раз большие, чем объемы, производимые в настоящее время</w:t>
      </w:r>
      <w:r w:rsidR="00BB49C4" w:rsidRPr="00102008">
        <w:rPr>
          <w:sz w:val="28"/>
        </w:rPr>
        <w:t xml:space="preserve"> (рисунок</w:t>
      </w:r>
      <w:r w:rsidR="00F8370D" w:rsidRPr="00102008">
        <w:rPr>
          <w:sz w:val="28"/>
        </w:rPr>
        <w:t xml:space="preserve"> 3.2)</w:t>
      </w:r>
      <w:r w:rsidRPr="00102008">
        <w:rPr>
          <w:sz w:val="28"/>
        </w:rPr>
        <w:t xml:space="preserve">. </w:t>
      </w:r>
    </w:p>
    <w:p w:rsidR="009D20A1" w:rsidRPr="00102008" w:rsidRDefault="009D20A1" w:rsidP="00102008">
      <w:pPr>
        <w:widowControl w:val="0"/>
        <w:tabs>
          <w:tab w:val="left" w:pos="1080"/>
        </w:tabs>
        <w:spacing w:line="360" w:lineRule="auto"/>
        <w:ind w:firstLine="709"/>
        <w:jc w:val="both"/>
        <w:rPr>
          <w:sz w:val="28"/>
        </w:rPr>
      </w:pPr>
    </w:p>
    <w:p w:rsidR="00A04A9E" w:rsidRPr="00102008" w:rsidRDefault="001C11CB" w:rsidP="00102008">
      <w:pPr>
        <w:widowControl w:val="0"/>
        <w:tabs>
          <w:tab w:val="left" w:pos="1080"/>
        </w:tabs>
        <w:spacing w:line="360" w:lineRule="auto"/>
        <w:ind w:firstLine="709"/>
        <w:jc w:val="both"/>
        <w:rPr>
          <w:sz w:val="28"/>
        </w:rPr>
      </w:pPr>
      <w:r>
        <w:pict>
          <v:shape id="_x0000_i1052" type="#_x0000_t75" style="width:394.5pt;height:429pt">
            <v:imagedata r:id="rId62" o:title=""/>
          </v:shape>
        </w:pict>
      </w:r>
    </w:p>
    <w:p w:rsidR="006E3554" w:rsidRPr="00102008" w:rsidRDefault="006E3554" w:rsidP="00102008">
      <w:pPr>
        <w:widowControl w:val="0"/>
        <w:tabs>
          <w:tab w:val="left" w:pos="1080"/>
        </w:tabs>
        <w:spacing w:line="360" w:lineRule="auto"/>
        <w:ind w:firstLine="709"/>
        <w:jc w:val="both"/>
        <w:rPr>
          <w:sz w:val="28"/>
        </w:rPr>
      </w:pPr>
      <w:r w:rsidRPr="00102008">
        <w:rPr>
          <w:sz w:val="28"/>
        </w:rPr>
        <w:t>Рис</w:t>
      </w:r>
      <w:r w:rsidR="00A04A9E" w:rsidRPr="00102008">
        <w:rPr>
          <w:sz w:val="28"/>
        </w:rPr>
        <w:t>унок</w:t>
      </w:r>
      <w:r w:rsidRPr="00102008">
        <w:rPr>
          <w:sz w:val="28"/>
        </w:rPr>
        <w:t xml:space="preserve"> 3.2</w:t>
      </w:r>
      <w:r w:rsidR="00A04A9E" w:rsidRPr="00102008">
        <w:rPr>
          <w:sz w:val="28"/>
        </w:rPr>
        <w:t xml:space="preserve"> -</w:t>
      </w:r>
      <w:r w:rsidRPr="00102008">
        <w:rPr>
          <w:sz w:val="28"/>
        </w:rPr>
        <w:t xml:space="preserve"> Причины возникновения убытков</w:t>
      </w:r>
      <w:r w:rsidR="00A04A9E" w:rsidRPr="00102008">
        <w:rPr>
          <w:sz w:val="28"/>
        </w:rPr>
        <w:t xml:space="preserve"> в организации</w:t>
      </w:r>
    </w:p>
    <w:p w:rsidR="006E3554" w:rsidRPr="00102008" w:rsidRDefault="006E3554" w:rsidP="00102008">
      <w:pPr>
        <w:widowControl w:val="0"/>
        <w:tabs>
          <w:tab w:val="left" w:pos="1080"/>
        </w:tabs>
        <w:spacing w:line="360" w:lineRule="auto"/>
        <w:ind w:firstLine="709"/>
        <w:jc w:val="both"/>
        <w:rPr>
          <w:sz w:val="28"/>
        </w:rPr>
      </w:pPr>
    </w:p>
    <w:p w:rsidR="00F8370D" w:rsidRPr="00102008" w:rsidRDefault="00F8370D" w:rsidP="00102008">
      <w:pPr>
        <w:widowControl w:val="0"/>
        <w:tabs>
          <w:tab w:val="left" w:pos="1080"/>
        </w:tabs>
        <w:spacing w:line="360" w:lineRule="auto"/>
        <w:ind w:firstLine="709"/>
        <w:jc w:val="both"/>
        <w:rPr>
          <w:sz w:val="28"/>
        </w:rPr>
      </w:pPr>
      <w:r w:rsidRPr="00102008">
        <w:rPr>
          <w:sz w:val="28"/>
        </w:rPr>
        <w:t>Недозагруженные производственные фонды становятся "слишком дорогими" для предприятия — требуют слишком больших (по сравнению с выручкой) затрат на ремонт и обслуживание. Возникает решение отказаться от части фондов и тем самым сократить постоянные затраты (в настоящее время нередко встречаются случаи продажи вспомогательных производств, которые инициируются именно с целью сокращения затрат). Сокращение масштабов производственных фондов позволит увеличить прибыль за счет сокращения постоянных затрат - сокращения затрат на содержание и ремонт оборудования, зданий, сооружений.</w:t>
      </w:r>
    </w:p>
    <w:p w:rsidR="006E3554" w:rsidRPr="00102008" w:rsidRDefault="006E3554" w:rsidP="00102008">
      <w:pPr>
        <w:widowControl w:val="0"/>
        <w:tabs>
          <w:tab w:val="left" w:pos="1080"/>
        </w:tabs>
        <w:spacing w:line="360" w:lineRule="auto"/>
        <w:ind w:firstLine="709"/>
        <w:jc w:val="both"/>
        <w:rPr>
          <w:sz w:val="28"/>
        </w:rPr>
      </w:pPr>
      <w:r w:rsidRPr="00102008">
        <w:rPr>
          <w:sz w:val="28"/>
        </w:rPr>
        <w:t>Прибыль, заработанная предприятием, остается в его распоряжении не в полном объеме. Часть заработанной прибыли может уйти на погашение штрафов, пеней за просроченные задолженности или срывы контрактов, часть – на расходы непроизводственного характера. Сокращение непроизводственных расходов из прибыли также может стать путем оптимизации прибыли, и, следовательно, финансового положения компании.</w:t>
      </w:r>
    </w:p>
    <w:p w:rsidR="006E3554" w:rsidRPr="00102008" w:rsidRDefault="006E3554" w:rsidP="00102008">
      <w:pPr>
        <w:widowControl w:val="0"/>
        <w:tabs>
          <w:tab w:val="left" w:pos="1080"/>
        </w:tabs>
        <w:spacing w:line="360" w:lineRule="auto"/>
        <w:ind w:firstLine="709"/>
        <w:jc w:val="both"/>
        <w:rPr>
          <w:sz w:val="28"/>
        </w:rPr>
      </w:pPr>
      <w:r w:rsidRPr="00102008">
        <w:rPr>
          <w:sz w:val="28"/>
        </w:rPr>
        <w:t>Нерациональное управление результатами деятельности как причина ухудшения финансового состояния организации. Рычаги оптимизации.</w:t>
      </w:r>
    </w:p>
    <w:p w:rsidR="006E3554" w:rsidRPr="00102008" w:rsidRDefault="006E3554" w:rsidP="00102008">
      <w:pPr>
        <w:widowControl w:val="0"/>
        <w:tabs>
          <w:tab w:val="left" w:pos="1080"/>
        </w:tabs>
        <w:spacing w:line="360" w:lineRule="auto"/>
        <w:ind w:firstLine="709"/>
        <w:jc w:val="both"/>
        <w:rPr>
          <w:sz w:val="28"/>
        </w:rPr>
      </w:pPr>
      <w:r w:rsidRPr="00102008">
        <w:rPr>
          <w:sz w:val="28"/>
        </w:rPr>
        <w:t>Можно выделить три основные составляющие, которые относятся к области управления результатами деятельности организации - это управление оборотными средствами (оборотным капиталом), управление инвестиционной политикой и управление структурой источников финансирования.</w:t>
      </w:r>
    </w:p>
    <w:p w:rsidR="006E3554" w:rsidRPr="00102008" w:rsidRDefault="006E3554" w:rsidP="00102008">
      <w:pPr>
        <w:widowControl w:val="0"/>
        <w:tabs>
          <w:tab w:val="left" w:pos="1080"/>
        </w:tabs>
        <w:spacing w:line="360" w:lineRule="auto"/>
        <w:ind w:firstLine="709"/>
        <w:jc w:val="both"/>
        <w:rPr>
          <w:sz w:val="28"/>
        </w:rPr>
      </w:pPr>
      <w:r w:rsidRPr="00102008">
        <w:rPr>
          <w:sz w:val="28"/>
        </w:rPr>
        <w:t>Инвестиционная политика. Компания может осуществить капитальные вложения – в строительство цехов, приобретение оборудования, приобретение других организаций – превышающие финансовые возможности компании. Финансовые возможности компании в данном случае - это сумма полученной прибыли и привлеченных долгосрочных кредитов. Инвестиционные вложения, превышающие финансовые возможности компании, могут являться одной из причин ухудшения финансового состояния организации.</w:t>
      </w:r>
    </w:p>
    <w:p w:rsidR="006E3554" w:rsidRPr="00102008" w:rsidRDefault="006E3554" w:rsidP="00102008">
      <w:pPr>
        <w:widowControl w:val="0"/>
        <w:tabs>
          <w:tab w:val="left" w:pos="1080"/>
        </w:tabs>
        <w:spacing w:line="360" w:lineRule="auto"/>
        <w:ind w:firstLine="709"/>
        <w:jc w:val="both"/>
        <w:rPr>
          <w:sz w:val="28"/>
        </w:rPr>
      </w:pPr>
      <w:r w:rsidRPr="00102008">
        <w:rPr>
          <w:sz w:val="28"/>
        </w:rPr>
        <w:t xml:space="preserve">Для характеристики инвестиционной политики предназначен расчет показателей самофинансирования и мобилизации, чистого оборотного капитала, а также отчет о движении денежных средств. </w:t>
      </w:r>
    </w:p>
    <w:p w:rsidR="006E3554" w:rsidRPr="00102008" w:rsidRDefault="006E3554" w:rsidP="00102008">
      <w:pPr>
        <w:widowControl w:val="0"/>
        <w:tabs>
          <w:tab w:val="left" w:pos="1080"/>
        </w:tabs>
        <w:spacing w:line="360" w:lineRule="auto"/>
        <w:ind w:firstLine="709"/>
        <w:jc w:val="both"/>
        <w:rPr>
          <w:sz w:val="28"/>
        </w:rPr>
      </w:pPr>
      <w:r w:rsidRPr="00102008">
        <w:rPr>
          <w:sz w:val="28"/>
        </w:rPr>
        <w:t>Управление оборотными средствами. Для многих действующих предприятий причина финансовых затруднений состоит именно в нерациональном управлении оборотными средствами, то есть сложившиеся на предприятии подходы в части управления оборотными средствами не являются адекватными изменившимся экономическим условиям. В понятие "управление оборотными средствами" объединены такие процессы, как материально-техническое снабжение, сбыт, установление и контроль условий взаиморасчетов предприятия с покупателями и поставщиками.</w:t>
      </w:r>
    </w:p>
    <w:p w:rsidR="006E3554" w:rsidRPr="00102008" w:rsidRDefault="006E3554" w:rsidP="00102008">
      <w:pPr>
        <w:widowControl w:val="0"/>
        <w:tabs>
          <w:tab w:val="left" w:pos="1080"/>
        </w:tabs>
        <w:spacing w:line="360" w:lineRule="auto"/>
        <w:ind w:firstLine="709"/>
        <w:jc w:val="both"/>
        <w:rPr>
          <w:sz w:val="28"/>
        </w:rPr>
      </w:pPr>
      <w:r w:rsidRPr="00102008">
        <w:rPr>
          <w:sz w:val="28"/>
        </w:rPr>
        <w:t xml:space="preserve">Для характеристики сложившихся на предприятии принципов управления оборотным капиталом используются результаты анализа структуры баланса, показателей оборачиваемости текущих активов и пассивов, а также данные отчета о движении денежных средств. </w:t>
      </w:r>
    </w:p>
    <w:p w:rsidR="006E3554" w:rsidRDefault="006E3554" w:rsidP="00102008">
      <w:pPr>
        <w:widowControl w:val="0"/>
        <w:tabs>
          <w:tab w:val="left" w:pos="1080"/>
        </w:tabs>
        <w:spacing w:line="360" w:lineRule="auto"/>
        <w:ind w:firstLine="709"/>
        <w:jc w:val="both"/>
        <w:rPr>
          <w:sz w:val="28"/>
        </w:rPr>
      </w:pPr>
      <w:r w:rsidRPr="00102008">
        <w:rPr>
          <w:sz w:val="28"/>
        </w:rPr>
        <w:t>Большая дебиторская задолженность — проблема многих предприятий. Усилия по своевременному востребованию задолженности дебиторов — также способ оптимизировать финансовое состояние компании. К организационным мерам оптимизации дебиторской задолженности можно отнести постановку процедуры контроля выставленных счетов (реестр покупателей, дата выставления счета, установленная дата оплаты счета, контактное лицо покупателя, ответственное лицо за контакт с покупателем от предприятия). К юридическим мерам оптимизации дебиторской задолженности относится, например, включение в договор продаж пункта об инвентаризации склада продавца (при продажах через посредников), включение в договор продаж штрафных санкций за просроченную оплату счетов. На рис</w:t>
      </w:r>
      <w:r w:rsidR="00BB49C4" w:rsidRPr="00102008">
        <w:rPr>
          <w:sz w:val="28"/>
        </w:rPr>
        <w:t>унке</w:t>
      </w:r>
      <w:r w:rsidRPr="00102008">
        <w:rPr>
          <w:sz w:val="28"/>
        </w:rPr>
        <w:t xml:space="preserve"> 3.3 представлена схема нерационального управления оборотными средствами.</w:t>
      </w:r>
    </w:p>
    <w:p w:rsidR="009D20A1" w:rsidRDefault="009D20A1" w:rsidP="00102008">
      <w:pPr>
        <w:widowControl w:val="0"/>
        <w:tabs>
          <w:tab w:val="left" w:pos="1080"/>
        </w:tabs>
        <w:spacing w:line="360" w:lineRule="auto"/>
        <w:ind w:firstLine="709"/>
        <w:jc w:val="both"/>
      </w:pPr>
      <w:r>
        <w:rPr>
          <w:sz w:val="28"/>
        </w:rPr>
        <w:br w:type="page"/>
      </w:r>
      <w:r w:rsidR="001C11CB">
        <w:pict>
          <v:shape id="_x0000_i1053" type="#_x0000_t75" style="width:358.5pt;height:289.5pt" o:allowincell="f">
            <v:imagedata r:id="rId63" o:title=""/>
          </v:shape>
        </w:pict>
      </w:r>
    </w:p>
    <w:p w:rsidR="006E3554" w:rsidRPr="00102008" w:rsidRDefault="00F8370D" w:rsidP="00102008">
      <w:pPr>
        <w:widowControl w:val="0"/>
        <w:tabs>
          <w:tab w:val="left" w:pos="1080"/>
        </w:tabs>
        <w:spacing w:line="360" w:lineRule="auto"/>
        <w:ind w:firstLine="709"/>
        <w:jc w:val="both"/>
        <w:rPr>
          <w:sz w:val="28"/>
        </w:rPr>
      </w:pPr>
      <w:r w:rsidRPr="00102008">
        <w:rPr>
          <w:sz w:val="28"/>
        </w:rPr>
        <w:t>Рис</w:t>
      </w:r>
      <w:r w:rsidR="00A04A9E" w:rsidRPr="00102008">
        <w:rPr>
          <w:sz w:val="28"/>
        </w:rPr>
        <w:t>унок</w:t>
      </w:r>
      <w:r w:rsidR="006E3554" w:rsidRPr="00102008">
        <w:rPr>
          <w:sz w:val="28"/>
        </w:rPr>
        <w:t xml:space="preserve"> 3.3</w:t>
      </w:r>
      <w:r w:rsidR="00A04A9E" w:rsidRPr="00102008">
        <w:rPr>
          <w:sz w:val="28"/>
        </w:rPr>
        <w:t xml:space="preserve"> -</w:t>
      </w:r>
      <w:r w:rsidR="006E3554" w:rsidRPr="00102008">
        <w:rPr>
          <w:sz w:val="28"/>
        </w:rPr>
        <w:t xml:space="preserve"> Нерациональное управление оборотными средствами</w:t>
      </w:r>
    </w:p>
    <w:p w:rsidR="006E3554" w:rsidRPr="00102008" w:rsidRDefault="006E3554" w:rsidP="00102008">
      <w:pPr>
        <w:widowControl w:val="0"/>
        <w:tabs>
          <w:tab w:val="left" w:pos="1080"/>
        </w:tabs>
        <w:spacing w:line="360" w:lineRule="auto"/>
        <w:ind w:firstLine="709"/>
        <w:jc w:val="both"/>
        <w:rPr>
          <w:sz w:val="28"/>
        </w:rPr>
      </w:pPr>
    </w:p>
    <w:p w:rsidR="006E3554" w:rsidRPr="00102008" w:rsidRDefault="006E3554" w:rsidP="00102008">
      <w:pPr>
        <w:widowControl w:val="0"/>
        <w:tabs>
          <w:tab w:val="left" w:pos="1080"/>
        </w:tabs>
        <w:spacing w:line="360" w:lineRule="auto"/>
        <w:ind w:firstLine="709"/>
        <w:jc w:val="both"/>
        <w:rPr>
          <w:sz w:val="28"/>
        </w:rPr>
      </w:pPr>
      <w:r w:rsidRPr="00102008">
        <w:rPr>
          <w:sz w:val="28"/>
        </w:rPr>
        <w:t>Оценка влияния структуры источников финансирования (структуры пассивов) на рентабельность собственного капитала — задача, которая решается при помощи анализа финансового рычага. Суть управления структурой источников финансирования можно сформулировать следующим образом: обеспечив приемлемый уровень финансовой устойчивости, желательно выбирать такую структуру пассивов, которая будет способствовать повышению рентабельности собственного капитала организации.</w:t>
      </w:r>
    </w:p>
    <w:p w:rsidR="00C9680F" w:rsidRPr="00102008" w:rsidRDefault="00C9680F" w:rsidP="00102008">
      <w:pPr>
        <w:widowControl w:val="0"/>
        <w:tabs>
          <w:tab w:val="left" w:pos="1080"/>
        </w:tabs>
        <w:spacing w:line="360" w:lineRule="auto"/>
        <w:ind w:firstLine="709"/>
        <w:jc w:val="both"/>
        <w:rPr>
          <w:sz w:val="28"/>
        </w:rPr>
      </w:pPr>
    </w:p>
    <w:p w:rsidR="00CA57E8" w:rsidRPr="00102008" w:rsidRDefault="00CA57E8" w:rsidP="00102008">
      <w:pPr>
        <w:widowControl w:val="0"/>
        <w:spacing w:line="360" w:lineRule="auto"/>
        <w:ind w:firstLine="709"/>
        <w:jc w:val="both"/>
        <w:rPr>
          <w:sz w:val="28"/>
          <w:szCs w:val="28"/>
        </w:rPr>
      </w:pPr>
      <w:r w:rsidRPr="00102008">
        <w:rPr>
          <w:sz w:val="28"/>
          <w:szCs w:val="28"/>
        </w:rPr>
        <w:t>3.2 Разработка мероприятий по внедрению бюджетирования</w:t>
      </w:r>
    </w:p>
    <w:p w:rsidR="00CA57E8" w:rsidRPr="00102008" w:rsidRDefault="00CA57E8" w:rsidP="00102008">
      <w:pPr>
        <w:widowControl w:val="0"/>
        <w:tabs>
          <w:tab w:val="left" w:pos="1080"/>
        </w:tabs>
        <w:spacing w:line="360" w:lineRule="auto"/>
        <w:ind w:firstLine="709"/>
        <w:jc w:val="both"/>
        <w:rPr>
          <w:sz w:val="28"/>
        </w:rPr>
      </w:pPr>
    </w:p>
    <w:p w:rsidR="00CA57E8" w:rsidRPr="00102008" w:rsidRDefault="00CA57E8" w:rsidP="00102008">
      <w:pPr>
        <w:widowControl w:val="0"/>
        <w:tabs>
          <w:tab w:val="left" w:pos="1080"/>
        </w:tabs>
        <w:spacing w:line="360" w:lineRule="auto"/>
        <w:ind w:firstLine="709"/>
        <w:jc w:val="both"/>
        <w:rPr>
          <w:sz w:val="28"/>
        </w:rPr>
      </w:pPr>
      <w:r w:rsidRPr="00102008">
        <w:rPr>
          <w:sz w:val="28"/>
        </w:rPr>
        <w:t>В связи со спецификой отрасли планирование и контроль результатов деятельности коммунального предприятия становится невозможным без формирования программы действий (или бизнес-плана) и бюджета как основного инструмента управления предприятием, обеспечивающего точной, полной и своевременной информацией руководство.</w:t>
      </w:r>
    </w:p>
    <w:p w:rsidR="00CA57E8" w:rsidRPr="00102008" w:rsidRDefault="00CA57E8" w:rsidP="00102008">
      <w:pPr>
        <w:widowControl w:val="0"/>
        <w:tabs>
          <w:tab w:val="left" w:pos="1080"/>
        </w:tabs>
        <w:spacing w:line="360" w:lineRule="auto"/>
        <w:ind w:firstLine="709"/>
        <w:jc w:val="both"/>
        <w:rPr>
          <w:sz w:val="28"/>
        </w:rPr>
      </w:pPr>
      <w:r w:rsidRPr="00102008">
        <w:rPr>
          <w:sz w:val="28"/>
        </w:rPr>
        <w:t xml:space="preserve">Как на любом крупном предприятии, в МУП «Горводокнал» имеется планово-экономический отдел и финансовый отдел. ПЭО (планово-экономический отдел) разрабатывает плановые значения затрат на будущий период и сравнивает их с фактическими. В качестве плановых показателей используются значения прошлого года, что заведомо ведет к превышению фактических расходов над плановыми. Финансовый отдел распределяет денежные потоки. В целом, можно сказать, что организация финансового планирования в МУП «Горводоканал» имеет удовлетворительную оценку. Деятельность существующей финансовой службы принесла свои результаты: укрепила положение предприятия на рынке, повысила финансовую устойчивость, что видно из расчетов во втором разделе. Тем не менее, дальнейшее укрепление позиций предприятия на рынке, сокращение объемов дебиторской задолженности требует дальнейшего развития финансового планирования. </w:t>
      </w:r>
    </w:p>
    <w:p w:rsidR="00CA57E8" w:rsidRPr="00102008" w:rsidRDefault="00CA57E8" w:rsidP="00102008">
      <w:pPr>
        <w:widowControl w:val="0"/>
        <w:tabs>
          <w:tab w:val="left" w:pos="1080"/>
        </w:tabs>
        <w:spacing w:line="360" w:lineRule="auto"/>
        <w:ind w:firstLine="709"/>
        <w:jc w:val="both"/>
        <w:rPr>
          <w:sz w:val="28"/>
        </w:rPr>
      </w:pPr>
      <w:r w:rsidRPr="00102008">
        <w:rPr>
          <w:sz w:val="28"/>
        </w:rPr>
        <w:t xml:space="preserve">В качестве одного из вариантов развития менеджмента предлагается внедрение системы бюджетирования. Таким образом, для </w:t>
      </w:r>
      <w:hyperlink r:id="rId64" w:history="1">
        <w:r w:rsidRPr="00102008">
          <w:rPr>
            <w:sz w:val="28"/>
          </w:rPr>
          <w:t>организации</w:t>
        </w:r>
      </w:hyperlink>
      <w:r w:rsidRPr="00102008">
        <w:rPr>
          <w:sz w:val="28"/>
        </w:rPr>
        <w:t xml:space="preserve"> </w:t>
      </w:r>
      <w:hyperlink r:id="rId65" w:history="1">
        <w:r w:rsidRPr="00102008">
          <w:rPr>
            <w:sz w:val="28"/>
          </w:rPr>
          <w:t>системы анализа</w:t>
        </w:r>
      </w:hyperlink>
      <w:r w:rsidRPr="00102008">
        <w:rPr>
          <w:sz w:val="28"/>
        </w:rPr>
        <w:t xml:space="preserve"> и </w:t>
      </w:r>
      <w:hyperlink r:id="rId66" w:history="1">
        <w:r w:rsidRPr="00102008">
          <w:rPr>
            <w:sz w:val="28"/>
          </w:rPr>
          <w:t>планирования</w:t>
        </w:r>
      </w:hyperlink>
      <w:r w:rsidRPr="00102008">
        <w:rPr>
          <w:sz w:val="28"/>
        </w:rPr>
        <w:t xml:space="preserve"> </w:t>
      </w:r>
      <w:hyperlink r:id="rId67" w:history="1">
        <w:r w:rsidRPr="00102008">
          <w:rPr>
            <w:sz w:val="28"/>
          </w:rPr>
          <w:t>денежных потоков</w:t>
        </w:r>
      </w:hyperlink>
      <w:r w:rsidRPr="00102008">
        <w:rPr>
          <w:sz w:val="28"/>
        </w:rPr>
        <w:t xml:space="preserve"> на </w:t>
      </w:r>
      <w:hyperlink r:id="rId68" w:history="1">
        <w:r w:rsidRPr="00102008">
          <w:rPr>
            <w:sz w:val="28"/>
          </w:rPr>
          <w:t>предприятии,</w:t>
        </w:r>
      </w:hyperlink>
      <w:r w:rsidRPr="00102008">
        <w:rPr>
          <w:sz w:val="28"/>
        </w:rPr>
        <w:t xml:space="preserve"> адекватной требованиям рыночных условий, рекомендуется создание современной системы </w:t>
      </w:r>
      <w:hyperlink r:id="rId69" w:history="1">
        <w:r w:rsidRPr="00102008">
          <w:rPr>
            <w:sz w:val="28"/>
          </w:rPr>
          <w:t>управления финансами,</w:t>
        </w:r>
      </w:hyperlink>
      <w:r w:rsidRPr="00102008">
        <w:rPr>
          <w:sz w:val="28"/>
        </w:rPr>
        <w:t xml:space="preserve"> основанной на разработке и </w:t>
      </w:r>
      <w:hyperlink r:id="rId70" w:history="1">
        <w:r w:rsidRPr="00102008">
          <w:rPr>
            <w:sz w:val="28"/>
          </w:rPr>
          <w:t>контроле</w:t>
        </w:r>
      </w:hyperlink>
      <w:r w:rsidRPr="00102008">
        <w:rPr>
          <w:sz w:val="28"/>
        </w:rPr>
        <w:t xml:space="preserve"> исполнения иерархической системы </w:t>
      </w:r>
      <w:hyperlink r:id="rId71" w:history="1">
        <w:r w:rsidRPr="00102008">
          <w:rPr>
            <w:sz w:val="28"/>
          </w:rPr>
          <w:t>бюджетов предприятия.</w:t>
        </w:r>
      </w:hyperlink>
      <w:r w:rsidRPr="00102008">
        <w:rPr>
          <w:sz w:val="28"/>
        </w:rPr>
        <w:t xml:space="preserve"> </w:t>
      </w:r>
    </w:p>
    <w:p w:rsidR="00CA57E8" w:rsidRPr="00102008" w:rsidRDefault="00CA57E8" w:rsidP="00102008">
      <w:pPr>
        <w:widowControl w:val="0"/>
        <w:tabs>
          <w:tab w:val="left" w:pos="1080"/>
        </w:tabs>
        <w:spacing w:line="360" w:lineRule="auto"/>
        <w:ind w:firstLine="709"/>
        <w:jc w:val="both"/>
        <w:rPr>
          <w:sz w:val="28"/>
        </w:rPr>
      </w:pPr>
      <w:r w:rsidRPr="00102008">
        <w:rPr>
          <w:sz w:val="28"/>
        </w:rPr>
        <w:t xml:space="preserve">Бюджетирование, то есть создание технологии </w:t>
      </w:r>
      <w:hyperlink r:id="rId72" w:history="1">
        <w:r w:rsidRPr="00102008">
          <w:rPr>
            <w:sz w:val="28"/>
          </w:rPr>
          <w:t>планирования,</w:t>
        </w:r>
      </w:hyperlink>
      <w:r w:rsidRPr="00102008">
        <w:rPr>
          <w:sz w:val="28"/>
        </w:rPr>
        <w:t xml:space="preserve"> учета и </w:t>
      </w:r>
      <w:hyperlink r:id="rId73" w:history="1">
        <w:r w:rsidRPr="00102008">
          <w:rPr>
            <w:sz w:val="28"/>
          </w:rPr>
          <w:t>контроля</w:t>
        </w:r>
      </w:hyperlink>
      <w:r w:rsidRPr="00102008">
        <w:rPr>
          <w:sz w:val="28"/>
        </w:rPr>
        <w:t xml:space="preserve"> денег и </w:t>
      </w:r>
      <w:hyperlink r:id="rId74" w:history="1">
        <w:r w:rsidRPr="00102008">
          <w:rPr>
            <w:sz w:val="28"/>
          </w:rPr>
          <w:t>финансовых результатов</w:t>
        </w:r>
      </w:hyperlink>
      <w:r w:rsidRPr="00102008">
        <w:rPr>
          <w:sz w:val="28"/>
        </w:rPr>
        <w:t xml:space="preserve"> - это первый экзамен на зрелость для каждой </w:t>
      </w:r>
      <w:hyperlink r:id="rId75" w:history="1">
        <w:r w:rsidRPr="00102008">
          <w:rPr>
            <w:sz w:val="28"/>
          </w:rPr>
          <w:t>компании,</w:t>
        </w:r>
      </w:hyperlink>
      <w:r w:rsidRPr="00102008">
        <w:rPr>
          <w:sz w:val="28"/>
        </w:rPr>
        <w:t xml:space="preserve"> в случае неудачи которого она перестает расти или начинает разоряться. Построение </w:t>
      </w:r>
      <w:hyperlink r:id="rId76" w:history="1">
        <w:r w:rsidRPr="00102008">
          <w:rPr>
            <w:sz w:val="28"/>
          </w:rPr>
          <w:t>бюджетов</w:t>
        </w:r>
      </w:hyperlink>
      <w:r w:rsidRPr="00102008">
        <w:rPr>
          <w:sz w:val="28"/>
        </w:rPr>
        <w:t xml:space="preserve"> помогает понять, что и почему происходит с фирмой на рынке,</w:t>
      </w:r>
      <w:r w:rsidR="00102008">
        <w:rPr>
          <w:sz w:val="28"/>
        </w:rPr>
        <w:t xml:space="preserve"> </w:t>
      </w:r>
      <w:r w:rsidRPr="00102008">
        <w:rPr>
          <w:sz w:val="28"/>
        </w:rPr>
        <w:t>и учит экономить на затратах.</w:t>
      </w:r>
    </w:p>
    <w:p w:rsidR="00CA57E8" w:rsidRPr="00102008" w:rsidRDefault="00CA57E8" w:rsidP="00102008">
      <w:pPr>
        <w:widowControl w:val="0"/>
        <w:tabs>
          <w:tab w:val="left" w:pos="1080"/>
        </w:tabs>
        <w:spacing w:line="360" w:lineRule="auto"/>
        <w:ind w:firstLine="709"/>
        <w:jc w:val="both"/>
        <w:rPr>
          <w:sz w:val="28"/>
        </w:rPr>
      </w:pPr>
      <w:r w:rsidRPr="00102008">
        <w:rPr>
          <w:sz w:val="28"/>
        </w:rPr>
        <w:t xml:space="preserve">Доктор экономических наук, профессор Бланк И.А. определяет </w:t>
      </w:r>
      <w:hyperlink r:id="rId77" w:history="1">
        <w:r w:rsidRPr="00102008">
          <w:rPr>
            <w:sz w:val="28"/>
          </w:rPr>
          <w:t>бюджет</w:t>
        </w:r>
      </w:hyperlink>
      <w:r w:rsidRPr="00102008">
        <w:rPr>
          <w:sz w:val="28"/>
        </w:rPr>
        <w:t xml:space="preserve"> как «… оперативный финансовый план краткосрочного периода, разрабатываемый обычно в рамках до одного года, отражающий </w:t>
      </w:r>
      <w:hyperlink r:id="rId78" w:history="1">
        <w:r w:rsidRPr="00102008">
          <w:rPr>
            <w:sz w:val="28"/>
          </w:rPr>
          <w:t>расходы</w:t>
        </w:r>
      </w:hyperlink>
      <w:r w:rsidRPr="00102008">
        <w:rPr>
          <w:sz w:val="28"/>
        </w:rPr>
        <w:t xml:space="preserve"> и поступления финансовых средств в процессе осуществления конкретных видов хозяйственной деятельности»</w:t>
      </w:r>
      <w:r w:rsidR="00F8370D" w:rsidRPr="00102008">
        <w:rPr>
          <w:sz w:val="28"/>
        </w:rPr>
        <w:t xml:space="preserve"> (рис</w:t>
      </w:r>
      <w:r w:rsidR="00BB49C4" w:rsidRPr="00102008">
        <w:rPr>
          <w:sz w:val="28"/>
        </w:rPr>
        <w:t>унок</w:t>
      </w:r>
      <w:r w:rsidR="00F8370D" w:rsidRPr="00102008">
        <w:rPr>
          <w:sz w:val="28"/>
        </w:rPr>
        <w:t xml:space="preserve"> 3.4)</w:t>
      </w:r>
      <w:r w:rsidRPr="00102008">
        <w:rPr>
          <w:sz w:val="28"/>
        </w:rPr>
        <w:t>.</w:t>
      </w:r>
    </w:p>
    <w:p w:rsidR="00CA57E8" w:rsidRPr="00102008" w:rsidRDefault="001C11CB" w:rsidP="00102008">
      <w:pPr>
        <w:widowControl w:val="0"/>
        <w:tabs>
          <w:tab w:val="left" w:pos="1080"/>
        </w:tabs>
        <w:spacing w:line="360" w:lineRule="auto"/>
        <w:ind w:firstLine="709"/>
        <w:jc w:val="both"/>
        <w:rPr>
          <w:sz w:val="28"/>
        </w:rPr>
      </w:pPr>
      <w:r>
        <w:rPr>
          <w:sz w:val="28"/>
        </w:rPr>
        <w:pict>
          <v:shape id="_x0000_i1054" type="#_x0000_t75" alt="Рисунок 1. Основные составляющие бюджета предприятия" style="width:6in;height:351pt">
            <v:imagedata r:id="rId79" o:title=""/>
          </v:shape>
        </w:pict>
      </w:r>
    </w:p>
    <w:p w:rsidR="00CA57E8" w:rsidRPr="00102008" w:rsidRDefault="00CA57E8" w:rsidP="00102008">
      <w:pPr>
        <w:widowControl w:val="0"/>
        <w:tabs>
          <w:tab w:val="left" w:pos="1080"/>
        </w:tabs>
        <w:spacing w:line="360" w:lineRule="auto"/>
        <w:ind w:firstLine="709"/>
        <w:jc w:val="both"/>
        <w:rPr>
          <w:sz w:val="28"/>
        </w:rPr>
      </w:pPr>
      <w:r w:rsidRPr="00102008">
        <w:rPr>
          <w:sz w:val="28"/>
        </w:rPr>
        <w:t>Рис</w:t>
      </w:r>
      <w:r w:rsidR="00A04A9E" w:rsidRPr="00102008">
        <w:rPr>
          <w:sz w:val="28"/>
        </w:rPr>
        <w:t>унок</w:t>
      </w:r>
      <w:r w:rsidRPr="00102008">
        <w:rPr>
          <w:sz w:val="28"/>
        </w:rPr>
        <w:t xml:space="preserve"> 3.4</w:t>
      </w:r>
      <w:r w:rsidR="00A04A9E" w:rsidRPr="00102008">
        <w:rPr>
          <w:sz w:val="28"/>
        </w:rPr>
        <w:t xml:space="preserve"> -</w:t>
      </w:r>
      <w:r w:rsidRPr="00102008">
        <w:rPr>
          <w:sz w:val="28"/>
        </w:rPr>
        <w:t xml:space="preserve"> Основные составляющие </w:t>
      </w:r>
      <w:hyperlink r:id="rId80" w:history="1">
        <w:r w:rsidRPr="00102008">
          <w:rPr>
            <w:sz w:val="28"/>
          </w:rPr>
          <w:t>бюджета предприятия</w:t>
        </w:r>
      </w:hyperlink>
    </w:p>
    <w:p w:rsidR="00CA57E8" w:rsidRPr="00102008" w:rsidRDefault="00CA57E8" w:rsidP="00102008">
      <w:pPr>
        <w:widowControl w:val="0"/>
        <w:tabs>
          <w:tab w:val="left" w:pos="1080"/>
        </w:tabs>
        <w:spacing w:line="360" w:lineRule="auto"/>
        <w:ind w:firstLine="709"/>
        <w:jc w:val="both"/>
        <w:rPr>
          <w:sz w:val="28"/>
        </w:rPr>
      </w:pPr>
    </w:p>
    <w:p w:rsidR="00F8370D" w:rsidRPr="00102008" w:rsidRDefault="00F8370D" w:rsidP="00102008">
      <w:pPr>
        <w:widowControl w:val="0"/>
        <w:tabs>
          <w:tab w:val="left" w:pos="1080"/>
        </w:tabs>
        <w:spacing w:line="360" w:lineRule="auto"/>
        <w:ind w:firstLine="709"/>
        <w:jc w:val="both"/>
        <w:rPr>
          <w:sz w:val="28"/>
        </w:rPr>
      </w:pPr>
      <w:r w:rsidRPr="00102008">
        <w:rPr>
          <w:sz w:val="28"/>
        </w:rPr>
        <w:t xml:space="preserve">На наш взгляд, для </w:t>
      </w:r>
      <w:hyperlink r:id="rId81" w:history="1">
        <w:r w:rsidRPr="00102008">
          <w:rPr>
            <w:sz w:val="28"/>
          </w:rPr>
          <w:t>управления финансами</w:t>
        </w:r>
      </w:hyperlink>
      <w:r w:rsidRPr="00102008">
        <w:rPr>
          <w:sz w:val="28"/>
        </w:rPr>
        <w:t xml:space="preserve"> организации необходимо разработать </w:t>
      </w:r>
      <w:hyperlink r:id="rId82" w:history="1">
        <w:r w:rsidRPr="00102008">
          <w:rPr>
            <w:sz w:val="28"/>
          </w:rPr>
          <w:t>методику</w:t>
        </w:r>
      </w:hyperlink>
      <w:r w:rsidRPr="00102008">
        <w:rPr>
          <w:sz w:val="28"/>
        </w:rPr>
        <w:t xml:space="preserve"> формирования </w:t>
      </w:r>
      <w:hyperlink r:id="rId83" w:history="1">
        <w:r w:rsidRPr="00102008">
          <w:rPr>
            <w:sz w:val="28"/>
          </w:rPr>
          <w:t>бюджета</w:t>
        </w:r>
      </w:hyperlink>
      <w:r w:rsidRPr="00102008">
        <w:rPr>
          <w:sz w:val="28"/>
        </w:rPr>
        <w:t xml:space="preserve"> одновременно как основного финансового плана и технико-экономического регулятора отношений между структурными </w:t>
      </w:r>
      <w:hyperlink r:id="rId84" w:history="1">
        <w:r w:rsidRPr="00102008">
          <w:rPr>
            <w:sz w:val="28"/>
          </w:rPr>
          <w:t>подразделениями</w:t>
        </w:r>
      </w:hyperlink>
      <w:r w:rsidRPr="00102008">
        <w:rPr>
          <w:sz w:val="28"/>
        </w:rPr>
        <w:t xml:space="preserve"> </w:t>
      </w:r>
      <w:hyperlink r:id="rId85" w:history="1">
        <w:r w:rsidRPr="00102008">
          <w:rPr>
            <w:sz w:val="28"/>
          </w:rPr>
          <w:t>предприятия</w:t>
        </w:r>
      </w:hyperlink>
      <w:r w:rsidRPr="00102008">
        <w:rPr>
          <w:sz w:val="28"/>
        </w:rPr>
        <w:t xml:space="preserve"> и </w:t>
      </w:r>
      <w:hyperlink r:id="rId86" w:history="1">
        <w:r w:rsidRPr="00102008">
          <w:rPr>
            <w:sz w:val="28"/>
          </w:rPr>
          <w:t>предприятия</w:t>
        </w:r>
      </w:hyperlink>
      <w:r w:rsidRPr="00102008">
        <w:rPr>
          <w:sz w:val="28"/>
        </w:rPr>
        <w:t xml:space="preserve"> с внешней средой. </w:t>
      </w:r>
    </w:p>
    <w:p w:rsidR="00F8370D" w:rsidRPr="00102008" w:rsidRDefault="00F8370D" w:rsidP="00102008">
      <w:pPr>
        <w:widowControl w:val="0"/>
        <w:tabs>
          <w:tab w:val="left" w:pos="1080"/>
        </w:tabs>
        <w:spacing w:line="360" w:lineRule="auto"/>
        <w:ind w:firstLine="709"/>
        <w:jc w:val="both"/>
        <w:rPr>
          <w:sz w:val="28"/>
        </w:rPr>
      </w:pPr>
      <w:r w:rsidRPr="00102008">
        <w:rPr>
          <w:sz w:val="28"/>
        </w:rPr>
        <w:t xml:space="preserve">В связи с этим </w:t>
      </w:r>
      <w:hyperlink r:id="rId87" w:history="1">
        <w:r w:rsidRPr="00102008">
          <w:rPr>
            <w:sz w:val="28"/>
          </w:rPr>
          <w:t>бюджетирование</w:t>
        </w:r>
      </w:hyperlink>
      <w:r w:rsidRPr="00102008">
        <w:rPr>
          <w:sz w:val="28"/>
        </w:rPr>
        <w:t xml:space="preserve"> приобретает новое значение. Оно призвано обеспечить процесс производства конкурентоспособной продукции при условии оптимального использования всех ресурсов, то есть обеспечить гибкое развитие </w:t>
      </w:r>
      <w:hyperlink r:id="rId88" w:history="1">
        <w:r w:rsidRPr="00102008">
          <w:rPr>
            <w:sz w:val="28"/>
          </w:rPr>
          <w:t>предприятия.</w:t>
        </w:r>
      </w:hyperlink>
      <w:r w:rsidRPr="00102008">
        <w:rPr>
          <w:sz w:val="28"/>
        </w:rPr>
        <w:t xml:space="preserve"> Это достигается, в первую очередь, за счет конкретного воздействия на хозяйственные процессы, целью которого является получение сводного плана основного и </w:t>
      </w:r>
      <w:hyperlink r:id="rId89" w:history="1">
        <w:r w:rsidRPr="00102008">
          <w:rPr>
            <w:sz w:val="28"/>
          </w:rPr>
          <w:t>вспомогательного производства</w:t>
        </w:r>
      </w:hyperlink>
      <w:r w:rsidRPr="00102008">
        <w:rPr>
          <w:sz w:val="28"/>
        </w:rPr>
        <w:t xml:space="preserve"> с учетом ранжирования </w:t>
      </w:r>
      <w:hyperlink r:id="rId90" w:history="1">
        <w:r w:rsidRPr="00102008">
          <w:rPr>
            <w:sz w:val="28"/>
          </w:rPr>
          <w:t>спроса</w:t>
        </w:r>
      </w:hyperlink>
      <w:r w:rsidRPr="00102008">
        <w:rPr>
          <w:sz w:val="28"/>
        </w:rPr>
        <w:t xml:space="preserve"> клиентов, ранжирования предложения поставщиков и устранения </w:t>
      </w:r>
      <w:hyperlink r:id="rId91" w:history="1">
        <w:r w:rsidRPr="00102008">
          <w:rPr>
            <w:sz w:val="28"/>
          </w:rPr>
          <w:t>дефицита</w:t>
        </w:r>
      </w:hyperlink>
      <w:r w:rsidRPr="00102008">
        <w:rPr>
          <w:sz w:val="28"/>
        </w:rPr>
        <w:t xml:space="preserve"> сырья и материалов, определения величины предполагаемых и нормируемых складских запасов, производственных мощностей с учетом остановок производства, а также внутренней </w:t>
      </w:r>
      <w:hyperlink r:id="rId92" w:history="1">
        <w:r w:rsidRPr="00102008">
          <w:rPr>
            <w:sz w:val="28"/>
          </w:rPr>
          <w:t>потребности</w:t>
        </w:r>
      </w:hyperlink>
      <w:r w:rsidRPr="00102008">
        <w:rPr>
          <w:sz w:val="28"/>
        </w:rPr>
        <w:t xml:space="preserve"> </w:t>
      </w:r>
      <w:hyperlink r:id="rId93" w:history="1">
        <w:r w:rsidRPr="00102008">
          <w:rPr>
            <w:sz w:val="28"/>
          </w:rPr>
          <w:t>предприятия</w:t>
        </w:r>
      </w:hyperlink>
      <w:r w:rsidRPr="00102008">
        <w:rPr>
          <w:sz w:val="28"/>
        </w:rPr>
        <w:t xml:space="preserve"> в </w:t>
      </w:r>
      <w:hyperlink r:id="rId94" w:history="1">
        <w:r w:rsidRPr="00102008">
          <w:rPr>
            <w:sz w:val="28"/>
          </w:rPr>
          <w:t>полуфабрикатах</w:t>
        </w:r>
      </w:hyperlink>
      <w:r w:rsidRPr="00102008">
        <w:rPr>
          <w:sz w:val="28"/>
        </w:rPr>
        <w:t xml:space="preserve"> и продуктах </w:t>
      </w:r>
      <w:hyperlink r:id="rId95" w:history="1">
        <w:r w:rsidRPr="00102008">
          <w:rPr>
            <w:sz w:val="28"/>
          </w:rPr>
          <w:t>вспомогательного производства.</w:t>
        </w:r>
      </w:hyperlink>
      <w:r w:rsidRPr="00102008">
        <w:rPr>
          <w:sz w:val="28"/>
        </w:rPr>
        <w:t xml:space="preserve"> Только на этой основе можно снизить неэффективные </w:t>
      </w:r>
      <w:hyperlink r:id="rId96" w:history="1">
        <w:r w:rsidRPr="00102008">
          <w:rPr>
            <w:sz w:val="28"/>
          </w:rPr>
          <w:t>расходы</w:t>
        </w:r>
      </w:hyperlink>
      <w:r w:rsidRPr="00102008">
        <w:rPr>
          <w:sz w:val="28"/>
        </w:rPr>
        <w:t xml:space="preserve"> и увеличить </w:t>
      </w:r>
      <w:hyperlink r:id="rId97" w:history="1">
        <w:r w:rsidRPr="00102008">
          <w:rPr>
            <w:sz w:val="28"/>
          </w:rPr>
          <w:t>денежный поток,</w:t>
        </w:r>
      </w:hyperlink>
      <w:r w:rsidRPr="00102008">
        <w:rPr>
          <w:sz w:val="28"/>
        </w:rPr>
        <w:t xml:space="preserve"> генерируемый бизнесом, при условии поддержания </w:t>
      </w:r>
      <w:hyperlink r:id="rId98" w:history="1">
        <w:r w:rsidRPr="00102008">
          <w:rPr>
            <w:sz w:val="28"/>
          </w:rPr>
          <w:t>ликвидности.</w:t>
        </w:r>
      </w:hyperlink>
    </w:p>
    <w:p w:rsidR="00CA57E8" w:rsidRPr="00102008" w:rsidRDefault="00CA57E8" w:rsidP="00102008">
      <w:pPr>
        <w:widowControl w:val="0"/>
        <w:tabs>
          <w:tab w:val="left" w:pos="1080"/>
        </w:tabs>
        <w:spacing w:line="360" w:lineRule="auto"/>
        <w:ind w:firstLine="709"/>
        <w:jc w:val="both"/>
        <w:rPr>
          <w:sz w:val="28"/>
        </w:rPr>
      </w:pPr>
      <w:r w:rsidRPr="00102008">
        <w:rPr>
          <w:sz w:val="28"/>
        </w:rPr>
        <w:t xml:space="preserve">В этой связи под бюджетированием следует понимать технологию составления скоординированного по всем </w:t>
      </w:r>
      <w:hyperlink r:id="rId99" w:history="1">
        <w:r w:rsidRPr="00102008">
          <w:rPr>
            <w:sz w:val="28"/>
          </w:rPr>
          <w:t>подразделениям</w:t>
        </w:r>
      </w:hyperlink>
      <w:r w:rsidRPr="00102008">
        <w:rPr>
          <w:sz w:val="28"/>
        </w:rPr>
        <w:t xml:space="preserve"> или функциям плана работы </w:t>
      </w:r>
      <w:hyperlink r:id="rId100" w:history="1">
        <w:r w:rsidRPr="00102008">
          <w:rPr>
            <w:sz w:val="28"/>
          </w:rPr>
          <w:t>организации,</w:t>
        </w:r>
      </w:hyperlink>
      <w:r w:rsidRPr="00102008">
        <w:rPr>
          <w:sz w:val="28"/>
        </w:rPr>
        <w:t xml:space="preserve"> базирующуюся на комплексном </w:t>
      </w:r>
      <w:hyperlink r:id="rId101" w:history="1">
        <w:r w:rsidRPr="00102008">
          <w:rPr>
            <w:sz w:val="28"/>
          </w:rPr>
          <w:t>анализе</w:t>
        </w:r>
      </w:hyperlink>
      <w:r w:rsidRPr="00102008">
        <w:rPr>
          <w:sz w:val="28"/>
        </w:rPr>
        <w:t xml:space="preserve"> </w:t>
      </w:r>
      <w:hyperlink r:id="rId102" w:history="1">
        <w:r w:rsidRPr="00102008">
          <w:rPr>
            <w:sz w:val="28"/>
          </w:rPr>
          <w:t>прогнозов</w:t>
        </w:r>
      </w:hyperlink>
      <w:r w:rsidRPr="00102008">
        <w:rPr>
          <w:sz w:val="28"/>
        </w:rPr>
        <w:t xml:space="preserve"> изменения внешних и внутренних </w:t>
      </w:r>
      <w:hyperlink r:id="rId103" w:history="1">
        <w:r w:rsidRPr="00102008">
          <w:rPr>
            <w:sz w:val="28"/>
          </w:rPr>
          <w:t>параметров</w:t>
        </w:r>
      </w:hyperlink>
      <w:r w:rsidRPr="00102008">
        <w:rPr>
          <w:sz w:val="28"/>
        </w:rPr>
        <w:t xml:space="preserve"> и получении посредством расчета экономических и финансовых </w:t>
      </w:r>
      <w:hyperlink r:id="rId104" w:history="1">
        <w:r w:rsidRPr="00102008">
          <w:rPr>
            <w:sz w:val="28"/>
          </w:rPr>
          <w:t>индикаторов</w:t>
        </w:r>
      </w:hyperlink>
      <w:r w:rsidRPr="00102008">
        <w:rPr>
          <w:sz w:val="28"/>
        </w:rPr>
        <w:t xml:space="preserve"> деятельности </w:t>
      </w:r>
      <w:hyperlink r:id="rId105" w:history="1">
        <w:r w:rsidRPr="00102008">
          <w:rPr>
            <w:sz w:val="28"/>
          </w:rPr>
          <w:t>предприятия,</w:t>
        </w:r>
      </w:hyperlink>
      <w:r w:rsidRPr="00102008">
        <w:rPr>
          <w:sz w:val="28"/>
        </w:rPr>
        <w:t xml:space="preserve"> а также механизма</w:t>
      </w:r>
      <w:r w:rsidR="00102008">
        <w:rPr>
          <w:sz w:val="28"/>
        </w:rPr>
        <w:t xml:space="preserve"> </w:t>
      </w:r>
      <w:r w:rsidRPr="00102008">
        <w:rPr>
          <w:sz w:val="28"/>
        </w:rPr>
        <w:t xml:space="preserve">оперативно-тактического </w:t>
      </w:r>
      <w:hyperlink r:id="rId106" w:history="1">
        <w:r w:rsidRPr="00102008">
          <w:rPr>
            <w:sz w:val="28"/>
          </w:rPr>
          <w:t>управления,</w:t>
        </w:r>
      </w:hyperlink>
      <w:r w:rsidRPr="00102008">
        <w:rPr>
          <w:sz w:val="28"/>
        </w:rPr>
        <w:t xml:space="preserve"> который обеспечивает </w:t>
      </w:r>
      <w:hyperlink r:id="rId107" w:history="1">
        <w:r w:rsidRPr="00102008">
          <w:rPr>
            <w:sz w:val="28"/>
          </w:rPr>
          <w:t>решение</w:t>
        </w:r>
      </w:hyperlink>
      <w:r w:rsidRPr="00102008">
        <w:rPr>
          <w:sz w:val="28"/>
        </w:rPr>
        <w:t xml:space="preserve"> возникающих проблем и достижение заданных целей (рис</w:t>
      </w:r>
      <w:r w:rsidR="00BB49C4" w:rsidRPr="00102008">
        <w:rPr>
          <w:sz w:val="28"/>
        </w:rPr>
        <w:t>унок</w:t>
      </w:r>
      <w:r w:rsidRPr="00102008">
        <w:rPr>
          <w:sz w:val="28"/>
        </w:rPr>
        <w:t xml:space="preserve"> 3.5).</w:t>
      </w:r>
    </w:p>
    <w:p w:rsidR="00CA57E8" w:rsidRPr="00102008" w:rsidRDefault="00CA57E8" w:rsidP="00102008">
      <w:pPr>
        <w:widowControl w:val="0"/>
        <w:tabs>
          <w:tab w:val="left" w:pos="1080"/>
        </w:tabs>
        <w:spacing w:line="360" w:lineRule="auto"/>
        <w:ind w:firstLine="709"/>
        <w:jc w:val="both"/>
        <w:rPr>
          <w:sz w:val="28"/>
        </w:rPr>
      </w:pPr>
      <w:r w:rsidRPr="00102008">
        <w:rPr>
          <w:sz w:val="28"/>
        </w:rPr>
        <w:t xml:space="preserve">Предложенный подход к бюджетированию </w:t>
      </w:r>
      <w:r w:rsidR="00A77A2F" w:rsidRPr="00102008">
        <w:rPr>
          <w:sz w:val="28"/>
        </w:rPr>
        <w:t>в настоящее время</w:t>
      </w:r>
      <w:r w:rsidRPr="00102008">
        <w:rPr>
          <w:sz w:val="28"/>
        </w:rPr>
        <w:t xml:space="preserve"> реализ</w:t>
      </w:r>
      <w:r w:rsidR="00A77A2F" w:rsidRPr="00102008">
        <w:rPr>
          <w:sz w:val="28"/>
        </w:rPr>
        <w:t>уется</w:t>
      </w:r>
      <w:r w:rsidRPr="00102008">
        <w:rPr>
          <w:sz w:val="28"/>
        </w:rPr>
        <w:t xml:space="preserve"> </w:t>
      </w:r>
      <w:hyperlink r:id="rId108" w:history="1">
        <w:r w:rsidRPr="00102008">
          <w:rPr>
            <w:sz w:val="28"/>
          </w:rPr>
          <w:t>специалистами</w:t>
        </w:r>
      </w:hyperlink>
      <w:r w:rsidRPr="00102008">
        <w:rPr>
          <w:sz w:val="28"/>
        </w:rPr>
        <w:t xml:space="preserve"> МУП «Горводоканал» при разработке многопользовательской системы производственно-финансового </w:t>
      </w:r>
      <w:hyperlink r:id="rId109" w:history="1">
        <w:r w:rsidRPr="00102008">
          <w:rPr>
            <w:sz w:val="28"/>
          </w:rPr>
          <w:t>планирования</w:t>
        </w:r>
      </w:hyperlink>
      <w:r w:rsidRPr="00102008">
        <w:rPr>
          <w:sz w:val="28"/>
        </w:rPr>
        <w:t xml:space="preserve"> и </w:t>
      </w:r>
      <w:hyperlink r:id="rId110" w:history="1">
        <w:r w:rsidRPr="00102008">
          <w:rPr>
            <w:sz w:val="28"/>
          </w:rPr>
          <w:t>анализа</w:t>
        </w:r>
      </w:hyperlink>
      <w:r w:rsidRPr="00102008">
        <w:rPr>
          <w:sz w:val="28"/>
        </w:rPr>
        <w:t xml:space="preserve"> </w:t>
      </w:r>
      <w:hyperlink r:id="rId111" w:history="1">
        <w:r w:rsidRPr="00102008">
          <w:rPr>
            <w:sz w:val="28"/>
          </w:rPr>
          <w:t>КИС: Бюджетирование.</w:t>
        </w:r>
      </w:hyperlink>
    </w:p>
    <w:p w:rsidR="00F8370D" w:rsidRPr="00102008" w:rsidRDefault="00F8370D" w:rsidP="00102008">
      <w:pPr>
        <w:widowControl w:val="0"/>
        <w:tabs>
          <w:tab w:val="left" w:pos="1080"/>
        </w:tabs>
        <w:spacing w:line="360" w:lineRule="auto"/>
        <w:ind w:firstLine="709"/>
        <w:jc w:val="both"/>
        <w:rPr>
          <w:sz w:val="28"/>
        </w:rPr>
      </w:pPr>
      <w:r w:rsidRPr="00102008">
        <w:rPr>
          <w:sz w:val="28"/>
        </w:rPr>
        <w:t xml:space="preserve">Ядром системы </w:t>
      </w:r>
      <w:hyperlink r:id="rId112" w:history="1">
        <w:r w:rsidRPr="00102008">
          <w:rPr>
            <w:sz w:val="28"/>
          </w:rPr>
          <w:t>КИС: Бюджетирование</w:t>
        </w:r>
      </w:hyperlink>
      <w:r w:rsidRPr="00102008">
        <w:rPr>
          <w:sz w:val="28"/>
        </w:rPr>
        <w:t xml:space="preserve"> является финансово-экономическая </w:t>
      </w:r>
      <w:hyperlink r:id="rId113" w:history="1">
        <w:r w:rsidRPr="00102008">
          <w:rPr>
            <w:sz w:val="28"/>
          </w:rPr>
          <w:t>модель,</w:t>
        </w:r>
      </w:hyperlink>
      <w:r w:rsidRPr="00102008">
        <w:rPr>
          <w:sz w:val="28"/>
        </w:rPr>
        <w:t xml:space="preserve"> в рамках которой на уровне значений показателей происходит увязка хозяйственных и финансовых процессов, т.е. планы перестают быть разрозненными, возникает единая замкнутая технология </w:t>
      </w:r>
      <w:hyperlink r:id="rId114" w:history="1">
        <w:r w:rsidRPr="00102008">
          <w:rPr>
            <w:sz w:val="28"/>
          </w:rPr>
          <w:t>управления</w:t>
        </w:r>
      </w:hyperlink>
      <w:r w:rsidRPr="00102008">
        <w:rPr>
          <w:sz w:val="28"/>
        </w:rPr>
        <w:t xml:space="preserve"> с возможностью реализации обратной связи - </w:t>
      </w:r>
      <w:hyperlink r:id="rId115" w:history="1">
        <w:r w:rsidRPr="00102008">
          <w:rPr>
            <w:sz w:val="28"/>
          </w:rPr>
          <w:t>корректировки</w:t>
        </w:r>
      </w:hyperlink>
      <w:r w:rsidRPr="00102008">
        <w:rPr>
          <w:sz w:val="28"/>
        </w:rPr>
        <w:t xml:space="preserve"> планов для достижения приемлемого общего результата. </w:t>
      </w:r>
    </w:p>
    <w:p w:rsidR="00CA57E8" w:rsidRPr="00102008" w:rsidRDefault="009D20A1" w:rsidP="00102008">
      <w:pPr>
        <w:widowControl w:val="0"/>
        <w:tabs>
          <w:tab w:val="left" w:pos="1080"/>
        </w:tabs>
        <w:spacing w:line="360" w:lineRule="auto"/>
        <w:ind w:firstLine="709"/>
        <w:jc w:val="both"/>
        <w:rPr>
          <w:sz w:val="28"/>
        </w:rPr>
      </w:pPr>
      <w:r>
        <w:rPr>
          <w:sz w:val="28"/>
        </w:rPr>
        <w:br w:type="page"/>
      </w:r>
      <w:r w:rsidR="001C11CB">
        <w:rPr>
          <w:sz w:val="28"/>
        </w:rPr>
        <w:pict>
          <v:shape id="_x0000_i1055" type="#_x0000_t75" alt="Рисунок 2. Формирование бюджета промышленного предприятия (модель, используемая в системе КИС:Бюджетирование)" style="width:420.75pt;height:594pt">
            <v:imagedata r:id="rId116" o:title=""/>
          </v:shape>
        </w:pict>
      </w:r>
    </w:p>
    <w:p w:rsidR="00CA57E8" w:rsidRPr="00102008" w:rsidRDefault="00CA57E8" w:rsidP="00102008">
      <w:pPr>
        <w:widowControl w:val="0"/>
        <w:tabs>
          <w:tab w:val="left" w:pos="1080"/>
        </w:tabs>
        <w:spacing w:line="360" w:lineRule="auto"/>
        <w:ind w:firstLine="709"/>
        <w:jc w:val="both"/>
        <w:rPr>
          <w:sz w:val="28"/>
        </w:rPr>
      </w:pPr>
      <w:r w:rsidRPr="00102008">
        <w:rPr>
          <w:sz w:val="28"/>
        </w:rPr>
        <w:t>Рис</w:t>
      </w:r>
      <w:r w:rsidR="00A04A9E" w:rsidRPr="00102008">
        <w:rPr>
          <w:sz w:val="28"/>
        </w:rPr>
        <w:t>унок</w:t>
      </w:r>
      <w:r w:rsidR="00F8370D" w:rsidRPr="00102008">
        <w:rPr>
          <w:sz w:val="28"/>
        </w:rPr>
        <w:t xml:space="preserve"> 3.5</w:t>
      </w:r>
      <w:r w:rsidR="00A04A9E" w:rsidRPr="00102008">
        <w:rPr>
          <w:sz w:val="28"/>
        </w:rPr>
        <w:t xml:space="preserve"> -</w:t>
      </w:r>
      <w:r w:rsidRPr="00102008">
        <w:rPr>
          <w:sz w:val="28"/>
        </w:rPr>
        <w:t xml:space="preserve"> Формирование </w:t>
      </w:r>
      <w:hyperlink r:id="rId117" w:history="1">
        <w:r w:rsidRPr="00102008">
          <w:rPr>
            <w:sz w:val="28"/>
          </w:rPr>
          <w:t>бюджета</w:t>
        </w:r>
      </w:hyperlink>
      <w:r w:rsidRPr="00102008">
        <w:rPr>
          <w:sz w:val="28"/>
        </w:rPr>
        <w:t xml:space="preserve"> </w:t>
      </w:r>
      <w:hyperlink r:id="rId118" w:history="1">
        <w:r w:rsidRPr="00102008">
          <w:rPr>
            <w:sz w:val="28"/>
          </w:rPr>
          <w:t>организации</w:t>
        </w:r>
      </w:hyperlink>
      <w:r w:rsidRPr="00102008">
        <w:rPr>
          <w:sz w:val="28"/>
        </w:rPr>
        <w:t xml:space="preserve"> (модель, используемая в системе </w:t>
      </w:r>
      <w:hyperlink r:id="rId119" w:history="1">
        <w:r w:rsidRPr="00102008">
          <w:rPr>
            <w:sz w:val="28"/>
          </w:rPr>
          <w:t>КИС:</w:t>
        </w:r>
        <w:r w:rsidR="006D074F" w:rsidRPr="00102008">
          <w:rPr>
            <w:sz w:val="28"/>
          </w:rPr>
          <w:t xml:space="preserve"> </w:t>
        </w:r>
        <w:r w:rsidRPr="00102008">
          <w:rPr>
            <w:sz w:val="28"/>
          </w:rPr>
          <w:t>Бюджетирование)</w:t>
        </w:r>
      </w:hyperlink>
    </w:p>
    <w:p w:rsidR="00CA57E8" w:rsidRPr="00102008" w:rsidRDefault="00CA57E8" w:rsidP="00102008">
      <w:pPr>
        <w:widowControl w:val="0"/>
        <w:tabs>
          <w:tab w:val="left" w:pos="1080"/>
        </w:tabs>
        <w:spacing w:line="360" w:lineRule="auto"/>
        <w:ind w:firstLine="709"/>
        <w:jc w:val="both"/>
        <w:rPr>
          <w:sz w:val="28"/>
        </w:rPr>
      </w:pPr>
    </w:p>
    <w:p w:rsidR="00F8370D" w:rsidRPr="00102008" w:rsidRDefault="00F8370D" w:rsidP="00102008">
      <w:pPr>
        <w:widowControl w:val="0"/>
        <w:tabs>
          <w:tab w:val="left" w:pos="1080"/>
        </w:tabs>
        <w:spacing w:line="360" w:lineRule="auto"/>
        <w:ind w:firstLine="709"/>
        <w:jc w:val="both"/>
        <w:rPr>
          <w:sz w:val="28"/>
        </w:rPr>
      </w:pPr>
      <w:r w:rsidRPr="00102008">
        <w:rPr>
          <w:sz w:val="28"/>
        </w:rPr>
        <w:t xml:space="preserve">При этом над </w:t>
      </w:r>
      <w:hyperlink r:id="rId120" w:history="1">
        <w:r w:rsidRPr="00102008">
          <w:rPr>
            <w:sz w:val="28"/>
          </w:rPr>
          <w:t>решением</w:t>
        </w:r>
      </w:hyperlink>
      <w:r w:rsidRPr="00102008">
        <w:rPr>
          <w:sz w:val="28"/>
        </w:rPr>
        <w:t xml:space="preserve"> комплексной многопараметрической задачи одновременно трудятся </w:t>
      </w:r>
      <w:hyperlink r:id="rId121" w:history="1">
        <w:r w:rsidRPr="00102008">
          <w:rPr>
            <w:sz w:val="28"/>
          </w:rPr>
          <w:t>специалисты</w:t>
        </w:r>
      </w:hyperlink>
      <w:r w:rsidRPr="00102008">
        <w:rPr>
          <w:sz w:val="28"/>
        </w:rPr>
        <w:t xml:space="preserve"> самых разных </w:t>
      </w:r>
      <w:hyperlink r:id="rId122" w:history="1">
        <w:r w:rsidRPr="00102008">
          <w:rPr>
            <w:sz w:val="28"/>
          </w:rPr>
          <w:t>подразделений,</w:t>
        </w:r>
      </w:hyperlink>
      <w:r w:rsidRPr="00102008">
        <w:rPr>
          <w:sz w:val="28"/>
        </w:rPr>
        <w:t xml:space="preserve"> объединенных в рамках единой системы.</w:t>
      </w:r>
    </w:p>
    <w:p w:rsidR="00CA57E8" w:rsidRPr="00102008" w:rsidRDefault="00CA57E8" w:rsidP="00102008">
      <w:pPr>
        <w:widowControl w:val="0"/>
        <w:tabs>
          <w:tab w:val="left" w:pos="900"/>
          <w:tab w:val="left" w:pos="1080"/>
        </w:tabs>
        <w:spacing w:line="360" w:lineRule="auto"/>
        <w:ind w:firstLine="709"/>
        <w:jc w:val="both"/>
        <w:rPr>
          <w:sz w:val="28"/>
        </w:rPr>
      </w:pPr>
      <w:r w:rsidRPr="00102008">
        <w:rPr>
          <w:sz w:val="28"/>
        </w:rPr>
        <w:t xml:space="preserve">В этих целях </w:t>
      </w:r>
      <w:hyperlink r:id="rId123" w:history="1">
        <w:r w:rsidRPr="00102008">
          <w:rPr>
            <w:sz w:val="28"/>
          </w:rPr>
          <w:t>бюджет</w:t>
        </w:r>
      </w:hyperlink>
      <w:r w:rsidRPr="00102008">
        <w:rPr>
          <w:sz w:val="28"/>
        </w:rPr>
        <w:t xml:space="preserve"> рассматривается как система организационного взаимодействия центров </w:t>
      </w:r>
      <w:hyperlink r:id="rId124" w:history="1">
        <w:r w:rsidRPr="00102008">
          <w:rPr>
            <w:sz w:val="28"/>
          </w:rPr>
          <w:t>планирования</w:t>
        </w:r>
      </w:hyperlink>
      <w:r w:rsidRPr="00102008">
        <w:rPr>
          <w:sz w:val="28"/>
        </w:rPr>
        <w:t xml:space="preserve"> (ЦП), центров финансовой ответственности (ЦФО) и центров </w:t>
      </w:r>
      <w:hyperlink r:id="rId125" w:history="1">
        <w:r w:rsidRPr="00102008">
          <w:rPr>
            <w:sz w:val="28"/>
          </w:rPr>
          <w:t>затрат</w:t>
        </w:r>
      </w:hyperlink>
      <w:r w:rsidRPr="00102008">
        <w:rPr>
          <w:sz w:val="28"/>
        </w:rPr>
        <w:t xml:space="preserve"> (ЦЗ), направленная на составление обоснованных </w:t>
      </w:r>
      <w:hyperlink r:id="rId126" w:history="1">
        <w:r w:rsidRPr="00102008">
          <w:rPr>
            <w:sz w:val="28"/>
          </w:rPr>
          <w:t>бизнес-прогнозов</w:t>
        </w:r>
      </w:hyperlink>
      <w:r w:rsidRPr="00102008">
        <w:rPr>
          <w:sz w:val="28"/>
        </w:rPr>
        <w:t xml:space="preserve"> по функциональным областям деятельности </w:t>
      </w:r>
      <w:hyperlink r:id="rId127" w:history="1">
        <w:r w:rsidRPr="00102008">
          <w:rPr>
            <w:sz w:val="28"/>
          </w:rPr>
          <w:t>предприятия</w:t>
        </w:r>
      </w:hyperlink>
      <w:r w:rsidRPr="00102008">
        <w:rPr>
          <w:sz w:val="28"/>
        </w:rPr>
        <w:t xml:space="preserve"> и дальнейшего получения на их основе бизнес-заданий посредством финансово-хозяйственного моделирования.</w:t>
      </w:r>
    </w:p>
    <w:p w:rsidR="00CA57E8" w:rsidRPr="00102008" w:rsidRDefault="00CA57E8" w:rsidP="00102008">
      <w:pPr>
        <w:widowControl w:val="0"/>
        <w:tabs>
          <w:tab w:val="left" w:pos="900"/>
          <w:tab w:val="left" w:pos="1080"/>
        </w:tabs>
        <w:spacing w:line="360" w:lineRule="auto"/>
        <w:ind w:firstLine="709"/>
        <w:jc w:val="both"/>
        <w:rPr>
          <w:sz w:val="28"/>
        </w:rPr>
      </w:pPr>
      <w:r w:rsidRPr="00102008">
        <w:rPr>
          <w:sz w:val="28"/>
        </w:rPr>
        <w:t xml:space="preserve">Для </w:t>
      </w:r>
      <w:hyperlink r:id="rId128" w:history="1">
        <w:r w:rsidRPr="00102008">
          <w:rPr>
            <w:sz w:val="28"/>
          </w:rPr>
          <w:t>организации</w:t>
        </w:r>
      </w:hyperlink>
      <w:r w:rsidRPr="00102008">
        <w:rPr>
          <w:sz w:val="28"/>
        </w:rPr>
        <w:t xml:space="preserve"> расчета бюджета предприятия вся совокупность данных разделена на:</w:t>
      </w:r>
    </w:p>
    <w:p w:rsidR="00F8370D" w:rsidRPr="00102008" w:rsidRDefault="001C11CB" w:rsidP="00102008">
      <w:pPr>
        <w:widowControl w:val="0"/>
        <w:numPr>
          <w:ilvl w:val="0"/>
          <w:numId w:val="22"/>
        </w:numPr>
        <w:tabs>
          <w:tab w:val="left" w:pos="900"/>
          <w:tab w:val="left" w:pos="1080"/>
        </w:tabs>
        <w:spacing w:line="360" w:lineRule="auto"/>
        <w:ind w:left="0" w:firstLine="709"/>
        <w:jc w:val="both"/>
        <w:rPr>
          <w:sz w:val="28"/>
        </w:rPr>
      </w:pPr>
      <w:hyperlink r:id="rId129" w:history="1">
        <w:r w:rsidR="00CA57E8" w:rsidRPr="00102008">
          <w:rPr>
            <w:sz w:val="28"/>
          </w:rPr>
          <w:t>бизнес-прогнозы,</w:t>
        </w:r>
      </w:hyperlink>
      <w:r w:rsidR="00CA57E8" w:rsidRPr="00102008">
        <w:rPr>
          <w:sz w:val="28"/>
        </w:rPr>
        <w:t xml:space="preserve"> которые представляют собой массивы предполагаемых данных, отражающих особенности внешней и внутренней среды </w:t>
      </w:r>
      <w:hyperlink r:id="rId130" w:history="1">
        <w:r w:rsidR="00CA57E8" w:rsidRPr="00102008">
          <w:rPr>
            <w:sz w:val="28"/>
          </w:rPr>
          <w:t>предприятия</w:t>
        </w:r>
      </w:hyperlink>
      <w:r w:rsidR="00CA57E8" w:rsidRPr="00102008">
        <w:rPr>
          <w:sz w:val="28"/>
        </w:rPr>
        <w:t xml:space="preserve"> на будущий </w:t>
      </w:r>
      <w:hyperlink r:id="rId131" w:history="1">
        <w:r w:rsidR="00CA57E8" w:rsidRPr="00102008">
          <w:rPr>
            <w:sz w:val="28"/>
          </w:rPr>
          <w:t>период.</w:t>
        </w:r>
      </w:hyperlink>
      <w:r w:rsidR="00CA57E8" w:rsidRPr="00102008">
        <w:rPr>
          <w:sz w:val="28"/>
        </w:rPr>
        <w:t xml:space="preserve"> Составление </w:t>
      </w:r>
      <w:hyperlink r:id="rId132" w:history="1">
        <w:r w:rsidR="00CA57E8" w:rsidRPr="00102008">
          <w:rPr>
            <w:sz w:val="28"/>
          </w:rPr>
          <w:t>бизнес-прогнозов</w:t>
        </w:r>
      </w:hyperlink>
      <w:r w:rsidR="00CA57E8" w:rsidRPr="00102008">
        <w:rPr>
          <w:sz w:val="28"/>
        </w:rPr>
        <w:t xml:space="preserve"> входит в </w:t>
      </w:r>
      <w:hyperlink r:id="rId133" w:history="1">
        <w:r w:rsidR="00CA57E8" w:rsidRPr="00102008">
          <w:rPr>
            <w:sz w:val="28"/>
          </w:rPr>
          <w:t>обязанности</w:t>
        </w:r>
      </w:hyperlink>
      <w:r w:rsidR="00CA57E8" w:rsidRPr="00102008">
        <w:rPr>
          <w:sz w:val="28"/>
        </w:rPr>
        <w:t xml:space="preserve"> центров </w:t>
      </w:r>
      <w:hyperlink r:id="rId134" w:history="1">
        <w:r w:rsidR="00CA57E8" w:rsidRPr="00102008">
          <w:rPr>
            <w:sz w:val="28"/>
          </w:rPr>
          <w:t>планирования;</w:t>
        </w:r>
      </w:hyperlink>
    </w:p>
    <w:p w:rsidR="00CA57E8" w:rsidRPr="00102008" w:rsidRDefault="00CA57E8" w:rsidP="00102008">
      <w:pPr>
        <w:widowControl w:val="0"/>
        <w:numPr>
          <w:ilvl w:val="0"/>
          <w:numId w:val="22"/>
        </w:numPr>
        <w:tabs>
          <w:tab w:val="left" w:pos="900"/>
          <w:tab w:val="left" w:pos="1080"/>
        </w:tabs>
        <w:spacing w:line="360" w:lineRule="auto"/>
        <w:ind w:left="0" w:firstLine="709"/>
        <w:jc w:val="both"/>
        <w:rPr>
          <w:sz w:val="28"/>
        </w:rPr>
      </w:pPr>
      <w:r w:rsidRPr="00102008">
        <w:rPr>
          <w:sz w:val="28"/>
        </w:rPr>
        <w:t xml:space="preserve">бизнес-задания, которые рассчитываются на основании </w:t>
      </w:r>
      <w:hyperlink r:id="rId135" w:history="1">
        <w:r w:rsidRPr="00102008">
          <w:rPr>
            <w:sz w:val="28"/>
          </w:rPr>
          <w:t>бизнес-прогнозов</w:t>
        </w:r>
      </w:hyperlink>
      <w:r w:rsidRPr="00102008">
        <w:rPr>
          <w:sz w:val="28"/>
        </w:rPr>
        <w:t xml:space="preserve"> и предназначены для определения комплекса показателей деятельности </w:t>
      </w:r>
      <w:hyperlink r:id="rId136" w:history="1">
        <w:r w:rsidRPr="00102008">
          <w:rPr>
            <w:sz w:val="28"/>
          </w:rPr>
          <w:t>предприятия.</w:t>
        </w:r>
      </w:hyperlink>
      <w:r w:rsidRPr="00102008">
        <w:rPr>
          <w:sz w:val="28"/>
        </w:rPr>
        <w:t xml:space="preserve"> Ответственность за выполнение бизнес-заданий возлагается на </w:t>
      </w:r>
      <w:hyperlink r:id="rId137" w:history="1">
        <w:r w:rsidRPr="00102008">
          <w:rPr>
            <w:sz w:val="28"/>
          </w:rPr>
          <w:t>центры финансовой ответственности.</w:t>
        </w:r>
      </w:hyperlink>
    </w:p>
    <w:p w:rsidR="00CA57E8" w:rsidRPr="00102008" w:rsidRDefault="00CA57E8" w:rsidP="00102008">
      <w:pPr>
        <w:widowControl w:val="0"/>
        <w:tabs>
          <w:tab w:val="left" w:pos="1080"/>
        </w:tabs>
        <w:spacing w:line="360" w:lineRule="auto"/>
        <w:ind w:firstLine="709"/>
        <w:jc w:val="both"/>
        <w:rPr>
          <w:sz w:val="28"/>
        </w:rPr>
      </w:pPr>
      <w:r w:rsidRPr="00102008">
        <w:rPr>
          <w:sz w:val="28"/>
        </w:rPr>
        <w:t xml:space="preserve">Под </w:t>
      </w:r>
      <w:hyperlink r:id="rId138" w:history="1">
        <w:r w:rsidRPr="00102008">
          <w:rPr>
            <w:sz w:val="28"/>
          </w:rPr>
          <w:t>центрами затрат</w:t>
        </w:r>
      </w:hyperlink>
      <w:r w:rsidRPr="00102008">
        <w:rPr>
          <w:sz w:val="28"/>
        </w:rPr>
        <w:t xml:space="preserve"> в системе понимаются направления расходования материально-финансовых ресурсов.</w:t>
      </w:r>
    </w:p>
    <w:p w:rsidR="00CA57E8" w:rsidRDefault="00CA57E8" w:rsidP="00102008">
      <w:pPr>
        <w:widowControl w:val="0"/>
        <w:tabs>
          <w:tab w:val="left" w:pos="1080"/>
        </w:tabs>
        <w:spacing w:line="360" w:lineRule="auto"/>
        <w:ind w:firstLine="709"/>
        <w:jc w:val="both"/>
        <w:rPr>
          <w:sz w:val="28"/>
        </w:rPr>
      </w:pPr>
      <w:r w:rsidRPr="00102008">
        <w:rPr>
          <w:sz w:val="28"/>
        </w:rPr>
        <w:t xml:space="preserve">Предлагаемая система позволит автоматически отслеживать </w:t>
      </w:r>
      <w:hyperlink r:id="rId139" w:history="1">
        <w:r w:rsidRPr="00102008">
          <w:rPr>
            <w:sz w:val="28"/>
          </w:rPr>
          <w:t>эффективность</w:t>
        </w:r>
      </w:hyperlink>
      <w:r w:rsidRPr="00102008">
        <w:rPr>
          <w:sz w:val="28"/>
        </w:rPr>
        <w:t xml:space="preserve"> выполнения поставленных в процессе бюджетного </w:t>
      </w:r>
      <w:hyperlink r:id="rId140" w:history="1">
        <w:r w:rsidRPr="00102008">
          <w:rPr>
            <w:sz w:val="28"/>
          </w:rPr>
          <w:t>планирования</w:t>
        </w:r>
      </w:hyperlink>
      <w:r w:rsidRPr="00102008">
        <w:rPr>
          <w:sz w:val="28"/>
        </w:rPr>
        <w:t xml:space="preserve"> задач посредством сопоставления фактических действий сотрудников </w:t>
      </w:r>
      <w:hyperlink r:id="rId141" w:history="1">
        <w:r w:rsidRPr="00102008">
          <w:rPr>
            <w:sz w:val="28"/>
          </w:rPr>
          <w:t>предприятия</w:t>
        </w:r>
      </w:hyperlink>
      <w:r w:rsidRPr="00102008">
        <w:rPr>
          <w:sz w:val="28"/>
        </w:rPr>
        <w:t xml:space="preserve"> с регламентом бюджетного процесса</w:t>
      </w:r>
      <w:r w:rsidR="00F8370D" w:rsidRPr="00102008">
        <w:rPr>
          <w:sz w:val="28"/>
        </w:rPr>
        <w:t xml:space="preserve"> (рис. 3.6)</w:t>
      </w:r>
      <w:r w:rsidRPr="00102008">
        <w:rPr>
          <w:sz w:val="28"/>
        </w:rPr>
        <w:t>.</w:t>
      </w:r>
    </w:p>
    <w:p w:rsidR="00CA57E8" w:rsidRPr="00102008" w:rsidRDefault="009D20A1" w:rsidP="00102008">
      <w:pPr>
        <w:widowControl w:val="0"/>
        <w:tabs>
          <w:tab w:val="left" w:pos="1080"/>
        </w:tabs>
        <w:spacing w:line="360" w:lineRule="auto"/>
        <w:ind w:firstLine="709"/>
        <w:jc w:val="both"/>
        <w:rPr>
          <w:sz w:val="28"/>
        </w:rPr>
      </w:pPr>
      <w:r>
        <w:rPr>
          <w:sz w:val="28"/>
        </w:rPr>
        <w:br w:type="page"/>
      </w:r>
      <w:r w:rsidR="001C11CB">
        <w:rPr>
          <w:sz w:val="28"/>
        </w:rPr>
        <w:pict>
          <v:shape id="_x0000_i1056" type="#_x0000_t75" alt="Рисунок 3. Регламент бюджета" style="width:331.5pt;height:228.75pt">
            <v:imagedata r:id="rId142" o:title=""/>
          </v:shape>
        </w:pict>
      </w:r>
    </w:p>
    <w:p w:rsidR="00CA57E8" w:rsidRPr="00102008" w:rsidRDefault="00CA57E8" w:rsidP="00102008">
      <w:pPr>
        <w:widowControl w:val="0"/>
        <w:tabs>
          <w:tab w:val="left" w:pos="1080"/>
        </w:tabs>
        <w:spacing w:line="360" w:lineRule="auto"/>
        <w:ind w:firstLine="709"/>
        <w:jc w:val="both"/>
        <w:rPr>
          <w:sz w:val="28"/>
        </w:rPr>
      </w:pPr>
      <w:r w:rsidRPr="00102008">
        <w:rPr>
          <w:sz w:val="28"/>
        </w:rPr>
        <w:t>Рис</w:t>
      </w:r>
      <w:r w:rsidR="00B5133D" w:rsidRPr="00102008">
        <w:rPr>
          <w:sz w:val="28"/>
        </w:rPr>
        <w:t>унок</w:t>
      </w:r>
      <w:r w:rsidRPr="00102008">
        <w:rPr>
          <w:sz w:val="28"/>
        </w:rPr>
        <w:t xml:space="preserve"> 3.</w:t>
      </w:r>
      <w:r w:rsidR="00622DE7" w:rsidRPr="00102008">
        <w:rPr>
          <w:sz w:val="28"/>
        </w:rPr>
        <w:t>6</w:t>
      </w:r>
      <w:r w:rsidR="00B5133D" w:rsidRPr="00102008">
        <w:rPr>
          <w:sz w:val="28"/>
        </w:rPr>
        <w:t xml:space="preserve"> -</w:t>
      </w:r>
      <w:r w:rsidRPr="00102008">
        <w:rPr>
          <w:sz w:val="28"/>
        </w:rPr>
        <w:t xml:space="preserve"> Регламент </w:t>
      </w:r>
      <w:hyperlink r:id="rId143" w:history="1">
        <w:r w:rsidRPr="00102008">
          <w:rPr>
            <w:sz w:val="28"/>
          </w:rPr>
          <w:t>бюджета</w:t>
        </w:r>
      </w:hyperlink>
    </w:p>
    <w:p w:rsidR="00622DE7" w:rsidRPr="00102008" w:rsidRDefault="00622DE7" w:rsidP="00102008">
      <w:pPr>
        <w:widowControl w:val="0"/>
        <w:tabs>
          <w:tab w:val="left" w:pos="1080"/>
        </w:tabs>
        <w:spacing w:line="360" w:lineRule="auto"/>
        <w:ind w:firstLine="709"/>
        <w:jc w:val="both"/>
        <w:rPr>
          <w:sz w:val="28"/>
        </w:rPr>
      </w:pPr>
    </w:p>
    <w:p w:rsidR="00CA57E8" w:rsidRPr="00102008" w:rsidRDefault="00CA57E8" w:rsidP="00102008">
      <w:pPr>
        <w:widowControl w:val="0"/>
        <w:tabs>
          <w:tab w:val="left" w:pos="1080"/>
        </w:tabs>
        <w:spacing w:line="360" w:lineRule="auto"/>
        <w:ind w:firstLine="709"/>
        <w:jc w:val="both"/>
        <w:rPr>
          <w:sz w:val="28"/>
        </w:rPr>
      </w:pPr>
      <w:r w:rsidRPr="00102008">
        <w:rPr>
          <w:sz w:val="28"/>
        </w:rPr>
        <w:t xml:space="preserve">Особое внимание в процессе составления </w:t>
      </w:r>
      <w:hyperlink r:id="rId144" w:history="1">
        <w:r w:rsidRPr="00102008">
          <w:rPr>
            <w:sz w:val="28"/>
          </w:rPr>
          <w:t>бюджета</w:t>
        </w:r>
      </w:hyperlink>
      <w:r w:rsidRPr="00102008">
        <w:rPr>
          <w:sz w:val="28"/>
        </w:rPr>
        <w:t xml:space="preserve"> уделяется производственному блоку, обеспечивающему детальную характеристику производственной </w:t>
      </w:r>
      <w:hyperlink r:id="rId145" w:history="1">
        <w:r w:rsidRPr="00102008">
          <w:rPr>
            <w:sz w:val="28"/>
          </w:rPr>
          <w:t>специфики</w:t>
        </w:r>
      </w:hyperlink>
      <w:r w:rsidRPr="00102008">
        <w:rPr>
          <w:sz w:val="28"/>
        </w:rPr>
        <w:t xml:space="preserve"> </w:t>
      </w:r>
      <w:hyperlink r:id="rId146" w:history="1">
        <w:r w:rsidRPr="00102008">
          <w:rPr>
            <w:sz w:val="28"/>
          </w:rPr>
          <w:t>предприятия:</w:t>
        </w:r>
      </w:hyperlink>
      <w:r w:rsidRPr="00102008">
        <w:rPr>
          <w:sz w:val="28"/>
        </w:rPr>
        <w:t xml:space="preserve"> определение максимальных возможностей по </w:t>
      </w:r>
      <w:hyperlink r:id="rId147" w:history="1">
        <w:r w:rsidRPr="00102008">
          <w:rPr>
            <w:sz w:val="28"/>
          </w:rPr>
          <w:t>выпуску</w:t>
        </w:r>
      </w:hyperlink>
      <w:r w:rsidRPr="00102008">
        <w:rPr>
          <w:sz w:val="28"/>
        </w:rPr>
        <w:t xml:space="preserve"> продукции в </w:t>
      </w:r>
      <w:hyperlink r:id="rId148" w:history="1">
        <w:r w:rsidRPr="00102008">
          <w:rPr>
            <w:sz w:val="28"/>
          </w:rPr>
          <w:t>зависимости</w:t>
        </w:r>
      </w:hyperlink>
      <w:r w:rsidRPr="00102008">
        <w:rPr>
          <w:sz w:val="28"/>
        </w:rPr>
        <w:t xml:space="preserve"> от мощностей используемого оборудования</w:t>
      </w:r>
      <w:r w:rsidR="00BB49C4" w:rsidRPr="00102008">
        <w:rPr>
          <w:sz w:val="28"/>
        </w:rPr>
        <w:t xml:space="preserve"> (рисунок</w:t>
      </w:r>
      <w:r w:rsidR="00F8370D" w:rsidRPr="00102008">
        <w:rPr>
          <w:sz w:val="28"/>
        </w:rPr>
        <w:t xml:space="preserve"> 3.7)</w:t>
      </w:r>
      <w:r w:rsidRPr="00102008">
        <w:rPr>
          <w:sz w:val="28"/>
        </w:rPr>
        <w:t>.</w:t>
      </w:r>
    </w:p>
    <w:p w:rsidR="00BB49C4" w:rsidRPr="00102008" w:rsidRDefault="00BB49C4" w:rsidP="00102008">
      <w:pPr>
        <w:widowControl w:val="0"/>
        <w:tabs>
          <w:tab w:val="left" w:pos="1080"/>
        </w:tabs>
        <w:spacing w:line="360" w:lineRule="auto"/>
        <w:ind w:firstLine="709"/>
        <w:jc w:val="both"/>
        <w:rPr>
          <w:sz w:val="28"/>
        </w:rPr>
      </w:pPr>
    </w:p>
    <w:p w:rsidR="00BB49C4" w:rsidRPr="00102008" w:rsidRDefault="001C11CB" w:rsidP="00102008">
      <w:pPr>
        <w:widowControl w:val="0"/>
        <w:tabs>
          <w:tab w:val="left" w:pos="1080"/>
        </w:tabs>
        <w:spacing w:line="360" w:lineRule="auto"/>
        <w:ind w:firstLine="709"/>
        <w:jc w:val="both"/>
        <w:rPr>
          <w:sz w:val="28"/>
        </w:rPr>
      </w:pPr>
      <w:r>
        <w:rPr>
          <w:sz w:val="28"/>
        </w:rPr>
        <w:pict>
          <v:shape id="_x0000_i1057" type="#_x0000_t75" alt="" style="width:327.75pt;height:222.75pt">
            <v:imagedata r:id="rId149" o:title=""/>
          </v:shape>
        </w:pict>
      </w:r>
    </w:p>
    <w:p w:rsidR="00CA57E8" w:rsidRPr="00102008" w:rsidRDefault="00CA57E8" w:rsidP="00102008">
      <w:pPr>
        <w:widowControl w:val="0"/>
        <w:tabs>
          <w:tab w:val="left" w:pos="1080"/>
        </w:tabs>
        <w:spacing w:line="360" w:lineRule="auto"/>
        <w:ind w:firstLine="709"/>
        <w:jc w:val="both"/>
        <w:rPr>
          <w:sz w:val="28"/>
        </w:rPr>
      </w:pPr>
      <w:r w:rsidRPr="00102008">
        <w:rPr>
          <w:sz w:val="28"/>
        </w:rPr>
        <w:t>Рис</w:t>
      </w:r>
      <w:r w:rsidR="00B5133D" w:rsidRPr="00102008">
        <w:rPr>
          <w:sz w:val="28"/>
        </w:rPr>
        <w:t>унок</w:t>
      </w:r>
      <w:r w:rsidRPr="00102008">
        <w:rPr>
          <w:sz w:val="28"/>
        </w:rPr>
        <w:t xml:space="preserve"> </w:t>
      </w:r>
      <w:r w:rsidR="00622DE7" w:rsidRPr="00102008">
        <w:rPr>
          <w:sz w:val="28"/>
        </w:rPr>
        <w:t>3.</w:t>
      </w:r>
      <w:r w:rsidR="00B5133D" w:rsidRPr="00102008">
        <w:rPr>
          <w:sz w:val="28"/>
        </w:rPr>
        <w:t>7 -</w:t>
      </w:r>
      <w:r w:rsidRPr="00102008">
        <w:rPr>
          <w:sz w:val="28"/>
        </w:rPr>
        <w:t xml:space="preserve"> Производственные мощности</w:t>
      </w:r>
    </w:p>
    <w:p w:rsidR="009D20A1" w:rsidRDefault="009D20A1" w:rsidP="00102008">
      <w:pPr>
        <w:widowControl w:val="0"/>
        <w:tabs>
          <w:tab w:val="left" w:pos="1080"/>
        </w:tabs>
        <w:spacing w:line="360" w:lineRule="auto"/>
        <w:ind w:firstLine="709"/>
        <w:jc w:val="both"/>
        <w:rPr>
          <w:sz w:val="28"/>
        </w:rPr>
      </w:pPr>
    </w:p>
    <w:p w:rsidR="00F8370D" w:rsidRPr="00102008" w:rsidRDefault="00F8370D" w:rsidP="00102008">
      <w:pPr>
        <w:widowControl w:val="0"/>
        <w:tabs>
          <w:tab w:val="left" w:pos="1080"/>
        </w:tabs>
        <w:spacing w:line="360" w:lineRule="auto"/>
        <w:ind w:firstLine="709"/>
        <w:jc w:val="both"/>
        <w:rPr>
          <w:sz w:val="28"/>
        </w:rPr>
      </w:pPr>
      <w:r w:rsidRPr="00102008">
        <w:rPr>
          <w:sz w:val="28"/>
        </w:rPr>
        <w:t xml:space="preserve">Составление основных операционных </w:t>
      </w:r>
      <w:hyperlink r:id="rId150" w:history="1">
        <w:r w:rsidRPr="00102008">
          <w:rPr>
            <w:sz w:val="28"/>
          </w:rPr>
          <w:t>бюджетов</w:t>
        </w:r>
      </w:hyperlink>
      <w:r w:rsidRPr="00102008">
        <w:rPr>
          <w:sz w:val="28"/>
        </w:rPr>
        <w:t xml:space="preserve"> базируется на </w:t>
      </w:r>
      <w:hyperlink r:id="rId151" w:history="1">
        <w:r w:rsidRPr="00102008">
          <w:rPr>
            <w:sz w:val="28"/>
          </w:rPr>
          <w:t>нормативах</w:t>
        </w:r>
      </w:hyperlink>
      <w:r w:rsidRPr="00102008">
        <w:rPr>
          <w:sz w:val="28"/>
        </w:rPr>
        <w:t xml:space="preserve"> расхода материалов/комплектующих, </w:t>
      </w:r>
      <w:hyperlink r:id="rId152" w:history="1">
        <w:r w:rsidRPr="00102008">
          <w:rPr>
            <w:sz w:val="28"/>
          </w:rPr>
          <w:t>полуфабрикатов</w:t>
        </w:r>
      </w:hyperlink>
      <w:r w:rsidR="00A92E8E" w:rsidRPr="00102008">
        <w:rPr>
          <w:sz w:val="28"/>
        </w:rPr>
        <w:t xml:space="preserve"> собственного производства и</w:t>
      </w:r>
      <w:r w:rsidRPr="00102008">
        <w:rPr>
          <w:sz w:val="28"/>
        </w:rPr>
        <w:t xml:space="preserve"> трудовых </w:t>
      </w:r>
      <w:hyperlink r:id="rId153" w:history="1">
        <w:r w:rsidRPr="00102008">
          <w:rPr>
            <w:sz w:val="28"/>
          </w:rPr>
          <w:t>нормативах</w:t>
        </w:r>
      </w:hyperlink>
      <w:r w:rsidRPr="00102008">
        <w:rPr>
          <w:sz w:val="28"/>
        </w:rPr>
        <w:t xml:space="preserve"> и пооперационных расценках</w:t>
      </w:r>
      <w:r w:rsidR="00A92E8E" w:rsidRPr="00102008">
        <w:rPr>
          <w:sz w:val="28"/>
        </w:rPr>
        <w:t xml:space="preserve"> (рисунок</w:t>
      </w:r>
      <w:r w:rsidRPr="00102008">
        <w:rPr>
          <w:sz w:val="28"/>
        </w:rPr>
        <w:t xml:space="preserve"> 3.8).</w:t>
      </w:r>
    </w:p>
    <w:p w:rsidR="00A92E8E" w:rsidRPr="00102008" w:rsidRDefault="00A92E8E" w:rsidP="00102008">
      <w:pPr>
        <w:widowControl w:val="0"/>
        <w:tabs>
          <w:tab w:val="left" w:pos="1080"/>
        </w:tabs>
        <w:spacing w:line="360" w:lineRule="auto"/>
        <w:ind w:firstLine="709"/>
        <w:jc w:val="both"/>
        <w:rPr>
          <w:sz w:val="28"/>
        </w:rPr>
      </w:pPr>
    </w:p>
    <w:p w:rsidR="00CA57E8" w:rsidRPr="00102008" w:rsidRDefault="001C11CB" w:rsidP="00102008">
      <w:pPr>
        <w:widowControl w:val="0"/>
        <w:tabs>
          <w:tab w:val="left" w:pos="1080"/>
        </w:tabs>
        <w:spacing w:line="360" w:lineRule="auto"/>
        <w:ind w:firstLine="709"/>
        <w:jc w:val="both"/>
        <w:rPr>
          <w:sz w:val="28"/>
        </w:rPr>
      </w:pPr>
      <w:r>
        <w:rPr>
          <w:sz w:val="28"/>
        </w:rPr>
        <w:pict>
          <v:shape id="_x0000_i1058" type="#_x0000_t75" alt="Рисунок 5. Нормируемые затраты" style="width:319.5pt;height:3in">
            <v:imagedata r:id="rId154" o:title=""/>
          </v:shape>
        </w:pict>
      </w:r>
    </w:p>
    <w:p w:rsidR="00CA57E8" w:rsidRPr="00102008" w:rsidRDefault="00F8370D" w:rsidP="00102008">
      <w:pPr>
        <w:widowControl w:val="0"/>
        <w:tabs>
          <w:tab w:val="left" w:pos="1080"/>
        </w:tabs>
        <w:spacing w:line="360" w:lineRule="auto"/>
        <w:ind w:firstLine="709"/>
        <w:jc w:val="both"/>
        <w:rPr>
          <w:sz w:val="28"/>
        </w:rPr>
      </w:pPr>
      <w:r w:rsidRPr="00102008">
        <w:rPr>
          <w:sz w:val="28"/>
        </w:rPr>
        <w:t>Рис</w:t>
      </w:r>
      <w:r w:rsidR="00B5133D" w:rsidRPr="00102008">
        <w:rPr>
          <w:sz w:val="28"/>
        </w:rPr>
        <w:t>унок</w:t>
      </w:r>
      <w:r w:rsidRPr="00102008">
        <w:rPr>
          <w:sz w:val="28"/>
        </w:rPr>
        <w:t xml:space="preserve"> </w:t>
      </w:r>
      <w:r w:rsidR="00622DE7" w:rsidRPr="00102008">
        <w:rPr>
          <w:sz w:val="28"/>
        </w:rPr>
        <w:t>3.8</w:t>
      </w:r>
      <w:r w:rsidR="00B5133D" w:rsidRPr="00102008">
        <w:rPr>
          <w:sz w:val="28"/>
        </w:rPr>
        <w:t xml:space="preserve"> -</w:t>
      </w:r>
      <w:r w:rsidR="00CA57E8" w:rsidRPr="00102008">
        <w:rPr>
          <w:sz w:val="28"/>
        </w:rPr>
        <w:t xml:space="preserve"> Нормируемые </w:t>
      </w:r>
      <w:hyperlink r:id="rId155" w:history="1">
        <w:r w:rsidR="00CA57E8" w:rsidRPr="00102008">
          <w:rPr>
            <w:sz w:val="28"/>
          </w:rPr>
          <w:t>затраты</w:t>
        </w:r>
      </w:hyperlink>
    </w:p>
    <w:p w:rsidR="00622DE7" w:rsidRPr="00102008" w:rsidRDefault="00622DE7" w:rsidP="00102008">
      <w:pPr>
        <w:widowControl w:val="0"/>
        <w:tabs>
          <w:tab w:val="left" w:pos="1080"/>
        </w:tabs>
        <w:spacing w:line="360" w:lineRule="auto"/>
        <w:ind w:firstLine="709"/>
        <w:jc w:val="both"/>
        <w:rPr>
          <w:sz w:val="28"/>
        </w:rPr>
      </w:pPr>
    </w:p>
    <w:p w:rsidR="00CA57E8" w:rsidRPr="00102008" w:rsidRDefault="00CA57E8" w:rsidP="00102008">
      <w:pPr>
        <w:widowControl w:val="0"/>
        <w:tabs>
          <w:tab w:val="left" w:pos="1080"/>
        </w:tabs>
        <w:spacing w:line="360" w:lineRule="auto"/>
        <w:ind w:firstLine="709"/>
        <w:jc w:val="both"/>
        <w:rPr>
          <w:sz w:val="28"/>
        </w:rPr>
      </w:pPr>
      <w:r w:rsidRPr="00102008">
        <w:rPr>
          <w:sz w:val="28"/>
        </w:rPr>
        <w:t xml:space="preserve">Формирование </w:t>
      </w:r>
      <w:hyperlink r:id="rId156" w:history="1">
        <w:r w:rsidRPr="00102008">
          <w:rPr>
            <w:sz w:val="28"/>
          </w:rPr>
          <w:t>бюджета</w:t>
        </w:r>
      </w:hyperlink>
      <w:r w:rsidRPr="00102008">
        <w:rPr>
          <w:sz w:val="28"/>
        </w:rPr>
        <w:t xml:space="preserve"> происходит на основании детального </w:t>
      </w:r>
      <w:hyperlink r:id="rId157" w:history="1">
        <w:r w:rsidRPr="00102008">
          <w:rPr>
            <w:sz w:val="28"/>
          </w:rPr>
          <w:t>прогноза</w:t>
        </w:r>
      </w:hyperlink>
      <w:r w:rsidRPr="00102008">
        <w:rPr>
          <w:sz w:val="28"/>
        </w:rPr>
        <w:t xml:space="preserve"> </w:t>
      </w:r>
      <w:hyperlink r:id="rId158" w:history="1">
        <w:r w:rsidRPr="00102008">
          <w:rPr>
            <w:sz w:val="28"/>
          </w:rPr>
          <w:t>портфеля заказов</w:t>
        </w:r>
      </w:hyperlink>
      <w:r w:rsidRPr="00102008">
        <w:rPr>
          <w:sz w:val="28"/>
        </w:rPr>
        <w:t xml:space="preserve"> и сопоставления его с реальными возможностями </w:t>
      </w:r>
      <w:hyperlink r:id="rId159" w:history="1">
        <w:r w:rsidRPr="00102008">
          <w:rPr>
            <w:sz w:val="28"/>
          </w:rPr>
          <w:t>предприятия</w:t>
        </w:r>
        <w:r w:rsidR="00A92E8E" w:rsidRPr="00102008">
          <w:rPr>
            <w:sz w:val="28"/>
          </w:rPr>
          <w:t xml:space="preserve"> (рисунок</w:t>
        </w:r>
        <w:r w:rsidR="00F8370D" w:rsidRPr="00102008">
          <w:rPr>
            <w:sz w:val="28"/>
          </w:rPr>
          <w:t xml:space="preserve"> 3.9)</w:t>
        </w:r>
        <w:r w:rsidRPr="00102008">
          <w:rPr>
            <w:sz w:val="28"/>
          </w:rPr>
          <w:t>.</w:t>
        </w:r>
      </w:hyperlink>
    </w:p>
    <w:p w:rsidR="00A92E8E" w:rsidRPr="00102008" w:rsidRDefault="00A92E8E" w:rsidP="00102008">
      <w:pPr>
        <w:widowControl w:val="0"/>
        <w:tabs>
          <w:tab w:val="left" w:pos="1080"/>
        </w:tabs>
        <w:spacing w:line="360" w:lineRule="auto"/>
        <w:ind w:firstLine="709"/>
        <w:jc w:val="both"/>
        <w:rPr>
          <w:sz w:val="28"/>
        </w:rPr>
      </w:pPr>
    </w:p>
    <w:p w:rsidR="00CA57E8" w:rsidRPr="00102008" w:rsidRDefault="001C11CB" w:rsidP="00102008">
      <w:pPr>
        <w:widowControl w:val="0"/>
        <w:tabs>
          <w:tab w:val="left" w:pos="1080"/>
        </w:tabs>
        <w:spacing w:line="360" w:lineRule="auto"/>
        <w:ind w:firstLine="709"/>
        <w:jc w:val="both"/>
        <w:rPr>
          <w:sz w:val="28"/>
        </w:rPr>
      </w:pPr>
      <w:r>
        <w:rPr>
          <w:sz w:val="28"/>
        </w:rPr>
        <w:pict>
          <v:shape id="_x0000_i1059" type="#_x0000_t75" alt="Рисунок 6. Расчеты с покупателями" style="width:319.5pt;height:218.25pt">
            <v:imagedata r:id="rId160" o:title=""/>
          </v:shape>
        </w:pict>
      </w:r>
    </w:p>
    <w:p w:rsidR="00CA57E8" w:rsidRDefault="00CA57E8" w:rsidP="00102008">
      <w:pPr>
        <w:widowControl w:val="0"/>
        <w:tabs>
          <w:tab w:val="left" w:pos="1080"/>
        </w:tabs>
        <w:spacing w:line="360" w:lineRule="auto"/>
        <w:ind w:firstLine="709"/>
        <w:jc w:val="both"/>
        <w:rPr>
          <w:sz w:val="28"/>
        </w:rPr>
      </w:pPr>
      <w:r w:rsidRPr="00102008">
        <w:rPr>
          <w:sz w:val="28"/>
        </w:rPr>
        <w:t>Рис</w:t>
      </w:r>
      <w:r w:rsidR="00B5133D" w:rsidRPr="00102008">
        <w:rPr>
          <w:sz w:val="28"/>
        </w:rPr>
        <w:t>унок</w:t>
      </w:r>
      <w:r w:rsidRPr="00102008">
        <w:rPr>
          <w:sz w:val="28"/>
        </w:rPr>
        <w:t xml:space="preserve"> </w:t>
      </w:r>
      <w:r w:rsidR="00622DE7" w:rsidRPr="00102008">
        <w:rPr>
          <w:sz w:val="28"/>
        </w:rPr>
        <w:t>3.9</w:t>
      </w:r>
      <w:r w:rsidR="00B5133D" w:rsidRPr="00102008">
        <w:rPr>
          <w:sz w:val="28"/>
        </w:rPr>
        <w:t xml:space="preserve"> -</w:t>
      </w:r>
      <w:r w:rsidRPr="00102008">
        <w:rPr>
          <w:sz w:val="28"/>
        </w:rPr>
        <w:t xml:space="preserve"> Расчеты с покупателями</w:t>
      </w:r>
    </w:p>
    <w:p w:rsidR="00CA57E8" w:rsidRPr="00102008" w:rsidRDefault="00CA57E8" w:rsidP="00102008">
      <w:pPr>
        <w:widowControl w:val="0"/>
        <w:tabs>
          <w:tab w:val="left" w:pos="1080"/>
        </w:tabs>
        <w:spacing w:line="360" w:lineRule="auto"/>
        <w:ind w:firstLine="709"/>
        <w:jc w:val="both"/>
        <w:rPr>
          <w:sz w:val="28"/>
        </w:rPr>
      </w:pPr>
      <w:r w:rsidRPr="00102008">
        <w:rPr>
          <w:sz w:val="28"/>
        </w:rPr>
        <w:t xml:space="preserve">Автоматический расчет </w:t>
      </w:r>
      <w:hyperlink r:id="rId161" w:history="1">
        <w:r w:rsidRPr="00102008">
          <w:rPr>
            <w:sz w:val="28"/>
          </w:rPr>
          <w:t>бюджета предприятия,</w:t>
        </w:r>
      </w:hyperlink>
      <w:r w:rsidRPr="00102008">
        <w:rPr>
          <w:sz w:val="28"/>
        </w:rPr>
        <w:t xml:space="preserve"> кроме основных бюджетных форм, позволяет получить сводный план основного и </w:t>
      </w:r>
      <w:hyperlink r:id="rId162" w:history="1">
        <w:r w:rsidRPr="00102008">
          <w:rPr>
            <w:sz w:val="28"/>
          </w:rPr>
          <w:t>вспомогательного производства</w:t>
        </w:r>
        <w:r w:rsidR="00A92E8E" w:rsidRPr="00102008">
          <w:rPr>
            <w:sz w:val="28"/>
          </w:rPr>
          <w:t xml:space="preserve"> (рисунок</w:t>
        </w:r>
        <w:r w:rsidR="00F8370D" w:rsidRPr="00102008">
          <w:rPr>
            <w:sz w:val="28"/>
          </w:rPr>
          <w:t xml:space="preserve"> 3.10)</w:t>
        </w:r>
        <w:r w:rsidRPr="00102008">
          <w:rPr>
            <w:sz w:val="28"/>
          </w:rPr>
          <w:t>.</w:t>
        </w:r>
      </w:hyperlink>
    </w:p>
    <w:p w:rsidR="00A92E8E" w:rsidRPr="00102008" w:rsidRDefault="00A92E8E" w:rsidP="00102008">
      <w:pPr>
        <w:widowControl w:val="0"/>
        <w:tabs>
          <w:tab w:val="left" w:pos="1080"/>
        </w:tabs>
        <w:spacing w:line="360" w:lineRule="auto"/>
        <w:ind w:firstLine="709"/>
        <w:jc w:val="both"/>
        <w:rPr>
          <w:sz w:val="28"/>
        </w:rPr>
      </w:pPr>
    </w:p>
    <w:p w:rsidR="00CA57E8" w:rsidRPr="00102008" w:rsidRDefault="001C11CB" w:rsidP="00102008">
      <w:pPr>
        <w:widowControl w:val="0"/>
        <w:tabs>
          <w:tab w:val="left" w:pos="1080"/>
        </w:tabs>
        <w:spacing w:line="360" w:lineRule="auto"/>
        <w:ind w:firstLine="709"/>
        <w:jc w:val="both"/>
        <w:rPr>
          <w:sz w:val="28"/>
        </w:rPr>
      </w:pPr>
      <w:r>
        <w:rPr>
          <w:sz w:val="28"/>
        </w:rPr>
        <w:pict>
          <v:shape id="_x0000_i1060" type="#_x0000_t75" alt="Рисунок 7. Производственная программа" style="width:408pt;height:324pt">
            <v:imagedata r:id="rId163" o:title=""/>
          </v:shape>
        </w:pict>
      </w:r>
    </w:p>
    <w:p w:rsidR="00CA57E8" w:rsidRPr="00102008" w:rsidRDefault="00CA57E8" w:rsidP="00102008">
      <w:pPr>
        <w:widowControl w:val="0"/>
        <w:tabs>
          <w:tab w:val="left" w:pos="1080"/>
        </w:tabs>
        <w:spacing w:line="360" w:lineRule="auto"/>
        <w:ind w:firstLine="709"/>
        <w:jc w:val="both"/>
        <w:rPr>
          <w:sz w:val="28"/>
        </w:rPr>
      </w:pPr>
      <w:r w:rsidRPr="00102008">
        <w:rPr>
          <w:sz w:val="28"/>
        </w:rPr>
        <w:t>Рис</w:t>
      </w:r>
      <w:r w:rsidR="00B5133D" w:rsidRPr="00102008">
        <w:rPr>
          <w:sz w:val="28"/>
        </w:rPr>
        <w:t>унок</w:t>
      </w:r>
      <w:r w:rsidRPr="00102008">
        <w:rPr>
          <w:sz w:val="28"/>
        </w:rPr>
        <w:t xml:space="preserve"> </w:t>
      </w:r>
      <w:r w:rsidR="00622DE7" w:rsidRPr="00102008">
        <w:rPr>
          <w:sz w:val="28"/>
        </w:rPr>
        <w:t>3.10 –</w:t>
      </w:r>
      <w:r w:rsidRPr="00102008">
        <w:rPr>
          <w:sz w:val="28"/>
        </w:rPr>
        <w:t xml:space="preserve"> Производственная программа</w:t>
      </w:r>
    </w:p>
    <w:p w:rsidR="00622DE7" w:rsidRPr="00102008" w:rsidRDefault="00622DE7" w:rsidP="00102008">
      <w:pPr>
        <w:widowControl w:val="0"/>
        <w:tabs>
          <w:tab w:val="left" w:pos="1080"/>
        </w:tabs>
        <w:spacing w:line="360" w:lineRule="auto"/>
        <w:ind w:firstLine="709"/>
        <w:jc w:val="both"/>
        <w:rPr>
          <w:sz w:val="28"/>
        </w:rPr>
      </w:pPr>
    </w:p>
    <w:p w:rsidR="00CA57E8" w:rsidRPr="00102008" w:rsidRDefault="00CA57E8" w:rsidP="00102008">
      <w:pPr>
        <w:widowControl w:val="0"/>
        <w:tabs>
          <w:tab w:val="left" w:pos="1080"/>
        </w:tabs>
        <w:spacing w:line="360" w:lineRule="auto"/>
        <w:ind w:firstLine="709"/>
        <w:jc w:val="both"/>
        <w:rPr>
          <w:sz w:val="28"/>
        </w:rPr>
      </w:pPr>
      <w:r w:rsidRPr="00102008">
        <w:rPr>
          <w:sz w:val="28"/>
        </w:rPr>
        <w:t xml:space="preserve">Производится расчет плановой себестоимости производственного плана в целом и дифференцированно по статьям и элементам затрат. Себестоимость рассчитывается по каждому производственному переделу по изделиям и внутренним комплектующим. Расчету себестоимости предшествует индивидуальная настройка </w:t>
      </w:r>
      <w:hyperlink r:id="rId164" w:history="1">
        <w:r w:rsidRPr="00102008">
          <w:rPr>
            <w:sz w:val="28"/>
          </w:rPr>
          <w:t>методики</w:t>
        </w:r>
      </w:hyperlink>
      <w:r w:rsidRPr="00102008">
        <w:rPr>
          <w:sz w:val="28"/>
        </w:rPr>
        <w:t xml:space="preserve"> </w:t>
      </w:r>
      <w:hyperlink r:id="rId165" w:history="1">
        <w:r w:rsidRPr="00102008">
          <w:rPr>
            <w:sz w:val="28"/>
          </w:rPr>
          <w:t>распределения</w:t>
        </w:r>
      </w:hyperlink>
      <w:r w:rsidRPr="00102008">
        <w:rPr>
          <w:sz w:val="28"/>
        </w:rPr>
        <w:t xml:space="preserve"> условно-постоянных затрат</w:t>
      </w:r>
      <w:r w:rsidR="00A92E8E" w:rsidRPr="00102008">
        <w:rPr>
          <w:sz w:val="28"/>
        </w:rPr>
        <w:t xml:space="preserve"> (рисунок</w:t>
      </w:r>
      <w:r w:rsidR="00BE7504" w:rsidRPr="00102008">
        <w:rPr>
          <w:sz w:val="28"/>
        </w:rPr>
        <w:t xml:space="preserve"> 3.11)</w:t>
      </w:r>
      <w:r w:rsidRPr="00102008">
        <w:rPr>
          <w:sz w:val="28"/>
        </w:rPr>
        <w:t>.</w:t>
      </w:r>
    </w:p>
    <w:p w:rsidR="00BE7504" w:rsidRPr="00102008" w:rsidRDefault="00BE7504" w:rsidP="00102008">
      <w:pPr>
        <w:widowControl w:val="0"/>
        <w:tabs>
          <w:tab w:val="left" w:pos="1080"/>
        </w:tabs>
        <w:spacing w:line="360" w:lineRule="auto"/>
        <w:ind w:firstLine="709"/>
        <w:jc w:val="both"/>
        <w:rPr>
          <w:sz w:val="28"/>
        </w:rPr>
      </w:pPr>
      <w:r w:rsidRPr="00102008">
        <w:rPr>
          <w:sz w:val="28"/>
        </w:rPr>
        <w:t xml:space="preserve">Результатами расчетов являются: </w:t>
      </w:r>
      <w:hyperlink r:id="rId166" w:history="1">
        <w:r w:rsidRPr="00102008">
          <w:rPr>
            <w:sz w:val="28"/>
          </w:rPr>
          <w:t>прогноз</w:t>
        </w:r>
      </w:hyperlink>
      <w:r w:rsidRPr="00102008">
        <w:rPr>
          <w:sz w:val="28"/>
        </w:rPr>
        <w:t xml:space="preserve"> совокупных доходов и расходов </w:t>
      </w:r>
      <w:hyperlink r:id="rId167" w:history="1">
        <w:r w:rsidRPr="00102008">
          <w:rPr>
            <w:sz w:val="28"/>
          </w:rPr>
          <w:t>предприятия,</w:t>
        </w:r>
      </w:hyperlink>
      <w:r w:rsidRPr="00102008">
        <w:rPr>
          <w:sz w:val="28"/>
        </w:rPr>
        <w:t xml:space="preserve"> </w:t>
      </w:r>
      <w:hyperlink r:id="rId168" w:history="1">
        <w:r w:rsidRPr="00102008">
          <w:rPr>
            <w:sz w:val="28"/>
          </w:rPr>
          <w:t>прогноз</w:t>
        </w:r>
      </w:hyperlink>
      <w:r w:rsidRPr="00102008">
        <w:rPr>
          <w:sz w:val="28"/>
        </w:rPr>
        <w:t xml:space="preserve"> </w:t>
      </w:r>
      <w:hyperlink r:id="rId169" w:history="1">
        <w:r w:rsidRPr="00102008">
          <w:rPr>
            <w:sz w:val="28"/>
          </w:rPr>
          <w:t>движения денежных средств,</w:t>
        </w:r>
      </w:hyperlink>
      <w:r w:rsidRPr="00102008">
        <w:rPr>
          <w:sz w:val="28"/>
        </w:rPr>
        <w:t xml:space="preserve"> прогнозный </w:t>
      </w:r>
      <w:hyperlink r:id="rId170" w:history="1">
        <w:r w:rsidRPr="00102008">
          <w:rPr>
            <w:sz w:val="28"/>
          </w:rPr>
          <w:t>баланс.</w:t>
        </w:r>
      </w:hyperlink>
    </w:p>
    <w:p w:rsidR="00CA57E8" w:rsidRPr="00102008" w:rsidRDefault="009D20A1" w:rsidP="00102008">
      <w:pPr>
        <w:widowControl w:val="0"/>
        <w:tabs>
          <w:tab w:val="left" w:pos="1080"/>
        </w:tabs>
        <w:spacing w:line="360" w:lineRule="auto"/>
        <w:ind w:firstLine="709"/>
        <w:jc w:val="both"/>
        <w:rPr>
          <w:sz w:val="28"/>
        </w:rPr>
      </w:pPr>
      <w:r>
        <w:rPr>
          <w:sz w:val="28"/>
        </w:rPr>
        <w:br w:type="page"/>
      </w:r>
      <w:r w:rsidR="001C11CB">
        <w:rPr>
          <w:sz w:val="28"/>
        </w:rPr>
        <w:pict>
          <v:shape id="_x0000_i1061" type="#_x0000_t75" alt="Рисунок 8. Производственная себестоимость" style="width:315pt;height:213.75pt">
            <v:imagedata r:id="rId171" o:title=""/>
          </v:shape>
        </w:pict>
      </w:r>
    </w:p>
    <w:p w:rsidR="00CA57E8" w:rsidRPr="00102008" w:rsidRDefault="00CA57E8" w:rsidP="00102008">
      <w:pPr>
        <w:widowControl w:val="0"/>
        <w:tabs>
          <w:tab w:val="left" w:pos="1080"/>
        </w:tabs>
        <w:spacing w:line="360" w:lineRule="auto"/>
        <w:ind w:firstLine="709"/>
        <w:jc w:val="both"/>
        <w:rPr>
          <w:sz w:val="28"/>
        </w:rPr>
      </w:pPr>
      <w:r w:rsidRPr="00102008">
        <w:rPr>
          <w:sz w:val="28"/>
        </w:rPr>
        <w:t>Рис</w:t>
      </w:r>
      <w:r w:rsidR="00B5133D" w:rsidRPr="00102008">
        <w:rPr>
          <w:sz w:val="28"/>
        </w:rPr>
        <w:t>унок</w:t>
      </w:r>
      <w:r w:rsidRPr="00102008">
        <w:rPr>
          <w:sz w:val="28"/>
        </w:rPr>
        <w:t xml:space="preserve"> </w:t>
      </w:r>
      <w:r w:rsidR="00622DE7" w:rsidRPr="00102008">
        <w:rPr>
          <w:sz w:val="28"/>
        </w:rPr>
        <w:t>3.11</w:t>
      </w:r>
      <w:r w:rsidR="00B5133D" w:rsidRPr="00102008">
        <w:rPr>
          <w:sz w:val="28"/>
        </w:rPr>
        <w:t xml:space="preserve"> - </w:t>
      </w:r>
      <w:r w:rsidRPr="00102008">
        <w:rPr>
          <w:sz w:val="28"/>
        </w:rPr>
        <w:t>Производственная себестоимость</w:t>
      </w:r>
    </w:p>
    <w:p w:rsidR="00BE7504" w:rsidRPr="00102008" w:rsidRDefault="00BE7504" w:rsidP="00102008">
      <w:pPr>
        <w:widowControl w:val="0"/>
        <w:tabs>
          <w:tab w:val="left" w:pos="1080"/>
        </w:tabs>
        <w:spacing w:line="360" w:lineRule="auto"/>
        <w:ind w:firstLine="709"/>
        <w:jc w:val="both"/>
        <w:rPr>
          <w:sz w:val="28"/>
        </w:rPr>
      </w:pPr>
    </w:p>
    <w:p w:rsidR="00BE7504" w:rsidRPr="00102008" w:rsidRDefault="00BE7504" w:rsidP="00102008">
      <w:pPr>
        <w:widowControl w:val="0"/>
        <w:tabs>
          <w:tab w:val="left" w:pos="1080"/>
        </w:tabs>
        <w:spacing w:line="360" w:lineRule="auto"/>
        <w:ind w:firstLine="709"/>
        <w:jc w:val="both"/>
        <w:rPr>
          <w:sz w:val="28"/>
        </w:rPr>
      </w:pPr>
      <w:r w:rsidRPr="00102008">
        <w:rPr>
          <w:sz w:val="28"/>
        </w:rPr>
        <w:t xml:space="preserve">В процессе бюджетирования автоматически формируются </w:t>
      </w:r>
      <w:hyperlink r:id="rId172" w:history="1">
        <w:r w:rsidRPr="00102008">
          <w:rPr>
            <w:sz w:val="28"/>
          </w:rPr>
          <w:t>бюджеты</w:t>
        </w:r>
      </w:hyperlink>
      <w:r w:rsidRPr="00102008">
        <w:rPr>
          <w:sz w:val="28"/>
        </w:rPr>
        <w:t xml:space="preserve"> структурных </w:t>
      </w:r>
      <w:hyperlink r:id="rId173" w:history="1">
        <w:r w:rsidRPr="00102008">
          <w:rPr>
            <w:sz w:val="28"/>
          </w:rPr>
          <w:t>подразделений</w:t>
        </w:r>
      </w:hyperlink>
      <w:r w:rsidRPr="00102008">
        <w:rPr>
          <w:sz w:val="28"/>
        </w:rPr>
        <w:t xml:space="preserve"> на основе сводного </w:t>
      </w:r>
      <w:hyperlink r:id="rId174" w:history="1">
        <w:r w:rsidRPr="00102008">
          <w:rPr>
            <w:sz w:val="28"/>
          </w:rPr>
          <w:t>бюджета предприятия.</w:t>
        </w:r>
      </w:hyperlink>
      <w:r w:rsidRPr="00102008">
        <w:rPr>
          <w:sz w:val="28"/>
        </w:rPr>
        <w:t xml:space="preserve"> Это достигается посредством закрепления всех статей доходной и расходной части </w:t>
      </w:r>
      <w:hyperlink r:id="rId175" w:history="1">
        <w:r w:rsidRPr="00102008">
          <w:rPr>
            <w:sz w:val="28"/>
          </w:rPr>
          <w:t>бюджета</w:t>
        </w:r>
      </w:hyperlink>
      <w:r w:rsidRPr="00102008">
        <w:rPr>
          <w:sz w:val="28"/>
        </w:rPr>
        <w:t xml:space="preserve"> за центрами доходов и затрат </w:t>
      </w:r>
      <w:r w:rsidR="00A92E8E" w:rsidRPr="00102008">
        <w:rPr>
          <w:sz w:val="28"/>
        </w:rPr>
        <w:t>(рисунок</w:t>
      </w:r>
      <w:r w:rsidRPr="00102008">
        <w:rPr>
          <w:sz w:val="28"/>
        </w:rPr>
        <w:t xml:space="preserve"> 3.12).</w:t>
      </w:r>
    </w:p>
    <w:p w:rsidR="00BE7504" w:rsidRPr="00102008" w:rsidRDefault="00BE7504" w:rsidP="00102008">
      <w:pPr>
        <w:widowControl w:val="0"/>
        <w:tabs>
          <w:tab w:val="left" w:pos="1080"/>
        </w:tabs>
        <w:spacing w:line="360" w:lineRule="auto"/>
        <w:ind w:firstLine="709"/>
        <w:jc w:val="both"/>
        <w:rPr>
          <w:sz w:val="28"/>
        </w:rPr>
      </w:pPr>
    </w:p>
    <w:p w:rsidR="00CA57E8" w:rsidRPr="00102008" w:rsidRDefault="001C11CB" w:rsidP="00102008">
      <w:pPr>
        <w:widowControl w:val="0"/>
        <w:tabs>
          <w:tab w:val="left" w:pos="1080"/>
        </w:tabs>
        <w:spacing w:line="360" w:lineRule="auto"/>
        <w:ind w:firstLine="709"/>
        <w:jc w:val="both"/>
        <w:rPr>
          <w:sz w:val="28"/>
        </w:rPr>
      </w:pPr>
      <w:r>
        <w:rPr>
          <w:sz w:val="28"/>
        </w:rPr>
        <w:pict>
          <v:shape id="_x0000_i1062" type="#_x0000_t75" alt="Рисунок 9. Совокупные доходы и расходы" style="width:334.5pt;height:226.5pt">
            <v:imagedata r:id="rId176" o:title=""/>
          </v:shape>
        </w:pict>
      </w:r>
    </w:p>
    <w:p w:rsidR="00CA57E8" w:rsidRPr="00102008" w:rsidRDefault="00B5133D" w:rsidP="00102008">
      <w:pPr>
        <w:widowControl w:val="0"/>
        <w:tabs>
          <w:tab w:val="left" w:pos="1080"/>
        </w:tabs>
        <w:spacing w:line="360" w:lineRule="auto"/>
        <w:ind w:firstLine="709"/>
        <w:jc w:val="both"/>
        <w:rPr>
          <w:sz w:val="28"/>
        </w:rPr>
      </w:pPr>
      <w:r w:rsidRPr="00102008">
        <w:rPr>
          <w:sz w:val="28"/>
        </w:rPr>
        <w:t>Рисунок</w:t>
      </w:r>
      <w:r w:rsidR="00BE7504" w:rsidRPr="00102008">
        <w:rPr>
          <w:sz w:val="28"/>
        </w:rPr>
        <w:t xml:space="preserve"> </w:t>
      </w:r>
      <w:r w:rsidR="00622DE7" w:rsidRPr="00102008">
        <w:rPr>
          <w:sz w:val="28"/>
        </w:rPr>
        <w:t>3.12</w:t>
      </w:r>
      <w:r w:rsidRPr="00102008">
        <w:rPr>
          <w:sz w:val="28"/>
        </w:rPr>
        <w:t xml:space="preserve"> -</w:t>
      </w:r>
      <w:r w:rsidR="00CA57E8" w:rsidRPr="00102008">
        <w:rPr>
          <w:sz w:val="28"/>
        </w:rPr>
        <w:t xml:space="preserve"> Совокупные </w:t>
      </w:r>
      <w:hyperlink r:id="rId177" w:history="1">
        <w:r w:rsidR="00CA57E8" w:rsidRPr="00102008">
          <w:rPr>
            <w:sz w:val="28"/>
          </w:rPr>
          <w:t>доходы</w:t>
        </w:r>
      </w:hyperlink>
      <w:r w:rsidR="00CA57E8" w:rsidRPr="00102008">
        <w:rPr>
          <w:sz w:val="28"/>
        </w:rPr>
        <w:t xml:space="preserve"> и </w:t>
      </w:r>
      <w:hyperlink r:id="rId178" w:history="1">
        <w:r w:rsidR="00CA57E8" w:rsidRPr="00102008">
          <w:rPr>
            <w:sz w:val="28"/>
          </w:rPr>
          <w:t>расходы</w:t>
        </w:r>
      </w:hyperlink>
    </w:p>
    <w:p w:rsidR="00622DE7" w:rsidRPr="00102008" w:rsidRDefault="00622DE7" w:rsidP="00102008">
      <w:pPr>
        <w:widowControl w:val="0"/>
        <w:tabs>
          <w:tab w:val="left" w:pos="1080"/>
        </w:tabs>
        <w:spacing w:line="360" w:lineRule="auto"/>
        <w:ind w:firstLine="709"/>
        <w:jc w:val="both"/>
        <w:rPr>
          <w:sz w:val="28"/>
        </w:rPr>
      </w:pPr>
    </w:p>
    <w:p w:rsidR="00CA57E8" w:rsidRPr="00102008" w:rsidRDefault="00CA57E8" w:rsidP="00102008">
      <w:pPr>
        <w:widowControl w:val="0"/>
        <w:tabs>
          <w:tab w:val="left" w:pos="1080"/>
        </w:tabs>
        <w:spacing w:line="360" w:lineRule="auto"/>
        <w:ind w:firstLine="709"/>
        <w:jc w:val="both"/>
        <w:rPr>
          <w:sz w:val="28"/>
        </w:rPr>
      </w:pPr>
      <w:r w:rsidRPr="00102008">
        <w:rPr>
          <w:sz w:val="28"/>
        </w:rPr>
        <w:t xml:space="preserve">После того как </w:t>
      </w:r>
      <w:hyperlink r:id="rId179" w:history="1">
        <w:r w:rsidRPr="00102008">
          <w:rPr>
            <w:sz w:val="28"/>
          </w:rPr>
          <w:t>бюджет</w:t>
        </w:r>
      </w:hyperlink>
      <w:r w:rsidRPr="00102008">
        <w:rPr>
          <w:sz w:val="28"/>
        </w:rPr>
        <w:t xml:space="preserve"> разработан и принят, реальные показатели деятельности </w:t>
      </w:r>
      <w:hyperlink r:id="rId180" w:history="1">
        <w:r w:rsidRPr="00102008">
          <w:rPr>
            <w:sz w:val="28"/>
          </w:rPr>
          <w:t>предприятия</w:t>
        </w:r>
      </w:hyperlink>
      <w:r w:rsidRPr="00102008">
        <w:rPr>
          <w:sz w:val="28"/>
        </w:rPr>
        <w:t xml:space="preserve"> сравниваются с запланированными. </w:t>
      </w:r>
    </w:p>
    <w:p w:rsidR="00CA57E8" w:rsidRPr="00102008" w:rsidRDefault="00CA57E8" w:rsidP="00102008">
      <w:pPr>
        <w:widowControl w:val="0"/>
        <w:tabs>
          <w:tab w:val="left" w:pos="1080"/>
        </w:tabs>
        <w:spacing w:line="360" w:lineRule="auto"/>
        <w:ind w:firstLine="709"/>
        <w:jc w:val="both"/>
        <w:rPr>
          <w:sz w:val="28"/>
        </w:rPr>
      </w:pPr>
      <w:r w:rsidRPr="00102008">
        <w:rPr>
          <w:sz w:val="28"/>
        </w:rPr>
        <w:t xml:space="preserve">Базой для </w:t>
      </w:r>
      <w:hyperlink r:id="rId181" w:history="1">
        <w:r w:rsidRPr="00102008">
          <w:rPr>
            <w:sz w:val="28"/>
          </w:rPr>
          <w:t>контроля</w:t>
        </w:r>
      </w:hyperlink>
      <w:r w:rsidRPr="00102008">
        <w:rPr>
          <w:sz w:val="28"/>
        </w:rPr>
        <w:t xml:space="preserve"> </w:t>
      </w:r>
      <w:hyperlink r:id="rId182" w:history="1">
        <w:r w:rsidRPr="00102008">
          <w:rPr>
            <w:sz w:val="28"/>
          </w:rPr>
          <w:t>исполнения бюджета</w:t>
        </w:r>
      </w:hyperlink>
      <w:r w:rsidRPr="00102008">
        <w:rPr>
          <w:sz w:val="28"/>
        </w:rPr>
        <w:t xml:space="preserve"> являются разработанные </w:t>
      </w:r>
      <w:hyperlink r:id="rId183" w:history="1">
        <w:r w:rsidRPr="00102008">
          <w:rPr>
            <w:sz w:val="28"/>
          </w:rPr>
          <w:t>бизнес-задания</w:t>
        </w:r>
      </w:hyperlink>
      <w:r w:rsidRPr="00102008">
        <w:rPr>
          <w:sz w:val="28"/>
        </w:rPr>
        <w:t xml:space="preserve"> деятельности </w:t>
      </w:r>
      <w:hyperlink r:id="rId184" w:history="1">
        <w:r w:rsidRPr="00102008">
          <w:rPr>
            <w:sz w:val="28"/>
          </w:rPr>
          <w:t>предприятия.</w:t>
        </w:r>
      </w:hyperlink>
      <w:r w:rsidRPr="00102008">
        <w:rPr>
          <w:sz w:val="28"/>
        </w:rPr>
        <w:t xml:space="preserve"> Это позволяет выявить причины появления отклонений, оценить их значение для будущего, выработать соответствующие корректирующие меры и оперативно довести их до конкретных исполнителей.</w:t>
      </w:r>
    </w:p>
    <w:p w:rsidR="00CA57E8" w:rsidRPr="00102008" w:rsidRDefault="00CA57E8" w:rsidP="00102008">
      <w:pPr>
        <w:widowControl w:val="0"/>
        <w:tabs>
          <w:tab w:val="left" w:pos="1080"/>
        </w:tabs>
        <w:spacing w:line="360" w:lineRule="auto"/>
        <w:ind w:firstLine="709"/>
        <w:jc w:val="both"/>
        <w:rPr>
          <w:sz w:val="28"/>
        </w:rPr>
      </w:pPr>
      <w:r w:rsidRPr="00102008">
        <w:rPr>
          <w:sz w:val="28"/>
        </w:rPr>
        <w:t xml:space="preserve">Таким образом, предложенная система бюджетирования имеет целый ряд достоинств и в настоящее время является одним из наиболее передовых методов, существенно повышающих </w:t>
      </w:r>
      <w:hyperlink r:id="rId185" w:history="1">
        <w:r w:rsidRPr="00102008">
          <w:rPr>
            <w:sz w:val="28"/>
          </w:rPr>
          <w:t>эффективность</w:t>
        </w:r>
      </w:hyperlink>
      <w:r w:rsidRPr="00102008">
        <w:rPr>
          <w:sz w:val="28"/>
        </w:rPr>
        <w:t xml:space="preserve"> </w:t>
      </w:r>
      <w:hyperlink r:id="rId186" w:history="1">
        <w:r w:rsidRPr="00102008">
          <w:rPr>
            <w:sz w:val="28"/>
          </w:rPr>
          <w:t>управления финансами</w:t>
        </w:r>
      </w:hyperlink>
      <w:r w:rsidRPr="00102008">
        <w:rPr>
          <w:sz w:val="28"/>
        </w:rPr>
        <w:t xml:space="preserve"> </w:t>
      </w:r>
      <w:hyperlink r:id="rId187" w:history="1">
        <w:r w:rsidRPr="00102008">
          <w:rPr>
            <w:sz w:val="28"/>
          </w:rPr>
          <w:t>предприятия</w:t>
        </w:r>
      </w:hyperlink>
      <w:r w:rsidRPr="00102008">
        <w:rPr>
          <w:sz w:val="28"/>
        </w:rPr>
        <w:t xml:space="preserve"> посредством определения финансовой составляющей во всех областях деятельности:</w:t>
      </w:r>
    </w:p>
    <w:p w:rsidR="00BE7504" w:rsidRPr="00102008" w:rsidRDefault="00CA57E8" w:rsidP="00102008">
      <w:pPr>
        <w:widowControl w:val="0"/>
        <w:numPr>
          <w:ilvl w:val="0"/>
          <w:numId w:val="23"/>
        </w:numPr>
        <w:tabs>
          <w:tab w:val="left" w:pos="1080"/>
        </w:tabs>
        <w:spacing w:line="360" w:lineRule="auto"/>
        <w:ind w:left="0" w:firstLine="709"/>
        <w:jc w:val="both"/>
        <w:rPr>
          <w:sz w:val="28"/>
        </w:rPr>
      </w:pPr>
      <w:r w:rsidRPr="00102008">
        <w:rPr>
          <w:sz w:val="28"/>
        </w:rPr>
        <w:t xml:space="preserve">в области сбытовой деятельности этот метод вынуждает систематически заниматься </w:t>
      </w:r>
      <w:hyperlink r:id="rId188" w:history="1">
        <w:r w:rsidRPr="00102008">
          <w:rPr>
            <w:sz w:val="28"/>
          </w:rPr>
          <w:t>маркетингом</w:t>
        </w:r>
      </w:hyperlink>
      <w:r w:rsidRPr="00102008">
        <w:rPr>
          <w:sz w:val="28"/>
        </w:rPr>
        <w:t xml:space="preserve"> (изучать свою продукцию и рынки сбыта) для разработки более точного </w:t>
      </w:r>
      <w:hyperlink r:id="rId189" w:history="1">
        <w:r w:rsidRPr="00102008">
          <w:rPr>
            <w:sz w:val="28"/>
          </w:rPr>
          <w:t>портфеля заказов</w:t>
        </w:r>
      </w:hyperlink>
      <w:r w:rsidRPr="00102008">
        <w:rPr>
          <w:sz w:val="28"/>
        </w:rPr>
        <w:t xml:space="preserve"> с детальными характеристиками </w:t>
      </w:r>
      <w:hyperlink r:id="rId190" w:history="1">
        <w:r w:rsidRPr="00102008">
          <w:rPr>
            <w:sz w:val="28"/>
          </w:rPr>
          <w:t>клиентов</w:t>
        </w:r>
      </w:hyperlink>
      <w:r w:rsidRPr="00102008">
        <w:rPr>
          <w:sz w:val="28"/>
        </w:rPr>
        <w:t xml:space="preserve"> (объемы заказов, отпускные цены, </w:t>
      </w:r>
      <w:hyperlink r:id="rId191" w:history="1">
        <w:r w:rsidRPr="00102008">
          <w:rPr>
            <w:sz w:val="28"/>
          </w:rPr>
          <w:t>графики</w:t>
        </w:r>
      </w:hyperlink>
      <w:r w:rsidRPr="00102008">
        <w:rPr>
          <w:sz w:val="28"/>
        </w:rPr>
        <w:t xml:space="preserve"> платежей, структура оплаты), что способствует более точному расчету доходной части </w:t>
      </w:r>
      <w:hyperlink r:id="rId192" w:history="1">
        <w:r w:rsidRPr="00102008">
          <w:rPr>
            <w:sz w:val="28"/>
          </w:rPr>
          <w:t>бюджета</w:t>
        </w:r>
      </w:hyperlink>
      <w:r w:rsidRPr="00102008">
        <w:rPr>
          <w:sz w:val="28"/>
        </w:rPr>
        <w:t xml:space="preserve"> </w:t>
      </w:r>
      <w:hyperlink r:id="rId193" w:history="1">
        <w:r w:rsidRPr="00102008">
          <w:rPr>
            <w:sz w:val="28"/>
          </w:rPr>
          <w:t>денежных средств;</w:t>
        </w:r>
      </w:hyperlink>
      <w:r w:rsidRPr="00102008">
        <w:rPr>
          <w:sz w:val="28"/>
        </w:rPr>
        <w:t xml:space="preserve"> </w:t>
      </w:r>
    </w:p>
    <w:p w:rsidR="00BE7504" w:rsidRPr="00102008" w:rsidRDefault="00CA57E8" w:rsidP="00102008">
      <w:pPr>
        <w:widowControl w:val="0"/>
        <w:numPr>
          <w:ilvl w:val="0"/>
          <w:numId w:val="23"/>
        </w:numPr>
        <w:tabs>
          <w:tab w:val="left" w:pos="1080"/>
        </w:tabs>
        <w:spacing w:line="360" w:lineRule="auto"/>
        <w:ind w:left="0" w:firstLine="709"/>
        <w:jc w:val="both"/>
        <w:rPr>
          <w:sz w:val="28"/>
        </w:rPr>
      </w:pPr>
      <w:r w:rsidRPr="00102008">
        <w:rPr>
          <w:sz w:val="28"/>
        </w:rPr>
        <w:t xml:space="preserve">в области </w:t>
      </w:r>
      <w:hyperlink r:id="rId194" w:history="1">
        <w:r w:rsidRPr="00102008">
          <w:rPr>
            <w:sz w:val="28"/>
          </w:rPr>
          <w:t>производственной деятельности</w:t>
        </w:r>
      </w:hyperlink>
      <w:r w:rsidRPr="00102008">
        <w:rPr>
          <w:sz w:val="28"/>
        </w:rPr>
        <w:t xml:space="preserve"> этот метод позволяет повысить реалистичность финансового плана на основе оценки реальных возможностей </w:t>
      </w:r>
      <w:hyperlink r:id="rId195" w:history="1">
        <w:r w:rsidRPr="00102008">
          <w:rPr>
            <w:sz w:val="28"/>
          </w:rPr>
          <w:t>предприятия</w:t>
        </w:r>
      </w:hyperlink>
      <w:r w:rsidRPr="00102008">
        <w:rPr>
          <w:sz w:val="28"/>
        </w:rPr>
        <w:t xml:space="preserve"> и подготовки производственной </w:t>
      </w:r>
      <w:hyperlink r:id="rId196" w:history="1">
        <w:r w:rsidRPr="00102008">
          <w:rPr>
            <w:sz w:val="28"/>
          </w:rPr>
          <w:t>инфраструктуры</w:t>
        </w:r>
      </w:hyperlink>
      <w:r w:rsidRPr="00102008">
        <w:rPr>
          <w:sz w:val="28"/>
        </w:rPr>
        <w:t xml:space="preserve"> к выходу на заданные </w:t>
      </w:r>
      <w:hyperlink r:id="rId197" w:history="1">
        <w:r w:rsidRPr="00102008">
          <w:rPr>
            <w:sz w:val="28"/>
          </w:rPr>
          <w:t>финансовые показатели;</w:t>
        </w:r>
      </w:hyperlink>
      <w:r w:rsidRPr="00102008">
        <w:rPr>
          <w:sz w:val="28"/>
        </w:rPr>
        <w:t xml:space="preserve"> выбрать наиболее выгодную </w:t>
      </w:r>
      <w:hyperlink r:id="rId198" w:history="1">
        <w:r w:rsidRPr="00102008">
          <w:rPr>
            <w:sz w:val="28"/>
          </w:rPr>
          <w:t>ассортиментную</w:t>
        </w:r>
      </w:hyperlink>
      <w:r w:rsidRPr="00102008">
        <w:rPr>
          <w:sz w:val="28"/>
        </w:rPr>
        <w:t xml:space="preserve"> политику (руководствуясь финансовыми параметрами </w:t>
      </w:r>
      <w:hyperlink r:id="rId199" w:history="1">
        <w:r w:rsidRPr="00102008">
          <w:rPr>
            <w:sz w:val="28"/>
          </w:rPr>
          <w:t>контрактов</w:t>
        </w:r>
      </w:hyperlink>
      <w:r w:rsidRPr="00102008">
        <w:rPr>
          <w:sz w:val="28"/>
        </w:rPr>
        <w:t xml:space="preserve"> с клиентами), и тем самым оптимизировать использование производственных мощностей и ресурсов для получения максимального финансового результата; </w:t>
      </w:r>
    </w:p>
    <w:p w:rsidR="00BE7504" w:rsidRPr="00102008" w:rsidRDefault="00CA57E8" w:rsidP="00102008">
      <w:pPr>
        <w:widowControl w:val="0"/>
        <w:numPr>
          <w:ilvl w:val="0"/>
          <w:numId w:val="23"/>
        </w:numPr>
        <w:tabs>
          <w:tab w:val="left" w:pos="1080"/>
        </w:tabs>
        <w:spacing w:line="360" w:lineRule="auto"/>
        <w:ind w:left="0" w:firstLine="709"/>
        <w:jc w:val="both"/>
        <w:rPr>
          <w:sz w:val="28"/>
        </w:rPr>
      </w:pPr>
      <w:r w:rsidRPr="00102008">
        <w:rPr>
          <w:sz w:val="28"/>
        </w:rPr>
        <w:t xml:space="preserve">в области </w:t>
      </w:r>
      <w:hyperlink r:id="rId200" w:history="1">
        <w:r w:rsidRPr="00102008">
          <w:rPr>
            <w:sz w:val="28"/>
          </w:rPr>
          <w:t>управления</w:t>
        </w:r>
      </w:hyperlink>
      <w:r w:rsidRPr="00102008">
        <w:rPr>
          <w:sz w:val="28"/>
        </w:rPr>
        <w:t xml:space="preserve"> затратами этот метод способствует поиску путей более экономичного расходования </w:t>
      </w:r>
      <w:hyperlink r:id="rId201" w:history="1">
        <w:r w:rsidRPr="00102008">
          <w:rPr>
            <w:sz w:val="28"/>
          </w:rPr>
          <w:t>средств производства,</w:t>
        </w:r>
      </w:hyperlink>
      <w:r w:rsidRPr="00102008">
        <w:rPr>
          <w:sz w:val="28"/>
        </w:rPr>
        <w:t xml:space="preserve"> материальных и финансовых ресурсов базируясь на </w:t>
      </w:r>
      <w:hyperlink r:id="rId202" w:history="1">
        <w:r w:rsidRPr="00102008">
          <w:rPr>
            <w:sz w:val="28"/>
          </w:rPr>
          <w:t>анализе</w:t>
        </w:r>
      </w:hyperlink>
      <w:r w:rsidRPr="00102008">
        <w:rPr>
          <w:sz w:val="28"/>
        </w:rPr>
        <w:t xml:space="preserve"> маршрутов (рецептур) изготовления изделий, определении мест возникновения затрат, устранении сверхнормативных складских запасов, выборе механизма взаимоотношений с поставщиками ресурсов и </w:t>
      </w:r>
      <w:hyperlink r:id="rId203" w:history="1">
        <w:r w:rsidRPr="00102008">
          <w:rPr>
            <w:sz w:val="28"/>
          </w:rPr>
          <w:t>услуг</w:t>
        </w:r>
      </w:hyperlink>
      <w:r w:rsidRPr="00102008">
        <w:rPr>
          <w:sz w:val="28"/>
        </w:rPr>
        <w:t xml:space="preserve"> (с учетом минимальной партии поставок, </w:t>
      </w:r>
      <w:hyperlink r:id="rId204" w:history="1">
        <w:r w:rsidRPr="00102008">
          <w:rPr>
            <w:sz w:val="28"/>
          </w:rPr>
          <w:t>графика</w:t>
        </w:r>
      </w:hyperlink>
      <w:r w:rsidRPr="00102008">
        <w:rPr>
          <w:sz w:val="28"/>
        </w:rPr>
        <w:t xml:space="preserve"> платежей и т.д.). Это позволяет сформировать достаточно ясное представление о структуре </w:t>
      </w:r>
      <w:hyperlink r:id="rId205" w:history="1">
        <w:r w:rsidRPr="00102008">
          <w:rPr>
            <w:sz w:val="28"/>
          </w:rPr>
          <w:t>бизнеса</w:t>
        </w:r>
      </w:hyperlink>
      <w:r w:rsidRPr="00102008">
        <w:rPr>
          <w:sz w:val="28"/>
        </w:rPr>
        <w:t xml:space="preserve"> </w:t>
      </w:r>
      <w:hyperlink r:id="rId206" w:history="1">
        <w:r w:rsidRPr="00102008">
          <w:rPr>
            <w:sz w:val="28"/>
          </w:rPr>
          <w:t>предприятия,</w:t>
        </w:r>
      </w:hyperlink>
      <w:r w:rsidRPr="00102008">
        <w:rPr>
          <w:sz w:val="28"/>
        </w:rPr>
        <w:t xml:space="preserve"> регулировать объем расходов в пределах, соответствующих общему притоку </w:t>
      </w:r>
      <w:hyperlink r:id="rId207" w:history="1">
        <w:r w:rsidRPr="00102008">
          <w:rPr>
            <w:sz w:val="28"/>
          </w:rPr>
          <w:t>денежных средств,</w:t>
        </w:r>
      </w:hyperlink>
      <w:r w:rsidRPr="00102008">
        <w:rPr>
          <w:sz w:val="28"/>
        </w:rPr>
        <w:t xml:space="preserve"> определить, когда и на какую сумму должно быть обеспечено </w:t>
      </w:r>
      <w:hyperlink r:id="rId208" w:history="1">
        <w:r w:rsidRPr="00102008">
          <w:rPr>
            <w:sz w:val="28"/>
          </w:rPr>
          <w:t>финансирование;</w:t>
        </w:r>
      </w:hyperlink>
    </w:p>
    <w:p w:rsidR="00CA57E8" w:rsidRPr="00102008" w:rsidRDefault="00CA57E8" w:rsidP="00102008">
      <w:pPr>
        <w:widowControl w:val="0"/>
        <w:numPr>
          <w:ilvl w:val="0"/>
          <w:numId w:val="23"/>
        </w:numPr>
        <w:tabs>
          <w:tab w:val="left" w:pos="1080"/>
        </w:tabs>
        <w:spacing w:line="360" w:lineRule="auto"/>
        <w:ind w:left="0" w:firstLine="709"/>
        <w:jc w:val="both"/>
        <w:rPr>
          <w:sz w:val="28"/>
        </w:rPr>
      </w:pPr>
      <w:r w:rsidRPr="00102008">
        <w:rPr>
          <w:sz w:val="28"/>
        </w:rPr>
        <w:t xml:space="preserve">в области общего </w:t>
      </w:r>
      <w:hyperlink r:id="rId209" w:history="1">
        <w:r w:rsidRPr="00102008">
          <w:rPr>
            <w:sz w:val="28"/>
          </w:rPr>
          <w:t>управления</w:t>
        </w:r>
      </w:hyperlink>
      <w:r w:rsidRPr="00102008">
        <w:rPr>
          <w:sz w:val="28"/>
        </w:rPr>
        <w:t xml:space="preserve"> развитием </w:t>
      </w:r>
      <w:hyperlink r:id="rId210" w:history="1">
        <w:r w:rsidRPr="00102008">
          <w:rPr>
            <w:sz w:val="28"/>
          </w:rPr>
          <w:t>предприятия</w:t>
        </w:r>
      </w:hyperlink>
      <w:r w:rsidRPr="00102008">
        <w:rPr>
          <w:sz w:val="28"/>
        </w:rPr>
        <w:t xml:space="preserve"> этот метод является средством количественной оценки деятельности, независимой от эмоционального восприятия руководителей, непосредственно отвечающих за достижение поставленных целей, и сигнализирует руководству </w:t>
      </w:r>
      <w:hyperlink r:id="rId211" w:history="1">
        <w:r w:rsidRPr="00102008">
          <w:rPr>
            <w:sz w:val="28"/>
          </w:rPr>
          <w:t>предприятия</w:t>
        </w:r>
      </w:hyperlink>
      <w:r w:rsidRPr="00102008">
        <w:rPr>
          <w:sz w:val="28"/>
        </w:rPr>
        <w:t xml:space="preserve"> о неблагоприятных изменениях ситуации путем сообщения об отклонениях фактических результатов от прогнозных показателей.</w:t>
      </w:r>
    </w:p>
    <w:p w:rsidR="00C9680F" w:rsidRPr="00102008" w:rsidRDefault="00C9680F" w:rsidP="00102008">
      <w:pPr>
        <w:widowControl w:val="0"/>
        <w:tabs>
          <w:tab w:val="left" w:pos="1080"/>
        </w:tabs>
        <w:spacing w:line="360" w:lineRule="auto"/>
        <w:ind w:firstLine="709"/>
        <w:jc w:val="both"/>
        <w:rPr>
          <w:sz w:val="28"/>
        </w:rPr>
      </w:pPr>
    </w:p>
    <w:p w:rsidR="00CA57E8" w:rsidRPr="00102008" w:rsidRDefault="00622DE7" w:rsidP="00102008">
      <w:pPr>
        <w:widowControl w:val="0"/>
        <w:tabs>
          <w:tab w:val="left" w:pos="1080"/>
        </w:tabs>
        <w:spacing w:line="360" w:lineRule="auto"/>
        <w:ind w:firstLine="709"/>
        <w:jc w:val="both"/>
        <w:rPr>
          <w:sz w:val="28"/>
          <w:szCs w:val="28"/>
        </w:rPr>
      </w:pPr>
      <w:r w:rsidRPr="00102008">
        <w:rPr>
          <w:sz w:val="28"/>
          <w:szCs w:val="28"/>
        </w:rPr>
        <w:t>3.3 Оценка эффективности бюджетных технологий в системе финансового планирования</w:t>
      </w:r>
    </w:p>
    <w:p w:rsidR="00CA57E8" w:rsidRPr="00102008" w:rsidRDefault="00CA57E8" w:rsidP="00102008">
      <w:pPr>
        <w:widowControl w:val="0"/>
        <w:tabs>
          <w:tab w:val="left" w:pos="1080"/>
        </w:tabs>
        <w:spacing w:line="360" w:lineRule="auto"/>
        <w:ind w:firstLine="709"/>
        <w:jc w:val="both"/>
        <w:rPr>
          <w:sz w:val="28"/>
        </w:rPr>
      </w:pPr>
    </w:p>
    <w:p w:rsidR="00AA4075" w:rsidRPr="00102008" w:rsidRDefault="001C11CB" w:rsidP="00102008">
      <w:pPr>
        <w:widowControl w:val="0"/>
        <w:tabs>
          <w:tab w:val="left" w:pos="1080"/>
        </w:tabs>
        <w:spacing w:line="360" w:lineRule="auto"/>
        <w:ind w:firstLine="709"/>
        <w:jc w:val="both"/>
        <w:rPr>
          <w:sz w:val="28"/>
        </w:rPr>
      </w:pPr>
      <w:hyperlink r:id="rId212" w:history="1">
        <w:r w:rsidR="00AA4075" w:rsidRPr="00102008">
          <w:rPr>
            <w:sz w:val="28"/>
          </w:rPr>
          <w:t>Бюджетирование</w:t>
        </w:r>
      </w:hyperlink>
      <w:r w:rsidR="00AA4075" w:rsidRPr="00102008">
        <w:rPr>
          <w:sz w:val="28"/>
        </w:rPr>
        <w:t xml:space="preserve"> связано, с одной стороны, с предотвращением ошибочных действий в области финансов, с другой - с уменьшением числа неиспользованных возможностей.</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Разработка </w:t>
      </w:r>
      <w:hyperlink r:id="rId213" w:history="1">
        <w:r w:rsidRPr="00102008">
          <w:rPr>
            <w:sz w:val="28"/>
          </w:rPr>
          <w:t>бюджета</w:t>
        </w:r>
      </w:hyperlink>
      <w:r w:rsidRPr="00102008">
        <w:rPr>
          <w:sz w:val="28"/>
        </w:rPr>
        <w:t xml:space="preserve"> является процессом </w:t>
      </w:r>
      <w:hyperlink r:id="rId214" w:history="1">
        <w:r w:rsidRPr="00102008">
          <w:rPr>
            <w:sz w:val="28"/>
          </w:rPr>
          <w:t>планирования.</w:t>
        </w:r>
      </w:hyperlink>
      <w:r w:rsidRPr="00102008">
        <w:rPr>
          <w:sz w:val="28"/>
        </w:rPr>
        <w:t xml:space="preserve"> </w:t>
      </w:r>
      <w:hyperlink r:id="rId215" w:history="1">
        <w:r w:rsidRPr="00102008">
          <w:rPr>
            <w:sz w:val="28"/>
          </w:rPr>
          <w:t>Бюджеты</w:t>
        </w:r>
      </w:hyperlink>
      <w:r w:rsidRPr="00102008">
        <w:rPr>
          <w:sz w:val="28"/>
        </w:rPr>
        <w:t xml:space="preserve"> являются ключевым инструментом системы управленческого контроля. Практически все </w:t>
      </w:r>
      <w:hyperlink r:id="rId216" w:history="1">
        <w:r w:rsidRPr="00102008">
          <w:rPr>
            <w:sz w:val="28"/>
          </w:rPr>
          <w:t>компании,</w:t>
        </w:r>
      </w:hyperlink>
      <w:r w:rsidRPr="00102008">
        <w:rPr>
          <w:sz w:val="28"/>
        </w:rPr>
        <w:t xml:space="preserve"> за исключением самых мелких, должны составлять бюджеты. Многие </w:t>
      </w:r>
      <w:hyperlink r:id="rId217" w:history="1">
        <w:r w:rsidRPr="00102008">
          <w:rPr>
            <w:sz w:val="28"/>
          </w:rPr>
          <w:t>компании</w:t>
        </w:r>
      </w:hyperlink>
      <w:r w:rsidRPr="00102008">
        <w:rPr>
          <w:sz w:val="28"/>
        </w:rPr>
        <w:t xml:space="preserve"> в </w:t>
      </w:r>
      <w:hyperlink r:id="rId218" w:history="1">
        <w:r w:rsidRPr="00102008">
          <w:rPr>
            <w:sz w:val="28"/>
          </w:rPr>
          <w:t>качестве</w:t>
        </w:r>
      </w:hyperlink>
      <w:r w:rsidRPr="00102008">
        <w:rPr>
          <w:sz w:val="28"/>
        </w:rPr>
        <w:t xml:space="preserve"> годового </w:t>
      </w:r>
      <w:hyperlink r:id="rId219" w:history="1">
        <w:r w:rsidRPr="00102008">
          <w:rPr>
            <w:sz w:val="28"/>
          </w:rPr>
          <w:t>бюджета</w:t>
        </w:r>
      </w:hyperlink>
      <w:r w:rsidRPr="00102008">
        <w:rPr>
          <w:sz w:val="28"/>
        </w:rPr>
        <w:t xml:space="preserve"> могут рассматривать план прибыли, который показывает планируемую деятельность </w:t>
      </w:r>
      <w:hyperlink r:id="rId220" w:history="1">
        <w:r w:rsidRPr="00102008">
          <w:rPr>
            <w:sz w:val="28"/>
          </w:rPr>
          <w:t>компании</w:t>
        </w:r>
      </w:hyperlink>
      <w:r w:rsidRPr="00102008">
        <w:rPr>
          <w:sz w:val="28"/>
        </w:rPr>
        <w:t xml:space="preserve"> по центрам ответственности. </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Таким образом, </w:t>
      </w:r>
      <w:hyperlink r:id="rId221" w:history="1">
        <w:r w:rsidRPr="00102008">
          <w:rPr>
            <w:sz w:val="28"/>
          </w:rPr>
          <w:t>бюджет</w:t>
        </w:r>
      </w:hyperlink>
      <w:r w:rsidRPr="00102008">
        <w:rPr>
          <w:sz w:val="28"/>
        </w:rPr>
        <w:t xml:space="preserve"> представляет собой финансовый </w:t>
      </w:r>
      <w:hyperlink r:id="rId222" w:history="1">
        <w:r w:rsidRPr="00102008">
          <w:rPr>
            <w:sz w:val="28"/>
          </w:rPr>
          <w:t>документ,</w:t>
        </w:r>
      </w:hyperlink>
      <w:r w:rsidRPr="00102008">
        <w:rPr>
          <w:sz w:val="28"/>
        </w:rPr>
        <w:t xml:space="preserve"> созданный до того, как предполагаемые действия выполняются. Его также часто называют финансовым (в данном контексте следует понимать как выраженный в стоимостном измерении) планом действий. Ключом к пониманию термина «бюджет» является осознание того, что это есть нечто больше, чем лист бумаги, на котором представлены финансовые и другие </w:t>
      </w:r>
      <w:hyperlink r:id="rId223" w:history="1">
        <w:r w:rsidRPr="00102008">
          <w:rPr>
            <w:sz w:val="28"/>
          </w:rPr>
          <w:t>данные.</w:t>
        </w:r>
      </w:hyperlink>
      <w:r w:rsidRPr="00102008">
        <w:rPr>
          <w:sz w:val="28"/>
        </w:rPr>
        <w:t xml:space="preserve"> Эти </w:t>
      </w:r>
      <w:hyperlink r:id="rId224" w:history="1">
        <w:r w:rsidRPr="00102008">
          <w:rPr>
            <w:sz w:val="28"/>
          </w:rPr>
          <w:t>данные</w:t>
        </w:r>
      </w:hyperlink>
      <w:r w:rsidRPr="00102008">
        <w:rPr>
          <w:sz w:val="28"/>
        </w:rPr>
        <w:t xml:space="preserve"> планируют серию событий, которые свершатся в будущем. Это есть </w:t>
      </w:r>
      <w:hyperlink r:id="rId225" w:history="1">
        <w:r w:rsidRPr="00102008">
          <w:rPr>
            <w:sz w:val="28"/>
          </w:rPr>
          <w:t>прогноз</w:t>
        </w:r>
      </w:hyperlink>
      <w:r w:rsidRPr="00102008">
        <w:rPr>
          <w:sz w:val="28"/>
        </w:rPr>
        <w:t xml:space="preserve"> будущих финансовых операций.</w:t>
      </w:r>
    </w:p>
    <w:p w:rsidR="00AA4075" w:rsidRPr="00102008" w:rsidRDefault="001C11CB" w:rsidP="00102008">
      <w:pPr>
        <w:widowControl w:val="0"/>
        <w:tabs>
          <w:tab w:val="left" w:pos="1080"/>
        </w:tabs>
        <w:spacing w:line="360" w:lineRule="auto"/>
        <w:ind w:firstLine="709"/>
        <w:jc w:val="both"/>
        <w:rPr>
          <w:sz w:val="28"/>
        </w:rPr>
      </w:pPr>
      <w:hyperlink r:id="rId226" w:history="1">
        <w:r w:rsidR="00AA4075" w:rsidRPr="00102008">
          <w:rPr>
            <w:sz w:val="28"/>
          </w:rPr>
          <w:t>Бюджеты</w:t>
        </w:r>
      </w:hyperlink>
      <w:r w:rsidR="00AA4075" w:rsidRPr="00102008">
        <w:rPr>
          <w:sz w:val="28"/>
        </w:rPr>
        <w:t xml:space="preserve"> разрабатываются как в целом для </w:t>
      </w:r>
      <w:hyperlink r:id="rId227" w:history="1">
        <w:r w:rsidR="00AA4075" w:rsidRPr="00102008">
          <w:rPr>
            <w:sz w:val="28"/>
          </w:rPr>
          <w:t>организации,</w:t>
        </w:r>
      </w:hyperlink>
      <w:r w:rsidR="00AA4075" w:rsidRPr="00102008">
        <w:rPr>
          <w:sz w:val="28"/>
        </w:rPr>
        <w:t xml:space="preserve"> так и для ее структурных </w:t>
      </w:r>
      <w:hyperlink r:id="rId228" w:history="1">
        <w:r w:rsidR="00AA4075" w:rsidRPr="00102008">
          <w:rPr>
            <w:sz w:val="28"/>
          </w:rPr>
          <w:t>подразделений</w:t>
        </w:r>
      </w:hyperlink>
      <w:r w:rsidR="00AA4075" w:rsidRPr="00102008">
        <w:rPr>
          <w:sz w:val="28"/>
        </w:rPr>
        <w:t xml:space="preserve"> или отдельных функций деятельности.</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Функции </w:t>
      </w:r>
      <w:hyperlink r:id="rId229" w:history="1">
        <w:r w:rsidRPr="00102008">
          <w:rPr>
            <w:sz w:val="28"/>
          </w:rPr>
          <w:t>бюджета</w:t>
        </w:r>
      </w:hyperlink>
      <w:r w:rsidRPr="00102008">
        <w:rPr>
          <w:sz w:val="28"/>
        </w:rPr>
        <w:t xml:space="preserve"> состоят в следующем:</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1. </w:t>
      </w:r>
      <w:hyperlink r:id="rId230" w:history="1">
        <w:r w:rsidRPr="00102008">
          <w:rPr>
            <w:sz w:val="28"/>
          </w:rPr>
          <w:t>Планирование</w:t>
        </w:r>
      </w:hyperlink>
      <w:r w:rsidRPr="00102008">
        <w:rPr>
          <w:sz w:val="28"/>
        </w:rPr>
        <w:t xml:space="preserve"> операций, обеспечивающих достижение целей </w:t>
      </w:r>
      <w:hyperlink r:id="rId231" w:history="1">
        <w:r w:rsidRPr="00102008">
          <w:rPr>
            <w:sz w:val="28"/>
          </w:rPr>
          <w:t>организации.</w:t>
        </w:r>
      </w:hyperlink>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2. </w:t>
      </w:r>
      <w:hyperlink r:id="rId232" w:history="1">
        <w:r w:rsidRPr="00102008">
          <w:rPr>
            <w:sz w:val="28"/>
          </w:rPr>
          <w:t>Координация</w:t>
        </w:r>
      </w:hyperlink>
      <w:r w:rsidRPr="00102008">
        <w:rPr>
          <w:sz w:val="28"/>
        </w:rPr>
        <w:t xml:space="preserve"> различных видов деятельности и отдельных </w:t>
      </w:r>
      <w:hyperlink r:id="rId233" w:history="1">
        <w:r w:rsidRPr="00102008">
          <w:rPr>
            <w:sz w:val="28"/>
          </w:rPr>
          <w:t>подразделений.</w:t>
        </w:r>
      </w:hyperlink>
      <w:r w:rsidRPr="00102008">
        <w:rPr>
          <w:sz w:val="28"/>
        </w:rPr>
        <w:t xml:space="preserve"> </w:t>
      </w:r>
      <w:hyperlink r:id="rId234" w:history="1">
        <w:r w:rsidRPr="00102008">
          <w:rPr>
            <w:sz w:val="28"/>
          </w:rPr>
          <w:t>Согласование</w:t>
        </w:r>
      </w:hyperlink>
      <w:r w:rsidRPr="00102008">
        <w:rPr>
          <w:sz w:val="28"/>
        </w:rPr>
        <w:t xml:space="preserve"> интересов отдельных работников и групп в целом по </w:t>
      </w:r>
      <w:hyperlink r:id="rId235" w:history="1">
        <w:r w:rsidRPr="00102008">
          <w:rPr>
            <w:sz w:val="28"/>
          </w:rPr>
          <w:t>организации.</w:t>
        </w:r>
      </w:hyperlink>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3. Стимулирование </w:t>
      </w:r>
      <w:hyperlink r:id="rId236" w:history="1">
        <w:r w:rsidRPr="00102008">
          <w:rPr>
            <w:sz w:val="28"/>
          </w:rPr>
          <w:t>руководителей</w:t>
        </w:r>
      </w:hyperlink>
      <w:r w:rsidRPr="00102008">
        <w:rPr>
          <w:sz w:val="28"/>
        </w:rPr>
        <w:t xml:space="preserve"> всех рангов в достижении целей своих центров ответственности.</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4. </w:t>
      </w:r>
      <w:hyperlink r:id="rId237" w:history="1">
        <w:r w:rsidRPr="00102008">
          <w:rPr>
            <w:sz w:val="28"/>
          </w:rPr>
          <w:t>Контроль</w:t>
        </w:r>
      </w:hyperlink>
      <w:r w:rsidRPr="00102008">
        <w:rPr>
          <w:sz w:val="28"/>
        </w:rPr>
        <w:t xml:space="preserve"> текущей деятельности, обеспечение плановой </w:t>
      </w:r>
      <w:hyperlink r:id="rId238" w:history="1">
        <w:r w:rsidRPr="00102008">
          <w:rPr>
            <w:sz w:val="28"/>
          </w:rPr>
          <w:t>дисциплины.</w:t>
        </w:r>
      </w:hyperlink>
    </w:p>
    <w:p w:rsidR="00AA4075" w:rsidRPr="00102008" w:rsidRDefault="00AA4075" w:rsidP="00102008">
      <w:pPr>
        <w:widowControl w:val="0"/>
        <w:tabs>
          <w:tab w:val="left" w:pos="1080"/>
        </w:tabs>
        <w:spacing w:line="360" w:lineRule="auto"/>
        <w:ind w:firstLine="709"/>
        <w:jc w:val="both"/>
        <w:rPr>
          <w:sz w:val="28"/>
        </w:rPr>
      </w:pPr>
      <w:r w:rsidRPr="00102008">
        <w:rPr>
          <w:sz w:val="28"/>
        </w:rPr>
        <w:t>5. Основа для оценки выполнения плана центрами ответственности и их руководителей.</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6. </w:t>
      </w:r>
      <w:hyperlink r:id="rId239" w:history="1">
        <w:r w:rsidRPr="00102008">
          <w:rPr>
            <w:sz w:val="28"/>
          </w:rPr>
          <w:t>Средство обучения</w:t>
        </w:r>
      </w:hyperlink>
      <w:r w:rsidRPr="00102008">
        <w:rPr>
          <w:sz w:val="28"/>
        </w:rPr>
        <w:t xml:space="preserve"> менеджеров.</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Планирование. Основные плановые решения обычно вырабатываются в процессе подготовки программ, и сам процесс разработки </w:t>
      </w:r>
      <w:hyperlink r:id="rId240" w:history="1">
        <w:r w:rsidRPr="00102008">
          <w:rPr>
            <w:sz w:val="28"/>
          </w:rPr>
          <w:t>бюджета</w:t>
        </w:r>
      </w:hyperlink>
      <w:r w:rsidRPr="00102008">
        <w:rPr>
          <w:sz w:val="28"/>
        </w:rPr>
        <w:t xml:space="preserve"> по существу является уточнением этих планов. Разработка </w:t>
      </w:r>
      <w:hyperlink r:id="rId241" w:history="1">
        <w:r w:rsidRPr="00102008">
          <w:rPr>
            <w:sz w:val="28"/>
          </w:rPr>
          <w:t>бюджетов</w:t>
        </w:r>
      </w:hyperlink>
      <w:r w:rsidRPr="00102008">
        <w:rPr>
          <w:sz w:val="28"/>
        </w:rPr>
        <w:t xml:space="preserve"> по существу является самым детализированным видом </w:t>
      </w:r>
      <w:hyperlink r:id="rId242" w:history="1">
        <w:r w:rsidRPr="00102008">
          <w:rPr>
            <w:sz w:val="28"/>
          </w:rPr>
          <w:t>планирования,</w:t>
        </w:r>
      </w:hyperlink>
      <w:r w:rsidRPr="00102008">
        <w:rPr>
          <w:sz w:val="28"/>
        </w:rPr>
        <w:t xml:space="preserve"> уточняющим основные операции по отдельным </w:t>
      </w:r>
      <w:hyperlink r:id="rId243" w:history="1">
        <w:r w:rsidRPr="00102008">
          <w:rPr>
            <w:sz w:val="28"/>
          </w:rPr>
          <w:t>подразделениям</w:t>
        </w:r>
      </w:hyperlink>
      <w:r w:rsidRPr="00102008">
        <w:rPr>
          <w:sz w:val="28"/>
        </w:rPr>
        <w:t xml:space="preserve"> или функциям </w:t>
      </w:r>
      <w:hyperlink r:id="rId244" w:history="1">
        <w:r w:rsidRPr="00102008">
          <w:rPr>
            <w:sz w:val="28"/>
          </w:rPr>
          <w:t>компании</w:t>
        </w:r>
      </w:hyperlink>
      <w:r w:rsidRPr="00102008">
        <w:rPr>
          <w:sz w:val="28"/>
        </w:rPr>
        <w:t xml:space="preserve"> на ближайший </w:t>
      </w:r>
      <w:hyperlink r:id="rId245" w:history="1">
        <w:r w:rsidRPr="00102008">
          <w:rPr>
            <w:sz w:val="28"/>
          </w:rPr>
          <w:t>период.</w:t>
        </w:r>
      </w:hyperlink>
    </w:p>
    <w:p w:rsidR="00AA4075" w:rsidRPr="00102008" w:rsidRDefault="001C11CB" w:rsidP="00102008">
      <w:pPr>
        <w:widowControl w:val="0"/>
        <w:tabs>
          <w:tab w:val="left" w:pos="1080"/>
        </w:tabs>
        <w:spacing w:line="360" w:lineRule="auto"/>
        <w:ind w:firstLine="709"/>
        <w:jc w:val="both"/>
        <w:rPr>
          <w:sz w:val="28"/>
        </w:rPr>
      </w:pPr>
      <w:hyperlink r:id="rId246" w:history="1">
        <w:r w:rsidR="00AA4075" w:rsidRPr="00102008">
          <w:rPr>
            <w:sz w:val="28"/>
          </w:rPr>
          <w:t>Координация</w:t>
        </w:r>
      </w:hyperlink>
      <w:r w:rsidR="00AA4075" w:rsidRPr="00102008">
        <w:rPr>
          <w:sz w:val="28"/>
        </w:rPr>
        <w:t xml:space="preserve"> и связь. Каждый центр ответственности влияет на работу других центров ответственности, и сам зависит от их деятельности. В процессе разработки </w:t>
      </w:r>
      <w:hyperlink r:id="rId247" w:history="1">
        <w:r w:rsidR="00AA4075" w:rsidRPr="00102008">
          <w:rPr>
            <w:sz w:val="28"/>
          </w:rPr>
          <w:t>бюджета</w:t>
        </w:r>
      </w:hyperlink>
      <w:r w:rsidR="00AA4075" w:rsidRPr="00102008">
        <w:rPr>
          <w:sz w:val="28"/>
        </w:rPr>
        <w:t xml:space="preserve"> координируются отдельные виды деятельности таким образом, чтобы все </w:t>
      </w:r>
      <w:hyperlink r:id="rId248" w:history="1">
        <w:r w:rsidR="00AA4075" w:rsidRPr="00102008">
          <w:rPr>
            <w:sz w:val="28"/>
          </w:rPr>
          <w:t>подразделения</w:t>
        </w:r>
      </w:hyperlink>
      <w:r w:rsidR="00AA4075" w:rsidRPr="00102008">
        <w:rPr>
          <w:sz w:val="28"/>
        </w:rPr>
        <w:t xml:space="preserve"> </w:t>
      </w:r>
      <w:hyperlink r:id="rId249" w:history="1">
        <w:r w:rsidR="00AA4075" w:rsidRPr="00102008">
          <w:rPr>
            <w:sz w:val="28"/>
          </w:rPr>
          <w:t>организации</w:t>
        </w:r>
      </w:hyperlink>
      <w:r w:rsidR="00AA4075" w:rsidRPr="00102008">
        <w:rPr>
          <w:sz w:val="28"/>
        </w:rPr>
        <w:t xml:space="preserve"> работали согласованно, воплощая цели </w:t>
      </w:r>
      <w:hyperlink r:id="rId250" w:history="1">
        <w:r w:rsidR="00AA4075" w:rsidRPr="00102008">
          <w:rPr>
            <w:sz w:val="28"/>
          </w:rPr>
          <w:t>организации</w:t>
        </w:r>
      </w:hyperlink>
      <w:r w:rsidR="00AA4075" w:rsidRPr="00102008">
        <w:rPr>
          <w:sz w:val="28"/>
        </w:rPr>
        <w:t xml:space="preserve"> в целом. Очень важно, чтобы планы производства были скоординированы с планом </w:t>
      </w:r>
      <w:hyperlink r:id="rId251" w:history="1">
        <w:r w:rsidR="00AA4075" w:rsidRPr="00102008">
          <w:rPr>
            <w:sz w:val="28"/>
          </w:rPr>
          <w:t>отдела</w:t>
        </w:r>
      </w:hyperlink>
      <w:r w:rsidR="00AA4075" w:rsidRPr="00102008">
        <w:rPr>
          <w:sz w:val="28"/>
        </w:rPr>
        <w:t xml:space="preserve"> </w:t>
      </w:r>
      <w:hyperlink r:id="rId252" w:history="1">
        <w:r w:rsidR="00AA4075" w:rsidRPr="00102008">
          <w:rPr>
            <w:sz w:val="28"/>
          </w:rPr>
          <w:t>маркетинга,</w:t>
        </w:r>
      </w:hyperlink>
      <w:r w:rsidR="00AA4075" w:rsidRPr="00102008">
        <w:rPr>
          <w:sz w:val="28"/>
        </w:rPr>
        <w:t xml:space="preserve"> т.е. необходимо произвести количество продукции в соответствии с запланированным объемом продаж и желаемым уровнем конечных запасов готовой продукции. План закупки материалов должен исходить из </w:t>
      </w:r>
      <w:hyperlink r:id="rId253" w:history="1">
        <w:r w:rsidR="00AA4075" w:rsidRPr="00102008">
          <w:rPr>
            <w:sz w:val="28"/>
          </w:rPr>
          <w:t>потребностей</w:t>
        </w:r>
      </w:hyperlink>
      <w:r w:rsidR="00AA4075" w:rsidRPr="00102008">
        <w:rPr>
          <w:sz w:val="28"/>
        </w:rPr>
        <w:t xml:space="preserve"> производства количества продукции, определенного в </w:t>
      </w:r>
      <w:hyperlink r:id="rId254" w:history="1">
        <w:r w:rsidR="00AA4075" w:rsidRPr="00102008">
          <w:rPr>
            <w:sz w:val="28"/>
          </w:rPr>
          <w:t>бюджете</w:t>
        </w:r>
      </w:hyperlink>
      <w:r w:rsidR="00AA4075" w:rsidRPr="00102008">
        <w:rPr>
          <w:sz w:val="28"/>
        </w:rPr>
        <w:t xml:space="preserve"> производства, и так далее.</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Планы руководства не будут осуществлены, пока все </w:t>
      </w:r>
      <w:hyperlink r:id="rId255" w:history="1">
        <w:r w:rsidRPr="00102008">
          <w:rPr>
            <w:sz w:val="28"/>
          </w:rPr>
          <w:t>исполнители</w:t>
        </w:r>
      </w:hyperlink>
      <w:r w:rsidRPr="00102008">
        <w:rPr>
          <w:sz w:val="28"/>
        </w:rPr>
        <w:t xml:space="preserve"> не поймут содержание этих планов. Они включают такие конкретные пункты, как: сколько товаров и </w:t>
      </w:r>
      <w:hyperlink r:id="rId256" w:history="1">
        <w:r w:rsidRPr="00102008">
          <w:rPr>
            <w:sz w:val="28"/>
          </w:rPr>
          <w:t>услуг</w:t>
        </w:r>
      </w:hyperlink>
      <w:r w:rsidRPr="00102008">
        <w:rPr>
          <w:sz w:val="28"/>
        </w:rPr>
        <w:t xml:space="preserve"> необходимо произвести; какие методы, каких людей и какое оборудование использовать; сколько сырья и материалов необходимо закупить; какие продажные цены установить, а также какой политики и каких </w:t>
      </w:r>
      <w:hyperlink r:id="rId257" w:history="1">
        <w:r w:rsidRPr="00102008">
          <w:rPr>
            <w:sz w:val="28"/>
          </w:rPr>
          <w:t>ограничений</w:t>
        </w:r>
      </w:hyperlink>
      <w:r w:rsidRPr="00102008">
        <w:rPr>
          <w:sz w:val="28"/>
        </w:rPr>
        <w:t xml:space="preserve"> следует придерживаться в будущем. Примерами такого рода </w:t>
      </w:r>
      <w:hyperlink r:id="rId258" w:history="1">
        <w:r w:rsidRPr="00102008">
          <w:rPr>
            <w:sz w:val="28"/>
          </w:rPr>
          <w:t>информации</w:t>
        </w:r>
      </w:hyperlink>
      <w:r w:rsidRPr="00102008">
        <w:rPr>
          <w:sz w:val="28"/>
        </w:rPr>
        <w:t xml:space="preserve"> могут служить максимальные суммы, которые могут быть потрачены на рекламу, техническое обслуживание, </w:t>
      </w:r>
      <w:hyperlink r:id="rId259" w:history="1">
        <w:r w:rsidRPr="00102008">
          <w:rPr>
            <w:sz w:val="28"/>
          </w:rPr>
          <w:t>расходы</w:t>
        </w:r>
      </w:hyperlink>
      <w:r w:rsidRPr="00102008">
        <w:rPr>
          <w:sz w:val="28"/>
        </w:rPr>
        <w:t xml:space="preserve"> </w:t>
      </w:r>
      <w:hyperlink r:id="rId260" w:history="1">
        <w:r w:rsidRPr="00102008">
          <w:rPr>
            <w:sz w:val="28"/>
          </w:rPr>
          <w:t>администрации;</w:t>
        </w:r>
      </w:hyperlink>
      <w:r w:rsidRPr="00102008">
        <w:rPr>
          <w:sz w:val="28"/>
        </w:rPr>
        <w:t xml:space="preserve"> ставки заработной платы и количество рабочего времени; необходимый уровень </w:t>
      </w:r>
      <w:hyperlink r:id="rId261" w:history="1">
        <w:r w:rsidRPr="00102008">
          <w:rPr>
            <w:sz w:val="28"/>
          </w:rPr>
          <w:t>качества</w:t>
        </w:r>
      </w:hyperlink>
      <w:r w:rsidRPr="00102008">
        <w:rPr>
          <w:sz w:val="28"/>
        </w:rPr>
        <w:t xml:space="preserve"> продукции. Утвержденный </w:t>
      </w:r>
      <w:hyperlink r:id="rId262" w:history="1">
        <w:r w:rsidRPr="00102008">
          <w:rPr>
            <w:sz w:val="28"/>
          </w:rPr>
          <w:t>бюджет</w:t>
        </w:r>
      </w:hyperlink>
      <w:r w:rsidRPr="00102008">
        <w:rPr>
          <w:sz w:val="28"/>
        </w:rPr>
        <w:t xml:space="preserve"> является наиболее важным инструментом для увязки количественной </w:t>
      </w:r>
      <w:hyperlink r:id="rId263" w:history="1">
        <w:r w:rsidRPr="00102008">
          <w:rPr>
            <w:sz w:val="28"/>
          </w:rPr>
          <w:t>информации</w:t>
        </w:r>
      </w:hyperlink>
      <w:r w:rsidRPr="00102008">
        <w:rPr>
          <w:sz w:val="28"/>
        </w:rPr>
        <w:t xml:space="preserve"> в этих планах и имеющихся </w:t>
      </w:r>
      <w:hyperlink r:id="rId264" w:history="1">
        <w:r w:rsidRPr="00102008">
          <w:rPr>
            <w:sz w:val="28"/>
          </w:rPr>
          <w:t>ограничений.</w:t>
        </w:r>
      </w:hyperlink>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Стимулирование. Процесс составления </w:t>
      </w:r>
      <w:hyperlink r:id="rId265" w:history="1">
        <w:r w:rsidRPr="00102008">
          <w:rPr>
            <w:sz w:val="28"/>
          </w:rPr>
          <w:t>бюджета</w:t>
        </w:r>
      </w:hyperlink>
      <w:r w:rsidRPr="00102008">
        <w:rPr>
          <w:sz w:val="28"/>
        </w:rPr>
        <w:t xml:space="preserve"> может быть также мощным средством для стимулирования </w:t>
      </w:r>
      <w:hyperlink r:id="rId266" w:history="1">
        <w:r w:rsidRPr="00102008">
          <w:rPr>
            <w:sz w:val="28"/>
          </w:rPr>
          <w:t>руководителей</w:t>
        </w:r>
      </w:hyperlink>
      <w:r w:rsidRPr="00102008">
        <w:rPr>
          <w:sz w:val="28"/>
        </w:rPr>
        <w:t xml:space="preserve"> в осуществлении целей их центров ответственности и, следовательно, целей </w:t>
      </w:r>
      <w:hyperlink r:id="rId267" w:history="1">
        <w:r w:rsidRPr="00102008">
          <w:rPr>
            <w:sz w:val="28"/>
          </w:rPr>
          <w:t>организации</w:t>
        </w:r>
      </w:hyperlink>
      <w:r w:rsidRPr="00102008">
        <w:rPr>
          <w:sz w:val="28"/>
        </w:rPr>
        <w:t xml:space="preserve"> в целом. Каждый </w:t>
      </w:r>
      <w:hyperlink r:id="rId268" w:history="1">
        <w:r w:rsidRPr="00102008">
          <w:rPr>
            <w:sz w:val="28"/>
          </w:rPr>
          <w:t>руководитель</w:t>
        </w:r>
      </w:hyperlink>
      <w:r w:rsidRPr="00102008">
        <w:rPr>
          <w:sz w:val="28"/>
        </w:rPr>
        <w:t xml:space="preserve"> должен точно знать, что ожидают от его центра ответственности.</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Стимулирующая роль </w:t>
      </w:r>
      <w:hyperlink r:id="rId269" w:history="1">
        <w:r w:rsidRPr="00102008">
          <w:rPr>
            <w:sz w:val="28"/>
          </w:rPr>
          <w:t>бюджета</w:t>
        </w:r>
      </w:hyperlink>
      <w:r w:rsidRPr="00102008">
        <w:rPr>
          <w:sz w:val="28"/>
        </w:rPr>
        <w:t xml:space="preserve"> проявляется еще больше, если </w:t>
      </w:r>
      <w:hyperlink r:id="rId270" w:history="1">
        <w:r w:rsidRPr="00102008">
          <w:rPr>
            <w:sz w:val="28"/>
          </w:rPr>
          <w:t>менеджеры</w:t>
        </w:r>
      </w:hyperlink>
      <w:r w:rsidRPr="00102008">
        <w:rPr>
          <w:sz w:val="28"/>
        </w:rPr>
        <w:t xml:space="preserve"> принимают активное участие в разработке </w:t>
      </w:r>
      <w:hyperlink r:id="rId271" w:history="1">
        <w:r w:rsidRPr="00102008">
          <w:rPr>
            <w:sz w:val="28"/>
          </w:rPr>
          <w:t>бюджета</w:t>
        </w:r>
      </w:hyperlink>
      <w:r w:rsidRPr="00102008">
        <w:rPr>
          <w:sz w:val="28"/>
        </w:rPr>
        <w:t xml:space="preserve"> своего </w:t>
      </w:r>
      <w:hyperlink r:id="rId272" w:history="1">
        <w:r w:rsidRPr="00102008">
          <w:rPr>
            <w:sz w:val="28"/>
          </w:rPr>
          <w:t>подразделения.</w:t>
        </w:r>
      </w:hyperlink>
      <w:r w:rsidRPr="00102008">
        <w:rPr>
          <w:sz w:val="28"/>
        </w:rPr>
        <w:t xml:space="preserve"> Практика, когда все уровни </w:t>
      </w:r>
      <w:hyperlink r:id="rId273" w:history="1">
        <w:r w:rsidRPr="00102008">
          <w:rPr>
            <w:sz w:val="28"/>
          </w:rPr>
          <w:t>управления</w:t>
        </w:r>
      </w:hyperlink>
      <w:r w:rsidRPr="00102008">
        <w:rPr>
          <w:sz w:val="28"/>
        </w:rPr>
        <w:t xml:space="preserve"> принимают непосредственное участие в разработке </w:t>
      </w:r>
      <w:hyperlink r:id="rId274" w:history="1">
        <w:r w:rsidRPr="00102008">
          <w:rPr>
            <w:sz w:val="28"/>
          </w:rPr>
          <w:t>бюджетов</w:t>
        </w:r>
      </w:hyperlink>
      <w:r w:rsidRPr="00102008">
        <w:rPr>
          <w:sz w:val="28"/>
        </w:rPr>
        <w:t xml:space="preserve"> по </w:t>
      </w:r>
      <w:hyperlink r:id="rId275" w:history="1">
        <w:r w:rsidRPr="00102008">
          <w:rPr>
            <w:sz w:val="28"/>
          </w:rPr>
          <w:t>подразделениям</w:t>
        </w:r>
      </w:hyperlink>
      <w:r w:rsidRPr="00102008">
        <w:rPr>
          <w:sz w:val="28"/>
        </w:rPr>
        <w:t xml:space="preserve"> или функциям, а также в подготовке главного, общего </w:t>
      </w:r>
      <w:hyperlink r:id="rId276" w:history="1">
        <w:r w:rsidRPr="00102008">
          <w:rPr>
            <w:sz w:val="28"/>
          </w:rPr>
          <w:t>бюджета</w:t>
        </w:r>
      </w:hyperlink>
      <w:r w:rsidRPr="00102008">
        <w:rPr>
          <w:sz w:val="28"/>
        </w:rPr>
        <w:t xml:space="preserve"> на предстоящий </w:t>
      </w:r>
      <w:hyperlink r:id="rId277" w:history="1">
        <w:r w:rsidRPr="00102008">
          <w:rPr>
            <w:sz w:val="28"/>
          </w:rPr>
          <w:t>период,</w:t>
        </w:r>
      </w:hyperlink>
      <w:r w:rsidRPr="00102008">
        <w:rPr>
          <w:sz w:val="28"/>
        </w:rPr>
        <w:t xml:space="preserve"> называется </w:t>
      </w:r>
      <w:hyperlink r:id="rId278" w:history="1">
        <w:r w:rsidRPr="00102008">
          <w:rPr>
            <w:sz w:val="28"/>
          </w:rPr>
          <w:t>планированием</w:t>
        </w:r>
      </w:hyperlink>
      <w:r w:rsidRPr="00102008">
        <w:rPr>
          <w:sz w:val="28"/>
        </w:rPr>
        <w:t xml:space="preserve"> с участием исполнителей.</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Контроль. </w:t>
      </w:r>
      <w:hyperlink r:id="rId279" w:history="1">
        <w:r w:rsidRPr="00102008">
          <w:rPr>
            <w:sz w:val="28"/>
          </w:rPr>
          <w:t>Бюджет</w:t>
        </w:r>
      </w:hyperlink>
      <w:r w:rsidRPr="00102008">
        <w:rPr>
          <w:sz w:val="28"/>
        </w:rPr>
        <w:t xml:space="preserve"> представляет собой </w:t>
      </w:r>
      <w:hyperlink r:id="rId280" w:history="1">
        <w:r w:rsidRPr="00102008">
          <w:rPr>
            <w:sz w:val="28"/>
          </w:rPr>
          <w:t>отчет</w:t>
        </w:r>
      </w:hyperlink>
      <w:r w:rsidRPr="00102008">
        <w:rPr>
          <w:sz w:val="28"/>
        </w:rPr>
        <w:t xml:space="preserve"> о желаемых результатах на момент формирования бюджета. Тщательно подготовленный </w:t>
      </w:r>
      <w:hyperlink r:id="rId281" w:history="1">
        <w:r w:rsidRPr="00102008">
          <w:rPr>
            <w:sz w:val="28"/>
          </w:rPr>
          <w:t>бюджет</w:t>
        </w:r>
      </w:hyperlink>
      <w:r w:rsidRPr="00102008">
        <w:rPr>
          <w:sz w:val="28"/>
        </w:rPr>
        <w:t xml:space="preserve"> является наилучшим стандартом, с которым сравнивают фактически достигнутые результаты, так как он включает оценку </w:t>
      </w:r>
      <w:hyperlink r:id="rId282" w:history="1">
        <w:r w:rsidRPr="00102008">
          <w:rPr>
            <w:sz w:val="28"/>
          </w:rPr>
          <w:t>эффекта</w:t>
        </w:r>
      </w:hyperlink>
      <w:r w:rsidRPr="00102008">
        <w:rPr>
          <w:sz w:val="28"/>
        </w:rPr>
        <w:t xml:space="preserve"> всех переменных, которые прогнозировались во время разработки бюджета.</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До недавнего времени, общей практикой было сравнение текущих результатов с результатами за прошлый </w:t>
      </w:r>
      <w:hyperlink r:id="rId283" w:history="1">
        <w:r w:rsidRPr="00102008">
          <w:rPr>
            <w:sz w:val="28"/>
          </w:rPr>
          <w:t>период</w:t>
        </w:r>
      </w:hyperlink>
      <w:r w:rsidRPr="00102008">
        <w:rPr>
          <w:sz w:val="28"/>
        </w:rPr>
        <w:t xml:space="preserve"> или за аналогичный </w:t>
      </w:r>
      <w:hyperlink r:id="rId284" w:history="1">
        <w:r w:rsidRPr="00102008">
          <w:rPr>
            <w:sz w:val="28"/>
          </w:rPr>
          <w:t>период</w:t>
        </w:r>
      </w:hyperlink>
      <w:r w:rsidRPr="00102008">
        <w:rPr>
          <w:sz w:val="28"/>
        </w:rPr>
        <w:t xml:space="preserve"> в предыдущем году. В некоторых </w:t>
      </w:r>
      <w:hyperlink r:id="rId285" w:history="1">
        <w:r w:rsidRPr="00102008">
          <w:rPr>
            <w:sz w:val="28"/>
          </w:rPr>
          <w:t>организациях</w:t>
        </w:r>
      </w:hyperlink>
      <w:r w:rsidRPr="00102008">
        <w:rPr>
          <w:sz w:val="28"/>
        </w:rPr>
        <w:t xml:space="preserve"> такая практика является основным методом сравнения до сих пор. Но такие исторические </w:t>
      </w:r>
      <w:hyperlink r:id="rId286" w:history="1">
        <w:r w:rsidRPr="00102008">
          <w:rPr>
            <w:sz w:val="28"/>
          </w:rPr>
          <w:t>стандарты</w:t>
        </w:r>
      </w:hyperlink>
      <w:r w:rsidRPr="00102008">
        <w:rPr>
          <w:sz w:val="28"/>
        </w:rPr>
        <w:t xml:space="preserve"> имеют существенные недостатки, так как при сравнении с ними не учитываются изменения в направлениях деятельности и планируемых программах на текущий год.</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Сравнение </w:t>
      </w:r>
      <w:hyperlink r:id="rId287" w:history="1">
        <w:r w:rsidRPr="00102008">
          <w:rPr>
            <w:sz w:val="28"/>
          </w:rPr>
          <w:t>фактических данных</w:t>
        </w:r>
      </w:hyperlink>
      <w:r w:rsidRPr="00102008">
        <w:rPr>
          <w:sz w:val="28"/>
        </w:rPr>
        <w:t xml:space="preserve"> с бюджетными их значениями указывает области, куда следует направить в первую очередь внимание управляющих и необходимые управленческие воздействия. </w:t>
      </w:r>
      <w:hyperlink r:id="rId288" w:history="1">
        <w:r w:rsidRPr="00102008">
          <w:rPr>
            <w:sz w:val="28"/>
          </w:rPr>
          <w:t>Анализ</w:t>
        </w:r>
      </w:hyperlink>
      <w:r w:rsidRPr="00102008">
        <w:rPr>
          <w:sz w:val="28"/>
        </w:rPr>
        <w:t xml:space="preserve"> отклонений между фактическими достигнутыми результатами и плановыми данными </w:t>
      </w:r>
      <w:hyperlink r:id="rId289" w:history="1">
        <w:r w:rsidRPr="00102008">
          <w:rPr>
            <w:sz w:val="28"/>
          </w:rPr>
          <w:t>бюджета</w:t>
        </w:r>
      </w:hyperlink>
      <w:r w:rsidRPr="00102008">
        <w:rPr>
          <w:sz w:val="28"/>
        </w:rPr>
        <w:t xml:space="preserve"> может:</w:t>
      </w:r>
    </w:p>
    <w:p w:rsidR="00AA4075" w:rsidRPr="00102008" w:rsidRDefault="00AA4075" w:rsidP="00102008">
      <w:pPr>
        <w:widowControl w:val="0"/>
        <w:tabs>
          <w:tab w:val="left" w:pos="1080"/>
        </w:tabs>
        <w:spacing w:line="360" w:lineRule="auto"/>
        <w:ind w:firstLine="709"/>
        <w:jc w:val="both"/>
        <w:rPr>
          <w:sz w:val="28"/>
        </w:rPr>
      </w:pPr>
      <w:r w:rsidRPr="00102008">
        <w:rPr>
          <w:sz w:val="28"/>
        </w:rPr>
        <w:t>1) помочь идентифицировать проблемную область, которая требует первоочередного внимания;</w:t>
      </w:r>
    </w:p>
    <w:p w:rsidR="00AA4075" w:rsidRPr="00102008" w:rsidRDefault="00AA4075" w:rsidP="00102008">
      <w:pPr>
        <w:widowControl w:val="0"/>
        <w:tabs>
          <w:tab w:val="left" w:pos="1080"/>
        </w:tabs>
        <w:spacing w:line="360" w:lineRule="auto"/>
        <w:ind w:firstLine="709"/>
        <w:jc w:val="both"/>
        <w:rPr>
          <w:sz w:val="28"/>
        </w:rPr>
      </w:pPr>
      <w:r w:rsidRPr="00102008">
        <w:rPr>
          <w:sz w:val="28"/>
        </w:rPr>
        <w:t>2) выявить новые возможности, не предусмотренные в процессе разработки бюджета;</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3) показать, что первоначальный </w:t>
      </w:r>
      <w:hyperlink r:id="rId290" w:history="1">
        <w:r w:rsidRPr="00102008">
          <w:rPr>
            <w:sz w:val="28"/>
          </w:rPr>
          <w:t>бюджет</w:t>
        </w:r>
      </w:hyperlink>
      <w:r w:rsidRPr="00102008">
        <w:rPr>
          <w:sz w:val="28"/>
        </w:rPr>
        <w:t xml:space="preserve"> в некоторой степени был нереалистичным.</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Оценка. Отклонения от бюджета, определяемые ежемесячно, служат для целей </w:t>
      </w:r>
      <w:hyperlink r:id="rId291" w:history="1">
        <w:r w:rsidRPr="00102008">
          <w:rPr>
            <w:sz w:val="28"/>
          </w:rPr>
          <w:t>контроля</w:t>
        </w:r>
      </w:hyperlink>
      <w:r w:rsidRPr="00102008">
        <w:rPr>
          <w:sz w:val="28"/>
        </w:rPr>
        <w:t xml:space="preserve"> в течение всего года. Сравнение фактических и бюджетных данных за год часто является главным </w:t>
      </w:r>
      <w:hyperlink r:id="rId292" w:history="1">
        <w:r w:rsidRPr="00102008">
          <w:rPr>
            <w:sz w:val="28"/>
          </w:rPr>
          <w:t>фактором</w:t>
        </w:r>
      </w:hyperlink>
      <w:r w:rsidRPr="00102008">
        <w:rPr>
          <w:sz w:val="28"/>
        </w:rPr>
        <w:t xml:space="preserve"> оценки каждого центра ответственности и его </w:t>
      </w:r>
      <w:hyperlink r:id="rId293" w:history="1">
        <w:r w:rsidRPr="00102008">
          <w:rPr>
            <w:sz w:val="28"/>
          </w:rPr>
          <w:t>руководителя</w:t>
        </w:r>
      </w:hyperlink>
      <w:r w:rsidRPr="00102008">
        <w:rPr>
          <w:sz w:val="28"/>
        </w:rPr>
        <w:t xml:space="preserve"> в конце года. В некоторых </w:t>
      </w:r>
      <w:hyperlink r:id="rId294" w:history="1">
        <w:r w:rsidRPr="00102008">
          <w:rPr>
            <w:sz w:val="28"/>
          </w:rPr>
          <w:t>компаниях</w:t>
        </w:r>
      </w:hyperlink>
      <w:r w:rsidRPr="00102008">
        <w:rPr>
          <w:sz w:val="28"/>
        </w:rPr>
        <w:t xml:space="preserve"> премии </w:t>
      </w:r>
      <w:hyperlink r:id="rId295" w:history="1">
        <w:r w:rsidRPr="00102008">
          <w:rPr>
            <w:sz w:val="28"/>
          </w:rPr>
          <w:t>менеджеров</w:t>
        </w:r>
      </w:hyperlink>
      <w:r w:rsidRPr="00102008">
        <w:rPr>
          <w:sz w:val="28"/>
        </w:rPr>
        <w:t xml:space="preserve"> рассчитываются как определенный процент от положительного отклонения по его центру ответственности (например, от суммы сэкономленных материалов, фондов оплаты труда).</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Обучение. </w:t>
      </w:r>
      <w:hyperlink r:id="rId296" w:history="1">
        <w:r w:rsidRPr="00102008">
          <w:rPr>
            <w:sz w:val="28"/>
          </w:rPr>
          <w:t>Бюджет</w:t>
        </w:r>
      </w:hyperlink>
      <w:r w:rsidRPr="00102008">
        <w:rPr>
          <w:sz w:val="28"/>
        </w:rPr>
        <w:t xml:space="preserve"> также служит хорошим средством обучения менеджеров. Составление </w:t>
      </w:r>
      <w:hyperlink r:id="rId297" w:history="1">
        <w:r w:rsidRPr="00102008">
          <w:rPr>
            <w:sz w:val="28"/>
          </w:rPr>
          <w:t>бюджетов</w:t>
        </w:r>
      </w:hyperlink>
      <w:r w:rsidRPr="00102008">
        <w:rPr>
          <w:sz w:val="28"/>
        </w:rPr>
        <w:t xml:space="preserve"> способствует изучению в деталях деятельности своих </w:t>
      </w:r>
      <w:hyperlink r:id="rId298" w:history="1">
        <w:r w:rsidRPr="00102008">
          <w:rPr>
            <w:sz w:val="28"/>
          </w:rPr>
          <w:t>подразделений</w:t>
        </w:r>
      </w:hyperlink>
      <w:r w:rsidRPr="00102008">
        <w:rPr>
          <w:sz w:val="28"/>
        </w:rPr>
        <w:t xml:space="preserve"> и взаимоотношений одних центров ответственности с другими центрами в целом по </w:t>
      </w:r>
      <w:hyperlink r:id="rId299" w:history="1">
        <w:r w:rsidRPr="00102008">
          <w:rPr>
            <w:sz w:val="28"/>
          </w:rPr>
          <w:t>организации.</w:t>
        </w:r>
      </w:hyperlink>
      <w:r w:rsidRPr="00102008">
        <w:rPr>
          <w:sz w:val="28"/>
        </w:rPr>
        <w:t xml:space="preserve"> Это особенно важно для лиц, вновь назначенных на </w:t>
      </w:r>
      <w:hyperlink r:id="rId300" w:history="1">
        <w:r w:rsidRPr="00102008">
          <w:rPr>
            <w:sz w:val="28"/>
          </w:rPr>
          <w:t>должность</w:t>
        </w:r>
      </w:hyperlink>
      <w:r w:rsidRPr="00102008">
        <w:rPr>
          <w:sz w:val="28"/>
        </w:rPr>
        <w:t xml:space="preserve"> </w:t>
      </w:r>
      <w:hyperlink r:id="rId301" w:history="1">
        <w:r w:rsidRPr="00102008">
          <w:rPr>
            <w:sz w:val="28"/>
          </w:rPr>
          <w:t>руководителя</w:t>
        </w:r>
      </w:hyperlink>
      <w:r w:rsidRPr="00102008">
        <w:rPr>
          <w:sz w:val="28"/>
        </w:rPr>
        <w:t xml:space="preserve"> центра ответственности. Каждый человек, который имеет опыт разработки годового </w:t>
      </w:r>
      <w:hyperlink r:id="rId302" w:history="1">
        <w:r w:rsidRPr="00102008">
          <w:rPr>
            <w:sz w:val="28"/>
          </w:rPr>
          <w:t>бюджета</w:t>
        </w:r>
      </w:hyperlink>
      <w:r w:rsidRPr="00102008">
        <w:rPr>
          <w:sz w:val="28"/>
        </w:rPr>
        <w:t xml:space="preserve"> для своего собственного дела, может оценить обучающую природу этого процесса.</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Деятельность </w:t>
      </w:r>
      <w:hyperlink r:id="rId303" w:history="1">
        <w:r w:rsidRPr="00102008">
          <w:rPr>
            <w:sz w:val="28"/>
          </w:rPr>
          <w:t>предприятий</w:t>
        </w:r>
      </w:hyperlink>
      <w:r w:rsidRPr="00102008">
        <w:rPr>
          <w:sz w:val="28"/>
        </w:rPr>
        <w:t xml:space="preserve"> РФ в настоящий момент протекает в условиях целого ряда неблагоприятных факторов, 80 – 90 % которых имеют информационную природу. Поэтому </w:t>
      </w:r>
      <w:hyperlink r:id="rId304" w:history="1">
        <w:r w:rsidRPr="00102008">
          <w:rPr>
            <w:sz w:val="28"/>
          </w:rPr>
          <w:t>внедрение</w:t>
        </w:r>
      </w:hyperlink>
      <w:r w:rsidRPr="00102008">
        <w:rPr>
          <w:sz w:val="28"/>
        </w:rPr>
        <w:t xml:space="preserve"> современной системы бюджетного </w:t>
      </w:r>
      <w:hyperlink r:id="rId305" w:history="1">
        <w:r w:rsidRPr="00102008">
          <w:rPr>
            <w:sz w:val="28"/>
          </w:rPr>
          <w:t>планирования</w:t>
        </w:r>
      </w:hyperlink>
      <w:r w:rsidRPr="00102008">
        <w:rPr>
          <w:sz w:val="28"/>
        </w:rPr>
        <w:t xml:space="preserve"> является эффективным средством снижения отрицательного воздействия рисков на деятельность </w:t>
      </w:r>
      <w:hyperlink r:id="rId306" w:history="1">
        <w:r w:rsidRPr="00102008">
          <w:rPr>
            <w:sz w:val="28"/>
          </w:rPr>
          <w:t>предприятия.</w:t>
        </w:r>
      </w:hyperlink>
      <w:r w:rsidRPr="00102008">
        <w:rPr>
          <w:sz w:val="28"/>
        </w:rPr>
        <w:t xml:space="preserve"> И, если внешние риски (политические, экономические, правового регулирования и т.д.) могут поддаваться лишь прогнозированию, то борьба с внутренними рисками может быть весьма успешной с помощью системы бюджетного </w:t>
      </w:r>
      <w:hyperlink r:id="rId307" w:history="1">
        <w:r w:rsidRPr="00102008">
          <w:rPr>
            <w:sz w:val="28"/>
          </w:rPr>
          <w:t>планирования</w:t>
        </w:r>
      </w:hyperlink>
      <w:r w:rsidRPr="00102008">
        <w:rPr>
          <w:sz w:val="28"/>
        </w:rPr>
        <w:t xml:space="preserve"> деятельности </w:t>
      </w:r>
      <w:hyperlink r:id="rId308" w:history="1">
        <w:r w:rsidRPr="00102008">
          <w:rPr>
            <w:sz w:val="28"/>
          </w:rPr>
          <w:t>предприятия.</w:t>
        </w:r>
      </w:hyperlink>
      <w:r w:rsidRPr="00102008">
        <w:rPr>
          <w:sz w:val="28"/>
        </w:rPr>
        <w:t xml:space="preserve"> При этом недопущение </w:t>
      </w:r>
      <w:hyperlink r:id="rId309" w:history="1">
        <w:r w:rsidRPr="00102008">
          <w:rPr>
            <w:sz w:val="28"/>
          </w:rPr>
          <w:t>ущерба</w:t>
        </w:r>
      </w:hyperlink>
      <w:r w:rsidRPr="00102008">
        <w:rPr>
          <w:sz w:val="28"/>
        </w:rPr>
        <w:t xml:space="preserve"> основной деятельности </w:t>
      </w:r>
      <w:hyperlink r:id="rId310" w:history="1">
        <w:r w:rsidRPr="00102008">
          <w:rPr>
            <w:sz w:val="28"/>
          </w:rPr>
          <w:t>предприятия</w:t>
        </w:r>
      </w:hyperlink>
      <w:r w:rsidRPr="00102008">
        <w:rPr>
          <w:sz w:val="28"/>
        </w:rPr>
        <w:t xml:space="preserve"> можно рассматривать как источник дополнительных доходов.</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При оценке </w:t>
      </w:r>
      <w:hyperlink r:id="rId311" w:history="1">
        <w:r w:rsidRPr="00102008">
          <w:rPr>
            <w:sz w:val="28"/>
          </w:rPr>
          <w:t>эффективности</w:t>
        </w:r>
      </w:hyperlink>
      <w:r w:rsidRPr="00102008">
        <w:rPr>
          <w:sz w:val="28"/>
        </w:rPr>
        <w:t xml:space="preserve"> </w:t>
      </w:r>
      <w:hyperlink r:id="rId312" w:history="1">
        <w:r w:rsidRPr="00102008">
          <w:rPr>
            <w:sz w:val="28"/>
          </w:rPr>
          <w:t>внедрения</w:t>
        </w:r>
      </w:hyperlink>
      <w:r w:rsidRPr="00102008">
        <w:rPr>
          <w:sz w:val="28"/>
        </w:rPr>
        <w:t xml:space="preserve"> системы бюджетного </w:t>
      </w:r>
      <w:hyperlink r:id="rId313" w:history="1">
        <w:r w:rsidRPr="00102008">
          <w:rPr>
            <w:sz w:val="28"/>
          </w:rPr>
          <w:t>планирования</w:t>
        </w:r>
      </w:hyperlink>
      <w:r w:rsidRPr="00102008">
        <w:rPr>
          <w:sz w:val="28"/>
        </w:rPr>
        <w:t xml:space="preserve"> деятельности </w:t>
      </w:r>
      <w:hyperlink r:id="rId314" w:history="1">
        <w:r w:rsidRPr="00102008">
          <w:rPr>
            <w:sz w:val="28"/>
          </w:rPr>
          <w:t>предприятия</w:t>
        </w:r>
      </w:hyperlink>
      <w:r w:rsidRPr="00102008">
        <w:rPr>
          <w:sz w:val="28"/>
        </w:rPr>
        <w:t xml:space="preserve"> с точки зрения снижения потерь от рисков необходимо их разделять на риски прямого и непрямого действия. Риски прямого действия (оперативные потери или упущенные выгоды) непосредственно связаны с деятельностью конкретного звена в определенном бизнес-процессе (обработка заявок клиентов, выбор поставщиков, отслеживание </w:t>
      </w:r>
      <w:hyperlink r:id="rId315" w:history="1">
        <w:r w:rsidRPr="00102008">
          <w:rPr>
            <w:sz w:val="28"/>
          </w:rPr>
          <w:t>графиков</w:t>
        </w:r>
      </w:hyperlink>
      <w:r w:rsidRPr="00102008">
        <w:rPr>
          <w:sz w:val="28"/>
        </w:rPr>
        <w:t xml:space="preserve"> поставок и исполнение </w:t>
      </w:r>
      <w:hyperlink r:id="rId316" w:history="1">
        <w:r w:rsidRPr="00102008">
          <w:rPr>
            <w:sz w:val="28"/>
          </w:rPr>
          <w:t>финансовых обязательств и</w:t>
        </w:r>
      </w:hyperlink>
      <w:r w:rsidRPr="00102008">
        <w:rPr>
          <w:sz w:val="28"/>
        </w:rPr>
        <w:t xml:space="preserve"> т.д.). Риски непрямого действия (стратегические потери) связаны с рисками потери существенной </w:t>
      </w:r>
      <w:hyperlink r:id="rId317" w:history="1">
        <w:r w:rsidRPr="00102008">
          <w:rPr>
            <w:sz w:val="28"/>
          </w:rPr>
          <w:t>информации,</w:t>
        </w:r>
      </w:hyperlink>
      <w:r w:rsidRPr="00102008">
        <w:rPr>
          <w:sz w:val="28"/>
        </w:rPr>
        <w:t xml:space="preserve"> управленческих решений, кадровыми рисками, неэффективного использования времени высших </w:t>
      </w:r>
      <w:hyperlink r:id="rId318" w:history="1">
        <w:r w:rsidRPr="00102008">
          <w:rPr>
            <w:sz w:val="28"/>
          </w:rPr>
          <w:t>менеджеров</w:t>
        </w:r>
      </w:hyperlink>
      <w:r w:rsidRPr="00102008">
        <w:rPr>
          <w:sz w:val="28"/>
        </w:rPr>
        <w:t xml:space="preserve"> и др.</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Система бюджетного </w:t>
      </w:r>
      <w:hyperlink r:id="rId319" w:history="1">
        <w:r w:rsidRPr="00102008">
          <w:rPr>
            <w:sz w:val="28"/>
          </w:rPr>
          <w:t>планирования</w:t>
        </w:r>
      </w:hyperlink>
      <w:r w:rsidRPr="00102008">
        <w:rPr>
          <w:sz w:val="28"/>
        </w:rPr>
        <w:t xml:space="preserve"> деятельности </w:t>
      </w:r>
      <w:hyperlink r:id="rId320" w:history="1">
        <w:r w:rsidRPr="00102008">
          <w:rPr>
            <w:sz w:val="28"/>
          </w:rPr>
          <w:t>предприятия</w:t>
        </w:r>
      </w:hyperlink>
      <w:r w:rsidRPr="00102008">
        <w:rPr>
          <w:sz w:val="28"/>
        </w:rPr>
        <w:t xml:space="preserve"> позволяет снизить </w:t>
      </w:r>
      <w:hyperlink r:id="rId321" w:history="1">
        <w:r w:rsidRPr="00102008">
          <w:rPr>
            <w:sz w:val="28"/>
          </w:rPr>
          <w:t>ущерб</w:t>
        </w:r>
      </w:hyperlink>
      <w:r w:rsidRPr="00102008">
        <w:rPr>
          <w:sz w:val="28"/>
        </w:rPr>
        <w:t xml:space="preserve"> от рисков как прямого, так и непрямого действия. Потери </w:t>
      </w:r>
      <w:hyperlink r:id="rId322" w:history="1">
        <w:r w:rsidRPr="00102008">
          <w:rPr>
            <w:sz w:val="28"/>
          </w:rPr>
          <w:t>предприятия</w:t>
        </w:r>
      </w:hyperlink>
      <w:r w:rsidRPr="00102008">
        <w:rPr>
          <w:sz w:val="28"/>
        </w:rPr>
        <w:t xml:space="preserve"> от рисков непрямого действия составляют в денежном выражении, по крайней мере, такую же величину, как от рисков основной деятельности. Для средних и крупных </w:t>
      </w:r>
      <w:hyperlink r:id="rId323" w:history="1">
        <w:r w:rsidRPr="00102008">
          <w:rPr>
            <w:sz w:val="28"/>
          </w:rPr>
          <w:t>предприятий</w:t>
        </w:r>
      </w:hyperlink>
      <w:r w:rsidRPr="00102008">
        <w:rPr>
          <w:sz w:val="28"/>
        </w:rPr>
        <w:t xml:space="preserve"> эти риски в сумме в несколько раз могут превосходить все остальные потери, поэтому они имеют особую важность. Оценку потерь </w:t>
      </w:r>
      <w:hyperlink r:id="rId324" w:history="1">
        <w:r w:rsidRPr="00102008">
          <w:rPr>
            <w:sz w:val="28"/>
          </w:rPr>
          <w:t>предприятия</w:t>
        </w:r>
      </w:hyperlink>
      <w:r w:rsidRPr="00102008">
        <w:rPr>
          <w:sz w:val="28"/>
        </w:rPr>
        <w:t xml:space="preserve"> от неблагоприятного воздействия рисков можно получить, если использовать </w:t>
      </w:r>
      <w:hyperlink r:id="rId325" w:history="1">
        <w:r w:rsidRPr="00102008">
          <w:rPr>
            <w:sz w:val="28"/>
          </w:rPr>
          <w:t>экспертные оценки</w:t>
        </w:r>
      </w:hyperlink>
      <w:r w:rsidRPr="00102008">
        <w:rPr>
          <w:sz w:val="28"/>
        </w:rPr>
        <w:t xml:space="preserve"> вероятностей наступления неблагоприятных событий (рисков) и масштаб воздействия этого события на соответствующий показатель деятельности </w:t>
      </w:r>
      <w:hyperlink r:id="rId326" w:history="1">
        <w:r w:rsidRPr="00102008">
          <w:rPr>
            <w:sz w:val="28"/>
          </w:rPr>
          <w:t>предприятия.</w:t>
        </w:r>
      </w:hyperlink>
      <w:r w:rsidRPr="00102008">
        <w:rPr>
          <w:sz w:val="28"/>
        </w:rPr>
        <w:t xml:space="preserve"> </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Потери от </w:t>
      </w:r>
      <w:hyperlink r:id="rId327" w:history="1">
        <w:r w:rsidRPr="00102008">
          <w:rPr>
            <w:sz w:val="28"/>
          </w:rPr>
          <w:t>факторов</w:t>
        </w:r>
      </w:hyperlink>
      <w:r w:rsidRPr="00102008">
        <w:rPr>
          <w:sz w:val="28"/>
        </w:rPr>
        <w:t xml:space="preserve"> прямого действия. Потери от </w:t>
      </w:r>
      <w:hyperlink r:id="rId328" w:history="1">
        <w:r w:rsidRPr="00102008">
          <w:rPr>
            <w:sz w:val="28"/>
          </w:rPr>
          <w:t>факторов</w:t>
        </w:r>
      </w:hyperlink>
      <w:r w:rsidRPr="00102008">
        <w:rPr>
          <w:sz w:val="28"/>
        </w:rPr>
        <w:t xml:space="preserve"> прямого действия (оперативные потери или упущенные выгоды) непосредственно связаны с деятельностью конкретного </w:t>
      </w:r>
      <w:hyperlink r:id="rId329" w:history="1">
        <w:r w:rsidRPr="00102008">
          <w:rPr>
            <w:sz w:val="28"/>
          </w:rPr>
          <w:t>подразделения</w:t>
        </w:r>
      </w:hyperlink>
      <w:r w:rsidRPr="00102008">
        <w:rPr>
          <w:sz w:val="28"/>
        </w:rPr>
        <w:t xml:space="preserve"> в определенном бизнес-процессе (обработка заявок клиентов, выбор поставщиков, отслеживание </w:t>
      </w:r>
      <w:hyperlink r:id="rId330" w:history="1">
        <w:r w:rsidRPr="00102008">
          <w:rPr>
            <w:sz w:val="28"/>
          </w:rPr>
          <w:t>графиков</w:t>
        </w:r>
      </w:hyperlink>
      <w:r w:rsidRPr="00102008">
        <w:rPr>
          <w:sz w:val="28"/>
        </w:rPr>
        <w:t xml:space="preserve"> поставок и исполнение </w:t>
      </w:r>
      <w:hyperlink r:id="rId331" w:history="1">
        <w:r w:rsidRPr="00102008">
          <w:rPr>
            <w:sz w:val="28"/>
          </w:rPr>
          <w:t>финансовых обязательств и</w:t>
        </w:r>
      </w:hyperlink>
      <w:r w:rsidRPr="00102008">
        <w:rPr>
          <w:sz w:val="28"/>
        </w:rPr>
        <w:t xml:space="preserve"> т.д.)</w:t>
      </w:r>
      <w:r w:rsidR="00A92E8E" w:rsidRPr="00102008">
        <w:rPr>
          <w:sz w:val="28"/>
        </w:rPr>
        <w:t xml:space="preserve"> (рисунке</w:t>
      </w:r>
      <w:r w:rsidR="00BE7504" w:rsidRPr="00102008">
        <w:rPr>
          <w:sz w:val="28"/>
        </w:rPr>
        <w:t xml:space="preserve"> 3.13)</w:t>
      </w:r>
      <w:r w:rsidRPr="00102008">
        <w:rPr>
          <w:sz w:val="28"/>
        </w:rPr>
        <w:t xml:space="preserve">. </w:t>
      </w:r>
    </w:p>
    <w:p w:rsidR="00BE7504" w:rsidRPr="00102008" w:rsidRDefault="00BE7504" w:rsidP="00102008">
      <w:pPr>
        <w:widowControl w:val="0"/>
        <w:tabs>
          <w:tab w:val="left" w:pos="1080"/>
        </w:tabs>
        <w:spacing w:line="360" w:lineRule="auto"/>
        <w:ind w:firstLine="709"/>
        <w:jc w:val="both"/>
        <w:rPr>
          <w:sz w:val="28"/>
        </w:rPr>
      </w:pPr>
      <w:r w:rsidRPr="00102008">
        <w:rPr>
          <w:sz w:val="28"/>
        </w:rPr>
        <w:t xml:space="preserve">Общий дополнительный </w:t>
      </w:r>
      <w:hyperlink r:id="rId332" w:history="1">
        <w:r w:rsidRPr="00102008">
          <w:rPr>
            <w:sz w:val="28"/>
          </w:rPr>
          <w:t>доход</w:t>
        </w:r>
      </w:hyperlink>
      <w:r w:rsidRPr="00102008">
        <w:rPr>
          <w:sz w:val="28"/>
        </w:rPr>
        <w:t xml:space="preserve"> после </w:t>
      </w:r>
      <w:hyperlink r:id="rId333" w:history="1">
        <w:r w:rsidRPr="00102008">
          <w:rPr>
            <w:sz w:val="28"/>
          </w:rPr>
          <w:t>внедрения</w:t>
        </w:r>
      </w:hyperlink>
      <w:r w:rsidRPr="00102008">
        <w:rPr>
          <w:sz w:val="28"/>
        </w:rPr>
        <w:t xml:space="preserve"> системы бюджетного </w:t>
      </w:r>
      <w:hyperlink r:id="rId334" w:history="1">
        <w:r w:rsidRPr="00102008">
          <w:rPr>
            <w:sz w:val="28"/>
          </w:rPr>
          <w:t>планирования</w:t>
        </w:r>
      </w:hyperlink>
      <w:r w:rsidRPr="00102008">
        <w:rPr>
          <w:sz w:val="28"/>
        </w:rPr>
        <w:t xml:space="preserve"> (без учета потерь в </w:t>
      </w:r>
      <w:hyperlink r:id="rId335" w:history="1">
        <w:r w:rsidRPr="00102008">
          <w:rPr>
            <w:sz w:val="28"/>
          </w:rPr>
          <w:t>маркетинге)</w:t>
        </w:r>
      </w:hyperlink>
      <w:r w:rsidRPr="00102008">
        <w:rPr>
          <w:sz w:val="28"/>
        </w:rPr>
        <w:t xml:space="preserve"> составит примерно 5 % от объема сбыта в денежном выражении.</w:t>
      </w:r>
    </w:p>
    <w:p w:rsidR="00BE7504" w:rsidRPr="00102008" w:rsidRDefault="00BE7504" w:rsidP="00102008">
      <w:pPr>
        <w:widowControl w:val="0"/>
        <w:tabs>
          <w:tab w:val="left" w:pos="1080"/>
        </w:tabs>
        <w:spacing w:line="360" w:lineRule="auto"/>
        <w:ind w:firstLine="709"/>
        <w:jc w:val="both"/>
        <w:rPr>
          <w:sz w:val="28"/>
        </w:rPr>
      </w:pPr>
      <w:r w:rsidRPr="00102008">
        <w:rPr>
          <w:sz w:val="28"/>
        </w:rPr>
        <w:t>Потери в сфере сбыта</w:t>
      </w:r>
      <w:r w:rsidRPr="00102008">
        <w:rPr>
          <w:i/>
          <w:sz w:val="28"/>
        </w:rPr>
        <w:t xml:space="preserve">. </w:t>
      </w:r>
      <w:hyperlink r:id="rId336" w:history="1">
        <w:r w:rsidRPr="00102008">
          <w:rPr>
            <w:sz w:val="28"/>
          </w:rPr>
          <w:t>Внедрение</w:t>
        </w:r>
      </w:hyperlink>
      <w:r w:rsidRPr="00102008">
        <w:rPr>
          <w:sz w:val="28"/>
        </w:rPr>
        <w:t xml:space="preserve"> системы бюджетного </w:t>
      </w:r>
      <w:hyperlink r:id="rId337" w:history="1">
        <w:r w:rsidRPr="00102008">
          <w:rPr>
            <w:sz w:val="28"/>
          </w:rPr>
          <w:t>планирования</w:t>
        </w:r>
      </w:hyperlink>
      <w:r w:rsidRPr="00102008">
        <w:rPr>
          <w:sz w:val="28"/>
        </w:rPr>
        <w:t xml:space="preserve"> деятельности </w:t>
      </w:r>
      <w:hyperlink r:id="rId338" w:history="1">
        <w:r w:rsidRPr="00102008">
          <w:rPr>
            <w:sz w:val="28"/>
          </w:rPr>
          <w:t>предприятия</w:t>
        </w:r>
      </w:hyperlink>
      <w:r w:rsidRPr="00102008">
        <w:rPr>
          <w:sz w:val="28"/>
        </w:rPr>
        <w:t xml:space="preserve"> в части производственного </w:t>
      </w:r>
      <w:hyperlink r:id="rId339" w:history="1">
        <w:r w:rsidRPr="00102008">
          <w:rPr>
            <w:sz w:val="28"/>
          </w:rPr>
          <w:t>планирования,</w:t>
        </w:r>
      </w:hyperlink>
      <w:r w:rsidRPr="00102008">
        <w:rPr>
          <w:sz w:val="28"/>
        </w:rPr>
        <w:t xml:space="preserve"> </w:t>
      </w:r>
      <w:hyperlink r:id="rId340" w:history="1">
        <w:r w:rsidRPr="00102008">
          <w:rPr>
            <w:sz w:val="28"/>
          </w:rPr>
          <w:t>управления</w:t>
        </w:r>
      </w:hyperlink>
      <w:r w:rsidRPr="00102008">
        <w:rPr>
          <w:sz w:val="28"/>
        </w:rPr>
        <w:t xml:space="preserve"> складскими запасами, снабжения и сбыта позволяет проводить проверку возможностей удовлетворить каждую специфическую </w:t>
      </w:r>
      <w:hyperlink r:id="rId341" w:history="1">
        <w:r w:rsidRPr="00102008">
          <w:rPr>
            <w:sz w:val="28"/>
          </w:rPr>
          <w:t>потребность</w:t>
        </w:r>
      </w:hyperlink>
      <w:r w:rsidRPr="00102008">
        <w:rPr>
          <w:sz w:val="28"/>
        </w:rPr>
        <w:t xml:space="preserve"> </w:t>
      </w:r>
      <w:hyperlink r:id="rId342" w:history="1">
        <w:r w:rsidRPr="00102008">
          <w:rPr>
            <w:sz w:val="28"/>
          </w:rPr>
          <w:t>клиента</w:t>
        </w:r>
      </w:hyperlink>
      <w:r w:rsidRPr="00102008">
        <w:rPr>
          <w:sz w:val="28"/>
        </w:rPr>
        <w:t xml:space="preserve"> в конкретные сроки</w:t>
      </w:r>
      <w:r w:rsidR="00A92E8E" w:rsidRPr="00102008">
        <w:rPr>
          <w:sz w:val="28"/>
        </w:rPr>
        <w:t xml:space="preserve"> (рисунок 3.14</w:t>
      </w:r>
      <w:r w:rsidRPr="00102008">
        <w:rPr>
          <w:sz w:val="28"/>
        </w:rPr>
        <w:t>).</w:t>
      </w:r>
    </w:p>
    <w:p w:rsidR="00AA4075" w:rsidRPr="00102008" w:rsidRDefault="009D20A1" w:rsidP="00102008">
      <w:pPr>
        <w:widowControl w:val="0"/>
        <w:tabs>
          <w:tab w:val="left" w:pos="1080"/>
        </w:tabs>
        <w:spacing w:line="360" w:lineRule="auto"/>
        <w:ind w:firstLine="709"/>
        <w:jc w:val="both"/>
        <w:rPr>
          <w:sz w:val="28"/>
        </w:rPr>
      </w:pPr>
      <w:r>
        <w:rPr>
          <w:sz w:val="28"/>
        </w:rPr>
        <w:br w:type="page"/>
      </w:r>
      <w:r w:rsidR="001C11CB">
        <w:rPr>
          <w:sz w:val="28"/>
        </w:rPr>
        <w:pict>
          <v:shape id="_x0000_i1063" type="#_x0000_t75" alt="Рисунок 1.3. – Потери от факторов прямого действия " style="width:410.25pt;height:211.5pt">
            <v:imagedata r:id="rId343" o:title=""/>
          </v:shape>
        </w:pict>
      </w:r>
    </w:p>
    <w:p w:rsidR="00AA4075" w:rsidRPr="00102008" w:rsidRDefault="00AA4075" w:rsidP="00102008">
      <w:pPr>
        <w:widowControl w:val="0"/>
        <w:tabs>
          <w:tab w:val="left" w:pos="1080"/>
        </w:tabs>
        <w:spacing w:line="360" w:lineRule="auto"/>
        <w:ind w:firstLine="709"/>
        <w:jc w:val="both"/>
        <w:rPr>
          <w:sz w:val="28"/>
        </w:rPr>
      </w:pPr>
      <w:r w:rsidRPr="00102008">
        <w:rPr>
          <w:sz w:val="28"/>
        </w:rPr>
        <w:t>Рис</w:t>
      </w:r>
      <w:r w:rsidR="00B5133D" w:rsidRPr="00102008">
        <w:rPr>
          <w:sz w:val="28"/>
        </w:rPr>
        <w:t>унок</w:t>
      </w:r>
      <w:r w:rsidRPr="00102008">
        <w:rPr>
          <w:sz w:val="28"/>
        </w:rPr>
        <w:t xml:space="preserve"> </w:t>
      </w:r>
      <w:r w:rsidR="00622DE7" w:rsidRPr="00102008">
        <w:rPr>
          <w:sz w:val="28"/>
        </w:rPr>
        <w:t>3.13</w:t>
      </w:r>
      <w:r w:rsidR="00B5133D" w:rsidRPr="00102008">
        <w:rPr>
          <w:sz w:val="28"/>
        </w:rPr>
        <w:t xml:space="preserve"> -</w:t>
      </w:r>
      <w:r w:rsidRPr="00102008">
        <w:rPr>
          <w:sz w:val="28"/>
        </w:rPr>
        <w:t xml:space="preserve"> Потери от </w:t>
      </w:r>
      <w:hyperlink r:id="rId344" w:history="1">
        <w:r w:rsidRPr="00102008">
          <w:rPr>
            <w:sz w:val="28"/>
          </w:rPr>
          <w:t>факторов</w:t>
        </w:r>
      </w:hyperlink>
      <w:r w:rsidRPr="00102008">
        <w:rPr>
          <w:sz w:val="28"/>
        </w:rPr>
        <w:t xml:space="preserve"> прямого действия</w:t>
      </w:r>
    </w:p>
    <w:p w:rsidR="00BE7504" w:rsidRPr="00102008" w:rsidRDefault="00BE7504" w:rsidP="00102008">
      <w:pPr>
        <w:widowControl w:val="0"/>
        <w:tabs>
          <w:tab w:val="left" w:pos="1080"/>
        </w:tabs>
        <w:spacing w:line="360" w:lineRule="auto"/>
        <w:ind w:firstLine="709"/>
        <w:jc w:val="both"/>
        <w:rPr>
          <w:b/>
          <w:sz w:val="28"/>
        </w:rPr>
      </w:pPr>
    </w:p>
    <w:p w:rsidR="00BE7504" w:rsidRPr="00102008" w:rsidRDefault="00BE7504" w:rsidP="00102008">
      <w:pPr>
        <w:widowControl w:val="0"/>
        <w:tabs>
          <w:tab w:val="left" w:pos="900"/>
          <w:tab w:val="left" w:pos="1080"/>
        </w:tabs>
        <w:spacing w:line="360" w:lineRule="auto"/>
        <w:ind w:firstLine="709"/>
        <w:jc w:val="both"/>
        <w:rPr>
          <w:sz w:val="28"/>
        </w:rPr>
      </w:pPr>
      <w:r w:rsidRPr="00102008">
        <w:rPr>
          <w:sz w:val="28"/>
        </w:rPr>
        <w:t xml:space="preserve">В случае, если у </w:t>
      </w:r>
      <w:hyperlink r:id="rId345" w:history="1">
        <w:r w:rsidRPr="00102008">
          <w:rPr>
            <w:sz w:val="28"/>
          </w:rPr>
          <w:t>предприятия</w:t>
        </w:r>
      </w:hyperlink>
      <w:r w:rsidRPr="00102008">
        <w:rPr>
          <w:sz w:val="28"/>
        </w:rPr>
        <w:t xml:space="preserve"> нет возможности удовлетворить </w:t>
      </w:r>
      <w:hyperlink r:id="rId346" w:history="1">
        <w:r w:rsidRPr="00102008">
          <w:rPr>
            <w:sz w:val="28"/>
          </w:rPr>
          <w:t>потребности</w:t>
        </w:r>
      </w:hyperlink>
      <w:r w:rsidRPr="00102008">
        <w:rPr>
          <w:sz w:val="28"/>
        </w:rPr>
        <w:t xml:space="preserve"> </w:t>
      </w:r>
      <w:hyperlink r:id="rId347" w:history="1">
        <w:r w:rsidRPr="00102008">
          <w:rPr>
            <w:sz w:val="28"/>
          </w:rPr>
          <w:t>клиента</w:t>
        </w:r>
      </w:hyperlink>
      <w:r w:rsidRPr="00102008">
        <w:rPr>
          <w:sz w:val="28"/>
        </w:rPr>
        <w:t xml:space="preserve"> в предлагаемые сроки, сотрудник </w:t>
      </w:r>
      <w:hyperlink r:id="rId348" w:history="1">
        <w:r w:rsidRPr="00102008">
          <w:rPr>
            <w:sz w:val="28"/>
          </w:rPr>
          <w:t>отдела</w:t>
        </w:r>
      </w:hyperlink>
      <w:r w:rsidRPr="00102008">
        <w:rPr>
          <w:sz w:val="28"/>
        </w:rPr>
        <w:t xml:space="preserve"> сбыта может, используя автоматизированную систему бюджетного </w:t>
      </w:r>
      <w:hyperlink r:id="rId349" w:history="1">
        <w:r w:rsidRPr="00102008">
          <w:rPr>
            <w:sz w:val="28"/>
          </w:rPr>
          <w:t>планирования,</w:t>
        </w:r>
      </w:hyperlink>
      <w:r w:rsidRPr="00102008">
        <w:rPr>
          <w:sz w:val="28"/>
        </w:rPr>
        <w:t xml:space="preserve"> предложить </w:t>
      </w:r>
      <w:hyperlink r:id="rId350" w:history="1">
        <w:r w:rsidRPr="00102008">
          <w:rPr>
            <w:sz w:val="28"/>
          </w:rPr>
          <w:t>заказчику</w:t>
        </w:r>
      </w:hyperlink>
      <w:r w:rsidRPr="00102008">
        <w:rPr>
          <w:sz w:val="28"/>
        </w:rPr>
        <w:t xml:space="preserve"> следующие варианты:</w:t>
      </w:r>
    </w:p>
    <w:p w:rsidR="00BE7504" w:rsidRPr="00102008" w:rsidRDefault="00BE7504" w:rsidP="00102008">
      <w:pPr>
        <w:widowControl w:val="0"/>
        <w:numPr>
          <w:ilvl w:val="0"/>
          <w:numId w:val="6"/>
        </w:numPr>
        <w:tabs>
          <w:tab w:val="left" w:pos="900"/>
          <w:tab w:val="left" w:pos="1080"/>
        </w:tabs>
        <w:spacing w:line="360" w:lineRule="auto"/>
        <w:ind w:left="0" w:firstLine="709"/>
        <w:jc w:val="both"/>
        <w:rPr>
          <w:sz w:val="28"/>
        </w:rPr>
      </w:pPr>
      <w:r w:rsidRPr="00102008">
        <w:rPr>
          <w:sz w:val="28"/>
        </w:rPr>
        <w:t xml:space="preserve">поставить продукцию и </w:t>
      </w:r>
      <w:hyperlink r:id="rId351" w:history="1">
        <w:r w:rsidRPr="00102008">
          <w:rPr>
            <w:sz w:val="28"/>
          </w:rPr>
          <w:t>услуги</w:t>
        </w:r>
      </w:hyperlink>
      <w:r w:rsidRPr="00102008">
        <w:rPr>
          <w:sz w:val="28"/>
        </w:rPr>
        <w:t xml:space="preserve"> в другие ближайшие сроки, </w:t>
      </w:r>
      <w:hyperlink r:id="rId352" w:history="1">
        <w:r w:rsidRPr="00102008">
          <w:rPr>
            <w:sz w:val="28"/>
          </w:rPr>
          <w:t>согласованные</w:t>
        </w:r>
      </w:hyperlink>
      <w:r w:rsidRPr="00102008">
        <w:rPr>
          <w:sz w:val="28"/>
        </w:rPr>
        <w:t xml:space="preserve"> с производственными возможностями </w:t>
      </w:r>
      <w:hyperlink r:id="rId353" w:history="1">
        <w:r w:rsidRPr="00102008">
          <w:rPr>
            <w:sz w:val="28"/>
          </w:rPr>
          <w:t>предприятия</w:t>
        </w:r>
      </w:hyperlink>
      <w:r w:rsidRPr="00102008">
        <w:rPr>
          <w:sz w:val="28"/>
        </w:rPr>
        <w:t xml:space="preserve"> по всему контуру </w:t>
      </w:r>
      <w:hyperlink r:id="rId354" w:history="1">
        <w:r w:rsidRPr="00102008">
          <w:rPr>
            <w:sz w:val="28"/>
          </w:rPr>
          <w:t>планирования;</w:t>
        </w:r>
      </w:hyperlink>
    </w:p>
    <w:p w:rsidR="00BE7504" w:rsidRPr="00102008" w:rsidRDefault="00BE7504" w:rsidP="00102008">
      <w:pPr>
        <w:widowControl w:val="0"/>
        <w:numPr>
          <w:ilvl w:val="0"/>
          <w:numId w:val="6"/>
        </w:numPr>
        <w:tabs>
          <w:tab w:val="left" w:pos="900"/>
          <w:tab w:val="left" w:pos="1080"/>
        </w:tabs>
        <w:spacing w:line="360" w:lineRule="auto"/>
        <w:ind w:left="0" w:firstLine="709"/>
        <w:jc w:val="both"/>
        <w:rPr>
          <w:sz w:val="28"/>
        </w:rPr>
      </w:pPr>
      <w:r w:rsidRPr="00102008">
        <w:rPr>
          <w:sz w:val="28"/>
        </w:rPr>
        <w:t xml:space="preserve">предложить варианты альтернативных товаров и их </w:t>
      </w:r>
      <w:hyperlink r:id="rId355" w:history="1">
        <w:r w:rsidRPr="00102008">
          <w:rPr>
            <w:sz w:val="28"/>
          </w:rPr>
          <w:t>модификаций</w:t>
        </w:r>
      </w:hyperlink>
      <w:r w:rsidRPr="00102008">
        <w:rPr>
          <w:sz w:val="28"/>
        </w:rPr>
        <w:t xml:space="preserve"> и отработать с ними тот же контур </w:t>
      </w:r>
      <w:hyperlink r:id="rId356" w:history="1">
        <w:r w:rsidRPr="00102008">
          <w:rPr>
            <w:sz w:val="28"/>
          </w:rPr>
          <w:t>согласований;</w:t>
        </w:r>
      </w:hyperlink>
    </w:p>
    <w:p w:rsidR="00BE7504" w:rsidRPr="00102008" w:rsidRDefault="00BE7504" w:rsidP="00102008">
      <w:pPr>
        <w:widowControl w:val="0"/>
        <w:numPr>
          <w:ilvl w:val="0"/>
          <w:numId w:val="6"/>
        </w:numPr>
        <w:tabs>
          <w:tab w:val="left" w:pos="900"/>
          <w:tab w:val="left" w:pos="1080"/>
        </w:tabs>
        <w:spacing w:line="360" w:lineRule="auto"/>
        <w:ind w:left="0" w:firstLine="709"/>
        <w:jc w:val="both"/>
        <w:rPr>
          <w:sz w:val="28"/>
        </w:rPr>
      </w:pPr>
      <w:r w:rsidRPr="00102008">
        <w:rPr>
          <w:sz w:val="28"/>
        </w:rPr>
        <w:t xml:space="preserve">рассмотреть вопрос о возможном приобретении товаров у других поставщиков, чтобы не потерять </w:t>
      </w:r>
      <w:hyperlink r:id="rId357" w:history="1">
        <w:r w:rsidRPr="00102008">
          <w:rPr>
            <w:sz w:val="28"/>
          </w:rPr>
          <w:t>клиента</w:t>
        </w:r>
      </w:hyperlink>
      <w:r w:rsidRPr="00102008">
        <w:rPr>
          <w:sz w:val="28"/>
        </w:rPr>
        <w:t xml:space="preserve"> (на основе полной базы об условиях и сроках возможных поставок).</w:t>
      </w:r>
    </w:p>
    <w:p w:rsidR="00BE7504" w:rsidRPr="00102008" w:rsidRDefault="00BE7504" w:rsidP="00102008">
      <w:pPr>
        <w:widowControl w:val="0"/>
        <w:tabs>
          <w:tab w:val="left" w:pos="1080"/>
        </w:tabs>
        <w:spacing w:line="360" w:lineRule="auto"/>
        <w:ind w:firstLine="709"/>
        <w:jc w:val="both"/>
        <w:rPr>
          <w:sz w:val="28"/>
        </w:rPr>
      </w:pPr>
      <w:r w:rsidRPr="00102008">
        <w:rPr>
          <w:sz w:val="28"/>
        </w:rPr>
        <w:t xml:space="preserve">Работа по формированию </w:t>
      </w:r>
      <w:hyperlink r:id="rId358" w:history="1">
        <w:r w:rsidRPr="00102008">
          <w:rPr>
            <w:sz w:val="28"/>
          </w:rPr>
          <w:t>заказа</w:t>
        </w:r>
      </w:hyperlink>
      <w:r w:rsidRPr="00102008">
        <w:rPr>
          <w:sz w:val="28"/>
        </w:rPr>
        <w:t xml:space="preserve"> </w:t>
      </w:r>
      <w:hyperlink r:id="rId359" w:history="1">
        <w:r w:rsidRPr="00102008">
          <w:rPr>
            <w:sz w:val="28"/>
          </w:rPr>
          <w:t>клиента</w:t>
        </w:r>
      </w:hyperlink>
      <w:r w:rsidRPr="00102008">
        <w:rPr>
          <w:sz w:val="28"/>
        </w:rPr>
        <w:t xml:space="preserve"> может проводиться в присутствии и даже с непосредственным участием клиента, что практически исключает возможность его обращения в этот </w:t>
      </w:r>
      <w:hyperlink r:id="rId360" w:history="1">
        <w:r w:rsidRPr="00102008">
          <w:rPr>
            <w:sz w:val="28"/>
          </w:rPr>
          <w:t>период</w:t>
        </w:r>
      </w:hyperlink>
      <w:r w:rsidRPr="00102008">
        <w:rPr>
          <w:sz w:val="28"/>
        </w:rPr>
        <w:t xml:space="preserve"> к другим поставщикам.</w:t>
      </w:r>
    </w:p>
    <w:p w:rsidR="00BE7504" w:rsidRPr="00102008" w:rsidRDefault="00BE7504" w:rsidP="00102008">
      <w:pPr>
        <w:widowControl w:val="0"/>
        <w:tabs>
          <w:tab w:val="left" w:pos="1080"/>
        </w:tabs>
        <w:spacing w:line="360" w:lineRule="auto"/>
        <w:ind w:firstLine="709"/>
        <w:jc w:val="both"/>
        <w:rPr>
          <w:sz w:val="28"/>
        </w:rPr>
      </w:pPr>
      <w:r w:rsidRPr="00102008">
        <w:rPr>
          <w:sz w:val="28"/>
        </w:rPr>
        <w:t xml:space="preserve">Общий </w:t>
      </w:r>
      <w:hyperlink r:id="rId361" w:history="1">
        <w:r w:rsidRPr="00102008">
          <w:rPr>
            <w:sz w:val="28"/>
          </w:rPr>
          <w:t>эффект</w:t>
        </w:r>
      </w:hyperlink>
      <w:r w:rsidRPr="00102008">
        <w:rPr>
          <w:sz w:val="28"/>
        </w:rPr>
        <w:t xml:space="preserve"> от </w:t>
      </w:r>
      <w:hyperlink r:id="rId362" w:history="1">
        <w:r w:rsidRPr="00102008">
          <w:rPr>
            <w:sz w:val="28"/>
          </w:rPr>
          <w:t>внедрения</w:t>
        </w:r>
      </w:hyperlink>
      <w:r w:rsidRPr="00102008">
        <w:rPr>
          <w:sz w:val="28"/>
        </w:rPr>
        <w:t xml:space="preserve"> системы бюджетного </w:t>
      </w:r>
      <w:hyperlink r:id="rId363" w:history="1">
        <w:r w:rsidRPr="00102008">
          <w:rPr>
            <w:sz w:val="28"/>
          </w:rPr>
          <w:t>планирования</w:t>
        </w:r>
      </w:hyperlink>
      <w:r w:rsidRPr="00102008">
        <w:rPr>
          <w:sz w:val="28"/>
        </w:rPr>
        <w:t xml:space="preserve"> при снижении потерь в процессе сбыта составит 3% от </w:t>
      </w:r>
      <w:hyperlink r:id="rId364" w:history="1">
        <w:r w:rsidRPr="00102008">
          <w:rPr>
            <w:sz w:val="28"/>
          </w:rPr>
          <w:t>объема продаж.</w:t>
        </w:r>
      </w:hyperlink>
    </w:p>
    <w:p w:rsidR="00AA4075" w:rsidRPr="00102008" w:rsidRDefault="009D20A1" w:rsidP="00102008">
      <w:pPr>
        <w:widowControl w:val="0"/>
        <w:tabs>
          <w:tab w:val="left" w:pos="1080"/>
        </w:tabs>
        <w:spacing w:line="360" w:lineRule="auto"/>
        <w:ind w:firstLine="709"/>
        <w:jc w:val="both"/>
        <w:rPr>
          <w:sz w:val="28"/>
        </w:rPr>
      </w:pPr>
      <w:r>
        <w:rPr>
          <w:sz w:val="28"/>
        </w:rPr>
        <w:br w:type="page"/>
      </w:r>
      <w:r w:rsidR="001C11CB">
        <w:rPr>
          <w:sz w:val="28"/>
        </w:rPr>
        <w:pict>
          <v:shape id="_x0000_i1064" type="#_x0000_t75" alt="Рисунок 1.4. – Потери в сфере сбыта " style="width:388.5pt;height:243.75pt">
            <v:imagedata r:id="rId365" o:title=""/>
          </v:shape>
        </w:pict>
      </w:r>
    </w:p>
    <w:p w:rsidR="00AA4075" w:rsidRPr="00102008" w:rsidRDefault="00622DE7" w:rsidP="00102008">
      <w:pPr>
        <w:widowControl w:val="0"/>
        <w:tabs>
          <w:tab w:val="left" w:pos="1080"/>
        </w:tabs>
        <w:spacing w:line="360" w:lineRule="auto"/>
        <w:ind w:firstLine="709"/>
        <w:jc w:val="both"/>
        <w:rPr>
          <w:sz w:val="28"/>
        </w:rPr>
      </w:pPr>
      <w:r w:rsidRPr="00102008">
        <w:rPr>
          <w:sz w:val="28"/>
        </w:rPr>
        <w:t>Рис</w:t>
      </w:r>
      <w:r w:rsidR="00B5133D" w:rsidRPr="00102008">
        <w:rPr>
          <w:sz w:val="28"/>
        </w:rPr>
        <w:t>унок</w:t>
      </w:r>
      <w:r w:rsidRPr="00102008">
        <w:rPr>
          <w:sz w:val="28"/>
        </w:rPr>
        <w:t xml:space="preserve"> 3.14</w:t>
      </w:r>
      <w:r w:rsidR="00B5133D" w:rsidRPr="00102008">
        <w:rPr>
          <w:sz w:val="28"/>
        </w:rPr>
        <w:t xml:space="preserve"> -</w:t>
      </w:r>
      <w:r w:rsidR="00AA4075" w:rsidRPr="00102008">
        <w:rPr>
          <w:sz w:val="28"/>
        </w:rPr>
        <w:t xml:space="preserve"> Потери в сфере сбыта</w:t>
      </w:r>
    </w:p>
    <w:p w:rsidR="00622DE7" w:rsidRPr="00102008" w:rsidRDefault="00622DE7" w:rsidP="00102008">
      <w:pPr>
        <w:widowControl w:val="0"/>
        <w:tabs>
          <w:tab w:val="left" w:pos="1080"/>
        </w:tabs>
        <w:spacing w:line="360" w:lineRule="auto"/>
        <w:ind w:firstLine="709"/>
        <w:jc w:val="both"/>
        <w:rPr>
          <w:sz w:val="28"/>
        </w:rPr>
      </w:pP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Потери от несовершенного финансового учета. Основной статьей потерь за счет несовершенного учета финансовых операций в настоящий </w:t>
      </w:r>
      <w:hyperlink r:id="rId366" w:history="1">
        <w:r w:rsidRPr="00102008">
          <w:rPr>
            <w:sz w:val="28"/>
          </w:rPr>
          <w:t>период,</w:t>
        </w:r>
      </w:hyperlink>
      <w:r w:rsidRPr="00102008">
        <w:rPr>
          <w:sz w:val="28"/>
        </w:rPr>
        <w:t xml:space="preserve"> безусловно, являются ошибки и прямые злоупотребления при осуществлении зачетных схем и использовании в расчетах иных неденежных инструментов. Учитывая отсутствие в сегодняшнем бухгалтерском и финансовом учете механизмов отслеживания </w:t>
      </w:r>
      <w:hyperlink r:id="rId367" w:history="1">
        <w:r w:rsidRPr="00102008">
          <w:rPr>
            <w:sz w:val="28"/>
          </w:rPr>
          <w:t>ликвидности</w:t>
        </w:r>
      </w:hyperlink>
      <w:r w:rsidRPr="00102008">
        <w:rPr>
          <w:sz w:val="28"/>
        </w:rPr>
        <w:t xml:space="preserve"> активов, поступлений и платежей, становится практически невозможным определить действительную финансовую </w:t>
      </w:r>
      <w:hyperlink r:id="rId368" w:history="1">
        <w:r w:rsidRPr="00102008">
          <w:rPr>
            <w:sz w:val="28"/>
          </w:rPr>
          <w:t>эффективность</w:t>
        </w:r>
      </w:hyperlink>
      <w:r w:rsidRPr="00102008">
        <w:rPr>
          <w:sz w:val="28"/>
        </w:rPr>
        <w:t xml:space="preserve"> соответствующих операций. Система автоматизированного бюджетного </w:t>
      </w:r>
      <w:hyperlink r:id="rId369" w:history="1">
        <w:r w:rsidRPr="00102008">
          <w:rPr>
            <w:sz w:val="28"/>
          </w:rPr>
          <w:t>планирования</w:t>
        </w:r>
      </w:hyperlink>
      <w:r w:rsidRPr="00102008">
        <w:rPr>
          <w:sz w:val="28"/>
        </w:rPr>
        <w:t xml:space="preserve"> предоставляет возможность получения </w:t>
      </w:r>
      <w:hyperlink r:id="rId370" w:history="1">
        <w:r w:rsidRPr="00102008">
          <w:rPr>
            <w:sz w:val="28"/>
          </w:rPr>
          <w:t>информации</w:t>
        </w:r>
      </w:hyperlink>
      <w:r w:rsidRPr="00102008">
        <w:rPr>
          <w:sz w:val="28"/>
        </w:rPr>
        <w:t xml:space="preserve"> по всем </w:t>
      </w:r>
      <w:hyperlink r:id="rId371" w:history="1">
        <w:r w:rsidRPr="00102008">
          <w:rPr>
            <w:sz w:val="28"/>
          </w:rPr>
          <w:t>обязательствам</w:t>
        </w:r>
      </w:hyperlink>
      <w:r w:rsidRPr="00102008">
        <w:rPr>
          <w:sz w:val="28"/>
        </w:rPr>
        <w:t xml:space="preserve"> и платежам с учетом </w:t>
      </w:r>
      <w:hyperlink r:id="rId372" w:history="1">
        <w:r w:rsidRPr="00102008">
          <w:rPr>
            <w:sz w:val="28"/>
          </w:rPr>
          <w:t>коэффициента ликвидности</w:t>
        </w:r>
      </w:hyperlink>
      <w:r w:rsidRPr="00102008">
        <w:rPr>
          <w:sz w:val="28"/>
        </w:rPr>
        <w:t xml:space="preserve"> активов, используемых в соответствующих расчетах. Процесс бюджетного </w:t>
      </w:r>
      <w:hyperlink r:id="rId373" w:history="1">
        <w:r w:rsidRPr="00102008">
          <w:rPr>
            <w:sz w:val="28"/>
          </w:rPr>
          <w:t>планирования</w:t>
        </w:r>
      </w:hyperlink>
      <w:r w:rsidRPr="00102008">
        <w:rPr>
          <w:sz w:val="28"/>
        </w:rPr>
        <w:t xml:space="preserve"> также позволяет проследить весь </w:t>
      </w:r>
      <w:hyperlink r:id="rId374" w:history="1">
        <w:r w:rsidRPr="00102008">
          <w:rPr>
            <w:sz w:val="28"/>
          </w:rPr>
          <w:t>финансовый контур</w:t>
        </w:r>
      </w:hyperlink>
      <w:r w:rsidRPr="00102008">
        <w:rPr>
          <w:sz w:val="28"/>
        </w:rPr>
        <w:t xml:space="preserve"> операции и определить ее конечную </w:t>
      </w:r>
      <w:hyperlink r:id="rId375" w:history="1">
        <w:r w:rsidRPr="00102008">
          <w:rPr>
            <w:sz w:val="28"/>
          </w:rPr>
          <w:t>эффективность,</w:t>
        </w:r>
      </w:hyperlink>
      <w:r w:rsidRPr="00102008">
        <w:rPr>
          <w:sz w:val="28"/>
        </w:rPr>
        <w:t xml:space="preserve"> что дает возможность применения соответствующих систем стимулирования к ответственным за осуществление данной операции.</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Система автоматизированного бюджетного </w:t>
      </w:r>
      <w:hyperlink r:id="rId376" w:history="1">
        <w:r w:rsidRPr="00102008">
          <w:rPr>
            <w:sz w:val="28"/>
          </w:rPr>
          <w:t>планирования</w:t>
        </w:r>
      </w:hyperlink>
      <w:r w:rsidRPr="00102008">
        <w:rPr>
          <w:sz w:val="28"/>
        </w:rPr>
        <w:t xml:space="preserve"> позволяет получить абсолютно точную </w:t>
      </w:r>
      <w:hyperlink r:id="rId377" w:history="1">
        <w:r w:rsidRPr="00102008">
          <w:rPr>
            <w:sz w:val="28"/>
          </w:rPr>
          <w:t>информацию</w:t>
        </w:r>
      </w:hyperlink>
      <w:r w:rsidRPr="00102008">
        <w:rPr>
          <w:sz w:val="28"/>
        </w:rPr>
        <w:t xml:space="preserve"> относительно </w:t>
      </w:r>
      <w:hyperlink r:id="rId378" w:history="1">
        <w:r w:rsidRPr="00102008">
          <w:rPr>
            <w:sz w:val="28"/>
          </w:rPr>
          <w:t>задолженности</w:t>
        </w:r>
      </w:hyperlink>
      <w:r w:rsidRPr="00102008">
        <w:rPr>
          <w:sz w:val="28"/>
        </w:rPr>
        <w:t xml:space="preserve"> на любую дату перед конкретным </w:t>
      </w:r>
      <w:hyperlink r:id="rId379" w:history="1">
        <w:r w:rsidRPr="00102008">
          <w:rPr>
            <w:sz w:val="28"/>
          </w:rPr>
          <w:t>контрагентом</w:t>
        </w:r>
      </w:hyperlink>
      <w:r w:rsidRPr="00102008">
        <w:rPr>
          <w:sz w:val="28"/>
        </w:rPr>
        <w:t xml:space="preserve"> и практически исключает случаи нарушения финансовых </w:t>
      </w:r>
      <w:hyperlink r:id="rId380" w:history="1">
        <w:r w:rsidRPr="00102008">
          <w:rPr>
            <w:sz w:val="28"/>
          </w:rPr>
          <w:t>обязательств</w:t>
        </w:r>
      </w:hyperlink>
      <w:r w:rsidRPr="00102008">
        <w:rPr>
          <w:sz w:val="28"/>
        </w:rPr>
        <w:t xml:space="preserve"> вследствие ошибок расчетов, либо утери документов.</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Общий </w:t>
      </w:r>
      <w:hyperlink r:id="rId381" w:history="1">
        <w:r w:rsidRPr="00102008">
          <w:rPr>
            <w:sz w:val="28"/>
          </w:rPr>
          <w:t>эффект</w:t>
        </w:r>
      </w:hyperlink>
      <w:r w:rsidRPr="00102008">
        <w:rPr>
          <w:sz w:val="28"/>
        </w:rPr>
        <w:t xml:space="preserve"> снижения потерь после </w:t>
      </w:r>
      <w:hyperlink r:id="rId382" w:history="1">
        <w:r w:rsidRPr="00102008">
          <w:rPr>
            <w:sz w:val="28"/>
          </w:rPr>
          <w:t>внедрения</w:t>
        </w:r>
      </w:hyperlink>
      <w:r w:rsidRPr="00102008">
        <w:rPr>
          <w:sz w:val="28"/>
        </w:rPr>
        <w:t xml:space="preserve"> системы автоматизированного бюджетного </w:t>
      </w:r>
      <w:hyperlink r:id="rId383" w:history="1">
        <w:r w:rsidRPr="00102008">
          <w:rPr>
            <w:sz w:val="28"/>
          </w:rPr>
          <w:t>планирования</w:t>
        </w:r>
      </w:hyperlink>
      <w:r w:rsidRPr="00102008">
        <w:rPr>
          <w:sz w:val="28"/>
        </w:rPr>
        <w:t xml:space="preserve"> от несовершенства финансового учета составляет примерно 2 – 3 % от общего объема расчетов </w:t>
      </w:r>
      <w:hyperlink r:id="rId384" w:history="1">
        <w:r w:rsidRPr="00102008">
          <w:rPr>
            <w:sz w:val="28"/>
          </w:rPr>
          <w:t>предприятия</w:t>
        </w:r>
        <w:r w:rsidR="00A92E8E" w:rsidRPr="00102008">
          <w:rPr>
            <w:sz w:val="28"/>
          </w:rPr>
          <w:t xml:space="preserve"> (рисунок</w:t>
        </w:r>
        <w:r w:rsidR="00BE7504" w:rsidRPr="00102008">
          <w:rPr>
            <w:sz w:val="28"/>
          </w:rPr>
          <w:t xml:space="preserve"> 3.15)</w:t>
        </w:r>
        <w:r w:rsidRPr="00102008">
          <w:rPr>
            <w:sz w:val="28"/>
          </w:rPr>
          <w:t>.</w:t>
        </w:r>
      </w:hyperlink>
    </w:p>
    <w:p w:rsidR="00A92E8E" w:rsidRPr="00102008" w:rsidRDefault="00A92E8E" w:rsidP="00102008">
      <w:pPr>
        <w:widowControl w:val="0"/>
        <w:tabs>
          <w:tab w:val="left" w:pos="1080"/>
        </w:tabs>
        <w:spacing w:line="360" w:lineRule="auto"/>
        <w:ind w:firstLine="709"/>
        <w:jc w:val="both"/>
        <w:rPr>
          <w:sz w:val="28"/>
        </w:rPr>
      </w:pPr>
    </w:p>
    <w:p w:rsidR="00AA4075" w:rsidRPr="00102008" w:rsidRDefault="001C11CB" w:rsidP="00102008">
      <w:pPr>
        <w:widowControl w:val="0"/>
        <w:tabs>
          <w:tab w:val="left" w:pos="1080"/>
        </w:tabs>
        <w:spacing w:line="360" w:lineRule="auto"/>
        <w:ind w:firstLine="709"/>
        <w:jc w:val="both"/>
        <w:rPr>
          <w:sz w:val="28"/>
        </w:rPr>
      </w:pPr>
      <w:r>
        <w:rPr>
          <w:sz w:val="28"/>
        </w:rPr>
        <w:pict>
          <v:shape id="_x0000_i1065" type="#_x0000_t75" alt="Рисунок 1.5. – Потери от несовершенного финансового учета" style="width:397.5pt;height:220.5pt">
            <v:imagedata r:id="rId385" o:title=""/>
          </v:shape>
        </w:pict>
      </w:r>
    </w:p>
    <w:p w:rsidR="00AA4075" w:rsidRPr="00102008" w:rsidRDefault="00AA4075" w:rsidP="00102008">
      <w:pPr>
        <w:widowControl w:val="0"/>
        <w:tabs>
          <w:tab w:val="left" w:pos="1080"/>
        </w:tabs>
        <w:spacing w:line="360" w:lineRule="auto"/>
        <w:ind w:firstLine="709"/>
        <w:jc w:val="both"/>
        <w:rPr>
          <w:sz w:val="28"/>
        </w:rPr>
      </w:pPr>
      <w:r w:rsidRPr="00102008">
        <w:rPr>
          <w:sz w:val="28"/>
        </w:rPr>
        <w:t>Рис</w:t>
      </w:r>
      <w:r w:rsidR="00B5133D" w:rsidRPr="00102008">
        <w:rPr>
          <w:sz w:val="28"/>
        </w:rPr>
        <w:t>унок</w:t>
      </w:r>
      <w:r w:rsidRPr="00102008">
        <w:rPr>
          <w:sz w:val="28"/>
        </w:rPr>
        <w:t xml:space="preserve"> </w:t>
      </w:r>
      <w:r w:rsidR="00622DE7" w:rsidRPr="00102008">
        <w:rPr>
          <w:sz w:val="28"/>
        </w:rPr>
        <w:t>3.15</w:t>
      </w:r>
      <w:r w:rsidR="00B5133D" w:rsidRPr="00102008">
        <w:rPr>
          <w:sz w:val="28"/>
        </w:rPr>
        <w:t xml:space="preserve"> -</w:t>
      </w:r>
      <w:r w:rsidRPr="00102008">
        <w:rPr>
          <w:sz w:val="28"/>
        </w:rPr>
        <w:t xml:space="preserve"> Потери от несовершенного финансового учета</w:t>
      </w:r>
    </w:p>
    <w:p w:rsidR="00622DE7" w:rsidRPr="00102008" w:rsidRDefault="00622DE7" w:rsidP="00102008">
      <w:pPr>
        <w:widowControl w:val="0"/>
        <w:tabs>
          <w:tab w:val="left" w:pos="1080"/>
        </w:tabs>
        <w:spacing w:line="360" w:lineRule="auto"/>
        <w:ind w:firstLine="709"/>
        <w:jc w:val="both"/>
        <w:rPr>
          <w:sz w:val="28"/>
        </w:rPr>
      </w:pP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Потери от недостатка в системе учета затрат. Основные потери </w:t>
      </w:r>
      <w:hyperlink r:id="rId386" w:history="1">
        <w:r w:rsidRPr="00102008">
          <w:rPr>
            <w:sz w:val="28"/>
          </w:rPr>
          <w:t>предприятий</w:t>
        </w:r>
      </w:hyperlink>
      <w:r w:rsidRPr="00102008">
        <w:rPr>
          <w:sz w:val="28"/>
        </w:rPr>
        <w:t xml:space="preserve"> вследствие несовершенства системы учета </w:t>
      </w:r>
      <w:hyperlink r:id="rId387" w:history="1">
        <w:r w:rsidRPr="00102008">
          <w:rPr>
            <w:sz w:val="28"/>
          </w:rPr>
          <w:t>затрат</w:t>
        </w:r>
      </w:hyperlink>
      <w:r w:rsidRPr="00102008">
        <w:rPr>
          <w:sz w:val="28"/>
        </w:rPr>
        <w:t xml:space="preserve"> связаны, прежде всего, с невозможностью соотнесения </w:t>
      </w:r>
      <w:hyperlink r:id="rId388" w:history="1">
        <w:r w:rsidRPr="00102008">
          <w:rPr>
            <w:sz w:val="28"/>
          </w:rPr>
          <w:t>затрат</w:t>
        </w:r>
      </w:hyperlink>
      <w:r w:rsidRPr="00102008">
        <w:rPr>
          <w:sz w:val="28"/>
        </w:rPr>
        <w:t xml:space="preserve"> и их отклонений с конкретными центрами ответственности. При отсутствии четкой увязки </w:t>
      </w:r>
      <w:hyperlink r:id="rId389" w:history="1">
        <w:r w:rsidRPr="00102008">
          <w:rPr>
            <w:sz w:val="28"/>
          </w:rPr>
          <w:t>затрат</w:t>
        </w:r>
      </w:hyperlink>
      <w:r w:rsidRPr="00102008">
        <w:rPr>
          <w:sz w:val="28"/>
        </w:rPr>
        <w:t xml:space="preserve"> и их отклонений с центрами ответственности практически невозможно построить систематическую работу по их сокращению. Система бюджетного </w:t>
      </w:r>
      <w:hyperlink r:id="rId390" w:history="1">
        <w:r w:rsidRPr="00102008">
          <w:rPr>
            <w:sz w:val="28"/>
          </w:rPr>
          <w:t>планирования</w:t>
        </w:r>
      </w:hyperlink>
      <w:r w:rsidRPr="00102008">
        <w:rPr>
          <w:sz w:val="28"/>
        </w:rPr>
        <w:t xml:space="preserve"> позволяет получать </w:t>
      </w:r>
      <w:hyperlink r:id="rId391" w:history="1">
        <w:r w:rsidRPr="00102008">
          <w:rPr>
            <w:sz w:val="28"/>
          </w:rPr>
          <w:t>информацию</w:t>
        </w:r>
      </w:hyperlink>
      <w:r w:rsidRPr="00102008">
        <w:rPr>
          <w:sz w:val="28"/>
        </w:rPr>
        <w:t xml:space="preserve"> об отклонениях от планового уровня </w:t>
      </w:r>
      <w:hyperlink r:id="rId392" w:history="1">
        <w:r w:rsidRPr="00102008">
          <w:rPr>
            <w:sz w:val="28"/>
          </w:rPr>
          <w:t>затрат</w:t>
        </w:r>
      </w:hyperlink>
      <w:r w:rsidRPr="00102008">
        <w:rPr>
          <w:sz w:val="28"/>
        </w:rPr>
        <w:t xml:space="preserve"> по каждой статье в разрезе как основных факторов, так и центров ответственности за действие или смягчение действия данных факторов.</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Другой существенной проблемой традиционных систем учета является практическая невозможность определения реальной </w:t>
      </w:r>
      <w:hyperlink r:id="rId393" w:history="1">
        <w:r w:rsidRPr="00102008">
          <w:rPr>
            <w:sz w:val="28"/>
          </w:rPr>
          <w:t>стоимости</w:t>
        </w:r>
      </w:hyperlink>
      <w:r w:rsidRPr="00102008">
        <w:rPr>
          <w:sz w:val="28"/>
        </w:rPr>
        <w:t xml:space="preserve"> продукции и услуг, в том числе и </w:t>
      </w:r>
      <w:hyperlink r:id="rId394" w:history="1">
        <w:r w:rsidRPr="00102008">
          <w:rPr>
            <w:sz w:val="28"/>
          </w:rPr>
          <w:t>услуг</w:t>
        </w:r>
      </w:hyperlink>
      <w:r w:rsidRPr="00102008">
        <w:rPr>
          <w:sz w:val="28"/>
        </w:rPr>
        <w:t xml:space="preserve"> внутренних </w:t>
      </w:r>
      <w:hyperlink r:id="rId395" w:history="1">
        <w:r w:rsidRPr="00102008">
          <w:rPr>
            <w:sz w:val="28"/>
          </w:rPr>
          <w:t>подразделений.</w:t>
        </w:r>
      </w:hyperlink>
      <w:r w:rsidRPr="00102008">
        <w:rPr>
          <w:sz w:val="28"/>
        </w:rPr>
        <w:t xml:space="preserve"> В существующих системах учета </w:t>
      </w:r>
      <w:hyperlink r:id="rId396" w:history="1">
        <w:r w:rsidRPr="00102008">
          <w:rPr>
            <w:sz w:val="28"/>
          </w:rPr>
          <w:t>затрат</w:t>
        </w:r>
      </w:hyperlink>
      <w:r w:rsidRPr="00102008">
        <w:rPr>
          <w:sz w:val="28"/>
        </w:rPr>
        <w:t xml:space="preserve"> и калькулирования себестоимости рассчитываются в основном </w:t>
      </w:r>
      <w:hyperlink r:id="rId397" w:history="1">
        <w:r w:rsidRPr="00102008">
          <w:rPr>
            <w:sz w:val="28"/>
          </w:rPr>
          <w:t>прямые затраты</w:t>
        </w:r>
      </w:hyperlink>
      <w:r w:rsidRPr="00102008">
        <w:rPr>
          <w:sz w:val="28"/>
        </w:rPr>
        <w:t xml:space="preserve"> на </w:t>
      </w:r>
      <w:hyperlink r:id="rId398" w:history="1">
        <w:r w:rsidRPr="00102008">
          <w:rPr>
            <w:sz w:val="28"/>
          </w:rPr>
          <w:t>оплату труда</w:t>
        </w:r>
      </w:hyperlink>
      <w:r w:rsidRPr="00102008">
        <w:rPr>
          <w:sz w:val="28"/>
        </w:rPr>
        <w:t xml:space="preserve"> и основные </w:t>
      </w:r>
      <w:hyperlink r:id="rId399" w:history="1">
        <w:r w:rsidRPr="00102008">
          <w:rPr>
            <w:sz w:val="28"/>
          </w:rPr>
          <w:t>материалы,</w:t>
        </w:r>
      </w:hyperlink>
      <w:r w:rsidRPr="00102008">
        <w:rPr>
          <w:sz w:val="28"/>
        </w:rPr>
        <w:t xml:space="preserve"> остальные же статьи рассматриваются как косвенные </w:t>
      </w:r>
      <w:hyperlink r:id="rId400" w:history="1">
        <w:r w:rsidRPr="00102008">
          <w:rPr>
            <w:sz w:val="28"/>
          </w:rPr>
          <w:t>расходы</w:t>
        </w:r>
      </w:hyperlink>
      <w:r w:rsidRPr="00102008">
        <w:rPr>
          <w:sz w:val="28"/>
        </w:rPr>
        <w:t xml:space="preserve"> и распределяются в последующем между объектами в соответствии с различными принципами. Таким образом, на </w:t>
      </w:r>
      <w:hyperlink r:id="rId401" w:history="1">
        <w:r w:rsidRPr="00102008">
          <w:rPr>
            <w:sz w:val="28"/>
          </w:rPr>
          <w:t>предприятии</w:t>
        </w:r>
      </w:hyperlink>
      <w:r w:rsidRPr="00102008">
        <w:rPr>
          <w:sz w:val="28"/>
        </w:rPr>
        <w:t xml:space="preserve"> отсутствует механизм четкого определения себестоимости конкретных изделий в соответствии с фактическим использованием ресурсов. В результате, практически невозможно </w:t>
      </w:r>
      <w:hyperlink r:id="rId402" w:history="1">
        <w:r w:rsidRPr="00102008">
          <w:rPr>
            <w:sz w:val="28"/>
          </w:rPr>
          <w:t>правильно</w:t>
        </w:r>
      </w:hyperlink>
      <w:r w:rsidRPr="00102008">
        <w:rPr>
          <w:sz w:val="28"/>
        </w:rPr>
        <w:t xml:space="preserve"> принять решения относительно производства конкретных видов продукции. </w:t>
      </w: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Система бюджетного </w:t>
      </w:r>
      <w:hyperlink r:id="rId403" w:history="1">
        <w:r w:rsidRPr="00102008">
          <w:rPr>
            <w:sz w:val="28"/>
          </w:rPr>
          <w:t>планирования</w:t>
        </w:r>
      </w:hyperlink>
      <w:r w:rsidRPr="00102008">
        <w:rPr>
          <w:sz w:val="28"/>
        </w:rPr>
        <w:t xml:space="preserve"> позволяет отслеживать реальные места возникновения накладных расходов. В результате становится возможным создание системы отношений, при которой </w:t>
      </w:r>
      <w:hyperlink r:id="rId404" w:history="1">
        <w:r w:rsidRPr="00102008">
          <w:rPr>
            <w:sz w:val="28"/>
          </w:rPr>
          <w:t>руководители</w:t>
        </w:r>
      </w:hyperlink>
      <w:r w:rsidRPr="00102008">
        <w:rPr>
          <w:sz w:val="28"/>
        </w:rPr>
        <w:t xml:space="preserve"> </w:t>
      </w:r>
      <w:hyperlink r:id="rId405" w:history="1">
        <w:r w:rsidRPr="00102008">
          <w:rPr>
            <w:sz w:val="28"/>
          </w:rPr>
          <w:t>подразделений</w:t>
        </w:r>
      </w:hyperlink>
      <w:r w:rsidRPr="00102008">
        <w:rPr>
          <w:sz w:val="28"/>
        </w:rPr>
        <w:t xml:space="preserve"> вместо «выбивания» дополнительных ресурсов будут стремиться к освобождению от неэффективно используемых активов. Процесс бюджетного </w:t>
      </w:r>
      <w:hyperlink r:id="rId406" w:history="1">
        <w:r w:rsidRPr="00102008">
          <w:rPr>
            <w:sz w:val="28"/>
          </w:rPr>
          <w:t>планирования</w:t>
        </w:r>
      </w:hyperlink>
      <w:r w:rsidRPr="00102008">
        <w:rPr>
          <w:sz w:val="28"/>
        </w:rPr>
        <w:t xml:space="preserve"> дает возможность также рассчитать полную </w:t>
      </w:r>
      <w:hyperlink r:id="rId407" w:history="1">
        <w:r w:rsidRPr="00102008">
          <w:rPr>
            <w:sz w:val="28"/>
          </w:rPr>
          <w:t>стоимость</w:t>
        </w:r>
      </w:hyperlink>
      <w:r w:rsidRPr="00102008">
        <w:rPr>
          <w:sz w:val="28"/>
        </w:rPr>
        <w:t xml:space="preserve"> конкретных управленческих функций </w:t>
      </w:r>
      <w:hyperlink r:id="rId408" w:history="1">
        <w:r w:rsidRPr="00102008">
          <w:rPr>
            <w:sz w:val="28"/>
          </w:rPr>
          <w:t>предприятия.</w:t>
        </w:r>
      </w:hyperlink>
      <w:r w:rsidRPr="00102008">
        <w:rPr>
          <w:sz w:val="28"/>
        </w:rPr>
        <w:t xml:space="preserve"> В результате появляется </w:t>
      </w:r>
      <w:hyperlink r:id="rId409" w:history="1">
        <w:r w:rsidRPr="00102008">
          <w:rPr>
            <w:sz w:val="28"/>
          </w:rPr>
          <w:t>база</w:t>
        </w:r>
      </w:hyperlink>
      <w:r w:rsidRPr="00102008">
        <w:rPr>
          <w:sz w:val="28"/>
        </w:rPr>
        <w:t xml:space="preserve"> для сопоставления </w:t>
      </w:r>
      <w:hyperlink r:id="rId410" w:history="1">
        <w:r w:rsidRPr="00102008">
          <w:rPr>
            <w:sz w:val="28"/>
          </w:rPr>
          <w:t>затрат</w:t>
        </w:r>
      </w:hyperlink>
      <w:r w:rsidRPr="00102008">
        <w:rPr>
          <w:sz w:val="28"/>
        </w:rPr>
        <w:t xml:space="preserve"> на реализацию конкретных функций внутри </w:t>
      </w:r>
      <w:hyperlink r:id="rId411" w:history="1">
        <w:r w:rsidRPr="00102008">
          <w:rPr>
            <w:sz w:val="28"/>
          </w:rPr>
          <w:t>предприятия</w:t>
        </w:r>
      </w:hyperlink>
      <w:r w:rsidRPr="00102008">
        <w:rPr>
          <w:sz w:val="28"/>
        </w:rPr>
        <w:t xml:space="preserve"> с ценами подобных </w:t>
      </w:r>
      <w:hyperlink r:id="rId412" w:history="1">
        <w:r w:rsidRPr="00102008">
          <w:rPr>
            <w:sz w:val="28"/>
          </w:rPr>
          <w:t>услуг</w:t>
        </w:r>
      </w:hyperlink>
      <w:r w:rsidRPr="00102008">
        <w:rPr>
          <w:sz w:val="28"/>
        </w:rPr>
        <w:t xml:space="preserve"> специализированных фирм на внешнем рынке, а также постановки задач соответствующим </w:t>
      </w:r>
      <w:hyperlink r:id="rId413" w:history="1">
        <w:r w:rsidRPr="00102008">
          <w:rPr>
            <w:sz w:val="28"/>
          </w:rPr>
          <w:t>руководителям</w:t>
        </w:r>
      </w:hyperlink>
      <w:r w:rsidRPr="00102008">
        <w:rPr>
          <w:sz w:val="28"/>
        </w:rPr>
        <w:t xml:space="preserve"> по сокращению затрат. В любом случае такой расчет позволяет эффективно проанализировать структуру </w:t>
      </w:r>
      <w:hyperlink r:id="rId414" w:history="1">
        <w:r w:rsidRPr="00102008">
          <w:rPr>
            <w:sz w:val="28"/>
          </w:rPr>
          <w:t>затрат</w:t>
        </w:r>
      </w:hyperlink>
      <w:r w:rsidRPr="00102008">
        <w:rPr>
          <w:sz w:val="28"/>
        </w:rPr>
        <w:t xml:space="preserve"> на реализацию соответствующих функций</w:t>
      </w:r>
      <w:r w:rsidR="00A92E8E" w:rsidRPr="00102008">
        <w:rPr>
          <w:sz w:val="28"/>
        </w:rPr>
        <w:t xml:space="preserve"> (рисунок</w:t>
      </w:r>
      <w:r w:rsidR="00BE7504" w:rsidRPr="00102008">
        <w:rPr>
          <w:sz w:val="28"/>
        </w:rPr>
        <w:t xml:space="preserve"> 3.16)</w:t>
      </w:r>
      <w:r w:rsidRPr="00102008">
        <w:rPr>
          <w:sz w:val="28"/>
        </w:rPr>
        <w:t>.</w:t>
      </w:r>
    </w:p>
    <w:p w:rsidR="00AA4075" w:rsidRPr="00102008" w:rsidRDefault="009D20A1" w:rsidP="00102008">
      <w:pPr>
        <w:widowControl w:val="0"/>
        <w:tabs>
          <w:tab w:val="left" w:pos="1080"/>
        </w:tabs>
        <w:spacing w:line="360" w:lineRule="auto"/>
        <w:ind w:firstLine="709"/>
        <w:jc w:val="both"/>
        <w:rPr>
          <w:sz w:val="28"/>
        </w:rPr>
      </w:pPr>
      <w:r>
        <w:rPr>
          <w:sz w:val="28"/>
        </w:rPr>
        <w:br w:type="page"/>
      </w:r>
      <w:r w:rsidR="001C11CB">
        <w:rPr>
          <w:sz w:val="28"/>
        </w:rPr>
        <w:pict>
          <v:shape id="_x0000_i1066" type="#_x0000_t75" alt="Рисунок 1.6. – Потери от недостатка в системе учета затрат" style="width:419.25pt;height:257.25pt">
            <v:imagedata r:id="rId415" o:title=""/>
          </v:shape>
        </w:pict>
      </w:r>
    </w:p>
    <w:p w:rsidR="00AA4075" w:rsidRPr="00102008" w:rsidRDefault="00622DE7" w:rsidP="00102008">
      <w:pPr>
        <w:widowControl w:val="0"/>
        <w:tabs>
          <w:tab w:val="left" w:pos="1080"/>
        </w:tabs>
        <w:spacing w:line="360" w:lineRule="auto"/>
        <w:ind w:firstLine="709"/>
        <w:jc w:val="both"/>
        <w:rPr>
          <w:sz w:val="28"/>
        </w:rPr>
      </w:pPr>
      <w:r w:rsidRPr="00102008">
        <w:rPr>
          <w:sz w:val="28"/>
        </w:rPr>
        <w:t>Рис</w:t>
      </w:r>
      <w:r w:rsidR="00B5133D" w:rsidRPr="00102008">
        <w:rPr>
          <w:sz w:val="28"/>
        </w:rPr>
        <w:t>унок</w:t>
      </w:r>
      <w:r w:rsidRPr="00102008">
        <w:rPr>
          <w:sz w:val="28"/>
        </w:rPr>
        <w:t xml:space="preserve"> 3.16</w:t>
      </w:r>
      <w:r w:rsidR="00B5133D" w:rsidRPr="00102008">
        <w:rPr>
          <w:sz w:val="28"/>
        </w:rPr>
        <w:t xml:space="preserve"> -</w:t>
      </w:r>
      <w:r w:rsidR="00AA4075" w:rsidRPr="00102008">
        <w:rPr>
          <w:sz w:val="28"/>
        </w:rPr>
        <w:t xml:space="preserve"> Потери от недостатка в системе учета </w:t>
      </w:r>
      <w:hyperlink r:id="rId416" w:history="1">
        <w:r w:rsidR="00AA4075" w:rsidRPr="00102008">
          <w:rPr>
            <w:sz w:val="28"/>
          </w:rPr>
          <w:t>затрат</w:t>
        </w:r>
      </w:hyperlink>
    </w:p>
    <w:p w:rsidR="00622DE7" w:rsidRPr="00102008" w:rsidRDefault="00622DE7" w:rsidP="00102008">
      <w:pPr>
        <w:widowControl w:val="0"/>
        <w:tabs>
          <w:tab w:val="left" w:pos="1080"/>
        </w:tabs>
        <w:spacing w:line="360" w:lineRule="auto"/>
        <w:ind w:firstLine="709"/>
        <w:jc w:val="both"/>
        <w:rPr>
          <w:sz w:val="28"/>
        </w:rPr>
      </w:pPr>
    </w:p>
    <w:p w:rsidR="00AA4075" w:rsidRPr="00102008" w:rsidRDefault="001C11CB" w:rsidP="00102008">
      <w:pPr>
        <w:widowControl w:val="0"/>
        <w:tabs>
          <w:tab w:val="left" w:pos="1080"/>
        </w:tabs>
        <w:spacing w:line="360" w:lineRule="auto"/>
        <w:ind w:firstLine="709"/>
        <w:jc w:val="both"/>
        <w:rPr>
          <w:sz w:val="28"/>
        </w:rPr>
      </w:pPr>
      <w:hyperlink r:id="rId417" w:history="1">
        <w:r w:rsidR="00AA4075" w:rsidRPr="00102008">
          <w:rPr>
            <w:sz w:val="28"/>
          </w:rPr>
          <w:t>Эффект</w:t>
        </w:r>
      </w:hyperlink>
      <w:r w:rsidR="00AA4075" w:rsidRPr="00102008">
        <w:rPr>
          <w:sz w:val="28"/>
        </w:rPr>
        <w:t xml:space="preserve"> от </w:t>
      </w:r>
      <w:hyperlink r:id="rId418" w:history="1">
        <w:r w:rsidR="00AA4075" w:rsidRPr="00102008">
          <w:rPr>
            <w:sz w:val="28"/>
          </w:rPr>
          <w:t>внедрения</w:t>
        </w:r>
      </w:hyperlink>
      <w:r w:rsidR="00AA4075" w:rsidRPr="00102008">
        <w:rPr>
          <w:sz w:val="28"/>
        </w:rPr>
        <w:t xml:space="preserve"> системы бюджетного </w:t>
      </w:r>
      <w:hyperlink r:id="rId419" w:history="1">
        <w:r w:rsidR="00AA4075" w:rsidRPr="00102008">
          <w:rPr>
            <w:sz w:val="28"/>
          </w:rPr>
          <w:t>планирования</w:t>
        </w:r>
      </w:hyperlink>
      <w:r w:rsidR="00AA4075" w:rsidRPr="00102008">
        <w:rPr>
          <w:sz w:val="28"/>
        </w:rPr>
        <w:t xml:space="preserve"> в части </w:t>
      </w:r>
      <w:hyperlink r:id="rId420" w:history="1">
        <w:r w:rsidR="00AA4075" w:rsidRPr="00102008">
          <w:rPr>
            <w:sz w:val="28"/>
          </w:rPr>
          <w:t>управления</w:t>
        </w:r>
      </w:hyperlink>
      <w:r w:rsidR="00AA4075" w:rsidRPr="00102008">
        <w:rPr>
          <w:sz w:val="28"/>
        </w:rPr>
        <w:t xml:space="preserve"> затратами составляет 5 % от общего объема затрат.</w:t>
      </w:r>
    </w:p>
    <w:p w:rsidR="00AA4075" w:rsidRDefault="00AA4075" w:rsidP="00102008">
      <w:pPr>
        <w:widowControl w:val="0"/>
        <w:tabs>
          <w:tab w:val="left" w:pos="1080"/>
        </w:tabs>
        <w:spacing w:line="360" w:lineRule="auto"/>
        <w:ind w:firstLine="709"/>
        <w:jc w:val="both"/>
        <w:rPr>
          <w:sz w:val="28"/>
        </w:rPr>
      </w:pPr>
      <w:r w:rsidRPr="00102008">
        <w:rPr>
          <w:sz w:val="28"/>
        </w:rPr>
        <w:t xml:space="preserve">Потери в сфере </w:t>
      </w:r>
      <w:hyperlink r:id="rId421" w:history="1">
        <w:r w:rsidRPr="00102008">
          <w:rPr>
            <w:sz w:val="28"/>
          </w:rPr>
          <w:t>управления</w:t>
        </w:r>
      </w:hyperlink>
      <w:r w:rsidRPr="00102008">
        <w:rPr>
          <w:sz w:val="28"/>
        </w:rPr>
        <w:t xml:space="preserve"> складскими запасами</w:t>
      </w:r>
      <w:r w:rsidRPr="00102008">
        <w:rPr>
          <w:i/>
          <w:sz w:val="28"/>
        </w:rPr>
        <w:t xml:space="preserve">. </w:t>
      </w:r>
      <w:r w:rsidRPr="00102008">
        <w:rPr>
          <w:sz w:val="28"/>
        </w:rPr>
        <w:t xml:space="preserve">Система автоматизированного бюджетного </w:t>
      </w:r>
      <w:hyperlink r:id="rId422" w:history="1">
        <w:r w:rsidRPr="00102008">
          <w:rPr>
            <w:sz w:val="28"/>
          </w:rPr>
          <w:t>планирования</w:t>
        </w:r>
      </w:hyperlink>
      <w:r w:rsidRPr="00102008">
        <w:rPr>
          <w:sz w:val="28"/>
        </w:rPr>
        <w:t xml:space="preserve"> позволяет получить </w:t>
      </w:r>
      <w:hyperlink r:id="rId423" w:history="1">
        <w:r w:rsidRPr="00102008">
          <w:rPr>
            <w:sz w:val="28"/>
          </w:rPr>
          <w:t>информацию</w:t>
        </w:r>
      </w:hyperlink>
      <w:r w:rsidRPr="00102008">
        <w:rPr>
          <w:sz w:val="28"/>
        </w:rPr>
        <w:t xml:space="preserve"> о состоянии конкретного материального ресурса в любом месте хранения в соответствии со всеми имеющимися внешними и внутренними </w:t>
      </w:r>
      <w:hyperlink r:id="rId424" w:history="1">
        <w:r w:rsidRPr="00102008">
          <w:rPr>
            <w:sz w:val="28"/>
          </w:rPr>
          <w:t>документами</w:t>
        </w:r>
      </w:hyperlink>
      <w:r w:rsidRPr="00102008">
        <w:rPr>
          <w:sz w:val="28"/>
        </w:rPr>
        <w:t xml:space="preserve"> по его перемещению. Тем самым становится возможной технология непрерывной </w:t>
      </w:r>
      <w:hyperlink r:id="rId425" w:history="1">
        <w:r w:rsidRPr="00102008">
          <w:rPr>
            <w:sz w:val="28"/>
          </w:rPr>
          <w:t>инвентаризации,</w:t>
        </w:r>
      </w:hyperlink>
      <w:r w:rsidRPr="00102008">
        <w:rPr>
          <w:sz w:val="28"/>
        </w:rPr>
        <w:t xml:space="preserve"> предполагающая проведение проверок непрерывным способом в течение всего </w:t>
      </w:r>
      <w:hyperlink r:id="rId426" w:history="1">
        <w:r w:rsidRPr="00102008">
          <w:rPr>
            <w:sz w:val="28"/>
          </w:rPr>
          <w:t>периода</w:t>
        </w:r>
      </w:hyperlink>
      <w:r w:rsidRPr="00102008">
        <w:rPr>
          <w:sz w:val="28"/>
        </w:rPr>
        <w:t xml:space="preserve"> по случайно выбранным местам. </w:t>
      </w:r>
      <w:hyperlink r:id="rId427" w:history="1">
        <w:r w:rsidRPr="00102008">
          <w:rPr>
            <w:sz w:val="28"/>
          </w:rPr>
          <w:t>Эффект</w:t>
        </w:r>
      </w:hyperlink>
      <w:r w:rsidRPr="00102008">
        <w:rPr>
          <w:sz w:val="28"/>
        </w:rPr>
        <w:t xml:space="preserve"> от снижения потерь в сфере </w:t>
      </w:r>
      <w:hyperlink r:id="rId428" w:history="1">
        <w:r w:rsidRPr="00102008">
          <w:rPr>
            <w:sz w:val="28"/>
          </w:rPr>
          <w:t>управления</w:t>
        </w:r>
      </w:hyperlink>
      <w:r w:rsidRPr="00102008">
        <w:rPr>
          <w:sz w:val="28"/>
        </w:rPr>
        <w:t xml:space="preserve"> складскими запасами за счет </w:t>
      </w:r>
      <w:hyperlink r:id="rId429" w:history="1">
        <w:r w:rsidRPr="00102008">
          <w:rPr>
            <w:sz w:val="28"/>
          </w:rPr>
          <w:t>внедрения</w:t>
        </w:r>
      </w:hyperlink>
      <w:r w:rsidRPr="00102008">
        <w:rPr>
          <w:sz w:val="28"/>
        </w:rPr>
        <w:t xml:space="preserve"> системы автоматизированного бюджетного </w:t>
      </w:r>
      <w:hyperlink r:id="rId430" w:history="1">
        <w:r w:rsidRPr="00102008">
          <w:rPr>
            <w:sz w:val="28"/>
          </w:rPr>
          <w:t>планирования</w:t>
        </w:r>
      </w:hyperlink>
      <w:r w:rsidRPr="00102008">
        <w:rPr>
          <w:sz w:val="28"/>
        </w:rPr>
        <w:t xml:space="preserve"> составляет не менее 2 % от общих запасов на </w:t>
      </w:r>
      <w:hyperlink r:id="rId431" w:history="1">
        <w:r w:rsidRPr="00102008">
          <w:rPr>
            <w:sz w:val="28"/>
          </w:rPr>
          <w:t>складе</w:t>
        </w:r>
      </w:hyperlink>
      <w:r w:rsidRPr="00102008">
        <w:rPr>
          <w:sz w:val="28"/>
        </w:rPr>
        <w:t xml:space="preserve"> и в производстве</w:t>
      </w:r>
      <w:r w:rsidR="00A92E8E" w:rsidRPr="00102008">
        <w:rPr>
          <w:sz w:val="28"/>
        </w:rPr>
        <w:t xml:space="preserve"> (рисунок</w:t>
      </w:r>
      <w:r w:rsidR="00BE7504" w:rsidRPr="00102008">
        <w:rPr>
          <w:sz w:val="28"/>
        </w:rPr>
        <w:t xml:space="preserve"> 3.17)</w:t>
      </w:r>
      <w:r w:rsidRPr="00102008">
        <w:rPr>
          <w:sz w:val="28"/>
        </w:rPr>
        <w:t>.</w:t>
      </w:r>
    </w:p>
    <w:p w:rsidR="00AA4075" w:rsidRPr="00102008" w:rsidRDefault="009D20A1" w:rsidP="00102008">
      <w:pPr>
        <w:widowControl w:val="0"/>
        <w:tabs>
          <w:tab w:val="left" w:pos="1080"/>
        </w:tabs>
        <w:spacing w:line="360" w:lineRule="auto"/>
        <w:ind w:firstLine="709"/>
        <w:jc w:val="both"/>
        <w:rPr>
          <w:sz w:val="28"/>
        </w:rPr>
      </w:pPr>
      <w:r>
        <w:rPr>
          <w:sz w:val="28"/>
        </w:rPr>
        <w:br w:type="page"/>
      </w:r>
      <w:r w:rsidR="001C11CB">
        <w:rPr>
          <w:sz w:val="28"/>
        </w:rPr>
        <w:pict>
          <v:shape id="_x0000_i1067" type="#_x0000_t75" alt="Рисунок 1.7. – Потери в сфере управления складскими запасами" style="width:399.75pt;height:3in">
            <v:imagedata r:id="rId432" o:title=""/>
          </v:shape>
        </w:pict>
      </w:r>
    </w:p>
    <w:p w:rsidR="00AA4075" w:rsidRPr="00102008" w:rsidRDefault="00BE7504" w:rsidP="00102008">
      <w:pPr>
        <w:widowControl w:val="0"/>
        <w:tabs>
          <w:tab w:val="left" w:pos="1080"/>
        </w:tabs>
        <w:spacing w:line="360" w:lineRule="auto"/>
        <w:ind w:firstLine="709"/>
        <w:jc w:val="both"/>
        <w:rPr>
          <w:sz w:val="28"/>
        </w:rPr>
      </w:pPr>
      <w:r w:rsidRPr="00102008">
        <w:rPr>
          <w:sz w:val="28"/>
        </w:rPr>
        <w:t>Рис</w:t>
      </w:r>
      <w:r w:rsidR="00B5133D" w:rsidRPr="00102008">
        <w:rPr>
          <w:sz w:val="28"/>
        </w:rPr>
        <w:t>унок</w:t>
      </w:r>
      <w:r w:rsidR="00AA4075" w:rsidRPr="00102008">
        <w:rPr>
          <w:sz w:val="28"/>
        </w:rPr>
        <w:t xml:space="preserve"> </w:t>
      </w:r>
      <w:r w:rsidR="00622DE7" w:rsidRPr="00102008">
        <w:rPr>
          <w:sz w:val="28"/>
        </w:rPr>
        <w:t>3.1</w:t>
      </w:r>
      <w:r w:rsidRPr="00102008">
        <w:rPr>
          <w:sz w:val="28"/>
        </w:rPr>
        <w:t>7</w:t>
      </w:r>
      <w:r w:rsidR="00B5133D" w:rsidRPr="00102008">
        <w:rPr>
          <w:sz w:val="28"/>
        </w:rPr>
        <w:t xml:space="preserve"> -</w:t>
      </w:r>
      <w:r w:rsidR="00AA4075" w:rsidRPr="00102008">
        <w:rPr>
          <w:sz w:val="28"/>
        </w:rPr>
        <w:t xml:space="preserve"> Потери в сфере </w:t>
      </w:r>
      <w:hyperlink r:id="rId433" w:history="1">
        <w:r w:rsidR="00AA4075" w:rsidRPr="00102008">
          <w:rPr>
            <w:sz w:val="28"/>
          </w:rPr>
          <w:t>управления</w:t>
        </w:r>
      </w:hyperlink>
      <w:r w:rsidR="00AA4075" w:rsidRPr="00102008">
        <w:rPr>
          <w:sz w:val="28"/>
        </w:rPr>
        <w:t xml:space="preserve"> складскими запасами</w:t>
      </w:r>
    </w:p>
    <w:p w:rsidR="00622DE7" w:rsidRPr="00102008" w:rsidRDefault="00622DE7" w:rsidP="00102008">
      <w:pPr>
        <w:widowControl w:val="0"/>
        <w:tabs>
          <w:tab w:val="left" w:pos="1080"/>
        </w:tabs>
        <w:spacing w:line="360" w:lineRule="auto"/>
        <w:ind w:firstLine="709"/>
        <w:jc w:val="both"/>
        <w:rPr>
          <w:sz w:val="28"/>
        </w:rPr>
      </w:pPr>
    </w:p>
    <w:p w:rsidR="00AA4075" w:rsidRPr="00102008" w:rsidRDefault="00AA4075" w:rsidP="00102008">
      <w:pPr>
        <w:widowControl w:val="0"/>
        <w:tabs>
          <w:tab w:val="left" w:pos="1080"/>
        </w:tabs>
        <w:spacing w:line="360" w:lineRule="auto"/>
        <w:ind w:firstLine="709"/>
        <w:jc w:val="both"/>
        <w:rPr>
          <w:sz w:val="28"/>
        </w:rPr>
      </w:pPr>
      <w:r w:rsidRPr="00102008">
        <w:rPr>
          <w:sz w:val="28"/>
        </w:rPr>
        <w:t>Потери в сфере снабжения</w:t>
      </w:r>
      <w:r w:rsidRPr="00102008">
        <w:rPr>
          <w:i/>
          <w:sz w:val="28"/>
        </w:rPr>
        <w:t>.</w:t>
      </w:r>
      <w:r w:rsidRPr="00102008">
        <w:rPr>
          <w:sz w:val="28"/>
        </w:rPr>
        <w:t xml:space="preserve"> </w:t>
      </w:r>
      <w:hyperlink r:id="rId434" w:history="1">
        <w:r w:rsidRPr="00102008">
          <w:rPr>
            <w:sz w:val="28"/>
          </w:rPr>
          <w:t>Внедрение</w:t>
        </w:r>
      </w:hyperlink>
      <w:r w:rsidRPr="00102008">
        <w:rPr>
          <w:sz w:val="28"/>
        </w:rPr>
        <w:t xml:space="preserve"> системы бюджетного </w:t>
      </w:r>
      <w:hyperlink r:id="rId435" w:history="1">
        <w:r w:rsidRPr="00102008">
          <w:rPr>
            <w:sz w:val="28"/>
          </w:rPr>
          <w:t>планирования</w:t>
        </w:r>
      </w:hyperlink>
      <w:r w:rsidRPr="00102008">
        <w:rPr>
          <w:sz w:val="28"/>
        </w:rPr>
        <w:t xml:space="preserve"> позволяет практически полностью избавиться от избыточных производственных запасов, порождаемых ошибками традиционной системы </w:t>
      </w:r>
      <w:hyperlink r:id="rId436" w:history="1">
        <w:r w:rsidRPr="00102008">
          <w:rPr>
            <w:sz w:val="28"/>
          </w:rPr>
          <w:t>планирования.</w:t>
        </w:r>
      </w:hyperlink>
      <w:r w:rsidRPr="00102008">
        <w:rPr>
          <w:sz w:val="28"/>
        </w:rPr>
        <w:t xml:space="preserve"> Она дает возможность точно подсчитать </w:t>
      </w:r>
      <w:hyperlink r:id="rId437" w:history="1">
        <w:r w:rsidRPr="00102008">
          <w:rPr>
            <w:sz w:val="28"/>
          </w:rPr>
          <w:t>потребность</w:t>
        </w:r>
      </w:hyperlink>
      <w:r w:rsidRPr="00102008">
        <w:rPr>
          <w:sz w:val="28"/>
        </w:rPr>
        <w:t xml:space="preserve"> в каждом ресурсе на каждый </w:t>
      </w:r>
      <w:hyperlink r:id="rId438" w:history="1">
        <w:r w:rsidRPr="00102008">
          <w:rPr>
            <w:sz w:val="28"/>
          </w:rPr>
          <w:t>период</w:t>
        </w:r>
      </w:hyperlink>
      <w:r w:rsidRPr="00102008">
        <w:rPr>
          <w:sz w:val="28"/>
        </w:rPr>
        <w:t xml:space="preserve"> в соответствии с имеющимся планом производства и утвержденными заявками по смете. (Уровень избыточных закупок при достаточно широкой </w:t>
      </w:r>
      <w:hyperlink r:id="rId439" w:history="1">
        <w:r w:rsidRPr="00102008">
          <w:rPr>
            <w:sz w:val="28"/>
          </w:rPr>
          <w:t>номенклатуре</w:t>
        </w:r>
      </w:hyperlink>
      <w:r w:rsidRPr="00102008">
        <w:rPr>
          <w:sz w:val="28"/>
        </w:rPr>
        <w:t xml:space="preserve"> может легко составлять до 20% производственных запасов). Таким образом, использование бюджетного </w:t>
      </w:r>
      <w:hyperlink r:id="rId440" w:history="1">
        <w:r w:rsidRPr="00102008">
          <w:rPr>
            <w:sz w:val="28"/>
          </w:rPr>
          <w:t>планирования</w:t>
        </w:r>
      </w:hyperlink>
      <w:r w:rsidRPr="00102008">
        <w:rPr>
          <w:sz w:val="28"/>
        </w:rPr>
        <w:t xml:space="preserve"> практически исключает случаи недостаточного </w:t>
      </w:r>
      <w:hyperlink r:id="rId441" w:history="1">
        <w:r w:rsidRPr="00102008">
          <w:rPr>
            <w:sz w:val="28"/>
          </w:rPr>
          <w:t>заказа</w:t>
        </w:r>
      </w:hyperlink>
      <w:r w:rsidRPr="00102008">
        <w:rPr>
          <w:sz w:val="28"/>
        </w:rPr>
        <w:t xml:space="preserve"> </w:t>
      </w:r>
      <w:hyperlink r:id="rId442" w:history="1">
        <w:r w:rsidRPr="00102008">
          <w:rPr>
            <w:sz w:val="28"/>
          </w:rPr>
          <w:t>материальных ресурсов</w:t>
        </w:r>
      </w:hyperlink>
      <w:r w:rsidRPr="00102008">
        <w:rPr>
          <w:sz w:val="28"/>
        </w:rPr>
        <w:t xml:space="preserve"> с соответствующими потерями вследствие их последующей закупки на срочных условиях по более высоким ценам. (Реально подобные потери составляют не менее 3% объема закупок.) </w:t>
      </w:r>
      <w:hyperlink r:id="rId443" w:history="1">
        <w:r w:rsidRPr="00102008">
          <w:rPr>
            <w:sz w:val="28"/>
          </w:rPr>
          <w:t>Внедрение</w:t>
        </w:r>
      </w:hyperlink>
      <w:r w:rsidRPr="00102008">
        <w:rPr>
          <w:sz w:val="28"/>
        </w:rPr>
        <w:t xml:space="preserve"> системы бюджетирования предоставляет возможность перейти на качественно иной уровень </w:t>
      </w:r>
      <w:hyperlink r:id="rId444" w:history="1">
        <w:r w:rsidRPr="00102008">
          <w:rPr>
            <w:sz w:val="28"/>
          </w:rPr>
          <w:t>анализа</w:t>
        </w:r>
      </w:hyperlink>
      <w:r w:rsidRPr="00102008">
        <w:rPr>
          <w:sz w:val="28"/>
        </w:rPr>
        <w:t xml:space="preserve"> </w:t>
      </w:r>
      <w:hyperlink r:id="rId445" w:history="1">
        <w:r w:rsidRPr="00102008">
          <w:rPr>
            <w:sz w:val="28"/>
          </w:rPr>
          <w:t>условий поставок,</w:t>
        </w:r>
      </w:hyperlink>
      <w:r w:rsidRPr="00102008">
        <w:rPr>
          <w:sz w:val="28"/>
        </w:rPr>
        <w:t xml:space="preserve"> предлагаемых различными контрагентами. При </w:t>
      </w:r>
      <w:hyperlink r:id="rId446" w:history="1">
        <w:r w:rsidRPr="00102008">
          <w:rPr>
            <w:sz w:val="28"/>
          </w:rPr>
          <w:t>внедрении</w:t>
        </w:r>
      </w:hyperlink>
      <w:r w:rsidRPr="00102008">
        <w:rPr>
          <w:sz w:val="28"/>
        </w:rPr>
        <w:t xml:space="preserve"> системы бюджетного </w:t>
      </w:r>
      <w:hyperlink r:id="rId447" w:history="1">
        <w:r w:rsidRPr="00102008">
          <w:rPr>
            <w:sz w:val="28"/>
          </w:rPr>
          <w:t>планирования</w:t>
        </w:r>
      </w:hyperlink>
      <w:r w:rsidRPr="00102008">
        <w:rPr>
          <w:sz w:val="28"/>
        </w:rPr>
        <w:t xml:space="preserve"> появляется возможность приведения всех условий к сопоставимому виду с точки зрения состава цены при различной системе расчетов. Кроме того, возможно производить сравнение цен и условий различных поставщиков с учетом уровня </w:t>
      </w:r>
      <w:hyperlink r:id="rId448" w:history="1">
        <w:r w:rsidRPr="00102008">
          <w:rPr>
            <w:sz w:val="28"/>
          </w:rPr>
          <w:t>ликвидности</w:t>
        </w:r>
      </w:hyperlink>
      <w:r w:rsidRPr="00102008">
        <w:rPr>
          <w:sz w:val="28"/>
        </w:rPr>
        <w:t xml:space="preserve"> расчетов (при использовании неденежных инструментов).</w:t>
      </w:r>
    </w:p>
    <w:p w:rsidR="00AA4075" w:rsidRPr="00102008" w:rsidRDefault="001C11CB" w:rsidP="00102008">
      <w:pPr>
        <w:widowControl w:val="0"/>
        <w:tabs>
          <w:tab w:val="left" w:pos="1080"/>
        </w:tabs>
        <w:spacing w:line="360" w:lineRule="auto"/>
        <w:ind w:firstLine="709"/>
        <w:jc w:val="both"/>
        <w:rPr>
          <w:sz w:val="28"/>
        </w:rPr>
      </w:pPr>
      <w:hyperlink r:id="rId449" w:history="1">
        <w:r w:rsidR="00AA4075" w:rsidRPr="00102008">
          <w:rPr>
            <w:sz w:val="28"/>
          </w:rPr>
          <w:t>Эффект</w:t>
        </w:r>
      </w:hyperlink>
      <w:r w:rsidR="00AA4075" w:rsidRPr="00102008">
        <w:rPr>
          <w:sz w:val="28"/>
        </w:rPr>
        <w:t xml:space="preserve"> от снижения потерь в сфере снабжения за счет </w:t>
      </w:r>
      <w:hyperlink r:id="rId450" w:history="1">
        <w:r w:rsidR="00AA4075" w:rsidRPr="00102008">
          <w:rPr>
            <w:sz w:val="28"/>
          </w:rPr>
          <w:t>внедрения</w:t>
        </w:r>
      </w:hyperlink>
      <w:r w:rsidR="00AA4075" w:rsidRPr="00102008">
        <w:rPr>
          <w:sz w:val="28"/>
        </w:rPr>
        <w:t xml:space="preserve"> системы бюджетного </w:t>
      </w:r>
      <w:hyperlink r:id="rId451" w:history="1">
        <w:r w:rsidR="00AA4075" w:rsidRPr="00102008">
          <w:rPr>
            <w:sz w:val="28"/>
          </w:rPr>
          <w:t>планирования</w:t>
        </w:r>
      </w:hyperlink>
      <w:r w:rsidR="00AA4075" w:rsidRPr="00102008">
        <w:rPr>
          <w:sz w:val="28"/>
        </w:rPr>
        <w:t xml:space="preserve"> составляет более 5 % от объема закупок сырья материалов и оплаты услуг</w:t>
      </w:r>
      <w:r w:rsidR="00A92E8E" w:rsidRPr="00102008">
        <w:rPr>
          <w:sz w:val="28"/>
        </w:rPr>
        <w:t xml:space="preserve"> (рисунок</w:t>
      </w:r>
      <w:r w:rsidR="00BE7504" w:rsidRPr="00102008">
        <w:rPr>
          <w:sz w:val="28"/>
        </w:rPr>
        <w:t xml:space="preserve"> 3.18)</w:t>
      </w:r>
      <w:r w:rsidR="00AA4075" w:rsidRPr="00102008">
        <w:rPr>
          <w:sz w:val="28"/>
        </w:rPr>
        <w:t>.</w:t>
      </w:r>
    </w:p>
    <w:p w:rsidR="00A92E8E" w:rsidRPr="00102008" w:rsidRDefault="00A92E8E" w:rsidP="00102008">
      <w:pPr>
        <w:widowControl w:val="0"/>
        <w:tabs>
          <w:tab w:val="left" w:pos="1080"/>
        </w:tabs>
        <w:spacing w:line="360" w:lineRule="auto"/>
        <w:ind w:firstLine="709"/>
        <w:jc w:val="both"/>
        <w:rPr>
          <w:sz w:val="28"/>
        </w:rPr>
      </w:pPr>
    </w:p>
    <w:p w:rsidR="00AA4075" w:rsidRPr="00102008" w:rsidRDefault="001C11CB" w:rsidP="00102008">
      <w:pPr>
        <w:widowControl w:val="0"/>
        <w:tabs>
          <w:tab w:val="left" w:pos="1080"/>
        </w:tabs>
        <w:spacing w:line="360" w:lineRule="auto"/>
        <w:ind w:firstLine="709"/>
        <w:jc w:val="both"/>
        <w:rPr>
          <w:sz w:val="28"/>
        </w:rPr>
      </w:pPr>
      <w:r>
        <w:rPr>
          <w:sz w:val="28"/>
        </w:rPr>
        <w:pict>
          <v:shape id="_x0000_i1068" type="#_x0000_t75" alt="Рисунок 1.8. – Потери в сфере снабжения" style="width:417pt;height:255pt">
            <v:imagedata r:id="rId452" o:title=""/>
          </v:shape>
        </w:pict>
      </w:r>
    </w:p>
    <w:p w:rsidR="00AA4075" w:rsidRPr="00102008" w:rsidRDefault="00622DE7" w:rsidP="00102008">
      <w:pPr>
        <w:widowControl w:val="0"/>
        <w:spacing w:line="360" w:lineRule="auto"/>
        <w:ind w:firstLine="709"/>
        <w:jc w:val="both"/>
        <w:rPr>
          <w:sz w:val="28"/>
        </w:rPr>
      </w:pPr>
      <w:r w:rsidRPr="00102008">
        <w:rPr>
          <w:sz w:val="28"/>
        </w:rPr>
        <w:t>Рис</w:t>
      </w:r>
      <w:r w:rsidR="00B5133D" w:rsidRPr="00102008">
        <w:rPr>
          <w:sz w:val="28"/>
        </w:rPr>
        <w:t>унок</w:t>
      </w:r>
      <w:r w:rsidRPr="00102008">
        <w:rPr>
          <w:sz w:val="28"/>
        </w:rPr>
        <w:t xml:space="preserve"> 3.1</w:t>
      </w:r>
      <w:r w:rsidR="00BE7504" w:rsidRPr="00102008">
        <w:rPr>
          <w:sz w:val="28"/>
        </w:rPr>
        <w:t>8</w:t>
      </w:r>
      <w:r w:rsidR="00B5133D" w:rsidRPr="00102008">
        <w:rPr>
          <w:sz w:val="28"/>
        </w:rPr>
        <w:t xml:space="preserve"> -</w:t>
      </w:r>
      <w:r w:rsidR="00AA4075" w:rsidRPr="00102008">
        <w:rPr>
          <w:sz w:val="28"/>
        </w:rPr>
        <w:t xml:space="preserve"> Потери в сфере снабжения</w:t>
      </w:r>
    </w:p>
    <w:p w:rsidR="00622DE7" w:rsidRPr="00102008" w:rsidRDefault="00622DE7" w:rsidP="00102008">
      <w:pPr>
        <w:widowControl w:val="0"/>
        <w:tabs>
          <w:tab w:val="left" w:pos="1080"/>
        </w:tabs>
        <w:spacing w:line="360" w:lineRule="auto"/>
        <w:ind w:firstLine="709"/>
        <w:jc w:val="both"/>
        <w:rPr>
          <w:sz w:val="28"/>
        </w:rPr>
      </w:pP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Потери от </w:t>
      </w:r>
      <w:hyperlink r:id="rId453" w:history="1">
        <w:r w:rsidRPr="00102008">
          <w:rPr>
            <w:sz w:val="28"/>
          </w:rPr>
          <w:t>факторов</w:t>
        </w:r>
      </w:hyperlink>
      <w:r w:rsidRPr="00102008">
        <w:rPr>
          <w:sz w:val="28"/>
        </w:rPr>
        <w:t xml:space="preserve"> непрямого действия. Потери от </w:t>
      </w:r>
      <w:hyperlink r:id="rId454" w:history="1">
        <w:r w:rsidRPr="00102008">
          <w:rPr>
            <w:sz w:val="28"/>
          </w:rPr>
          <w:t>факторов</w:t>
        </w:r>
      </w:hyperlink>
      <w:r w:rsidRPr="00102008">
        <w:rPr>
          <w:sz w:val="28"/>
        </w:rPr>
        <w:t xml:space="preserve"> непрямого действия образуют </w:t>
      </w:r>
      <w:hyperlink r:id="rId455" w:history="1">
        <w:r w:rsidRPr="00102008">
          <w:rPr>
            <w:sz w:val="28"/>
          </w:rPr>
          <w:t>резерв</w:t>
        </w:r>
      </w:hyperlink>
      <w:r w:rsidRPr="00102008">
        <w:rPr>
          <w:sz w:val="28"/>
        </w:rPr>
        <w:t xml:space="preserve"> повышения </w:t>
      </w:r>
      <w:hyperlink r:id="rId456" w:history="1">
        <w:r w:rsidRPr="00102008">
          <w:rPr>
            <w:sz w:val="28"/>
          </w:rPr>
          <w:t>эффективности</w:t>
        </w:r>
      </w:hyperlink>
      <w:r w:rsidRPr="00102008">
        <w:rPr>
          <w:sz w:val="28"/>
        </w:rPr>
        <w:t xml:space="preserve"> в работе </w:t>
      </w:r>
      <w:hyperlink r:id="rId457" w:history="1">
        <w:r w:rsidRPr="00102008">
          <w:rPr>
            <w:sz w:val="28"/>
          </w:rPr>
          <w:t>предприятия,</w:t>
        </w:r>
      </w:hyperlink>
      <w:r w:rsidRPr="00102008">
        <w:rPr>
          <w:sz w:val="28"/>
        </w:rPr>
        <w:t xml:space="preserve"> значительно превышающий размер непосредственного </w:t>
      </w:r>
      <w:hyperlink r:id="rId458" w:history="1">
        <w:r w:rsidRPr="00102008">
          <w:rPr>
            <w:sz w:val="28"/>
          </w:rPr>
          <w:t>эффекта</w:t>
        </w:r>
      </w:hyperlink>
      <w:r w:rsidRPr="00102008">
        <w:rPr>
          <w:sz w:val="28"/>
        </w:rPr>
        <w:t xml:space="preserve"> от </w:t>
      </w:r>
      <w:hyperlink r:id="rId459" w:history="1">
        <w:r w:rsidRPr="00102008">
          <w:rPr>
            <w:sz w:val="28"/>
          </w:rPr>
          <w:t>внедрения</w:t>
        </w:r>
      </w:hyperlink>
      <w:r w:rsidRPr="00102008">
        <w:rPr>
          <w:sz w:val="28"/>
        </w:rPr>
        <w:t xml:space="preserve"> системы бюджетного </w:t>
      </w:r>
      <w:hyperlink r:id="rId460" w:history="1">
        <w:r w:rsidRPr="00102008">
          <w:rPr>
            <w:sz w:val="28"/>
          </w:rPr>
          <w:t>планирования.</w:t>
        </w:r>
      </w:hyperlink>
      <w:r w:rsidRPr="00102008">
        <w:rPr>
          <w:sz w:val="28"/>
        </w:rPr>
        <w:t xml:space="preserve"> Следует отметить, что особенно значительно снизить потери от </w:t>
      </w:r>
      <w:hyperlink r:id="rId461" w:history="1">
        <w:r w:rsidRPr="00102008">
          <w:rPr>
            <w:sz w:val="28"/>
          </w:rPr>
          <w:t>факторов</w:t>
        </w:r>
      </w:hyperlink>
      <w:r w:rsidRPr="00102008">
        <w:rPr>
          <w:sz w:val="28"/>
        </w:rPr>
        <w:t xml:space="preserve"> непрямого действия помогает </w:t>
      </w:r>
      <w:hyperlink r:id="rId462" w:history="1">
        <w:r w:rsidRPr="00102008">
          <w:rPr>
            <w:sz w:val="28"/>
          </w:rPr>
          <w:t>автоматизация</w:t>
        </w:r>
      </w:hyperlink>
      <w:r w:rsidRPr="00102008">
        <w:rPr>
          <w:sz w:val="28"/>
        </w:rPr>
        <w:t xml:space="preserve"> системы бюджетного </w:t>
      </w:r>
      <w:hyperlink r:id="rId463" w:history="1">
        <w:r w:rsidRPr="00102008">
          <w:rPr>
            <w:sz w:val="28"/>
          </w:rPr>
          <w:t>планирования</w:t>
        </w:r>
      </w:hyperlink>
      <w:r w:rsidRPr="00102008">
        <w:rPr>
          <w:sz w:val="28"/>
        </w:rPr>
        <w:t xml:space="preserve"> на основе интегрированной </w:t>
      </w:r>
      <w:hyperlink r:id="rId464" w:history="1">
        <w:r w:rsidRPr="00102008">
          <w:rPr>
            <w:sz w:val="28"/>
          </w:rPr>
          <w:t>информационной системы.</w:t>
        </w:r>
      </w:hyperlink>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Первым направлением из данной группы является повышение </w:t>
      </w:r>
      <w:hyperlink r:id="rId465" w:history="1">
        <w:r w:rsidRPr="00102008">
          <w:rPr>
            <w:sz w:val="28"/>
          </w:rPr>
          <w:t>эффективности</w:t>
        </w:r>
      </w:hyperlink>
      <w:r w:rsidRPr="00102008">
        <w:rPr>
          <w:sz w:val="28"/>
        </w:rPr>
        <w:t xml:space="preserve"> использования времени высших </w:t>
      </w:r>
      <w:hyperlink r:id="rId466" w:history="1">
        <w:r w:rsidRPr="00102008">
          <w:rPr>
            <w:sz w:val="28"/>
          </w:rPr>
          <w:t>менеджеров</w:t>
        </w:r>
      </w:hyperlink>
      <w:r w:rsidRPr="00102008">
        <w:rPr>
          <w:sz w:val="28"/>
        </w:rPr>
        <w:t xml:space="preserve"> </w:t>
      </w:r>
      <w:hyperlink r:id="rId467" w:history="1">
        <w:r w:rsidRPr="00102008">
          <w:rPr>
            <w:sz w:val="28"/>
          </w:rPr>
          <w:t>компании.</w:t>
        </w:r>
      </w:hyperlink>
      <w:r w:rsidRPr="00102008">
        <w:rPr>
          <w:sz w:val="28"/>
        </w:rPr>
        <w:t xml:space="preserve"> При отсутствии интегрированной </w:t>
      </w:r>
      <w:hyperlink r:id="rId468" w:history="1">
        <w:r w:rsidRPr="00102008">
          <w:rPr>
            <w:sz w:val="28"/>
          </w:rPr>
          <w:t>информационной системы</w:t>
        </w:r>
      </w:hyperlink>
      <w:r w:rsidRPr="00102008">
        <w:rPr>
          <w:sz w:val="28"/>
        </w:rPr>
        <w:t xml:space="preserve"> </w:t>
      </w:r>
      <w:hyperlink r:id="rId469" w:history="1">
        <w:r w:rsidRPr="00102008">
          <w:rPr>
            <w:sz w:val="28"/>
          </w:rPr>
          <w:t>руководители</w:t>
        </w:r>
      </w:hyperlink>
      <w:r w:rsidRPr="00102008">
        <w:rPr>
          <w:sz w:val="28"/>
        </w:rPr>
        <w:t xml:space="preserve"> вынуждены получать большинство реальной </w:t>
      </w:r>
      <w:hyperlink r:id="rId470" w:history="1">
        <w:r w:rsidRPr="00102008">
          <w:rPr>
            <w:sz w:val="28"/>
          </w:rPr>
          <w:t>информации</w:t>
        </w:r>
      </w:hyperlink>
      <w:r w:rsidRPr="00102008">
        <w:rPr>
          <w:sz w:val="28"/>
        </w:rPr>
        <w:t xml:space="preserve"> в процессе проведения совещаний, в рамках которых производится взаимная проверка сведений, предоставляемых различными службами. Из опыта известно, что время данных совещаний составляет, по крайней мере, 25 % от общего фонда рабочего времени </w:t>
      </w:r>
      <w:hyperlink r:id="rId471" w:history="1">
        <w:r w:rsidRPr="00102008">
          <w:rPr>
            <w:sz w:val="28"/>
          </w:rPr>
          <w:t>руководителя.</w:t>
        </w:r>
      </w:hyperlink>
      <w:r w:rsidRPr="00102008">
        <w:rPr>
          <w:sz w:val="28"/>
        </w:rPr>
        <w:t xml:space="preserve"> В рамках использования системы бюджетного </w:t>
      </w:r>
      <w:hyperlink r:id="rId472" w:history="1">
        <w:r w:rsidRPr="00102008">
          <w:rPr>
            <w:sz w:val="28"/>
          </w:rPr>
          <w:t>планирования</w:t>
        </w:r>
      </w:hyperlink>
      <w:r w:rsidRPr="00102008">
        <w:rPr>
          <w:sz w:val="28"/>
        </w:rPr>
        <w:t xml:space="preserve"> деятельности </w:t>
      </w:r>
      <w:hyperlink r:id="rId473" w:history="1">
        <w:r w:rsidRPr="00102008">
          <w:rPr>
            <w:sz w:val="28"/>
          </w:rPr>
          <w:t>предприятия</w:t>
        </w:r>
      </w:hyperlink>
      <w:r w:rsidRPr="00102008">
        <w:rPr>
          <w:sz w:val="28"/>
        </w:rPr>
        <w:t xml:space="preserve"> </w:t>
      </w:r>
      <w:hyperlink r:id="rId474" w:history="1">
        <w:r w:rsidRPr="00102008">
          <w:rPr>
            <w:sz w:val="28"/>
          </w:rPr>
          <w:t>руководители</w:t>
        </w:r>
      </w:hyperlink>
      <w:r w:rsidRPr="00102008">
        <w:rPr>
          <w:sz w:val="28"/>
        </w:rPr>
        <w:t xml:space="preserve"> имеют возможность мгновенно получить </w:t>
      </w:r>
      <w:hyperlink r:id="rId475" w:history="1">
        <w:r w:rsidRPr="00102008">
          <w:rPr>
            <w:sz w:val="28"/>
          </w:rPr>
          <w:t>информацию</w:t>
        </w:r>
      </w:hyperlink>
      <w:r w:rsidRPr="00102008">
        <w:rPr>
          <w:sz w:val="28"/>
        </w:rPr>
        <w:t xml:space="preserve"> в любом интересующем разрезе, на сбор которой ранее пришлось бы затратить несколько дней группы сотрудников различных </w:t>
      </w:r>
      <w:hyperlink r:id="rId476" w:history="1">
        <w:r w:rsidRPr="00102008">
          <w:rPr>
            <w:sz w:val="28"/>
          </w:rPr>
          <w:t>подразделений.</w:t>
        </w:r>
      </w:hyperlink>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Достаточно высокий удельный вес потерь, связанных с финансовым </w:t>
      </w:r>
      <w:hyperlink r:id="rId477" w:history="1">
        <w:r w:rsidRPr="00102008">
          <w:rPr>
            <w:sz w:val="28"/>
          </w:rPr>
          <w:t>планированием,</w:t>
        </w:r>
      </w:hyperlink>
      <w:r w:rsidRPr="00102008">
        <w:rPr>
          <w:sz w:val="28"/>
        </w:rPr>
        <w:t xml:space="preserve"> определяется в основном рисками недостаточного </w:t>
      </w:r>
      <w:hyperlink r:id="rId478" w:history="1">
        <w:r w:rsidRPr="00102008">
          <w:rPr>
            <w:sz w:val="28"/>
          </w:rPr>
          <w:t>финансирования</w:t>
        </w:r>
      </w:hyperlink>
      <w:r w:rsidRPr="00102008">
        <w:rPr>
          <w:sz w:val="28"/>
        </w:rPr>
        <w:t xml:space="preserve"> стратегических направлений и проектов. При отсутствии технологий проектного </w:t>
      </w:r>
      <w:hyperlink r:id="rId479" w:history="1">
        <w:r w:rsidRPr="00102008">
          <w:rPr>
            <w:sz w:val="28"/>
          </w:rPr>
          <w:t>финансирования,</w:t>
        </w:r>
      </w:hyperlink>
      <w:r w:rsidRPr="00102008">
        <w:rPr>
          <w:sz w:val="28"/>
        </w:rPr>
        <w:t xml:space="preserve"> увязанной со всей системой финансового </w:t>
      </w:r>
      <w:hyperlink r:id="rId480" w:history="1">
        <w:r w:rsidRPr="00102008">
          <w:rPr>
            <w:sz w:val="28"/>
          </w:rPr>
          <w:t>планирования</w:t>
        </w:r>
      </w:hyperlink>
      <w:r w:rsidRPr="00102008">
        <w:rPr>
          <w:sz w:val="28"/>
        </w:rPr>
        <w:t xml:space="preserve"> </w:t>
      </w:r>
      <w:hyperlink r:id="rId481" w:history="1">
        <w:r w:rsidRPr="00102008">
          <w:rPr>
            <w:sz w:val="28"/>
          </w:rPr>
          <w:t>предприятия,</w:t>
        </w:r>
      </w:hyperlink>
      <w:r w:rsidRPr="00102008">
        <w:rPr>
          <w:sz w:val="28"/>
        </w:rPr>
        <w:t xml:space="preserve"> весьма вероятными становятся ситуации, когда незначительные сокращения в </w:t>
      </w:r>
      <w:hyperlink r:id="rId482" w:history="1">
        <w:r w:rsidRPr="00102008">
          <w:rPr>
            <w:sz w:val="28"/>
          </w:rPr>
          <w:t>финансировании</w:t>
        </w:r>
      </w:hyperlink>
      <w:r w:rsidRPr="00102008">
        <w:rPr>
          <w:sz w:val="28"/>
        </w:rPr>
        <w:t xml:space="preserve"> отдельных элементов проектов приводят к существенному удлинению сроков получения конечного эффекта, обесценению отдельных мероприятий и даже в целом лишению проекта </w:t>
      </w:r>
      <w:hyperlink r:id="rId483" w:history="1">
        <w:r w:rsidRPr="00102008">
          <w:rPr>
            <w:sz w:val="28"/>
          </w:rPr>
          <w:t>конкурентных</w:t>
        </w:r>
      </w:hyperlink>
      <w:r w:rsidRPr="00102008">
        <w:rPr>
          <w:sz w:val="28"/>
        </w:rPr>
        <w:t xml:space="preserve"> преимуществ. При высокой степени значимости проектов </w:t>
      </w:r>
      <w:hyperlink r:id="rId484" w:history="1">
        <w:r w:rsidRPr="00102008">
          <w:rPr>
            <w:sz w:val="28"/>
          </w:rPr>
          <w:t>данные</w:t>
        </w:r>
      </w:hyperlink>
      <w:r w:rsidRPr="00102008">
        <w:rPr>
          <w:sz w:val="28"/>
        </w:rPr>
        <w:t xml:space="preserve"> потери могут существенно превысить размеры прибыли </w:t>
      </w:r>
      <w:hyperlink r:id="rId485" w:history="1">
        <w:r w:rsidRPr="00102008">
          <w:rPr>
            <w:sz w:val="28"/>
          </w:rPr>
          <w:t>предприятия.</w:t>
        </w:r>
      </w:hyperlink>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В сфере </w:t>
      </w:r>
      <w:hyperlink r:id="rId486" w:history="1">
        <w:r w:rsidRPr="00102008">
          <w:rPr>
            <w:sz w:val="28"/>
          </w:rPr>
          <w:t>управления персоналом</w:t>
        </w:r>
      </w:hyperlink>
      <w:r w:rsidRPr="00102008">
        <w:rPr>
          <w:sz w:val="28"/>
        </w:rPr>
        <w:t xml:space="preserve"> использование системы бюджетного </w:t>
      </w:r>
      <w:hyperlink r:id="rId487" w:history="1">
        <w:r w:rsidRPr="00102008">
          <w:rPr>
            <w:sz w:val="28"/>
          </w:rPr>
          <w:t>планирования</w:t>
        </w:r>
      </w:hyperlink>
      <w:r w:rsidRPr="00102008">
        <w:rPr>
          <w:sz w:val="28"/>
        </w:rPr>
        <w:t xml:space="preserve"> дает возможность систематического </w:t>
      </w:r>
      <w:hyperlink r:id="rId488" w:history="1">
        <w:r w:rsidRPr="00102008">
          <w:rPr>
            <w:sz w:val="28"/>
          </w:rPr>
          <w:t>анализа</w:t>
        </w:r>
      </w:hyperlink>
      <w:r w:rsidRPr="00102008">
        <w:rPr>
          <w:sz w:val="28"/>
        </w:rPr>
        <w:t xml:space="preserve"> </w:t>
      </w:r>
      <w:hyperlink r:id="rId489" w:history="1">
        <w:r w:rsidRPr="00102008">
          <w:rPr>
            <w:sz w:val="28"/>
          </w:rPr>
          <w:t>эффективности</w:t>
        </w:r>
      </w:hyperlink>
      <w:r w:rsidRPr="00102008">
        <w:rPr>
          <w:sz w:val="28"/>
        </w:rPr>
        <w:t xml:space="preserve"> работы каждого </w:t>
      </w:r>
      <w:hyperlink r:id="rId490" w:history="1">
        <w:r w:rsidRPr="00102008">
          <w:rPr>
            <w:sz w:val="28"/>
          </w:rPr>
          <w:t>подразделения</w:t>
        </w:r>
      </w:hyperlink>
      <w:r w:rsidRPr="00102008">
        <w:rPr>
          <w:sz w:val="28"/>
        </w:rPr>
        <w:t xml:space="preserve"> и сотрудника. Фактически формируется </w:t>
      </w:r>
      <w:hyperlink r:id="rId491" w:history="1">
        <w:r w:rsidRPr="00102008">
          <w:rPr>
            <w:sz w:val="28"/>
          </w:rPr>
          <w:t>информация,</w:t>
        </w:r>
      </w:hyperlink>
      <w:r w:rsidRPr="00102008">
        <w:rPr>
          <w:sz w:val="28"/>
        </w:rPr>
        <w:t xml:space="preserve"> необходимая как для принятия организационных решений, связанных с расстановкой кадров, так и для реализации технологий </w:t>
      </w:r>
      <w:hyperlink r:id="rId492" w:history="1">
        <w:r w:rsidRPr="00102008">
          <w:rPr>
            <w:sz w:val="28"/>
          </w:rPr>
          <w:t>планирования</w:t>
        </w:r>
      </w:hyperlink>
      <w:r w:rsidRPr="00102008">
        <w:rPr>
          <w:sz w:val="28"/>
        </w:rPr>
        <w:t xml:space="preserve"> индивидуальной карьеры каждого сотрудника, включая программу обучения и повышения </w:t>
      </w:r>
      <w:hyperlink r:id="rId493" w:history="1">
        <w:r w:rsidRPr="00102008">
          <w:rPr>
            <w:sz w:val="28"/>
          </w:rPr>
          <w:t>квалификации.</w:t>
        </w:r>
      </w:hyperlink>
      <w:r w:rsidRPr="00102008">
        <w:rPr>
          <w:sz w:val="28"/>
        </w:rPr>
        <w:t xml:space="preserve"> Общий </w:t>
      </w:r>
      <w:hyperlink r:id="rId494" w:history="1">
        <w:r w:rsidRPr="00102008">
          <w:rPr>
            <w:sz w:val="28"/>
          </w:rPr>
          <w:t>эффект</w:t>
        </w:r>
      </w:hyperlink>
      <w:r w:rsidRPr="00102008">
        <w:rPr>
          <w:sz w:val="28"/>
        </w:rPr>
        <w:t xml:space="preserve"> от </w:t>
      </w:r>
      <w:hyperlink r:id="rId495" w:history="1">
        <w:r w:rsidRPr="00102008">
          <w:rPr>
            <w:sz w:val="28"/>
          </w:rPr>
          <w:t>внедрения</w:t>
        </w:r>
      </w:hyperlink>
      <w:r w:rsidRPr="00102008">
        <w:rPr>
          <w:sz w:val="28"/>
        </w:rPr>
        <w:t xml:space="preserve"> системы бюджетного </w:t>
      </w:r>
      <w:hyperlink r:id="rId496" w:history="1">
        <w:r w:rsidRPr="00102008">
          <w:rPr>
            <w:sz w:val="28"/>
          </w:rPr>
          <w:t>планирования</w:t>
        </w:r>
      </w:hyperlink>
      <w:r w:rsidRPr="00102008">
        <w:rPr>
          <w:sz w:val="28"/>
        </w:rPr>
        <w:t xml:space="preserve"> в части снижения потерь непрямого действия не менее 10% от объема</w:t>
      </w:r>
      <w:r w:rsidR="00A92E8E" w:rsidRPr="00102008">
        <w:rPr>
          <w:sz w:val="28"/>
        </w:rPr>
        <w:t xml:space="preserve"> (рисунок</w:t>
      </w:r>
      <w:r w:rsidR="00BE7504" w:rsidRPr="00102008">
        <w:rPr>
          <w:sz w:val="28"/>
        </w:rPr>
        <w:t xml:space="preserve"> 3.19)</w:t>
      </w:r>
      <w:r w:rsidRPr="00102008">
        <w:rPr>
          <w:sz w:val="28"/>
        </w:rPr>
        <w:t>.</w:t>
      </w:r>
    </w:p>
    <w:p w:rsidR="00AA4075" w:rsidRPr="00102008" w:rsidRDefault="009D20A1" w:rsidP="00102008">
      <w:pPr>
        <w:widowControl w:val="0"/>
        <w:tabs>
          <w:tab w:val="left" w:pos="1080"/>
        </w:tabs>
        <w:spacing w:line="360" w:lineRule="auto"/>
        <w:ind w:firstLine="709"/>
        <w:jc w:val="both"/>
        <w:rPr>
          <w:sz w:val="28"/>
        </w:rPr>
      </w:pPr>
      <w:r>
        <w:rPr>
          <w:sz w:val="28"/>
        </w:rPr>
        <w:br w:type="page"/>
      </w:r>
      <w:r w:rsidR="001C11CB">
        <w:rPr>
          <w:sz w:val="28"/>
        </w:rPr>
        <w:pict>
          <v:shape id="_x0000_i1069" type="#_x0000_t75" alt="Рисунок 1.9. – Потери от факторов непрямого действия" style="width:319.5pt;height:177pt">
            <v:imagedata r:id="rId497" o:title=""/>
          </v:shape>
        </w:pict>
      </w:r>
    </w:p>
    <w:p w:rsidR="00AA4075" w:rsidRPr="00102008" w:rsidRDefault="00AA4075" w:rsidP="00102008">
      <w:pPr>
        <w:widowControl w:val="0"/>
        <w:tabs>
          <w:tab w:val="left" w:pos="1080"/>
        </w:tabs>
        <w:spacing w:line="360" w:lineRule="auto"/>
        <w:ind w:firstLine="709"/>
        <w:jc w:val="both"/>
        <w:rPr>
          <w:sz w:val="28"/>
        </w:rPr>
      </w:pPr>
      <w:r w:rsidRPr="00102008">
        <w:rPr>
          <w:sz w:val="28"/>
        </w:rPr>
        <w:t>Рис</w:t>
      </w:r>
      <w:r w:rsidR="00B5133D" w:rsidRPr="00102008">
        <w:rPr>
          <w:sz w:val="28"/>
        </w:rPr>
        <w:t>унок</w:t>
      </w:r>
      <w:r w:rsidR="00A77A2F" w:rsidRPr="00102008">
        <w:rPr>
          <w:sz w:val="28"/>
        </w:rPr>
        <w:t xml:space="preserve"> 3</w:t>
      </w:r>
      <w:r w:rsidRPr="00102008">
        <w:rPr>
          <w:sz w:val="28"/>
        </w:rPr>
        <w:t>.</w:t>
      </w:r>
      <w:r w:rsidR="00A77A2F" w:rsidRPr="00102008">
        <w:rPr>
          <w:sz w:val="28"/>
        </w:rPr>
        <w:t>1</w:t>
      </w:r>
      <w:r w:rsidR="00BE7504" w:rsidRPr="00102008">
        <w:rPr>
          <w:sz w:val="28"/>
        </w:rPr>
        <w:t>9</w:t>
      </w:r>
      <w:r w:rsidR="00B5133D" w:rsidRPr="00102008">
        <w:rPr>
          <w:sz w:val="28"/>
        </w:rPr>
        <w:t xml:space="preserve"> -</w:t>
      </w:r>
      <w:r w:rsidRPr="00102008">
        <w:rPr>
          <w:sz w:val="28"/>
        </w:rPr>
        <w:t xml:space="preserve"> Потери от </w:t>
      </w:r>
      <w:hyperlink r:id="rId498" w:history="1">
        <w:r w:rsidRPr="00102008">
          <w:rPr>
            <w:sz w:val="28"/>
          </w:rPr>
          <w:t>факторов</w:t>
        </w:r>
      </w:hyperlink>
      <w:r w:rsidRPr="00102008">
        <w:rPr>
          <w:sz w:val="28"/>
        </w:rPr>
        <w:t xml:space="preserve"> непрямого действия</w:t>
      </w:r>
    </w:p>
    <w:p w:rsidR="00A77A2F" w:rsidRPr="00102008" w:rsidRDefault="00A77A2F" w:rsidP="00102008">
      <w:pPr>
        <w:widowControl w:val="0"/>
        <w:tabs>
          <w:tab w:val="left" w:pos="1080"/>
        </w:tabs>
        <w:spacing w:line="360" w:lineRule="auto"/>
        <w:ind w:firstLine="709"/>
        <w:jc w:val="both"/>
        <w:rPr>
          <w:sz w:val="28"/>
        </w:rPr>
      </w:pPr>
    </w:p>
    <w:p w:rsidR="00AA4075" w:rsidRPr="00102008" w:rsidRDefault="00AA4075" w:rsidP="00102008">
      <w:pPr>
        <w:widowControl w:val="0"/>
        <w:tabs>
          <w:tab w:val="left" w:pos="1080"/>
        </w:tabs>
        <w:spacing w:line="360" w:lineRule="auto"/>
        <w:ind w:firstLine="709"/>
        <w:jc w:val="both"/>
        <w:rPr>
          <w:sz w:val="28"/>
        </w:rPr>
      </w:pPr>
      <w:r w:rsidRPr="00102008">
        <w:rPr>
          <w:sz w:val="28"/>
        </w:rPr>
        <w:t xml:space="preserve">Таким образом, основными преимуществами </w:t>
      </w:r>
      <w:hyperlink r:id="rId499" w:history="1">
        <w:r w:rsidRPr="00102008">
          <w:rPr>
            <w:sz w:val="28"/>
          </w:rPr>
          <w:t>внедрения</w:t>
        </w:r>
      </w:hyperlink>
      <w:r w:rsidRPr="00102008">
        <w:rPr>
          <w:sz w:val="28"/>
        </w:rPr>
        <w:t xml:space="preserve"> принципов бюджетного </w:t>
      </w:r>
      <w:hyperlink r:id="rId500" w:history="1">
        <w:r w:rsidRPr="00102008">
          <w:rPr>
            <w:sz w:val="28"/>
          </w:rPr>
          <w:t>планирования</w:t>
        </w:r>
      </w:hyperlink>
      <w:r w:rsidRPr="00102008">
        <w:rPr>
          <w:sz w:val="28"/>
        </w:rPr>
        <w:t xml:space="preserve"> являются:</w:t>
      </w:r>
    </w:p>
    <w:p w:rsidR="00BE7504" w:rsidRPr="00102008" w:rsidRDefault="00AA4075" w:rsidP="00102008">
      <w:pPr>
        <w:widowControl w:val="0"/>
        <w:numPr>
          <w:ilvl w:val="0"/>
          <w:numId w:val="24"/>
        </w:numPr>
        <w:tabs>
          <w:tab w:val="left" w:pos="1080"/>
        </w:tabs>
        <w:spacing w:line="360" w:lineRule="auto"/>
        <w:ind w:left="0" w:firstLine="709"/>
        <w:jc w:val="both"/>
        <w:rPr>
          <w:sz w:val="28"/>
        </w:rPr>
      </w:pPr>
      <w:r w:rsidRPr="00102008">
        <w:rPr>
          <w:sz w:val="28"/>
        </w:rPr>
        <w:t xml:space="preserve">помесячное </w:t>
      </w:r>
      <w:hyperlink r:id="rId501" w:history="1">
        <w:r w:rsidRPr="00102008">
          <w:rPr>
            <w:sz w:val="28"/>
          </w:rPr>
          <w:t>планирование</w:t>
        </w:r>
      </w:hyperlink>
      <w:r w:rsidRPr="00102008">
        <w:rPr>
          <w:sz w:val="28"/>
        </w:rPr>
        <w:t xml:space="preserve"> </w:t>
      </w:r>
      <w:hyperlink r:id="rId502" w:history="1">
        <w:r w:rsidRPr="00102008">
          <w:rPr>
            <w:sz w:val="28"/>
          </w:rPr>
          <w:t>бюджетов</w:t>
        </w:r>
      </w:hyperlink>
      <w:r w:rsidRPr="00102008">
        <w:rPr>
          <w:sz w:val="28"/>
        </w:rPr>
        <w:t xml:space="preserve"> структурных </w:t>
      </w:r>
      <w:hyperlink r:id="rId503" w:history="1">
        <w:r w:rsidRPr="00102008">
          <w:rPr>
            <w:sz w:val="28"/>
          </w:rPr>
          <w:t>подразделений</w:t>
        </w:r>
      </w:hyperlink>
      <w:r w:rsidRPr="00102008">
        <w:rPr>
          <w:sz w:val="28"/>
        </w:rPr>
        <w:t xml:space="preserve"> даст более точные показатели размеров и структуры затрат</w:t>
      </w:r>
      <w:r w:rsidR="003A622D" w:rsidRPr="00102008">
        <w:rPr>
          <w:sz w:val="28"/>
        </w:rPr>
        <w:t xml:space="preserve"> </w:t>
      </w:r>
      <w:r w:rsidRPr="00102008">
        <w:rPr>
          <w:sz w:val="28"/>
        </w:rPr>
        <w:t xml:space="preserve">в рамках утверждения месячных </w:t>
      </w:r>
      <w:hyperlink r:id="rId504" w:history="1">
        <w:r w:rsidRPr="00102008">
          <w:rPr>
            <w:sz w:val="28"/>
          </w:rPr>
          <w:t>бюджетов</w:t>
        </w:r>
      </w:hyperlink>
      <w:r w:rsidRPr="00102008">
        <w:rPr>
          <w:sz w:val="28"/>
        </w:rPr>
        <w:t xml:space="preserve"> структурным </w:t>
      </w:r>
      <w:hyperlink r:id="rId505" w:history="1">
        <w:r w:rsidRPr="00102008">
          <w:rPr>
            <w:sz w:val="28"/>
          </w:rPr>
          <w:t>подразделениям</w:t>
        </w:r>
      </w:hyperlink>
      <w:r w:rsidRPr="00102008">
        <w:rPr>
          <w:sz w:val="28"/>
        </w:rPr>
        <w:t xml:space="preserve"> будет предоставлена большая самостоятельность в расходовании экономии по </w:t>
      </w:r>
      <w:hyperlink r:id="rId506" w:history="1">
        <w:r w:rsidRPr="00102008">
          <w:rPr>
            <w:sz w:val="28"/>
          </w:rPr>
          <w:t>бюджету</w:t>
        </w:r>
      </w:hyperlink>
      <w:r w:rsidRPr="00102008">
        <w:rPr>
          <w:sz w:val="28"/>
        </w:rPr>
        <w:t xml:space="preserve"> </w:t>
      </w:r>
      <w:hyperlink r:id="rId507" w:history="1">
        <w:r w:rsidRPr="00102008">
          <w:rPr>
            <w:sz w:val="28"/>
          </w:rPr>
          <w:t>фонда оплаты труда,</w:t>
        </w:r>
      </w:hyperlink>
      <w:r w:rsidRPr="00102008">
        <w:rPr>
          <w:sz w:val="28"/>
        </w:rPr>
        <w:t xml:space="preserve"> что повысит материальную заинтересованность работников в успешном выполнении плановых заданий;</w:t>
      </w:r>
    </w:p>
    <w:p w:rsidR="00BE7504" w:rsidRPr="00102008" w:rsidRDefault="00AA4075" w:rsidP="00102008">
      <w:pPr>
        <w:widowControl w:val="0"/>
        <w:numPr>
          <w:ilvl w:val="0"/>
          <w:numId w:val="24"/>
        </w:numPr>
        <w:tabs>
          <w:tab w:val="left" w:pos="1080"/>
        </w:tabs>
        <w:spacing w:line="360" w:lineRule="auto"/>
        <w:ind w:left="0" w:firstLine="709"/>
        <w:jc w:val="both"/>
        <w:rPr>
          <w:sz w:val="28"/>
        </w:rPr>
      </w:pPr>
      <w:r w:rsidRPr="00102008">
        <w:rPr>
          <w:sz w:val="28"/>
        </w:rPr>
        <w:t xml:space="preserve">минимизация количества контрольных </w:t>
      </w:r>
      <w:hyperlink r:id="rId508" w:history="1">
        <w:r w:rsidRPr="00102008">
          <w:rPr>
            <w:sz w:val="28"/>
          </w:rPr>
          <w:t>параметров</w:t>
        </w:r>
      </w:hyperlink>
      <w:r w:rsidRPr="00102008">
        <w:rPr>
          <w:sz w:val="28"/>
        </w:rPr>
        <w:t xml:space="preserve"> </w:t>
      </w:r>
      <w:hyperlink r:id="rId509" w:history="1">
        <w:r w:rsidRPr="00102008">
          <w:rPr>
            <w:sz w:val="28"/>
          </w:rPr>
          <w:t>бюджетов</w:t>
        </w:r>
      </w:hyperlink>
      <w:r w:rsidRPr="00102008">
        <w:rPr>
          <w:sz w:val="28"/>
        </w:rPr>
        <w:t xml:space="preserve"> позволит сократить непроизводительные </w:t>
      </w:r>
      <w:hyperlink r:id="rId510" w:history="1">
        <w:r w:rsidRPr="00102008">
          <w:rPr>
            <w:sz w:val="28"/>
          </w:rPr>
          <w:t>расходы</w:t>
        </w:r>
      </w:hyperlink>
      <w:r w:rsidRPr="00102008">
        <w:rPr>
          <w:sz w:val="28"/>
        </w:rPr>
        <w:t xml:space="preserve"> рабочего времени работников экономических служб </w:t>
      </w:r>
      <w:hyperlink r:id="rId511" w:history="1">
        <w:r w:rsidRPr="00102008">
          <w:rPr>
            <w:sz w:val="28"/>
          </w:rPr>
          <w:t>предприятия;</w:t>
        </w:r>
      </w:hyperlink>
    </w:p>
    <w:p w:rsidR="00AA4075" w:rsidRPr="00102008" w:rsidRDefault="001C11CB" w:rsidP="00102008">
      <w:pPr>
        <w:widowControl w:val="0"/>
        <w:numPr>
          <w:ilvl w:val="0"/>
          <w:numId w:val="24"/>
        </w:numPr>
        <w:tabs>
          <w:tab w:val="left" w:pos="1080"/>
        </w:tabs>
        <w:spacing w:line="360" w:lineRule="auto"/>
        <w:ind w:left="0" w:firstLine="709"/>
        <w:jc w:val="both"/>
        <w:rPr>
          <w:sz w:val="28"/>
        </w:rPr>
      </w:pPr>
      <w:hyperlink r:id="rId512" w:history="1">
        <w:r w:rsidR="00AA4075" w:rsidRPr="00102008">
          <w:rPr>
            <w:sz w:val="28"/>
          </w:rPr>
          <w:t>бюджетное планирование</w:t>
        </w:r>
      </w:hyperlink>
      <w:r w:rsidR="00AA4075" w:rsidRPr="00102008">
        <w:rPr>
          <w:sz w:val="28"/>
        </w:rPr>
        <w:t xml:space="preserve"> позволит осуществить режим строгой экономии </w:t>
      </w:r>
      <w:hyperlink r:id="rId513" w:history="1">
        <w:r w:rsidR="00AA4075" w:rsidRPr="00102008">
          <w:rPr>
            <w:sz w:val="28"/>
          </w:rPr>
          <w:t>финансовых ресурсов предприятия</w:t>
        </w:r>
      </w:hyperlink>
      <w:r w:rsidR="00A77A2F" w:rsidRPr="00102008">
        <w:rPr>
          <w:sz w:val="28"/>
        </w:rPr>
        <w:t>.</w:t>
      </w:r>
    </w:p>
    <w:p w:rsidR="00BE7504" w:rsidRPr="00102008" w:rsidRDefault="00A77A2F" w:rsidP="00102008">
      <w:pPr>
        <w:widowControl w:val="0"/>
        <w:tabs>
          <w:tab w:val="left" w:pos="1080"/>
        </w:tabs>
        <w:spacing w:line="360" w:lineRule="auto"/>
        <w:ind w:firstLine="709"/>
        <w:jc w:val="both"/>
        <w:rPr>
          <w:sz w:val="28"/>
        </w:rPr>
      </w:pPr>
      <w:r w:rsidRPr="00102008">
        <w:rPr>
          <w:sz w:val="28"/>
        </w:rPr>
        <w:t xml:space="preserve">Общий </w:t>
      </w:r>
      <w:hyperlink r:id="rId514" w:history="1">
        <w:r w:rsidRPr="00102008">
          <w:rPr>
            <w:sz w:val="28"/>
          </w:rPr>
          <w:t>эффект</w:t>
        </w:r>
      </w:hyperlink>
      <w:r w:rsidRPr="00102008">
        <w:rPr>
          <w:sz w:val="28"/>
        </w:rPr>
        <w:t xml:space="preserve"> от </w:t>
      </w:r>
      <w:hyperlink r:id="rId515" w:history="1">
        <w:r w:rsidRPr="00102008">
          <w:rPr>
            <w:sz w:val="28"/>
          </w:rPr>
          <w:t>внедрения</w:t>
        </w:r>
      </w:hyperlink>
      <w:r w:rsidRPr="00102008">
        <w:rPr>
          <w:sz w:val="28"/>
        </w:rPr>
        <w:t xml:space="preserve"> системы бюджетного </w:t>
      </w:r>
      <w:hyperlink r:id="rId516" w:history="1">
        <w:r w:rsidRPr="00102008">
          <w:rPr>
            <w:sz w:val="28"/>
          </w:rPr>
          <w:t>планирования</w:t>
        </w:r>
      </w:hyperlink>
      <w:r w:rsidRPr="00102008">
        <w:rPr>
          <w:sz w:val="28"/>
        </w:rPr>
        <w:t xml:space="preserve"> в части снижения потерь прямого и непрямого действия составит не менее 32-33 % от объема продаж.</w:t>
      </w:r>
    </w:p>
    <w:p w:rsidR="003A622D" w:rsidRPr="00102008" w:rsidRDefault="003A622D" w:rsidP="00102008">
      <w:pPr>
        <w:widowControl w:val="0"/>
        <w:tabs>
          <w:tab w:val="left" w:pos="1080"/>
        </w:tabs>
        <w:spacing w:line="360" w:lineRule="auto"/>
        <w:ind w:firstLine="709"/>
        <w:jc w:val="both"/>
        <w:rPr>
          <w:sz w:val="28"/>
        </w:rPr>
      </w:pPr>
    </w:p>
    <w:p w:rsidR="00A77A2F" w:rsidRPr="00102008" w:rsidRDefault="009D20A1" w:rsidP="00102008">
      <w:pPr>
        <w:widowControl w:val="0"/>
        <w:spacing w:line="360" w:lineRule="auto"/>
        <w:ind w:firstLine="709"/>
        <w:jc w:val="both"/>
        <w:rPr>
          <w:sz w:val="28"/>
        </w:rPr>
      </w:pPr>
      <w:r>
        <w:rPr>
          <w:sz w:val="28"/>
        </w:rPr>
        <w:br w:type="page"/>
      </w:r>
      <w:r w:rsidR="003916A4" w:rsidRPr="00102008">
        <w:rPr>
          <w:sz w:val="28"/>
        </w:rPr>
        <w:t>ЗАКЛЮЧЕНИЕ</w:t>
      </w:r>
    </w:p>
    <w:p w:rsidR="003916A4" w:rsidRPr="00102008" w:rsidRDefault="003916A4" w:rsidP="00102008">
      <w:pPr>
        <w:widowControl w:val="0"/>
        <w:spacing w:line="360" w:lineRule="auto"/>
        <w:ind w:firstLine="709"/>
        <w:jc w:val="both"/>
        <w:rPr>
          <w:sz w:val="28"/>
        </w:rPr>
      </w:pPr>
    </w:p>
    <w:p w:rsidR="00C459A9" w:rsidRPr="00102008" w:rsidRDefault="00C459A9" w:rsidP="00102008">
      <w:pPr>
        <w:widowControl w:val="0"/>
        <w:spacing w:line="360" w:lineRule="auto"/>
        <w:ind w:firstLine="709"/>
        <w:jc w:val="both"/>
        <w:rPr>
          <w:sz w:val="28"/>
        </w:rPr>
      </w:pPr>
      <w:r w:rsidRPr="00102008">
        <w:rPr>
          <w:sz w:val="28"/>
        </w:rPr>
        <w:t xml:space="preserve">В настоящее время в российской </w:t>
      </w:r>
      <w:hyperlink r:id="rId517" w:history="1">
        <w:r w:rsidRPr="00102008">
          <w:rPr>
            <w:sz w:val="28"/>
          </w:rPr>
          <w:t>экономике</w:t>
        </w:r>
      </w:hyperlink>
      <w:r w:rsidRPr="00102008">
        <w:rPr>
          <w:sz w:val="28"/>
        </w:rPr>
        <w:t xml:space="preserve"> действуют наряду с неплатежеспособными предприятиями и вполне благополучные, финансово состоятельные </w:t>
      </w:r>
      <w:hyperlink r:id="rId518" w:history="1">
        <w:r w:rsidRPr="00102008">
          <w:rPr>
            <w:sz w:val="28"/>
          </w:rPr>
          <w:t>хозяйствующие субъекты,</w:t>
        </w:r>
      </w:hyperlink>
      <w:r w:rsidRPr="00102008">
        <w:rPr>
          <w:sz w:val="28"/>
        </w:rPr>
        <w:t xml:space="preserve"> которые смогли прогрессивно воспринять перемены, направленные на </w:t>
      </w:r>
      <w:hyperlink r:id="rId519" w:history="1">
        <w:r w:rsidRPr="00102008">
          <w:rPr>
            <w:sz w:val="28"/>
          </w:rPr>
          <w:t>многоукладность</w:t>
        </w:r>
      </w:hyperlink>
      <w:r w:rsidRPr="00102008">
        <w:rPr>
          <w:sz w:val="28"/>
        </w:rPr>
        <w:t xml:space="preserve"> экономики, широкий спектр форм </w:t>
      </w:r>
      <w:hyperlink r:id="rId520" w:history="1">
        <w:r w:rsidRPr="00102008">
          <w:rPr>
            <w:sz w:val="28"/>
          </w:rPr>
          <w:t>собственности,</w:t>
        </w:r>
      </w:hyperlink>
      <w:r w:rsidRPr="00102008">
        <w:rPr>
          <w:sz w:val="28"/>
        </w:rPr>
        <w:t xml:space="preserve"> неизбежность опережающего наращивания </w:t>
      </w:r>
      <w:hyperlink r:id="rId521" w:history="1">
        <w:r w:rsidRPr="00102008">
          <w:rPr>
            <w:sz w:val="28"/>
          </w:rPr>
          <w:t>качества</w:t>
        </w:r>
      </w:hyperlink>
      <w:r w:rsidRPr="00102008">
        <w:rPr>
          <w:sz w:val="28"/>
        </w:rPr>
        <w:t xml:space="preserve"> и </w:t>
      </w:r>
      <w:hyperlink r:id="rId522" w:history="1">
        <w:r w:rsidRPr="00102008">
          <w:rPr>
            <w:sz w:val="28"/>
          </w:rPr>
          <w:t>номенклатуры</w:t>
        </w:r>
      </w:hyperlink>
      <w:r w:rsidRPr="00102008">
        <w:rPr>
          <w:sz w:val="28"/>
        </w:rPr>
        <w:t xml:space="preserve"> товаров для широкого потребительского спроса. Каждое </w:t>
      </w:r>
      <w:hyperlink r:id="rId523" w:history="1">
        <w:r w:rsidRPr="00102008">
          <w:rPr>
            <w:sz w:val="28"/>
          </w:rPr>
          <w:t>предприятие</w:t>
        </w:r>
      </w:hyperlink>
      <w:r w:rsidRPr="00102008">
        <w:rPr>
          <w:sz w:val="28"/>
        </w:rPr>
        <w:t xml:space="preserve"> обладает определенным капиталом, за счет которого оно и получает основную долю прибыли. Ошибки, связанные с вложением </w:t>
      </w:r>
      <w:hyperlink r:id="rId524" w:history="1">
        <w:r w:rsidRPr="00102008">
          <w:rPr>
            <w:sz w:val="28"/>
          </w:rPr>
          <w:t>капитала,</w:t>
        </w:r>
      </w:hyperlink>
      <w:r w:rsidRPr="00102008">
        <w:rPr>
          <w:sz w:val="28"/>
        </w:rPr>
        <w:t xml:space="preserve"> неизбежно приводят к потере финансовой устойчивости и даже </w:t>
      </w:r>
      <w:hyperlink r:id="rId525" w:history="1">
        <w:r w:rsidRPr="00102008">
          <w:rPr>
            <w:sz w:val="28"/>
          </w:rPr>
          <w:t>банкротству.</w:t>
        </w:r>
      </w:hyperlink>
    </w:p>
    <w:p w:rsidR="00C459A9" w:rsidRPr="00102008" w:rsidRDefault="00C459A9" w:rsidP="00102008">
      <w:pPr>
        <w:widowControl w:val="0"/>
        <w:spacing w:line="360" w:lineRule="auto"/>
        <w:ind w:firstLine="709"/>
        <w:jc w:val="both"/>
        <w:rPr>
          <w:sz w:val="28"/>
        </w:rPr>
      </w:pPr>
      <w:r w:rsidRPr="00102008">
        <w:rPr>
          <w:sz w:val="28"/>
        </w:rPr>
        <w:t xml:space="preserve">Таким образом, система </w:t>
      </w:r>
      <w:hyperlink r:id="rId526" w:history="1">
        <w:r w:rsidRPr="00102008">
          <w:rPr>
            <w:sz w:val="28"/>
          </w:rPr>
          <w:t>планирования</w:t>
        </w:r>
      </w:hyperlink>
      <w:r w:rsidRPr="00102008">
        <w:rPr>
          <w:sz w:val="28"/>
        </w:rPr>
        <w:t xml:space="preserve"> и </w:t>
      </w:r>
      <w:hyperlink r:id="rId527" w:history="1">
        <w:r w:rsidRPr="00102008">
          <w:rPr>
            <w:sz w:val="28"/>
          </w:rPr>
          <w:t>управления</w:t>
        </w:r>
      </w:hyperlink>
      <w:r w:rsidRPr="00102008">
        <w:rPr>
          <w:sz w:val="28"/>
        </w:rPr>
        <w:t xml:space="preserve"> внутренними ресурсами и является ключевым </w:t>
      </w:r>
      <w:hyperlink r:id="rId528" w:history="1">
        <w:r w:rsidRPr="00102008">
          <w:rPr>
            <w:sz w:val="28"/>
          </w:rPr>
          <w:t>фактором</w:t>
        </w:r>
      </w:hyperlink>
      <w:r w:rsidRPr="00102008">
        <w:rPr>
          <w:sz w:val="28"/>
        </w:rPr>
        <w:t xml:space="preserve"> успеха </w:t>
      </w:r>
      <w:hyperlink r:id="rId529" w:history="1">
        <w:r w:rsidRPr="00102008">
          <w:rPr>
            <w:sz w:val="28"/>
          </w:rPr>
          <w:t>предприятия</w:t>
        </w:r>
      </w:hyperlink>
      <w:r w:rsidRPr="00102008">
        <w:rPr>
          <w:sz w:val="28"/>
        </w:rPr>
        <w:t xml:space="preserve"> в условиях рыночной экономики.</w:t>
      </w:r>
    </w:p>
    <w:p w:rsidR="00C459A9" w:rsidRPr="00102008" w:rsidRDefault="001C11CB" w:rsidP="00102008">
      <w:pPr>
        <w:widowControl w:val="0"/>
        <w:spacing w:line="360" w:lineRule="auto"/>
        <w:ind w:firstLine="709"/>
        <w:jc w:val="both"/>
        <w:rPr>
          <w:sz w:val="28"/>
        </w:rPr>
      </w:pPr>
      <w:hyperlink r:id="rId530" w:history="1">
        <w:r w:rsidR="00C459A9" w:rsidRPr="00102008">
          <w:rPr>
            <w:sz w:val="28"/>
          </w:rPr>
          <w:t>Планирование</w:t>
        </w:r>
      </w:hyperlink>
      <w:r w:rsidR="00C459A9" w:rsidRPr="00102008">
        <w:rPr>
          <w:sz w:val="28"/>
        </w:rPr>
        <w:t xml:space="preserve"> оказывает непосредственное влияние на уровень активизации деятельности руководства и </w:t>
      </w:r>
      <w:hyperlink r:id="rId531" w:history="1">
        <w:r w:rsidR="00C459A9" w:rsidRPr="00102008">
          <w:rPr>
            <w:sz w:val="28"/>
          </w:rPr>
          <w:t>аппарата управления.</w:t>
        </w:r>
      </w:hyperlink>
      <w:r w:rsidR="00C459A9" w:rsidRPr="00102008">
        <w:rPr>
          <w:sz w:val="28"/>
        </w:rPr>
        <w:t xml:space="preserve"> Высокое </w:t>
      </w:r>
      <w:hyperlink r:id="rId532" w:history="1">
        <w:r w:rsidR="00C459A9" w:rsidRPr="00102008">
          <w:rPr>
            <w:sz w:val="28"/>
          </w:rPr>
          <w:t>качество</w:t>
        </w:r>
      </w:hyperlink>
      <w:r w:rsidR="00C459A9" w:rsidRPr="00102008">
        <w:rPr>
          <w:sz w:val="28"/>
        </w:rPr>
        <w:t xml:space="preserve"> разработанных программ, особенно с помощью ЭВМ и </w:t>
      </w:r>
      <w:hyperlink r:id="rId533" w:history="1">
        <w:r w:rsidR="00C459A9" w:rsidRPr="00102008">
          <w:rPr>
            <w:sz w:val="28"/>
          </w:rPr>
          <w:t>экономико-математических методов,</w:t>
        </w:r>
      </w:hyperlink>
      <w:r w:rsidR="00C459A9" w:rsidRPr="00102008">
        <w:rPr>
          <w:sz w:val="28"/>
        </w:rPr>
        <w:t xml:space="preserve"> их строгая увязка по всем </w:t>
      </w:r>
      <w:hyperlink r:id="rId534" w:history="1">
        <w:r w:rsidR="00C459A9" w:rsidRPr="00102008">
          <w:rPr>
            <w:sz w:val="28"/>
          </w:rPr>
          <w:t>подразделениям</w:t>
        </w:r>
      </w:hyperlink>
      <w:r w:rsidR="00C459A9" w:rsidRPr="00102008">
        <w:rPr>
          <w:sz w:val="28"/>
        </w:rPr>
        <w:t xml:space="preserve"> </w:t>
      </w:r>
      <w:hyperlink r:id="rId535" w:history="1">
        <w:r w:rsidR="00C459A9" w:rsidRPr="00102008">
          <w:rPr>
            <w:sz w:val="28"/>
          </w:rPr>
          <w:t>организации</w:t>
        </w:r>
      </w:hyperlink>
      <w:r w:rsidR="00C459A9" w:rsidRPr="00102008">
        <w:rPr>
          <w:sz w:val="28"/>
        </w:rPr>
        <w:t xml:space="preserve"> и цехов, согласованность с располагаемыми материальными, финансовыми и трудовыми ресурсами позволяет наиболее </w:t>
      </w:r>
      <w:hyperlink r:id="rId536" w:history="1">
        <w:r w:rsidR="00C459A9" w:rsidRPr="00102008">
          <w:rPr>
            <w:sz w:val="28"/>
          </w:rPr>
          <w:t>эффективно</w:t>
        </w:r>
      </w:hyperlink>
      <w:r w:rsidR="00C459A9" w:rsidRPr="00102008">
        <w:rPr>
          <w:sz w:val="28"/>
        </w:rPr>
        <w:t xml:space="preserve"> управлять </w:t>
      </w:r>
      <w:hyperlink r:id="rId537" w:history="1">
        <w:r w:rsidR="00C459A9" w:rsidRPr="00102008">
          <w:rPr>
            <w:sz w:val="28"/>
          </w:rPr>
          <w:t>предприятием.</w:t>
        </w:r>
      </w:hyperlink>
    </w:p>
    <w:p w:rsidR="00C459A9" w:rsidRPr="00102008" w:rsidRDefault="00C459A9" w:rsidP="00102008">
      <w:pPr>
        <w:widowControl w:val="0"/>
        <w:tabs>
          <w:tab w:val="left" w:pos="900"/>
        </w:tabs>
        <w:spacing w:line="360" w:lineRule="auto"/>
        <w:ind w:firstLine="709"/>
        <w:jc w:val="both"/>
        <w:rPr>
          <w:sz w:val="28"/>
        </w:rPr>
      </w:pPr>
      <w:r w:rsidRPr="00102008">
        <w:rPr>
          <w:sz w:val="28"/>
        </w:rPr>
        <w:t xml:space="preserve">Постоянное стремление к разработке системы финансового </w:t>
      </w:r>
      <w:hyperlink r:id="rId538" w:history="1">
        <w:r w:rsidRPr="00102008">
          <w:rPr>
            <w:sz w:val="28"/>
          </w:rPr>
          <w:t>планирования,</w:t>
        </w:r>
      </w:hyperlink>
      <w:r w:rsidRPr="00102008">
        <w:rPr>
          <w:sz w:val="28"/>
        </w:rPr>
        <w:t xml:space="preserve"> адекватно отвечающей требованиям рыночной экономики, привело руководство многих </w:t>
      </w:r>
      <w:hyperlink r:id="rId539" w:history="1">
        <w:r w:rsidRPr="00102008">
          <w:rPr>
            <w:sz w:val="28"/>
          </w:rPr>
          <w:t>хозяйствующих субъектов</w:t>
        </w:r>
      </w:hyperlink>
      <w:r w:rsidRPr="00102008">
        <w:rPr>
          <w:sz w:val="28"/>
        </w:rPr>
        <w:t xml:space="preserve"> к </w:t>
      </w:r>
      <w:hyperlink r:id="rId540" w:history="1">
        <w:r w:rsidRPr="00102008">
          <w:rPr>
            <w:sz w:val="28"/>
          </w:rPr>
          <w:t>внедрению</w:t>
        </w:r>
      </w:hyperlink>
      <w:r w:rsidRPr="00102008">
        <w:rPr>
          <w:sz w:val="28"/>
        </w:rPr>
        <w:t xml:space="preserve"> системы бюджетирования деятельности </w:t>
      </w:r>
      <w:hyperlink r:id="rId541" w:history="1">
        <w:r w:rsidRPr="00102008">
          <w:rPr>
            <w:sz w:val="28"/>
          </w:rPr>
          <w:t>предприятия.</w:t>
        </w:r>
      </w:hyperlink>
    </w:p>
    <w:p w:rsidR="00C459A9" w:rsidRPr="00102008" w:rsidRDefault="00C459A9" w:rsidP="00102008">
      <w:pPr>
        <w:widowControl w:val="0"/>
        <w:tabs>
          <w:tab w:val="left" w:pos="900"/>
        </w:tabs>
        <w:spacing w:line="360" w:lineRule="auto"/>
        <w:ind w:firstLine="709"/>
        <w:jc w:val="both"/>
        <w:rPr>
          <w:sz w:val="28"/>
        </w:rPr>
      </w:pPr>
      <w:r w:rsidRPr="00102008">
        <w:rPr>
          <w:sz w:val="28"/>
        </w:rPr>
        <w:t xml:space="preserve">Значение бюджетирования для </w:t>
      </w:r>
      <w:hyperlink r:id="rId542" w:history="1">
        <w:r w:rsidRPr="00102008">
          <w:rPr>
            <w:sz w:val="28"/>
          </w:rPr>
          <w:t>хозяйствующего субъекта</w:t>
        </w:r>
      </w:hyperlink>
      <w:r w:rsidRPr="00102008">
        <w:rPr>
          <w:sz w:val="28"/>
        </w:rPr>
        <w:t xml:space="preserve"> состоит в том, что оно:</w:t>
      </w:r>
    </w:p>
    <w:p w:rsidR="00B5133D" w:rsidRPr="00102008" w:rsidRDefault="00C459A9" w:rsidP="00102008">
      <w:pPr>
        <w:widowControl w:val="0"/>
        <w:numPr>
          <w:ilvl w:val="0"/>
          <w:numId w:val="25"/>
        </w:numPr>
        <w:tabs>
          <w:tab w:val="left" w:pos="900"/>
        </w:tabs>
        <w:spacing w:line="360" w:lineRule="auto"/>
        <w:ind w:left="0" w:firstLine="709"/>
        <w:jc w:val="both"/>
        <w:rPr>
          <w:sz w:val="28"/>
        </w:rPr>
      </w:pPr>
      <w:r w:rsidRPr="00102008">
        <w:rPr>
          <w:sz w:val="28"/>
        </w:rPr>
        <w:t xml:space="preserve">воплощает выработанные стратегические цели в форму конкретных </w:t>
      </w:r>
      <w:hyperlink r:id="rId543" w:history="1">
        <w:r w:rsidRPr="00102008">
          <w:rPr>
            <w:sz w:val="28"/>
          </w:rPr>
          <w:t>финансовых показателей;</w:t>
        </w:r>
      </w:hyperlink>
    </w:p>
    <w:p w:rsidR="00B5133D" w:rsidRPr="00102008" w:rsidRDefault="00C459A9" w:rsidP="00102008">
      <w:pPr>
        <w:widowControl w:val="0"/>
        <w:numPr>
          <w:ilvl w:val="0"/>
          <w:numId w:val="25"/>
        </w:numPr>
        <w:tabs>
          <w:tab w:val="left" w:pos="900"/>
        </w:tabs>
        <w:spacing w:line="360" w:lineRule="auto"/>
        <w:ind w:left="0" w:firstLine="709"/>
        <w:jc w:val="both"/>
        <w:rPr>
          <w:sz w:val="28"/>
        </w:rPr>
      </w:pPr>
      <w:r w:rsidRPr="00102008">
        <w:rPr>
          <w:sz w:val="28"/>
        </w:rPr>
        <w:t xml:space="preserve">обеспечивает финансовыми ресурсами заложенные в производственном </w:t>
      </w:r>
      <w:hyperlink r:id="rId544" w:history="1">
        <w:r w:rsidRPr="00102008">
          <w:rPr>
            <w:sz w:val="28"/>
          </w:rPr>
          <w:t>плане экономические</w:t>
        </w:r>
      </w:hyperlink>
      <w:r w:rsidRPr="00102008">
        <w:rPr>
          <w:sz w:val="28"/>
        </w:rPr>
        <w:t xml:space="preserve"> пропорции развития;</w:t>
      </w:r>
    </w:p>
    <w:p w:rsidR="00B5133D" w:rsidRPr="00102008" w:rsidRDefault="00C459A9" w:rsidP="00102008">
      <w:pPr>
        <w:widowControl w:val="0"/>
        <w:numPr>
          <w:ilvl w:val="0"/>
          <w:numId w:val="25"/>
        </w:numPr>
        <w:tabs>
          <w:tab w:val="left" w:pos="900"/>
        </w:tabs>
        <w:spacing w:line="360" w:lineRule="auto"/>
        <w:ind w:left="0" w:firstLine="709"/>
        <w:jc w:val="both"/>
        <w:rPr>
          <w:sz w:val="28"/>
        </w:rPr>
      </w:pPr>
      <w:r w:rsidRPr="00102008">
        <w:rPr>
          <w:sz w:val="28"/>
        </w:rPr>
        <w:t xml:space="preserve">предоставляет возможности определения жизнеспособности проекта </w:t>
      </w:r>
      <w:hyperlink r:id="rId545" w:history="1">
        <w:r w:rsidRPr="00102008">
          <w:rPr>
            <w:sz w:val="28"/>
          </w:rPr>
          <w:t>предприятия</w:t>
        </w:r>
      </w:hyperlink>
      <w:r w:rsidRPr="00102008">
        <w:rPr>
          <w:sz w:val="28"/>
        </w:rPr>
        <w:t xml:space="preserve"> в условиях </w:t>
      </w:r>
      <w:hyperlink r:id="rId546" w:history="1">
        <w:r w:rsidRPr="00102008">
          <w:rPr>
            <w:sz w:val="28"/>
          </w:rPr>
          <w:t>конкуренции;</w:t>
        </w:r>
      </w:hyperlink>
    </w:p>
    <w:p w:rsidR="00C459A9" w:rsidRPr="00102008" w:rsidRDefault="00C459A9" w:rsidP="00102008">
      <w:pPr>
        <w:widowControl w:val="0"/>
        <w:numPr>
          <w:ilvl w:val="0"/>
          <w:numId w:val="25"/>
        </w:numPr>
        <w:tabs>
          <w:tab w:val="left" w:pos="900"/>
        </w:tabs>
        <w:spacing w:line="360" w:lineRule="auto"/>
        <w:ind w:left="0" w:firstLine="709"/>
        <w:jc w:val="both"/>
        <w:rPr>
          <w:sz w:val="28"/>
        </w:rPr>
      </w:pPr>
      <w:r w:rsidRPr="00102008">
        <w:rPr>
          <w:sz w:val="28"/>
        </w:rPr>
        <w:t>служит инструментом получения финансовой поддержки от внешних инвесторов.</w:t>
      </w:r>
    </w:p>
    <w:p w:rsidR="00C459A9" w:rsidRPr="00102008" w:rsidRDefault="00C459A9" w:rsidP="00102008">
      <w:pPr>
        <w:widowControl w:val="0"/>
        <w:spacing w:line="360" w:lineRule="auto"/>
        <w:ind w:firstLine="709"/>
        <w:jc w:val="both"/>
        <w:rPr>
          <w:sz w:val="28"/>
        </w:rPr>
      </w:pPr>
      <w:r w:rsidRPr="00102008">
        <w:rPr>
          <w:sz w:val="28"/>
        </w:rPr>
        <w:t xml:space="preserve">Сегодня </w:t>
      </w:r>
      <w:hyperlink r:id="rId547" w:history="1">
        <w:r w:rsidRPr="00102008">
          <w:rPr>
            <w:sz w:val="28"/>
          </w:rPr>
          <w:t>бюджетирование</w:t>
        </w:r>
      </w:hyperlink>
      <w:r w:rsidRPr="00102008">
        <w:rPr>
          <w:sz w:val="28"/>
        </w:rPr>
        <w:t xml:space="preserve"> используется в российских </w:t>
      </w:r>
      <w:hyperlink r:id="rId548" w:history="1">
        <w:r w:rsidRPr="00102008">
          <w:rPr>
            <w:sz w:val="28"/>
          </w:rPr>
          <w:t>компаниях</w:t>
        </w:r>
      </w:hyperlink>
      <w:r w:rsidRPr="00102008">
        <w:rPr>
          <w:sz w:val="28"/>
        </w:rPr>
        <w:t xml:space="preserve"> крайне редко. Это объясняется нестабильностью инфляционных процессов, </w:t>
      </w:r>
      <w:hyperlink r:id="rId549" w:history="1">
        <w:r w:rsidRPr="00102008">
          <w:rPr>
            <w:sz w:val="28"/>
          </w:rPr>
          <w:t>налогового законодательства,</w:t>
        </w:r>
      </w:hyperlink>
      <w:r w:rsidRPr="00102008">
        <w:rPr>
          <w:sz w:val="28"/>
        </w:rPr>
        <w:t xml:space="preserve"> высокой степенью </w:t>
      </w:r>
      <w:hyperlink r:id="rId550" w:history="1">
        <w:r w:rsidRPr="00102008">
          <w:rPr>
            <w:sz w:val="28"/>
          </w:rPr>
          <w:t>неопределенности</w:t>
        </w:r>
      </w:hyperlink>
      <w:r w:rsidRPr="00102008">
        <w:rPr>
          <w:sz w:val="28"/>
        </w:rPr>
        <w:t xml:space="preserve"> на российском рынке и другими ограничивающими факторами, а также, как это не печально, нежеланием многих </w:t>
      </w:r>
      <w:hyperlink r:id="rId551" w:history="1">
        <w:r w:rsidRPr="00102008">
          <w:rPr>
            <w:sz w:val="28"/>
          </w:rPr>
          <w:t>руководителей</w:t>
        </w:r>
      </w:hyperlink>
      <w:r w:rsidRPr="00102008">
        <w:rPr>
          <w:sz w:val="28"/>
        </w:rPr>
        <w:t xml:space="preserve"> вкладывать </w:t>
      </w:r>
      <w:hyperlink r:id="rId552" w:history="1">
        <w:r w:rsidRPr="00102008">
          <w:rPr>
            <w:sz w:val="28"/>
          </w:rPr>
          <w:t>денежные средства</w:t>
        </w:r>
      </w:hyperlink>
      <w:r w:rsidRPr="00102008">
        <w:rPr>
          <w:sz w:val="28"/>
        </w:rPr>
        <w:t xml:space="preserve"> в малоэффективный, по их мнению, процесс. Однако, общепризнанно, что эффективное </w:t>
      </w:r>
      <w:hyperlink r:id="rId553" w:history="1">
        <w:r w:rsidRPr="00102008">
          <w:rPr>
            <w:sz w:val="28"/>
          </w:rPr>
          <w:t>управление финансами</w:t>
        </w:r>
      </w:hyperlink>
      <w:r w:rsidRPr="00102008">
        <w:rPr>
          <w:sz w:val="28"/>
        </w:rPr>
        <w:t xml:space="preserve"> </w:t>
      </w:r>
      <w:hyperlink r:id="rId554" w:history="1">
        <w:r w:rsidRPr="00102008">
          <w:rPr>
            <w:sz w:val="28"/>
          </w:rPr>
          <w:t>предприятия</w:t>
        </w:r>
      </w:hyperlink>
      <w:r w:rsidRPr="00102008">
        <w:rPr>
          <w:sz w:val="28"/>
        </w:rPr>
        <w:t xml:space="preserve"> возможно лишь при </w:t>
      </w:r>
      <w:hyperlink r:id="rId555" w:history="1">
        <w:r w:rsidRPr="00102008">
          <w:rPr>
            <w:sz w:val="28"/>
          </w:rPr>
          <w:t>планировании</w:t>
        </w:r>
      </w:hyperlink>
      <w:r w:rsidRPr="00102008">
        <w:rPr>
          <w:sz w:val="28"/>
        </w:rPr>
        <w:t xml:space="preserve"> всех финансовых потоков, процессов и отношений хозяйствующего субъекта.</w:t>
      </w:r>
    </w:p>
    <w:p w:rsidR="003916A4" w:rsidRPr="00102008" w:rsidRDefault="00856351" w:rsidP="00102008">
      <w:pPr>
        <w:widowControl w:val="0"/>
        <w:spacing w:line="360" w:lineRule="auto"/>
        <w:ind w:firstLine="709"/>
        <w:jc w:val="both"/>
        <w:rPr>
          <w:sz w:val="28"/>
        </w:rPr>
      </w:pPr>
      <w:r w:rsidRPr="00102008">
        <w:rPr>
          <w:sz w:val="28"/>
        </w:rPr>
        <w:t>Б</w:t>
      </w:r>
      <w:r w:rsidR="003916A4" w:rsidRPr="00102008">
        <w:rPr>
          <w:sz w:val="28"/>
        </w:rPr>
        <w:t>ыла выполнена оценка финансового состояния МУП «Горводоканал». Основным видом деятельности организации является водообеспечение питьевой водой населения, промышленных и других предприятий; отведение сточных вод, их очистка, обработка осадка и его утилизация.</w:t>
      </w:r>
    </w:p>
    <w:p w:rsidR="003916A4" w:rsidRPr="00102008" w:rsidRDefault="003916A4" w:rsidP="00102008">
      <w:pPr>
        <w:widowControl w:val="0"/>
        <w:spacing w:line="360" w:lineRule="auto"/>
        <w:ind w:firstLine="709"/>
        <w:jc w:val="both"/>
        <w:rPr>
          <w:sz w:val="28"/>
        </w:rPr>
      </w:pPr>
      <w:r w:rsidRPr="00102008">
        <w:rPr>
          <w:sz w:val="28"/>
        </w:rPr>
        <w:t>Для принятия решений по управлению финансами необходимо произвести предварительный анализ финансового состояния, который представлен во втором разделе. Основные</w:t>
      </w:r>
      <w:r w:rsidR="00C459A9" w:rsidRPr="00102008">
        <w:rPr>
          <w:sz w:val="28"/>
        </w:rPr>
        <w:t xml:space="preserve"> выводы по результатам расчетов.</w:t>
      </w:r>
    </w:p>
    <w:p w:rsidR="003916A4" w:rsidRPr="00102008" w:rsidRDefault="003916A4" w:rsidP="00102008">
      <w:pPr>
        <w:widowControl w:val="0"/>
        <w:spacing w:line="360" w:lineRule="auto"/>
        <w:ind w:firstLine="709"/>
        <w:jc w:val="both"/>
        <w:rPr>
          <w:sz w:val="28"/>
        </w:rPr>
      </w:pPr>
      <w:r w:rsidRPr="00102008">
        <w:rPr>
          <w:sz w:val="28"/>
        </w:rPr>
        <w:t xml:space="preserve">Абсолютные показатели ликвидности: МУП «Горводоканал» находится в абсолютно устойчивом финансовом состоянии как в </w:t>
      </w:r>
      <w:r w:rsidR="0051231E" w:rsidRPr="00102008">
        <w:rPr>
          <w:sz w:val="28"/>
        </w:rPr>
        <w:t>2007</w:t>
      </w:r>
      <w:r w:rsidRPr="00102008">
        <w:rPr>
          <w:sz w:val="28"/>
        </w:rPr>
        <w:t xml:space="preserve"> году, так и в </w:t>
      </w:r>
      <w:r w:rsidR="0051231E" w:rsidRPr="00102008">
        <w:rPr>
          <w:sz w:val="28"/>
        </w:rPr>
        <w:t>2008</w:t>
      </w:r>
      <w:r w:rsidRPr="00102008">
        <w:rPr>
          <w:sz w:val="28"/>
        </w:rPr>
        <w:t xml:space="preserve"> году по отношению к </w:t>
      </w:r>
      <w:r w:rsidR="0051231E" w:rsidRPr="00102008">
        <w:rPr>
          <w:sz w:val="28"/>
        </w:rPr>
        <w:t>2006</w:t>
      </w:r>
      <w:r w:rsidRPr="00102008">
        <w:rPr>
          <w:sz w:val="28"/>
        </w:rPr>
        <w:t xml:space="preserve"> году. Этот тип финансовой устойчивости характеризуется высоким уровнем платежеспособности, независимостью от внешних кредиторов; источником финансирования запасов являются собственные оборотные средства (чистый оборотный капитал). Вместе с тем наблюдается снижение таких показателей как излишек собственных и долгосрочных заемных средств в </w:t>
      </w:r>
      <w:r w:rsidR="0051231E" w:rsidRPr="00102008">
        <w:rPr>
          <w:sz w:val="28"/>
        </w:rPr>
        <w:t>2008</w:t>
      </w:r>
      <w:r w:rsidRPr="00102008">
        <w:rPr>
          <w:sz w:val="28"/>
        </w:rPr>
        <w:t xml:space="preserve"> году по сравнению с </w:t>
      </w:r>
      <w:r w:rsidR="0051231E" w:rsidRPr="00102008">
        <w:rPr>
          <w:sz w:val="28"/>
        </w:rPr>
        <w:t>2007</w:t>
      </w:r>
      <w:r w:rsidRPr="00102008">
        <w:rPr>
          <w:sz w:val="28"/>
        </w:rPr>
        <w:t xml:space="preserve"> годом.</w:t>
      </w:r>
    </w:p>
    <w:p w:rsidR="003916A4" w:rsidRPr="00102008" w:rsidRDefault="003916A4" w:rsidP="00102008">
      <w:pPr>
        <w:widowControl w:val="0"/>
        <w:spacing w:line="360" w:lineRule="auto"/>
        <w:ind w:firstLine="709"/>
        <w:jc w:val="both"/>
        <w:rPr>
          <w:sz w:val="28"/>
        </w:rPr>
      </w:pPr>
      <w:r w:rsidRPr="00102008">
        <w:rPr>
          <w:sz w:val="28"/>
        </w:rPr>
        <w:t xml:space="preserve">Относительные показатели ликвидности: финансовая независимость организации высока. Это подтверждается весомыми значениями коэффициентов финансовой независимости и самофинансирования. Коэффициент обеспеченности собственными оборотными средствами в </w:t>
      </w:r>
      <w:r w:rsidR="0051231E" w:rsidRPr="00102008">
        <w:rPr>
          <w:sz w:val="28"/>
        </w:rPr>
        <w:t>2008</w:t>
      </w:r>
      <w:r w:rsidRPr="00102008">
        <w:rPr>
          <w:sz w:val="28"/>
        </w:rPr>
        <w:t xml:space="preserve"> году снизился, но все еще остается достаточно высокими и превышает рекомендуемую максимальную границу, что характеризует независимую финансовую политику по отношению к внешним кредиторам.</w:t>
      </w:r>
    </w:p>
    <w:p w:rsidR="003916A4" w:rsidRPr="00102008" w:rsidRDefault="003916A4" w:rsidP="00102008">
      <w:pPr>
        <w:widowControl w:val="0"/>
        <w:spacing w:line="360" w:lineRule="auto"/>
        <w:ind w:firstLine="709"/>
        <w:jc w:val="both"/>
        <w:rPr>
          <w:sz w:val="28"/>
        </w:rPr>
      </w:pPr>
      <w:r w:rsidRPr="00102008">
        <w:rPr>
          <w:sz w:val="28"/>
        </w:rPr>
        <w:t xml:space="preserve">Сформированная организацией структура оборотных активов ставит ее финансовое благополучие в прямую зависимость от поступления средств от дебиторов. Как следует из данных баланса, основную долю дебиторской задолженности составляет задолженность со сроком погашения до 12 месяцев. В целом, за последние три года доля дебиторской задолженности снизилась на 11,47%. Удельный вес чистого оборотного капитала в общем объеме оборотных активов за последние три года возрос на 12,52 %, но в </w:t>
      </w:r>
      <w:r w:rsidR="0051231E" w:rsidRPr="00102008">
        <w:rPr>
          <w:sz w:val="28"/>
        </w:rPr>
        <w:t>2008</w:t>
      </w:r>
      <w:r w:rsidRPr="00102008">
        <w:rPr>
          <w:sz w:val="28"/>
        </w:rPr>
        <w:t xml:space="preserve"> году прослеживается снижение этого показателя.</w:t>
      </w:r>
    </w:p>
    <w:p w:rsidR="003916A4" w:rsidRPr="00102008" w:rsidRDefault="003916A4" w:rsidP="00102008">
      <w:pPr>
        <w:widowControl w:val="0"/>
        <w:spacing w:line="360" w:lineRule="auto"/>
        <w:ind w:firstLine="709"/>
        <w:jc w:val="both"/>
        <w:rPr>
          <w:sz w:val="28"/>
        </w:rPr>
      </w:pPr>
      <w:r w:rsidRPr="00102008">
        <w:rPr>
          <w:sz w:val="28"/>
        </w:rPr>
        <w:t>Коэффициент оборачиваемости оборотных активов за последние три года возрос на 0,44 пункта или на 33 %, что привело к ускорению их оборачиваемости на 68,65 дней, несмотря на замедление оборачиваемости запасов на 6,68 дня. В то же время ускорилась оборачиваемость дебиторской задолженности на 55,16 дня или 1,01 %, что свидетельствует об улучшении работы с дебиторами. Оборачиваемость собственного капитала так же ускорилась на 0,05 пункта, что соответствует 218,43 дня. Ускорение оборачиваемости кредиторской задолженности на 3,49 пункта или 36,94 дня не способствует укреплению платежеспособности организации. К тому же продолжительность оборота дебиторской задолженности на конец отчетного периода более чем в два с половиной раза (116,3/46,39) превышала скорость погашения кредиторской задолженности, что существенно снижает финансовую устойчивость. В связи с ростом прибыли до налогообложения (бухгалтерской прибыли) значительно увеличилась рентабельность оборотных активов – более чем в три с половиной раза</w:t>
      </w:r>
    </w:p>
    <w:p w:rsidR="003916A4" w:rsidRPr="00102008" w:rsidRDefault="003916A4" w:rsidP="00102008">
      <w:pPr>
        <w:widowControl w:val="0"/>
        <w:spacing w:line="360" w:lineRule="auto"/>
        <w:ind w:firstLine="709"/>
        <w:jc w:val="both"/>
        <w:rPr>
          <w:sz w:val="28"/>
        </w:rPr>
      </w:pPr>
      <w:r w:rsidRPr="00102008">
        <w:rPr>
          <w:sz w:val="28"/>
        </w:rPr>
        <w:t>По отношению к предшествующему периоду прибыль до налогообложения выросла на 55,8%. В динамике финансовых результатов можно отметить следующее: прибыль от продаж растет быстрее, чем выручка от реализации, что свидетельствует об относительном снижении затрат на производство. Однако имеются и негативные изменения: темп роста чистой прибыли ниже темпов роста прибыли от продаж и прибыли до налогообложения, что объясняется наличием налоговых обязательств прошлых периодов.</w:t>
      </w:r>
    </w:p>
    <w:p w:rsidR="003916A4" w:rsidRPr="00102008" w:rsidRDefault="003916A4" w:rsidP="00102008">
      <w:pPr>
        <w:widowControl w:val="0"/>
        <w:spacing w:line="360" w:lineRule="auto"/>
        <w:ind w:firstLine="709"/>
        <w:jc w:val="both"/>
        <w:rPr>
          <w:sz w:val="28"/>
        </w:rPr>
      </w:pPr>
      <w:r w:rsidRPr="00102008">
        <w:rPr>
          <w:sz w:val="28"/>
        </w:rPr>
        <w:t>Структура прибыли имеет отрицательную динамику: уменьшились доли прибыли всех категорий, а доля налога на прибыль и прочих обязательных платежей, наоборот, увеличилась.</w:t>
      </w:r>
    </w:p>
    <w:p w:rsidR="003916A4" w:rsidRPr="00102008" w:rsidRDefault="003916A4" w:rsidP="00102008">
      <w:pPr>
        <w:widowControl w:val="0"/>
        <w:spacing w:line="360" w:lineRule="auto"/>
        <w:ind w:firstLine="709"/>
        <w:jc w:val="both"/>
        <w:rPr>
          <w:sz w:val="28"/>
        </w:rPr>
      </w:pPr>
      <w:r w:rsidRPr="00102008">
        <w:rPr>
          <w:sz w:val="28"/>
        </w:rPr>
        <w:t xml:space="preserve">Как видно по результатам расчетов, значительный рост практически всех показателей, характеризующих финансовое состояние предприятия, наблюдается в </w:t>
      </w:r>
      <w:r w:rsidR="0051231E" w:rsidRPr="00102008">
        <w:rPr>
          <w:sz w:val="28"/>
        </w:rPr>
        <w:t>2007</w:t>
      </w:r>
      <w:r w:rsidRPr="00102008">
        <w:rPr>
          <w:sz w:val="28"/>
        </w:rPr>
        <w:t xml:space="preserve"> году. В </w:t>
      </w:r>
      <w:r w:rsidR="0051231E" w:rsidRPr="00102008">
        <w:rPr>
          <w:sz w:val="28"/>
        </w:rPr>
        <w:t>2008</w:t>
      </w:r>
      <w:r w:rsidRPr="00102008">
        <w:rPr>
          <w:sz w:val="28"/>
        </w:rPr>
        <w:t xml:space="preserve"> году значения показателей также растут, но с меньшей интенсивностью.</w:t>
      </w:r>
    </w:p>
    <w:p w:rsidR="003916A4" w:rsidRPr="00102008" w:rsidRDefault="003916A4" w:rsidP="00102008">
      <w:pPr>
        <w:widowControl w:val="0"/>
        <w:spacing w:line="360" w:lineRule="auto"/>
        <w:ind w:firstLine="709"/>
        <w:jc w:val="both"/>
        <w:rPr>
          <w:sz w:val="28"/>
        </w:rPr>
      </w:pPr>
      <w:r w:rsidRPr="00102008">
        <w:rPr>
          <w:sz w:val="28"/>
        </w:rPr>
        <w:t>Таким образом, сложившаяся политика управления финансами принесла свои результаты: укрепила положение предприятия на рынке, повысила финансовую устойчивость. Тем не менее, дальнейшее укрепление позиций предприятия на рынке, сокращение объемов дебиторской задолженности требует дальнейшего развития финансового менеджмента.</w:t>
      </w:r>
    </w:p>
    <w:p w:rsidR="003916A4" w:rsidRPr="00102008" w:rsidRDefault="003916A4" w:rsidP="00102008">
      <w:pPr>
        <w:widowControl w:val="0"/>
        <w:spacing w:line="360" w:lineRule="auto"/>
        <w:ind w:firstLine="709"/>
        <w:jc w:val="both"/>
        <w:rPr>
          <w:sz w:val="28"/>
        </w:rPr>
      </w:pPr>
      <w:r w:rsidRPr="00102008">
        <w:rPr>
          <w:sz w:val="28"/>
        </w:rPr>
        <w:t>Для стабилизации финансовой устойчивости и роста финансовых показателей в данной дипломной работе предлагается внедрение системы бюджетирования, как одного из направлений финансового менеджмента.</w:t>
      </w:r>
    </w:p>
    <w:p w:rsidR="003916A4" w:rsidRPr="00102008" w:rsidRDefault="003916A4" w:rsidP="00102008">
      <w:pPr>
        <w:widowControl w:val="0"/>
        <w:spacing w:line="360" w:lineRule="auto"/>
        <w:ind w:firstLine="709"/>
        <w:jc w:val="both"/>
        <w:rPr>
          <w:sz w:val="28"/>
        </w:rPr>
      </w:pPr>
      <w:r w:rsidRPr="00102008">
        <w:rPr>
          <w:sz w:val="28"/>
        </w:rPr>
        <w:t>Прежде всего, бюджеты (финансовые планы) разрабатываются для предприятия в целом и для отдельных структурных подразделений с целью прогнозирования финансовых результатов, установления целевых показателей финансовой эффективности и рентабельности, лимитов наиболее важных (критических) расходов, обоснования финансовой состоятельности производств, которыми занимается данное предприятие, или реализуемых им инвестиционных проектов.</w:t>
      </w:r>
    </w:p>
    <w:p w:rsidR="003916A4" w:rsidRPr="00102008" w:rsidRDefault="003916A4" w:rsidP="00102008">
      <w:pPr>
        <w:widowControl w:val="0"/>
        <w:spacing w:line="360" w:lineRule="auto"/>
        <w:ind w:firstLine="709"/>
        <w:jc w:val="both"/>
        <w:rPr>
          <w:sz w:val="28"/>
        </w:rPr>
      </w:pPr>
      <w:r w:rsidRPr="00102008">
        <w:rPr>
          <w:sz w:val="28"/>
        </w:rPr>
        <w:t>Бюджеты должны дать руководителям предприятия возможность провести сравнительный анализ финансовой эффективности работы различных структурных подразделений, определить наиболее предпочтительные для дальнейшего развития сферы хозяйственной деятельности, направления структурной перестройки деятельности организации (свертывания одних и развития других видов производств) и т. п.</w:t>
      </w:r>
    </w:p>
    <w:p w:rsidR="003916A4" w:rsidRPr="00102008" w:rsidRDefault="003916A4" w:rsidP="00102008">
      <w:pPr>
        <w:widowControl w:val="0"/>
        <w:spacing w:line="360" w:lineRule="auto"/>
        <w:ind w:firstLine="709"/>
        <w:jc w:val="both"/>
        <w:rPr>
          <w:sz w:val="28"/>
        </w:rPr>
      </w:pPr>
      <w:r w:rsidRPr="00102008">
        <w:rPr>
          <w:sz w:val="28"/>
        </w:rPr>
        <w:t>Одной из главных функций бюджетирования является прогнозирование (финансового состояния, ресурсов, доходов и затрат). Именно этим бюджетирование и ценно для принятия управленческих решений.</w:t>
      </w:r>
    </w:p>
    <w:p w:rsidR="003916A4" w:rsidRPr="00102008" w:rsidRDefault="003916A4" w:rsidP="00102008">
      <w:pPr>
        <w:widowControl w:val="0"/>
        <w:spacing w:line="360" w:lineRule="auto"/>
        <w:ind w:firstLine="709"/>
        <w:jc w:val="both"/>
        <w:rPr>
          <w:sz w:val="28"/>
        </w:rPr>
      </w:pPr>
      <w:r w:rsidRPr="00102008">
        <w:rPr>
          <w:sz w:val="28"/>
        </w:rPr>
        <w:t xml:space="preserve">Как управленческая технология бюджетирование является не только инструментом планирования. Это еще и инструмент контроля за состоянием и изменением положения дел с финансами в организации в целом или в отдельном виде производства. </w:t>
      </w:r>
    </w:p>
    <w:p w:rsidR="003916A4" w:rsidRPr="00102008" w:rsidRDefault="003916A4" w:rsidP="00102008">
      <w:pPr>
        <w:widowControl w:val="0"/>
        <w:spacing w:line="360" w:lineRule="auto"/>
        <w:ind w:firstLine="709"/>
        <w:jc w:val="both"/>
        <w:rPr>
          <w:sz w:val="28"/>
        </w:rPr>
      </w:pPr>
      <w:r w:rsidRPr="00102008">
        <w:rPr>
          <w:sz w:val="28"/>
        </w:rPr>
        <w:t xml:space="preserve">В связи со спецификой отрасли можно отметить, что система бюджетирования, предлагаемая для внедрения в МУП «Горводоканал», позволит четко обосновывать расчет тарифов на услуги. </w:t>
      </w:r>
    </w:p>
    <w:p w:rsidR="003916A4" w:rsidRPr="00102008" w:rsidRDefault="003916A4" w:rsidP="00102008">
      <w:pPr>
        <w:widowControl w:val="0"/>
        <w:spacing w:line="360" w:lineRule="auto"/>
        <w:ind w:firstLine="709"/>
        <w:jc w:val="both"/>
        <w:rPr>
          <w:sz w:val="28"/>
        </w:rPr>
      </w:pPr>
      <w:r w:rsidRPr="00102008">
        <w:rPr>
          <w:sz w:val="28"/>
        </w:rPr>
        <w:t xml:space="preserve">Общий </w:t>
      </w:r>
      <w:hyperlink r:id="rId556" w:history="1">
        <w:r w:rsidRPr="00102008">
          <w:rPr>
            <w:sz w:val="28"/>
          </w:rPr>
          <w:t>эффект</w:t>
        </w:r>
      </w:hyperlink>
      <w:r w:rsidRPr="00102008">
        <w:rPr>
          <w:sz w:val="28"/>
        </w:rPr>
        <w:t xml:space="preserve"> от </w:t>
      </w:r>
      <w:hyperlink r:id="rId557" w:history="1">
        <w:r w:rsidRPr="00102008">
          <w:rPr>
            <w:sz w:val="28"/>
          </w:rPr>
          <w:t>внедрения</w:t>
        </w:r>
      </w:hyperlink>
      <w:r w:rsidRPr="00102008">
        <w:rPr>
          <w:sz w:val="28"/>
        </w:rPr>
        <w:t xml:space="preserve"> системы бюджетного </w:t>
      </w:r>
      <w:hyperlink r:id="rId558" w:history="1">
        <w:r w:rsidRPr="00102008">
          <w:rPr>
            <w:sz w:val="28"/>
          </w:rPr>
          <w:t>планирования</w:t>
        </w:r>
      </w:hyperlink>
      <w:r w:rsidRPr="00102008">
        <w:rPr>
          <w:sz w:val="28"/>
        </w:rPr>
        <w:t xml:space="preserve"> в части снижения потерь прямого и непрямого действия составит не менее 32-33 % от объема продаж.</w:t>
      </w:r>
    </w:p>
    <w:p w:rsidR="00E445BB" w:rsidRPr="00102008" w:rsidRDefault="00E445BB" w:rsidP="00102008">
      <w:pPr>
        <w:pStyle w:val="1"/>
        <w:keepNext w:val="0"/>
        <w:widowControl w:val="0"/>
        <w:tabs>
          <w:tab w:val="left" w:pos="1080"/>
        </w:tabs>
        <w:spacing w:line="360" w:lineRule="auto"/>
        <w:ind w:firstLine="709"/>
        <w:jc w:val="both"/>
      </w:pPr>
      <w:r w:rsidRPr="00102008">
        <w:br w:type="page"/>
      </w:r>
      <w:bookmarkStart w:id="0" w:name="_Toc72571915"/>
      <w:r w:rsidRPr="00102008">
        <w:t xml:space="preserve">СПИСОК </w:t>
      </w:r>
      <w:bookmarkEnd w:id="0"/>
      <w:r w:rsidRPr="00102008">
        <w:t>ИСПОЛЬЗОВАННЫХ ИСТОЧНИКОВ</w:t>
      </w:r>
    </w:p>
    <w:p w:rsidR="00E445BB" w:rsidRPr="00102008" w:rsidRDefault="00E445BB" w:rsidP="00102008">
      <w:pPr>
        <w:widowControl w:val="0"/>
        <w:tabs>
          <w:tab w:val="left" w:pos="900"/>
          <w:tab w:val="left" w:pos="1080"/>
        </w:tabs>
        <w:spacing w:line="360" w:lineRule="auto"/>
        <w:ind w:firstLine="709"/>
        <w:jc w:val="both"/>
        <w:rPr>
          <w:sz w:val="28"/>
          <w:szCs w:val="28"/>
        </w:rPr>
      </w:pPr>
    </w:p>
    <w:p w:rsidR="009E3ADC" w:rsidRPr="00102008" w:rsidRDefault="009E3ADC" w:rsidP="00102008">
      <w:pPr>
        <w:widowControl w:val="0"/>
        <w:tabs>
          <w:tab w:val="left" w:pos="900"/>
        </w:tabs>
        <w:spacing w:line="360" w:lineRule="auto"/>
        <w:ind w:firstLine="709"/>
        <w:jc w:val="both"/>
        <w:rPr>
          <w:sz w:val="28"/>
          <w:szCs w:val="28"/>
        </w:rPr>
      </w:pPr>
      <w:r w:rsidRPr="00102008">
        <w:rPr>
          <w:sz w:val="28"/>
          <w:szCs w:val="28"/>
        </w:rPr>
        <w:t>Нормативно-правовые акты</w:t>
      </w:r>
    </w:p>
    <w:p w:rsidR="00A65F97" w:rsidRPr="00102008" w:rsidRDefault="00A65F97" w:rsidP="009D20A1">
      <w:pPr>
        <w:pStyle w:val="FR3"/>
        <w:numPr>
          <w:ilvl w:val="1"/>
          <w:numId w:val="7"/>
        </w:numPr>
        <w:tabs>
          <w:tab w:val="left" w:pos="-720"/>
          <w:tab w:val="left" w:pos="900"/>
          <w:tab w:val="left" w:pos="1080"/>
          <w:tab w:val="num" w:pos="1236"/>
          <w:tab w:val="left" w:pos="1309"/>
        </w:tabs>
        <w:spacing w:line="360" w:lineRule="auto"/>
        <w:ind w:left="0" w:firstLine="0"/>
        <w:rPr>
          <w:rFonts w:ascii="Times New Roman" w:hAnsi="Times New Roman"/>
          <w:b w:val="0"/>
          <w:sz w:val="28"/>
          <w:szCs w:val="28"/>
        </w:rPr>
      </w:pPr>
      <w:r w:rsidRPr="00102008">
        <w:rPr>
          <w:rFonts w:ascii="Times New Roman" w:hAnsi="Times New Roman"/>
          <w:b w:val="0"/>
          <w:sz w:val="28"/>
          <w:szCs w:val="28"/>
        </w:rPr>
        <w:t xml:space="preserve">Основные кодексы и законы Российской Федерации по состоянию на 01 </w:t>
      </w:r>
      <w:r w:rsidR="00B5133D" w:rsidRPr="00102008">
        <w:rPr>
          <w:rFonts w:ascii="Times New Roman" w:hAnsi="Times New Roman"/>
          <w:b w:val="0"/>
          <w:sz w:val="28"/>
          <w:szCs w:val="28"/>
        </w:rPr>
        <w:t>января</w:t>
      </w:r>
      <w:r w:rsidRPr="00102008">
        <w:rPr>
          <w:rFonts w:ascii="Times New Roman" w:hAnsi="Times New Roman"/>
          <w:b w:val="0"/>
          <w:sz w:val="28"/>
          <w:szCs w:val="28"/>
        </w:rPr>
        <w:t xml:space="preserve"> 200</w:t>
      </w:r>
      <w:r w:rsidR="00B5133D" w:rsidRPr="00102008">
        <w:rPr>
          <w:rFonts w:ascii="Times New Roman" w:hAnsi="Times New Roman"/>
          <w:b w:val="0"/>
          <w:sz w:val="28"/>
          <w:szCs w:val="28"/>
        </w:rPr>
        <w:t>9</w:t>
      </w:r>
      <w:r w:rsidRPr="00102008">
        <w:rPr>
          <w:rFonts w:ascii="Times New Roman" w:hAnsi="Times New Roman"/>
          <w:b w:val="0"/>
          <w:sz w:val="28"/>
          <w:szCs w:val="28"/>
        </w:rPr>
        <w:t xml:space="preserve"> года</w:t>
      </w:r>
      <w:r w:rsidRPr="00102008">
        <w:rPr>
          <w:rFonts w:ascii="Times New Roman" w:hAnsi="Times New Roman" w:cs="Times New Roman"/>
          <w:b w:val="0"/>
          <w:sz w:val="28"/>
          <w:szCs w:val="28"/>
        </w:rPr>
        <w:t>.</w:t>
      </w:r>
      <w:r w:rsidRPr="00102008">
        <w:rPr>
          <w:rFonts w:ascii="Times New Roman" w:hAnsi="Times New Roman"/>
          <w:b w:val="0"/>
          <w:sz w:val="28"/>
          <w:szCs w:val="28"/>
        </w:rPr>
        <w:t xml:space="preserve"> – СПб.: ИД «Весь», 200</w:t>
      </w:r>
      <w:r w:rsidR="00B5133D" w:rsidRPr="00102008">
        <w:rPr>
          <w:rFonts w:ascii="Times New Roman" w:hAnsi="Times New Roman"/>
          <w:b w:val="0"/>
          <w:sz w:val="28"/>
          <w:szCs w:val="28"/>
        </w:rPr>
        <w:t>9</w:t>
      </w:r>
      <w:r w:rsidRPr="00102008">
        <w:rPr>
          <w:rFonts w:ascii="Times New Roman" w:hAnsi="Times New Roman"/>
          <w:b w:val="0"/>
          <w:sz w:val="28"/>
          <w:szCs w:val="28"/>
        </w:rPr>
        <w:t xml:space="preserve">. – 992 с. </w:t>
      </w:r>
    </w:p>
    <w:p w:rsidR="00A65F97" w:rsidRPr="00102008" w:rsidRDefault="00A65F97"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Реформа бухгалтерского учёта. Федеральный закон «О бухгалтерском учёте». Шестнадцать положений по бухгалтерскому учёту . – 10-е изд., изм. и доп. –</w:t>
      </w:r>
      <w:r w:rsidR="00B5133D" w:rsidRPr="00102008">
        <w:rPr>
          <w:sz w:val="28"/>
          <w:szCs w:val="28"/>
        </w:rPr>
        <w:t xml:space="preserve"> М.: Издательство «Ось-89», 2008</w:t>
      </w:r>
      <w:r w:rsidRPr="00102008">
        <w:rPr>
          <w:sz w:val="28"/>
          <w:szCs w:val="28"/>
        </w:rPr>
        <w:t>. – 304 с.</w:t>
      </w:r>
    </w:p>
    <w:p w:rsidR="009E3ADC" w:rsidRPr="00102008" w:rsidRDefault="009E3ADC" w:rsidP="00102008">
      <w:pPr>
        <w:widowControl w:val="0"/>
        <w:tabs>
          <w:tab w:val="left" w:pos="900"/>
          <w:tab w:val="left" w:pos="1080"/>
        </w:tabs>
        <w:spacing w:line="360" w:lineRule="auto"/>
        <w:ind w:firstLine="709"/>
        <w:jc w:val="both"/>
        <w:rPr>
          <w:sz w:val="28"/>
          <w:szCs w:val="28"/>
        </w:rPr>
      </w:pPr>
    </w:p>
    <w:p w:rsidR="009E3ADC" w:rsidRPr="00102008" w:rsidRDefault="009E3ADC" w:rsidP="00102008">
      <w:pPr>
        <w:widowControl w:val="0"/>
        <w:tabs>
          <w:tab w:val="left" w:pos="900"/>
          <w:tab w:val="left" w:pos="1080"/>
        </w:tabs>
        <w:spacing w:line="360" w:lineRule="auto"/>
        <w:ind w:firstLine="709"/>
        <w:jc w:val="both"/>
        <w:rPr>
          <w:sz w:val="28"/>
          <w:szCs w:val="28"/>
        </w:rPr>
      </w:pPr>
      <w:r w:rsidRPr="00102008">
        <w:rPr>
          <w:sz w:val="28"/>
          <w:szCs w:val="28"/>
        </w:rPr>
        <w:t>Учебная литература</w:t>
      </w:r>
    </w:p>
    <w:p w:rsidR="00E445BB" w:rsidRPr="00102008" w:rsidRDefault="009E3ADC" w:rsidP="009D20A1">
      <w:pPr>
        <w:widowControl w:val="0"/>
        <w:numPr>
          <w:ilvl w:val="1"/>
          <w:numId w:val="7"/>
        </w:numPr>
        <w:tabs>
          <w:tab w:val="left" w:pos="-720"/>
          <w:tab w:val="left" w:pos="900"/>
          <w:tab w:val="left" w:pos="1080"/>
          <w:tab w:val="left" w:pos="1309"/>
        </w:tabs>
        <w:spacing w:line="360" w:lineRule="auto"/>
        <w:ind w:left="0" w:firstLine="0"/>
        <w:jc w:val="both"/>
        <w:rPr>
          <w:sz w:val="28"/>
          <w:szCs w:val="28"/>
        </w:rPr>
      </w:pPr>
      <w:r w:rsidRPr="00102008">
        <w:rPr>
          <w:sz w:val="28"/>
          <w:szCs w:val="28"/>
        </w:rPr>
        <w:t>Бабич</w:t>
      </w:r>
      <w:r w:rsidR="00E445BB" w:rsidRPr="00102008">
        <w:rPr>
          <w:sz w:val="28"/>
          <w:szCs w:val="28"/>
        </w:rPr>
        <w:t xml:space="preserve"> А.М. Финансы, денежное обращение, кредит</w:t>
      </w:r>
      <w:r w:rsidR="00102008">
        <w:rPr>
          <w:sz w:val="28"/>
          <w:szCs w:val="28"/>
        </w:rPr>
        <w:t xml:space="preserve"> </w:t>
      </w:r>
      <w:r w:rsidR="00E445BB" w:rsidRPr="00102008">
        <w:rPr>
          <w:sz w:val="28"/>
          <w:szCs w:val="28"/>
        </w:rPr>
        <w:t>/ А.М. Бабич, Л.Н.</w:t>
      </w:r>
      <w:r w:rsidR="003A622D" w:rsidRPr="00102008">
        <w:rPr>
          <w:sz w:val="28"/>
          <w:szCs w:val="28"/>
        </w:rPr>
        <w:t xml:space="preserve"> Павлова,– М.: Юнити, 2006</w:t>
      </w:r>
      <w:r w:rsidR="00E445BB" w:rsidRPr="00102008">
        <w:rPr>
          <w:sz w:val="28"/>
          <w:szCs w:val="28"/>
        </w:rPr>
        <w:t>. – 367 с.</w:t>
      </w:r>
    </w:p>
    <w:p w:rsidR="00E445BB" w:rsidRPr="00102008" w:rsidRDefault="00E445BB" w:rsidP="009D20A1">
      <w:pPr>
        <w:pStyle w:val="af3"/>
        <w:widowControl w:val="0"/>
        <w:numPr>
          <w:ilvl w:val="1"/>
          <w:numId w:val="7"/>
        </w:numPr>
        <w:tabs>
          <w:tab w:val="left" w:pos="-720"/>
          <w:tab w:val="left" w:pos="900"/>
          <w:tab w:val="left" w:pos="1080"/>
          <w:tab w:val="left" w:pos="1309"/>
        </w:tabs>
        <w:spacing w:before="0" w:beforeAutospacing="0" w:after="0" w:afterAutospacing="0" w:line="360" w:lineRule="auto"/>
        <w:ind w:left="0" w:firstLine="0"/>
        <w:jc w:val="both"/>
        <w:rPr>
          <w:color w:val="auto"/>
          <w:sz w:val="28"/>
          <w:szCs w:val="28"/>
        </w:rPr>
      </w:pPr>
      <w:r w:rsidRPr="00102008">
        <w:rPr>
          <w:color w:val="auto"/>
          <w:sz w:val="28"/>
          <w:szCs w:val="28"/>
        </w:rPr>
        <w:t>Баканов М.И. Теория анализа хозяйственной деятельности : Учебник / М.И. Баканов А.Д. Шеремет</w:t>
      </w:r>
      <w:r w:rsidR="009E3ADC" w:rsidRPr="00102008">
        <w:rPr>
          <w:color w:val="auto"/>
          <w:sz w:val="28"/>
          <w:szCs w:val="28"/>
        </w:rPr>
        <w:t xml:space="preserve">. - </w:t>
      </w:r>
      <w:r w:rsidR="003A622D" w:rsidRPr="00102008">
        <w:rPr>
          <w:color w:val="auto"/>
          <w:sz w:val="28"/>
          <w:szCs w:val="28"/>
        </w:rPr>
        <w:t>М.: Финансы и статистика, 2005</w:t>
      </w:r>
      <w:r w:rsidRPr="00102008">
        <w:rPr>
          <w:color w:val="auto"/>
          <w:sz w:val="28"/>
          <w:szCs w:val="28"/>
        </w:rPr>
        <w:t>. – 487 с.</w:t>
      </w:r>
    </w:p>
    <w:p w:rsidR="00E445BB" w:rsidRPr="00102008" w:rsidRDefault="00E445BB"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 xml:space="preserve">Балабанов И.Т. Основы финансового менеджмента : Учеб. пособие / И.Т. Балабанов. </w:t>
      </w:r>
      <w:r w:rsidR="00C9680F" w:rsidRPr="00102008">
        <w:rPr>
          <w:sz w:val="28"/>
          <w:szCs w:val="28"/>
        </w:rPr>
        <w:t>– М.: Финансы и статистика, 2005</w:t>
      </w:r>
      <w:r w:rsidRPr="00102008">
        <w:rPr>
          <w:sz w:val="28"/>
          <w:szCs w:val="28"/>
        </w:rPr>
        <w:t>. – 222 с.</w:t>
      </w:r>
    </w:p>
    <w:p w:rsidR="00E445BB" w:rsidRPr="00102008" w:rsidRDefault="00E445BB"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Балабанов И.Т. Финансовый анализ и планирование хозяйствующего субъекта</w:t>
      </w:r>
      <w:r w:rsidR="00102008">
        <w:rPr>
          <w:sz w:val="28"/>
          <w:szCs w:val="28"/>
        </w:rPr>
        <w:t xml:space="preserve"> </w:t>
      </w:r>
      <w:r w:rsidRPr="00102008">
        <w:rPr>
          <w:sz w:val="28"/>
          <w:szCs w:val="28"/>
        </w:rPr>
        <w:t>/ И.Т. Балабанов. – М.: Финансы и статистика, 2000. – 291 с.</w:t>
      </w:r>
    </w:p>
    <w:p w:rsidR="00E445BB" w:rsidRPr="00102008" w:rsidRDefault="00E445BB"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Бизнес-план инвестиционного проекта: Отечественный и зарубежный опыт. Современная практика и документация: Учеб. пособие. – 5-е изд., перераб. и доп. / под ред. В.М. Попова. – М.: Финансы и</w:t>
      </w:r>
      <w:r w:rsidR="003A622D" w:rsidRPr="00102008">
        <w:rPr>
          <w:sz w:val="28"/>
          <w:szCs w:val="28"/>
        </w:rPr>
        <w:t xml:space="preserve"> статистика, 2002. – 432 с.</w:t>
      </w:r>
    </w:p>
    <w:p w:rsidR="00E445BB" w:rsidRPr="00102008" w:rsidRDefault="00E445BB" w:rsidP="009D20A1">
      <w:pPr>
        <w:pStyle w:val="af3"/>
        <w:widowControl w:val="0"/>
        <w:numPr>
          <w:ilvl w:val="1"/>
          <w:numId w:val="7"/>
        </w:numPr>
        <w:tabs>
          <w:tab w:val="left" w:pos="-720"/>
          <w:tab w:val="left" w:pos="900"/>
          <w:tab w:val="left" w:pos="1080"/>
          <w:tab w:val="left" w:pos="1309"/>
        </w:tabs>
        <w:spacing w:before="0" w:beforeAutospacing="0" w:after="0" w:afterAutospacing="0" w:line="360" w:lineRule="auto"/>
        <w:ind w:left="0" w:firstLine="0"/>
        <w:jc w:val="both"/>
        <w:rPr>
          <w:color w:val="auto"/>
          <w:sz w:val="28"/>
          <w:szCs w:val="28"/>
        </w:rPr>
      </w:pPr>
      <w:r w:rsidRPr="00102008">
        <w:rPr>
          <w:color w:val="auto"/>
          <w:sz w:val="28"/>
          <w:szCs w:val="28"/>
        </w:rPr>
        <w:t>Бланк И.А. Управление денежными потоками</w:t>
      </w:r>
      <w:r w:rsidR="00102008">
        <w:rPr>
          <w:color w:val="auto"/>
          <w:sz w:val="28"/>
          <w:szCs w:val="28"/>
        </w:rPr>
        <w:t xml:space="preserve"> </w:t>
      </w:r>
      <w:r w:rsidRPr="00102008">
        <w:rPr>
          <w:color w:val="auto"/>
          <w:sz w:val="28"/>
          <w:szCs w:val="28"/>
        </w:rPr>
        <w:t>/ И.А. Бланк. - Киев: Ника- Центр; Эльга, 2002. – 178 с.</w:t>
      </w:r>
    </w:p>
    <w:p w:rsidR="00E445BB" w:rsidRPr="00102008" w:rsidRDefault="00E445BB" w:rsidP="009D20A1">
      <w:pPr>
        <w:pStyle w:val="af3"/>
        <w:widowControl w:val="0"/>
        <w:numPr>
          <w:ilvl w:val="1"/>
          <w:numId w:val="7"/>
        </w:numPr>
        <w:tabs>
          <w:tab w:val="left" w:pos="-720"/>
          <w:tab w:val="left" w:pos="900"/>
          <w:tab w:val="left" w:pos="1080"/>
          <w:tab w:val="left" w:pos="1309"/>
        </w:tabs>
        <w:spacing w:before="0" w:beforeAutospacing="0" w:after="0" w:afterAutospacing="0" w:line="360" w:lineRule="auto"/>
        <w:ind w:left="0" w:firstLine="0"/>
        <w:jc w:val="both"/>
        <w:rPr>
          <w:color w:val="auto"/>
          <w:sz w:val="28"/>
          <w:szCs w:val="28"/>
        </w:rPr>
      </w:pPr>
      <w:r w:rsidRPr="00102008">
        <w:rPr>
          <w:color w:val="auto"/>
          <w:sz w:val="28"/>
          <w:szCs w:val="28"/>
        </w:rPr>
        <w:t>Бланк И.А. Управление прибылью</w:t>
      </w:r>
      <w:r w:rsidR="00102008">
        <w:rPr>
          <w:color w:val="auto"/>
          <w:sz w:val="28"/>
          <w:szCs w:val="28"/>
        </w:rPr>
        <w:t xml:space="preserve"> </w:t>
      </w:r>
      <w:r w:rsidRPr="00102008">
        <w:rPr>
          <w:color w:val="auto"/>
          <w:sz w:val="28"/>
          <w:szCs w:val="28"/>
        </w:rPr>
        <w:t>/ И.А. Бланк. - Киев: Ника-Центр; Эльга, 2002. – 211 с.</w:t>
      </w:r>
    </w:p>
    <w:p w:rsidR="00E445BB" w:rsidRPr="00102008" w:rsidRDefault="00E445BB"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Богатко А.Н. Основы экономического анализа хозяйственного субъекта</w:t>
      </w:r>
      <w:r w:rsidR="00102008">
        <w:rPr>
          <w:sz w:val="28"/>
          <w:szCs w:val="28"/>
        </w:rPr>
        <w:t xml:space="preserve"> </w:t>
      </w:r>
      <w:r w:rsidRPr="00102008">
        <w:rPr>
          <w:sz w:val="28"/>
          <w:szCs w:val="28"/>
        </w:rPr>
        <w:t xml:space="preserve">/ А.Н. Богатко. </w:t>
      </w:r>
      <w:r w:rsidR="00C9680F" w:rsidRPr="00102008">
        <w:rPr>
          <w:sz w:val="28"/>
          <w:szCs w:val="28"/>
        </w:rPr>
        <w:t>– М.: Финансы и статистика, 2007</w:t>
      </w:r>
      <w:r w:rsidRPr="00102008">
        <w:rPr>
          <w:sz w:val="28"/>
          <w:szCs w:val="28"/>
        </w:rPr>
        <w:t>. – 348 с.</w:t>
      </w:r>
    </w:p>
    <w:p w:rsidR="00E445BB" w:rsidRPr="00102008" w:rsidRDefault="00E445BB"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Бочаров Б.В. Финансовый анализ</w:t>
      </w:r>
      <w:r w:rsidR="00102008">
        <w:rPr>
          <w:sz w:val="28"/>
          <w:szCs w:val="28"/>
        </w:rPr>
        <w:t xml:space="preserve"> </w:t>
      </w:r>
      <w:r w:rsidRPr="00102008">
        <w:rPr>
          <w:sz w:val="28"/>
          <w:szCs w:val="28"/>
        </w:rPr>
        <w:t>/ Б.В. Бочаров. – СПб.: Патер, 2001. –305 с.</w:t>
      </w:r>
    </w:p>
    <w:p w:rsidR="00E445BB" w:rsidRPr="00102008" w:rsidRDefault="00E445BB"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Быкадоров В.Л. Финансово-экономическое состояние предприятия</w:t>
      </w:r>
      <w:r w:rsidR="00102008">
        <w:rPr>
          <w:sz w:val="28"/>
          <w:szCs w:val="28"/>
        </w:rPr>
        <w:t xml:space="preserve"> </w:t>
      </w:r>
      <w:r w:rsidRPr="00102008">
        <w:rPr>
          <w:sz w:val="28"/>
          <w:szCs w:val="28"/>
        </w:rPr>
        <w:t>/ В.Л. Быкадоров, П.Д. Алексеев.</w:t>
      </w:r>
      <w:r w:rsidR="003A622D" w:rsidRPr="00102008">
        <w:rPr>
          <w:sz w:val="28"/>
          <w:szCs w:val="28"/>
        </w:rPr>
        <w:t xml:space="preserve"> – М.: Приор, 2007</w:t>
      </w:r>
      <w:r w:rsidRPr="00102008">
        <w:rPr>
          <w:sz w:val="28"/>
          <w:szCs w:val="28"/>
        </w:rPr>
        <w:t>. – 301 с.</w:t>
      </w:r>
    </w:p>
    <w:p w:rsidR="00E445BB" w:rsidRPr="00102008" w:rsidRDefault="00E445BB"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Вахрин П.И. Финансовый анализ в коммерческих и некоммерческих организациях: Учебное пособие / П.И. Вахрин. – М.: Издательско-книготорговый центр «Маркетинг», 2001. – 320 с.</w:t>
      </w:r>
    </w:p>
    <w:p w:rsidR="00E445BB" w:rsidRPr="00102008" w:rsidRDefault="00E445BB"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Вахрин П.И. Финансовый практикум: Учеб. пособие / П.И. Вахрин. – М.: ИД «Дашков и К°», 2001.</w:t>
      </w:r>
      <w:r w:rsidR="00B5133D" w:rsidRPr="00102008">
        <w:rPr>
          <w:sz w:val="28"/>
          <w:szCs w:val="28"/>
        </w:rPr>
        <w:t xml:space="preserve"> – 500 с.</w:t>
      </w:r>
    </w:p>
    <w:p w:rsidR="00E445BB" w:rsidRPr="00102008" w:rsidRDefault="00E445BB"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Вахрин П.И. Финансы: Учебник для вузов / П.И. Вахрин, А.С. Неши</w:t>
      </w:r>
      <w:r w:rsidR="003A622D" w:rsidRPr="00102008">
        <w:rPr>
          <w:sz w:val="28"/>
          <w:szCs w:val="28"/>
        </w:rPr>
        <w:t>той. – М.: ИКЦ «Маркетинг», 2007</w:t>
      </w:r>
      <w:r w:rsidRPr="00102008">
        <w:rPr>
          <w:sz w:val="28"/>
          <w:szCs w:val="28"/>
        </w:rPr>
        <w:t>. – 294 с.</w:t>
      </w:r>
    </w:p>
    <w:p w:rsidR="00E445BB" w:rsidRPr="00102008" w:rsidRDefault="00E445BB" w:rsidP="009D20A1">
      <w:pPr>
        <w:pStyle w:val="af3"/>
        <w:widowControl w:val="0"/>
        <w:numPr>
          <w:ilvl w:val="1"/>
          <w:numId w:val="7"/>
        </w:numPr>
        <w:tabs>
          <w:tab w:val="left" w:pos="-720"/>
          <w:tab w:val="left" w:pos="900"/>
          <w:tab w:val="left" w:pos="1080"/>
          <w:tab w:val="left" w:pos="1309"/>
        </w:tabs>
        <w:spacing w:before="0" w:beforeAutospacing="0" w:after="0" w:afterAutospacing="0" w:line="360" w:lineRule="auto"/>
        <w:ind w:left="0" w:firstLine="0"/>
        <w:jc w:val="both"/>
        <w:rPr>
          <w:color w:val="auto"/>
          <w:sz w:val="28"/>
          <w:szCs w:val="28"/>
        </w:rPr>
      </w:pPr>
      <w:r w:rsidRPr="00102008">
        <w:rPr>
          <w:color w:val="auto"/>
          <w:sz w:val="28"/>
          <w:szCs w:val="28"/>
        </w:rPr>
        <w:t>Грачев А.В. Анализ и управление финансовой устойчивостью предприятия</w:t>
      </w:r>
      <w:r w:rsidR="00102008">
        <w:rPr>
          <w:color w:val="auto"/>
          <w:sz w:val="28"/>
          <w:szCs w:val="28"/>
        </w:rPr>
        <w:t xml:space="preserve"> </w:t>
      </w:r>
      <w:r w:rsidRPr="00102008">
        <w:rPr>
          <w:color w:val="auto"/>
          <w:sz w:val="28"/>
          <w:szCs w:val="28"/>
        </w:rPr>
        <w:t>/ А.В. Грачев</w:t>
      </w:r>
      <w:r w:rsidR="00E50BB7" w:rsidRPr="00102008">
        <w:rPr>
          <w:color w:val="auto"/>
          <w:sz w:val="28"/>
          <w:szCs w:val="28"/>
        </w:rPr>
        <w:t xml:space="preserve">. - </w:t>
      </w:r>
      <w:r w:rsidRPr="00102008">
        <w:rPr>
          <w:color w:val="auto"/>
          <w:sz w:val="28"/>
          <w:szCs w:val="28"/>
        </w:rPr>
        <w:t>М.: Финпресс, 2002. – 188 с.</w:t>
      </w:r>
    </w:p>
    <w:p w:rsidR="00E445BB" w:rsidRPr="00102008" w:rsidRDefault="00E445BB" w:rsidP="009D20A1">
      <w:pPr>
        <w:pStyle w:val="af3"/>
        <w:widowControl w:val="0"/>
        <w:numPr>
          <w:ilvl w:val="1"/>
          <w:numId w:val="7"/>
        </w:numPr>
        <w:tabs>
          <w:tab w:val="left" w:pos="-720"/>
          <w:tab w:val="left" w:pos="900"/>
          <w:tab w:val="left" w:pos="1080"/>
          <w:tab w:val="left" w:pos="1309"/>
        </w:tabs>
        <w:spacing w:before="0" w:beforeAutospacing="0" w:after="0" w:afterAutospacing="0" w:line="360" w:lineRule="auto"/>
        <w:ind w:left="0" w:firstLine="0"/>
        <w:jc w:val="both"/>
        <w:rPr>
          <w:color w:val="auto"/>
          <w:sz w:val="28"/>
          <w:szCs w:val="28"/>
        </w:rPr>
      </w:pPr>
      <w:r w:rsidRPr="00102008">
        <w:rPr>
          <w:color w:val="auto"/>
          <w:sz w:val="28"/>
          <w:szCs w:val="28"/>
        </w:rPr>
        <w:t>Донцова Л.В. Комплексный анализ бухгалтерской отчетности</w:t>
      </w:r>
      <w:r w:rsidR="00102008">
        <w:rPr>
          <w:color w:val="auto"/>
          <w:sz w:val="28"/>
          <w:szCs w:val="28"/>
        </w:rPr>
        <w:t xml:space="preserve"> </w:t>
      </w:r>
      <w:r w:rsidRPr="00102008">
        <w:rPr>
          <w:color w:val="auto"/>
          <w:sz w:val="28"/>
          <w:szCs w:val="28"/>
        </w:rPr>
        <w:t>/ Л.В. Донцова, Н.А. Н</w:t>
      </w:r>
      <w:r w:rsidR="00E50BB7" w:rsidRPr="00102008">
        <w:rPr>
          <w:color w:val="auto"/>
          <w:sz w:val="28"/>
          <w:szCs w:val="28"/>
        </w:rPr>
        <w:t>икифорова</w:t>
      </w:r>
      <w:r w:rsidR="003A622D" w:rsidRPr="00102008">
        <w:rPr>
          <w:color w:val="auto"/>
          <w:sz w:val="28"/>
          <w:szCs w:val="28"/>
        </w:rPr>
        <w:t>.</w:t>
      </w:r>
      <w:r w:rsidR="00E50BB7" w:rsidRPr="00102008">
        <w:rPr>
          <w:color w:val="auto"/>
          <w:sz w:val="28"/>
          <w:szCs w:val="28"/>
        </w:rPr>
        <w:t xml:space="preserve"> -</w:t>
      </w:r>
      <w:r w:rsidR="003A622D" w:rsidRPr="00102008">
        <w:rPr>
          <w:color w:val="auto"/>
          <w:sz w:val="28"/>
          <w:szCs w:val="28"/>
        </w:rPr>
        <w:t xml:space="preserve"> М.: ДИС, 2006</w:t>
      </w:r>
      <w:r w:rsidRPr="00102008">
        <w:rPr>
          <w:color w:val="auto"/>
          <w:sz w:val="28"/>
          <w:szCs w:val="28"/>
        </w:rPr>
        <w:t>. – 423 с.</w:t>
      </w:r>
    </w:p>
    <w:p w:rsidR="00E445BB" w:rsidRPr="00102008" w:rsidRDefault="00E445BB" w:rsidP="009D20A1">
      <w:pPr>
        <w:pStyle w:val="af3"/>
        <w:widowControl w:val="0"/>
        <w:numPr>
          <w:ilvl w:val="1"/>
          <w:numId w:val="7"/>
        </w:numPr>
        <w:tabs>
          <w:tab w:val="left" w:pos="-720"/>
          <w:tab w:val="left" w:pos="900"/>
          <w:tab w:val="left" w:pos="1080"/>
          <w:tab w:val="left" w:pos="1309"/>
        </w:tabs>
        <w:spacing w:before="0" w:beforeAutospacing="0" w:after="0" w:afterAutospacing="0" w:line="360" w:lineRule="auto"/>
        <w:ind w:left="0" w:firstLine="0"/>
        <w:jc w:val="both"/>
        <w:rPr>
          <w:color w:val="auto"/>
          <w:sz w:val="28"/>
          <w:szCs w:val="28"/>
        </w:rPr>
      </w:pPr>
      <w:r w:rsidRPr="00102008">
        <w:rPr>
          <w:color w:val="auto"/>
          <w:sz w:val="28"/>
          <w:szCs w:val="28"/>
        </w:rPr>
        <w:t>Ермолович Л.Л. Анализ финансово-хозяйственной деятельности предприятия</w:t>
      </w:r>
      <w:r w:rsidR="00102008">
        <w:rPr>
          <w:color w:val="auto"/>
          <w:sz w:val="28"/>
          <w:szCs w:val="28"/>
        </w:rPr>
        <w:t xml:space="preserve"> </w:t>
      </w:r>
      <w:r w:rsidRPr="00102008">
        <w:rPr>
          <w:color w:val="auto"/>
          <w:sz w:val="28"/>
          <w:szCs w:val="28"/>
        </w:rPr>
        <w:t>/ Л.Л. Ермолович // БГЭУ.</w:t>
      </w:r>
      <w:r w:rsidR="00E50BB7" w:rsidRPr="00102008">
        <w:rPr>
          <w:color w:val="auto"/>
          <w:sz w:val="28"/>
          <w:szCs w:val="28"/>
        </w:rPr>
        <w:t xml:space="preserve"> - М</w:t>
      </w:r>
      <w:r w:rsidRPr="00102008">
        <w:rPr>
          <w:color w:val="auto"/>
          <w:sz w:val="28"/>
          <w:szCs w:val="28"/>
        </w:rPr>
        <w:t>., 2001. – 215 с.</w:t>
      </w:r>
    </w:p>
    <w:p w:rsidR="00E445BB" w:rsidRPr="00102008" w:rsidRDefault="00E445BB" w:rsidP="009D20A1">
      <w:pPr>
        <w:pStyle w:val="af3"/>
        <w:widowControl w:val="0"/>
        <w:numPr>
          <w:ilvl w:val="1"/>
          <w:numId w:val="7"/>
        </w:numPr>
        <w:tabs>
          <w:tab w:val="left" w:pos="-720"/>
          <w:tab w:val="left" w:pos="900"/>
          <w:tab w:val="left" w:pos="1080"/>
          <w:tab w:val="left" w:pos="1309"/>
          <w:tab w:val="left" w:pos="8820"/>
        </w:tabs>
        <w:spacing w:before="0" w:beforeAutospacing="0" w:after="0" w:afterAutospacing="0" w:line="360" w:lineRule="auto"/>
        <w:ind w:left="0" w:firstLine="0"/>
        <w:jc w:val="both"/>
        <w:rPr>
          <w:color w:val="auto"/>
          <w:sz w:val="28"/>
          <w:szCs w:val="28"/>
        </w:rPr>
      </w:pPr>
      <w:r w:rsidRPr="00102008">
        <w:rPr>
          <w:color w:val="auto"/>
          <w:sz w:val="28"/>
          <w:szCs w:val="28"/>
        </w:rPr>
        <w:t>Ефимова О.В. Финансовый анализ / О.В. Ефимова.</w:t>
      </w:r>
      <w:r w:rsidR="00E50BB7" w:rsidRPr="00102008">
        <w:rPr>
          <w:color w:val="auto"/>
          <w:sz w:val="28"/>
          <w:szCs w:val="28"/>
        </w:rPr>
        <w:t xml:space="preserve"> - М</w:t>
      </w:r>
      <w:r w:rsidRPr="00102008">
        <w:rPr>
          <w:color w:val="auto"/>
          <w:sz w:val="28"/>
          <w:szCs w:val="28"/>
        </w:rPr>
        <w:t>.: Бухгалтерский учет, 2002. – 335 с.</w:t>
      </w:r>
    </w:p>
    <w:p w:rsidR="00E445BB" w:rsidRPr="00102008" w:rsidRDefault="00E445BB"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Зелль А. Бизнес-план: Инвестиции и финансирование, планирование и оценка проектов</w:t>
      </w:r>
      <w:r w:rsidR="00102008">
        <w:rPr>
          <w:sz w:val="28"/>
          <w:szCs w:val="28"/>
        </w:rPr>
        <w:t xml:space="preserve"> </w:t>
      </w:r>
      <w:r w:rsidR="00E50BB7" w:rsidRPr="00102008">
        <w:rPr>
          <w:sz w:val="28"/>
          <w:szCs w:val="28"/>
        </w:rPr>
        <w:t>/ А. Зелль:</w:t>
      </w:r>
      <w:r w:rsidRPr="00102008">
        <w:rPr>
          <w:sz w:val="28"/>
          <w:szCs w:val="28"/>
        </w:rPr>
        <w:t xml:space="preserve"> Пер. с нем. – М.: Издательство «Ось-89», 2002. – 240 с.</w:t>
      </w:r>
    </w:p>
    <w:p w:rsidR="00E445BB" w:rsidRPr="00102008" w:rsidRDefault="00E445BB"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Ковалев А.П. Анализ финансового состояния</w:t>
      </w:r>
      <w:r w:rsidR="00102008">
        <w:rPr>
          <w:sz w:val="28"/>
          <w:szCs w:val="28"/>
        </w:rPr>
        <w:t xml:space="preserve"> </w:t>
      </w:r>
      <w:r w:rsidRPr="00102008">
        <w:rPr>
          <w:sz w:val="28"/>
          <w:szCs w:val="28"/>
        </w:rPr>
        <w:t>/ А.П. Ковалев, В.П. Привалов</w:t>
      </w:r>
      <w:r w:rsidR="00E95038" w:rsidRPr="00102008">
        <w:rPr>
          <w:sz w:val="28"/>
          <w:szCs w:val="28"/>
        </w:rPr>
        <w:t>.</w:t>
      </w:r>
      <w:r w:rsidRPr="00102008">
        <w:rPr>
          <w:sz w:val="28"/>
          <w:szCs w:val="28"/>
        </w:rPr>
        <w:t xml:space="preserve"> – М.: Центр маркетинга, 1999. – 377 с.</w:t>
      </w:r>
    </w:p>
    <w:p w:rsidR="00E445BB" w:rsidRPr="00102008" w:rsidRDefault="00E445BB" w:rsidP="009D20A1">
      <w:pPr>
        <w:pStyle w:val="af3"/>
        <w:widowControl w:val="0"/>
        <w:numPr>
          <w:ilvl w:val="1"/>
          <w:numId w:val="7"/>
        </w:numPr>
        <w:tabs>
          <w:tab w:val="left" w:pos="-720"/>
          <w:tab w:val="left" w:pos="900"/>
          <w:tab w:val="left" w:pos="1080"/>
          <w:tab w:val="left" w:pos="1309"/>
        </w:tabs>
        <w:spacing w:before="0" w:beforeAutospacing="0" w:after="0" w:afterAutospacing="0" w:line="360" w:lineRule="auto"/>
        <w:ind w:left="0" w:firstLine="0"/>
        <w:jc w:val="both"/>
        <w:rPr>
          <w:color w:val="auto"/>
          <w:sz w:val="28"/>
          <w:szCs w:val="28"/>
        </w:rPr>
      </w:pPr>
      <w:r w:rsidRPr="00102008">
        <w:rPr>
          <w:color w:val="auto"/>
          <w:sz w:val="28"/>
          <w:szCs w:val="28"/>
        </w:rPr>
        <w:t>Ковалев В.В. Финансовый анализ: методы и процедуры</w:t>
      </w:r>
      <w:r w:rsidR="00102008">
        <w:rPr>
          <w:color w:val="auto"/>
          <w:sz w:val="28"/>
          <w:szCs w:val="28"/>
        </w:rPr>
        <w:t xml:space="preserve"> </w:t>
      </w:r>
      <w:r w:rsidRPr="00102008">
        <w:rPr>
          <w:color w:val="auto"/>
          <w:sz w:val="28"/>
          <w:szCs w:val="28"/>
        </w:rPr>
        <w:t>/ В.В. Ковалев.</w:t>
      </w:r>
      <w:r w:rsidR="00E95038" w:rsidRPr="00102008">
        <w:rPr>
          <w:color w:val="auto"/>
          <w:sz w:val="28"/>
          <w:szCs w:val="28"/>
        </w:rPr>
        <w:t xml:space="preserve"> -</w:t>
      </w:r>
      <w:r w:rsidR="00102008">
        <w:rPr>
          <w:color w:val="auto"/>
          <w:sz w:val="28"/>
          <w:szCs w:val="28"/>
        </w:rPr>
        <w:t xml:space="preserve"> </w:t>
      </w:r>
      <w:r w:rsidRPr="00102008">
        <w:rPr>
          <w:color w:val="auto"/>
          <w:sz w:val="28"/>
          <w:szCs w:val="28"/>
        </w:rPr>
        <w:t>М.: Финансы и статистика, 2001. – 384 с.</w:t>
      </w:r>
    </w:p>
    <w:p w:rsidR="00E445BB" w:rsidRPr="00102008" w:rsidRDefault="00E445BB" w:rsidP="009D20A1">
      <w:pPr>
        <w:pStyle w:val="af3"/>
        <w:widowControl w:val="0"/>
        <w:numPr>
          <w:ilvl w:val="1"/>
          <w:numId w:val="7"/>
        </w:numPr>
        <w:tabs>
          <w:tab w:val="left" w:pos="-720"/>
          <w:tab w:val="left" w:pos="900"/>
          <w:tab w:val="left" w:pos="1080"/>
          <w:tab w:val="left" w:pos="1309"/>
        </w:tabs>
        <w:spacing w:before="0" w:beforeAutospacing="0" w:after="0" w:afterAutospacing="0" w:line="360" w:lineRule="auto"/>
        <w:ind w:left="0" w:firstLine="0"/>
        <w:jc w:val="both"/>
        <w:rPr>
          <w:color w:val="auto"/>
          <w:sz w:val="28"/>
          <w:szCs w:val="28"/>
        </w:rPr>
      </w:pPr>
      <w:r w:rsidRPr="00102008">
        <w:rPr>
          <w:color w:val="auto"/>
          <w:sz w:val="28"/>
          <w:szCs w:val="28"/>
        </w:rPr>
        <w:t>Ковалев В.В. Финансовый анализ: управление капиталом, выбор инвестиций, анализ отчетности</w:t>
      </w:r>
      <w:r w:rsidR="00102008">
        <w:rPr>
          <w:color w:val="auto"/>
          <w:sz w:val="28"/>
          <w:szCs w:val="28"/>
        </w:rPr>
        <w:t xml:space="preserve"> </w:t>
      </w:r>
      <w:r w:rsidRPr="00102008">
        <w:rPr>
          <w:color w:val="auto"/>
          <w:sz w:val="28"/>
          <w:szCs w:val="28"/>
        </w:rPr>
        <w:t>/ В.В. Ковалев</w:t>
      </w:r>
      <w:r w:rsidR="003A622D" w:rsidRPr="00102008">
        <w:rPr>
          <w:color w:val="auto"/>
          <w:sz w:val="28"/>
          <w:szCs w:val="28"/>
        </w:rPr>
        <w:t>.</w:t>
      </w:r>
      <w:r w:rsidR="00E95038" w:rsidRPr="00102008">
        <w:rPr>
          <w:color w:val="auto"/>
          <w:sz w:val="28"/>
          <w:szCs w:val="28"/>
        </w:rPr>
        <w:t xml:space="preserve"> -</w:t>
      </w:r>
      <w:r w:rsidR="00102008">
        <w:rPr>
          <w:color w:val="auto"/>
          <w:sz w:val="28"/>
          <w:szCs w:val="28"/>
        </w:rPr>
        <w:t xml:space="preserve"> </w:t>
      </w:r>
      <w:r w:rsidR="003A622D" w:rsidRPr="00102008">
        <w:rPr>
          <w:color w:val="auto"/>
          <w:sz w:val="28"/>
          <w:szCs w:val="28"/>
        </w:rPr>
        <w:t>М.: Финансы и статистика, 2004</w:t>
      </w:r>
      <w:r w:rsidRPr="00102008">
        <w:rPr>
          <w:color w:val="auto"/>
          <w:sz w:val="28"/>
          <w:szCs w:val="28"/>
        </w:rPr>
        <w:t>. – 429 с.</w:t>
      </w:r>
    </w:p>
    <w:p w:rsidR="00E445BB" w:rsidRPr="00102008" w:rsidRDefault="00E445BB" w:rsidP="009D20A1">
      <w:pPr>
        <w:pStyle w:val="af3"/>
        <w:widowControl w:val="0"/>
        <w:numPr>
          <w:ilvl w:val="1"/>
          <w:numId w:val="7"/>
        </w:numPr>
        <w:tabs>
          <w:tab w:val="left" w:pos="-720"/>
          <w:tab w:val="left" w:pos="900"/>
          <w:tab w:val="left" w:pos="1080"/>
          <w:tab w:val="left" w:pos="1309"/>
        </w:tabs>
        <w:spacing w:before="0" w:beforeAutospacing="0" w:after="0" w:afterAutospacing="0" w:line="360" w:lineRule="auto"/>
        <w:ind w:left="0" w:firstLine="0"/>
        <w:jc w:val="both"/>
        <w:rPr>
          <w:color w:val="auto"/>
          <w:sz w:val="28"/>
          <w:szCs w:val="28"/>
        </w:rPr>
      </w:pPr>
      <w:r w:rsidRPr="00102008">
        <w:rPr>
          <w:color w:val="auto"/>
          <w:sz w:val="28"/>
          <w:szCs w:val="28"/>
        </w:rPr>
        <w:t xml:space="preserve">Ковалев В.В. Анализ хозяйственной деятельности предприятия / В.В. Ковалев, О.Н. </w:t>
      </w:r>
      <w:r w:rsidR="003A622D" w:rsidRPr="00102008">
        <w:rPr>
          <w:color w:val="auto"/>
          <w:sz w:val="28"/>
          <w:szCs w:val="28"/>
        </w:rPr>
        <w:t>Волкова.</w:t>
      </w:r>
      <w:r w:rsidR="00E95038" w:rsidRPr="00102008">
        <w:rPr>
          <w:color w:val="auto"/>
          <w:sz w:val="28"/>
          <w:szCs w:val="28"/>
        </w:rPr>
        <w:t xml:space="preserve"> -</w:t>
      </w:r>
      <w:r w:rsidR="00102008">
        <w:rPr>
          <w:color w:val="auto"/>
          <w:sz w:val="28"/>
          <w:szCs w:val="28"/>
        </w:rPr>
        <w:t xml:space="preserve"> </w:t>
      </w:r>
      <w:r w:rsidR="003A622D" w:rsidRPr="00102008">
        <w:rPr>
          <w:color w:val="auto"/>
          <w:sz w:val="28"/>
          <w:szCs w:val="28"/>
        </w:rPr>
        <w:t>М.: Проспект, 2006</w:t>
      </w:r>
      <w:r w:rsidRPr="00102008">
        <w:rPr>
          <w:color w:val="auto"/>
          <w:sz w:val="28"/>
          <w:szCs w:val="28"/>
        </w:rPr>
        <w:t>. – 407 с.</w:t>
      </w:r>
    </w:p>
    <w:p w:rsidR="00A65F97" w:rsidRPr="00102008" w:rsidRDefault="00A65F97" w:rsidP="009D20A1">
      <w:pPr>
        <w:pStyle w:val="af3"/>
        <w:widowControl w:val="0"/>
        <w:numPr>
          <w:ilvl w:val="1"/>
          <w:numId w:val="7"/>
        </w:numPr>
        <w:tabs>
          <w:tab w:val="left" w:pos="-720"/>
          <w:tab w:val="left" w:pos="900"/>
          <w:tab w:val="left" w:pos="1080"/>
          <w:tab w:val="left" w:pos="1309"/>
        </w:tabs>
        <w:spacing w:before="0" w:beforeAutospacing="0" w:after="0" w:afterAutospacing="0" w:line="360" w:lineRule="auto"/>
        <w:ind w:left="0" w:firstLine="0"/>
        <w:jc w:val="both"/>
        <w:rPr>
          <w:color w:val="auto"/>
          <w:sz w:val="28"/>
          <w:szCs w:val="28"/>
        </w:rPr>
      </w:pPr>
      <w:r w:rsidRPr="00102008">
        <w:rPr>
          <w:color w:val="auto"/>
          <w:sz w:val="28"/>
          <w:szCs w:val="28"/>
        </w:rPr>
        <w:t>Количественные методы финансового анализа</w:t>
      </w:r>
      <w:r w:rsidR="00E95038" w:rsidRPr="00102008">
        <w:rPr>
          <w:color w:val="auto"/>
          <w:sz w:val="28"/>
          <w:szCs w:val="28"/>
        </w:rPr>
        <w:t>:</w:t>
      </w:r>
      <w:r w:rsidRPr="00102008">
        <w:rPr>
          <w:color w:val="auto"/>
          <w:sz w:val="28"/>
          <w:szCs w:val="28"/>
        </w:rPr>
        <w:t xml:space="preserve"> </w:t>
      </w:r>
      <w:r w:rsidR="00E95038" w:rsidRPr="00102008">
        <w:rPr>
          <w:color w:val="auto"/>
          <w:sz w:val="28"/>
          <w:szCs w:val="28"/>
        </w:rPr>
        <w:t>Пер. с англ. /</w:t>
      </w:r>
      <w:r w:rsidRPr="00102008">
        <w:rPr>
          <w:color w:val="auto"/>
          <w:sz w:val="28"/>
          <w:szCs w:val="28"/>
        </w:rPr>
        <w:t xml:space="preserve"> Под ред. С.Дж. Брауна и М.П. Крицмена. - М.: ИНФРА-М, 1996.</w:t>
      </w:r>
      <w:r w:rsidR="003A622D" w:rsidRPr="00102008">
        <w:rPr>
          <w:color w:val="auto"/>
          <w:sz w:val="28"/>
          <w:szCs w:val="28"/>
        </w:rPr>
        <w:t xml:space="preserve"> – 308 с.</w:t>
      </w:r>
    </w:p>
    <w:p w:rsidR="00A65F97" w:rsidRPr="00102008" w:rsidRDefault="00A65F97"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Лапуста М.Г. Риски в предпринимательской деятельности</w:t>
      </w:r>
      <w:r w:rsidR="00102008">
        <w:rPr>
          <w:sz w:val="28"/>
          <w:szCs w:val="28"/>
        </w:rPr>
        <w:t xml:space="preserve"> </w:t>
      </w:r>
      <w:r w:rsidRPr="00102008">
        <w:rPr>
          <w:sz w:val="28"/>
          <w:szCs w:val="28"/>
        </w:rPr>
        <w:t>/ М.Г. Лапуста, Л.Г. Шарщукова. – М.: ИНФРА-М, 1998. – 220 с.</w:t>
      </w:r>
    </w:p>
    <w:p w:rsidR="00A65F97" w:rsidRPr="00102008" w:rsidRDefault="00A65F97" w:rsidP="009D20A1">
      <w:pPr>
        <w:widowControl w:val="0"/>
        <w:numPr>
          <w:ilvl w:val="1"/>
          <w:numId w:val="7"/>
        </w:numPr>
        <w:tabs>
          <w:tab w:val="left" w:pos="-720"/>
          <w:tab w:val="left" w:pos="900"/>
          <w:tab w:val="left" w:pos="1080"/>
          <w:tab w:val="left" w:pos="1309"/>
        </w:tabs>
        <w:spacing w:line="360" w:lineRule="auto"/>
        <w:ind w:left="0" w:firstLine="0"/>
        <w:jc w:val="both"/>
        <w:rPr>
          <w:sz w:val="28"/>
          <w:szCs w:val="28"/>
        </w:rPr>
      </w:pPr>
      <w:r w:rsidRPr="00102008">
        <w:rPr>
          <w:sz w:val="28"/>
          <w:szCs w:val="28"/>
        </w:rPr>
        <w:t>Лапуста М.Г. Финансы фирмы</w:t>
      </w:r>
      <w:r w:rsidR="00E95038" w:rsidRPr="00102008">
        <w:rPr>
          <w:sz w:val="28"/>
          <w:szCs w:val="28"/>
        </w:rPr>
        <w:t>:</w:t>
      </w:r>
      <w:r w:rsidRPr="00102008">
        <w:rPr>
          <w:sz w:val="28"/>
          <w:szCs w:val="28"/>
        </w:rPr>
        <w:t xml:space="preserve"> Учеб. пособие / М.Г. Лапуста, Л.Г. Скамай. – М.: ИНФРА-М, 2002. – 264 с. </w:t>
      </w:r>
    </w:p>
    <w:p w:rsidR="00A65F97" w:rsidRPr="00102008" w:rsidRDefault="00A65F97" w:rsidP="009D20A1">
      <w:pPr>
        <w:widowControl w:val="0"/>
        <w:numPr>
          <w:ilvl w:val="1"/>
          <w:numId w:val="7"/>
        </w:numPr>
        <w:tabs>
          <w:tab w:val="left" w:pos="-720"/>
          <w:tab w:val="left" w:pos="900"/>
          <w:tab w:val="left" w:pos="1080"/>
          <w:tab w:val="left" w:pos="1309"/>
        </w:tabs>
        <w:spacing w:line="360" w:lineRule="auto"/>
        <w:ind w:left="0" w:firstLine="0"/>
        <w:jc w:val="both"/>
        <w:rPr>
          <w:sz w:val="28"/>
          <w:szCs w:val="28"/>
        </w:rPr>
      </w:pPr>
      <w:r w:rsidRPr="00102008">
        <w:rPr>
          <w:sz w:val="28"/>
          <w:szCs w:val="28"/>
        </w:rPr>
        <w:t>Любушин Н.П. Анализ финансово- экономической деятельности предприятия / Н.П. Любушин, В.Б. Лещева, В.Г. Дьякова. - М.: ЮНИТИ, 1999.</w:t>
      </w:r>
      <w:r w:rsidR="00D83B59" w:rsidRPr="00102008">
        <w:rPr>
          <w:sz w:val="28"/>
          <w:szCs w:val="28"/>
        </w:rPr>
        <w:t xml:space="preserve"> - 209 с.</w:t>
      </w:r>
      <w:r w:rsidRPr="00102008">
        <w:rPr>
          <w:sz w:val="28"/>
          <w:szCs w:val="28"/>
        </w:rPr>
        <w:t xml:space="preserve"> </w:t>
      </w:r>
    </w:p>
    <w:p w:rsidR="00A65F97" w:rsidRPr="00102008" w:rsidRDefault="00A65F97" w:rsidP="009D20A1">
      <w:pPr>
        <w:widowControl w:val="0"/>
        <w:numPr>
          <w:ilvl w:val="1"/>
          <w:numId w:val="7"/>
        </w:numPr>
        <w:tabs>
          <w:tab w:val="left" w:pos="-720"/>
          <w:tab w:val="left" w:pos="900"/>
          <w:tab w:val="left" w:pos="1080"/>
          <w:tab w:val="left" w:pos="1309"/>
        </w:tabs>
        <w:spacing w:line="360" w:lineRule="auto"/>
        <w:ind w:left="0" w:firstLine="0"/>
        <w:jc w:val="both"/>
        <w:rPr>
          <w:sz w:val="28"/>
          <w:szCs w:val="28"/>
        </w:rPr>
      </w:pPr>
      <w:r w:rsidRPr="00102008">
        <w:rPr>
          <w:sz w:val="28"/>
          <w:szCs w:val="28"/>
        </w:rPr>
        <w:t>Моляков Д.С. Теория финансов предприятий</w:t>
      </w:r>
      <w:r w:rsidR="00102008">
        <w:rPr>
          <w:sz w:val="28"/>
          <w:szCs w:val="28"/>
        </w:rPr>
        <w:t xml:space="preserve"> </w:t>
      </w:r>
      <w:r w:rsidRPr="00102008">
        <w:rPr>
          <w:sz w:val="28"/>
          <w:szCs w:val="28"/>
        </w:rPr>
        <w:t xml:space="preserve">/ Д.С. Моляков, Е.И. Шохин. </w:t>
      </w:r>
      <w:r w:rsidR="003A622D" w:rsidRPr="00102008">
        <w:rPr>
          <w:sz w:val="28"/>
          <w:szCs w:val="28"/>
        </w:rPr>
        <w:t>– М.: Финансы и статистика, 2006</w:t>
      </w:r>
      <w:r w:rsidRPr="00102008">
        <w:rPr>
          <w:sz w:val="28"/>
          <w:szCs w:val="28"/>
        </w:rPr>
        <w:t>. – 331 с.</w:t>
      </w:r>
    </w:p>
    <w:p w:rsidR="00A65F97" w:rsidRPr="00102008" w:rsidRDefault="00A65F97" w:rsidP="009D20A1">
      <w:pPr>
        <w:widowControl w:val="0"/>
        <w:numPr>
          <w:ilvl w:val="1"/>
          <w:numId w:val="7"/>
        </w:numPr>
        <w:tabs>
          <w:tab w:val="left" w:pos="-720"/>
          <w:tab w:val="left" w:pos="900"/>
          <w:tab w:val="left" w:pos="1080"/>
          <w:tab w:val="left" w:pos="1309"/>
        </w:tabs>
        <w:spacing w:line="360" w:lineRule="auto"/>
        <w:ind w:left="0" w:firstLine="0"/>
        <w:jc w:val="both"/>
        <w:rPr>
          <w:sz w:val="28"/>
          <w:szCs w:val="28"/>
        </w:rPr>
      </w:pPr>
      <w:r w:rsidRPr="00102008">
        <w:rPr>
          <w:sz w:val="28"/>
          <w:szCs w:val="28"/>
        </w:rPr>
        <w:t>Панков Д.А. Бухгалтерский учет и анализ за рубежом</w:t>
      </w:r>
      <w:r w:rsidR="00102008">
        <w:rPr>
          <w:sz w:val="28"/>
          <w:szCs w:val="28"/>
        </w:rPr>
        <w:t xml:space="preserve"> </w:t>
      </w:r>
      <w:r w:rsidRPr="00102008">
        <w:rPr>
          <w:sz w:val="28"/>
          <w:szCs w:val="28"/>
        </w:rPr>
        <w:t>/ Д.А. Панков.</w:t>
      </w:r>
      <w:r w:rsidR="00E95038" w:rsidRPr="00102008">
        <w:rPr>
          <w:sz w:val="28"/>
          <w:szCs w:val="28"/>
        </w:rPr>
        <w:t xml:space="preserve"> -</w:t>
      </w:r>
      <w:r w:rsidR="00102008">
        <w:rPr>
          <w:sz w:val="28"/>
          <w:szCs w:val="28"/>
        </w:rPr>
        <w:t xml:space="preserve"> </w:t>
      </w:r>
      <w:r w:rsidR="00E95038" w:rsidRPr="00102008">
        <w:rPr>
          <w:sz w:val="28"/>
          <w:szCs w:val="28"/>
        </w:rPr>
        <w:t>М</w:t>
      </w:r>
      <w:r w:rsidRPr="00102008">
        <w:rPr>
          <w:sz w:val="28"/>
          <w:szCs w:val="28"/>
        </w:rPr>
        <w:t>.: Новое знание, 2002. – 165 с.</w:t>
      </w:r>
    </w:p>
    <w:p w:rsidR="00A65F97" w:rsidRPr="00102008" w:rsidRDefault="00A65F97" w:rsidP="009D20A1">
      <w:pPr>
        <w:pStyle w:val="af3"/>
        <w:widowControl w:val="0"/>
        <w:numPr>
          <w:ilvl w:val="1"/>
          <w:numId w:val="7"/>
        </w:numPr>
        <w:tabs>
          <w:tab w:val="left" w:pos="-720"/>
          <w:tab w:val="left" w:pos="900"/>
          <w:tab w:val="left" w:pos="1080"/>
          <w:tab w:val="left" w:pos="1309"/>
        </w:tabs>
        <w:spacing w:before="0" w:beforeAutospacing="0" w:after="0" w:afterAutospacing="0" w:line="360" w:lineRule="auto"/>
        <w:ind w:left="0" w:firstLine="0"/>
        <w:jc w:val="both"/>
        <w:rPr>
          <w:color w:val="auto"/>
          <w:sz w:val="28"/>
          <w:szCs w:val="28"/>
        </w:rPr>
      </w:pPr>
      <w:r w:rsidRPr="00102008">
        <w:rPr>
          <w:color w:val="auto"/>
          <w:sz w:val="28"/>
          <w:szCs w:val="28"/>
        </w:rPr>
        <w:t>Савицкая Г.В. Анализ хозяйственной деятельности предприятий АПК: Учебник для вузов.</w:t>
      </w:r>
      <w:r w:rsidR="00E95038" w:rsidRPr="00102008">
        <w:rPr>
          <w:color w:val="auto"/>
          <w:sz w:val="28"/>
          <w:szCs w:val="28"/>
        </w:rPr>
        <w:t xml:space="preserve"> -</w:t>
      </w:r>
      <w:r w:rsidRPr="00102008">
        <w:rPr>
          <w:color w:val="auto"/>
          <w:sz w:val="28"/>
          <w:szCs w:val="28"/>
        </w:rPr>
        <w:t xml:space="preserve"> 3-е изд. / Г.В. Савицкая</w:t>
      </w:r>
      <w:r w:rsidR="00E95038" w:rsidRPr="00102008">
        <w:rPr>
          <w:color w:val="auto"/>
          <w:sz w:val="28"/>
          <w:szCs w:val="28"/>
        </w:rPr>
        <w:t>. - М</w:t>
      </w:r>
      <w:r w:rsidRPr="00102008">
        <w:rPr>
          <w:color w:val="auto"/>
          <w:sz w:val="28"/>
          <w:szCs w:val="28"/>
        </w:rPr>
        <w:t>.: Новое знание, 2002. – 412 с.</w:t>
      </w:r>
    </w:p>
    <w:p w:rsidR="00A65F97" w:rsidRPr="00102008" w:rsidRDefault="00A65F97" w:rsidP="009D20A1">
      <w:pPr>
        <w:pStyle w:val="af3"/>
        <w:widowControl w:val="0"/>
        <w:numPr>
          <w:ilvl w:val="1"/>
          <w:numId w:val="7"/>
        </w:numPr>
        <w:tabs>
          <w:tab w:val="left" w:pos="-720"/>
          <w:tab w:val="left" w:pos="900"/>
          <w:tab w:val="left" w:pos="1080"/>
          <w:tab w:val="left" w:pos="1309"/>
        </w:tabs>
        <w:spacing w:before="0" w:beforeAutospacing="0" w:after="0" w:afterAutospacing="0" w:line="360" w:lineRule="auto"/>
        <w:ind w:left="0" w:firstLine="0"/>
        <w:jc w:val="both"/>
        <w:rPr>
          <w:color w:val="auto"/>
          <w:sz w:val="28"/>
          <w:szCs w:val="28"/>
        </w:rPr>
      </w:pPr>
      <w:r w:rsidRPr="00102008">
        <w:rPr>
          <w:color w:val="auto"/>
          <w:sz w:val="28"/>
          <w:szCs w:val="28"/>
        </w:rPr>
        <w:t>Савицкая Г.В. Анализ хозяйственной деятельности предприятия</w:t>
      </w:r>
      <w:r w:rsidR="00102008">
        <w:rPr>
          <w:color w:val="auto"/>
          <w:sz w:val="28"/>
          <w:szCs w:val="28"/>
        </w:rPr>
        <w:t xml:space="preserve"> </w:t>
      </w:r>
      <w:r w:rsidRPr="00102008">
        <w:rPr>
          <w:color w:val="auto"/>
          <w:sz w:val="28"/>
          <w:szCs w:val="28"/>
        </w:rPr>
        <w:t>/ Г.В. Савицкая.</w:t>
      </w:r>
      <w:r w:rsidR="00E95038" w:rsidRPr="00102008">
        <w:rPr>
          <w:color w:val="auto"/>
          <w:sz w:val="28"/>
          <w:szCs w:val="28"/>
        </w:rPr>
        <w:t xml:space="preserve"> - М</w:t>
      </w:r>
      <w:r w:rsidRPr="00102008">
        <w:rPr>
          <w:color w:val="auto"/>
          <w:sz w:val="28"/>
          <w:szCs w:val="28"/>
        </w:rPr>
        <w:t>.: Новое знание, 2002. – 395 с.</w:t>
      </w:r>
    </w:p>
    <w:p w:rsidR="00A65F97" w:rsidRPr="00102008" w:rsidRDefault="00A65F97" w:rsidP="009D20A1">
      <w:pPr>
        <w:widowControl w:val="0"/>
        <w:numPr>
          <w:ilvl w:val="1"/>
          <w:numId w:val="7"/>
        </w:numPr>
        <w:tabs>
          <w:tab w:val="left" w:pos="-720"/>
          <w:tab w:val="left" w:pos="900"/>
          <w:tab w:val="left" w:pos="1080"/>
          <w:tab w:val="left" w:pos="1309"/>
        </w:tabs>
        <w:spacing w:line="360" w:lineRule="auto"/>
        <w:ind w:left="0" w:firstLine="0"/>
        <w:jc w:val="both"/>
        <w:rPr>
          <w:sz w:val="28"/>
          <w:szCs w:val="28"/>
        </w:rPr>
      </w:pPr>
      <w:r w:rsidRPr="00102008">
        <w:rPr>
          <w:sz w:val="28"/>
          <w:szCs w:val="28"/>
        </w:rPr>
        <w:t>Савицкая Г.В. Анализ хозяйственной деятельности предприятия: Учебник для средних специальных учебных заведений Г.В. Савицкая. - М.: ИНФРА-М, 200</w:t>
      </w:r>
      <w:r w:rsidR="003A622D" w:rsidRPr="00102008">
        <w:rPr>
          <w:sz w:val="28"/>
          <w:szCs w:val="28"/>
        </w:rPr>
        <w:t>7</w:t>
      </w:r>
      <w:r w:rsidRPr="00102008">
        <w:rPr>
          <w:sz w:val="28"/>
          <w:szCs w:val="28"/>
        </w:rPr>
        <w:t>. – 261 с.</w:t>
      </w:r>
    </w:p>
    <w:p w:rsidR="00A65F97" w:rsidRPr="00102008" w:rsidRDefault="00A65F97"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Современный экономический словарь. – М.: Инфра-М, 1999.</w:t>
      </w:r>
      <w:r w:rsidR="00685776" w:rsidRPr="00102008">
        <w:rPr>
          <w:sz w:val="28"/>
          <w:szCs w:val="28"/>
        </w:rPr>
        <w:t xml:space="preserve"> – 362 с.</w:t>
      </w:r>
    </w:p>
    <w:p w:rsidR="00A65F97" w:rsidRPr="00102008" w:rsidRDefault="00A65F97"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Справочник директора предприятия</w:t>
      </w:r>
      <w:r w:rsidR="00102008">
        <w:rPr>
          <w:sz w:val="28"/>
          <w:szCs w:val="28"/>
        </w:rPr>
        <w:t xml:space="preserve"> </w:t>
      </w:r>
      <w:r w:rsidRPr="00102008">
        <w:rPr>
          <w:sz w:val="28"/>
          <w:szCs w:val="28"/>
        </w:rPr>
        <w:t>/ Под ред</w:t>
      </w:r>
      <w:r w:rsidR="003A622D" w:rsidRPr="00102008">
        <w:rPr>
          <w:sz w:val="28"/>
          <w:szCs w:val="28"/>
        </w:rPr>
        <w:t xml:space="preserve"> М.Г. Лапусты – М.:ИНФРА-М, 2007</w:t>
      </w:r>
      <w:r w:rsidRPr="00102008">
        <w:rPr>
          <w:sz w:val="28"/>
          <w:szCs w:val="28"/>
        </w:rPr>
        <w:t>. – 254 с.</w:t>
      </w:r>
    </w:p>
    <w:p w:rsidR="00A65F97" w:rsidRPr="00102008" w:rsidRDefault="00E95038"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Статистика:</w:t>
      </w:r>
      <w:r w:rsidR="00A65F97" w:rsidRPr="00102008">
        <w:rPr>
          <w:sz w:val="28"/>
          <w:szCs w:val="28"/>
        </w:rPr>
        <w:t xml:space="preserve"> Учебник. / Под ред. проф. И.И. Ел</w:t>
      </w:r>
      <w:r w:rsidR="003A622D" w:rsidRPr="00102008">
        <w:rPr>
          <w:sz w:val="28"/>
          <w:szCs w:val="28"/>
        </w:rPr>
        <w:t>исеевой</w:t>
      </w:r>
      <w:r w:rsidRPr="00102008">
        <w:rPr>
          <w:sz w:val="28"/>
          <w:szCs w:val="28"/>
        </w:rPr>
        <w:t>.</w:t>
      </w:r>
      <w:r w:rsidR="003A622D" w:rsidRPr="00102008">
        <w:rPr>
          <w:sz w:val="28"/>
          <w:szCs w:val="28"/>
        </w:rPr>
        <w:t xml:space="preserve"> – М.: ООО «ВИТРЭМ», 2006</w:t>
      </w:r>
      <w:r w:rsidR="00A65F97" w:rsidRPr="00102008">
        <w:rPr>
          <w:sz w:val="28"/>
          <w:szCs w:val="28"/>
        </w:rPr>
        <w:t>. – 448 с.</w:t>
      </w:r>
    </w:p>
    <w:p w:rsidR="00A65F97" w:rsidRPr="00102008" w:rsidRDefault="00A65F97" w:rsidP="009D20A1">
      <w:pPr>
        <w:pStyle w:val="af3"/>
        <w:widowControl w:val="0"/>
        <w:numPr>
          <w:ilvl w:val="1"/>
          <w:numId w:val="7"/>
        </w:numPr>
        <w:tabs>
          <w:tab w:val="left" w:pos="-720"/>
          <w:tab w:val="left" w:pos="900"/>
          <w:tab w:val="left" w:pos="1080"/>
          <w:tab w:val="left" w:pos="1309"/>
        </w:tabs>
        <w:spacing w:before="0" w:beforeAutospacing="0" w:after="0" w:afterAutospacing="0" w:line="360" w:lineRule="auto"/>
        <w:ind w:left="0" w:firstLine="0"/>
        <w:jc w:val="both"/>
        <w:rPr>
          <w:color w:val="auto"/>
          <w:sz w:val="28"/>
          <w:szCs w:val="28"/>
        </w:rPr>
      </w:pPr>
      <w:r w:rsidRPr="00102008">
        <w:rPr>
          <w:color w:val="auto"/>
          <w:sz w:val="28"/>
          <w:szCs w:val="28"/>
        </w:rPr>
        <w:t>Теория анализа хозяйственной деятельности: Учебник для вузов / В.В. Осмоловс</w:t>
      </w:r>
      <w:r w:rsidR="00685776" w:rsidRPr="00102008">
        <w:rPr>
          <w:color w:val="auto"/>
          <w:sz w:val="28"/>
          <w:szCs w:val="28"/>
        </w:rPr>
        <w:t>кий, Л.И. Кравченко</w:t>
      </w:r>
      <w:r w:rsidRPr="00102008">
        <w:rPr>
          <w:color w:val="auto"/>
          <w:sz w:val="28"/>
          <w:szCs w:val="28"/>
        </w:rPr>
        <w:t xml:space="preserve"> др.</w:t>
      </w:r>
      <w:r w:rsidR="00E95038" w:rsidRPr="00102008">
        <w:rPr>
          <w:color w:val="auto"/>
          <w:sz w:val="28"/>
          <w:szCs w:val="28"/>
        </w:rPr>
        <w:t xml:space="preserve"> - М</w:t>
      </w:r>
      <w:r w:rsidRPr="00102008">
        <w:rPr>
          <w:color w:val="auto"/>
          <w:sz w:val="28"/>
          <w:szCs w:val="28"/>
        </w:rPr>
        <w:t>.: Новое знание, 2001.</w:t>
      </w:r>
      <w:r w:rsidR="00685776" w:rsidRPr="00102008">
        <w:rPr>
          <w:color w:val="auto"/>
          <w:sz w:val="28"/>
          <w:szCs w:val="28"/>
        </w:rPr>
        <w:t xml:space="preserve"> – 197 с.</w:t>
      </w:r>
    </w:p>
    <w:p w:rsidR="00A65F97" w:rsidRPr="00102008" w:rsidRDefault="00A65F97"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Тютюкина Е.Б. Финансы предприятий: Учебно-практическое пособие / Е.Б. Тютюкина. – М.: Издательско-торговая корпорация «Дашков и К°», 2002. – 252с.</w:t>
      </w:r>
    </w:p>
    <w:p w:rsidR="00A65F97" w:rsidRPr="00102008" w:rsidRDefault="00A65F97"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Финан</w:t>
      </w:r>
      <w:r w:rsidR="00E95038" w:rsidRPr="00102008">
        <w:rPr>
          <w:sz w:val="28"/>
          <w:szCs w:val="28"/>
        </w:rPr>
        <w:t>сы, денежное обращение и кредит:</w:t>
      </w:r>
      <w:r w:rsidRPr="00102008">
        <w:rPr>
          <w:sz w:val="28"/>
          <w:szCs w:val="28"/>
        </w:rPr>
        <w:t xml:space="preserve"> Учебник. / Под редакцией В.К Сенчагова, А.И. </w:t>
      </w:r>
      <w:r w:rsidR="003A622D" w:rsidRPr="00102008">
        <w:rPr>
          <w:sz w:val="28"/>
          <w:szCs w:val="28"/>
        </w:rPr>
        <w:t>Архипова. – М.: «Проспект», 2007</w:t>
      </w:r>
      <w:r w:rsidRPr="00102008">
        <w:rPr>
          <w:sz w:val="28"/>
          <w:szCs w:val="28"/>
        </w:rPr>
        <w:t>. – 496 с.</w:t>
      </w:r>
    </w:p>
    <w:p w:rsidR="00A65F97" w:rsidRPr="00102008" w:rsidRDefault="00A65F97"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 xml:space="preserve">Финансы: Учеб. пособие / Под ред. А.М. Ковалевой. </w:t>
      </w:r>
      <w:r w:rsidR="003A622D" w:rsidRPr="00102008">
        <w:rPr>
          <w:sz w:val="28"/>
          <w:szCs w:val="28"/>
        </w:rPr>
        <w:t>– М.: Финансы и статистика, 2008</w:t>
      </w:r>
      <w:r w:rsidRPr="00102008">
        <w:rPr>
          <w:sz w:val="28"/>
          <w:szCs w:val="28"/>
        </w:rPr>
        <w:t>.</w:t>
      </w:r>
      <w:r w:rsidR="00E95038" w:rsidRPr="00102008">
        <w:rPr>
          <w:sz w:val="28"/>
          <w:szCs w:val="28"/>
        </w:rPr>
        <w:t xml:space="preserve"> – 321 с.</w:t>
      </w:r>
    </w:p>
    <w:p w:rsidR="00A65F97" w:rsidRPr="00102008" w:rsidRDefault="00A65F97" w:rsidP="009D20A1">
      <w:pPr>
        <w:pStyle w:val="af3"/>
        <w:widowControl w:val="0"/>
        <w:numPr>
          <w:ilvl w:val="1"/>
          <w:numId w:val="7"/>
        </w:numPr>
        <w:tabs>
          <w:tab w:val="left" w:pos="-720"/>
          <w:tab w:val="left" w:pos="900"/>
          <w:tab w:val="left" w:pos="1080"/>
          <w:tab w:val="left" w:pos="1309"/>
        </w:tabs>
        <w:spacing w:before="0" w:beforeAutospacing="0" w:after="0" w:afterAutospacing="0" w:line="360" w:lineRule="auto"/>
        <w:ind w:left="0" w:firstLine="0"/>
        <w:jc w:val="both"/>
        <w:rPr>
          <w:color w:val="auto"/>
          <w:sz w:val="28"/>
          <w:szCs w:val="28"/>
        </w:rPr>
      </w:pPr>
      <w:r w:rsidRPr="00102008">
        <w:rPr>
          <w:color w:val="auto"/>
          <w:sz w:val="28"/>
          <w:szCs w:val="28"/>
        </w:rPr>
        <w:t>Финансы организаций (предприятий): Учебное пособие / А.Г. Ивасенко, Я.И. Никонова. – М.: КноРус, 2008. – 208 с.</w:t>
      </w:r>
    </w:p>
    <w:p w:rsidR="00A65F97" w:rsidRPr="00102008" w:rsidRDefault="00A65F97"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Шеремет А.Д. Методика финансового анализа / А.Д. Шеремет, Р.С. Сайфулин, Е.В. Негашев. – М.: Инфра-М, 2000. – 352 с.</w:t>
      </w:r>
    </w:p>
    <w:p w:rsidR="00A65F97" w:rsidRPr="00102008" w:rsidRDefault="00A65F97" w:rsidP="009D20A1">
      <w:pPr>
        <w:pStyle w:val="af3"/>
        <w:widowControl w:val="0"/>
        <w:numPr>
          <w:ilvl w:val="1"/>
          <w:numId w:val="7"/>
        </w:numPr>
        <w:tabs>
          <w:tab w:val="left" w:pos="-720"/>
          <w:tab w:val="left" w:pos="900"/>
          <w:tab w:val="left" w:pos="1080"/>
          <w:tab w:val="left" w:pos="1309"/>
        </w:tabs>
        <w:spacing w:before="0" w:beforeAutospacing="0" w:after="0" w:afterAutospacing="0" w:line="360" w:lineRule="auto"/>
        <w:ind w:left="0" w:firstLine="0"/>
        <w:jc w:val="both"/>
        <w:rPr>
          <w:color w:val="auto"/>
          <w:sz w:val="28"/>
          <w:szCs w:val="28"/>
        </w:rPr>
      </w:pPr>
      <w:r w:rsidRPr="00102008">
        <w:rPr>
          <w:color w:val="auto"/>
          <w:sz w:val="28"/>
          <w:szCs w:val="28"/>
        </w:rPr>
        <w:t>Шеремет А.Д. Методика финансового анализа / А.Д. Шеремет, Р.С. Сайфулин, Е.В. Негашев.</w:t>
      </w:r>
      <w:r w:rsidR="00E95038" w:rsidRPr="00102008">
        <w:rPr>
          <w:color w:val="auto"/>
          <w:sz w:val="28"/>
          <w:szCs w:val="28"/>
        </w:rPr>
        <w:t xml:space="preserve"> -</w:t>
      </w:r>
      <w:r w:rsidRPr="00102008">
        <w:rPr>
          <w:color w:val="auto"/>
          <w:sz w:val="28"/>
          <w:szCs w:val="28"/>
        </w:rPr>
        <w:t xml:space="preserve"> М.: ИНФРА-М, 2002. – 371 с.</w:t>
      </w:r>
    </w:p>
    <w:p w:rsidR="00A65F97" w:rsidRPr="00102008" w:rsidRDefault="00A65F97" w:rsidP="009D20A1">
      <w:pPr>
        <w:widowControl w:val="0"/>
        <w:numPr>
          <w:ilvl w:val="1"/>
          <w:numId w:val="7"/>
        </w:numPr>
        <w:tabs>
          <w:tab w:val="left" w:pos="-720"/>
          <w:tab w:val="left" w:pos="900"/>
          <w:tab w:val="left" w:pos="1080"/>
          <w:tab w:val="num" w:pos="1236"/>
          <w:tab w:val="left" w:pos="1309"/>
        </w:tabs>
        <w:spacing w:line="360" w:lineRule="auto"/>
        <w:ind w:left="0" w:firstLine="0"/>
        <w:jc w:val="both"/>
        <w:rPr>
          <w:sz w:val="28"/>
          <w:szCs w:val="28"/>
        </w:rPr>
      </w:pPr>
      <w:r w:rsidRPr="00102008">
        <w:rPr>
          <w:sz w:val="28"/>
          <w:szCs w:val="28"/>
        </w:rPr>
        <w:t>Шуляк П.Н. Финансы предприятий / П.Н. Шуляк. – М.: ИД «Дашков и К°», 2001.</w:t>
      </w:r>
      <w:r w:rsidR="00685776" w:rsidRPr="00102008">
        <w:rPr>
          <w:sz w:val="28"/>
          <w:szCs w:val="28"/>
        </w:rPr>
        <w:t xml:space="preserve"> – 278 с.</w:t>
      </w:r>
    </w:p>
    <w:p w:rsidR="00A65F97" w:rsidRPr="00102008" w:rsidRDefault="00A65F97" w:rsidP="009D20A1">
      <w:pPr>
        <w:pStyle w:val="af3"/>
        <w:widowControl w:val="0"/>
        <w:numPr>
          <w:ilvl w:val="1"/>
          <w:numId w:val="7"/>
        </w:numPr>
        <w:tabs>
          <w:tab w:val="left" w:pos="-720"/>
          <w:tab w:val="left" w:pos="900"/>
          <w:tab w:val="left" w:pos="1080"/>
          <w:tab w:val="left" w:pos="1309"/>
        </w:tabs>
        <w:spacing w:before="0" w:beforeAutospacing="0" w:after="0" w:afterAutospacing="0" w:line="360" w:lineRule="auto"/>
        <w:ind w:left="0" w:firstLine="0"/>
        <w:jc w:val="both"/>
        <w:rPr>
          <w:color w:val="auto"/>
          <w:sz w:val="28"/>
          <w:szCs w:val="28"/>
        </w:rPr>
      </w:pPr>
      <w:r w:rsidRPr="00102008">
        <w:rPr>
          <w:color w:val="auto"/>
          <w:sz w:val="28"/>
          <w:szCs w:val="28"/>
        </w:rPr>
        <w:t>Экономический анализ: ситуации, тесты, примеры, задачи, выбор оптимальных решений, финансовое прогнозирование / Под ред. проф. М.И. Баканова и проф. А.Д. Шеремета.</w:t>
      </w:r>
      <w:r w:rsidR="00E95038" w:rsidRPr="00102008">
        <w:rPr>
          <w:color w:val="auto"/>
          <w:sz w:val="28"/>
          <w:szCs w:val="28"/>
        </w:rPr>
        <w:t xml:space="preserve"> -</w:t>
      </w:r>
      <w:r w:rsidRPr="00102008">
        <w:rPr>
          <w:color w:val="auto"/>
          <w:sz w:val="28"/>
          <w:szCs w:val="28"/>
        </w:rPr>
        <w:t xml:space="preserve"> М.: Финансы и статистика, 2000. – 262 с.</w:t>
      </w:r>
    </w:p>
    <w:p w:rsidR="00B5133D" w:rsidRPr="00102008" w:rsidRDefault="00A65F97" w:rsidP="009D20A1">
      <w:pPr>
        <w:pStyle w:val="af3"/>
        <w:widowControl w:val="0"/>
        <w:numPr>
          <w:ilvl w:val="1"/>
          <w:numId w:val="7"/>
        </w:numPr>
        <w:tabs>
          <w:tab w:val="left" w:pos="-720"/>
          <w:tab w:val="left" w:pos="900"/>
          <w:tab w:val="left" w:pos="1080"/>
          <w:tab w:val="left" w:pos="1309"/>
        </w:tabs>
        <w:spacing w:before="0" w:beforeAutospacing="0" w:after="0" w:afterAutospacing="0" w:line="360" w:lineRule="auto"/>
        <w:ind w:left="0" w:firstLine="0"/>
        <w:jc w:val="both"/>
        <w:rPr>
          <w:color w:val="auto"/>
          <w:sz w:val="28"/>
          <w:szCs w:val="28"/>
        </w:rPr>
      </w:pPr>
      <w:r w:rsidRPr="00102008">
        <w:rPr>
          <w:color w:val="auto"/>
          <w:sz w:val="28"/>
          <w:szCs w:val="28"/>
        </w:rPr>
        <w:t xml:space="preserve">Экономический анализ: Учеб. / Г.В. Савицкая. – 8-е изд., перераб. – М.: Новое знание, 2003. – 640 с. </w:t>
      </w:r>
    </w:p>
    <w:p w:rsidR="009709B7" w:rsidRPr="00102008" w:rsidRDefault="009709B7" w:rsidP="00102008">
      <w:pPr>
        <w:pStyle w:val="af3"/>
        <w:widowControl w:val="0"/>
        <w:tabs>
          <w:tab w:val="left" w:pos="-720"/>
          <w:tab w:val="left" w:pos="900"/>
          <w:tab w:val="left" w:pos="1080"/>
          <w:tab w:val="left" w:pos="1309"/>
        </w:tabs>
        <w:spacing w:before="0" w:beforeAutospacing="0" w:after="0" w:afterAutospacing="0" w:line="360" w:lineRule="auto"/>
        <w:ind w:firstLine="709"/>
        <w:jc w:val="both"/>
        <w:rPr>
          <w:color w:val="auto"/>
          <w:sz w:val="28"/>
          <w:szCs w:val="28"/>
        </w:rPr>
      </w:pPr>
    </w:p>
    <w:p w:rsidR="009709B7" w:rsidRPr="00102008" w:rsidRDefault="00A65F97" w:rsidP="00102008">
      <w:pPr>
        <w:pStyle w:val="af3"/>
        <w:widowControl w:val="0"/>
        <w:tabs>
          <w:tab w:val="left" w:pos="0"/>
          <w:tab w:val="left" w:pos="900"/>
          <w:tab w:val="left" w:pos="1080"/>
          <w:tab w:val="left" w:pos="1309"/>
        </w:tabs>
        <w:spacing w:before="0" w:beforeAutospacing="0" w:after="0" w:afterAutospacing="0" w:line="360" w:lineRule="auto"/>
        <w:ind w:firstLine="709"/>
        <w:jc w:val="both"/>
        <w:rPr>
          <w:color w:val="auto"/>
          <w:sz w:val="28"/>
          <w:szCs w:val="28"/>
        </w:rPr>
      </w:pPr>
      <w:r w:rsidRPr="00102008">
        <w:rPr>
          <w:color w:val="auto"/>
          <w:sz w:val="28"/>
          <w:szCs w:val="28"/>
        </w:rPr>
        <w:t>Периодические издания</w:t>
      </w:r>
    </w:p>
    <w:p w:rsidR="00E445BB" w:rsidRPr="00102008" w:rsidRDefault="00E445BB" w:rsidP="009D20A1">
      <w:pPr>
        <w:pStyle w:val="af3"/>
        <w:widowControl w:val="0"/>
        <w:numPr>
          <w:ilvl w:val="1"/>
          <w:numId w:val="7"/>
        </w:numPr>
        <w:tabs>
          <w:tab w:val="left" w:pos="-720"/>
          <w:tab w:val="left" w:pos="900"/>
          <w:tab w:val="left" w:pos="1080"/>
          <w:tab w:val="left" w:pos="1309"/>
        </w:tabs>
        <w:spacing w:before="0" w:beforeAutospacing="0" w:after="0" w:afterAutospacing="0" w:line="360" w:lineRule="auto"/>
        <w:ind w:left="0" w:firstLine="0"/>
        <w:jc w:val="both"/>
        <w:rPr>
          <w:color w:val="auto"/>
          <w:sz w:val="28"/>
          <w:szCs w:val="28"/>
        </w:rPr>
      </w:pPr>
      <w:r w:rsidRPr="00102008">
        <w:rPr>
          <w:color w:val="auto"/>
          <w:sz w:val="28"/>
          <w:szCs w:val="28"/>
        </w:rPr>
        <w:t>Ковалев В.В. Как читать баланс.</w:t>
      </w:r>
      <w:r w:rsidR="00E95038" w:rsidRPr="00102008">
        <w:rPr>
          <w:color w:val="auto"/>
          <w:sz w:val="28"/>
          <w:szCs w:val="28"/>
        </w:rPr>
        <w:t xml:space="preserve"> -</w:t>
      </w:r>
      <w:r w:rsidRPr="00102008">
        <w:rPr>
          <w:color w:val="auto"/>
          <w:sz w:val="28"/>
          <w:szCs w:val="28"/>
        </w:rPr>
        <w:t xml:space="preserve"> М.: Финансы и статистика</w:t>
      </w:r>
      <w:r w:rsidR="00102008">
        <w:rPr>
          <w:color w:val="auto"/>
          <w:sz w:val="28"/>
          <w:szCs w:val="28"/>
        </w:rPr>
        <w:t xml:space="preserve"> </w:t>
      </w:r>
      <w:r w:rsidRPr="00102008">
        <w:rPr>
          <w:color w:val="auto"/>
          <w:sz w:val="28"/>
          <w:szCs w:val="28"/>
        </w:rPr>
        <w:t xml:space="preserve">/ В.В. Ковалев, В.В. </w:t>
      </w:r>
      <w:r w:rsidR="00E95038" w:rsidRPr="00102008">
        <w:rPr>
          <w:color w:val="auto"/>
          <w:sz w:val="28"/>
          <w:szCs w:val="28"/>
        </w:rPr>
        <w:t>Патрон,</w:t>
      </w:r>
      <w:r w:rsidR="003A622D" w:rsidRPr="00102008">
        <w:rPr>
          <w:color w:val="auto"/>
          <w:sz w:val="28"/>
          <w:szCs w:val="28"/>
        </w:rPr>
        <w:t xml:space="preserve"> 200</w:t>
      </w:r>
      <w:r w:rsidRPr="00102008">
        <w:rPr>
          <w:color w:val="auto"/>
          <w:sz w:val="28"/>
          <w:szCs w:val="28"/>
        </w:rPr>
        <w:t>8. – 219 с.</w:t>
      </w:r>
      <w:bookmarkStart w:id="1" w:name="_GoBack"/>
      <w:bookmarkEnd w:id="1"/>
    </w:p>
    <w:sectPr w:rsidR="00E445BB" w:rsidRPr="00102008" w:rsidSect="00102008">
      <w:pgSz w:w="11906" w:h="16838" w:code="9"/>
      <w:pgMar w:top="1134" w:right="851" w:bottom="1134" w:left="1701" w:header="709" w:footer="709" w:gutter="0"/>
      <w:pgNumType w:start="8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0A1" w:rsidRDefault="009D20A1">
      <w:r>
        <w:separator/>
      </w:r>
    </w:p>
  </w:endnote>
  <w:endnote w:type="continuationSeparator" w:id="0">
    <w:p w:rsidR="009D20A1" w:rsidRDefault="009D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A1" w:rsidRDefault="009D20A1" w:rsidP="00620BC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68</w:t>
    </w:r>
    <w:r>
      <w:rPr>
        <w:rStyle w:val="a9"/>
      </w:rPr>
      <w:fldChar w:fldCharType="end"/>
    </w:r>
  </w:p>
  <w:p w:rsidR="009D20A1" w:rsidRDefault="009D20A1" w:rsidP="00620BC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A1" w:rsidRPr="009D20A1" w:rsidRDefault="009D20A1" w:rsidP="009D20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0A1" w:rsidRDefault="009D20A1">
      <w:r>
        <w:separator/>
      </w:r>
    </w:p>
  </w:footnote>
  <w:footnote w:type="continuationSeparator" w:id="0">
    <w:p w:rsidR="009D20A1" w:rsidRDefault="009D2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A1" w:rsidRPr="00FC3E5A" w:rsidRDefault="009D20A1" w:rsidP="00BF538C">
    <w:pPr>
      <w:pStyle w:val="aa"/>
      <w:tabs>
        <w:tab w:val="clear" w:pos="4677"/>
        <w:tab w:val="clear" w:pos="9355"/>
        <w:tab w:val="left" w:pos="6390"/>
      </w:tabs>
      <w:rPr>
        <w:lang w:val="en-US"/>
      </w:rPr>
    </w:pPr>
    <w:r>
      <w:tab/>
    </w:r>
    <w:r>
      <w:rPr>
        <w:lang w:val="en-US"/>
      </w:rPr>
      <w:t>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248AA"/>
    <w:multiLevelType w:val="hybridMultilevel"/>
    <w:tmpl w:val="F0B609F8"/>
    <w:lvl w:ilvl="0" w:tplc="8ACE984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9B511B4"/>
    <w:multiLevelType w:val="hybridMultilevel"/>
    <w:tmpl w:val="BB705D6A"/>
    <w:lvl w:ilvl="0" w:tplc="8ACE984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D60668"/>
    <w:multiLevelType w:val="hybridMultilevel"/>
    <w:tmpl w:val="D0362276"/>
    <w:lvl w:ilvl="0" w:tplc="8ACE984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31047D"/>
    <w:multiLevelType w:val="hybridMultilevel"/>
    <w:tmpl w:val="D1E62114"/>
    <w:lvl w:ilvl="0" w:tplc="D4B0FF46">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6C4166E"/>
    <w:multiLevelType w:val="hybridMultilevel"/>
    <w:tmpl w:val="629C62B8"/>
    <w:lvl w:ilvl="0" w:tplc="8ACE9842">
      <w:start w:val="1"/>
      <w:numFmt w:val="bullet"/>
      <w:lvlText w:val=""/>
      <w:lvlJc w:val="left"/>
      <w:pPr>
        <w:tabs>
          <w:tab w:val="num" w:pos="1725"/>
        </w:tabs>
        <w:ind w:left="172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96B5D9D"/>
    <w:multiLevelType w:val="hybridMultilevel"/>
    <w:tmpl w:val="D908C2EA"/>
    <w:lvl w:ilvl="0" w:tplc="0419000F">
      <w:start w:val="1"/>
      <w:numFmt w:val="decimal"/>
      <w:lvlText w:val="%1."/>
      <w:lvlJc w:val="left"/>
      <w:pPr>
        <w:tabs>
          <w:tab w:val="num" w:pos="720"/>
        </w:tabs>
        <w:ind w:left="720" w:hanging="360"/>
      </w:pPr>
      <w:rPr>
        <w:rFonts w:cs="Times New Roman"/>
      </w:rPr>
    </w:lvl>
    <w:lvl w:ilvl="1" w:tplc="93048234">
      <w:start w:val="1"/>
      <w:numFmt w:val="decimal"/>
      <w:lvlText w:val="%2."/>
      <w:lvlJc w:val="left"/>
      <w:pPr>
        <w:tabs>
          <w:tab w:val="num" w:pos="1785"/>
        </w:tabs>
        <w:ind w:left="1785" w:hanging="70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0436E1B"/>
    <w:multiLevelType w:val="hybridMultilevel"/>
    <w:tmpl w:val="ACF22D5E"/>
    <w:lvl w:ilvl="0" w:tplc="8ACE984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C12B7A"/>
    <w:multiLevelType w:val="hybridMultilevel"/>
    <w:tmpl w:val="20442976"/>
    <w:lvl w:ilvl="0" w:tplc="8ACE984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D21876"/>
    <w:multiLevelType w:val="hybridMultilevel"/>
    <w:tmpl w:val="3A46EEAC"/>
    <w:lvl w:ilvl="0" w:tplc="8ACE984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CE259F"/>
    <w:multiLevelType w:val="hybridMultilevel"/>
    <w:tmpl w:val="EDE4E69E"/>
    <w:lvl w:ilvl="0" w:tplc="8ACE9842">
      <w:start w:val="1"/>
      <w:numFmt w:val="bullet"/>
      <w:lvlText w:val=""/>
      <w:lvlJc w:val="left"/>
      <w:pPr>
        <w:tabs>
          <w:tab w:val="num" w:pos="1725"/>
        </w:tabs>
        <w:ind w:left="172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E5947A1"/>
    <w:multiLevelType w:val="hybridMultilevel"/>
    <w:tmpl w:val="7BD2C930"/>
    <w:lvl w:ilvl="0" w:tplc="8ACE984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0795DE7"/>
    <w:multiLevelType w:val="hybridMultilevel"/>
    <w:tmpl w:val="47CCE3FA"/>
    <w:lvl w:ilvl="0" w:tplc="8ACE984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C25261"/>
    <w:multiLevelType w:val="hybridMultilevel"/>
    <w:tmpl w:val="2CE01716"/>
    <w:lvl w:ilvl="0" w:tplc="D4B0FF46">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3569357B"/>
    <w:multiLevelType w:val="hybridMultilevel"/>
    <w:tmpl w:val="D24A1068"/>
    <w:lvl w:ilvl="0" w:tplc="8ACE984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4E6655B"/>
    <w:multiLevelType w:val="hybridMultilevel"/>
    <w:tmpl w:val="5CFA50A2"/>
    <w:lvl w:ilvl="0" w:tplc="8ACE984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303989"/>
    <w:multiLevelType w:val="hybridMultilevel"/>
    <w:tmpl w:val="E8CED3F8"/>
    <w:lvl w:ilvl="0" w:tplc="8ACE984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BE84D43"/>
    <w:multiLevelType w:val="hybridMultilevel"/>
    <w:tmpl w:val="78721FF6"/>
    <w:lvl w:ilvl="0" w:tplc="8ACE984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4480533"/>
    <w:multiLevelType w:val="hybridMultilevel"/>
    <w:tmpl w:val="33B0708A"/>
    <w:lvl w:ilvl="0" w:tplc="8ACE984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8C4C1F"/>
    <w:multiLevelType w:val="singleLevel"/>
    <w:tmpl w:val="F3B86BAE"/>
    <w:lvl w:ilvl="0">
      <w:start w:val="1"/>
      <w:numFmt w:val="decimal"/>
      <w:lvlText w:val="%1."/>
      <w:lvlJc w:val="left"/>
      <w:pPr>
        <w:tabs>
          <w:tab w:val="num" w:pos="397"/>
        </w:tabs>
        <w:ind w:left="397" w:hanging="397"/>
      </w:pPr>
      <w:rPr>
        <w:rFonts w:cs="Times New Roman" w:hint="default"/>
      </w:rPr>
    </w:lvl>
  </w:abstractNum>
  <w:abstractNum w:abstractNumId="19">
    <w:nsid w:val="58021C45"/>
    <w:multiLevelType w:val="hybridMultilevel"/>
    <w:tmpl w:val="5376682A"/>
    <w:lvl w:ilvl="0" w:tplc="8ACE984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B2C6D1A"/>
    <w:multiLevelType w:val="hybridMultilevel"/>
    <w:tmpl w:val="92322794"/>
    <w:lvl w:ilvl="0" w:tplc="D4B0FF46">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5EAF34F2"/>
    <w:multiLevelType w:val="hybridMultilevel"/>
    <w:tmpl w:val="A92479D2"/>
    <w:lvl w:ilvl="0" w:tplc="8ACE9842">
      <w:start w:val="1"/>
      <w:numFmt w:val="bullet"/>
      <w:lvlText w:val=""/>
      <w:lvlJc w:val="left"/>
      <w:pPr>
        <w:tabs>
          <w:tab w:val="num" w:pos="1725"/>
        </w:tabs>
        <w:ind w:left="172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22">
    <w:nsid w:val="6A2B4C36"/>
    <w:multiLevelType w:val="hybridMultilevel"/>
    <w:tmpl w:val="D8A61A48"/>
    <w:lvl w:ilvl="0" w:tplc="8ACE984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DA52652"/>
    <w:multiLevelType w:val="singleLevel"/>
    <w:tmpl w:val="9460A6A2"/>
    <w:lvl w:ilvl="0">
      <w:start w:val="2"/>
      <w:numFmt w:val="bullet"/>
      <w:lvlText w:val="-"/>
      <w:lvlJc w:val="left"/>
      <w:pPr>
        <w:tabs>
          <w:tab w:val="num" w:pos="360"/>
        </w:tabs>
        <w:ind w:left="360" w:hanging="360"/>
      </w:pPr>
      <w:rPr>
        <w:rFonts w:hint="default"/>
      </w:rPr>
    </w:lvl>
  </w:abstractNum>
  <w:abstractNum w:abstractNumId="24">
    <w:nsid w:val="7829079B"/>
    <w:multiLevelType w:val="hybridMultilevel"/>
    <w:tmpl w:val="EFCCE42A"/>
    <w:lvl w:ilvl="0" w:tplc="8ACE984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12"/>
  </w:num>
  <w:num w:numId="4">
    <w:abstractNumId w:val="20"/>
  </w:num>
  <w:num w:numId="5">
    <w:abstractNumId w:val="3"/>
  </w:num>
  <w:num w:numId="6">
    <w:abstractNumId w:val="21"/>
  </w:num>
  <w:num w:numId="7">
    <w:abstractNumId w:val="5"/>
  </w:num>
  <w:num w:numId="8">
    <w:abstractNumId w:val="8"/>
  </w:num>
  <w:num w:numId="9">
    <w:abstractNumId w:val="7"/>
  </w:num>
  <w:num w:numId="10">
    <w:abstractNumId w:val="2"/>
  </w:num>
  <w:num w:numId="11">
    <w:abstractNumId w:val="14"/>
  </w:num>
  <w:num w:numId="12">
    <w:abstractNumId w:val="17"/>
  </w:num>
  <w:num w:numId="13">
    <w:abstractNumId w:val="24"/>
  </w:num>
  <w:num w:numId="14">
    <w:abstractNumId w:val="6"/>
  </w:num>
  <w:num w:numId="15">
    <w:abstractNumId w:val="1"/>
  </w:num>
  <w:num w:numId="16">
    <w:abstractNumId w:val="11"/>
  </w:num>
  <w:num w:numId="17">
    <w:abstractNumId w:val="19"/>
  </w:num>
  <w:num w:numId="18">
    <w:abstractNumId w:val="22"/>
  </w:num>
  <w:num w:numId="19">
    <w:abstractNumId w:val="15"/>
  </w:num>
  <w:num w:numId="20">
    <w:abstractNumId w:val="0"/>
  </w:num>
  <w:num w:numId="21">
    <w:abstractNumId w:val="13"/>
  </w:num>
  <w:num w:numId="22">
    <w:abstractNumId w:val="10"/>
  </w:num>
  <w:num w:numId="23">
    <w:abstractNumId w:val="16"/>
  </w:num>
  <w:num w:numId="24">
    <w:abstractNumId w:val="9"/>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347"/>
    <w:rsid w:val="00065B75"/>
    <w:rsid w:val="00074E06"/>
    <w:rsid w:val="000770EB"/>
    <w:rsid w:val="000963D5"/>
    <w:rsid w:val="000E0410"/>
    <w:rsid w:val="00102008"/>
    <w:rsid w:val="001145A0"/>
    <w:rsid w:val="001178C6"/>
    <w:rsid w:val="00132769"/>
    <w:rsid w:val="00140576"/>
    <w:rsid w:val="001528A1"/>
    <w:rsid w:val="00173E1A"/>
    <w:rsid w:val="001B231C"/>
    <w:rsid w:val="001C11CB"/>
    <w:rsid w:val="001C3224"/>
    <w:rsid w:val="002106EF"/>
    <w:rsid w:val="00217678"/>
    <w:rsid w:val="00237198"/>
    <w:rsid w:val="002A6FD4"/>
    <w:rsid w:val="002C06E4"/>
    <w:rsid w:val="002C0B56"/>
    <w:rsid w:val="002F7A90"/>
    <w:rsid w:val="00321CBC"/>
    <w:rsid w:val="003916A4"/>
    <w:rsid w:val="003A59E7"/>
    <w:rsid w:val="003A622D"/>
    <w:rsid w:val="003C71E3"/>
    <w:rsid w:val="003C79D1"/>
    <w:rsid w:val="00412AC0"/>
    <w:rsid w:val="0041433C"/>
    <w:rsid w:val="0042199F"/>
    <w:rsid w:val="00425CF1"/>
    <w:rsid w:val="00432A1C"/>
    <w:rsid w:val="00446749"/>
    <w:rsid w:val="00453945"/>
    <w:rsid w:val="00456228"/>
    <w:rsid w:val="00467FBD"/>
    <w:rsid w:val="004778FF"/>
    <w:rsid w:val="004915B2"/>
    <w:rsid w:val="004A337C"/>
    <w:rsid w:val="004C0EC5"/>
    <w:rsid w:val="004C7B17"/>
    <w:rsid w:val="004E0876"/>
    <w:rsid w:val="004E300B"/>
    <w:rsid w:val="00504D19"/>
    <w:rsid w:val="0051231E"/>
    <w:rsid w:val="0053398A"/>
    <w:rsid w:val="00553FB7"/>
    <w:rsid w:val="00584DA6"/>
    <w:rsid w:val="005A3200"/>
    <w:rsid w:val="005D6EA9"/>
    <w:rsid w:val="005E039A"/>
    <w:rsid w:val="005E16D0"/>
    <w:rsid w:val="00620BCE"/>
    <w:rsid w:val="00622DE7"/>
    <w:rsid w:val="00641245"/>
    <w:rsid w:val="006565E0"/>
    <w:rsid w:val="006667A5"/>
    <w:rsid w:val="00685776"/>
    <w:rsid w:val="00687C6F"/>
    <w:rsid w:val="006D074F"/>
    <w:rsid w:val="006E27A9"/>
    <w:rsid w:val="006E3554"/>
    <w:rsid w:val="00730F10"/>
    <w:rsid w:val="007341E3"/>
    <w:rsid w:val="00751FBD"/>
    <w:rsid w:val="00767AFE"/>
    <w:rsid w:val="00771347"/>
    <w:rsid w:val="007A0899"/>
    <w:rsid w:val="007B5E99"/>
    <w:rsid w:val="007E793E"/>
    <w:rsid w:val="00803C9E"/>
    <w:rsid w:val="00814EEB"/>
    <w:rsid w:val="008201A8"/>
    <w:rsid w:val="00826B75"/>
    <w:rsid w:val="008401EC"/>
    <w:rsid w:val="00856351"/>
    <w:rsid w:val="00870D6F"/>
    <w:rsid w:val="008C616E"/>
    <w:rsid w:val="008F1CDF"/>
    <w:rsid w:val="00930EDC"/>
    <w:rsid w:val="00933A5C"/>
    <w:rsid w:val="009709B7"/>
    <w:rsid w:val="009C35F2"/>
    <w:rsid w:val="009D20A1"/>
    <w:rsid w:val="009E3ADC"/>
    <w:rsid w:val="00A04A9E"/>
    <w:rsid w:val="00A414D0"/>
    <w:rsid w:val="00A515C0"/>
    <w:rsid w:val="00A65F97"/>
    <w:rsid w:val="00A77A2F"/>
    <w:rsid w:val="00A92E8E"/>
    <w:rsid w:val="00AA4075"/>
    <w:rsid w:val="00AA6802"/>
    <w:rsid w:val="00B5133D"/>
    <w:rsid w:val="00B54A8F"/>
    <w:rsid w:val="00B54BD0"/>
    <w:rsid w:val="00B76B22"/>
    <w:rsid w:val="00BB3882"/>
    <w:rsid w:val="00BB49C4"/>
    <w:rsid w:val="00BE27F4"/>
    <w:rsid w:val="00BE654C"/>
    <w:rsid w:val="00BE7504"/>
    <w:rsid w:val="00BF538C"/>
    <w:rsid w:val="00C459A9"/>
    <w:rsid w:val="00C56065"/>
    <w:rsid w:val="00C73140"/>
    <w:rsid w:val="00C9680F"/>
    <w:rsid w:val="00CA57E8"/>
    <w:rsid w:val="00CB1374"/>
    <w:rsid w:val="00D05D15"/>
    <w:rsid w:val="00D21C7A"/>
    <w:rsid w:val="00D234CD"/>
    <w:rsid w:val="00D50EB8"/>
    <w:rsid w:val="00D7373B"/>
    <w:rsid w:val="00D772B4"/>
    <w:rsid w:val="00D83B59"/>
    <w:rsid w:val="00D96F76"/>
    <w:rsid w:val="00D977DF"/>
    <w:rsid w:val="00DB5B9B"/>
    <w:rsid w:val="00DD145C"/>
    <w:rsid w:val="00DD3E77"/>
    <w:rsid w:val="00E05151"/>
    <w:rsid w:val="00E3021B"/>
    <w:rsid w:val="00E30C06"/>
    <w:rsid w:val="00E445BB"/>
    <w:rsid w:val="00E463F1"/>
    <w:rsid w:val="00E50BB7"/>
    <w:rsid w:val="00E62B23"/>
    <w:rsid w:val="00E7507D"/>
    <w:rsid w:val="00E8186B"/>
    <w:rsid w:val="00E83D67"/>
    <w:rsid w:val="00E94A52"/>
    <w:rsid w:val="00E95038"/>
    <w:rsid w:val="00EA3994"/>
    <w:rsid w:val="00EC40F0"/>
    <w:rsid w:val="00F03C7F"/>
    <w:rsid w:val="00F10EDF"/>
    <w:rsid w:val="00F301CB"/>
    <w:rsid w:val="00F41A24"/>
    <w:rsid w:val="00F506B0"/>
    <w:rsid w:val="00F6068B"/>
    <w:rsid w:val="00F8370D"/>
    <w:rsid w:val="00FA0FD2"/>
    <w:rsid w:val="00FB29CF"/>
    <w:rsid w:val="00FC1497"/>
    <w:rsid w:val="00FC3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32"/>
    <o:shapelayout v:ext="edit">
      <o:idmap v:ext="edit" data="1"/>
    </o:shapelayout>
  </w:shapeDefaults>
  <w:decimalSymbol w:val=","/>
  <w:listSeparator w:val=";"/>
  <w14:defaultImageDpi w14:val="0"/>
  <w15:docId w15:val="{2CCF9944-9F43-4C32-8B2E-CB33AB2A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47"/>
    <w:rPr>
      <w:sz w:val="24"/>
      <w:szCs w:val="24"/>
    </w:rPr>
  </w:style>
  <w:style w:type="paragraph" w:styleId="1">
    <w:name w:val="heading 1"/>
    <w:basedOn w:val="a"/>
    <w:next w:val="a"/>
    <w:link w:val="10"/>
    <w:uiPriority w:val="9"/>
    <w:qFormat/>
    <w:rsid w:val="00771347"/>
    <w:pPr>
      <w:keepNext/>
      <w:ind w:firstLine="900"/>
      <w:outlineLvl w:val="0"/>
    </w:pPr>
    <w:rPr>
      <w:sz w:val="28"/>
    </w:rPr>
  </w:style>
  <w:style w:type="paragraph" w:styleId="2">
    <w:name w:val="heading 2"/>
    <w:basedOn w:val="a"/>
    <w:next w:val="a"/>
    <w:link w:val="20"/>
    <w:uiPriority w:val="9"/>
    <w:qFormat/>
    <w:rsid w:val="0077134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1347"/>
    <w:pPr>
      <w:keepNext/>
      <w:jc w:val="center"/>
      <w:outlineLvl w:val="2"/>
    </w:pPr>
    <w:rPr>
      <w:b/>
      <w:szCs w:val="20"/>
    </w:rPr>
  </w:style>
  <w:style w:type="paragraph" w:styleId="4">
    <w:name w:val="heading 4"/>
    <w:basedOn w:val="a"/>
    <w:next w:val="a"/>
    <w:link w:val="40"/>
    <w:uiPriority w:val="9"/>
    <w:qFormat/>
    <w:rsid w:val="00771347"/>
    <w:pPr>
      <w:keepNext/>
      <w:spacing w:before="240" w:after="60"/>
      <w:outlineLvl w:val="3"/>
    </w:pPr>
    <w:rPr>
      <w:b/>
      <w:bCs/>
      <w:sz w:val="28"/>
      <w:szCs w:val="28"/>
    </w:rPr>
  </w:style>
  <w:style w:type="paragraph" w:styleId="5">
    <w:name w:val="heading 5"/>
    <w:basedOn w:val="a"/>
    <w:next w:val="a"/>
    <w:link w:val="50"/>
    <w:uiPriority w:val="9"/>
    <w:qFormat/>
    <w:rsid w:val="00425CF1"/>
    <w:pPr>
      <w:spacing w:before="240" w:after="60"/>
      <w:outlineLvl w:val="4"/>
    </w:pPr>
    <w:rPr>
      <w:b/>
      <w:bCs/>
      <w:i/>
      <w:iCs/>
      <w:sz w:val="26"/>
      <w:szCs w:val="26"/>
    </w:rPr>
  </w:style>
  <w:style w:type="paragraph" w:styleId="6">
    <w:name w:val="heading 6"/>
    <w:basedOn w:val="a"/>
    <w:next w:val="a"/>
    <w:link w:val="60"/>
    <w:uiPriority w:val="9"/>
    <w:qFormat/>
    <w:rsid w:val="002A6FD4"/>
    <w:pPr>
      <w:spacing w:before="240" w:after="60"/>
      <w:outlineLvl w:val="5"/>
    </w:pPr>
    <w:rPr>
      <w:b/>
      <w:bCs/>
      <w:sz w:val="22"/>
      <w:szCs w:val="22"/>
    </w:rPr>
  </w:style>
  <w:style w:type="paragraph" w:styleId="9">
    <w:name w:val="heading 9"/>
    <w:basedOn w:val="a"/>
    <w:next w:val="a"/>
    <w:link w:val="90"/>
    <w:uiPriority w:val="9"/>
    <w:qFormat/>
    <w:rsid w:val="00F10ED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Title"/>
    <w:basedOn w:val="a"/>
    <w:link w:val="a4"/>
    <w:uiPriority w:val="10"/>
    <w:qFormat/>
    <w:rsid w:val="00771347"/>
    <w:pPr>
      <w:spacing w:line="360" w:lineRule="auto"/>
      <w:ind w:firstLine="567"/>
      <w:jc w:val="center"/>
    </w:pPr>
    <w:rPr>
      <w:sz w:val="28"/>
      <w:szCs w:val="20"/>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Indent"/>
    <w:basedOn w:val="a"/>
    <w:link w:val="a6"/>
    <w:uiPriority w:val="99"/>
    <w:rsid w:val="00453945"/>
    <w:pPr>
      <w:widowControl w:val="0"/>
      <w:overflowPunct w:val="0"/>
      <w:autoSpaceDE w:val="0"/>
      <w:autoSpaceDN w:val="0"/>
      <w:adjustRightInd w:val="0"/>
      <w:ind w:firstLine="284"/>
      <w:textAlignment w:val="baseline"/>
    </w:pPr>
    <w:rPr>
      <w:sz w:val="28"/>
      <w:szCs w:val="20"/>
    </w:rPr>
  </w:style>
  <w:style w:type="character" w:customStyle="1" w:styleId="a6">
    <w:name w:val="Основной текст с отступом Знак"/>
    <w:basedOn w:val="a0"/>
    <w:link w:val="a5"/>
    <w:uiPriority w:val="99"/>
    <w:semiHidden/>
    <w:rPr>
      <w:sz w:val="24"/>
      <w:szCs w:val="24"/>
    </w:rPr>
  </w:style>
  <w:style w:type="paragraph" w:styleId="21">
    <w:name w:val="Body Text Indent 2"/>
    <w:basedOn w:val="a"/>
    <w:link w:val="22"/>
    <w:uiPriority w:val="99"/>
    <w:rsid w:val="00453945"/>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styleId="a7">
    <w:name w:val="footer"/>
    <w:basedOn w:val="a"/>
    <w:link w:val="a8"/>
    <w:uiPriority w:val="99"/>
    <w:rsid w:val="00F506B0"/>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sid w:val="00F506B0"/>
    <w:rPr>
      <w:rFonts w:cs="Times New Roman"/>
    </w:rPr>
  </w:style>
  <w:style w:type="paragraph" w:styleId="aa">
    <w:name w:val="header"/>
    <w:basedOn w:val="a"/>
    <w:link w:val="ab"/>
    <w:uiPriority w:val="99"/>
    <w:rsid w:val="005E16D0"/>
    <w:pPr>
      <w:tabs>
        <w:tab w:val="center" w:pos="4677"/>
        <w:tab w:val="right" w:pos="9355"/>
      </w:tabs>
    </w:pPr>
  </w:style>
  <w:style w:type="character" w:customStyle="1" w:styleId="ab">
    <w:name w:val="Верхний колонтитул Знак"/>
    <w:basedOn w:val="a0"/>
    <w:link w:val="aa"/>
    <w:uiPriority w:val="99"/>
    <w:semiHidden/>
    <w:rPr>
      <w:sz w:val="24"/>
      <w:szCs w:val="24"/>
    </w:rPr>
  </w:style>
  <w:style w:type="paragraph" w:styleId="ac">
    <w:name w:val="Body Text"/>
    <w:basedOn w:val="a"/>
    <w:link w:val="ad"/>
    <w:uiPriority w:val="99"/>
    <w:rsid w:val="002C0B56"/>
    <w:pPr>
      <w:autoSpaceDE w:val="0"/>
      <w:autoSpaceDN w:val="0"/>
      <w:spacing w:line="360" w:lineRule="auto"/>
      <w:jc w:val="both"/>
    </w:pPr>
    <w:rPr>
      <w:spacing w:val="20"/>
      <w:sz w:val="28"/>
      <w:szCs w:val="28"/>
    </w:rPr>
  </w:style>
  <w:style w:type="character" w:customStyle="1" w:styleId="ad">
    <w:name w:val="Основной текст Знак"/>
    <w:basedOn w:val="a0"/>
    <w:link w:val="ac"/>
    <w:uiPriority w:val="99"/>
    <w:semiHidden/>
    <w:rPr>
      <w:sz w:val="24"/>
      <w:szCs w:val="24"/>
    </w:rPr>
  </w:style>
  <w:style w:type="paragraph" w:styleId="31">
    <w:name w:val="Body Text Indent 3"/>
    <w:basedOn w:val="a"/>
    <w:link w:val="32"/>
    <w:uiPriority w:val="99"/>
    <w:rsid w:val="000E0410"/>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23">
    <w:name w:val="Body Text 2"/>
    <w:basedOn w:val="a"/>
    <w:link w:val="24"/>
    <w:uiPriority w:val="99"/>
    <w:rsid w:val="00425CF1"/>
    <w:pPr>
      <w:spacing w:after="120" w:line="480" w:lineRule="auto"/>
    </w:pPr>
  </w:style>
  <w:style w:type="character" w:customStyle="1" w:styleId="24">
    <w:name w:val="Основной текст 2 Знак"/>
    <w:basedOn w:val="a0"/>
    <w:link w:val="23"/>
    <w:uiPriority w:val="99"/>
    <w:semiHidden/>
    <w:rPr>
      <w:sz w:val="24"/>
      <w:szCs w:val="24"/>
    </w:rPr>
  </w:style>
  <w:style w:type="paragraph" w:styleId="33">
    <w:name w:val="Body Text 3"/>
    <w:basedOn w:val="a"/>
    <w:link w:val="34"/>
    <w:uiPriority w:val="99"/>
    <w:rsid w:val="00425CF1"/>
    <w:pPr>
      <w:spacing w:after="120"/>
    </w:pPr>
    <w:rPr>
      <w:sz w:val="16"/>
      <w:szCs w:val="16"/>
    </w:rPr>
  </w:style>
  <w:style w:type="character" w:customStyle="1" w:styleId="34">
    <w:name w:val="Основной текст 3 Знак"/>
    <w:basedOn w:val="a0"/>
    <w:link w:val="33"/>
    <w:uiPriority w:val="99"/>
    <w:semiHidden/>
    <w:rPr>
      <w:sz w:val="16"/>
      <w:szCs w:val="16"/>
    </w:rPr>
  </w:style>
  <w:style w:type="paragraph" w:customStyle="1" w:styleId="ae">
    <w:name w:val="заг таб"/>
    <w:basedOn w:val="ac"/>
    <w:rsid w:val="002F7A90"/>
    <w:pPr>
      <w:overflowPunct w:val="0"/>
      <w:adjustRightInd w:val="0"/>
      <w:spacing w:before="40" w:after="80" w:line="221" w:lineRule="auto"/>
      <w:jc w:val="center"/>
      <w:textAlignment w:val="baseline"/>
    </w:pPr>
    <w:rPr>
      <w:b/>
      <w:bCs/>
      <w:spacing w:val="0"/>
      <w:sz w:val="18"/>
      <w:szCs w:val="20"/>
    </w:rPr>
  </w:style>
  <w:style w:type="table" w:styleId="af">
    <w:name w:val="Table Grid"/>
    <w:basedOn w:val="a1"/>
    <w:uiPriority w:val="39"/>
    <w:rsid w:val="004C0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D21C7A"/>
    <w:rPr>
      <w:rFonts w:cs="Times New Roman"/>
      <w:b/>
    </w:rPr>
  </w:style>
  <w:style w:type="paragraph" w:styleId="af1">
    <w:name w:val="caption"/>
    <w:basedOn w:val="a"/>
    <w:next w:val="a"/>
    <w:uiPriority w:val="35"/>
    <w:qFormat/>
    <w:rsid w:val="00F10EDF"/>
    <w:pPr>
      <w:tabs>
        <w:tab w:val="left" w:pos="1701"/>
      </w:tabs>
      <w:spacing w:line="360" w:lineRule="auto"/>
      <w:jc w:val="both"/>
    </w:pPr>
    <w:rPr>
      <w:sz w:val="28"/>
      <w:szCs w:val="20"/>
    </w:rPr>
  </w:style>
  <w:style w:type="character" w:styleId="af2">
    <w:name w:val="Hyperlink"/>
    <w:basedOn w:val="a0"/>
    <w:uiPriority w:val="99"/>
    <w:rsid w:val="00AA4075"/>
    <w:rPr>
      <w:rFonts w:cs="Times New Roman"/>
      <w:color w:val="0000FF"/>
      <w:u w:val="single"/>
    </w:rPr>
  </w:style>
  <w:style w:type="paragraph" w:customStyle="1" w:styleId="text">
    <w:name w:val="text"/>
    <w:basedOn w:val="a"/>
    <w:rsid w:val="00AA4075"/>
    <w:pPr>
      <w:spacing w:after="200"/>
      <w:jc w:val="both"/>
      <w:textAlignment w:val="top"/>
    </w:pPr>
  </w:style>
  <w:style w:type="paragraph" w:customStyle="1" w:styleId="imagename">
    <w:name w:val="imagename"/>
    <w:basedOn w:val="a"/>
    <w:rsid w:val="00AA4075"/>
    <w:pPr>
      <w:spacing w:after="200"/>
      <w:jc w:val="both"/>
      <w:textAlignment w:val="top"/>
    </w:pPr>
  </w:style>
  <w:style w:type="character" w:customStyle="1" w:styleId="imagename1">
    <w:name w:val="imagename1"/>
    <w:basedOn w:val="a0"/>
    <w:rsid w:val="00CA57E8"/>
    <w:rPr>
      <w:rFonts w:cs="Times New Roman"/>
    </w:rPr>
  </w:style>
  <w:style w:type="character" w:customStyle="1" w:styleId="text1">
    <w:name w:val="text1"/>
    <w:basedOn w:val="a0"/>
    <w:rsid w:val="00CA57E8"/>
    <w:rPr>
      <w:rFonts w:cs="Times New Roman"/>
    </w:rPr>
  </w:style>
  <w:style w:type="paragraph" w:styleId="af3">
    <w:name w:val="Normal (Web)"/>
    <w:basedOn w:val="a"/>
    <w:uiPriority w:val="99"/>
    <w:rsid w:val="003916A4"/>
    <w:pPr>
      <w:spacing w:before="100" w:beforeAutospacing="1" w:after="100" w:afterAutospacing="1"/>
    </w:pPr>
    <w:rPr>
      <w:color w:val="000000"/>
    </w:rPr>
  </w:style>
  <w:style w:type="paragraph" w:customStyle="1" w:styleId="FR3">
    <w:name w:val="FR3"/>
    <w:rsid w:val="00E445BB"/>
    <w:pPr>
      <w:widowControl w:val="0"/>
      <w:autoSpaceDE w:val="0"/>
      <w:autoSpaceDN w:val="0"/>
      <w:adjustRightInd w:val="0"/>
      <w:jc w:val="both"/>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0638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martcat.ru/catalog/term_27_1_55_2_rus_16235.shtml" TargetMode="External"/><Relationship Id="rId299" Type="http://schemas.openxmlformats.org/officeDocument/2006/relationships/hyperlink" Target="http://www.smartcat.ru/catalog/term_28_1_3836_2_rus_20714.shtml" TargetMode="External"/><Relationship Id="rId21" Type="http://schemas.openxmlformats.org/officeDocument/2006/relationships/oleObject" Target="embeddings/oleObject5.bin"/><Relationship Id="rId63" Type="http://schemas.openxmlformats.org/officeDocument/2006/relationships/image" Target="media/image28.png"/><Relationship Id="rId159" Type="http://schemas.openxmlformats.org/officeDocument/2006/relationships/hyperlink" Target="http://www.smartcat.ru/catalog/term_28_1_4377_2_rus_21297.shtml" TargetMode="External"/><Relationship Id="rId324" Type="http://schemas.openxmlformats.org/officeDocument/2006/relationships/hyperlink" Target="http://www.smartcat.ru/catalog/term_28_1_4377_2_rus_21297.shtml" TargetMode="External"/><Relationship Id="rId366" Type="http://schemas.openxmlformats.org/officeDocument/2006/relationships/hyperlink" Target="http://www.smartcat.ru/catalog/term_28_1_4114_2_rus_21007.shtml" TargetMode="External"/><Relationship Id="rId531" Type="http://schemas.openxmlformats.org/officeDocument/2006/relationships/hyperlink" Target="http://www.smartcat.ru/catalog/term_28_1_205_2_rus_16794.shtml" TargetMode="External"/><Relationship Id="rId170" Type="http://schemas.openxmlformats.org/officeDocument/2006/relationships/hyperlink" Target="http://www.smartcat.ru/catalog/term_27_1_46_2_rus_16225.shtml" TargetMode="External"/><Relationship Id="rId226" Type="http://schemas.openxmlformats.org/officeDocument/2006/relationships/hyperlink" Target="http://www.smartcat.ru/catalog/term_27_1_55_2_rus_16235.shtml" TargetMode="External"/><Relationship Id="rId433" Type="http://schemas.openxmlformats.org/officeDocument/2006/relationships/hyperlink" Target="http://www.smartcat.ru/catalog/term_28_1_6111_2_rus_23171.shtml" TargetMode="External"/><Relationship Id="rId268" Type="http://schemas.openxmlformats.org/officeDocument/2006/relationships/hyperlink" Target="http://www.smartcat.ru/catalog/term_28_1_5124_2_rus_22094.shtml" TargetMode="External"/><Relationship Id="rId475" Type="http://schemas.openxmlformats.org/officeDocument/2006/relationships/hyperlink" Target="http://www.smartcat.ru/catalog/term_28_1_2099_2_rus_18820.shtml" TargetMode="External"/><Relationship Id="rId32" Type="http://schemas.openxmlformats.org/officeDocument/2006/relationships/image" Target="media/image13.wmf"/><Relationship Id="rId74" Type="http://schemas.openxmlformats.org/officeDocument/2006/relationships/hyperlink" Target="http://www.smartcat.ru/catalog/term_28_1_6297_2_rus_23386.shtml" TargetMode="External"/><Relationship Id="rId128" Type="http://schemas.openxmlformats.org/officeDocument/2006/relationships/hyperlink" Target="http://www.smartcat.ru/catalog/term_28_1_3836_2_rus_20714.shtml" TargetMode="External"/><Relationship Id="rId335" Type="http://schemas.openxmlformats.org/officeDocument/2006/relationships/hyperlink" Target="http://www.smartcat.ru/catalog/term_28_1_3006_2_rus_19806.shtml" TargetMode="External"/><Relationship Id="rId377" Type="http://schemas.openxmlformats.org/officeDocument/2006/relationships/hyperlink" Target="http://www.smartcat.ru/catalog/term_28_1_2099_2_rus_18820.shtml" TargetMode="External"/><Relationship Id="rId500" Type="http://schemas.openxmlformats.org/officeDocument/2006/relationships/hyperlink" Target="http://www.smartcat.ru/catalog/term_28_1_4130_2_rus_21025.shtml" TargetMode="External"/><Relationship Id="rId542" Type="http://schemas.openxmlformats.org/officeDocument/2006/relationships/hyperlink" Target="http://www.smartcat.ru/catalog/term_28_1_6432_2_rus_23545.shtml" TargetMode="External"/><Relationship Id="rId5" Type="http://schemas.openxmlformats.org/officeDocument/2006/relationships/footnotes" Target="footnotes.xml"/><Relationship Id="rId181" Type="http://schemas.openxmlformats.org/officeDocument/2006/relationships/hyperlink" Target="http://www.smartcat.ru/catalog/term_28_1_2588_2_rus_19350.shtml" TargetMode="External"/><Relationship Id="rId237" Type="http://schemas.openxmlformats.org/officeDocument/2006/relationships/hyperlink" Target="http://www.smartcat.ru/catalog/term_28_1_2588_2_rus_19350.shtml" TargetMode="External"/><Relationship Id="rId402" Type="http://schemas.openxmlformats.org/officeDocument/2006/relationships/hyperlink" Target="http://www.smartcat.ru/catalog/term_27_1_292_2_rus_16482.shtml" TargetMode="External"/><Relationship Id="rId279" Type="http://schemas.openxmlformats.org/officeDocument/2006/relationships/hyperlink" Target="http://www.smartcat.ru/catalog/term_27_1_55_2_rus_16235.shtml" TargetMode="External"/><Relationship Id="rId444" Type="http://schemas.openxmlformats.org/officeDocument/2006/relationships/hyperlink" Target="http://www.smartcat.ru/catalog/term_28_1_166_2_rus_16747.shtml" TargetMode="External"/><Relationship Id="rId486" Type="http://schemas.openxmlformats.org/officeDocument/2006/relationships/hyperlink" Target="http://www.smartcat.ru/catalog/term_28_1_6120_2_rus_23181.shtml" TargetMode="External"/><Relationship Id="rId43" Type="http://schemas.openxmlformats.org/officeDocument/2006/relationships/oleObject" Target="embeddings/oleObject16.bin"/><Relationship Id="rId139" Type="http://schemas.openxmlformats.org/officeDocument/2006/relationships/hyperlink" Target="http://www.smartcat.ru/catalog/term_28_1_7040_2_rus_24182.shtml" TargetMode="External"/><Relationship Id="rId290" Type="http://schemas.openxmlformats.org/officeDocument/2006/relationships/hyperlink" Target="http://www.smartcat.ru/catalog/term_27_1_55_2_rus_16235.shtml" TargetMode="External"/><Relationship Id="rId304" Type="http://schemas.openxmlformats.org/officeDocument/2006/relationships/hyperlink" Target="http://www.smartcat.ru/catalog/term_28_1_705_2_rus_17348.shtml" TargetMode="External"/><Relationship Id="rId346" Type="http://schemas.openxmlformats.org/officeDocument/2006/relationships/hyperlink" Target="http://www.smartcat.ru/catalog/term_28_1_4311_2_rus_21226.shtml" TargetMode="External"/><Relationship Id="rId388" Type="http://schemas.openxmlformats.org/officeDocument/2006/relationships/hyperlink" Target="http://www.smartcat.ru/catalog/term_29_1_67_2_rus_24289.shtml" TargetMode="External"/><Relationship Id="rId511" Type="http://schemas.openxmlformats.org/officeDocument/2006/relationships/hyperlink" Target="http://www.smartcat.ru/catalog/term_28_1_4377_2_rus_21297.shtml" TargetMode="External"/><Relationship Id="rId553" Type="http://schemas.openxmlformats.org/officeDocument/2006/relationships/hyperlink" Target="http://www.smartcat.ru/catalog/term_30_1_0_2_rus_24483.shtml" TargetMode="External"/><Relationship Id="rId85" Type="http://schemas.openxmlformats.org/officeDocument/2006/relationships/hyperlink" Target="http://www.smartcat.ru/catalog/term_28_1_4377_2_rus_21297.shtml" TargetMode="External"/><Relationship Id="rId150" Type="http://schemas.openxmlformats.org/officeDocument/2006/relationships/hyperlink" Target="http://www.smartcat.ru/catalog/term_27_1_55_2_rus_16235.shtml" TargetMode="External"/><Relationship Id="rId192" Type="http://schemas.openxmlformats.org/officeDocument/2006/relationships/hyperlink" Target="http://www.smartcat.ru/catalog/term_27_1_55_2_rus_16235.shtml" TargetMode="External"/><Relationship Id="rId206" Type="http://schemas.openxmlformats.org/officeDocument/2006/relationships/hyperlink" Target="http://www.smartcat.ru/catalog/term_28_1_4377_2_rus_21297.shtml" TargetMode="External"/><Relationship Id="rId413" Type="http://schemas.openxmlformats.org/officeDocument/2006/relationships/hyperlink" Target="http://www.smartcat.ru/catalog/term_28_1_5124_2_rus_22094.shtml" TargetMode="External"/><Relationship Id="rId248" Type="http://schemas.openxmlformats.org/officeDocument/2006/relationships/hyperlink" Target="http://www.smartcat.ru/catalog/term_28_1_4185_2_rus_21087.shtml" TargetMode="External"/><Relationship Id="rId455" Type="http://schemas.openxmlformats.org/officeDocument/2006/relationships/hyperlink" Target="http://www.smartcat.ru/catalog/term_28_1_4868_2_rus_21817.shtml" TargetMode="External"/><Relationship Id="rId497" Type="http://schemas.openxmlformats.org/officeDocument/2006/relationships/image" Target="media/image44.png"/><Relationship Id="rId12" Type="http://schemas.openxmlformats.org/officeDocument/2006/relationships/image" Target="media/image3.wmf"/><Relationship Id="rId108" Type="http://schemas.openxmlformats.org/officeDocument/2006/relationships/hyperlink" Target="http://www.smartcat.ru/catalog/term_28_1_5512_2_rus_22510.shtml" TargetMode="External"/><Relationship Id="rId315" Type="http://schemas.openxmlformats.org/officeDocument/2006/relationships/hyperlink" Target="http://www.smartcat.ru/catalog/term_29_1_38_2_rus_24255.shtml" TargetMode="External"/><Relationship Id="rId357" Type="http://schemas.openxmlformats.org/officeDocument/2006/relationships/hyperlink" Target="http://www.smartcat.ru/catalog/term_28_1_2324_2_rus_19059.shtml" TargetMode="External"/><Relationship Id="rId522" Type="http://schemas.openxmlformats.org/officeDocument/2006/relationships/hyperlink" Target="http://www.smartcat.ru/catalog/term_28_1_3467_2_rus_20316.shtml" TargetMode="External"/><Relationship Id="rId54" Type="http://schemas.openxmlformats.org/officeDocument/2006/relationships/image" Target="media/image24.wmf"/><Relationship Id="rId96" Type="http://schemas.openxmlformats.org/officeDocument/2006/relationships/hyperlink" Target="http://www.smartcat.ru/catalog/term_27_1_142_2_rus_16325.shtml" TargetMode="External"/><Relationship Id="rId161" Type="http://schemas.openxmlformats.org/officeDocument/2006/relationships/hyperlink" Target="http://www.cis2000.ru/catalog/term_224_1_4_2_rus_24666.shtml" TargetMode="External"/><Relationship Id="rId217" Type="http://schemas.openxmlformats.org/officeDocument/2006/relationships/hyperlink" Target="http://www.smartcat.ru/catalog/term_27_1_80_2_rus_16262.shtml" TargetMode="External"/><Relationship Id="rId399" Type="http://schemas.openxmlformats.org/officeDocument/2006/relationships/hyperlink" Target="http://www.smartcat.ru/catalog/term_28_1_3027_2_rus_19830.shtml" TargetMode="External"/><Relationship Id="rId259" Type="http://schemas.openxmlformats.org/officeDocument/2006/relationships/hyperlink" Target="http://www.smartcat.ru/catalog/term_27_1_142_2_rus_16325.shtml" TargetMode="External"/><Relationship Id="rId424" Type="http://schemas.openxmlformats.org/officeDocument/2006/relationships/hyperlink" Target="http://www.smartcat.ru/catalog/term_28_1_1329_2_rus_18013.shtml" TargetMode="External"/><Relationship Id="rId466" Type="http://schemas.openxmlformats.org/officeDocument/2006/relationships/hyperlink" Target="http://www.smartcat.ru/catalog/term_28_1_3083_2_rus_19890.shtml" TargetMode="External"/><Relationship Id="rId23" Type="http://schemas.openxmlformats.org/officeDocument/2006/relationships/oleObject" Target="embeddings/oleObject6.bin"/><Relationship Id="rId119" Type="http://schemas.openxmlformats.org/officeDocument/2006/relationships/hyperlink" Target="http://www.cis2000.ru/catalog/term_224_1_0_2_rus_24659.shtml" TargetMode="External"/><Relationship Id="rId270" Type="http://schemas.openxmlformats.org/officeDocument/2006/relationships/hyperlink" Target="http://www.smartcat.ru/catalog/term_28_1_3083_2_rus_19890.shtml" TargetMode="External"/><Relationship Id="rId326" Type="http://schemas.openxmlformats.org/officeDocument/2006/relationships/hyperlink" Target="http://www.smartcat.ru/catalog/term_28_1_4377_2_rus_21297.shtml" TargetMode="External"/><Relationship Id="rId533" Type="http://schemas.openxmlformats.org/officeDocument/2006/relationships/hyperlink" Target="http://www.smartcat.ru/catalog/term_28_1_6853_2_rus_23987.shtml" TargetMode="External"/><Relationship Id="rId65" Type="http://schemas.openxmlformats.org/officeDocument/2006/relationships/hyperlink" Target="http://www.smartcat.ru/catalog/term_28_1_5407_2_rus_22396.shtml" TargetMode="External"/><Relationship Id="rId130" Type="http://schemas.openxmlformats.org/officeDocument/2006/relationships/hyperlink" Target="http://www.smartcat.ru/catalog/term_28_1_4377_2_rus_21297.shtml" TargetMode="External"/><Relationship Id="rId368" Type="http://schemas.openxmlformats.org/officeDocument/2006/relationships/hyperlink" Target="http://www.smartcat.ru/catalog/term_28_1_7040_2_rus_24182.shtml" TargetMode="External"/><Relationship Id="rId172" Type="http://schemas.openxmlformats.org/officeDocument/2006/relationships/hyperlink" Target="http://www.smartcat.ru/catalog/term_27_1_55_2_rus_16235.shtml" TargetMode="External"/><Relationship Id="rId228" Type="http://schemas.openxmlformats.org/officeDocument/2006/relationships/hyperlink" Target="http://www.smartcat.ru/catalog/term_28_1_4185_2_rus_21087.shtml" TargetMode="External"/><Relationship Id="rId435" Type="http://schemas.openxmlformats.org/officeDocument/2006/relationships/hyperlink" Target="http://www.smartcat.ru/catalog/term_28_1_4130_2_rus_21025.shtml" TargetMode="External"/><Relationship Id="rId477" Type="http://schemas.openxmlformats.org/officeDocument/2006/relationships/hyperlink" Target="http://www.smartcat.ru/catalog/term_28_1_4130_2_rus_21025.shtml" TargetMode="External"/><Relationship Id="rId281" Type="http://schemas.openxmlformats.org/officeDocument/2006/relationships/hyperlink" Target="http://www.smartcat.ru/catalog/term_27_1_55_2_rus_16235.shtml" TargetMode="External"/><Relationship Id="rId337" Type="http://schemas.openxmlformats.org/officeDocument/2006/relationships/hyperlink" Target="http://www.smartcat.ru/catalog/term_28_1_4130_2_rus_21025.shtml" TargetMode="External"/><Relationship Id="rId502" Type="http://schemas.openxmlformats.org/officeDocument/2006/relationships/hyperlink" Target="http://www.smartcat.ru/catalog/term_27_1_55_2_rus_16235.shtml" TargetMode="External"/><Relationship Id="rId34" Type="http://schemas.openxmlformats.org/officeDocument/2006/relationships/image" Target="media/image14.wmf"/><Relationship Id="rId76" Type="http://schemas.openxmlformats.org/officeDocument/2006/relationships/hyperlink" Target="http://www.smartcat.ru/catalog/term_27_1_55_2_rus_16235.shtml" TargetMode="External"/><Relationship Id="rId141" Type="http://schemas.openxmlformats.org/officeDocument/2006/relationships/hyperlink" Target="http://www.smartcat.ru/catalog/term_28_1_4377_2_rus_21297.shtml" TargetMode="External"/><Relationship Id="rId379" Type="http://schemas.openxmlformats.org/officeDocument/2006/relationships/hyperlink" Target="http://www.smartcat.ru/catalog/term_28_1_2554_2_rus_19310.shtml" TargetMode="External"/><Relationship Id="rId544" Type="http://schemas.openxmlformats.org/officeDocument/2006/relationships/hyperlink" Target="http://www.smartcat.ru/catalog/term_28_1_4125_2_rus_21020.shtml" TargetMode="External"/><Relationship Id="rId7" Type="http://schemas.openxmlformats.org/officeDocument/2006/relationships/image" Target="media/image1.wmf"/><Relationship Id="rId183" Type="http://schemas.openxmlformats.org/officeDocument/2006/relationships/hyperlink" Target="http://www.cis2000.ru/catalog/term_224_1_2_2_rus_24664.shtml" TargetMode="External"/><Relationship Id="rId239" Type="http://schemas.openxmlformats.org/officeDocument/2006/relationships/hyperlink" Target="http://www.smartcat.ru/catalog/term_28_1_5553_2_rus_22553.shtml" TargetMode="External"/><Relationship Id="rId390" Type="http://schemas.openxmlformats.org/officeDocument/2006/relationships/hyperlink" Target="http://www.smartcat.ru/catalog/term_28_1_4130_2_rus_21025.shtml" TargetMode="External"/><Relationship Id="rId404" Type="http://schemas.openxmlformats.org/officeDocument/2006/relationships/hyperlink" Target="http://www.smartcat.ru/catalog/term_28_1_5124_2_rus_22094.shtml" TargetMode="External"/><Relationship Id="rId446" Type="http://schemas.openxmlformats.org/officeDocument/2006/relationships/hyperlink" Target="http://www.smartcat.ru/catalog/term_28_1_705_2_rus_17348.shtml" TargetMode="External"/><Relationship Id="rId250" Type="http://schemas.openxmlformats.org/officeDocument/2006/relationships/hyperlink" Target="http://www.smartcat.ru/catalog/term_28_1_3836_2_rus_20714.shtml" TargetMode="External"/><Relationship Id="rId292" Type="http://schemas.openxmlformats.org/officeDocument/2006/relationships/hyperlink" Target="http://www.smartcat.ru/catalog/term_28_1_6222_2_rus_23299.shtml" TargetMode="External"/><Relationship Id="rId306" Type="http://schemas.openxmlformats.org/officeDocument/2006/relationships/hyperlink" Target="http://www.smartcat.ru/catalog/term_28_1_4377_2_rus_21297.shtml" TargetMode="External"/><Relationship Id="rId488" Type="http://schemas.openxmlformats.org/officeDocument/2006/relationships/hyperlink" Target="http://www.smartcat.ru/catalog/term_28_1_166_2_rus_16747.shtml" TargetMode="External"/><Relationship Id="rId45" Type="http://schemas.openxmlformats.org/officeDocument/2006/relationships/oleObject" Target="embeddings/oleObject17.bin"/><Relationship Id="rId87" Type="http://schemas.openxmlformats.org/officeDocument/2006/relationships/hyperlink" Target="http://www.cis2000.ru/catalog/term_224_1_0_2_rus_24659.shtml" TargetMode="External"/><Relationship Id="rId110" Type="http://schemas.openxmlformats.org/officeDocument/2006/relationships/hyperlink" Target="http://www.smartcat.ru/catalog/term_28_1_166_2_rus_16747.shtml" TargetMode="External"/><Relationship Id="rId348" Type="http://schemas.openxmlformats.org/officeDocument/2006/relationships/hyperlink" Target="http://www.smartcat.ru/catalog/term_28_1_3897_2_rus_20778.shtml" TargetMode="External"/><Relationship Id="rId513" Type="http://schemas.openxmlformats.org/officeDocument/2006/relationships/hyperlink" Target="http://www.smartcat.ru/catalog/term_28_1_6298_2_rus_23389.shtml" TargetMode="External"/><Relationship Id="rId555" Type="http://schemas.openxmlformats.org/officeDocument/2006/relationships/hyperlink" Target="http://www.smartcat.ru/catalog/term_28_1_4130_2_rus_21025.shtml" TargetMode="External"/><Relationship Id="rId152" Type="http://schemas.openxmlformats.org/officeDocument/2006/relationships/hyperlink" Target="http://www.smartcat.ru/catalog/term_28_1_4243_2_rus_21146.shtml" TargetMode="External"/><Relationship Id="rId194" Type="http://schemas.openxmlformats.org/officeDocument/2006/relationships/hyperlink" Target="http://www.smartcat.ru/catalog/term_29_1_180_2_rus_24419.shtml" TargetMode="External"/><Relationship Id="rId208" Type="http://schemas.openxmlformats.org/officeDocument/2006/relationships/hyperlink" Target="http://www.smartcat.ru/catalog/term_28_1_6274_2_rus_23357.shtml" TargetMode="External"/><Relationship Id="rId415" Type="http://schemas.openxmlformats.org/officeDocument/2006/relationships/image" Target="media/image41.png"/><Relationship Id="rId457" Type="http://schemas.openxmlformats.org/officeDocument/2006/relationships/hyperlink" Target="http://www.smartcat.ru/catalog/term_28_1_4377_2_rus_21297.shtml" TargetMode="External"/><Relationship Id="rId261" Type="http://schemas.openxmlformats.org/officeDocument/2006/relationships/hyperlink" Target="http://www.smartcat.ru/catalog/term_28_1_2276_2_rus_19009.shtml" TargetMode="External"/><Relationship Id="rId499" Type="http://schemas.openxmlformats.org/officeDocument/2006/relationships/hyperlink" Target="http://www.smartcat.ru/catalog/term_28_1_705_2_rus_17348.shtml" TargetMode="External"/><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hyperlink" Target="http://www.smartcat.ru/catalog/term_28_1_2099_2_rus_18820.shtml" TargetMode="External"/><Relationship Id="rId359" Type="http://schemas.openxmlformats.org/officeDocument/2006/relationships/hyperlink" Target="http://www.smartcat.ru/catalog/term_28_1_2324_2_rus_19059.shtml" TargetMode="External"/><Relationship Id="rId524" Type="http://schemas.openxmlformats.org/officeDocument/2006/relationships/hyperlink" Target="http://www.smartcat.ru/catalog/term_27_1_60_2_rus_16242.shtml" TargetMode="External"/><Relationship Id="rId98" Type="http://schemas.openxmlformats.org/officeDocument/2006/relationships/hyperlink" Target="http://www.smartcat.ru/catalog/term_27_1_213_2_rus_16401.shtml" TargetMode="External"/><Relationship Id="rId121" Type="http://schemas.openxmlformats.org/officeDocument/2006/relationships/hyperlink" Target="http://www.smartcat.ru/catalog/term_28_1_5512_2_rus_22510.shtml" TargetMode="External"/><Relationship Id="rId163" Type="http://schemas.openxmlformats.org/officeDocument/2006/relationships/image" Target="media/image35.jpeg"/><Relationship Id="rId219" Type="http://schemas.openxmlformats.org/officeDocument/2006/relationships/hyperlink" Target="http://www.smartcat.ru/catalog/term_27_1_55_2_rus_16235.shtml" TargetMode="External"/><Relationship Id="rId370" Type="http://schemas.openxmlformats.org/officeDocument/2006/relationships/hyperlink" Target="http://www.smartcat.ru/catalog/term_28_1_2099_2_rus_18820.shtml" TargetMode="External"/><Relationship Id="rId426" Type="http://schemas.openxmlformats.org/officeDocument/2006/relationships/hyperlink" Target="http://www.smartcat.ru/catalog/term_28_1_4114_2_rus_21007.shtml" TargetMode="External"/><Relationship Id="rId230" Type="http://schemas.openxmlformats.org/officeDocument/2006/relationships/hyperlink" Target="http://www.smartcat.ru/catalog/term_28_1_4130_2_rus_21025.shtml" TargetMode="External"/><Relationship Id="rId468" Type="http://schemas.openxmlformats.org/officeDocument/2006/relationships/hyperlink" Target="http://www.smartcat.ru/catalog/term_28_1_2097_2_rus_18818.shtml" TargetMode="External"/><Relationship Id="rId25" Type="http://schemas.openxmlformats.org/officeDocument/2006/relationships/oleObject" Target="embeddings/oleObject7.bin"/><Relationship Id="rId67" Type="http://schemas.openxmlformats.org/officeDocument/2006/relationships/hyperlink" Target="http://www.smartcat.ru/catalog/term_29_1_43_2_rus_24261.shtml" TargetMode="External"/><Relationship Id="rId272" Type="http://schemas.openxmlformats.org/officeDocument/2006/relationships/hyperlink" Target="http://www.smartcat.ru/catalog/term_28_1_4185_2_rus_21087.shtml" TargetMode="External"/><Relationship Id="rId328" Type="http://schemas.openxmlformats.org/officeDocument/2006/relationships/hyperlink" Target="http://www.smartcat.ru/catalog/term_28_1_6222_2_rus_23299.shtml" TargetMode="External"/><Relationship Id="rId535" Type="http://schemas.openxmlformats.org/officeDocument/2006/relationships/hyperlink" Target="http://www.smartcat.ru/catalog/term_28_1_3836_2_rus_20714.shtml" TargetMode="External"/><Relationship Id="rId132" Type="http://schemas.openxmlformats.org/officeDocument/2006/relationships/hyperlink" Target="http://www.cis2000.ru/catalog/term_224_1_3_2_rus_24665.shtml" TargetMode="External"/><Relationship Id="rId174" Type="http://schemas.openxmlformats.org/officeDocument/2006/relationships/hyperlink" Target="http://www.cis2000.ru/catalog/term_224_1_4_2_rus_24666.shtml" TargetMode="External"/><Relationship Id="rId381" Type="http://schemas.openxmlformats.org/officeDocument/2006/relationships/hyperlink" Target="http://www.smartcat.ru/catalog/term_28_1_7024_2_rus_24165.shtml" TargetMode="External"/><Relationship Id="rId241" Type="http://schemas.openxmlformats.org/officeDocument/2006/relationships/hyperlink" Target="http://www.smartcat.ru/catalog/term_27_1_55_2_rus_16235.shtml" TargetMode="External"/><Relationship Id="rId437" Type="http://schemas.openxmlformats.org/officeDocument/2006/relationships/hyperlink" Target="http://www.smartcat.ru/catalog/term_28_1_4311_2_rus_21226.shtml" TargetMode="External"/><Relationship Id="rId479" Type="http://schemas.openxmlformats.org/officeDocument/2006/relationships/hyperlink" Target="http://www.smartcat.ru/catalog/term_28_1_6274_2_rus_23357.shtml" TargetMode="External"/><Relationship Id="rId36" Type="http://schemas.openxmlformats.org/officeDocument/2006/relationships/image" Target="media/image15.wmf"/><Relationship Id="rId283" Type="http://schemas.openxmlformats.org/officeDocument/2006/relationships/hyperlink" Target="http://www.smartcat.ru/catalog/term_28_1_4114_2_rus_21007.shtml" TargetMode="External"/><Relationship Id="rId339" Type="http://schemas.openxmlformats.org/officeDocument/2006/relationships/hyperlink" Target="http://www.smartcat.ru/catalog/term_28_1_4130_2_rus_21025.shtml" TargetMode="External"/><Relationship Id="rId490" Type="http://schemas.openxmlformats.org/officeDocument/2006/relationships/hyperlink" Target="http://www.smartcat.ru/catalog/term_28_1_4185_2_rus_21087.shtml" TargetMode="External"/><Relationship Id="rId504" Type="http://schemas.openxmlformats.org/officeDocument/2006/relationships/hyperlink" Target="http://www.smartcat.ru/catalog/term_27_1_55_2_rus_16235.shtml" TargetMode="External"/><Relationship Id="rId546" Type="http://schemas.openxmlformats.org/officeDocument/2006/relationships/hyperlink" Target="http://www.smartcat.ru/catalog/term_28_1_2504_2_rus_19255.shtml" TargetMode="External"/><Relationship Id="rId78" Type="http://schemas.openxmlformats.org/officeDocument/2006/relationships/hyperlink" Target="http://www.smartcat.ru/catalog/term_27_1_142_2_rus_16325.shtml" TargetMode="External"/><Relationship Id="rId99" Type="http://schemas.openxmlformats.org/officeDocument/2006/relationships/hyperlink" Target="http://www.smartcat.ru/catalog/term_28_1_4185_2_rus_21087.shtml" TargetMode="External"/><Relationship Id="rId101" Type="http://schemas.openxmlformats.org/officeDocument/2006/relationships/hyperlink" Target="http://www.smartcat.ru/catalog/term_28_1_166_2_rus_16747.shtml" TargetMode="External"/><Relationship Id="rId122" Type="http://schemas.openxmlformats.org/officeDocument/2006/relationships/hyperlink" Target="http://www.smartcat.ru/catalog/term_28_1_4185_2_rus_21087.shtml" TargetMode="External"/><Relationship Id="rId143" Type="http://schemas.openxmlformats.org/officeDocument/2006/relationships/hyperlink" Target="http://www.smartcat.ru/catalog/term_27_1_55_2_rus_16235.shtml" TargetMode="External"/><Relationship Id="rId164" Type="http://schemas.openxmlformats.org/officeDocument/2006/relationships/hyperlink" Target="http://www.smartcat.ru/catalog/term_28_1_3114_2_rus_19923.shtml" TargetMode="External"/><Relationship Id="rId185" Type="http://schemas.openxmlformats.org/officeDocument/2006/relationships/hyperlink" Target="http://www.smartcat.ru/catalog/term_28_1_7040_2_rus_24182.shtml" TargetMode="External"/><Relationship Id="rId350" Type="http://schemas.openxmlformats.org/officeDocument/2006/relationships/hyperlink" Target="http://www.smartcat.ru/catalog/term_28_1_1564_2_rus_18255.shtml" TargetMode="External"/><Relationship Id="rId371" Type="http://schemas.openxmlformats.org/officeDocument/2006/relationships/hyperlink" Target="http://www.smartcat.ru/catalog/term_27_1_210_2_rus_16397.shtml" TargetMode="External"/><Relationship Id="rId406" Type="http://schemas.openxmlformats.org/officeDocument/2006/relationships/hyperlink" Target="http://www.smartcat.ru/catalog/term_28_1_4130_2_rus_21025.shtml" TargetMode="External"/><Relationship Id="rId9" Type="http://schemas.openxmlformats.org/officeDocument/2006/relationships/header" Target="header1.xml"/><Relationship Id="rId210" Type="http://schemas.openxmlformats.org/officeDocument/2006/relationships/hyperlink" Target="http://www.smartcat.ru/catalog/term_28_1_4377_2_rus_21297.shtml" TargetMode="External"/><Relationship Id="rId392" Type="http://schemas.openxmlformats.org/officeDocument/2006/relationships/hyperlink" Target="http://www.smartcat.ru/catalog/term_29_1_67_2_rus_24289.shtml" TargetMode="External"/><Relationship Id="rId427" Type="http://schemas.openxmlformats.org/officeDocument/2006/relationships/hyperlink" Target="http://www.smartcat.ru/catalog/term_28_1_7024_2_rus_24165.shtml" TargetMode="External"/><Relationship Id="rId448" Type="http://schemas.openxmlformats.org/officeDocument/2006/relationships/hyperlink" Target="http://www.smartcat.ru/catalog/term_27_1_213_2_rus_16401.shtml" TargetMode="External"/><Relationship Id="rId469" Type="http://schemas.openxmlformats.org/officeDocument/2006/relationships/hyperlink" Target="http://www.smartcat.ru/catalog/term_28_1_5124_2_rus_22094.shtml" TargetMode="External"/><Relationship Id="rId26" Type="http://schemas.openxmlformats.org/officeDocument/2006/relationships/image" Target="media/image10.wmf"/><Relationship Id="rId231" Type="http://schemas.openxmlformats.org/officeDocument/2006/relationships/hyperlink" Target="http://www.smartcat.ru/catalog/term_28_1_3836_2_rus_20714.shtml" TargetMode="External"/><Relationship Id="rId252" Type="http://schemas.openxmlformats.org/officeDocument/2006/relationships/hyperlink" Target="http://www.smartcat.ru/catalog/term_28_1_3006_2_rus_19806.shtml" TargetMode="External"/><Relationship Id="rId273" Type="http://schemas.openxmlformats.org/officeDocument/2006/relationships/hyperlink" Target="http://www.smartcat.ru/catalog/term_28_1_6111_2_rus_23171.shtml" TargetMode="External"/><Relationship Id="rId294" Type="http://schemas.openxmlformats.org/officeDocument/2006/relationships/hyperlink" Target="http://www.smartcat.ru/catalog/term_28_1_2416_2_rus_19159.shtml" TargetMode="External"/><Relationship Id="rId308" Type="http://schemas.openxmlformats.org/officeDocument/2006/relationships/hyperlink" Target="http://www.smartcat.ru/catalog/term_28_1_4377_2_rus_21297.shtml" TargetMode="External"/><Relationship Id="rId329" Type="http://schemas.openxmlformats.org/officeDocument/2006/relationships/hyperlink" Target="http://www.smartcat.ru/catalog/term_28_1_4185_2_rus_21087.shtml" TargetMode="External"/><Relationship Id="rId480" Type="http://schemas.openxmlformats.org/officeDocument/2006/relationships/hyperlink" Target="http://www.smartcat.ru/catalog/term_28_1_4130_2_rus_21025.shtml" TargetMode="External"/><Relationship Id="rId515" Type="http://schemas.openxmlformats.org/officeDocument/2006/relationships/hyperlink" Target="http://www.smartcat.ru/catalog/term_28_1_705_2_rus_17348.shtml" TargetMode="External"/><Relationship Id="rId536" Type="http://schemas.openxmlformats.org/officeDocument/2006/relationships/hyperlink" Target="http://www.smartcat.ru/catalog/term_28_1_7040_2_rus_24182.shtml" TargetMode="External"/><Relationship Id="rId47" Type="http://schemas.openxmlformats.org/officeDocument/2006/relationships/oleObject" Target="embeddings/oleObject18.bin"/><Relationship Id="rId68" Type="http://schemas.openxmlformats.org/officeDocument/2006/relationships/hyperlink" Target="http://www.smartcat.ru/catalog/term_28_1_4377_2_rus_21297.shtml" TargetMode="External"/><Relationship Id="rId89" Type="http://schemas.openxmlformats.org/officeDocument/2006/relationships/hyperlink" Target="http://www.smartcat.ru/catalog/term_28_1_783_2_rus_17430.shtml" TargetMode="External"/><Relationship Id="rId112" Type="http://schemas.openxmlformats.org/officeDocument/2006/relationships/hyperlink" Target="http://www.cis2000.ru/catalog/term_224_1_0_2_rus_24659.shtml" TargetMode="External"/><Relationship Id="rId133" Type="http://schemas.openxmlformats.org/officeDocument/2006/relationships/hyperlink" Target="http://www.smartcat.ru/catalog/term_28_1_3666_2_rus_20535.shtml" TargetMode="External"/><Relationship Id="rId154" Type="http://schemas.openxmlformats.org/officeDocument/2006/relationships/image" Target="media/image33.jpeg"/><Relationship Id="rId175" Type="http://schemas.openxmlformats.org/officeDocument/2006/relationships/hyperlink" Target="http://www.smartcat.ru/catalog/term_27_1_55_2_rus_16235.shtml" TargetMode="External"/><Relationship Id="rId340" Type="http://schemas.openxmlformats.org/officeDocument/2006/relationships/hyperlink" Target="http://www.smartcat.ru/catalog/term_28_1_6111_2_rus_23171.shtml" TargetMode="External"/><Relationship Id="rId361" Type="http://schemas.openxmlformats.org/officeDocument/2006/relationships/hyperlink" Target="http://www.smartcat.ru/catalog/term_28_1_7024_2_rus_24165.shtml" TargetMode="External"/><Relationship Id="rId557" Type="http://schemas.openxmlformats.org/officeDocument/2006/relationships/hyperlink" Target="http://www.smartcat.ru/catalog/term_28_1_705_2_rus_17348.shtml" TargetMode="External"/><Relationship Id="rId196" Type="http://schemas.openxmlformats.org/officeDocument/2006/relationships/hyperlink" Target="http://www.smartcat.ru/catalog/term_28_1_2103_2_rus_18824.shtml" TargetMode="External"/><Relationship Id="rId200" Type="http://schemas.openxmlformats.org/officeDocument/2006/relationships/hyperlink" Target="http://www.smartcat.ru/catalog/term_28_1_6111_2_rus_23171.shtml" TargetMode="External"/><Relationship Id="rId382" Type="http://schemas.openxmlformats.org/officeDocument/2006/relationships/hyperlink" Target="http://www.smartcat.ru/catalog/term_28_1_705_2_rus_17348.shtml" TargetMode="External"/><Relationship Id="rId417" Type="http://schemas.openxmlformats.org/officeDocument/2006/relationships/hyperlink" Target="http://www.smartcat.ru/catalog/term_28_1_7024_2_rus_24165.shtml" TargetMode="External"/><Relationship Id="rId438" Type="http://schemas.openxmlformats.org/officeDocument/2006/relationships/hyperlink" Target="http://www.smartcat.ru/catalog/term_28_1_4114_2_rus_21007.shtml" TargetMode="External"/><Relationship Id="rId459" Type="http://schemas.openxmlformats.org/officeDocument/2006/relationships/hyperlink" Target="http://www.smartcat.ru/catalog/term_28_1_705_2_rus_17348.shtml" TargetMode="External"/><Relationship Id="rId16" Type="http://schemas.openxmlformats.org/officeDocument/2006/relationships/image" Target="media/image5.wmf"/><Relationship Id="rId221" Type="http://schemas.openxmlformats.org/officeDocument/2006/relationships/hyperlink" Target="http://www.smartcat.ru/catalog/term_27_1_55_2_rus_16235.shtml" TargetMode="External"/><Relationship Id="rId242" Type="http://schemas.openxmlformats.org/officeDocument/2006/relationships/hyperlink" Target="http://www.smartcat.ru/catalog/term_28_1_4130_2_rus_21025.shtml" TargetMode="External"/><Relationship Id="rId263" Type="http://schemas.openxmlformats.org/officeDocument/2006/relationships/hyperlink" Target="http://www.smartcat.ru/catalog/term_28_1_2099_2_rus_18820.shtml" TargetMode="External"/><Relationship Id="rId284" Type="http://schemas.openxmlformats.org/officeDocument/2006/relationships/hyperlink" Target="http://www.smartcat.ru/catalog/term_28_1_4114_2_rus_21007.shtml" TargetMode="External"/><Relationship Id="rId319" Type="http://schemas.openxmlformats.org/officeDocument/2006/relationships/hyperlink" Target="http://www.smartcat.ru/catalog/term_28_1_4130_2_rus_21025.shtml" TargetMode="External"/><Relationship Id="rId470" Type="http://schemas.openxmlformats.org/officeDocument/2006/relationships/hyperlink" Target="http://www.smartcat.ru/catalog/term_28_1_2099_2_rus_18820.shtml" TargetMode="External"/><Relationship Id="rId491" Type="http://schemas.openxmlformats.org/officeDocument/2006/relationships/hyperlink" Target="http://www.smartcat.ru/catalog/term_28_1_2099_2_rus_18820.shtml" TargetMode="External"/><Relationship Id="rId505" Type="http://schemas.openxmlformats.org/officeDocument/2006/relationships/hyperlink" Target="http://www.smartcat.ru/catalog/term_28_1_4185_2_rus_21087.shtml" TargetMode="External"/><Relationship Id="rId526" Type="http://schemas.openxmlformats.org/officeDocument/2006/relationships/hyperlink" Target="http://www.smartcat.ru/catalog/term_28_1_4130_2_rus_21025.shtml" TargetMode="External"/><Relationship Id="rId37" Type="http://schemas.openxmlformats.org/officeDocument/2006/relationships/oleObject" Target="embeddings/oleObject13.bin"/><Relationship Id="rId58" Type="http://schemas.openxmlformats.org/officeDocument/2006/relationships/footer" Target="footer1.xml"/><Relationship Id="rId79" Type="http://schemas.openxmlformats.org/officeDocument/2006/relationships/image" Target="media/image29.png"/><Relationship Id="rId102" Type="http://schemas.openxmlformats.org/officeDocument/2006/relationships/hyperlink" Target="http://www.smartcat.ru/catalog/term_29_1_178_2_rus_24417.shtml" TargetMode="External"/><Relationship Id="rId123" Type="http://schemas.openxmlformats.org/officeDocument/2006/relationships/hyperlink" Target="http://www.smartcat.ru/catalog/term_27_1_55_2_rus_16235.shtml" TargetMode="External"/><Relationship Id="rId144" Type="http://schemas.openxmlformats.org/officeDocument/2006/relationships/hyperlink" Target="http://www.smartcat.ru/catalog/term_27_1_55_2_rus_16235.shtml" TargetMode="External"/><Relationship Id="rId330" Type="http://schemas.openxmlformats.org/officeDocument/2006/relationships/hyperlink" Target="http://www.smartcat.ru/catalog/term_29_1_38_2_rus_24255.shtml" TargetMode="External"/><Relationship Id="rId547" Type="http://schemas.openxmlformats.org/officeDocument/2006/relationships/hyperlink" Target="http://www.cis2000.ru/catalog/term_224_1_0_2_rus_24659.shtml" TargetMode="External"/><Relationship Id="rId90" Type="http://schemas.openxmlformats.org/officeDocument/2006/relationships/hyperlink" Target="http://www.smartcat.ru/catalog/term_28_1_5526_2_rus_22525.shtml" TargetMode="External"/><Relationship Id="rId165" Type="http://schemas.openxmlformats.org/officeDocument/2006/relationships/hyperlink" Target="http://www.smartcat.ru/catalog/term_28_1_4669_2_rus_21606.shtml" TargetMode="External"/><Relationship Id="rId186" Type="http://schemas.openxmlformats.org/officeDocument/2006/relationships/hyperlink" Target="http://www.smartcat.ru/catalog/term_30_1_0_2_rus_24483.shtml" TargetMode="External"/><Relationship Id="rId351" Type="http://schemas.openxmlformats.org/officeDocument/2006/relationships/hyperlink" Target="http://www.smartcat.ru/catalog/term_28_1_6164_2_rus_23227.shtml" TargetMode="External"/><Relationship Id="rId372" Type="http://schemas.openxmlformats.org/officeDocument/2006/relationships/hyperlink" Target="http://www.smartcat.ru/catalog/term_27_1_105_2_rus_16288.shtml" TargetMode="External"/><Relationship Id="rId393" Type="http://schemas.openxmlformats.org/officeDocument/2006/relationships/hyperlink" Target="http://www.smartcat.ru/catalog/term_29_1_67_2_rus_24290.shtml" TargetMode="External"/><Relationship Id="rId407" Type="http://schemas.openxmlformats.org/officeDocument/2006/relationships/hyperlink" Target="http://www.smartcat.ru/catalog/term_29_1_67_2_rus_24290.shtml" TargetMode="External"/><Relationship Id="rId428" Type="http://schemas.openxmlformats.org/officeDocument/2006/relationships/hyperlink" Target="http://www.smartcat.ru/catalog/term_28_1_6111_2_rus_23171.shtml" TargetMode="External"/><Relationship Id="rId449" Type="http://schemas.openxmlformats.org/officeDocument/2006/relationships/hyperlink" Target="http://www.smartcat.ru/catalog/term_28_1_7024_2_rus_24165.shtml" TargetMode="External"/><Relationship Id="rId211" Type="http://schemas.openxmlformats.org/officeDocument/2006/relationships/hyperlink" Target="http://www.smartcat.ru/catalog/term_28_1_4377_2_rus_21297.shtml" TargetMode="External"/><Relationship Id="rId232" Type="http://schemas.openxmlformats.org/officeDocument/2006/relationships/hyperlink" Target="http://www.smartcat.ru/catalog/term_28_1_2636_2_rus_19403.shtml" TargetMode="External"/><Relationship Id="rId253" Type="http://schemas.openxmlformats.org/officeDocument/2006/relationships/hyperlink" Target="http://www.smartcat.ru/catalog/term_28_1_4311_2_rus_21226.shtml" TargetMode="External"/><Relationship Id="rId274" Type="http://schemas.openxmlformats.org/officeDocument/2006/relationships/hyperlink" Target="http://www.smartcat.ru/catalog/term_27_1_55_2_rus_16235.shtml" TargetMode="External"/><Relationship Id="rId295" Type="http://schemas.openxmlformats.org/officeDocument/2006/relationships/hyperlink" Target="http://www.smartcat.ru/catalog/term_28_1_3083_2_rus_19890.shtml" TargetMode="External"/><Relationship Id="rId309" Type="http://schemas.openxmlformats.org/officeDocument/2006/relationships/hyperlink" Target="http://www.smartcat.ru/catalog/term_28_1_6208_2_rus_23282.shtml" TargetMode="External"/><Relationship Id="rId460" Type="http://schemas.openxmlformats.org/officeDocument/2006/relationships/hyperlink" Target="http://www.smartcat.ru/catalog/term_28_1_4130_2_rus_21025.shtml" TargetMode="External"/><Relationship Id="rId481" Type="http://schemas.openxmlformats.org/officeDocument/2006/relationships/hyperlink" Target="http://www.smartcat.ru/catalog/term_28_1_4377_2_rus_21297.shtml" TargetMode="External"/><Relationship Id="rId516" Type="http://schemas.openxmlformats.org/officeDocument/2006/relationships/hyperlink" Target="http://www.smartcat.ru/catalog/term_28_1_4130_2_rus_21025.shtml" TargetMode="External"/><Relationship Id="rId27" Type="http://schemas.openxmlformats.org/officeDocument/2006/relationships/oleObject" Target="embeddings/oleObject8.bin"/><Relationship Id="rId48" Type="http://schemas.openxmlformats.org/officeDocument/2006/relationships/image" Target="media/image21.wmf"/><Relationship Id="rId69" Type="http://schemas.openxmlformats.org/officeDocument/2006/relationships/hyperlink" Target="http://www.smartcat.ru/catalog/term_30_1_0_2_rus_24483.shtml" TargetMode="External"/><Relationship Id="rId113" Type="http://schemas.openxmlformats.org/officeDocument/2006/relationships/hyperlink" Target="http://www.smartcat.ru/catalog/term_28_1_3166_2_rus_19981.shtml" TargetMode="External"/><Relationship Id="rId134" Type="http://schemas.openxmlformats.org/officeDocument/2006/relationships/hyperlink" Target="http://www.smartcat.ru/catalog/term_28_1_4130_2_rus_21025.shtml" TargetMode="External"/><Relationship Id="rId320" Type="http://schemas.openxmlformats.org/officeDocument/2006/relationships/hyperlink" Target="http://www.smartcat.ru/catalog/term_28_1_4377_2_rus_21297.shtml" TargetMode="External"/><Relationship Id="rId537" Type="http://schemas.openxmlformats.org/officeDocument/2006/relationships/hyperlink" Target="http://www.smartcat.ru/catalog/term_28_1_4377_2_rus_21297.shtml" TargetMode="External"/><Relationship Id="rId558" Type="http://schemas.openxmlformats.org/officeDocument/2006/relationships/hyperlink" Target="http://www.smartcat.ru/catalog/term_28_1_4130_2_rus_21025.shtml" TargetMode="External"/><Relationship Id="rId80" Type="http://schemas.openxmlformats.org/officeDocument/2006/relationships/hyperlink" Target="http://www.cis2000.ru/catalog/term_224_1_4_2_rus_24666.shtml" TargetMode="External"/><Relationship Id="rId155" Type="http://schemas.openxmlformats.org/officeDocument/2006/relationships/hyperlink" Target="http://www.smartcat.ru/catalog/term_29_1_67_2_rus_24289.shtml" TargetMode="External"/><Relationship Id="rId176" Type="http://schemas.openxmlformats.org/officeDocument/2006/relationships/image" Target="media/image37.jpeg"/><Relationship Id="rId197" Type="http://schemas.openxmlformats.org/officeDocument/2006/relationships/hyperlink" Target="http://www.smartcat.ru/catalog/term_28_1_6296_2_rus_23385.shtml" TargetMode="External"/><Relationship Id="rId341" Type="http://schemas.openxmlformats.org/officeDocument/2006/relationships/hyperlink" Target="http://www.smartcat.ru/catalog/term_28_1_4311_2_rus_21226.shtml" TargetMode="External"/><Relationship Id="rId362" Type="http://schemas.openxmlformats.org/officeDocument/2006/relationships/hyperlink" Target="http://www.smartcat.ru/catalog/term_28_1_705_2_rus_17348.shtml" TargetMode="External"/><Relationship Id="rId383" Type="http://schemas.openxmlformats.org/officeDocument/2006/relationships/hyperlink" Target="http://www.smartcat.ru/catalog/term_28_1_4130_2_rus_21025.shtml" TargetMode="External"/><Relationship Id="rId418" Type="http://schemas.openxmlformats.org/officeDocument/2006/relationships/hyperlink" Target="http://www.smartcat.ru/catalog/term_28_1_705_2_rus_17348.shtml" TargetMode="External"/><Relationship Id="rId439" Type="http://schemas.openxmlformats.org/officeDocument/2006/relationships/hyperlink" Target="http://www.smartcat.ru/catalog/term_28_1_3467_2_rus_20316.shtml" TargetMode="External"/><Relationship Id="rId201" Type="http://schemas.openxmlformats.org/officeDocument/2006/relationships/hyperlink" Target="http://www.smartcat.ru/catalog/term_28_1_5550_2_rus_22550.shtml" TargetMode="External"/><Relationship Id="rId222" Type="http://schemas.openxmlformats.org/officeDocument/2006/relationships/hyperlink" Target="http://www.smartcat.ru/catalog/term_28_1_1328_2_rus_18012.shtml" TargetMode="External"/><Relationship Id="rId243" Type="http://schemas.openxmlformats.org/officeDocument/2006/relationships/hyperlink" Target="http://www.smartcat.ru/catalog/term_28_1_4185_2_rus_21087.shtml" TargetMode="External"/><Relationship Id="rId264" Type="http://schemas.openxmlformats.org/officeDocument/2006/relationships/hyperlink" Target="http://www.smartcat.ru/catalog/term_28_1_3705_2_rus_20574.shtml" TargetMode="External"/><Relationship Id="rId285" Type="http://schemas.openxmlformats.org/officeDocument/2006/relationships/hyperlink" Target="http://www.smartcat.ru/catalog/term_28_1_3836_2_rus_20714.shtml" TargetMode="External"/><Relationship Id="rId450" Type="http://schemas.openxmlformats.org/officeDocument/2006/relationships/hyperlink" Target="http://www.smartcat.ru/catalog/term_28_1_705_2_rus_17348.shtml" TargetMode="External"/><Relationship Id="rId471" Type="http://schemas.openxmlformats.org/officeDocument/2006/relationships/hyperlink" Target="http://www.smartcat.ru/catalog/term_28_1_5124_2_rus_22094.shtml" TargetMode="External"/><Relationship Id="rId506" Type="http://schemas.openxmlformats.org/officeDocument/2006/relationships/hyperlink" Target="http://www.smartcat.ru/catalog/term_27_1_55_2_rus_16235.shtml" TargetMode="External"/><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footer" Target="footer2.xml"/><Relationship Id="rId103" Type="http://schemas.openxmlformats.org/officeDocument/2006/relationships/hyperlink" Target="http://www.smartcat.ru/catalog/term_28_1_4001_2_rus_20886.shtml" TargetMode="External"/><Relationship Id="rId124" Type="http://schemas.openxmlformats.org/officeDocument/2006/relationships/hyperlink" Target="http://www.smartcat.ru/catalog/term_28_1_4130_2_rus_21025.shtml" TargetMode="External"/><Relationship Id="rId310" Type="http://schemas.openxmlformats.org/officeDocument/2006/relationships/hyperlink" Target="http://www.smartcat.ru/catalog/term_28_1_4377_2_rus_21297.shtml" TargetMode="External"/><Relationship Id="rId492" Type="http://schemas.openxmlformats.org/officeDocument/2006/relationships/hyperlink" Target="http://www.smartcat.ru/catalog/term_28_1_4130_2_rus_21025.shtml" TargetMode="External"/><Relationship Id="rId527" Type="http://schemas.openxmlformats.org/officeDocument/2006/relationships/hyperlink" Target="http://www.smartcat.ru/catalog/term_28_1_6111_2_rus_23171.shtml" TargetMode="External"/><Relationship Id="rId548" Type="http://schemas.openxmlformats.org/officeDocument/2006/relationships/hyperlink" Target="http://www.smartcat.ru/catalog/term_28_1_2416_2_rus_19159.shtml" TargetMode="External"/><Relationship Id="rId70" Type="http://schemas.openxmlformats.org/officeDocument/2006/relationships/hyperlink" Target="http://www.smartcat.ru/catalog/term_28_1_2585_2_rus_19347.shtml" TargetMode="External"/><Relationship Id="rId91" Type="http://schemas.openxmlformats.org/officeDocument/2006/relationships/hyperlink" Target="http://www.smartcat.ru/catalog/term_28_1_1185_2_rus_17860.shtml" TargetMode="External"/><Relationship Id="rId145" Type="http://schemas.openxmlformats.org/officeDocument/2006/relationships/hyperlink" Target="http://www.smartcat.ru/catalog/term_28_1_5516_2_rus_22515.shtml" TargetMode="External"/><Relationship Id="rId166" Type="http://schemas.openxmlformats.org/officeDocument/2006/relationships/hyperlink" Target="http://www.smartcat.ru/catalog/term_29_1_178_2_rus_24417.shtml" TargetMode="External"/><Relationship Id="rId187" Type="http://schemas.openxmlformats.org/officeDocument/2006/relationships/hyperlink" Target="http://www.smartcat.ru/catalog/term_28_1_4377_2_rus_21297.shtml" TargetMode="External"/><Relationship Id="rId331" Type="http://schemas.openxmlformats.org/officeDocument/2006/relationships/hyperlink" Target="http://www.smartcat.ru/catalog/term_28_1_6294_2_rus_23383.shtml" TargetMode="External"/><Relationship Id="rId352" Type="http://schemas.openxmlformats.org/officeDocument/2006/relationships/hyperlink" Target="http://www.smartcat.ru/catalog/term_28_1_5469_2_rus_22463.shtml" TargetMode="External"/><Relationship Id="rId373" Type="http://schemas.openxmlformats.org/officeDocument/2006/relationships/hyperlink" Target="http://www.smartcat.ru/catalog/term_28_1_4130_2_rus_21025.shtml" TargetMode="External"/><Relationship Id="rId394" Type="http://schemas.openxmlformats.org/officeDocument/2006/relationships/hyperlink" Target="http://www.smartcat.ru/catalog/term_28_1_6164_2_rus_23227.shtml" TargetMode="External"/><Relationship Id="rId408" Type="http://schemas.openxmlformats.org/officeDocument/2006/relationships/hyperlink" Target="http://www.smartcat.ru/catalog/term_28_1_4377_2_rus_21297.shtml" TargetMode="External"/><Relationship Id="rId429" Type="http://schemas.openxmlformats.org/officeDocument/2006/relationships/hyperlink" Target="http://www.smartcat.ru/catalog/term_28_1_705_2_rus_17348.shtml" TargetMode="External"/><Relationship Id="rId1" Type="http://schemas.openxmlformats.org/officeDocument/2006/relationships/numbering" Target="numbering.xml"/><Relationship Id="rId212" Type="http://schemas.openxmlformats.org/officeDocument/2006/relationships/hyperlink" Target="http://www.cis2000.ru/catalog/term_224_1_0_2_rus_24659.shtml" TargetMode="External"/><Relationship Id="rId233" Type="http://schemas.openxmlformats.org/officeDocument/2006/relationships/hyperlink" Target="http://www.smartcat.ru/catalog/term_28_1_4185_2_rus_21087.shtml" TargetMode="External"/><Relationship Id="rId254" Type="http://schemas.openxmlformats.org/officeDocument/2006/relationships/hyperlink" Target="http://www.smartcat.ru/catalog/term_27_1_55_2_rus_16235.shtml" TargetMode="External"/><Relationship Id="rId440" Type="http://schemas.openxmlformats.org/officeDocument/2006/relationships/hyperlink" Target="http://www.smartcat.ru/catalog/term_28_1_4130_2_rus_21025.shtml" TargetMode="External"/><Relationship Id="rId28" Type="http://schemas.openxmlformats.org/officeDocument/2006/relationships/image" Target="media/image11.wmf"/><Relationship Id="rId49" Type="http://schemas.openxmlformats.org/officeDocument/2006/relationships/oleObject" Target="embeddings/oleObject19.bin"/><Relationship Id="rId114" Type="http://schemas.openxmlformats.org/officeDocument/2006/relationships/hyperlink" Target="http://www.smartcat.ru/catalog/term_28_1_6111_2_rus_23171.shtml" TargetMode="External"/><Relationship Id="rId275" Type="http://schemas.openxmlformats.org/officeDocument/2006/relationships/hyperlink" Target="http://www.smartcat.ru/catalog/term_28_1_4185_2_rus_21087.shtml" TargetMode="External"/><Relationship Id="rId296" Type="http://schemas.openxmlformats.org/officeDocument/2006/relationships/hyperlink" Target="http://www.smartcat.ru/catalog/term_27_1_55_2_rus_16235.shtml" TargetMode="External"/><Relationship Id="rId300" Type="http://schemas.openxmlformats.org/officeDocument/2006/relationships/hyperlink" Target="http://www.smartcat.ru/catalog/term_28_1_1361_2_rus_18045.shtml" TargetMode="External"/><Relationship Id="rId461" Type="http://schemas.openxmlformats.org/officeDocument/2006/relationships/hyperlink" Target="http://www.smartcat.ru/catalog/term_28_1_6222_2_rus_23299.shtml" TargetMode="External"/><Relationship Id="rId482" Type="http://schemas.openxmlformats.org/officeDocument/2006/relationships/hyperlink" Target="http://www.smartcat.ru/catalog/term_28_1_6274_2_rus_23357.shtml" TargetMode="External"/><Relationship Id="rId517" Type="http://schemas.openxmlformats.org/officeDocument/2006/relationships/hyperlink" Target="http://www.smartcat.ru/catalog/term_28_1_6840_2_rus_23974.shtml" TargetMode="External"/><Relationship Id="rId538" Type="http://schemas.openxmlformats.org/officeDocument/2006/relationships/hyperlink" Target="http://www.smartcat.ru/catalog/term_28_1_4130_2_rus_21025.shtml" TargetMode="External"/><Relationship Id="rId559" Type="http://schemas.openxmlformats.org/officeDocument/2006/relationships/fontTable" Target="fontTable.xml"/><Relationship Id="rId60" Type="http://schemas.openxmlformats.org/officeDocument/2006/relationships/image" Target="media/image26.wmf"/><Relationship Id="rId81" Type="http://schemas.openxmlformats.org/officeDocument/2006/relationships/hyperlink" Target="http://www.smartcat.ru/catalog/term_30_1_0_2_rus_24483.shtml" TargetMode="External"/><Relationship Id="rId135" Type="http://schemas.openxmlformats.org/officeDocument/2006/relationships/hyperlink" Target="http://www.cis2000.ru/catalog/term_224_1_3_2_rus_24665.shtml" TargetMode="External"/><Relationship Id="rId156" Type="http://schemas.openxmlformats.org/officeDocument/2006/relationships/hyperlink" Target="http://www.smartcat.ru/catalog/term_27_1_55_2_rus_16235.shtml" TargetMode="External"/><Relationship Id="rId177" Type="http://schemas.openxmlformats.org/officeDocument/2006/relationships/hyperlink" Target="http://www.smartcat.ru/catalog/term_27_1_129_2_rus_16312.shtml" TargetMode="External"/><Relationship Id="rId198" Type="http://schemas.openxmlformats.org/officeDocument/2006/relationships/hyperlink" Target="http://www.smartcat.ru/catalog/term_28_1_236_2_rus_16830.shtml" TargetMode="External"/><Relationship Id="rId321" Type="http://schemas.openxmlformats.org/officeDocument/2006/relationships/hyperlink" Target="http://www.smartcat.ru/catalog/term_28_1_6208_2_rus_23282.shtml" TargetMode="External"/><Relationship Id="rId342" Type="http://schemas.openxmlformats.org/officeDocument/2006/relationships/hyperlink" Target="http://www.smartcat.ru/catalog/term_28_1_2324_2_rus_19059.shtml" TargetMode="External"/><Relationship Id="rId363" Type="http://schemas.openxmlformats.org/officeDocument/2006/relationships/hyperlink" Target="http://www.smartcat.ru/catalog/term_28_1_4130_2_rus_21025.shtml" TargetMode="External"/><Relationship Id="rId384" Type="http://schemas.openxmlformats.org/officeDocument/2006/relationships/hyperlink" Target="http://www.smartcat.ru/catalog/term_28_1_4377_2_rus_21297.shtml" TargetMode="External"/><Relationship Id="rId419" Type="http://schemas.openxmlformats.org/officeDocument/2006/relationships/hyperlink" Target="http://www.smartcat.ru/catalog/term_28_1_4130_2_rus_21025.shtml" TargetMode="External"/><Relationship Id="rId202" Type="http://schemas.openxmlformats.org/officeDocument/2006/relationships/hyperlink" Target="http://www.smartcat.ru/catalog/term_28_1_166_2_rus_16747.shtml" TargetMode="External"/><Relationship Id="rId223" Type="http://schemas.openxmlformats.org/officeDocument/2006/relationships/hyperlink" Target="http://www.smartcat.ru/catalog/term_28_1_1007_2_rus_17672.shtml" TargetMode="External"/><Relationship Id="rId244" Type="http://schemas.openxmlformats.org/officeDocument/2006/relationships/hyperlink" Target="http://www.smartcat.ru/catalog/term_27_1_80_2_rus_16262.shtml" TargetMode="External"/><Relationship Id="rId430" Type="http://schemas.openxmlformats.org/officeDocument/2006/relationships/hyperlink" Target="http://www.smartcat.ru/catalog/term_28_1_4130_2_rus_21025.shtml" TargetMode="External"/><Relationship Id="rId18" Type="http://schemas.openxmlformats.org/officeDocument/2006/relationships/image" Target="media/image6.wmf"/><Relationship Id="rId39" Type="http://schemas.openxmlformats.org/officeDocument/2006/relationships/oleObject" Target="embeddings/oleObject14.bin"/><Relationship Id="rId265" Type="http://schemas.openxmlformats.org/officeDocument/2006/relationships/hyperlink" Target="http://www.smartcat.ru/catalog/term_27_1_55_2_rus_16235.shtml" TargetMode="External"/><Relationship Id="rId286" Type="http://schemas.openxmlformats.org/officeDocument/2006/relationships/hyperlink" Target="http://www.smartcat.ru/catalog/term_28_1_5585_2_rus_22591.shtml" TargetMode="External"/><Relationship Id="rId451" Type="http://schemas.openxmlformats.org/officeDocument/2006/relationships/hyperlink" Target="http://www.smartcat.ru/catalog/term_28_1_4130_2_rus_21025.shtml" TargetMode="External"/><Relationship Id="rId472" Type="http://schemas.openxmlformats.org/officeDocument/2006/relationships/hyperlink" Target="http://www.smartcat.ru/catalog/term_28_1_4130_2_rus_21025.shtml" TargetMode="External"/><Relationship Id="rId493" Type="http://schemas.openxmlformats.org/officeDocument/2006/relationships/hyperlink" Target="http://www.smartcat.ru/catalog/term_28_1_2291_2_rus_19024.shtml" TargetMode="External"/><Relationship Id="rId507" Type="http://schemas.openxmlformats.org/officeDocument/2006/relationships/hyperlink" Target="http://www.smartcat.ru/catalog/term_28_1_6338_2_rus_23436.shtml" TargetMode="External"/><Relationship Id="rId528" Type="http://schemas.openxmlformats.org/officeDocument/2006/relationships/hyperlink" Target="http://www.smartcat.ru/catalog/term_28_1_6222_2_rus_23299.shtml" TargetMode="External"/><Relationship Id="rId549" Type="http://schemas.openxmlformats.org/officeDocument/2006/relationships/hyperlink" Target="http://www.smartcat.ru/catalog/term_28_1_3302_2_rus_20135.shtml" TargetMode="External"/><Relationship Id="rId50" Type="http://schemas.openxmlformats.org/officeDocument/2006/relationships/image" Target="media/image22.wmf"/><Relationship Id="rId104" Type="http://schemas.openxmlformats.org/officeDocument/2006/relationships/hyperlink" Target="http://www.smartcat.ru/catalog/term_28_1_1997_2_rus_18716.shtml" TargetMode="External"/><Relationship Id="rId125" Type="http://schemas.openxmlformats.org/officeDocument/2006/relationships/hyperlink" Target="http://www.smartcat.ru/catalog/term_29_1_67_2_rus_24289.shtml" TargetMode="External"/><Relationship Id="rId146" Type="http://schemas.openxmlformats.org/officeDocument/2006/relationships/hyperlink" Target="http://www.smartcat.ru/catalog/term_28_1_4377_2_rus_21297.shtml" TargetMode="External"/><Relationship Id="rId167" Type="http://schemas.openxmlformats.org/officeDocument/2006/relationships/hyperlink" Target="http://www.smartcat.ru/catalog/term_28_1_4377_2_rus_21297.shtml" TargetMode="External"/><Relationship Id="rId188" Type="http://schemas.openxmlformats.org/officeDocument/2006/relationships/hyperlink" Target="http://www.smartcat.ru/catalog/term_28_1_3006_2_rus_19806.shtml" TargetMode="External"/><Relationship Id="rId311" Type="http://schemas.openxmlformats.org/officeDocument/2006/relationships/hyperlink" Target="http://www.smartcat.ru/catalog/term_28_1_7040_2_rus_24182.shtml" TargetMode="External"/><Relationship Id="rId332" Type="http://schemas.openxmlformats.org/officeDocument/2006/relationships/hyperlink" Target="http://www.smartcat.ru/catalog/term_27_1_178_2_rus_16364.shtml" TargetMode="External"/><Relationship Id="rId353" Type="http://schemas.openxmlformats.org/officeDocument/2006/relationships/hyperlink" Target="http://www.smartcat.ru/catalog/term_28_1_4377_2_rus_21297.shtml" TargetMode="External"/><Relationship Id="rId374" Type="http://schemas.openxmlformats.org/officeDocument/2006/relationships/hyperlink" Target="http://www.smartcat.ru/catalog/term_28_1_6303_2_rus_23395.shtml" TargetMode="External"/><Relationship Id="rId395" Type="http://schemas.openxmlformats.org/officeDocument/2006/relationships/hyperlink" Target="http://www.smartcat.ru/catalog/term_28_1_4185_2_rus_21087.shtml" TargetMode="External"/><Relationship Id="rId409" Type="http://schemas.openxmlformats.org/officeDocument/2006/relationships/hyperlink" Target="http://www.smartcat.ru/catalog/term_28_1_262_2_rus_16856.shtml" TargetMode="External"/><Relationship Id="rId560" Type="http://schemas.openxmlformats.org/officeDocument/2006/relationships/theme" Target="theme/theme1.xml"/><Relationship Id="rId71" Type="http://schemas.openxmlformats.org/officeDocument/2006/relationships/hyperlink" Target="http://www.cis2000.ru/catalog/term_224_1_4_2_rus_24666.shtml" TargetMode="External"/><Relationship Id="rId92" Type="http://schemas.openxmlformats.org/officeDocument/2006/relationships/hyperlink" Target="http://www.smartcat.ru/catalog/term_28_1_4311_2_rus_21226.shtml" TargetMode="External"/><Relationship Id="rId213" Type="http://schemas.openxmlformats.org/officeDocument/2006/relationships/hyperlink" Target="http://www.smartcat.ru/catalog/term_27_1_55_2_rus_16235.shtml" TargetMode="External"/><Relationship Id="rId234" Type="http://schemas.openxmlformats.org/officeDocument/2006/relationships/hyperlink" Target="http://www.smartcat.ru/catalog/term_28_1_5469_2_rus_22463.shtml" TargetMode="External"/><Relationship Id="rId420" Type="http://schemas.openxmlformats.org/officeDocument/2006/relationships/hyperlink" Target="http://www.smartcat.ru/catalog/term_28_1_6111_2_rus_23171.shtml" TargetMode="External"/><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hyperlink" Target="http://www.smartcat.ru/catalog/term_28_1_2131_2_rus_18855.shtml" TargetMode="External"/><Relationship Id="rId276" Type="http://schemas.openxmlformats.org/officeDocument/2006/relationships/hyperlink" Target="http://www.smartcat.ru/catalog/term_27_1_55_2_rus_16235.shtml" TargetMode="External"/><Relationship Id="rId297" Type="http://schemas.openxmlformats.org/officeDocument/2006/relationships/hyperlink" Target="http://www.smartcat.ru/catalog/term_27_1_55_2_rus_16235.shtml" TargetMode="External"/><Relationship Id="rId441" Type="http://schemas.openxmlformats.org/officeDocument/2006/relationships/hyperlink" Target="http://www.smartcat.ru/catalog/term_28_1_1558_2_rus_18249.shtml" TargetMode="External"/><Relationship Id="rId462" Type="http://schemas.openxmlformats.org/officeDocument/2006/relationships/hyperlink" Target="http://www.smartcat.ru/catalog/term_28_1_35_2_rus_16600.shtml" TargetMode="External"/><Relationship Id="rId483" Type="http://schemas.openxmlformats.org/officeDocument/2006/relationships/hyperlink" Target="http://www.smartcat.ru/catalog/term_28_1_2495_2_rus_19243.shtml" TargetMode="External"/><Relationship Id="rId518" Type="http://schemas.openxmlformats.org/officeDocument/2006/relationships/hyperlink" Target="http://www.smartcat.ru/catalog/term_28_1_6432_2_rus_23545.shtml" TargetMode="External"/><Relationship Id="rId539" Type="http://schemas.openxmlformats.org/officeDocument/2006/relationships/hyperlink" Target="http://www.smartcat.ru/catalog/term_28_1_6432_2_rus_23545.shtml" TargetMode="External"/><Relationship Id="rId40" Type="http://schemas.openxmlformats.org/officeDocument/2006/relationships/image" Target="media/image17.wmf"/><Relationship Id="rId115" Type="http://schemas.openxmlformats.org/officeDocument/2006/relationships/hyperlink" Target="http://www.smartcat.ru/catalog/term_28_1_2648_2_rus_19417.shtml" TargetMode="External"/><Relationship Id="rId136" Type="http://schemas.openxmlformats.org/officeDocument/2006/relationships/hyperlink" Target="http://www.smartcat.ru/catalog/term_28_1_4377_2_rus_21297.shtml" TargetMode="External"/><Relationship Id="rId157" Type="http://schemas.openxmlformats.org/officeDocument/2006/relationships/hyperlink" Target="http://www.smartcat.ru/catalog/term_29_1_178_2_rus_24417.shtml" TargetMode="External"/><Relationship Id="rId178" Type="http://schemas.openxmlformats.org/officeDocument/2006/relationships/hyperlink" Target="http://www.smartcat.ru/catalog/term_27_1_142_2_rus_16325.shtml" TargetMode="External"/><Relationship Id="rId301" Type="http://schemas.openxmlformats.org/officeDocument/2006/relationships/hyperlink" Target="http://www.smartcat.ru/catalog/term_28_1_5124_2_rus_22094.shtml" TargetMode="External"/><Relationship Id="rId322" Type="http://schemas.openxmlformats.org/officeDocument/2006/relationships/hyperlink" Target="http://www.smartcat.ru/catalog/term_28_1_4377_2_rus_21297.shtml" TargetMode="External"/><Relationship Id="rId343" Type="http://schemas.openxmlformats.org/officeDocument/2006/relationships/image" Target="media/image38.png"/><Relationship Id="rId364" Type="http://schemas.openxmlformats.org/officeDocument/2006/relationships/hyperlink" Target="http://www.smartcat.ru/catalog/term_28_1_3659_2_rus_20527.shtml" TargetMode="External"/><Relationship Id="rId550" Type="http://schemas.openxmlformats.org/officeDocument/2006/relationships/hyperlink" Target="http://www.smartcat.ru/catalog/term_28_1_3407_2_rus_20254.shtml" TargetMode="External"/><Relationship Id="rId61" Type="http://schemas.openxmlformats.org/officeDocument/2006/relationships/oleObject" Target="embeddings/oleObject24.bin"/><Relationship Id="rId82" Type="http://schemas.openxmlformats.org/officeDocument/2006/relationships/hyperlink" Target="http://www.smartcat.ru/catalog/term_28_1_3114_2_rus_19923.shtml" TargetMode="External"/><Relationship Id="rId199" Type="http://schemas.openxmlformats.org/officeDocument/2006/relationships/hyperlink" Target="http://www.smartcat.ru/catalog/term_28_1_2556_2_rus_19312.shtml" TargetMode="External"/><Relationship Id="rId203" Type="http://schemas.openxmlformats.org/officeDocument/2006/relationships/hyperlink" Target="http://www.smartcat.ru/catalog/term_28_1_6164_2_rus_23227.shtml" TargetMode="External"/><Relationship Id="rId385" Type="http://schemas.openxmlformats.org/officeDocument/2006/relationships/image" Target="media/image40.png"/><Relationship Id="rId19" Type="http://schemas.openxmlformats.org/officeDocument/2006/relationships/oleObject" Target="embeddings/_____Microsoft_Excel_97-20032.xls"/><Relationship Id="rId224" Type="http://schemas.openxmlformats.org/officeDocument/2006/relationships/hyperlink" Target="http://www.smartcat.ru/catalog/term_28_1_1007_2_rus_17672.shtml" TargetMode="External"/><Relationship Id="rId245" Type="http://schemas.openxmlformats.org/officeDocument/2006/relationships/hyperlink" Target="http://www.smartcat.ru/catalog/term_28_1_4114_2_rus_21007.shtml" TargetMode="External"/><Relationship Id="rId266" Type="http://schemas.openxmlformats.org/officeDocument/2006/relationships/hyperlink" Target="http://www.smartcat.ru/catalog/term_28_1_5124_2_rus_22094.shtml" TargetMode="External"/><Relationship Id="rId287" Type="http://schemas.openxmlformats.org/officeDocument/2006/relationships/hyperlink" Target="http://www.smartcat.ru/catalog/term_28_1_6218_2_rus_23294.shtml" TargetMode="External"/><Relationship Id="rId410" Type="http://schemas.openxmlformats.org/officeDocument/2006/relationships/hyperlink" Target="http://www.smartcat.ru/catalog/term_29_1_67_2_rus_24289.shtml" TargetMode="External"/><Relationship Id="rId431" Type="http://schemas.openxmlformats.org/officeDocument/2006/relationships/hyperlink" Target="http://www.smartcat.ru/catalog/term_28_1_5422_2_rus_22412.shtml" TargetMode="External"/><Relationship Id="rId452" Type="http://schemas.openxmlformats.org/officeDocument/2006/relationships/image" Target="media/image43.png"/><Relationship Id="rId473" Type="http://schemas.openxmlformats.org/officeDocument/2006/relationships/hyperlink" Target="http://www.smartcat.ru/catalog/term_28_1_4377_2_rus_21297.shtml" TargetMode="External"/><Relationship Id="rId494" Type="http://schemas.openxmlformats.org/officeDocument/2006/relationships/hyperlink" Target="http://www.smartcat.ru/catalog/term_28_1_7024_2_rus_24165.shtml" TargetMode="External"/><Relationship Id="rId508" Type="http://schemas.openxmlformats.org/officeDocument/2006/relationships/hyperlink" Target="http://www.smartcat.ru/catalog/term_28_1_4001_2_rus_20886.shtml" TargetMode="External"/><Relationship Id="rId529" Type="http://schemas.openxmlformats.org/officeDocument/2006/relationships/hyperlink" Target="http://www.smartcat.ru/catalog/term_28_1_4377_2_rus_21297.shtml" TargetMode="External"/><Relationship Id="rId30" Type="http://schemas.openxmlformats.org/officeDocument/2006/relationships/image" Target="media/image12.wmf"/><Relationship Id="rId105" Type="http://schemas.openxmlformats.org/officeDocument/2006/relationships/hyperlink" Target="http://www.smartcat.ru/catalog/term_28_1_4377_2_rus_21297.shtml" TargetMode="External"/><Relationship Id="rId126" Type="http://schemas.openxmlformats.org/officeDocument/2006/relationships/hyperlink" Target="http://www.cis2000.ru/catalog/term_224_1_3_2_rus_24665.shtml" TargetMode="External"/><Relationship Id="rId147" Type="http://schemas.openxmlformats.org/officeDocument/2006/relationships/hyperlink" Target="http://www.smartcat.ru/catalog/term_28_1_817_2_rus_17468.shtml" TargetMode="External"/><Relationship Id="rId168" Type="http://schemas.openxmlformats.org/officeDocument/2006/relationships/hyperlink" Target="http://www.smartcat.ru/catalog/term_29_1_178_2_rus_24417.shtml" TargetMode="External"/><Relationship Id="rId312" Type="http://schemas.openxmlformats.org/officeDocument/2006/relationships/hyperlink" Target="http://www.smartcat.ru/catalog/term_28_1_705_2_rus_17348.shtml" TargetMode="External"/><Relationship Id="rId333" Type="http://schemas.openxmlformats.org/officeDocument/2006/relationships/hyperlink" Target="http://www.smartcat.ru/catalog/term_28_1_705_2_rus_17348.shtml" TargetMode="External"/><Relationship Id="rId354" Type="http://schemas.openxmlformats.org/officeDocument/2006/relationships/hyperlink" Target="http://www.smartcat.ru/catalog/term_28_1_4130_2_rus_21025.shtml" TargetMode="External"/><Relationship Id="rId540" Type="http://schemas.openxmlformats.org/officeDocument/2006/relationships/hyperlink" Target="http://www.smartcat.ru/catalog/term_28_1_705_2_rus_17348.shtml" TargetMode="External"/><Relationship Id="rId51" Type="http://schemas.openxmlformats.org/officeDocument/2006/relationships/oleObject" Target="embeddings/oleObject20.bin"/><Relationship Id="rId72" Type="http://schemas.openxmlformats.org/officeDocument/2006/relationships/hyperlink" Target="http://www.smartcat.ru/catalog/term_28_1_4130_2_rus_21025.shtml" TargetMode="External"/><Relationship Id="rId93" Type="http://schemas.openxmlformats.org/officeDocument/2006/relationships/hyperlink" Target="http://www.smartcat.ru/catalog/term_28_1_4377_2_rus_21297.shtml" TargetMode="External"/><Relationship Id="rId189" Type="http://schemas.openxmlformats.org/officeDocument/2006/relationships/hyperlink" Target="http://www.smartcat.ru/catalog/term_28_1_4251_2_rus_21154.shtml" TargetMode="External"/><Relationship Id="rId375" Type="http://schemas.openxmlformats.org/officeDocument/2006/relationships/hyperlink" Target="http://www.smartcat.ru/catalog/term_28_1_7040_2_rus_24182.shtml" TargetMode="External"/><Relationship Id="rId396" Type="http://schemas.openxmlformats.org/officeDocument/2006/relationships/hyperlink" Target="http://www.smartcat.ru/catalog/term_29_1_67_2_rus_24289.shtml" TargetMode="External"/><Relationship Id="rId3" Type="http://schemas.openxmlformats.org/officeDocument/2006/relationships/settings" Target="settings.xml"/><Relationship Id="rId214" Type="http://schemas.openxmlformats.org/officeDocument/2006/relationships/hyperlink" Target="http://www.smartcat.ru/catalog/term_28_1_4130_2_rus_21025.shtml" TargetMode="External"/><Relationship Id="rId235" Type="http://schemas.openxmlformats.org/officeDocument/2006/relationships/hyperlink" Target="http://www.smartcat.ru/catalog/term_28_1_3836_2_rus_20714.shtml" TargetMode="External"/><Relationship Id="rId256" Type="http://schemas.openxmlformats.org/officeDocument/2006/relationships/hyperlink" Target="http://www.smartcat.ru/catalog/term_28_1_6164_2_rus_23227.shtml" TargetMode="External"/><Relationship Id="rId277" Type="http://schemas.openxmlformats.org/officeDocument/2006/relationships/hyperlink" Target="http://www.smartcat.ru/catalog/term_28_1_4114_2_rus_21007.shtml" TargetMode="External"/><Relationship Id="rId298" Type="http://schemas.openxmlformats.org/officeDocument/2006/relationships/hyperlink" Target="http://www.smartcat.ru/catalog/term_28_1_4185_2_rus_21087.shtml" TargetMode="External"/><Relationship Id="rId400" Type="http://schemas.openxmlformats.org/officeDocument/2006/relationships/hyperlink" Target="http://www.smartcat.ru/catalog/term_27_1_142_2_rus_16325.shtml" TargetMode="External"/><Relationship Id="rId421" Type="http://schemas.openxmlformats.org/officeDocument/2006/relationships/hyperlink" Target="http://www.smartcat.ru/catalog/term_28_1_6111_2_rus_23171.shtml" TargetMode="External"/><Relationship Id="rId442" Type="http://schemas.openxmlformats.org/officeDocument/2006/relationships/hyperlink" Target="http://www.smartcat.ru/catalog/term_28_1_3035_2_rus_19839.shtml" TargetMode="External"/><Relationship Id="rId463" Type="http://schemas.openxmlformats.org/officeDocument/2006/relationships/hyperlink" Target="http://www.smartcat.ru/catalog/term_28_1_4130_2_rus_21025.shtml" TargetMode="External"/><Relationship Id="rId484" Type="http://schemas.openxmlformats.org/officeDocument/2006/relationships/hyperlink" Target="http://www.smartcat.ru/catalog/term_28_1_1007_2_rus_17672.shtml" TargetMode="External"/><Relationship Id="rId519" Type="http://schemas.openxmlformats.org/officeDocument/2006/relationships/hyperlink" Target="http://www.smartcat.ru/catalog/term_28_1_3157_2_rus_19970.shtml" TargetMode="External"/><Relationship Id="rId116" Type="http://schemas.openxmlformats.org/officeDocument/2006/relationships/image" Target="media/image30.png"/><Relationship Id="rId137" Type="http://schemas.openxmlformats.org/officeDocument/2006/relationships/hyperlink" Target="http://www.cis2000.ru/catalog/term_224_1_1_2_rus_24663.shtml" TargetMode="External"/><Relationship Id="rId158" Type="http://schemas.openxmlformats.org/officeDocument/2006/relationships/hyperlink" Target="http://www.smartcat.ru/catalog/term_28_1_4251_2_rus_21154.shtml" TargetMode="External"/><Relationship Id="rId302" Type="http://schemas.openxmlformats.org/officeDocument/2006/relationships/hyperlink" Target="http://www.smartcat.ru/catalog/term_27_1_55_2_rus_16235.shtml" TargetMode="External"/><Relationship Id="rId323" Type="http://schemas.openxmlformats.org/officeDocument/2006/relationships/hyperlink" Target="http://www.smartcat.ru/catalog/term_28_1_4377_2_rus_21297.shtml" TargetMode="External"/><Relationship Id="rId344" Type="http://schemas.openxmlformats.org/officeDocument/2006/relationships/hyperlink" Target="http://www.smartcat.ru/catalog/term_28_1_6222_2_rus_23299.shtml" TargetMode="External"/><Relationship Id="rId530" Type="http://schemas.openxmlformats.org/officeDocument/2006/relationships/hyperlink" Target="http://www.smartcat.ru/catalog/term_28_1_4130_2_rus_21025.shtml" TargetMode="External"/><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image" Target="media/image27.png"/><Relationship Id="rId83" Type="http://schemas.openxmlformats.org/officeDocument/2006/relationships/hyperlink" Target="http://www.smartcat.ru/catalog/term_27_1_55_2_rus_16235.shtml" TargetMode="External"/><Relationship Id="rId179" Type="http://schemas.openxmlformats.org/officeDocument/2006/relationships/hyperlink" Target="http://www.smartcat.ru/catalog/term_27_1_55_2_rus_16235.shtml" TargetMode="External"/><Relationship Id="rId365" Type="http://schemas.openxmlformats.org/officeDocument/2006/relationships/image" Target="media/image39.png"/><Relationship Id="rId386" Type="http://schemas.openxmlformats.org/officeDocument/2006/relationships/hyperlink" Target="http://www.smartcat.ru/catalog/term_28_1_4377_2_rus_21297.shtml" TargetMode="External"/><Relationship Id="rId551" Type="http://schemas.openxmlformats.org/officeDocument/2006/relationships/hyperlink" Target="http://www.smartcat.ru/catalog/term_28_1_5124_2_rus_22094.shtml" TargetMode="External"/><Relationship Id="rId190" Type="http://schemas.openxmlformats.org/officeDocument/2006/relationships/hyperlink" Target="http://www.smartcat.ru/catalog/term_28_1_2324_2_rus_19059.shtml" TargetMode="External"/><Relationship Id="rId204" Type="http://schemas.openxmlformats.org/officeDocument/2006/relationships/hyperlink" Target="http://www.smartcat.ru/catalog/term_29_1_38_2_rus_24255.shtml" TargetMode="External"/><Relationship Id="rId225" Type="http://schemas.openxmlformats.org/officeDocument/2006/relationships/hyperlink" Target="http://www.smartcat.ru/catalog/term_29_1_178_2_rus_24417.shtml" TargetMode="External"/><Relationship Id="rId246" Type="http://schemas.openxmlformats.org/officeDocument/2006/relationships/hyperlink" Target="http://www.smartcat.ru/catalog/term_28_1_2636_2_rus_19403.shtml" TargetMode="External"/><Relationship Id="rId267" Type="http://schemas.openxmlformats.org/officeDocument/2006/relationships/hyperlink" Target="http://www.smartcat.ru/catalog/term_28_1_3836_2_rus_20714.shtml" TargetMode="External"/><Relationship Id="rId288" Type="http://schemas.openxmlformats.org/officeDocument/2006/relationships/hyperlink" Target="http://www.smartcat.ru/catalog/term_28_1_166_2_rus_16747.shtml" TargetMode="External"/><Relationship Id="rId411" Type="http://schemas.openxmlformats.org/officeDocument/2006/relationships/hyperlink" Target="http://www.smartcat.ru/catalog/term_28_1_4377_2_rus_21297.shtml" TargetMode="External"/><Relationship Id="rId432" Type="http://schemas.openxmlformats.org/officeDocument/2006/relationships/image" Target="media/image42.png"/><Relationship Id="rId453" Type="http://schemas.openxmlformats.org/officeDocument/2006/relationships/hyperlink" Target="http://www.smartcat.ru/catalog/term_28_1_6222_2_rus_23299.shtml" TargetMode="External"/><Relationship Id="rId474" Type="http://schemas.openxmlformats.org/officeDocument/2006/relationships/hyperlink" Target="http://www.smartcat.ru/catalog/term_28_1_5124_2_rus_22094.shtml" TargetMode="External"/><Relationship Id="rId509" Type="http://schemas.openxmlformats.org/officeDocument/2006/relationships/hyperlink" Target="http://www.smartcat.ru/catalog/term_27_1_55_2_rus_16235.shtml" TargetMode="External"/><Relationship Id="rId106" Type="http://schemas.openxmlformats.org/officeDocument/2006/relationships/hyperlink" Target="http://www.smartcat.ru/catalog/term_28_1_6111_2_rus_23171.shtml" TargetMode="External"/><Relationship Id="rId127" Type="http://schemas.openxmlformats.org/officeDocument/2006/relationships/hyperlink" Target="http://www.smartcat.ru/catalog/term_28_1_4377_2_rus_21297.shtml" TargetMode="External"/><Relationship Id="rId313" Type="http://schemas.openxmlformats.org/officeDocument/2006/relationships/hyperlink" Target="http://www.smartcat.ru/catalog/term_28_1_4130_2_rus_21025.shtml" TargetMode="External"/><Relationship Id="rId495" Type="http://schemas.openxmlformats.org/officeDocument/2006/relationships/hyperlink" Target="http://www.smartcat.ru/catalog/term_28_1_705_2_rus_17348.shtml" TargetMode="External"/><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image" Target="media/image23.wmf"/><Relationship Id="rId73" Type="http://schemas.openxmlformats.org/officeDocument/2006/relationships/hyperlink" Target="http://www.smartcat.ru/catalog/term_28_1_2588_2_rus_19350.shtml" TargetMode="External"/><Relationship Id="rId94" Type="http://schemas.openxmlformats.org/officeDocument/2006/relationships/hyperlink" Target="http://www.smartcat.ru/catalog/term_28_1_4243_2_rus_21146.shtml" TargetMode="External"/><Relationship Id="rId148" Type="http://schemas.openxmlformats.org/officeDocument/2006/relationships/hyperlink" Target="http://www.smartcat.ru/catalog/term_28_1_1524_2_rus_18215.shtml" TargetMode="External"/><Relationship Id="rId169" Type="http://schemas.openxmlformats.org/officeDocument/2006/relationships/hyperlink" Target="http://www.smartcat.ru/catalog/term_28_1_1019_2_rus_17685.shtml" TargetMode="External"/><Relationship Id="rId334" Type="http://schemas.openxmlformats.org/officeDocument/2006/relationships/hyperlink" Target="http://www.smartcat.ru/catalog/term_28_1_4130_2_rus_21025.shtml" TargetMode="External"/><Relationship Id="rId355" Type="http://schemas.openxmlformats.org/officeDocument/2006/relationships/hyperlink" Target="http://www.smartcat.ru/catalog/term_28_1_3170_2_rus_19985.shtml" TargetMode="External"/><Relationship Id="rId376" Type="http://schemas.openxmlformats.org/officeDocument/2006/relationships/hyperlink" Target="http://www.smartcat.ru/catalog/term_28_1_4130_2_rus_21025.shtml" TargetMode="External"/><Relationship Id="rId397" Type="http://schemas.openxmlformats.org/officeDocument/2006/relationships/hyperlink" Target="http://www.smartcat.ru/catalog/term_28_1_4556_2_rus_21485.shtml" TargetMode="External"/><Relationship Id="rId520" Type="http://schemas.openxmlformats.org/officeDocument/2006/relationships/hyperlink" Target="http://www.smartcat.ru/catalog/term_28_1_5448_2_rus_22440.shtml" TargetMode="External"/><Relationship Id="rId541" Type="http://schemas.openxmlformats.org/officeDocument/2006/relationships/hyperlink" Target="http://www.smartcat.ru/catalog/term_28_1_4377_2_rus_21297.shtml" TargetMode="External"/><Relationship Id="rId4" Type="http://schemas.openxmlformats.org/officeDocument/2006/relationships/webSettings" Target="webSettings.xml"/><Relationship Id="rId180" Type="http://schemas.openxmlformats.org/officeDocument/2006/relationships/hyperlink" Target="http://www.smartcat.ru/catalog/term_28_1_4377_2_rus_21297.shtml" TargetMode="External"/><Relationship Id="rId215" Type="http://schemas.openxmlformats.org/officeDocument/2006/relationships/hyperlink" Target="http://www.smartcat.ru/catalog/term_27_1_55_2_rus_16235.shtml" TargetMode="External"/><Relationship Id="rId236" Type="http://schemas.openxmlformats.org/officeDocument/2006/relationships/hyperlink" Target="http://www.smartcat.ru/catalog/term_28_1_5124_2_rus_22094.shtml" TargetMode="External"/><Relationship Id="rId257" Type="http://schemas.openxmlformats.org/officeDocument/2006/relationships/hyperlink" Target="http://www.smartcat.ru/catalog/term_28_1_3705_2_rus_20574.shtml" TargetMode="External"/><Relationship Id="rId278" Type="http://schemas.openxmlformats.org/officeDocument/2006/relationships/hyperlink" Target="http://www.smartcat.ru/catalog/term_28_1_4130_2_rus_21025.shtml" TargetMode="External"/><Relationship Id="rId401" Type="http://schemas.openxmlformats.org/officeDocument/2006/relationships/hyperlink" Target="http://www.smartcat.ru/catalog/term_28_1_4377_2_rus_21297.shtml" TargetMode="External"/><Relationship Id="rId422" Type="http://schemas.openxmlformats.org/officeDocument/2006/relationships/hyperlink" Target="http://www.smartcat.ru/catalog/term_28_1_4130_2_rus_21025.shtml" TargetMode="External"/><Relationship Id="rId443" Type="http://schemas.openxmlformats.org/officeDocument/2006/relationships/hyperlink" Target="http://www.smartcat.ru/catalog/term_28_1_705_2_rus_17348.shtml" TargetMode="External"/><Relationship Id="rId464" Type="http://schemas.openxmlformats.org/officeDocument/2006/relationships/hyperlink" Target="http://www.smartcat.ru/catalog/term_28_1_2097_2_rus_18818.shtml" TargetMode="External"/><Relationship Id="rId303" Type="http://schemas.openxmlformats.org/officeDocument/2006/relationships/hyperlink" Target="http://www.smartcat.ru/catalog/term_28_1_4377_2_rus_21297.shtml" TargetMode="External"/><Relationship Id="rId485" Type="http://schemas.openxmlformats.org/officeDocument/2006/relationships/hyperlink" Target="http://www.smartcat.ru/catalog/term_28_1_4377_2_rus_21297.shtml" TargetMode="External"/><Relationship Id="rId42" Type="http://schemas.openxmlformats.org/officeDocument/2006/relationships/image" Target="media/image18.wmf"/><Relationship Id="rId84" Type="http://schemas.openxmlformats.org/officeDocument/2006/relationships/hyperlink" Target="http://www.smartcat.ru/catalog/term_28_1_4185_2_rus_21087.shtml" TargetMode="External"/><Relationship Id="rId138" Type="http://schemas.openxmlformats.org/officeDocument/2006/relationships/hyperlink" Target="http://www.smartcat.ru/catalog/term_28_1_6593_2_rus_23715.shtml" TargetMode="External"/><Relationship Id="rId345" Type="http://schemas.openxmlformats.org/officeDocument/2006/relationships/hyperlink" Target="http://www.smartcat.ru/catalog/term_28_1_4377_2_rus_21297.shtml" TargetMode="External"/><Relationship Id="rId387" Type="http://schemas.openxmlformats.org/officeDocument/2006/relationships/hyperlink" Target="http://www.smartcat.ru/catalog/term_29_1_67_2_rus_24289.shtml" TargetMode="External"/><Relationship Id="rId510" Type="http://schemas.openxmlformats.org/officeDocument/2006/relationships/hyperlink" Target="http://www.smartcat.ru/catalog/term_27_1_142_2_rus_16325.shtml" TargetMode="External"/><Relationship Id="rId552" Type="http://schemas.openxmlformats.org/officeDocument/2006/relationships/hyperlink" Target="http://www.smartcat.ru/catalog/term_28_1_1122_2_rus_17796.shtml" TargetMode="External"/><Relationship Id="rId191" Type="http://schemas.openxmlformats.org/officeDocument/2006/relationships/hyperlink" Target="http://www.smartcat.ru/catalog/term_29_1_38_2_rus_24255.shtml" TargetMode="External"/><Relationship Id="rId205" Type="http://schemas.openxmlformats.org/officeDocument/2006/relationships/hyperlink" Target="http://www.smartcat.ru/catalog/term_28_1_4376_2_rus_21295.shtml" TargetMode="External"/><Relationship Id="rId247" Type="http://schemas.openxmlformats.org/officeDocument/2006/relationships/hyperlink" Target="http://www.smartcat.ru/catalog/term_27_1_55_2_rus_16235.shtml" TargetMode="External"/><Relationship Id="rId412" Type="http://schemas.openxmlformats.org/officeDocument/2006/relationships/hyperlink" Target="http://www.smartcat.ru/catalog/term_28_1_6164_2_rus_23227.shtml" TargetMode="External"/><Relationship Id="rId107" Type="http://schemas.openxmlformats.org/officeDocument/2006/relationships/hyperlink" Target="http://www.smartcat.ru/catalog/term_28_1_5062_2_rus_22028.shtml" TargetMode="External"/><Relationship Id="rId289" Type="http://schemas.openxmlformats.org/officeDocument/2006/relationships/hyperlink" Target="http://www.smartcat.ru/catalog/term_27_1_55_2_rus_16235.shtml" TargetMode="External"/><Relationship Id="rId454" Type="http://schemas.openxmlformats.org/officeDocument/2006/relationships/hyperlink" Target="http://www.smartcat.ru/catalog/term_28_1_6222_2_rus_23299.shtml" TargetMode="External"/><Relationship Id="rId496" Type="http://schemas.openxmlformats.org/officeDocument/2006/relationships/hyperlink" Target="http://www.smartcat.ru/catalog/term_28_1_4130_2_rus_21025.shtml" TargetMode="External"/><Relationship Id="rId11" Type="http://schemas.openxmlformats.org/officeDocument/2006/relationships/oleObject" Target="embeddings/oleObject1.bin"/><Relationship Id="rId53" Type="http://schemas.openxmlformats.org/officeDocument/2006/relationships/oleObject" Target="embeddings/oleObject21.bin"/><Relationship Id="rId149" Type="http://schemas.openxmlformats.org/officeDocument/2006/relationships/image" Target="media/image32.jpeg"/><Relationship Id="rId314" Type="http://schemas.openxmlformats.org/officeDocument/2006/relationships/hyperlink" Target="http://www.smartcat.ru/catalog/term_28_1_4377_2_rus_21297.shtml" TargetMode="External"/><Relationship Id="rId356" Type="http://schemas.openxmlformats.org/officeDocument/2006/relationships/hyperlink" Target="http://www.smartcat.ru/catalog/term_28_1_5469_2_rus_22463.shtml" TargetMode="External"/><Relationship Id="rId398" Type="http://schemas.openxmlformats.org/officeDocument/2006/relationships/hyperlink" Target="http://www.smartcat.ru/catalog/term_28_1_3799_2_rus_20671.shtml" TargetMode="External"/><Relationship Id="rId521" Type="http://schemas.openxmlformats.org/officeDocument/2006/relationships/hyperlink" Target="http://www.smartcat.ru/catalog/term_28_1_2276_2_rus_19009.shtml" TargetMode="External"/><Relationship Id="rId95" Type="http://schemas.openxmlformats.org/officeDocument/2006/relationships/hyperlink" Target="http://www.smartcat.ru/catalog/term_28_1_783_2_rus_17430.shtml" TargetMode="External"/><Relationship Id="rId160" Type="http://schemas.openxmlformats.org/officeDocument/2006/relationships/image" Target="media/image34.jpeg"/><Relationship Id="rId216" Type="http://schemas.openxmlformats.org/officeDocument/2006/relationships/hyperlink" Target="http://www.smartcat.ru/catalog/term_27_1_80_2_rus_16262.shtml" TargetMode="External"/><Relationship Id="rId423" Type="http://schemas.openxmlformats.org/officeDocument/2006/relationships/hyperlink" Target="http://www.smartcat.ru/catalog/term_28_1_2099_2_rus_18820.shtml" TargetMode="External"/><Relationship Id="rId258" Type="http://schemas.openxmlformats.org/officeDocument/2006/relationships/hyperlink" Target="http://www.smartcat.ru/catalog/term_28_1_2099_2_rus_18820.shtml" TargetMode="External"/><Relationship Id="rId465" Type="http://schemas.openxmlformats.org/officeDocument/2006/relationships/hyperlink" Target="http://www.smartcat.ru/catalog/term_28_1_7040_2_rus_24182.shtml" TargetMode="External"/><Relationship Id="rId22" Type="http://schemas.openxmlformats.org/officeDocument/2006/relationships/image" Target="media/image8.wmf"/><Relationship Id="rId64" Type="http://schemas.openxmlformats.org/officeDocument/2006/relationships/hyperlink" Target="http://www.smartcat.ru/catalog/term_28_1_3836_2_rus_20714.shtml" TargetMode="External"/><Relationship Id="rId118" Type="http://schemas.openxmlformats.org/officeDocument/2006/relationships/hyperlink" Target="http://www.smartcat.ru/catalog/term_28_1_4377_2_rus_21297.shtml" TargetMode="External"/><Relationship Id="rId325" Type="http://schemas.openxmlformats.org/officeDocument/2006/relationships/hyperlink" Target="http://www.smartcat.ru/catalog/term_28_1_6919_2_rus_24054.shtml" TargetMode="External"/><Relationship Id="rId367" Type="http://schemas.openxmlformats.org/officeDocument/2006/relationships/hyperlink" Target="http://www.smartcat.ru/catalog/term_27_1_213_2_rus_16401.shtml" TargetMode="External"/><Relationship Id="rId532" Type="http://schemas.openxmlformats.org/officeDocument/2006/relationships/hyperlink" Target="http://www.smartcat.ru/catalog/term_28_1_2276_2_rus_19009.shtml" TargetMode="External"/><Relationship Id="rId171" Type="http://schemas.openxmlformats.org/officeDocument/2006/relationships/image" Target="media/image36.jpeg"/><Relationship Id="rId227" Type="http://schemas.openxmlformats.org/officeDocument/2006/relationships/hyperlink" Target="http://www.smartcat.ru/catalog/term_28_1_3836_2_rus_20714.shtml" TargetMode="External"/><Relationship Id="rId269" Type="http://schemas.openxmlformats.org/officeDocument/2006/relationships/hyperlink" Target="http://www.smartcat.ru/catalog/term_27_1_55_2_rus_16235.shtml" TargetMode="External"/><Relationship Id="rId434" Type="http://schemas.openxmlformats.org/officeDocument/2006/relationships/hyperlink" Target="http://www.smartcat.ru/catalog/term_28_1_705_2_rus_17348.shtml" TargetMode="External"/><Relationship Id="rId476" Type="http://schemas.openxmlformats.org/officeDocument/2006/relationships/hyperlink" Target="http://www.smartcat.ru/catalog/term_28_1_4185_2_rus_21087.shtml" TargetMode="External"/><Relationship Id="rId33" Type="http://schemas.openxmlformats.org/officeDocument/2006/relationships/oleObject" Target="embeddings/oleObject11.bin"/><Relationship Id="rId129" Type="http://schemas.openxmlformats.org/officeDocument/2006/relationships/hyperlink" Target="http://www.cis2000.ru/catalog/term_224_1_3_2_rus_24665.shtml" TargetMode="External"/><Relationship Id="rId280" Type="http://schemas.openxmlformats.org/officeDocument/2006/relationships/hyperlink" Target="http://www.smartcat.ru/catalog/term_28_1_3953_2_rus_20834.shtml" TargetMode="External"/><Relationship Id="rId336" Type="http://schemas.openxmlformats.org/officeDocument/2006/relationships/hyperlink" Target="http://www.smartcat.ru/catalog/term_28_1_705_2_rus_17348.shtml" TargetMode="External"/><Relationship Id="rId501" Type="http://schemas.openxmlformats.org/officeDocument/2006/relationships/hyperlink" Target="http://www.smartcat.ru/catalog/term_28_1_4130_2_rus_21025.shtml" TargetMode="External"/><Relationship Id="rId543" Type="http://schemas.openxmlformats.org/officeDocument/2006/relationships/hyperlink" Target="http://www.smartcat.ru/catalog/term_28_1_6296_2_rus_23385.shtml" TargetMode="External"/><Relationship Id="rId75" Type="http://schemas.openxmlformats.org/officeDocument/2006/relationships/hyperlink" Target="http://www.smartcat.ru/catalog/term_27_1_80_2_rus_16262.shtml" TargetMode="External"/><Relationship Id="rId140" Type="http://schemas.openxmlformats.org/officeDocument/2006/relationships/hyperlink" Target="http://www.smartcat.ru/catalog/term_28_1_4130_2_rus_21025.shtml" TargetMode="External"/><Relationship Id="rId182" Type="http://schemas.openxmlformats.org/officeDocument/2006/relationships/hyperlink" Target="http://www.smartcat.ru/catalog/term_28_1_2129_2_rus_18853.shtml" TargetMode="External"/><Relationship Id="rId378" Type="http://schemas.openxmlformats.org/officeDocument/2006/relationships/hyperlink" Target="http://www.smartcat.ru/catalog/term_29_1_64_2_rus_24284.shtml" TargetMode="External"/><Relationship Id="rId403" Type="http://schemas.openxmlformats.org/officeDocument/2006/relationships/hyperlink" Target="http://www.smartcat.ru/catalog/term_28_1_4130_2_rus_21025.shtml" TargetMode="External"/><Relationship Id="rId6" Type="http://schemas.openxmlformats.org/officeDocument/2006/relationships/endnotes" Target="endnotes.xml"/><Relationship Id="rId238" Type="http://schemas.openxmlformats.org/officeDocument/2006/relationships/hyperlink" Target="http://www.smartcat.ru/catalog/term_28_1_1273_2_rus_17954.shtml" TargetMode="External"/><Relationship Id="rId445" Type="http://schemas.openxmlformats.org/officeDocument/2006/relationships/hyperlink" Target="http://www.smartcat.ru/catalog/term_28_1_6151_2_rus_23214.shtml" TargetMode="External"/><Relationship Id="rId487" Type="http://schemas.openxmlformats.org/officeDocument/2006/relationships/hyperlink" Target="http://www.smartcat.ru/catalog/term_28_1_4130_2_rus_21025.shtml" TargetMode="External"/><Relationship Id="rId291" Type="http://schemas.openxmlformats.org/officeDocument/2006/relationships/hyperlink" Target="http://www.smartcat.ru/catalog/term_28_1_2588_2_rus_19350.shtml" TargetMode="External"/><Relationship Id="rId305" Type="http://schemas.openxmlformats.org/officeDocument/2006/relationships/hyperlink" Target="http://www.smartcat.ru/catalog/term_28_1_4130_2_rus_21025.shtml" TargetMode="External"/><Relationship Id="rId347" Type="http://schemas.openxmlformats.org/officeDocument/2006/relationships/hyperlink" Target="http://www.smartcat.ru/catalog/term_28_1_2324_2_rus_19059.shtml" TargetMode="External"/><Relationship Id="rId512" Type="http://schemas.openxmlformats.org/officeDocument/2006/relationships/hyperlink" Target="http://www.smartcat.ru/catalog/term_28_1_532_2_rus_17157.shtml" TargetMode="External"/><Relationship Id="rId44" Type="http://schemas.openxmlformats.org/officeDocument/2006/relationships/image" Target="media/image19.wmf"/><Relationship Id="rId86" Type="http://schemas.openxmlformats.org/officeDocument/2006/relationships/hyperlink" Target="http://www.smartcat.ru/catalog/term_28_1_4377_2_rus_21297.shtml" TargetMode="External"/><Relationship Id="rId151" Type="http://schemas.openxmlformats.org/officeDocument/2006/relationships/hyperlink" Target="http://www.smartcat.ru/catalog/term_28_1_3497_2_rus_20350.shtml" TargetMode="External"/><Relationship Id="rId389" Type="http://schemas.openxmlformats.org/officeDocument/2006/relationships/hyperlink" Target="http://www.smartcat.ru/catalog/term_29_1_67_2_rus_24289.shtml" TargetMode="External"/><Relationship Id="rId554" Type="http://schemas.openxmlformats.org/officeDocument/2006/relationships/hyperlink" Target="http://www.smartcat.ru/catalog/term_28_1_4377_2_rus_21297.shtml" TargetMode="External"/><Relationship Id="rId193" Type="http://schemas.openxmlformats.org/officeDocument/2006/relationships/hyperlink" Target="http://www.smartcat.ru/catalog/term_28_1_1122_2_rus_17796.shtml" TargetMode="External"/><Relationship Id="rId207" Type="http://schemas.openxmlformats.org/officeDocument/2006/relationships/hyperlink" Target="http://www.smartcat.ru/catalog/term_28_1_1122_2_rus_17796.shtml" TargetMode="External"/><Relationship Id="rId249" Type="http://schemas.openxmlformats.org/officeDocument/2006/relationships/hyperlink" Target="http://www.smartcat.ru/catalog/term_28_1_3836_2_rus_20714.shtml" TargetMode="External"/><Relationship Id="rId414" Type="http://schemas.openxmlformats.org/officeDocument/2006/relationships/hyperlink" Target="http://www.smartcat.ru/catalog/term_29_1_67_2_rus_24289.shtml" TargetMode="External"/><Relationship Id="rId456" Type="http://schemas.openxmlformats.org/officeDocument/2006/relationships/hyperlink" Target="http://www.smartcat.ru/catalog/term_28_1_7040_2_rus_24182.shtml" TargetMode="External"/><Relationship Id="rId498" Type="http://schemas.openxmlformats.org/officeDocument/2006/relationships/hyperlink" Target="http://www.smartcat.ru/catalog/term_28_1_6222_2_rus_23299.shtml" TargetMode="External"/><Relationship Id="rId13" Type="http://schemas.openxmlformats.org/officeDocument/2006/relationships/oleObject" Target="embeddings/oleObject2.bin"/><Relationship Id="rId109" Type="http://schemas.openxmlformats.org/officeDocument/2006/relationships/hyperlink" Target="http://www.smartcat.ru/catalog/term_28_1_4130_2_rus_21025.shtml" TargetMode="External"/><Relationship Id="rId260" Type="http://schemas.openxmlformats.org/officeDocument/2006/relationships/hyperlink" Target="http://www.smartcat.ru/catalog/term_28_1_81_2_rus_16649.shtml" TargetMode="External"/><Relationship Id="rId316" Type="http://schemas.openxmlformats.org/officeDocument/2006/relationships/hyperlink" Target="http://www.smartcat.ru/catalog/term_28_1_6294_2_rus_23383.shtml" TargetMode="External"/><Relationship Id="rId523" Type="http://schemas.openxmlformats.org/officeDocument/2006/relationships/hyperlink" Target="http://www.smartcat.ru/catalog/term_28_1_4377_2_rus_21297.shtml" TargetMode="External"/><Relationship Id="rId55" Type="http://schemas.openxmlformats.org/officeDocument/2006/relationships/oleObject" Target="embeddings/oleObject22.bin"/><Relationship Id="rId97" Type="http://schemas.openxmlformats.org/officeDocument/2006/relationships/hyperlink" Target="http://www.smartcat.ru/catalog/term_29_1_43_2_rus_24261.shtml" TargetMode="External"/><Relationship Id="rId120" Type="http://schemas.openxmlformats.org/officeDocument/2006/relationships/hyperlink" Target="http://www.smartcat.ru/catalog/term_28_1_5062_2_rus_22028.shtml" TargetMode="External"/><Relationship Id="rId358" Type="http://schemas.openxmlformats.org/officeDocument/2006/relationships/hyperlink" Target="http://www.smartcat.ru/catalog/term_28_1_1558_2_rus_18249.shtml" TargetMode="External"/><Relationship Id="rId162" Type="http://schemas.openxmlformats.org/officeDocument/2006/relationships/hyperlink" Target="http://www.smartcat.ru/catalog/term_28_1_783_2_rus_17430.shtml" TargetMode="External"/><Relationship Id="rId218" Type="http://schemas.openxmlformats.org/officeDocument/2006/relationships/hyperlink" Target="http://www.smartcat.ru/catalog/term_28_1_2276_2_rus_19009.shtml" TargetMode="External"/><Relationship Id="rId425" Type="http://schemas.openxmlformats.org/officeDocument/2006/relationships/hyperlink" Target="http://www.smartcat.ru/catalog/term_28_1_1888_2_rus_18602.shtml" TargetMode="External"/><Relationship Id="rId467" Type="http://schemas.openxmlformats.org/officeDocument/2006/relationships/hyperlink" Target="http://www.smartcat.ru/catalog/term_27_1_80_2_rus_16262.shtml" TargetMode="External"/><Relationship Id="rId271" Type="http://schemas.openxmlformats.org/officeDocument/2006/relationships/hyperlink" Target="http://www.smartcat.ru/catalog/term_27_1_55_2_rus_16235.shtml" TargetMode="External"/><Relationship Id="rId24" Type="http://schemas.openxmlformats.org/officeDocument/2006/relationships/image" Target="media/image9.wmf"/><Relationship Id="rId66" Type="http://schemas.openxmlformats.org/officeDocument/2006/relationships/hyperlink" Target="http://www.smartcat.ru/catalog/term_28_1_4130_2_rus_21025.shtml" TargetMode="External"/><Relationship Id="rId131" Type="http://schemas.openxmlformats.org/officeDocument/2006/relationships/hyperlink" Target="http://www.smartcat.ru/catalog/term_28_1_4114_2_rus_21007.shtml" TargetMode="External"/><Relationship Id="rId327" Type="http://schemas.openxmlformats.org/officeDocument/2006/relationships/hyperlink" Target="http://www.smartcat.ru/catalog/term_28_1_6222_2_rus_23299.shtml" TargetMode="External"/><Relationship Id="rId369" Type="http://schemas.openxmlformats.org/officeDocument/2006/relationships/hyperlink" Target="http://www.smartcat.ru/catalog/term_28_1_4130_2_rus_21025.shtml" TargetMode="External"/><Relationship Id="rId534" Type="http://schemas.openxmlformats.org/officeDocument/2006/relationships/hyperlink" Target="http://www.smartcat.ru/catalog/term_28_1_4185_2_rus_21087.shtml" TargetMode="External"/><Relationship Id="rId173" Type="http://schemas.openxmlformats.org/officeDocument/2006/relationships/hyperlink" Target="http://www.smartcat.ru/catalog/term_28_1_4185_2_rus_21087.shtml" TargetMode="External"/><Relationship Id="rId229" Type="http://schemas.openxmlformats.org/officeDocument/2006/relationships/hyperlink" Target="http://www.smartcat.ru/catalog/term_27_1_55_2_rus_16235.shtml" TargetMode="External"/><Relationship Id="rId380" Type="http://schemas.openxmlformats.org/officeDocument/2006/relationships/hyperlink" Target="http://www.smartcat.ru/catalog/term_27_1_210_2_rus_16397.shtml" TargetMode="External"/><Relationship Id="rId436" Type="http://schemas.openxmlformats.org/officeDocument/2006/relationships/hyperlink" Target="http://www.smartcat.ru/catalog/term_28_1_4130_2_rus_21025.shtml" TargetMode="External"/><Relationship Id="rId240" Type="http://schemas.openxmlformats.org/officeDocument/2006/relationships/hyperlink" Target="http://www.smartcat.ru/catalog/term_27_1_55_2_rus_16235.shtml" TargetMode="External"/><Relationship Id="rId478" Type="http://schemas.openxmlformats.org/officeDocument/2006/relationships/hyperlink" Target="http://www.smartcat.ru/catalog/term_28_1_6274_2_rus_23357.shtml" TargetMode="External"/><Relationship Id="rId35" Type="http://schemas.openxmlformats.org/officeDocument/2006/relationships/oleObject" Target="embeddings/oleObject12.bin"/><Relationship Id="rId77" Type="http://schemas.openxmlformats.org/officeDocument/2006/relationships/hyperlink" Target="http://www.smartcat.ru/catalog/term_27_1_55_2_rus_16235.shtml" TargetMode="External"/><Relationship Id="rId100" Type="http://schemas.openxmlformats.org/officeDocument/2006/relationships/hyperlink" Target="http://www.smartcat.ru/catalog/term_28_1_3836_2_rus_20714.shtml" TargetMode="External"/><Relationship Id="rId282" Type="http://schemas.openxmlformats.org/officeDocument/2006/relationships/hyperlink" Target="http://www.smartcat.ru/catalog/term_28_1_7024_2_rus_24165.shtml" TargetMode="External"/><Relationship Id="rId338" Type="http://schemas.openxmlformats.org/officeDocument/2006/relationships/hyperlink" Target="http://www.smartcat.ru/catalog/term_28_1_4377_2_rus_21297.shtml" TargetMode="External"/><Relationship Id="rId503" Type="http://schemas.openxmlformats.org/officeDocument/2006/relationships/hyperlink" Target="http://www.smartcat.ru/catalog/term_28_1_4185_2_rus_21087.shtml" TargetMode="External"/><Relationship Id="rId545" Type="http://schemas.openxmlformats.org/officeDocument/2006/relationships/hyperlink" Target="http://www.smartcat.ru/catalog/term_28_1_4377_2_rus_21297.shtml" TargetMode="External"/><Relationship Id="rId8" Type="http://schemas.openxmlformats.org/officeDocument/2006/relationships/oleObject" Target="embeddings/_____Microsoft_Excel_97-20031.xls"/><Relationship Id="rId142" Type="http://schemas.openxmlformats.org/officeDocument/2006/relationships/image" Target="media/image31.jpeg"/><Relationship Id="rId184" Type="http://schemas.openxmlformats.org/officeDocument/2006/relationships/hyperlink" Target="http://www.smartcat.ru/catalog/term_28_1_4377_2_rus_21297.shtml" TargetMode="External"/><Relationship Id="rId391" Type="http://schemas.openxmlformats.org/officeDocument/2006/relationships/hyperlink" Target="http://www.smartcat.ru/catalog/term_28_1_2099_2_rus_18820.shtml" TargetMode="External"/><Relationship Id="rId405" Type="http://schemas.openxmlformats.org/officeDocument/2006/relationships/hyperlink" Target="http://www.smartcat.ru/catalog/term_28_1_4185_2_rus_21087.shtml" TargetMode="External"/><Relationship Id="rId447" Type="http://schemas.openxmlformats.org/officeDocument/2006/relationships/hyperlink" Target="http://www.smartcat.ru/catalog/term_28_1_4130_2_rus_21025.shtml" TargetMode="External"/><Relationship Id="rId251" Type="http://schemas.openxmlformats.org/officeDocument/2006/relationships/hyperlink" Target="http://www.smartcat.ru/catalog/term_28_1_3897_2_rus_20778.shtml" TargetMode="External"/><Relationship Id="rId489" Type="http://schemas.openxmlformats.org/officeDocument/2006/relationships/hyperlink" Target="http://www.smartcat.ru/catalog/term_28_1_7040_2_rus_24182.shtml" TargetMode="External"/><Relationship Id="rId46" Type="http://schemas.openxmlformats.org/officeDocument/2006/relationships/image" Target="media/image20.wmf"/><Relationship Id="rId293" Type="http://schemas.openxmlformats.org/officeDocument/2006/relationships/hyperlink" Target="http://www.smartcat.ru/catalog/term_28_1_5124_2_rus_22094.shtml" TargetMode="External"/><Relationship Id="rId307" Type="http://schemas.openxmlformats.org/officeDocument/2006/relationships/hyperlink" Target="http://www.smartcat.ru/catalog/term_28_1_4130_2_rus_21025.shtml" TargetMode="External"/><Relationship Id="rId349" Type="http://schemas.openxmlformats.org/officeDocument/2006/relationships/hyperlink" Target="http://www.smartcat.ru/catalog/term_28_1_4130_2_rus_21025.shtml" TargetMode="External"/><Relationship Id="rId514" Type="http://schemas.openxmlformats.org/officeDocument/2006/relationships/hyperlink" Target="http://www.smartcat.ru/catalog/term_28_1_7024_2_rus_24165.shtml" TargetMode="External"/><Relationship Id="rId556" Type="http://schemas.openxmlformats.org/officeDocument/2006/relationships/hyperlink" Target="http://www.smartcat.ru/catalog/term_28_1_7024_2_rus_24165.shtml" TargetMode="External"/><Relationship Id="rId88" Type="http://schemas.openxmlformats.org/officeDocument/2006/relationships/hyperlink" Target="http://www.smartcat.ru/catalog/term_28_1_4377_2_rus_21297.shtml" TargetMode="External"/><Relationship Id="rId111" Type="http://schemas.openxmlformats.org/officeDocument/2006/relationships/hyperlink" Target="http://www.cis2000.ru/catalog/term_224_1_0_2_rus_24659.shtml" TargetMode="External"/><Relationship Id="rId153" Type="http://schemas.openxmlformats.org/officeDocument/2006/relationships/hyperlink" Target="http://www.smartcat.ru/catalog/term_28_1_3497_2_rus_20350.shtml" TargetMode="External"/><Relationship Id="rId195" Type="http://schemas.openxmlformats.org/officeDocument/2006/relationships/hyperlink" Target="http://www.smartcat.ru/catalog/term_28_1_4377_2_rus_21297.shtml" TargetMode="External"/><Relationship Id="rId209" Type="http://schemas.openxmlformats.org/officeDocument/2006/relationships/hyperlink" Target="http://www.smartcat.ru/catalog/term_28_1_6111_2_rus_23171.shtml" TargetMode="External"/><Relationship Id="rId360" Type="http://schemas.openxmlformats.org/officeDocument/2006/relationships/hyperlink" Target="http://www.smartcat.ru/catalog/term_28_1_4114_2_rus_21007.shtml" TargetMode="External"/><Relationship Id="rId416" Type="http://schemas.openxmlformats.org/officeDocument/2006/relationships/hyperlink" Target="http://www.smartcat.ru/catalog/term_29_1_67_2_rus_24289.shtml" TargetMode="External"/><Relationship Id="rId220" Type="http://schemas.openxmlformats.org/officeDocument/2006/relationships/hyperlink" Target="http://www.smartcat.ru/catalog/term_27_1_80_2_rus_16262.shtml" TargetMode="External"/><Relationship Id="rId458" Type="http://schemas.openxmlformats.org/officeDocument/2006/relationships/hyperlink" Target="http://www.smartcat.ru/catalog/term_28_1_7024_2_rus_24165.shtml" TargetMode="External"/><Relationship Id="rId15" Type="http://schemas.openxmlformats.org/officeDocument/2006/relationships/oleObject" Target="embeddings/oleObject3.bin"/><Relationship Id="rId57" Type="http://schemas.openxmlformats.org/officeDocument/2006/relationships/oleObject" Target="embeddings/oleObject23.bin"/><Relationship Id="rId262" Type="http://schemas.openxmlformats.org/officeDocument/2006/relationships/hyperlink" Target="http://www.smartcat.ru/catalog/term_27_1_55_2_rus_16235.shtml" TargetMode="External"/><Relationship Id="rId318" Type="http://schemas.openxmlformats.org/officeDocument/2006/relationships/hyperlink" Target="http://www.smartcat.ru/catalog/term_28_1_3083_2_rus_19890.shtml" TargetMode="External"/><Relationship Id="rId525" Type="http://schemas.openxmlformats.org/officeDocument/2006/relationships/hyperlink" Target="http://www.smartcat.ru/catalog/term_27_1_47_2_rus_16226.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30870</Words>
  <Characters>175963</Characters>
  <Application>Microsoft Office Word</Application>
  <DocSecurity>0</DocSecurity>
  <Lines>1466</Lines>
  <Paragraphs>412</Paragraphs>
  <ScaleCrop>false</ScaleCrop>
  <Company/>
  <LinksUpToDate>false</LinksUpToDate>
  <CharactersWithSpaces>206421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2009-05-18T17:15:00Z</cp:lastPrinted>
  <dcterms:created xsi:type="dcterms:W3CDTF">2014-04-05T23:11:00Z</dcterms:created>
  <dcterms:modified xsi:type="dcterms:W3CDTF">2014-04-05T23:11:00Z</dcterms:modified>
</cp:coreProperties>
</file>