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EC" w:rsidRPr="00581A78" w:rsidRDefault="006C63EC" w:rsidP="00581A78">
      <w:pPr>
        <w:pStyle w:val="afe"/>
      </w:pPr>
      <w:r w:rsidRPr="00581A78">
        <w:t>МИНИСТЕРСТВО СЕЛЬСКОГО ХОЗЯЙСТВА РФ</w:t>
      </w:r>
    </w:p>
    <w:p w:rsidR="006C63EC" w:rsidRPr="00581A78" w:rsidRDefault="006C63EC" w:rsidP="00581A78">
      <w:pPr>
        <w:pStyle w:val="afe"/>
      </w:pPr>
      <w:r w:rsidRPr="00581A78">
        <w:t xml:space="preserve">Московская сельскохозяйственная академия </w:t>
      </w:r>
    </w:p>
    <w:p w:rsidR="00581A78" w:rsidRPr="00581A78" w:rsidRDefault="006C63EC" w:rsidP="00581A78">
      <w:pPr>
        <w:pStyle w:val="afe"/>
      </w:pPr>
      <w:r w:rsidRPr="00581A78">
        <w:t>им</w:t>
      </w:r>
      <w:r w:rsidR="00581A78" w:rsidRPr="00581A78">
        <w:t xml:space="preserve">. </w:t>
      </w:r>
      <w:r w:rsidRPr="00581A78">
        <w:t>К</w:t>
      </w:r>
      <w:r w:rsidR="00581A78">
        <w:t xml:space="preserve">.А. </w:t>
      </w:r>
      <w:r w:rsidRPr="00581A78">
        <w:t>Тимирязева</w:t>
      </w:r>
    </w:p>
    <w:p w:rsidR="00581A78" w:rsidRPr="00581A78" w:rsidRDefault="006C63EC" w:rsidP="00581A78">
      <w:pPr>
        <w:pStyle w:val="afe"/>
      </w:pPr>
      <w:r w:rsidRPr="00581A78">
        <w:t>Калужский филиал</w:t>
      </w:r>
    </w:p>
    <w:p w:rsidR="00581A78" w:rsidRDefault="00581A78" w:rsidP="00581A78">
      <w:pPr>
        <w:pStyle w:val="afe"/>
      </w:pPr>
    </w:p>
    <w:p w:rsidR="00581A78" w:rsidRDefault="00581A78" w:rsidP="00581A78">
      <w:pPr>
        <w:pStyle w:val="afe"/>
      </w:pPr>
    </w:p>
    <w:p w:rsidR="00581A78" w:rsidRDefault="006C63EC" w:rsidP="00581A78">
      <w:pPr>
        <w:pStyle w:val="afe"/>
      </w:pPr>
      <w:r w:rsidRPr="00581A78">
        <w:t>Кафедра управления сельскохозяйственным производством</w:t>
      </w:r>
    </w:p>
    <w:p w:rsidR="00581A78" w:rsidRDefault="00581A78" w:rsidP="00581A78">
      <w:pPr>
        <w:pStyle w:val="afe"/>
      </w:pPr>
    </w:p>
    <w:p w:rsidR="00581A78" w:rsidRDefault="00581A78" w:rsidP="00581A78">
      <w:pPr>
        <w:pStyle w:val="afe"/>
      </w:pPr>
    </w:p>
    <w:p w:rsidR="00581A78" w:rsidRDefault="00581A78" w:rsidP="00581A78">
      <w:pPr>
        <w:pStyle w:val="afe"/>
      </w:pPr>
    </w:p>
    <w:p w:rsidR="00581A78" w:rsidRPr="00581A78" w:rsidRDefault="006C63EC" w:rsidP="00581A78">
      <w:pPr>
        <w:pStyle w:val="afe"/>
      </w:pPr>
      <w:r w:rsidRPr="00581A78">
        <w:t>ДИПЛОМНАЯ работа</w:t>
      </w:r>
    </w:p>
    <w:p w:rsidR="00581A78" w:rsidRDefault="00581A78" w:rsidP="00581A78">
      <w:pPr>
        <w:pStyle w:val="afe"/>
      </w:pPr>
    </w:p>
    <w:p w:rsidR="00581A78" w:rsidRDefault="006C63EC" w:rsidP="00581A78">
      <w:pPr>
        <w:pStyle w:val="afe"/>
      </w:pPr>
      <w:r w:rsidRPr="00581A78">
        <w:t>на тему</w:t>
      </w:r>
      <w:r w:rsidR="00581A78" w:rsidRPr="00581A78">
        <w:t xml:space="preserve">: </w:t>
      </w:r>
    </w:p>
    <w:p w:rsidR="00581A78" w:rsidRDefault="00581A78" w:rsidP="00581A78">
      <w:pPr>
        <w:pStyle w:val="afe"/>
      </w:pPr>
      <w:r w:rsidRPr="00581A78">
        <w:t>"</w:t>
      </w:r>
      <w:r w:rsidR="006C63EC" w:rsidRPr="00581A78">
        <w:t>Совершенствование управления сбытом молока в СПК им</w:t>
      </w:r>
      <w:r w:rsidRPr="00581A78">
        <w:t xml:space="preserve">. </w:t>
      </w:r>
      <w:r w:rsidR="006C63EC" w:rsidRPr="00581A78">
        <w:t>Чапаева Дзержинского района Калужской области</w:t>
      </w:r>
      <w:r w:rsidRPr="00581A78">
        <w:t>"</w:t>
      </w:r>
    </w:p>
    <w:p w:rsidR="00581A78" w:rsidRDefault="00581A78" w:rsidP="00581A78">
      <w:pPr>
        <w:pStyle w:val="afe"/>
      </w:pPr>
    </w:p>
    <w:p w:rsidR="00581A78" w:rsidRDefault="00581A78" w:rsidP="00581A78">
      <w:pPr>
        <w:pStyle w:val="afe"/>
      </w:pPr>
    </w:p>
    <w:p w:rsidR="00581A78" w:rsidRPr="00581A78" w:rsidRDefault="00581A78" w:rsidP="00581A78">
      <w:pPr>
        <w:pStyle w:val="afe"/>
      </w:pPr>
    </w:p>
    <w:p w:rsidR="00581A78" w:rsidRPr="00F7577E" w:rsidRDefault="00581A78" w:rsidP="00581A78">
      <w:pPr>
        <w:pStyle w:val="afe"/>
        <w:rPr>
          <w:b/>
          <w:bCs/>
        </w:rPr>
      </w:pPr>
      <w:r>
        <w:br w:type="page"/>
      </w:r>
      <w:r w:rsidR="006C63EC" w:rsidRPr="00F7577E">
        <w:rPr>
          <w:b/>
          <w:bCs/>
        </w:rPr>
        <w:lastRenderedPageBreak/>
        <w:t>СОДЕРЖАНИЕ</w:t>
      </w:r>
    </w:p>
    <w:p w:rsidR="00581A78" w:rsidRDefault="00581A78" w:rsidP="00581A78"/>
    <w:p w:rsidR="00E165A2" w:rsidRDefault="00E165A2">
      <w:pPr>
        <w:pStyle w:val="12"/>
        <w:tabs>
          <w:tab w:val="right" w:leader="dot" w:pos="9346"/>
        </w:tabs>
        <w:rPr>
          <w:caps w:val="0"/>
          <w:noProof/>
          <w:sz w:val="24"/>
          <w:szCs w:val="24"/>
        </w:rPr>
      </w:pPr>
      <w:r w:rsidRPr="001F4EFD">
        <w:rPr>
          <w:rStyle w:val="af4"/>
          <w:noProof/>
        </w:rPr>
        <w:t>ВЕДЕНИЕ</w:t>
      </w:r>
      <w:r>
        <w:rPr>
          <w:noProof/>
          <w:webHidden/>
        </w:rPr>
        <w:tab/>
        <w:t>3</w:t>
      </w:r>
    </w:p>
    <w:p w:rsidR="00E165A2" w:rsidRDefault="00E165A2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1F4EFD">
        <w:rPr>
          <w:rStyle w:val="af4"/>
          <w:noProof/>
        </w:rPr>
        <w:t>Глава 1. теоретические основы управления сбытом</w:t>
      </w:r>
      <w:r>
        <w:rPr>
          <w:noProof/>
          <w:webHidden/>
        </w:rPr>
        <w:tab/>
        <w:t>5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1.1. Понятие и сущность управления сбытом сельскохозяйственной продукции</w:t>
      </w:r>
      <w:r>
        <w:rPr>
          <w:noProof/>
          <w:webHidden/>
        </w:rPr>
        <w:tab/>
        <w:t>5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1.2. Состояние Российского рынка молока и молочной продукции</w:t>
      </w:r>
      <w:r>
        <w:rPr>
          <w:noProof/>
          <w:webHidden/>
        </w:rPr>
        <w:tab/>
        <w:t>18</w:t>
      </w:r>
    </w:p>
    <w:p w:rsidR="00E165A2" w:rsidRDefault="00E165A2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1F4EFD">
        <w:rPr>
          <w:rStyle w:val="af4"/>
          <w:noProof/>
        </w:rPr>
        <w:t>Глава 2. Анализ управления сбытом молока в СПК им. чапаева Дзержинского района калужской области</w:t>
      </w:r>
      <w:r>
        <w:rPr>
          <w:noProof/>
          <w:webHidden/>
        </w:rPr>
        <w:tab/>
        <w:t>24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2.1. Организационно-экономическая характеристика хозяйства</w:t>
      </w:r>
      <w:r>
        <w:rPr>
          <w:noProof/>
          <w:webHidden/>
        </w:rPr>
        <w:tab/>
        <w:t>24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2.2. Анализ современного состояния управления сбытом молока в СПК им. Чапаева Дзержинского района Калужской области</w:t>
      </w:r>
      <w:r>
        <w:rPr>
          <w:noProof/>
          <w:webHidden/>
        </w:rPr>
        <w:tab/>
        <w:t>29</w:t>
      </w:r>
    </w:p>
    <w:p w:rsidR="00E165A2" w:rsidRDefault="00E165A2">
      <w:pPr>
        <w:pStyle w:val="25"/>
        <w:tabs>
          <w:tab w:val="right" w:leader="dot" w:pos="9346"/>
        </w:tabs>
        <w:rPr>
          <w:smallCaps w:val="0"/>
          <w:noProof/>
          <w:sz w:val="24"/>
          <w:szCs w:val="24"/>
        </w:rPr>
      </w:pPr>
      <w:r w:rsidRPr="001F4EFD">
        <w:rPr>
          <w:rStyle w:val="af4"/>
          <w:noProof/>
        </w:rPr>
        <w:t>Глава 3. Основные направления управления сбытом молока в спк им. Чапаева дзержинского района калужской области</w:t>
      </w:r>
      <w:r>
        <w:rPr>
          <w:noProof/>
          <w:webHidden/>
        </w:rPr>
        <w:tab/>
        <w:t>38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3.1. Основные направления увеличения производства молока и совершенствование структуры сбыта молока</w:t>
      </w:r>
      <w:r>
        <w:rPr>
          <w:noProof/>
          <w:webHidden/>
        </w:rPr>
        <w:tab/>
        <w:t>38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3.2. Совершенствование организации управления сбытом молока</w:t>
      </w:r>
      <w:r>
        <w:rPr>
          <w:noProof/>
          <w:webHidden/>
        </w:rPr>
        <w:tab/>
        <w:t>46</w:t>
      </w:r>
    </w:p>
    <w:p w:rsidR="00E165A2" w:rsidRDefault="00E165A2">
      <w:pPr>
        <w:pStyle w:val="35"/>
        <w:tabs>
          <w:tab w:val="right" w:leader="dot" w:pos="9346"/>
        </w:tabs>
        <w:rPr>
          <w:noProof/>
          <w:sz w:val="24"/>
          <w:szCs w:val="24"/>
        </w:rPr>
      </w:pPr>
      <w:r w:rsidRPr="001F4EFD">
        <w:rPr>
          <w:rStyle w:val="af4"/>
          <w:noProof/>
        </w:rPr>
        <w:t>3.3. Правовое обеспечение управления сбытом в СПК "им. Чапаева"</w:t>
      </w:r>
      <w:r>
        <w:rPr>
          <w:noProof/>
          <w:webHidden/>
        </w:rPr>
        <w:tab/>
        <w:t>56</w:t>
      </w:r>
    </w:p>
    <w:p w:rsidR="00E165A2" w:rsidRDefault="00E165A2">
      <w:pPr>
        <w:pStyle w:val="12"/>
        <w:tabs>
          <w:tab w:val="right" w:leader="dot" w:pos="9346"/>
        </w:tabs>
        <w:rPr>
          <w:caps w:val="0"/>
          <w:noProof/>
          <w:sz w:val="24"/>
          <w:szCs w:val="24"/>
        </w:rPr>
      </w:pPr>
      <w:r w:rsidRPr="001F4EFD">
        <w:rPr>
          <w:rStyle w:val="af4"/>
          <w:noProof/>
        </w:rPr>
        <w:t>ВЫВОДЫ И ПРЕДЛОЖЕНИЯ</w:t>
      </w:r>
      <w:r>
        <w:rPr>
          <w:noProof/>
          <w:webHidden/>
        </w:rPr>
        <w:tab/>
        <w:t>61</w:t>
      </w:r>
    </w:p>
    <w:p w:rsidR="00E165A2" w:rsidRDefault="00E165A2">
      <w:pPr>
        <w:pStyle w:val="12"/>
        <w:tabs>
          <w:tab w:val="right" w:leader="dot" w:pos="9346"/>
        </w:tabs>
        <w:rPr>
          <w:caps w:val="0"/>
          <w:noProof/>
          <w:sz w:val="24"/>
          <w:szCs w:val="24"/>
        </w:rPr>
      </w:pPr>
      <w:r w:rsidRPr="001F4EFD">
        <w:rPr>
          <w:rStyle w:val="af4"/>
          <w:noProof/>
        </w:rPr>
        <w:t>СПИСОК ИСПОЛЬЗОВАННОЙ ЛИТЕРАТУРЫ</w:t>
      </w:r>
      <w:r>
        <w:rPr>
          <w:noProof/>
          <w:webHidden/>
        </w:rPr>
        <w:tab/>
        <w:t>64</w:t>
      </w:r>
    </w:p>
    <w:p w:rsidR="00E165A2" w:rsidRDefault="00E165A2">
      <w:pPr>
        <w:pStyle w:val="12"/>
        <w:tabs>
          <w:tab w:val="right" w:leader="dot" w:pos="9346"/>
        </w:tabs>
        <w:rPr>
          <w:caps w:val="0"/>
          <w:noProof/>
          <w:sz w:val="24"/>
          <w:szCs w:val="24"/>
        </w:rPr>
      </w:pPr>
      <w:r w:rsidRPr="001F4EFD">
        <w:rPr>
          <w:rStyle w:val="af4"/>
          <w:noProof/>
        </w:rPr>
        <w:t>Приложение</w:t>
      </w:r>
      <w:r>
        <w:rPr>
          <w:noProof/>
          <w:webHidden/>
        </w:rPr>
        <w:tab/>
        <w:t>69</w:t>
      </w:r>
    </w:p>
    <w:p w:rsidR="00581A78" w:rsidRPr="00581A78" w:rsidRDefault="00581A78" w:rsidP="00581A78"/>
    <w:p w:rsidR="00581A78" w:rsidRPr="00581A78" w:rsidRDefault="006C63EC" w:rsidP="00581A78">
      <w:pPr>
        <w:pStyle w:val="1"/>
      </w:pPr>
      <w:r w:rsidRPr="00581A78">
        <w:br w:type="page"/>
      </w:r>
      <w:bookmarkStart w:id="0" w:name="_Toc221947749"/>
      <w:r w:rsidRPr="00581A78">
        <w:lastRenderedPageBreak/>
        <w:t>ВЕДЕНИЕ</w:t>
      </w:r>
      <w:bookmarkEnd w:id="0"/>
    </w:p>
    <w:p w:rsidR="00581A78" w:rsidRDefault="00581A78" w:rsidP="00581A78"/>
    <w:p w:rsidR="006C63EC" w:rsidRPr="00581A78" w:rsidRDefault="006C63EC" w:rsidP="00581A78">
      <w:r w:rsidRPr="00581A78">
        <w:t>В настоящее время в условиях рыночных отношений особое место занимает маркетинг как система управления производственно-сбытовой деятельностью организаций, нацеленная на эффективное удовлетворение потребительского спроса</w:t>
      </w:r>
      <w:r w:rsidR="00581A78" w:rsidRPr="00581A78">
        <w:t xml:space="preserve">. </w:t>
      </w:r>
      <w:r w:rsidRPr="00581A78">
        <w:t>Таким образом, применение основных элементов маркетинга сельскохозяйственными товаропроизводителями позволит повысить эффективность принятия управленческих решений и, следовательно, повысить эффективность производства в целом для достижения высоких финансовых результатов от производственной деятельности, что и является целью существования любой организации</w:t>
      </w:r>
      <w:r w:rsidR="00581A78" w:rsidRPr="00581A78">
        <w:t xml:space="preserve">. </w:t>
      </w:r>
      <w:r w:rsidRPr="00581A78">
        <w:t>В настоящее время только тот, кто имеет возможность получать, и умеет анализировать информацию о состоянии рыночной среды способен эффективно заниматься производством и иными видами деятельности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Актуальность темы исследования определяется современным состоянием рынка сельскохозяйственной продукции, уровнем производственных отношений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>Реализация сельскохозяйственной продукции во многом определяет процесс организации производства и в целом деятельность предприятия</w:t>
      </w:r>
      <w:r w:rsidR="00581A78" w:rsidRPr="00581A78">
        <w:t xml:space="preserve">. </w:t>
      </w:r>
      <w:r w:rsidRPr="00581A78">
        <w:t>Эффективная реализация сельскохозяйственной продукции позволяет обеспечить стабильность производства и обозначить пути развития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связи с вышеперечисленным, целью исследования является теоретическое обоснование и разработка путей совершенствования управления сбытом молока в СПК им</w:t>
      </w:r>
      <w:r w:rsidR="00581A78" w:rsidRPr="00581A78">
        <w:t xml:space="preserve">. </w:t>
      </w:r>
      <w:r w:rsidRPr="00581A78">
        <w:t>Чапаева Дзержинского района Калужской области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Для достижения поставленной цели необходимо решить следующие задачи</w:t>
      </w:r>
      <w:r w:rsidR="00581A78" w:rsidRPr="00581A78">
        <w:t xml:space="preserve">: </w:t>
      </w:r>
    </w:p>
    <w:p w:rsidR="006C63EC" w:rsidRPr="00581A78" w:rsidRDefault="006C63EC" w:rsidP="00581A78">
      <w:pPr>
        <w:pStyle w:val="a"/>
      </w:pPr>
      <w:r w:rsidRPr="00581A78">
        <w:t>изучить теоретические основы управления сбытом на сельскохозяйственных предприятиях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lastRenderedPageBreak/>
        <w:t>проанализировать современное состояние управления сбытом в СПК им</w:t>
      </w:r>
      <w:r w:rsidR="00581A78" w:rsidRPr="00581A78">
        <w:t xml:space="preserve">. </w:t>
      </w:r>
      <w:r w:rsidRPr="00581A78">
        <w:t>Чапаева Дзержинского района Калужской области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разработать пути совершенствования управления сбытом молока в СПК им</w:t>
      </w:r>
      <w:r w:rsidR="00581A78" w:rsidRPr="00581A78">
        <w:t xml:space="preserve">. </w:t>
      </w:r>
      <w:r w:rsidRPr="00581A78">
        <w:t>Чапаева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Объектом исследования дипломной работы является СПК им</w:t>
      </w:r>
      <w:r w:rsidR="00581A78" w:rsidRPr="00581A78">
        <w:t xml:space="preserve">. </w:t>
      </w:r>
      <w:r w:rsidRPr="00581A78">
        <w:t>Чапаева Дзержинского района Калужской области</w:t>
      </w:r>
      <w:r w:rsidR="00581A78" w:rsidRPr="00581A78">
        <w:t xml:space="preserve">. </w:t>
      </w:r>
      <w:r w:rsidRPr="00581A78">
        <w:t>Предметом исследования – основные составляющие управления сбытом молока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Написание дипломной работы осуществлялось при помощи следующих методов</w:t>
      </w:r>
      <w:r w:rsidR="00581A78" w:rsidRPr="00581A78">
        <w:t xml:space="preserve">: </w:t>
      </w:r>
      <w:r w:rsidRPr="00581A78">
        <w:t>монографический, абстрактно-логический, графический, расчетно-конструктивный, аналитический, статистический, метод сравнения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Источниками информации для исследования явились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законодательные и нормативные акты федеральных и местных органов власти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труды отечественных и зарубежных ученых по исследуемой проблеме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первичные и сводные документы по предприятию с 1999 по 2003 годы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информация бухгалтерской отчетности с 1999 по 2003 годы</w:t>
      </w:r>
      <w:r w:rsidR="00581A78" w:rsidRPr="00581A78">
        <w:t xml:space="preserve">. </w:t>
      </w:r>
    </w:p>
    <w:p w:rsidR="006C63EC" w:rsidRPr="00581A78" w:rsidRDefault="003869C5" w:rsidP="00581A78">
      <w:r w:rsidRPr="00581A78">
        <w:t>Дипломная работа изложена на 68</w:t>
      </w:r>
      <w:r w:rsidR="006C63EC" w:rsidRPr="00581A78">
        <w:t xml:space="preserve"> страницах машинописного текста, состоит из введения трех глав, выводов и предложений, списка литературы</w:t>
      </w:r>
      <w:r w:rsidR="00581A78" w:rsidRPr="00581A78">
        <w:t xml:space="preserve">; </w:t>
      </w:r>
      <w:r w:rsidR="006C63EC" w:rsidRPr="00581A78">
        <w:t>содержит 14 таблиц, 1 схему и 4 приложения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работе использовалось 61 литературный источник</w:t>
      </w:r>
      <w:r w:rsidR="00581A78" w:rsidRPr="00581A78">
        <w:t xml:space="preserve">. </w:t>
      </w:r>
    </w:p>
    <w:p w:rsidR="00581A78" w:rsidRPr="00581A78" w:rsidRDefault="006C63EC" w:rsidP="00581A78">
      <w:pPr>
        <w:pStyle w:val="2"/>
      </w:pPr>
      <w:r w:rsidRPr="00581A78">
        <w:br w:type="page"/>
      </w:r>
      <w:bookmarkStart w:id="1" w:name="_Toc221947750"/>
      <w:r w:rsidR="00581A78">
        <w:lastRenderedPageBreak/>
        <w:t>Г</w:t>
      </w:r>
      <w:r w:rsidRPr="00581A78">
        <w:t>лава 1</w:t>
      </w:r>
      <w:r w:rsidR="00581A78" w:rsidRPr="00581A78">
        <w:t xml:space="preserve">. </w:t>
      </w:r>
      <w:r w:rsidRPr="00581A78">
        <w:t>теоретические основы управления сбытом</w:t>
      </w:r>
      <w:bookmarkEnd w:id="1"/>
    </w:p>
    <w:p w:rsidR="00581A78" w:rsidRDefault="00581A78" w:rsidP="00581A78">
      <w:pPr>
        <w:pStyle w:val="3"/>
      </w:pPr>
    </w:p>
    <w:p w:rsidR="00581A78" w:rsidRPr="00581A78" w:rsidRDefault="00581A78" w:rsidP="00581A78">
      <w:pPr>
        <w:pStyle w:val="3"/>
      </w:pPr>
      <w:bookmarkStart w:id="2" w:name="_Toc221947751"/>
      <w:r>
        <w:t xml:space="preserve">1.1. </w:t>
      </w:r>
      <w:r w:rsidR="006C63EC" w:rsidRPr="00581A78">
        <w:t>Понятие и сущность управления сбытом сельскохозяйственной продукции</w:t>
      </w:r>
      <w:bookmarkEnd w:id="2"/>
    </w:p>
    <w:p w:rsidR="00581A78" w:rsidRDefault="00581A78" w:rsidP="00581A78"/>
    <w:p w:rsidR="006C63EC" w:rsidRPr="00581A78" w:rsidRDefault="006C63EC" w:rsidP="00581A78">
      <w:r w:rsidRPr="00581A78">
        <w:t>Экономическое и социальное положение в значительной мере зависит от состояния продовольственного снабжения населения, определяемого работой агропромышленного комплекса</w:t>
      </w:r>
      <w:r w:rsidR="00581A78" w:rsidRPr="00581A78">
        <w:t xml:space="preserve">. </w:t>
      </w:r>
      <w:r w:rsidRPr="00581A78">
        <w:t>На долю последнего приходится около 1/3 валового общественного продукта, производственных основных фондов и численности занятых</w:t>
      </w:r>
      <w:r w:rsidR="00581A78" w:rsidRPr="00581A78">
        <w:t xml:space="preserve">. </w:t>
      </w:r>
      <w:r w:rsidRPr="00581A78">
        <w:t>Здесь обеспечивается основа для производства 95</w:t>
      </w:r>
      <w:r w:rsidR="00581A78" w:rsidRPr="00581A78">
        <w:t>%</w:t>
      </w:r>
      <w:r w:rsidRPr="00581A78">
        <w:t xml:space="preserve"> продуктов питания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Реализация продукции является основным</w:t>
      </w:r>
      <w:r w:rsidR="00581A78" w:rsidRPr="00581A78">
        <w:t xml:space="preserve"> </w:t>
      </w:r>
      <w:r w:rsidRPr="00581A78">
        <w:t>и необходимым звеном общего процесса воспроизводства</w:t>
      </w:r>
      <w:r w:rsidR="00581A78" w:rsidRPr="00581A78">
        <w:t xml:space="preserve">. </w:t>
      </w:r>
      <w:r w:rsidRPr="00581A78">
        <w:t>Функция этой сферы – завершение процесса производства, доведение продукции до потребителей, удовлетворение их многообразных потребностей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Термин </w:t>
      </w:r>
      <w:r w:rsidR="00581A78" w:rsidRPr="00581A78">
        <w:t>"</w:t>
      </w:r>
      <w:r w:rsidRPr="00581A78">
        <w:t>маркетинг</w:t>
      </w:r>
      <w:r w:rsidR="00581A78" w:rsidRPr="00581A78">
        <w:t>"</w:t>
      </w:r>
      <w:r w:rsidRPr="00581A78">
        <w:t xml:space="preserve"> происходит от английского</w:t>
      </w:r>
      <w:r w:rsidR="00581A78" w:rsidRPr="00581A78">
        <w:t xml:space="preserve"> </w:t>
      </w:r>
      <w:r w:rsidRPr="00581A78">
        <w:t>“</w:t>
      </w:r>
      <w:r w:rsidRPr="00581A78">
        <w:rPr>
          <w:lang w:val="en-US"/>
        </w:rPr>
        <w:t>market</w:t>
      </w:r>
      <w:r w:rsidRPr="00581A78">
        <w:t>” (рынок</w:t>
      </w:r>
      <w:r w:rsidR="00581A78" w:rsidRPr="00581A78">
        <w:t xml:space="preserve">) </w:t>
      </w:r>
      <w:r w:rsidRPr="00581A78">
        <w:t>и означает деятельность в сфере рынка сбыта</w:t>
      </w:r>
      <w:r w:rsidR="00581A78" w:rsidRPr="00581A78">
        <w:t xml:space="preserve">. </w:t>
      </w:r>
      <w:r w:rsidRPr="00581A78">
        <w:t>Однако, было бы справедливо заметить, что как система экономической деятельности маркетинг более широкое понятие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Маркетинг – комплексная организация производственно – сбытовой деятельности предприятия для повышения его эффективности за счет удовлетворения нужд и запросов реальных потенциальных потребителей товаров и услуг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Большинство ошибочно отождествляет маркетинг со сбытом и стимулированием, поэтому для многих удивительно, что сбыт является лишь вершиной маркетингового айсберга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 мнению академика А</w:t>
      </w:r>
      <w:r w:rsidR="00581A78">
        <w:t xml:space="preserve">.Н. </w:t>
      </w:r>
      <w:r w:rsidRPr="00581A78">
        <w:t>Романова среди специалистов нет общепринятого определения сбыта</w:t>
      </w:r>
      <w:r w:rsidR="00581A78" w:rsidRPr="00581A78">
        <w:t xml:space="preserve">. </w:t>
      </w:r>
      <w:r w:rsidRPr="00581A78">
        <w:t>Сбыт – это неотъемлемый элемент процесса маркетинга, являющийся завершающей, наиболее ответственной стадией обеспечения потребителя необходимым для него товаром</w:t>
      </w:r>
      <w:r w:rsidR="00581A78" w:rsidRPr="00581A78">
        <w:t xml:space="preserve">. </w:t>
      </w:r>
      <w:r w:rsidRPr="00581A78">
        <w:t xml:space="preserve">По </w:t>
      </w:r>
      <w:r w:rsidRPr="00581A78">
        <w:lastRenderedPageBreak/>
        <w:t>мнению Ф</w:t>
      </w:r>
      <w:r w:rsidR="00581A78" w:rsidRPr="00581A78">
        <w:t xml:space="preserve">. </w:t>
      </w:r>
      <w:r w:rsidRPr="00581A78">
        <w:t>Котнера</w:t>
      </w:r>
      <w:r w:rsidR="00581A78" w:rsidRPr="00581A78">
        <w:t>: "</w:t>
      </w:r>
      <w:r w:rsidRPr="00581A78">
        <w:t>Сбыт – процесс, определяющий передвижение и передачу товаров и услуг от производителя к потребителю, включая транспортировку, хранение и совершение сделок, и направленный на удовлетворение нужд, потребностей посредством обмена</w:t>
      </w:r>
      <w:r w:rsidR="00581A78" w:rsidRPr="00581A78">
        <w:t>". [</w:t>
      </w:r>
      <w:r w:rsidRPr="00581A78">
        <w:t>4</w:t>
      </w:r>
      <w:r w:rsidR="00581A78">
        <w:t>, с</w:t>
      </w:r>
      <w:r w:rsidR="00581A78" w:rsidRPr="00581A78">
        <w:t>.3</w:t>
      </w:r>
      <w:r w:rsidRPr="00581A78">
        <w:t>3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Ведущий теоретик п</w:t>
      </w:r>
      <w:r w:rsidR="00FA6C9C" w:rsidRPr="00581A78">
        <w:t>о проблемам управления Петер Драккер</w:t>
      </w:r>
      <w:r w:rsidRPr="00581A78">
        <w:t>, говорит, что задача сбыта – хорошо познать и понять клиента, что товар или услуга будут точно подходить последнему и продавать себя сами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 мнению коллектива авторов Н</w:t>
      </w:r>
      <w:r w:rsidR="00581A78">
        <w:t xml:space="preserve">.А. </w:t>
      </w:r>
      <w:r w:rsidRPr="00581A78">
        <w:t>Романова, Ю</w:t>
      </w:r>
      <w:r w:rsidR="00581A78">
        <w:t xml:space="preserve">.Ю. </w:t>
      </w:r>
      <w:r w:rsidRPr="00581A78">
        <w:t>Кормогова, С</w:t>
      </w:r>
      <w:r w:rsidR="00581A78">
        <w:t xml:space="preserve">.А. </w:t>
      </w:r>
      <w:r w:rsidRPr="00581A78">
        <w:t>Кра</w:t>
      </w:r>
      <w:r w:rsidRPr="00581A78">
        <w:rPr>
          <w:lang w:val="en-US"/>
        </w:rPr>
        <w:t>c</w:t>
      </w:r>
      <w:r w:rsidRPr="00581A78">
        <w:t>ильникова главное в сбыте – двусторонний и взаимодополняющий подход</w:t>
      </w:r>
      <w:r w:rsidR="00581A78" w:rsidRPr="00581A78">
        <w:t xml:space="preserve">. </w:t>
      </w:r>
      <w:r w:rsidRPr="00581A78">
        <w:t>С одной стороны – это тщательное и всестороннее изучение рынка, спроса, вкусов потребителей, ориентация на них производства, адресность выпускаемой продукции, с другой</w:t>
      </w:r>
      <w:r w:rsidR="00581A78" w:rsidRPr="00581A78">
        <w:t xml:space="preserve"> - </w:t>
      </w:r>
      <w:r w:rsidRPr="00581A78">
        <w:t>активное воздействие на рынок и существующий спрос, на формирование потребностей и покупательских предпочтений</w:t>
      </w:r>
      <w:r w:rsidR="00581A78" w:rsidRPr="00581A78">
        <w:t>. [</w:t>
      </w:r>
      <w:r w:rsidRPr="00581A78">
        <w:t>4</w:t>
      </w:r>
      <w:r w:rsidR="00581A78">
        <w:t>, с</w:t>
      </w:r>
      <w:r w:rsidR="00581A78" w:rsidRPr="00581A78">
        <w:t>.4</w:t>
      </w:r>
      <w:r w:rsidRPr="00581A78">
        <w:t>2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Д</w:t>
      </w:r>
      <w:r w:rsidR="00581A78" w:rsidRPr="00581A78">
        <w:t xml:space="preserve">. </w:t>
      </w:r>
      <w:r w:rsidRPr="00581A78">
        <w:t>Сакс отмечает, что основная идея рыночной экономики сводится к тому, что люди осуществляют свой личный выбор – что купить, где работать, как разместить сбережения, а предприятия под этот выбор подстраиваются</w:t>
      </w:r>
      <w:r w:rsidR="00581A78" w:rsidRPr="00581A78">
        <w:t>. [</w:t>
      </w:r>
      <w:r w:rsidRPr="00581A78">
        <w:t>17</w:t>
      </w:r>
      <w:r w:rsidR="00581A78">
        <w:t>, с</w:t>
      </w:r>
      <w:r w:rsidR="00581A78" w:rsidRPr="00581A78">
        <w:t>.3</w:t>
      </w:r>
      <w:r w:rsidRPr="00581A78">
        <w:t>64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Правильно подстраиваться под платежеспособный спрос покупателей помогает управление сбытом ориентированное на рынок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Рынок смещает предпринимательские акценты, а вместе с ними и затраты товаропроизводителей на проблемы сбыта</w:t>
      </w:r>
      <w:r w:rsidR="00581A78" w:rsidRPr="00581A78">
        <w:t xml:space="preserve">. </w:t>
      </w:r>
      <w:r w:rsidRPr="00581A78">
        <w:t>Эту закономерность рыночной экономики сформулировал П</w:t>
      </w:r>
      <w:r w:rsidR="00581A78" w:rsidRPr="00581A78">
        <w:t xml:space="preserve">. </w:t>
      </w:r>
      <w:r w:rsidRPr="00581A78">
        <w:t>Драккер</w:t>
      </w:r>
      <w:r w:rsidR="00581A78" w:rsidRPr="00581A78">
        <w:t>: "</w:t>
      </w:r>
      <w:r w:rsidRPr="00581A78">
        <w:t>Сбыт всегда является одним из основных центров расходов</w:t>
      </w:r>
      <w:r w:rsidR="00581A78" w:rsidRPr="00581A78">
        <w:t xml:space="preserve">. </w:t>
      </w:r>
      <w:r w:rsidRPr="00581A78">
        <w:t>И как таковой обычно находится в полузаброшенном состоянии</w:t>
      </w:r>
      <w:r w:rsidR="00581A78" w:rsidRPr="00581A78">
        <w:t xml:space="preserve">. </w:t>
      </w:r>
      <w:r w:rsidRPr="00581A78">
        <w:t>Одной из причин такого состояния является то, что расходы на сбыт распространяются на весь экономический процесс</w:t>
      </w:r>
      <w:r w:rsidR="00581A78" w:rsidRPr="00581A78">
        <w:t xml:space="preserve">". </w:t>
      </w:r>
      <w:r w:rsidRPr="00581A78">
        <w:t>По расчетам П</w:t>
      </w:r>
      <w:r w:rsidR="00581A78" w:rsidRPr="00581A78">
        <w:t xml:space="preserve">. </w:t>
      </w:r>
      <w:r w:rsidRPr="00581A78">
        <w:t>Драккера, из каждого доллара, затраченного потребителем на покупку товаров, 50 центов в той или иной степени связаны со сбытом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Под сбытом следует понимать комплекс процедур продвижения продукции на рынок (формирование спроса, получение и обработка заказов, </w:t>
      </w:r>
      <w:r w:rsidRPr="00581A78">
        <w:lastRenderedPageBreak/>
        <w:t>комплектация и подготовка продукции к отправке покупателям, отгрузка продукции на транспортное средство и транспортировка к месту продажи или назначения</w:t>
      </w:r>
      <w:r w:rsidR="00581A78" w:rsidRPr="00581A78">
        <w:t xml:space="preserve">) </w:t>
      </w:r>
      <w:r w:rsidRPr="00581A78">
        <w:t>и организацию расчетов за нее (установление условий и осуществление процедур расчетов с покупателями за отгруженную продукцию</w:t>
      </w:r>
      <w:r w:rsidR="00581A78" w:rsidRPr="00581A78">
        <w:t xml:space="preserve">). </w:t>
      </w:r>
      <w:r w:rsidRPr="00581A78">
        <w:t>Главная цель сбыта – реализация экономического интереса производителя (получение предпринимательской прибыли</w:t>
      </w:r>
      <w:r w:rsidR="00581A78" w:rsidRPr="00581A78">
        <w:t xml:space="preserve">) </w:t>
      </w:r>
      <w:r w:rsidRPr="00581A78">
        <w:t>на основе удовлетворения платежного спроса потребителей</w:t>
      </w:r>
      <w:r w:rsidR="00581A78" w:rsidRPr="00581A78">
        <w:t>. [</w:t>
      </w:r>
      <w:r w:rsidRPr="00581A78">
        <w:t>61</w:t>
      </w:r>
      <w:r w:rsidR="00581A78">
        <w:t>, с</w:t>
      </w:r>
      <w:r w:rsidR="00581A78" w:rsidRPr="00581A78">
        <w:t>.5</w:t>
      </w:r>
      <w:r w:rsidRPr="00581A78">
        <w:t>7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Иначе говоря, сбыт – это не только продажа готовой продукции, но это, и ориентация производства на удовлетворение платежеспособного спроса на продукцию предприятия, и организация эффективных каналов распределения и продвижения товаров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Показательно в данном отношении определение сбыта, которое дают французские экономисты</w:t>
      </w:r>
      <w:r w:rsidR="00581A78" w:rsidRPr="00581A78">
        <w:t>: "</w:t>
      </w:r>
      <w:r w:rsidRPr="00581A78">
        <w:t>Сбыт товара представляет собой цепочку, связывающую предприятие – производитель с потребителем через промежуточные звенья</w:t>
      </w:r>
      <w:r w:rsidR="00581A78" w:rsidRPr="00581A78">
        <w:t xml:space="preserve">: </w:t>
      </w:r>
      <w:r w:rsidRPr="00581A78">
        <w:t>сбытовиков, торговых посредников, инициаторов покупки</w:t>
      </w:r>
      <w:r w:rsidR="00581A78" w:rsidRPr="00581A78">
        <w:t>". [</w:t>
      </w:r>
      <w:r w:rsidRPr="00581A78">
        <w:t>17</w:t>
      </w:r>
      <w:r w:rsidR="00581A78">
        <w:t>, с</w:t>
      </w:r>
      <w:r w:rsidR="00581A78" w:rsidRPr="00581A78">
        <w:t>.3</w:t>
      </w:r>
      <w:r w:rsidRPr="00581A78">
        <w:t>71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Эту функциональную заданность и ограниченность успешно преодолевает Д</w:t>
      </w:r>
      <w:r w:rsidR="00581A78" w:rsidRPr="00581A78">
        <w:t xml:space="preserve">. </w:t>
      </w:r>
      <w:r w:rsidRPr="00581A78">
        <w:t xml:space="preserve">Болт, который считает, что </w:t>
      </w:r>
      <w:r w:rsidR="00581A78" w:rsidRPr="00581A78">
        <w:t>"</w:t>
      </w:r>
      <w:r w:rsidRPr="00581A78">
        <w:t>сбытовую деятельность можно определить следующим образом</w:t>
      </w:r>
      <w:r w:rsidR="00581A78" w:rsidRPr="00581A78">
        <w:t xml:space="preserve">: </w:t>
      </w:r>
      <w:r w:rsidRPr="00581A78">
        <w:t>персонифицированный, непосредственный и двусторонний процесс осуществления контактов и убеждений с целью достижения определенных</w:t>
      </w:r>
      <w:r w:rsidR="00581A78" w:rsidRPr="00581A78">
        <w:t xml:space="preserve"> </w:t>
      </w:r>
      <w:r w:rsidRPr="00581A78">
        <w:t>результатов, и прежде всего увеличения продажи продукции на определенном сегменте рынка</w:t>
      </w:r>
      <w:r w:rsidR="00581A78" w:rsidRPr="00581A78">
        <w:t>". [</w:t>
      </w:r>
      <w:r w:rsidRPr="00581A78">
        <w:t>32</w:t>
      </w:r>
      <w:r w:rsidR="00581A78">
        <w:t>, с</w:t>
      </w:r>
      <w:r w:rsidR="00581A78" w:rsidRPr="00581A78">
        <w:t>.1</w:t>
      </w:r>
      <w:r w:rsidRPr="00581A78">
        <w:t>80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По нашему мнению, под сбытом следует понимать процесс продвижения готовой продукции на рынок и организацию товарного обмена с целью извлечения предпринимательской прибыли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Основные функции сбыта можно объединить в три группы</w:t>
      </w:r>
      <w:r w:rsidR="00581A78" w:rsidRPr="00581A78">
        <w:t xml:space="preserve">: </w:t>
      </w:r>
    </w:p>
    <w:p w:rsidR="006C63EC" w:rsidRPr="00581A78" w:rsidRDefault="006C63EC" w:rsidP="00581A78">
      <w:pPr>
        <w:pStyle w:val="a"/>
      </w:pPr>
      <w:r w:rsidRPr="00581A78">
        <w:t>функции планирования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функции организации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функции контроля и регулирования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В свою очередь функции планирования включают</w:t>
      </w:r>
      <w:r w:rsidR="00581A78" w:rsidRPr="00581A78">
        <w:t xml:space="preserve">: </w:t>
      </w:r>
      <w:r w:rsidRPr="00581A78">
        <w:t>разработку перспективных и оперативных планов продаж</w:t>
      </w:r>
      <w:r w:rsidR="00581A78" w:rsidRPr="00581A78">
        <w:t xml:space="preserve">; </w:t>
      </w:r>
      <w:r w:rsidRPr="00581A78">
        <w:t>анализ и оценку конъюнктуры рынка</w:t>
      </w:r>
      <w:r w:rsidR="00581A78" w:rsidRPr="00581A78">
        <w:t xml:space="preserve">; </w:t>
      </w:r>
      <w:r w:rsidRPr="00581A78">
        <w:t>формирование ассортиментного плана производства</w:t>
      </w:r>
      <w:r w:rsidR="00581A78" w:rsidRPr="00581A78">
        <w:t xml:space="preserve">; </w:t>
      </w:r>
      <w:r w:rsidRPr="00581A78">
        <w:t>выбор каналов реализации и товародвижения</w:t>
      </w:r>
      <w:r w:rsidR="00581A78" w:rsidRPr="00581A78">
        <w:t xml:space="preserve">; </w:t>
      </w:r>
      <w:r w:rsidRPr="00581A78">
        <w:t>разработку мер по стимулированию сбыта</w:t>
      </w:r>
      <w:r w:rsidR="00581A78" w:rsidRPr="00581A78">
        <w:t xml:space="preserve">; </w:t>
      </w:r>
      <w:r w:rsidRPr="00581A78">
        <w:t>составлением смет – затрат по сбыту и их оптимизацию и другие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Среди функций организаций сбыта необходимо выделить следующие</w:t>
      </w:r>
      <w:r w:rsidR="00581A78" w:rsidRPr="00581A78">
        <w:t xml:space="preserve">: </w:t>
      </w:r>
      <w:r w:rsidRPr="00581A78">
        <w:t>организацию каналов товародвижения</w:t>
      </w:r>
      <w:r w:rsidR="00581A78" w:rsidRPr="00581A78">
        <w:t xml:space="preserve">; </w:t>
      </w:r>
      <w:r w:rsidRPr="00581A78">
        <w:t>организацию проведения рекламных компаний и мероприятий по стимулированию сбыта</w:t>
      </w:r>
      <w:r w:rsidR="00581A78" w:rsidRPr="00581A78">
        <w:t xml:space="preserve">; </w:t>
      </w:r>
      <w:r w:rsidRPr="00581A78">
        <w:t>организацию взаимодействия всех подразделений предприятия для достижения целей сбыта и другие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 совокупности функций сбытового контроля и регулирования относятся</w:t>
      </w:r>
      <w:r w:rsidR="00581A78" w:rsidRPr="00581A78">
        <w:t xml:space="preserve">: </w:t>
      </w:r>
      <w:r w:rsidRPr="00581A78">
        <w:t>оценка результатов сбыта продукции</w:t>
      </w:r>
      <w:r w:rsidR="00581A78" w:rsidRPr="00581A78">
        <w:t xml:space="preserve">; </w:t>
      </w:r>
      <w:r w:rsidRPr="00581A78">
        <w:t>контроль за выполнением планов сбыта</w:t>
      </w:r>
      <w:r w:rsidR="00581A78" w:rsidRPr="00581A78">
        <w:t xml:space="preserve">; </w:t>
      </w:r>
      <w:r w:rsidRPr="00581A78">
        <w:t>оперативное регулирование сбыта на предприятиях с учетом влияния внешних и внутренних неблагоприятных факторов</w:t>
      </w:r>
      <w:r w:rsidR="00581A78" w:rsidRPr="00581A78">
        <w:t xml:space="preserve">; </w:t>
      </w:r>
      <w:r w:rsidRPr="00581A78">
        <w:t>оценка и стимулирование деятельности сбытового аппарата</w:t>
      </w:r>
      <w:r w:rsidR="00581A78" w:rsidRPr="00581A78">
        <w:t xml:space="preserve">; </w:t>
      </w:r>
      <w:r w:rsidRPr="00581A78">
        <w:t xml:space="preserve">статистический, бухгалтерский и оперативный учет управления сбытом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>Хотя сбыт – завершающая стадия хозяйственной деятельности товаропроизводителя, в рыночных условиях планирование сбыта предшествует производственной стадии и состоит в изучении конъюнктуры рынка и возможностей предприятия производить пользующуюся спросом (перспективную</w:t>
      </w:r>
      <w:r w:rsidR="00581A78" w:rsidRPr="00581A78">
        <w:t xml:space="preserve">) </w:t>
      </w:r>
      <w:r w:rsidRPr="00581A78">
        <w:t>продукцию, а также в составлении планов продаж, на основе которых должны формироваться планы снабжения и производства</w:t>
      </w:r>
      <w:r w:rsidR="00581A78" w:rsidRPr="00581A78">
        <w:t xml:space="preserve">. </w:t>
      </w:r>
      <w:r w:rsidRPr="00581A78">
        <w:t>Грамотно построенная система организации и контроля сбыта способна обеспечить конкурентоспособность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Под сбытовой политикой организации в наиболее широком смысле следует понимать выбранные ее руководством совокупность сбытовых стратегий маркетинга (стратегии охвата рынка, позиционирования товара и </w:t>
      </w:r>
      <w:r w:rsidR="00581A78" w:rsidRPr="00581A78">
        <w:t xml:space="preserve">т.д.) </w:t>
      </w:r>
      <w:r w:rsidRPr="00581A78">
        <w:t>и комплекс мероприятий (решений и действий</w:t>
      </w:r>
      <w:r w:rsidR="00581A78" w:rsidRPr="00581A78">
        <w:t xml:space="preserve">) </w:t>
      </w:r>
      <w:r w:rsidRPr="00581A78">
        <w:t xml:space="preserve">по формированию ассортимента выпускаемой продукции и ценообразованию, по формированию спроса и стимулированию сбыта (реклама, обслуживание </w:t>
      </w:r>
      <w:r w:rsidRPr="00581A78">
        <w:lastRenderedPageBreak/>
        <w:t>покупателей, коммерческое кредитование, скидки</w:t>
      </w:r>
      <w:r w:rsidR="00581A78" w:rsidRPr="00581A78">
        <w:t>),</w:t>
      </w:r>
      <w:r w:rsidRPr="00581A78">
        <w:t xml:space="preserve"> по заключению договоров продажи (поставки</w:t>
      </w:r>
      <w:r w:rsidR="00581A78" w:rsidRPr="00581A78">
        <w:t xml:space="preserve">) </w:t>
      </w:r>
      <w:r w:rsidRPr="00581A78">
        <w:t>товаров, товародвижению, транспортировке, по организационным, материально-техническим и прочим аспектам сбыта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Разработке сбытовой политики должен предшествовать анализ оценки эффективности существующей сбытовой системы как в целом, так и по отдельным ее элементам, соответствия проводимой предприятием сбытовой политики конкретным рыночным условиям</w:t>
      </w:r>
      <w:r w:rsidR="00581A78" w:rsidRPr="00581A78">
        <w:t xml:space="preserve">. </w:t>
      </w:r>
      <w:r w:rsidRPr="00581A78">
        <w:t>Анализу</w:t>
      </w:r>
      <w:r w:rsidR="00581A78" w:rsidRPr="00581A78">
        <w:t xml:space="preserve"> </w:t>
      </w:r>
      <w:r w:rsidRPr="00581A78">
        <w:t>подвергаются не столько количественные показатели объемов продаж по продукту и по регионам, сколько весь комплекс факторов, оказывающих влияние на размеры сбыта</w:t>
      </w:r>
      <w:r w:rsidR="00581A78" w:rsidRPr="00581A78">
        <w:t xml:space="preserve">: </w:t>
      </w:r>
      <w:r w:rsidRPr="00581A78">
        <w:t>организация сбытовой сети, эффективность рекламы и других средств стимулирования сбыта, правильность выбора рынка, времени и способов выхода на рынок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Сбытовую политику предприятия целесообразно ориентировать на</w:t>
      </w:r>
      <w:r w:rsidR="00581A78" w:rsidRPr="00581A78">
        <w:t xml:space="preserve">: </w:t>
      </w:r>
    </w:p>
    <w:p w:rsidR="006C63EC" w:rsidRPr="00581A78" w:rsidRDefault="006C63EC" w:rsidP="00581A78">
      <w:pPr>
        <w:pStyle w:val="a"/>
      </w:pPr>
      <w:r w:rsidRPr="00581A78">
        <w:t>получение предпринимательской прибыли в текущем периоде, а также обеспечение гарантий ее получения в будущем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максимальное удовлетворение платежеспособного спроса потребителей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долговременную рыночную устойчивость организации, конкурентоспособность ее продукции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создание положительного имиджа организации на рынке и признание ее со стороны общественности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Сбытовая политика, сформулированная на основе целей и задач сбыта, должна соответствовать бизнес-концепции организации (что собой представляет организация, чем она сильнее конкурентов, каково желаемое ею место на рынке и </w:t>
      </w:r>
      <w:r w:rsidR="00581A78" w:rsidRPr="00581A78">
        <w:t>т.д.),</w:t>
      </w:r>
      <w:r w:rsidRPr="00581A78">
        <w:t xml:space="preserve"> а также принятому курсу действий (ориентирам</w:t>
      </w:r>
      <w:r w:rsidR="00581A78" w:rsidRPr="00581A78">
        <w:t xml:space="preserve">). </w:t>
      </w:r>
      <w:r w:rsidRPr="00581A78">
        <w:t>Рынок предоставляет конкретному производителю разные</w:t>
      </w:r>
      <w:r w:rsidR="00581A78" w:rsidRPr="00581A78">
        <w:t xml:space="preserve"> </w:t>
      </w:r>
      <w:r w:rsidRPr="00581A78">
        <w:t>возможности для сбыта и одновременно накладывает на его деятельность определенные ограничения</w:t>
      </w:r>
      <w:r w:rsidR="00581A78" w:rsidRPr="00581A78">
        <w:t xml:space="preserve">. </w:t>
      </w:r>
      <w:r w:rsidRPr="00581A78">
        <w:t>Производитель, заинтересованный в эффективности сбыта своей продукции, должен знать реальное положение вещей на рынке и на этой основе принимать обоснованные решения</w:t>
      </w:r>
      <w:r w:rsidR="00581A78" w:rsidRPr="00581A78">
        <w:t xml:space="preserve"> </w:t>
      </w:r>
      <w:r w:rsidRPr="00581A78">
        <w:t>по реализации товаров</w:t>
      </w:r>
      <w:r w:rsidR="00581A78" w:rsidRPr="00581A78">
        <w:t xml:space="preserve">. </w:t>
      </w:r>
      <w:r w:rsidRPr="00581A78">
        <w:lastRenderedPageBreak/>
        <w:t>Сбытовая политика строится на основе упорядоченного анализа потребностей и запросов, восприятий и предпочтений, свойственных</w:t>
      </w:r>
      <w:r w:rsidR="00581A78" w:rsidRPr="00581A78">
        <w:t xml:space="preserve"> </w:t>
      </w:r>
      <w:r w:rsidRPr="00581A78">
        <w:t>потребителям продукции организации</w:t>
      </w:r>
      <w:r w:rsidR="00581A78" w:rsidRPr="00581A78">
        <w:t xml:space="preserve">. </w:t>
      </w:r>
      <w:r w:rsidRPr="00581A78">
        <w:t>Потребности и запросы покупателей постоянно меняются</w:t>
      </w:r>
      <w:r w:rsidR="00581A78" w:rsidRPr="00581A78">
        <w:t xml:space="preserve">. </w:t>
      </w:r>
      <w:r w:rsidRPr="00581A78">
        <w:t>Эффективная сбытовая политика организации тем самым должна быть направлена на постоянное обновление ассортимента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Персонал, имеющий отношение к реализации готовой продукции, должен быть формально ознакомлен (обязательно наличие отметок об ознакомлении</w:t>
      </w:r>
      <w:r w:rsidR="00581A78" w:rsidRPr="00581A78">
        <w:t xml:space="preserve">) </w:t>
      </w:r>
      <w:r w:rsidRPr="00581A78">
        <w:t xml:space="preserve">с информацией в </w:t>
      </w:r>
      <w:r w:rsidR="00581A78" w:rsidRPr="00581A78">
        <w:t>"</w:t>
      </w:r>
      <w:r w:rsidRPr="00581A78">
        <w:t>Положении о сбытовой политике</w:t>
      </w:r>
      <w:r w:rsidR="00581A78" w:rsidRPr="00581A78">
        <w:t>"</w:t>
      </w:r>
      <w:r w:rsidRPr="00581A78">
        <w:t xml:space="preserve"> и обязан придерживаться принятых решений в своей текущей деятельности</w:t>
      </w:r>
      <w:r w:rsidR="00581A78" w:rsidRPr="00581A78">
        <w:t xml:space="preserve">. </w:t>
      </w:r>
      <w:r w:rsidRPr="00581A78">
        <w:t>Обязанности по осуществлению контроля на предмет соблюдения утвержденного вышеуказанного Положения всеми структурными подразделениями организации целесообразно возложить на руководителя отдела сбыта</w:t>
      </w:r>
      <w:r w:rsidR="00581A78" w:rsidRPr="00581A78">
        <w:t xml:space="preserve">. </w:t>
      </w:r>
      <w:r w:rsidRPr="00581A78">
        <w:t>Сбытовая политика должна разрабатываться на каждый отчетный год, а любые изменения (дополнения</w:t>
      </w:r>
      <w:r w:rsidR="00581A78" w:rsidRPr="00581A78">
        <w:t xml:space="preserve">) </w:t>
      </w:r>
      <w:r w:rsidRPr="00581A78">
        <w:t>– оформляться соответствующим приказом</w:t>
      </w:r>
      <w:r w:rsidR="00581A78" w:rsidRPr="00581A78">
        <w:t xml:space="preserve">. </w:t>
      </w:r>
      <w:r w:rsidRPr="00581A78">
        <w:t>В условиях рыночной конкуренции информация, содержащаяся</w:t>
      </w:r>
      <w:r w:rsidR="00581A78" w:rsidRPr="00581A78">
        <w:t xml:space="preserve"> </w:t>
      </w:r>
      <w:r w:rsidRPr="00581A78">
        <w:t>в Положении, представляет определенный интерес для конкурентов организации и поэтому должна быть отнесена приказом руководителя к сведениям, составляющим коммерческую тайну организации</w:t>
      </w:r>
      <w:r w:rsidR="00581A78" w:rsidRPr="00581A78">
        <w:t xml:space="preserve">. </w:t>
      </w:r>
      <w:r w:rsidRPr="00581A78">
        <w:t>Следовательно, следует определить и документально закрепить приказом руководителя круг должностных лиц, имеющих право доступа к указанным сведениям для осуществления своих функциональных обязанностей</w:t>
      </w:r>
      <w:r w:rsidR="00581A78" w:rsidRPr="00581A78">
        <w:t>. [</w:t>
      </w:r>
      <w:r w:rsidRPr="00581A78">
        <w:t>61</w:t>
      </w:r>
      <w:r w:rsidR="00581A78">
        <w:t>, с</w:t>
      </w:r>
      <w:r w:rsidR="00581A78" w:rsidRPr="00581A78">
        <w:t>.6</w:t>
      </w:r>
      <w:r w:rsidRPr="00581A78">
        <w:t>0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В настоящее время в отечественной и зарубежной практике получили распространение следующие структуры управления маркетингом</w:t>
      </w:r>
      <w:r w:rsidR="00581A78" w:rsidRPr="00581A78">
        <w:t xml:space="preserve">: </w:t>
      </w:r>
    </w:p>
    <w:p w:rsidR="006C63EC" w:rsidRPr="00581A78" w:rsidRDefault="006C63EC" w:rsidP="00581A78">
      <w:pPr>
        <w:pStyle w:val="a"/>
      </w:pPr>
      <w:r w:rsidRPr="00581A78">
        <w:t>функциональная ориентация – как наиболее предпочтительный вариант для небольших сельхозпредприятий, формирующих свою маркетинговую службу</w:t>
      </w:r>
      <w:r w:rsidR="00581A78" w:rsidRPr="00581A78">
        <w:t xml:space="preserve">; </w:t>
      </w:r>
      <w:r w:rsidRPr="00581A78">
        <w:t>при этом разнообразие производимой предприятием продукции, а также число рынков невелико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товарная ориентация управления, которая заключается в том, что каждой продукции или группе сходных товаров назначается маркетолог</w:t>
      </w:r>
      <w:r w:rsidR="00581A78" w:rsidRPr="00581A78">
        <w:t xml:space="preserve">; </w:t>
      </w:r>
      <w:r w:rsidRPr="00581A78">
        <w:t xml:space="preserve">при </w:t>
      </w:r>
      <w:r w:rsidRPr="00581A78">
        <w:lastRenderedPageBreak/>
        <w:t>такой ориентации маркетинга работники специализируются и имеют возможность координировать свои усилия для решения общих задач предприятия</w:t>
      </w:r>
      <w:r w:rsidR="00581A78" w:rsidRPr="00581A78">
        <w:t xml:space="preserve">; </w:t>
      </w:r>
      <w:r w:rsidRPr="00581A78">
        <w:t>она эффективна, когда требования к рекламе, организации сбыта и</w:t>
      </w:r>
      <w:r w:rsidR="00581A78" w:rsidRPr="00581A78">
        <w:t xml:space="preserve"> </w:t>
      </w:r>
      <w:r w:rsidRPr="00581A78">
        <w:t>обслуживания существенно различны для каждого товара</w:t>
      </w:r>
      <w:r w:rsidR="00581A78" w:rsidRPr="00581A78">
        <w:t xml:space="preserve">; </w:t>
      </w:r>
    </w:p>
    <w:p w:rsidR="006C63EC" w:rsidRPr="00581A78" w:rsidRDefault="006C63EC" w:rsidP="00581A78">
      <w:pPr>
        <w:pStyle w:val="a"/>
      </w:pPr>
      <w:r w:rsidRPr="00581A78">
        <w:t>региональная ориентация структуры управления – за основу здесь берется специализация не по товарам, а по рынкам</w:t>
      </w:r>
      <w:r w:rsidR="00581A78" w:rsidRPr="00581A78">
        <w:t xml:space="preserve">; </w:t>
      </w:r>
      <w:r w:rsidRPr="00581A78">
        <w:t>она применяется, когда количество рынков велико, тогда как номенклатура продукции не слишком широка или достаточно однотипна и позволяет более глубоко изучать потребности покупателей, специфичные для каждого региона, долее адекватно организовывать рекламу и стимулирование сбыта, учитывая местные особенности</w:t>
      </w:r>
      <w:r w:rsidR="00581A78" w:rsidRPr="00581A78">
        <w:t>. [</w:t>
      </w:r>
      <w:r w:rsidRPr="00581A78">
        <w:t>59</w:t>
      </w:r>
      <w:r w:rsidR="00581A78">
        <w:t>, с</w:t>
      </w:r>
      <w:r w:rsidR="00581A78" w:rsidRPr="00581A78">
        <w:t>.9</w:t>
      </w:r>
      <w:r w:rsidRPr="00581A78">
        <w:t>1</w:t>
      </w:r>
      <w:r w:rsidR="00581A78" w:rsidRPr="00581A78">
        <w:t xml:space="preserve">] </w:t>
      </w:r>
    </w:p>
    <w:p w:rsidR="006C63EC" w:rsidRPr="00581A78" w:rsidRDefault="006C63EC" w:rsidP="00581A78">
      <w:r w:rsidRPr="00581A78">
        <w:t xml:space="preserve">Достоинства и недостатки того или иного характера ориентации некоторых отделов маркетинга приведены в таблице </w:t>
      </w:r>
      <w:r w:rsidR="00581A78" w:rsidRPr="00581A78">
        <w:t xml:space="preserve">1.1. </w:t>
      </w:r>
      <w:r w:rsidRPr="00581A78">
        <w:t>Многие предприятия пытаются сочетать преимущества функциональной системы управления с меняющимися требованиями к различным товарам и рынкам</w:t>
      </w:r>
      <w:r w:rsidR="00581A78" w:rsidRPr="00581A78">
        <w:t xml:space="preserve">. </w:t>
      </w:r>
      <w:r w:rsidRPr="00581A78">
        <w:t>Поэтому в организации отделов или служб маркетинга учитывается позиция управляющего по товарам и управляющего по рынкам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Эффективность реализации сельскохозяйственной продукции существенно зависит от правильной гибкой системы управления товародвижением, позволяющей сохранить качество продукции, реализовать экономический потенциал</w:t>
      </w:r>
      <w:r w:rsidR="00581A78" w:rsidRPr="00581A78">
        <w:t xml:space="preserve">. </w:t>
      </w:r>
    </w:p>
    <w:p w:rsidR="00581A78" w:rsidRDefault="006C63EC" w:rsidP="00581A78">
      <w:r w:rsidRPr="00581A78">
        <w:t>В условиях рыночной экономики важнейшей составной частью коммерческой деятельности коллективных сельскохозяйственных предприятий, крестьянских (фермерских</w:t>
      </w:r>
      <w:r w:rsidR="00581A78" w:rsidRPr="00581A78">
        <w:t xml:space="preserve">) </w:t>
      </w:r>
      <w:r w:rsidRPr="00581A78">
        <w:t>хозяйств и других сельскохозяйственных товаропроизводителей должен стать выбор наиболее эффективных каналов реализации продукции</w:t>
      </w:r>
      <w:r w:rsidR="00581A78" w:rsidRPr="00581A78">
        <w:t xml:space="preserve">. </w:t>
      </w:r>
      <w:r w:rsidRPr="00581A78">
        <w:t>Благодаря этому они получают возможность не только произвести нужные потребителю продукты, но и выгодно их продать, а взамен приобрести необходимые средства производства и материальные ресурсы</w:t>
      </w:r>
      <w:r w:rsidR="00581A78" w:rsidRPr="00581A78">
        <w:t xml:space="preserve">. </w:t>
      </w:r>
    </w:p>
    <w:p w:rsidR="006C63EC" w:rsidRPr="00581A78" w:rsidRDefault="00581A78" w:rsidP="00581A78">
      <w:r>
        <w:br w:type="page"/>
      </w:r>
      <w:r w:rsidR="006C63EC" w:rsidRPr="00581A78">
        <w:lastRenderedPageBreak/>
        <w:t xml:space="preserve">Таблица </w:t>
      </w:r>
      <w:r w:rsidRPr="00581A78">
        <w:t>1.1</w:t>
      </w:r>
    </w:p>
    <w:p w:rsidR="006C63EC" w:rsidRPr="00581A78" w:rsidRDefault="006C63EC" w:rsidP="00581A78">
      <w:r w:rsidRPr="00581A78">
        <w:t>Достоинства и недостатки отдела маркетинга в зависимости от его ориентации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789"/>
        <w:gridCol w:w="3348"/>
      </w:tblGrid>
      <w:tr w:rsidR="006C63EC" w:rsidRPr="00581A78">
        <w:tc>
          <w:tcPr>
            <w:tcW w:w="1272" w:type="pct"/>
          </w:tcPr>
          <w:p w:rsidR="006C63EC" w:rsidRPr="00581A78" w:rsidRDefault="006C63EC" w:rsidP="00581A78">
            <w:pPr>
              <w:pStyle w:val="afa"/>
            </w:pPr>
            <w:r w:rsidRPr="00581A78">
              <w:t>Отдел маркетинга, ориентированный по</w:t>
            </w:r>
          </w:p>
        </w:tc>
        <w:tc>
          <w:tcPr>
            <w:tcW w:w="1979" w:type="pct"/>
          </w:tcPr>
          <w:p w:rsidR="006C63EC" w:rsidRPr="00581A78" w:rsidRDefault="006C63EC" w:rsidP="00581A78">
            <w:pPr>
              <w:pStyle w:val="afa"/>
            </w:pPr>
            <w:r w:rsidRPr="00581A78">
              <w:t>Достоинства</w:t>
            </w:r>
          </w:p>
        </w:tc>
        <w:tc>
          <w:tcPr>
            <w:tcW w:w="1749" w:type="pct"/>
          </w:tcPr>
          <w:p w:rsidR="006C63EC" w:rsidRPr="00581A78" w:rsidRDefault="006C63EC" w:rsidP="00581A78">
            <w:pPr>
              <w:pStyle w:val="afa"/>
            </w:pPr>
            <w:r w:rsidRPr="00581A78">
              <w:t>Недостатки</w:t>
            </w:r>
          </w:p>
        </w:tc>
      </w:tr>
      <w:tr w:rsidR="006C63EC" w:rsidRPr="00581A78">
        <w:trPr>
          <w:trHeight w:val="911"/>
        </w:trPr>
        <w:tc>
          <w:tcPr>
            <w:tcW w:w="1272" w:type="pct"/>
          </w:tcPr>
          <w:p w:rsidR="006C63EC" w:rsidRPr="00581A78" w:rsidRDefault="006C63EC" w:rsidP="00581A78">
            <w:pPr>
              <w:pStyle w:val="afa"/>
            </w:pPr>
            <w:r w:rsidRPr="00581A78">
              <w:t>функциям</w:t>
            </w:r>
          </w:p>
        </w:tc>
        <w:tc>
          <w:tcPr>
            <w:tcW w:w="1979" w:type="pct"/>
          </w:tcPr>
          <w:p w:rsidR="006C63EC" w:rsidRPr="00581A78" w:rsidRDefault="006C63EC" w:rsidP="00581A78">
            <w:pPr>
              <w:pStyle w:val="afa"/>
            </w:pPr>
            <w:r w:rsidRPr="00581A78">
              <w:t>Простота системы</w:t>
            </w:r>
            <w:r w:rsidR="00581A78" w:rsidRPr="00581A78">
              <w:t xml:space="preserve">; </w:t>
            </w:r>
            <w:r w:rsidRPr="00581A78">
              <w:t>возможность ясно очертить круг обязанностей</w:t>
            </w:r>
            <w:r w:rsidR="00581A78" w:rsidRPr="00581A78">
              <w:t xml:space="preserve">. </w:t>
            </w:r>
          </w:p>
        </w:tc>
        <w:tc>
          <w:tcPr>
            <w:tcW w:w="1749" w:type="pct"/>
          </w:tcPr>
          <w:p w:rsidR="006C63EC" w:rsidRPr="00581A78" w:rsidRDefault="006C63EC" w:rsidP="00581A78">
            <w:pPr>
              <w:pStyle w:val="afa"/>
            </w:pPr>
            <w:r w:rsidRPr="00581A78">
              <w:t>Порождает местничество (каждая функциональная группа стремится выполнять только свои функции</w:t>
            </w:r>
            <w:r w:rsidR="00581A78" w:rsidRPr="00581A78">
              <w:t xml:space="preserve">). </w:t>
            </w:r>
          </w:p>
        </w:tc>
      </w:tr>
      <w:tr w:rsidR="006C63EC" w:rsidRPr="00581A78">
        <w:trPr>
          <w:trHeight w:val="1171"/>
        </w:trPr>
        <w:tc>
          <w:tcPr>
            <w:tcW w:w="1272" w:type="pct"/>
          </w:tcPr>
          <w:p w:rsidR="006C63EC" w:rsidRPr="00581A78" w:rsidRDefault="006C63EC" w:rsidP="00581A78">
            <w:pPr>
              <w:pStyle w:val="afa"/>
            </w:pPr>
            <w:r w:rsidRPr="00581A78">
              <w:t>товарам и товарным группам</w:t>
            </w:r>
          </w:p>
        </w:tc>
        <w:tc>
          <w:tcPr>
            <w:tcW w:w="1979" w:type="pct"/>
          </w:tcPr>
          <w:p w:rsidR="006C63EC" w:rsidRPr="00581A78" w:rsidRDefault="006C63EC" w:rsidP="00581A78">
            <w:pPr>
              <w:pStyle w:val="afa"/>
            </w:pPr>
            <w:r w:rsidRPr="00581A78">
              <w:t>Создаются в крупных децентрализованных компаниях</w:t>
            </w:r>
            <w:r w:rsidR="00581A78" w:rsidRPr="00581A78">
              <w:t xml:space="preserve">. </w:t>
            </w:r>
          </w:p>
        </w:tc>
        <w:tc>
          <w:tcPr>
            <w:tcW w:w="1749" w:type="pct"/>
          </w:tcPr>
          <w:p w:rsidR="006C63EC" w:rsidRPr="00581A78" w:rsidRDefault="006C63EC" w:rsidP="00581A78">
            <w:pPr>
              <w:pStyle w:val="afa"/>
            </w:pPr>
            <w:r w:rsidRPr="00581A78">
              <w:t>Координация требует больших затрат времени со стороны руководителя компании</w:t>
            </w:r>
            <w:r w:rsidR="00581A78" w:rsidRPr="00581A78">
              <w:t xml:space="preserve">. </w:t>
            </w:r>
          </w:p>
        </w:tc>
      </w:tr>
      <w:tr w:rsidR="006C63EC" w:rsidRPr="00581A78">
        <w:trPr>
          <w:trHeight w:val="1266"/>
        </w:trPr>
        <w:tc>
          <w:tcPr>
            <w:tcW w:w="1272" w:type="pct"/>
          </w:tcPr>
          <w:p w:rsidR="006C63EC" w:rsidRPr="00581A78" w:rsidRDefault="006C63EC" w:rsidP="00581A78">
            <w:pPr>
              <w:pStyle w:val="afa"/>
            </w:pPr>
            <w:r w:rsidRPr="00581A78">
              <w:t>рынкам и покупателям</w:t>
            </w:r>
          </w:p>
        </w:tc>
        <w:tc>
          <w:tcPr>
            <w:tcW w:w="1979" w:type="pct"/>
          </w:tcPr>
          <w:p w:rsidR="006C63EC" w:rsidRPr="00581A78" w:rsidRDefault="006C63EC" w:rsidP="00581A78">
            <w:pPr>
              <w:pStyle w:val="afa"/>
            </w:pPr>
            <w:r w:rsidRPr="00581A78">
              <w:t>Филиал специализируется на выпуске определенного товара на основе своих рынков или постоянных покупателей</w:t>
            </w:r>
            <w:r w:rsidR="00581A78" w:rsidRPr="00581A78">
              <w:t xml:space="preserve">. </w:t>
            </w:r>
          </w:p>
        </w:tc>
        <w:tc>
          <w:tcPr>
            <w:tcW w:w="1749" w:type="pct"/>
          </w:tcPr>
          <w:p w:rsidR="006C63EC" w:rsidRPr="00581A78" w:rsidRDefault="006C63EC" w:rsidP="00581A78">
            <w:pPr>
              <w:pStyle w:val="afa"/>
            </w:pPr>
            <w:r w:rsidRPr="00581A78">
              <w:t>Дублирование работ</w:t>
            </w:r>
            <w:r w:rsidR="00581A78" w:rsidRPr="00581A78">
              <w:t xml:space="preserve">. </w:t>
            </w:r>
          </w:p>
        </w:tc>
      </w:tr>
      <w:tr w:rsidR="006C63EC" w:rsidRPr="00581A78">
        <w:trPr>
          <w:trHeight w:val="1408"/>
        </w:trPr>
        <w:tc>
          <w:tcPr>
            <w:tcW w:w="1272" w:type="pct"/>
          </w:tcPr>
          <w:p w:rsidR="006C63EC" w:rsidRPr="00581A78" w:rsidRDefault="006C63EC" w:rsidP="00581A78">
            <w:pPr>
              <w:pStyle w:val="afa"/>
            </w:pPr>
            <w:r w:rsidRPr="00581A78">
              <w:t>регионам</w:t>
            </w:r>
          </w:p>
        </w:tc>
        <w:tc>
          <w:tcPr>
            <w:tcW w:w="1979" w:type="pct"/>
          </w:tcPr>
          <w:p w:rsidR="006C63EC" w:rsidRPr="00581A78" w:rsidRDefault="006C63EC" w:rsidP="00581A78">
            <w:pPr>
              <w:pStyle w:val="afa"/>
            </w:pPr>
            <w:r w:rsidRPr="00581A78">
              <w:t>Крупные децентрализованные компании с обширными рынками</w:t>
            </w:r>
            <w:r w:rsidR="00581A78" w:rsidRPr="00581A78">
              <w:t xml:space="preserve">. </w:t>
            </w:r>
          </w:p>
          <w:p w:rsidR="006C63EC" w:rsidRPr="00581A78" w:rsidRDefault="006C63EC" w:rsidP="00581A78">
            <w:pPr>
              <w:pStyle w:val="afa"/>
            </w:pPr>
            <w:r w:rsidRPr="00581A78">
              <w:t>Особенно пригодна для международных фирм</w:t>
            </w:r>
            <w:r w:rsidR="00581A78" w:rsidRPr="00581A78">
              <w:t xml:space="preserve">. </w:t>
            </w:r>
          </w:p>
        </w:tc>
        <w:tc>
          <w:tcPr>
            <w:tcW w:w="1749" w:type="pct"/>
          </w:tcPr>
          <w:p w:rsidR="006C63EC" w:rsidRPr="00581A78" w:rsidRDefault="006C63EC" w:rsidP="00581A78">
            <w:pPr>
              <w:pStyle w:val="afa"/>
            </w:pPr>
            <w:r w:rsidRPr="00581A78">
              <w:t>Дублирование работ</w:t>
            </w:r>
            <w:r w:rsidR="00581A78" w:rsidRPr="00581A78">
              <w:t xml:space="preserve">. </w:t>
            </w:r>
          </w:p>
          <w:p w:rsidR="006C63EC" w:rsidRPr="00581A78" w:rsidRDefault="006C63EC" w:rsidP="00581A78">
            <w:pPr>
              <w:pStyle w:val="afa"/>
            </w:pPr>
            <w:r w:rsidRPr="00581A78">
              <w:t>Проблемы связи и координации</w:t>
            </w:r>
            <w:r w:rsidR="00581A78" w:rsidRPr="00581A78">
              <w:t xml:space="preserve">. 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Предприятие, определяя стратегию маркетинга, анализирует особенности каналов распределения</w:t>
      </w:r>
      <w:r w:rsidR="00581A78" w:rsidRPr="00581A78">
        <w:t xml:space="preserve">. </w:t>
      </w:r>
      <w:r w:rsidRPr="00581A78">
        <w:t>Канал распределения – совокупность предприятий и отдельных лиц, которые принимают на себя или помогают передать кому-то другому право собственности на конкретный товар или услугу на их пути от производителя к потребителю</w:t>
      </w:r>
      <w:r w:rsidR="00581A78" w:rsidRPr="00581A78">
        <w:t>. [</w:t>
      </w:r>
      <w:r w:rsidRPr="00581A78">
        <w:t>44</w:t>
      </w:r>
      <w:r w:rsidR="00581A78">
        <w:t>, с</w:t>
      </w:r>
      <w:r w:rsidR="00581A78" w:rsidRPr="00581A78">
        <w:t>.2</w:t>
      </w:r>
      <w:r w:rsidRPr="00581A78">
        <w:t>38</w:t>
      </w:r>
      <w:r w:rsidR="00581A78" w:rsidRPr="00581A78">
        <w:t xml:space="preserve">] </w:t>
      </w:r>
      <w:r w:rsidRPr="00581A78">
        <w:t>Члены канала распределения (производитель, посредники</w:t>
      </w:r>
      <w:r w:rsidR="00581A78" w:rsidRPr="00581A78">
        <w:t xml:space="preserve">) </w:t>
      </w:r>
      <w:r w:rsidRPr="00581A78">
        <w:t>выполняют следующие функции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а</w:t>
      </w:r>
      <w:r w:rsidR="00581A78" w:rsidRPr="00581A78">
        <w:t xml:space="preserve">) </w:t>
      </w:r>
      <w:r w:rsidRPr="00581A78">
        <w:t>исследовательская работа – сбор информации, необходимой для планирования и облегчения обмена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б</w:t>
      </w:r>
      <w:r w:rsidR="00581A78" w:rsidRPr="00581A78">
        <w:t xml:space="preserve">) </w:t>
      </w:r>
      <w:r w:rsidRPr="00581A78">
        <w:t>стимулирование сбыта – создание и распространение увещевательных коммуникаций о товаре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в</w:t>
      </w:r>
      <w:r w:rsidR="00581A78" w:rsidRPr="00581A78">
        <w:t xml:space="preserve">) </w:t>
      </w:r>
      <w:r w:rsidRPr="00581A78">
        <w:t>установление контактов – налаживание и поддержание связи с потенциальными покупателями</w:t>
      </w:r>
      <w:r w:rsidR="00581A78" w:rsidRPr="00581A78">
        <w:t xml:space="preserve">; </w:t>
      </w:r>
    </w:p>
    <w:p w:rsidR="006C63EC" w:rsidRPr="00581A78" w:rsidRDefault="006C63EC" w:rsidP="00581A78">
      <w:r w:rsidRPr="00581A78">
        <w:lastRenderedPageBreak/>
        <w:t>г</w:t>
      </w:r>
      <w:r w:rsidR="00581A78" w:rsidRPr="00581A78">
        <w:t xml:space="preserve">) </w:t>
      </w:r>
      <w:r w:rsidRPr="00581A78">
        <w:t>приспособление товара – подгонка его под требования покупателей</w:t>
      </w:r>
      <w:r w:rsidR="00581A78" w:rsidRPr="00581A78">
        <w:t xml:space="preserve">. </w:t>
      </w:r>
      <w:r w:rsidRPr="00581A78">
        <w:t>Это касается таких видов деятельности, как производство, сортировка, монтаж и упаковка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д</w:t>
      </w:r>
      <w:r w:rsidR="00581A78" w:rsidRPr="00581A78">
        <w:t xml:space="preserve">) </w:t>
      </w:r>
      <w:r w:rsidRPr="00581A78">
        <w:t>проведение переговоров – попытки согласования цен и прочих условий для последующего осуществления акта передачи собственности или владения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е</w:t>
      </w:r>
      <w:r w:rsidR="00581A78" w:rsidRPr="00581A78">
        <w:t xml:space="preserve">) </w:t>
      </w:r>
      <w:r w:rsidRPr="00581A78">
        <w:t>организация товародвижения</w:t>
      </w:r>
      <w:r w:rsidR="00581A78" w:rsidRPr="00581A78">
        <w:t xml:space="preserve"> - </w:t>
      </w:r>
      <w:r w:rsidRPr="00581A78">
        <w:t>транспортировка и складирование товара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ж</w:t>
      </w:r>
      <w:r w:rsidR="00581A78" w:rsidRPr="00581A78">
        <w:t xml:space="preserve">) </w:t>
      </w:r>
      <w:r w:rsidRPr="00581A78">
        <w:t>финансирование – изыскание и использование средств для покрытия издержек по функционированию канала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з</w:t>
      </w:r>
      <w:r w:rsidR="00581A78" w:rsidRPr="00581A78">
        <w:t xml:space="preserve">) </w:t>
      </w:r>
      <w:r w:rsidRPr="00581A78">
        <w:t>принятие риска</w:t>
      </w:r>
      <w:r w:rsidR="00581A78" w:rsidRPr="00581A78">
        <w:t xml:space="preserve"> - </w:t>
      </w:r>
      <w:r w:rsidRPr="00581A78">
        <w:t>принятие на себя ответственности за функционирование канала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Каналы распределения можно охарактеризовать по числу составляющих их уровней</w:t>
      </w:r>
      <w:r w:rsidR="00581A78" w:rsidRPr="00581A78">
        <w:t>. [</w:t>
      </w:r>
      <w:r w:rsidRPr="00581A78">
        <w:t>29</w:t>
      </w:r>
      <w:r w:rsidR="00581A78">
        <w:t>, с</w:t>
      </w:r>
      <w:r w:rsidR="00581A78" w:rsidRPr="00581A78">
        <w:t>.3</w:t>
      </w:r>
      <w:r w:rsidRPr="00581A78">
        <w:t>63</w:t>
      </w:r>
      <w:r w:rsidR="00581A78" w:rsidRPr="00581A78">
        <w:t xml:space="preserve">] </w:t>
      </w:r>
      <w:r w:rsidRPr="00581A78">
        <w:t>Уровень канала распределения</w:t>
      </w:r>
      <w:r w:rsidR="00581A78" w:rsidRPr="00581A78">
        <w:t xml:space="preserve"> - </w:t>
      </w:r>
      <w:r w:rsidRPr="00581A78">
        <w:t>это любой посредник, который выполняет ту или иную работу по приближению товара и права собственности на него к конечному покупателю</w:t>
      </w:r>
      <w:r w:rsidR="00581A78" w:rsidRPr="00581A78">
        <w:t xml:space="preserve">. </w:t>
      </w:r>
      <w:r w:rsidRPr="00581A78">
        <w:t>Поскольку определенную работу выполняют и сам производитель, и конечный потребитель, они тоже входят в состав любого канала</w:t>
      </w:r>
      <w:r w:rsidR="00581A78" w:rsidRPr="00581A78">
        <w:t xml:space="preserve">. </w:t>
      </w:r>
      <w:r w:rsidRPr="00581A78">
        <w:t xml:space="preserve">Несколько маркетинговых каналов разной протяженности представлено на схеме </w:t>
      </w:r>
      <w:r w:rsidR="00581A78" w:rsidRPr="00581A78">
        <w:t xml:space="preserve">1.1. </w:t>
      </w:r>
    </w:p>
    <w:p w:rsidR="006C63EC" w:rsidRPr="00581A78" w:rsidRDefault="006C63EC" w:rsidP="00581A78">
      <w:r w:rsidRPr="00581A78">
        <w:t>Канал нулевого уровня (называемый также каналом прямого маркетинга</w:t>
      </w:r>
      <w:r w:rsidR="00581A78" w:rsidRPr="00581A78">
        <w:t xml:space="preserve">) </w:t>
      </w:r>
      <w:r w:rsidRPr="00581A78">
        <w:t>состоит из производителя, продающего товар непосредственно потребителю</w:t>
      </w:r>
      <w:r w:rsidR="00581A78" w:rsidRPr="00581A78">
        <w:t xml:space="preserve">. </w:t>
      </w:r>
      <w:r w:rsidRPr="00581A78">
        <w:t>Три основных способа прямой продажи – торговля в розницу, посылочная торговля и торговля через принадлежащие производителю магазины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Одноуровневый канал включает в себя одного посредника</w:t>
      </w:r>
      <w:r w:rsidR="00581A78" w:rsidRPr="00581A78">
        <w:t xml:space="preserve">. </w:t>
      </w:r>
      <w:r w:rsidRPr="00581A78">
        <w:t>На потребительских рынках этим посредником обычно бывает розничный торговец, а на рынках товаров промышленного назначения им нередко оказывается агент по сбыту или брокер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Двухуровневый канал включает в себя двух посредников</w:t>
      </w:r>
      <w:r w:rsidR="00581A78" w:rsidRPr="00581A78">
        <w:t xml:space="preserve">. </w:t>
      </w:r>
      <w:r w:rsidRPr="00581A78">
        <w:t xml:space="preserve">На потребительских рынках такими посредниками обычно становится оптовый </w:t>
      </w:r>
      <w:r w:rsidRPr="00581A78">
        <w:lastRenderedPageBreak/>
        <w:t>и розничный торговцы, на рынках товаров промышленного назначения это могут быть промышленный дистрибьютор и дилеры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Трехуровневый канал включает в себя трех посредников</w:t>
      </w:r>
      <w:r w:rsidR="00581A78" w:rsidRPr="00581A78">
        <w:t xml:space="preserve">. </w:t>
      </w:r>
      <w:r w:rsidRPr="00581A78">
        <w:t>Например, в мясоперерабатывающей промышленности между оптовым и розничным торговцами обычно стоит мелкий оптовик</w:t>
      </w:r>
      <w:r w:rsidR="00581A78" w:rsidRPr="00581A78">
        <w:t xml:space="preserve">. </w:t>
      </w:r>
      <w:r w:rsidRPr="00581A78">
        <w:t>Мелкие оптовики покупают товары у крупных оптовых торговцев и перепродают их небольшим предприятиям розничной торговли, которые крупные оптовики, как правило, не обслуживают</w:t>
      </w:r>
      <w:r w:rsidR="00581A78" w:rsidRPr="00581A78">
        <w:t xml:space="preserve">. </w:t>
      </w:r>
    </w:p>
    <w:p w:rsidR="00581A78" w:rsidRDefault="00581A78" w:rsidP="00581A78"/>
    <w:p w:rsidR="00581A78" w:rsidRDefault="002A056A" w:rsidP="00E3329C">
      <w:pPr>
        <w:ind w:firstLine="0"/>
      </w:pPr>
      <w:r>
        <w:rPr>
          <w:noProof/>
        </w:rPr>
        <w:pict>
          <v:group id="_x0000_s1026" style="position:absolute;left:0;text-align:left;margin-left:53.85pt;margin-top:258.25pt;width:414pt;height:306pt;z-index:251656192;mso-position-vertical-relative:page" coordorigin="3141,9234" coordsize="7920,612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7" type="#_x0000_t109" style="position:absolute;left:3141;top:9234;width:1620;height:900">
              <v:textbox style="mso-next-textbox:#_x0000_s1027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Производитель</w:t>
                    </w:r>
                  </w:p>
                </w:txbxContent>
              </v:textbox>
            </v:shape>
            <v:shape id="_x0000_s1028" type="#_x0000_t109" style="position:absolute;left:3141;top:10674;width:1620;height:900">
              <v:textbox style="mso-next-textbox:#_x0000_s1028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Производитель</w:t>
                    </w:r>
                  </w:p>
                </w:txbxContent>
              </v:textbox>
            </v:shape>
            <v:shape id="_x0000_s1029" type="#_x0000_t109" style="position:absolute;left:3141;top:12505;width:1620;height:900">
              <v:textbox style="mso-next-textbox:#_x0000_s1029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Производитель</w:t>
                    </w:r>
                  </w:p>
                </w:txbxContent>
              </v:textbox>
            </v:shape>
            <v:shape id="_x0000_s1030" type="#_x0000_t109" style="position:absolute;left:3141;top:14454;width:1620;height:900">
              <v:textbox style="mso-next-textbox:#_x0000_s1030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Производитель</w:t>
                    </w:r>
                  </w:p>
                </w:txbxContent>
              </v:textbox>
            </v:shape>
            <v:shape id="_x0000_s1031" type="#_x0000_t109" style="position:absolute;left:5481;top:12474;width:1260;height:900">
              <v:textbox style="mso-next-textbox:#_x0000_s1031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Оптовый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торговец</w:t>
                    </w:r>
                  </w:p>
                </w:txbxContent>
              </v:textbox>
            </v:shape>
            <v:shape id="_x0000_s1032" type="#_x0000_t109" style="position:absolute;left:5481;top:14424;width:1260;height:900">
              <v:textbox style="mso-next-textbox:#_x0000_s1032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Оптовый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торговец</w:t>
                    </w:r>
                  </w:p>
                  <w:p w:rsidR="00E3329C" w:rsidRDefault="00E3329C" w:rsidP="00581A78">
                    <w:pPr>
                      <w:pStyle w:val="afa"/>
                    </w:pPr>
                  </w:p>
                </w:txbxContent>
              </v:textbox>
            </v:shape>
            <v:shape id="_x0000_s1033" type="#_x0000_t109" style="position:absolute;left:7101;top:14454;width:1080;height:900">
              <v:textbox style="mso-next-textbox:#_x0000_s1033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Мелко-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оптовый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торговец</w:t>
                    </w:r>
                  </w:p>
                </w:txbxContent>
              </v:textbox>
            </v:shape>
            <v:shape id="_x0000_s1034" type="#_x0000_t109" style="position:absolute;left:8901;top:14274;width:900;height:1050">
              <v:textbox style="mso-next-textbox:#_x0000_s1034">
                <w:txbxContent>
                  <w:p w:rsidR="00E3329C" w:rsidRDefault="00E3329C" w:rsidP="00581A78">
                    <w:pPr>
                      <w:pStyle w:val="afa"/>
                    </w:pPr>
                    <w:r>
                      <w:t>Рознич-ный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торго-вец</w:t>
                    </w:r>
                  </w:p>
                  <w:p w:rsidR="00E3329C" w:rsidRDefault="00E3329C"/>
                </w:txbxContent>
              </v:textbox>
            </v:shape>
            <v:shape id="_x0000_s1035" type="#_x0000_t109" style="position:absolute;left:8901;top:12505;width:900;height:1049">
              <v:textbox style="mso-next-textbox:#_x0000_s1035">
                <w:txbxContent>
                  <w:p w:rsidR="00E3329C" w:rsidRDefault="00E3329C" w:rsidP="00581A78">
                    <w:pPr>
                      <w:pStyle w:val="afa"/>
                    </w:pPr>
                    <w:r>
                      <w:t>Рознич-ный</w:t>
                    </w:r>
                  </w:p>
                  <w:p w:rsidR="00E3329C" w:rsidRDefault="00E3329C" w:rsidP="00581A78">
                    <w:pPr>
                      <w:pStyle w:val="afa"/>
                    </w:pPr>
                    <w:r>
                      <w:t>торго-вец</w:t>
                    </w:r>
                  </w:p>
                  <w:p w:rsidR="00E3329C" w:rsidRDefault="00E3329C"/>
                </w:txbxContent>
              </v:textbox>
            </v:shape>
            <v:shape id="_x0000_s1036" type="#_x0000_t109" style="position:absolute;left:8901;top:10854;width:900;height:1080">
              <v:textbox style="mso-next-textbox:#_x0000_s1036">
                <w:txbxContent>
                  <w:p w:rsidR="00E3329C" w:rsidRDefault="00E3329C" w:rsidP="00581A78">
                    <w:pPr>
                      <w:pStyle w:val="afa"/>
                    </w:pPr>
                    <w:r>
                      <w:t>Ро</w:t>
                    </w:r>
                    <w:r w:rsidRPr="00581A78">
                      <w:rPr>
                        <w:rStyle w:val="afb"/>
                      </w:rPr>
                      <w:t>з</w:t>
                    </w:r>
                    <w:r>
                      <w:t>нич-ный</w:t>
                    </w:r>
                  </w:p>
                  <w:p w:rsidR="00E3329C" w:rsidRDefault="00E3329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торго-вец</w:t>
                    </w:r>
                  </w:p>
                </w:txbxContent>
              </v:textbox>
            </v:shape>
            <v:shape id="_x0000_s1037" type="#_x0000_t109" style="position:absolute;left:10161;top:14274;width:900;height:1050">
              <v:textbox style="mso-next-textbox:#_x0000_s1037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Потре-битель</w:t>
                    </w:r>
                  </w:p>
                  <w:p w:rsidR="00E3329C" w:rsidRDefault="00E3329C" w:rsidP="00581A78">
                    <w:pPr>
                      <w:pStyle w:val="afa"/>
                    </w:pPr>
                  </w:p>
                </w:txbxContent>
              </v:textbox>
            </v:shape>
            <v:shape id="_x0000_s1038" type="#_x0000_t109" style="position:absolute;left:10161;top:12505;width:900;height:1049">
              <v:textbox style="mso-next-textbox:#_x0000_s1038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Потре-битель</w:t>
                    </w:r>
                  </w:p>
                  <w:p w:rsidR="00E3329C" w:rsidRDefault="00E3329C"/>
                </w:txbxContent>
              </v:textbox>
            </v:shape>
            <v:shape id="_x0000_s1039" type="#_x0000_t109" style="position:absolute;left:10161;top:10854;width:900;height:1080">
              <v:textbox style="mso-next-textbox:#_x0000_s1039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Потре-битель</w:t>
                    </w:r>
                  </w:p>
                  <w:p w:rsidR="00E3329C" w:rsidRDefault="00E3329C"/>
                </w:txbxContent>
              </v:textbox>
            </v:shape>
            <v:shape id="_x0000_s1040" type="#_x0000_t109" style="position:absolute;left:10161;top:9414;width:900;height:900">
              <v:textbox style="mso-next-textbox:#_x0000_s1040">
                <w:txbxContent>
                  <w:p w:rsidR="00E3329C" w:rsidRDefault="00E3329C" w:rsidP="00581A78">
                    <w:pPr>
                      <w:pStyle w:val="afa"/>
                    </w:pPr>
                    <w:r>
                      <w:t>Потре-битель</w:t>
                    </w:r>
                  </w:p>
                </w:txbxContent>
              </v:textbox>
            </v:shape>
            <v:line id="_x0000_s1041" style="position:absolute" from="4761,13014" to="5481,13014">
              <v:stroke endarrow="block"/>
            </v:line>
            <v:line id="_x0000_s1042" style="position:absolute" from="4761,14814" to="5481,14814">
              <v:stroke endarrow="block"/>
            </v:line>
            <v:line id="_x0000_s1043" style="position:absolute" from="6741,14814" to="7101,14814">
              <v:stroke endarrow="block"/>
            </v:line>
            <v:line id="_x0000_s1044" style="position:absolute" from="8181,14814" to="8901,14814">
              <v:stroke endarrow="block"/>
            </v:line>
            <v:line id="_x0000_s1045" style="position:absolute" from="9801,14814" to="10161,14814">
              <v:stroke endarrow="block"/>
            </v:line>
            <v:line id="_x0000_s1046" style="position:absolute" from="9801,13014" to="10161,13014">
              <v:stroke endarrow="block"/>
            </v:line>
            <v:line id="_x0000_s1047" style="position:absolute" from="6741,13014" to="8901,13014">
              <v:stroke endarrow="block"/>
            </v:line>
            <v:line id="_x0000_s1048" style="position:absolute" from="4761,11214" to="8901,11214">
              <v:stroke endarrow="block"/>
            </v:line>
            <v:line id="_x0000_s1049" style="position:absolute" from="4761,9774" to="10161,9774">
              <v:stroke endarrow="block"/>
            </v:line>
            <w10:wrap type="topAndBottom" anchory="page"/>
          </v:group>
        </w:pict>
      </w:r>
      <w:r w:rsidR="006C63EC" w:rsidRPr="00581A78">
        <w:t>Канал</w:t>
      </w:r>
      <w:r w:rsidR="00E3329C">
        <w:t xml:space="preserve"> </w:t>
      </w:r>
      <w:r w:rsidR="006C63EC" w:rsidRPr="00581A78">
        <w:t>нулевого</w:t>
      </w:r>
      <w:r w:rsidR="00E3329C">
        <w:t xml:space="preserve"> </w:t>
      </w:r>
      <w:r w:rsidR="006C63EC" w:rsidRPr="00581A78">
        <w:t>уровня</w:t>
      </w:r>
      <w:r w:rsidR="00E3329C">
        <w:t xml:space="preserve">. </w:t>
      </w:r>
      <w:r w:rsidR="006C63EC" w:rsidRPr="00581A78">
        <w:t>Одноуровневый</w:t>
      </w:r>
      <w:r w:rsidR="00E3329C">
        <w:t xml:space="preserve"> </w:t>
      </w:r>
      <w:r w:rsidR="006C63EC" w:rsidRPr="00581A78">
        <w:t>канал</w:t>
      </w:r>
      <w:r w:rsidR="00E3329C">
        <w:t xml:space="preserve">. Двух </w:t>
      </w:r>
      <w:r w:rsidR="006C63EC" w:rsidRPr="00581A78">
        <w:t>уровневый</w:t>
      </w:r>
      <w:r w:rsidR="00E3329C">
        <w:t xml:space="preserve"> </w:t>
      </w:r>
      <w:r w:rsidR="006C63EC" w:rsidRPr="00581A78">
        <w:t>канал</w:t>
      </w:r>
      <w:r w:rsidR="00E3329C">
        <w:t>. Трех</w:t>
      </w:r>
      <w:r w:rsidR="006C63EC" w:rsidRPr="00581A78">
        <w:t>уровневый</w:t>
      </w:r>
      <w:r w:rsidR="00E3329C">
        <w:t xml:space="preserve"> </w:t>
      </w:r>
      <w:r w:rsidR="006C63EC" w:rsidRPr="00581A78">
        <w:t>канал</w:t>
      </w:r>
      <w:r w:rsidR="00E3329C">
        <w:t>.</w:t>
      </w:r>
    </w:p>
    <w:p w:rsidR="00581A78" w:rsidRPr="00581A78" w:rsidRDefault="006C63EC" w:rsidP="00581A78">
      <w:r w:rsidRPr="00581A78">
        <w:t xml:space="preserve">Схема </w:t>
      </w:r>
      <w:r w:rsidR="00581A78" w:rsidRPr="00581A78">
        <w:t xml:space="preserve">1.1. </w:t>
      </w:r>
      <w:r w:rsidRPr="00581A78">
        <w:t>Примеры каналов распределения разных уровней</w:t>
      </w:r>
    </w:p>
    <w:p w:rsidR="006C63EC" w:rsidRPr="00581A78" w:rsidRDefault="006C63EC" w:rsidP="00581A78">
      <w:r w:rsidRPr="00581A78">
        <w:t>Существуют каналы и с большим количеством уровней, но они встречаются реже</w:t>
      </w:r>
      <w:r w:rsidR="00581A78" w:rsidRPr="00581A78">
        <w:t xml:space="preserve">. </w:t>
      </w:r>
      <w:r w:rsidRPr="00581A78">
        <w:t>С точки зрения производителей, чем больше уровней имеет канал распределения, тем меньше возможностей контролировать его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настоящее время сложились следующие наиболее крупные каналы реализации товарной продукции сельскохозяйственными предприятиями</w:t>
      </w:r>
      <w:r w:rsidR="00581A78" w:rsidRPr="00581A78">
        <w:t xml:space="preserve">: </w:t>
      </w:r>
    </w:p>
    <w:p w:rsidR="006C63EC" w:rsidRPr="00581A78" w:rsidRDefault="006C63EC" w:rsidP="00E3329C">
      <w:pPr>
        <w:pStyle w:val="a"/>
      </w:pPr>
      <w:r w:rsidRPr="00581A78">
        <w:lastRenderedPageBreak/>
        <w:t>для удовлетворения государственных нужд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другим предприятиям и организациям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на колхозном рынке</w:t>
      </w:r>
      <w:r w:rsidR="00581A78" w:rsidRPr="00581A78">
        <w:t xml:space="preserve">; </w:t>
      </w:r>
    </w:p>
    <w:p w:rsidR="00581A78" w:rsidRPr="00581A78" w:rsidRDefault="006C63EC" w:rsidP="00E3329C">
      <w:pPr>
        <w:pStyle w:val="a"/>
      </w:pPr>
      <w:r w:rsidRPr="00581A78">
        <w:t>работникам хозяйства и населению, проживающего на его территории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Важнейшим каналом является продажа продукции в государственные фонды</w:t>
      </w:r>
      <w:r w:rsidR="00581A78" w:rsidRPr="00581A78">
        <w:t xml:space="preserve">. </w:t>
      </w:r>
      <w:r w:rsidRPr="00581A78">
        <w:t>Государство выступает в этом случае перед сельскохозяйственными предприятиями, крестьянскими (фермерскими</w:t>
      </w:r>
      <w:r w:rsidR="00581A78" w:rsidRPr="00581A78">
        <w:t xml:space="preserve">) </w:t>
      </w:r>
      <w:r w:rsidRPr="00581A78">
        <w:t>хозяйствами гарантированным оптовым покупателем и принимает от них продукцию по гарантированным достаточно высоким ценам</w:t>
      </w:r>
      <w:r w:rsidR="00581A78" w:rsidRPr="00581A78">
        <w:t xml:space="preserve">. </w:t>
      </w:r>
      <w:r w:rsidRPr="00581A78">
        <w:t>Указанные черты делают канал реализации весьма привлекательным для сельскохозяйственных товаропроизводителей – этим и объясняется тот факт, что во всем мире они конкурируют между собой за получение государственного заказа на продукцию с гарантированными качественными свойствами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Установлено два уровня формирования и размещения заказов на закупку и продажу продукции</w:t>
      </w:r>
      <w:r w:rsidR="00581A78" w:rsidRPr="00581A78">
        <w:t xml:space="preserve">: </w:t>
      </w:r>
      <w:r w:rsidRPr="00581A78">
        <w:t>для федеральных государственных нужд и региональных государственных нужд (республик в составе РФ, автономной области, автономных округов, краев, областей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Заказы на закупку и поставку продукции для государственных нужд формируются и размещаются на предприятии путем заключения государственных контрактов</w:t>
      </w:r>
      <w:r w:rsidR="00581A78" w:rsidRPr="00581A78">
        <w:t xml:space="preserve">. </w:t>
      </w:r>
      <w:r w:rsidRPr="00581A78">
        <w:t>Государственный контракт – это основной документ, определяющий права и обязанности государственного заказчика и поставщика на обеспечение государственных нужд</w:t>
      </w:r>
      <w:r w:rsidR="00581A78" w:rsidRPr="00581A78">
        <w:t xml:space="preserve">. </w:t>
      </w:r>
      <w:r w:rsidRPr="00581A78">
        <w:t>Он регулирует экономические, правовые и организационно-технические отношения поставщика с госзаказчиком, выступающим в качестве покупателя, обеспечивает производителям гарантированный сбыт продукции, указанной в контракте, а потребителям – планомерное ее поступление</w:t>
      </w:r>
      <w:r w:rsidR="00581A78" w:rsidRPr="00581A78">
        <w:t xml:space="preserve">. </w:t>
      </w:r>
      <w:r w:rsidRPr="00581A78">
        <w:t>Предметом договорных отношений являются условия поставки продукции, ее объемы, ассортимент, параметры качества, сроки поставки, экономические нормативы, стимулы и санкции</w:t>
      </w:r>
      <w:r w:rsidR="00581A78" w:rsidRPr="00581A78">
        <w:t xml:space="preserve">. </w:t>
      </w:r>
      <w:r w:rsidRPr="00581A78">
        <w:t xml:space="preserve">Изменение и расторжение государственного </w:t>
      </w:r>
      <w:r w:rsidRPr="00581A78">
        <w:lastRenderedPageBreak/>
        <w:t>контракта осуществляется по согласованию сторон и оформляется дополнительным соглашением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Важной составной частью контракта является включение в него действенных экономических стимулов, побуждающих сельскохозяйственных товаропроизводителей вступить в контракционные отношения с государственным заказчиком</w:t>
      </w:r>
      <w:r w:rsidR="00581A78" w:rsidRPr="00581A78">
        <w:t xml:space="preserve">. </w:t>
      </w:r>
      <w:r w:rsidRPr="00581A78">
        <w:t xml:space="preserve">К их числу можно отнести систему цен, обеспечение гарантированного сбыта продукции, ее приемку непосредственно в места производства с последующим централизованным вывозом, содействие в техническом переоснащении перерабатывающих цехов и подсобных производств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>Рыночные отношения в агропромышленном производстве дают возможность широко использовать гибкие цены, суть которых заключается в изменении уровня цены реализации, исходя из конкретных условий года (в неурожайный год они повышаются, в урожайный – снижаются</w:t>
      </w:r>
      <w:r w:rsidR="00581A78" w:rsidRPr="00581A78">
        <w:t xml:space="preserve">). </w:t>
      </w:r>
      <w:r w:rsidRPr="00581A78">
        <w:t>Опыт применения этих цен уже накоплен при реализации сельскохозяйственной продукции на колхозном рынке или кооперативным организациям по договорным ценам – здесь принцип гибких цен реализуется автоматически</w:t>
      </w:r>
      <w:r w:rsidR="00581A78" w:rsidRPr="00581A78">
        <w:t xml:space="preserve">, </w:t>
      </w:r>
      <w:r w:rsidRPr="00581A78">
        <w:t>так как механизм ценообразования при данных каналах реализации учитывает соотношение спроса и предложения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нашей стране перспективной формой договорных отношений могут стать длительные хозяйственные связи, закрепляемые долговременными контрактами</w:t>
      </w:r>
      <w:r w:rsidR="00581A78" w:rsidRPr="00581A78">
        <w:t xml:space="preserve">. </w:t>
      </w:r>
      <w:r w:rsidRPr="00581A78">
        <w:t>Структура и объем производства, объем продажи продукции в этом случае формируются сельскохозяйственными предприятиями самостоятельно с учетом спроса на продукцию со стороны заготовительных организаций, перерабатывающих предприятий, других потребителей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Принцип свободы выбора каналов реализации предполагает, что сельскохозяйственные предприятия и другие товаропроизводители должны получать всю необходимую информацию</w:t>
      </w:r>
      <w:r w:rsidR="00581A78" w:rsidRPr="00581A78">
        <w:t xml:space="preserve"> </w:t>
      </w:r>
      <w:r w:rsidRPr="00581A78">
        <w:t>об объемах и номенклатуре закупок продукции для государственных нужд, ее качестве и сроках поставки с учетом конъюнктуры рынка</w:t>
      </w:r>
      <w:r w:rsidR="00581A78" w:rsidRPr="00581A78">
        <w:t xml:space="preserve">. </w:t>
      </w:r>
      <w:r w:rsidRPr="00581A78">
        <w:t xml:space="preserve">Одновременно объявляются цены на </w:t>
      </w:r>
      <w:r w:rsidRPr="00581A78">
        <w:lastRenderedPageBreak/>
        <w:t>закупаемую сельскохозяйственную продукцию и дополнительные условия, льготы и стимулы, если они устанавливаются</w:t>
      </w:r>
      <w:r w:rsidR="00581A78" w:rsidRPr="00581A78">
        <w:t xml:space="preserve">. </w:t>
      </w:r>
      <w:r w:rsidRPr="00581A78">
        <w:t>При необходимости ограничения производства и закупок отдельных видов продукции могут сообщаться квоты на закупку этой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 учетом опыта стран с развитой рыночной экономикой можно прогнозировать, что по мере становления рыночных отношений все большая часть товарной сельскохозяйственной продукции продовольственного и производственно-технического назначения, включает ту часть, которая реализуется для государственных нужд по контрактам, будет продаваться через рыночные структуры</w:t>
      </w:r>
      <w:r w:rsidR="00581A78" w:rsidRPr="00581A78">
        <w:t xml:space="preserve">. </w:t>
      </w:r>
      <w:r w:rsidRPr="00581A78">
        <w:t>Наиболее важным из них станут товарные биржи АПК</w:t>
      </w:r>
      <w:r w:rsidR="00581A78" w:rsidRPr="00581A78">
        <w:t xml:space="preserve">: </w:t>
      </w:r>
      <w:r w:rsidRPr="00581A78">
        <w:t>здесь сельскохозяйственные товаропроизводители осуществляют сделки на большие партии товара и одновременно заключают контракты на покупку необходимых средств производства</w:t>
      </w:r>
      <w:r w:rsidR="00581A78" w:rsidRPr="00581A78">
        <w:t xml:space="preserve">. </w:t>
      </w:r>
      <w:r w:rsidRPr="00581A78">
        <w:t>Перспективными в этой связи являются межреспубликанские, межрегиональные, региональные круглогодичные биржи по реализации зерна и продуктов его переработки, сахара, картофеля и плодоовощной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 числу перспективных рыночных каналов реализации сельскохозяйственной продукции относятся местные оптовые рынки, в том числе оптовые ярмарки, аукционы, выставки-продажи</w:t>
      </w:r>
      <w:r w:rsidR="00581A78" w:rsidRPr="00581A78">
        <w:t xml:space="preserve">. </w:t>
      </w:r>
      <w:r w:rsidRPr="00581A78">
        <w:t>В отличие от товарных бирж, где цены определяются, как правило, на стандартных условиях, на местных рынках продавцы и покупатели имеют возможность ознакомиться непосредственно с товаром, оценить его конкурентоспособность, при этом каждая из сторон может договориться не только о количестве и качестве товара, но и об уровне цен, сроках поставки</w:t>
      </w:r>
      <w:r w:rsidR="00581A78" w:rsidRPr="00581A78">
        <w:t xml:space="preserve">. </w:t>
      </w:r>
      <w:r w:rsidRPr="00581A78">
        <w:t>Целью участия сельскохозяйственных товаропроизводителей на таких рынках</w:t>
      </w:r>
      <w:r w:rsidR="00581A78" w:rsidRPr="00581A78">
        <w:t xml:space="preserve"> </w:t>
      </w:r>
      <w:r w:rsidRPr="00581A78">
        <w:t>является не только продажа или приобретение товара, но также изучение рынка по товарам, которые они производят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Экономические отношения между сельскохозяйственными предприятиями по взаимной поставке продукции осуществляются на договорной основе</w:t>
      </w:r>
      <w:r w:rsidR="00581A78" w:rsidRPr="00581A78">
        <w:t xml:space="preserve">. </w:t>
      </w:r>
      <w:r w:rsidRPr="00581A78">
        <w:t xml:space="preserve">Договорами предусматриваются объем и сроки поставки, </w:t>
      </w:r>
      <w:r w:rsidRPr="00581A78">
        <w:lastRenderedPageBreak/>
        <w:t>качественные показатели продукции, порядок расчетов, санкции за нарушение договорных обязательств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За поставляемую продукцию рассчитываются по ценам, определяемым по соглашению сторон</w:t>
      </w:r>
      <w:r w:rsidR="00581A78" w:rsidRPr="00581A78">
        <w:t xml:space="preserve">. </w:t>
      </w:r>
      <w:r w:rsidRPr="00581A78">
        <w:t xml:space="preserve">За их основу обычно принимаются нормативные затраты на производство продукции (выращивание молодняка и </w:t>
      </w:r>
      <w:r w:rsidR="00581A78" w:rsidRPr="00581A78">
        <w:t xml:space="preserve">т.д.) </w:t>
      </w:r>
      <w:r w:rsidRPr="00581A78">
        <w:t>на соответствующей стадии ее производства</w:t>
      </w:r>
      <w:r w:rsidR="00581A78" w:rsidRPr="00581A78">
        <w:t xml:space="preserve">. </w:t>
      </w:r>
      <w:r w:rsidRPr="00581A78">
        <w:t>Эти цены должны обеспечивать выровненный уровень рентабельности производства продукции на кооперирующихся предприятиях</w:t>
      </w:r>
      <w:r w:rsidR="00581A78" w:rsidRPr="00581A78">
        <w:t xml:space="preserve">. </w:t>
      </w:r>
    </w:p>
    <w:p w:rsidR="00E3329C" w:rsidRDefault="00E3329C" w:rsidP="00581A78"/>
    <w:p w:rsidR="00581A78" w:rsidRPr="00581A78" w:rsidRDefault="00581A78" w:rsidP="00E3329C">
      <w:pPr>
        <w:pStyle w:val="3"/>
      </w:pPr>
      <w:bookmarkStart w:id="3" w:name="_Toc221947752"/>
      <w:r w:rsidRPr="00581A78">
        <w:t xml:space="preserve">1.2. </w:t>
      </w:r>
      <w:r w:rsidR="006C63EC" w:rsidRPr="00581A78">
        <w:t>Состояние Российского рынка молока и молочной продукции</w:t>
      </w:r>
      <w:bookmarkEnd w:id="3"/>
    </w:p>
    <w:p w:rsidR="00E3329C" w:rsidRDefault="00E3329C" w:rsidP="00581A78"/>
    <w:p w:rsidR="006C63EC" w:rsidRPr="00581A78" w:rsidRDefault="006C63EC" w:rsidP="00581A78">
      <w:r w:rsidRPr="00581A78">
        <w:t>Значение скотоводства в народном хозяйстве определяется прежде всего высокими питательными свойствами его продукции</w:t>
      </w:r>
      <w:r w:rsidR="00581A78" w:rsidRPr="00581A78">
        <w:t xml:space="preserve">. </w:t>
      </w:r>
      <w:r w:rsidRPr="00581A78">
        <w:t>По пищевым достоинствам молоко занимает первое место среди всех животноводческих продуктов</w:t>
      </w:r>
      <w:r w:rsidR="00581A78" w:rsidRPr="00581A78">
        <w:t xml:space="preserve">. </w:t>
      </w:r>
      <w:r w:rsidRPr="00581A78">
        <w:t>По научно обоснованным нормам питания на человека в год в среднем требуется молока и молочных продуктов 392 кг, из них цельного молока 120 кг, обезжиренного 16,8 кг, творога 8 кг, сыра и брынзы 6,6 кг, сметаны 5,8 кг, сливочного масла 6 кг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Современный рынок молока и молочный продуктов в Российской Федерации достаточно насыщен</w:t>
      </w:r>
      <w:r w:rsidR="00581A78" w:rsidRPr="00581A78">
        <w:t xml:space="preserve">. </w:t>
      </w:r>
      <w:r w:rsidRPr="00581A78">
        <w:t>Доля импортного продовольствия в общих ресурсах молока</w:t>
      </w:r>
      <w:r w:rsidR="00581A78" w:rsidRPr="00581A78">
        <w:t xml:space="preserve"> </w:t>
      </w:r>
      <w:r w:rsidRPr="00581A78">
        <w:t>сократилась с 13,3% в 1995 году до 10,3% в январе – сентябре 2003 года</w:t>
      </w:r>
      <w:r w:rsidR="00581A78" w:rsidRPr="00581A78">
        <w:t xml:space="preserve">. </w:t>
      </w:r>
      <w:r w:rsidRPr="00581A78">
        <w:t>Однако, по отдельным видам продукции импорт остается значительным</w:t>
      </w:r>
      <w:r w:rsidR="00581A78" w:rsidRPr="00581A78">
        <w:t xml:space="preserve">. </w:t>
      </w:r>
      <w:r w:rsidRPr="00581A78">
        <w:t>Это относится, прежде всего, к животному маслу (свыше 33</w:t>
      </w:r>
      <w:r w:rsidR="00581A78" w:rsidRPr="00581A78">
        <w:t>%</w:t>
      </w:r>
      <w:r w:rsidRPr="00581A78">
        <w:t xml:space="preserve"> в 2002г</w:t>
      </w:r>
      <w:r w:rsidR="00581A78" w:rsidRPr="00581A78">
        <w:t>),</w:t>
      </w:r>
      <w:r w:rsidRPr="00581A78">
        <w:t xml:space="preserve"> сгущенным молочным продуктам (29,9</w:t>
      </w:r>
      <w:r w:rsidR="00581A78" w:rsidRPr="00581A78">
        <w:t>%),</w:t>
      </w:r>
      <w:r w:rsidRPr="00581A78">
        <w:t xml:space="preserve"> а также к сырам и сухому молоку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Сокращение импорта связано прежде всего с увеличением объемов собственного производства</w:t>
      </w:r>
      <w:r w:rsidR="00581A78" w:rsidRPr="00581A78">
        <w:t xml:space="preserve">. </w:t>
      </w:r>
      <w:r w:rsidRPr="00581A78">
        <w:t>В 2003 году по сравнению</w:t>
      </w:r>
      <w:r w:rsidR="00581A78" w:rsidRPr="00581A78">
        <w:t xml:space="preserve"> </w:t>
      </w:r>
      <w:r w:rsidRPr="00581A78">
        <w:t>с 1995 годом возросла выработка цельномолочной продукции на 3,4</w:t>
      </w:r>
      <w:r w:rsidR="00581A78" w:rsidRPr="00581A78">
        <w:t>%</w:t>
      </w:r>
      <w:r w:rsidRPr="00581A78">
        <w:t>, жирных сыров на</w:t>
      </w:r>
      <w:r w:rsidR="00581A78" w:rsidRPr="00581A78">
        <w:t xml:space="preserve"> </w:t>
      </w:r>
      <w:r w:rsidRPr="00581A78">
        <w:t>43</w:t>
      </w:r>
      <w:r w:rsidR="00581A78" w:rsidRPr="00581A78">
        <w:t>%</w:t>
      </w:r>
      <w:r w:rsidRPr="00581A78">
        <w:t>, молочных консервов на 30</w:t>
      </w:r>
      <w:r w:rsidR="00581A78" w:rsidRPr="00581A78">
        <w:t>%</w:t>
      </w:r>
      <w:r w:rsidRPr="00581A78">
        <w:t>, мороженого на 55</w:t>
      </w:r>
      <w:r w:rsidR="00581A78" w:rsidRPr="00581A78">
        <w:t xml:space="preserve">%. </w:t>
      </w:r>
    </w:p>
    <w:p w:rsidR="006C63EC" w:rsidRPr="00581A78" w:rsidRDefault="006C63EC" w:rsidP="00581A78">
      <w:r w:rsidRPr="00581A78">
        <w:lastRenderedPageBreak/>
        <w:t>По всей вероятности все еще будет высока доля импорта масла из-за невысокой рентабельности его производства и из-за недостатка молока в связи с ростом объемов цельномолочной продукции (примерно на 500 тыс</w:t>
      </w:r>
      <w:r w:rsidR="00581A78" w:rsidRPr="00581A78">
        <w:t xml:space="preserve">. </w:t>
      </w:r>
      <w:r w:rsidRPr="00581A78">
        <w:t>тонн в год</w:t>
      </w:r>
      <w:r w:rsidR="00581A78" w:rsidRPr="00581A78">
        <w:t xml:space="preserve">). </w:t>
      </w:r>
      <w:r w:rsidRPr="00581A78">
        <w:t>Расширяется ассортимент</w:t>
      </w:r>
      <w:r w:rsidR="00581A78" w:rsidRPr="00581A78">
        <w:t xml:space="preserve">: </w:t>
      </w:r>
      <w:r w:rsidRPr="00581A78">
        <w:t>сегодня на прилавках много йогуртов, бифидо-, творожных продуктов с плодово-ягодными наполнителями, смесей сложного сырьевого состава, а также с более длительными сроками реализации</w:t>
      </w:r>
      <w:r w:rsidR="00581A78" w:rsidRPr="00581A78">
        <w:t xml:space="preserve">. </w:t>
      </w:r>
      <w:r w:rsidRPr="00581A78">
        <w:t>Кроме того, широко представлены традиционные для страны кефир, ряженка, простокваша, ацидофилин, сметана, творог, сливки, сырки и сырково-творожные изделия</w:t>
      </w:r>
      <w:r w:rsidR="00581A78" w:rsidRPr="00581A78">
        <w:t xml:space="preserve">. </w:t>
      </w:r>
      <w:r w:rsidRPr="00581A78">
        <w:t>Доля национальных продуктов, несмотря на бурный рост производства йогуртов, составляет около 70</w:t>
      </w:r>
      <w:r w:rsidR="00581A78" w:rsidRPr="00581A78">
        <w:t>%</w:t>
      </w:r>
      <w:r w:rsidRPr="00581A78">
        <w:t xml:space="preserve"> кисломолочной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Крупные отечественные молочные компании активно влияют на рынок</w:t>
      </w:r>
      <w:r w:rsidR="00581A78" w:rsidRPr="00581A78">
        <w:t xml:space="preserve">. </w:t>
      </w:r>
      <w:r w:rsidRPr="00581A78">
        <w:t>Это выражается в постоянном обновлении ассортимента, его рекламной поддержке, выпуске товара по торговым маркам и конечно, в улучшении качества</w:t>
      </w:r>
      <w:r w:rsidR="00581A78" w:rsidRPr="00581A78">
        <w:t xml:space="preserve">. </w:t>
      </w:r>
      <w:r w:rsidRPr="00581A78">
        <w:t>Мощная реклама позволила</w:t>
      </w:r>
      <w:r w:rsidR="00581A78" w:rsidRPr="00581A78">
        <w:t xml:space="preserve"> </w:t>
      </w:r>
      <w:r w:rsidRPr="00581A78">
        <w:t>только с 1999 года по 2003 год увеличить производство йогуртов в 2,8 раза (с 86 тыс</w:t>
      </w:r>
      <w:r w:rsidR="00581A78" w:rsidRPr="00581A78">
        <w:t xml:space="preserve">. </w:t>
      </w:r>
      <w:r w:rsidRPr="00581A78">
        <w:t>тонн до 238,5 тыс</w:t>
      </w:r>
      <w:r w:rsidR="00581A78" w:rsidRPr="00581A78">
        <w:t xml:space="preserve">. </w:t>
      </w:r>
      <w:r w:rsidRPr="00581A78">
        <w:t>тонн</w:t>
      </w:r>
      <w:r w:rsidR="00581A78" w:rsidRPr="00581A78">
        <w:t>),</w:t>
      </w:r>
      <w:r w:rsidRPr="00581A78">
        <w:t xml:space="preserve"> творожных продуктов с плодово-ягодными наполнителями – почти в 19 раз (с 0,7 тыс</w:t>
      </w:r>
      <w:r w:rsidR="00581A78" w:rsidRPr="00581A78">
        <w:t xml:space="preserve">. </w:t>
      </w:r>
      <w:r w:rsidRPr="00581A78">
        <w:t>тонн до 13,1 тыс</w:t>
      </w:r>
      <w:r w:rsidR="00581A78" w:rsidRPr="00581A78">
        <w:t xml:space="preserve">. </w:t>
      </w:r>
      <w:r w:rsidRPr="00581A78">
        <w:t>тонн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Растет выработка твердых и</w:t>
      </w:r>
      <w:r w:rsidR="00581A78" w:rsidRPr="00581A78">
        <w:t xml:space="preserve"> </w:t>
      </w:r>
      <w:r w:rsidRPr="00581A78">
        <w:t>мягких сыров, вологодского масла</w:t>
      </w:r>
      <w:r w:rsidR="00581A78" w:rsidRPr="00581A78">
        <w:t xml:space="preserve">. </w:t>
      </w:r>
      <w:r w:rsidRPr="00581A78">
        <w:t>Объемы розничной торговли молочными продуктами после спада в 1999 году, вызванного предшествующим кризисом в 1998 году полностью восстановились и постоянно увеличиваются</w:t>
      </w:r>
      <w:r w:rsidR="00581A78" w:rsidRPr="00581A78">
        <w:t xml:space="preserve">. </w:t>
      </w:r>
      <w:r w:rsidRPr="00581A78">
        <w:t>По данным Госкомстата Российской Федерации, в 2002 году по сравнению с 2001 годом розничная продажа животного масла увеличилась на 7,5</w:t>
      </w:r>
      <w:r w:rsidR="00581A78" w:rsidRPr="00581A78">
        <w:t>%</w:t>
      </w:r>
      <w:r w:rsidRPr="00581A78">
        <w:t xml:space="preserve"> (в 2002 году – на 4,7</w:t>
      </w:r>
      <w:r w:rsidR="00581A78" w:rsidRPr="00581A78">
        <w:t>%</w:t>
      </w:r>
      <w:r w:rsidRPr="00581A78">
        <w:t xml:space="preserve"> по сравнению с 2001 годом</w:t>
      </w:r>
      <w:r w:rsidR="00581A78" w:rsidRPr="00581A78">
        <w:t>),</w:t>
      </w:r>
      <w:r w:rsidRPr="00581A78">
        <w:t xml:space="preserve"> цельномолочной продукции – на 0,4</w:t>
      </w:r>
      <w:r w:rsidR="00581A78" w:rsidRPr="00581A78">
        <w:t>%</w:t>
      </w:r>
      <w:r w:rsidRPr="00581A78">
        <w:t xml:space="preserve"> </w:t>
      </w:r>
      <w:r w:rsidR="00581A78" w:rsidRPr="00581A78">
        <w:t>(</w:t>
      </w:r>
      <w:r w:rsidRPr="00581A78">
        <w:t>на 4,6</w:t>
      </w:r>
      <w:r w:rsidR="00581A78" w:rsidRPr="00581A78">
        <w:t>%),</w:t>
      </w:r>
      <w:r w:rsidRPr="00581A78">
        <w:t xml:space="preserve"> жирных сыров – на 6,2</w:t>
      </w:r>
      <w:r w:rsidR="00581A78" w:rsidRPr="00581A78">
        <w:t>%</w:t>
      </w:r>
      <w:r w:rsidRPr="00581A78">
        <w:t xml:space="preserve"> (на 29,4</w:t>
      </w:r>
      <w:r w:rsidR="00581A78" w:rsidRPr="00581A78">
        <w:t xml:space="preserve">%). </w:t>
      </w:r>
      <w:r w:rsidRPr="00581A78">
        <w:t>По оценке, в 2002 году было продано молочных продуктов на 6</w:t>
      </w:r>
      <w:r w:rsidR="00581A78" w:rsidRPr="00581A78">
        <w:t>%</w:t>
      </w:r>
      <w:r w:rsidRPr="00581A78">
        <w:t xml:space="preserve"> больше уровня 2001 года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Значительное их количество реализуется на оптовом рынке</w:t>
      </w:r>
      <w:r w:rsidR="00581A78" w:rsidRPr="00581A78">
        <w:t xml:space="preserve">. </w:t>
      </w:r>
      <w:r w:rsidRPr="00581A78">
        <w:t>В 2002 году по сравнению с 2001 годом продажа масла здесь увеличилась на 15,3</w:t>
      </w:r>
      <w:r w:rsidR="00581A78" w:rsidRPr="00581A78">
        <w:t>%</w:t>
      </w:r>
      <w:r w:rsidRPr="00581A78">
        <w:t>, жирных сыров – на 24,5</w:t>
      </w:r>
      <w:r w:rsidR="00581A78" w:rsidRPr="00581A78">
        <w:t xml:space="preserve">%. </w:t>
      </w:r>
    </w:p>
    <w:p w:rsidR="006C63EC" w:rsidRPr="00581A78" w:rsidRDefault="006C63EC" w:rsidP="00581A78">
      <w:r w:rsidRPr="00581A78">
        <w:lastRenderedPageBreak/>
        <w:t>Малообеспеченное население страны предпочитает покупать продукты на продовольственных и смешанных рынках, где по сравнению с магазинами розничные цены значительно ниже</w:t>
      </w:r>
      <w:r w:rsidR="00581A78" w:rsidRPr="00581A78">
        <w:t xml:space="preserve">. </w:t>
      </w:r>
      <w:r w:rsidRPr="00581A78">
        <w:t>По данным Госкомстата Российской Федерации, на 1 июля 2003 года в стране функционировало более 518 тыс</w:t>
      </w:r>
      <w:r w:rsidR="00581A78" w:rsidRPr="00581A78">
        <w:t xml:space="preserve">. </w:t>
      </w:r>
      <w:r w:rsidRPr="00581A78">
        <w:t>вещевых, смешанных и продовольственных рынков и по сравнению с 2000 годом их количество увеличилось на 19</w:t>
      </w:r>
      <w:r w:rsidR="00581A78" w:rsidRPr="00581A78">
        <w:t xml:space="preserve">%. </w:t>
      </w:r>
      <w:r w:rsidRPr="00581A78">
        <w:t>Здесь реализуется до 20</w:t>
      </w:r>
      <w:r w:rsidR="00581A78" w:rsidRPr="00581A78">
        <w:t>%</w:t>
      </w:r>
      <w:r w:rsidRPr="00581A78">
        <w:t xml:space="preserve"> цельномолочной продукции, животного масла и сыров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последние годы отмечается более умеренный рост цен на молочном рынке, а в 2003 году долгое время они были меньше, чем в декабре 2002 года</w:t>
      </w:r>
      <w:r w:rsidR="00581A78" w:rsidRPr="00581A78">
        <w:t xml:space="preserve">. </w:t>
      </w:r>
      <w:r w:rsidRPr="00581A78">
        <w:t>То же самое наблюдалось и с сырым молоком</w:t>
      </w:r>
      <w:r w:rsidR="00581A78" w:rsidRPr="00581A78">
        <w:t xml:space="preserve">. </w:t>
      </w:r>
      <w:r w:rsidRPr="00581A78">
        <w:t>В мае</w:t>
      </w:r>
      <w:r w:rsidR="00581A78" w:rsidRPr="00581A78">
        <w:t xml:space="preserve"> - </w:t>
      </w:r>
      <w:r w:rsidRPr="00581A78">
        <w:t>октябре 2003 года цены на него в среднем были на четверть ниже, чем в первом квартале, и только в конце года достигли уровня января</w:t>
      </w:r>
      <w:r w:rsidR="00581A78" w:rsidRPr="00581A78">
        <w:t xml:space="preserve"> - </w:t>
      </w:r>
      <w:r w:rsidRPr="00581A78">
        <w:t>марта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Во внешней торговле молочными продуктами сегодня экспорт преобладает над импортом, что нехарактерно для</w:t>
      </w:r>
      <w:r w:rsidR="00581A78" w:rsidRPr="00581A78">
        <w:t xml:space="preserve"> </w:t>
      </w:r>
      <w:r w:rsidRPr="00581A78">
        <w:t>стран с развитой рыночной экономикой</w:t>
      </w:r>
      <w:r w:rsidR="00581A78" w:rsidRPr="00581A78">
        <w:t xml:space="preserve">. </w:t>
      </w:r>
      <w:r w:rsidRPr="00581A78">
        <w:t>По данным Экономического центра Российского союза предприятий молочной отрасли (РСПМО</w:t>
      </w:r>
      <w:r w:rsidR="00581A78" w:rsidRPr="00581A78">
        <w:t xml:space="preserve">) </w:t>
      </w:r>
      <w:r w:rsidRPr="00581A78">
        <w:t>экспортировано 3,3 тыс</w:t>
      </w:r>
      <w:r w:rsidR="00581A78" w:rsidRPr="00581A78">
        <w:t xml:space="preserve">. </w:t>
      </w:r>
      <w:r w:rsidRPr="00581A78">
        <w:t>тонн йогурта, 5 тыс</w:t>
      </w:r>
      <w:r w:rsidR="00581A78" w:rsidRPr="00581A78">
        <w:t xml:space="preserve">. </w:t>
      </w:r>
      <w:r w:rsidRPr="00581A78">
        <w:t>тонн масла, 48,7 тыс</w:t>
      </w:r>
      <w:r w:rsidR="00581A78" w:rsidRPr="00581A78">
        <w:t xml:space="preserve">. </w:t>
      </w:r>
      <w:r w:rsidRPr="00581A78">
        <w:t>тонн сгущенного молока и сливок, что составляет 20</w:t>
      </w:r>
      <w:r w:rsidR="00581A78" w:rsidRPr="00581A78">
        <w:t>%</w:t>
      </w:r>
      <w:r w:rsidRPr="00581A78">
        <w:t xml:space="preserve"> от их производства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Ранее в другие страны поставлялось также значительное количество казеина (примерно 15-16 тыс</w:t>
      </w:r>
      <w:r w:rsidR="00581A78" w:rsidRPr="00581A78">
        <w:t xml:space="preserve">. </w:t>
      </w:r>
      <w:r w:rsidRPr="00581A78">
        <w:t>тонн в год</w:t>
      </w:r>
      <w:r w:rsidR="00581A78" w:rsidRPr="00581A78">
        <w:t>),</w:t>
      </w:r>
      <w:r w:rsidRPr="00581A78">
        <w:t xml:space="preserve"> однако, с падением мировых цен на него и недостатком обезжиренного молока производство и экспорт резко сократились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Российская Федерация по объемам производства молока занимает третье место в мире после Индии и США</w:t>
      </w:r>
      <w:r w:rsidR="00581A78" w:rsidRPr="00581A78">
        <w:t xml:space="preserve">. </w:t>
      </w:r>
      <w:r w:rsidRPr="00581A78">
        <w:t>Следовательно, потенциал экспортных поставок, особенно йогуртов, выпуск которых растет, есть</w:t>
      </w:r>
      <w:r w:rsidR="00581A78" w:rsidRPr="00581A78">
        <w:t xml:space="preserve">. </w:t>
      </w:r>
      <w:r w:rsidRPr="00581A78">
        <w:t>Сегодня Россия – один из мировых лидеров по производству сгущенных молочных консервов</w:t>
      </w:r>
      <w:r w:rsidR="00581A78" w:rsidRPr="00581A78">
        <w:t xml:space="preserve">. </w:t>
      </w:r>
      <w:r w:rsidRPr="00581A78">
        <w:t>Улучшение их качества после перехода на классические технологии позволяет увеличить экспорт этого продукта не только в СНГ и страны ближнего Зарубежья, но и в другие регионы мира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Неплохие перспективы в наращивании экспорта в сыроделии</w:t>
      </w:r>
      <w:r w:rsidR="00581A78" w:rsidRPr="00581A78">
        <w:t xml:space="preserve">. </w:t>
      </w:r>
      <w:r w:rsidRPr="00581A78">
        <w:t>Крупные отечественные и зарубежные молочные компании, работающие на Российском рынке, начали вкладывать средства в его развитие</w:t>
      </w:r>
      <w:r w:rsidR="00581A78" w:rsidRPr="00581A78">
        <w:t xml:space="preserve">. </w:t>
      </w:r>
      <w:r w:rsidRPr="00581A78">
        <w:t xml:space="preserve">Немецкая фирма </w:t>
      </w:r>
      <w:r w:rsidR="00581A78" w:rsidRPr="00581A78">
        <w:t>"</w:t>
      </w:r>
      <w:r w:rsidRPr="00581A78">
        <w:t>Хохланд</w:t>
      </w:r>
      <w:r w:rsidR="00581A78" w:rsidRPr="00581A78">
        <w:t>"</w:t>
      </w:r>
      <w:r w:rsidRPr="00581A78">
        <w:t xml:space="preserve"> инвестировала 7 млн</w:t>
      </w:r>
      <w:r w:rsidR="00581A78" w:rsidRPr="00581A78">
        <w:t xml:space="preserve">. </w:t>
      </w:r>
      <w:r w:rsidRPr="00581A78">
        <w:t xml:space="preserve">долларов США в производство сыров на территории России, французская </w:t>
      </w:r>
      <w:r w:rsidR="00581A78" w:rsidRPr="00581A78">
        <w:t>"</w:t>
      </w:r>
      <w:r w:rsidRPr="00581A78">
        <w:t>Лакталис</w:t>
      </w:r>
      <w:r w:rsidR="00581A78" w:rsidRPr="00581A78">
        <w:t>"</w:t>
      </w:r>
      <w:r w:rsidRPr="00581A78">
        <w:t xml:space="preserve"> строит сырозавод в подмосковной Истре, у компании </w:t>
      </w:r>
      <w:r w:rsidR="00581A78" w:rsidRPr="00581A78">
        <w:t>"</w:t>
      </w:r>
      <w:r w:rsidRPr="00581A78">
        <w:t>Вимм-Билль-Данн</w:t>
      </w:r>
      <w:r w:rsidR="00581A78" w:rsidRPr="00581A78">
        <w:t>"</w:t>
      </w:r>
      <w:r w:rsidRPr="00581A78">
        <w:t xml:space="preserve"> также есть планы в этом направлении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Калужской области производство молока является одним из ведущих направлений в сельскохозяйственном производстве и, несмотря на</w:t>
      </w:r>
      <w:r w:rsidR="00581A78" w:rsidRPr="00581A78">
        <w:t xml:space="preserve"> </w:t>
      </w:r>
      <w:r w:rsidRPr="00581A78">
        <w:t>это, в период с 1999 года по 2003 год прослеживается тенденция спада производства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1.2)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1.2</w:t>
      </w:r>
    </w:p>
    <w:p w:rsidR="006C63EC" w:rsidRPr="00581A78" w:rsidRDefault="006C63EC" w:rsidP="00581A78">
      <w:r w:rsidRPr="00581A78">
        <w:t>Динамика производства молока во всех категориях хозяйств Калужской области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1267"/>
        <w:gridCol w:w="1629"/>
        <w:gridCol w:w="1448"/>
        <w:gridCol w:w="1267"/>
        <w:gridCol w:w="1137"/>
      </w:tblGrid>
      <w:tr w:rsidR="006C63EC" w:rsidRPr="00581A78">
        <w:tc>
          <w:tcPr>
            <w:tcW w:w="2823" w:type="dxa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1267" w:type="dxa"/>
          </w:tcPr>
          <w:p w:rsidR="006C63EC" w:rsidRPr="00581A78" w:rsidRDefault="006C63EC" w:rsidP="00E3329C">
            <w:pPr>
              <w:pStyle w:val="afa"/>
            </w:pPr>
            <w:r w:rsidRPr="00581A78">
              <w:t>1999г</w:t>
            </w:r>
            <w:r w:rsidR="00581A78" w:rsidRPr="00581A78">
              <w:t xml:space="preserve">. </w:t>
            </w:r>
          </w:p>
        </w:tc>
        <w:tc>
          <w:tcPr>
            <w:tcW w:w="1629" w:type="dxa"/>
          </w:tcPr>
          <w:p w:rsidR="006C63EC" w:rsidRPr="00581A78" w:rsidRDefault="006C63EC" w:rsidP="00E3329C">
            <w:pPr>
              <w:pStyle w:val="afa"/>
            </w:pPr>
            <w:r w:rsidRPr="00581A78">
              <w:t>2000 г</w:t>
            </w:r>
            <w:r w:rsidR="00581A78" w:rsidRPr="00581A78">
              <w:t xml:space="preserve">. </w:t>
            </w:r>
          </w:p>
        </w:tc>
        <w:tc>
          <w:tcPr>
            <w:tcW w:w="1448" w:type="dxa"/>
          </w:tcPr>
          <w:p w:rsidR="006C63EC" w:rsidRPr="00581A78" w:rsidRDefault="006C63EC" w:rsidP="00E3329C">
            <w:pPr>
              <w:pStyle w:val="afa"/>
            </w:pPr>
            <w:r w:rsidRPr="00581A78">
              <w:t>2001г</w:t>
            </w:r>
            <w:r w:rsidR="00581A78" w:rsidRPr="00581A78">
              <w:t xml:space="preserve">. </w:t>
            </w:r>
          </w:p>
        </w:tc>
        <w:tc>
          <w:tcPr>
            <w:tcW w:w="1267" w:type="dxa"/>
          </w:tcPr>
          <w:p w:rsidR="006C63EC" w:rsidRPr="00581A78" w:rsidRDefault="006C63EC" w:rsidP="00E3329C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1137" w:type="dxa"/>
          </w:tcPr>
          <w:p w:rsidR="006C63EC" w:rsidRPr="00581A78" w:rsidRDefault="006C63EC" w:rsidP="00E3329C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</w:tr>
      <w:tr w:rsidR="006C63EC" w:rsidRPr="00581A78">
        <w:tc>
          <w:tcPr>
            <w:tcW w:w="2823" w:type="dxa"/>
          </w:tcPr>
          <w:p w:rsidR="006C63EC" w:rsidRPr="00581A78" w:rsidRDefault="006C63EC" w:rsidP="00E3329C">
            <w:pPr>
              <w:pStyle w:val="afa"/>
            </w:pPr>
            <w:r w:rsidRPr="00581A78">
              <w:t>Производство молока, тыс</w:t>
            </w:r>
            <w:r w:rsidR="00581A78" w:rsidRPr="00581A78">
              <w:t xml:space="preserve">. </w:t>
            </w:r>
            <w:r w:rsidRPr="00581A78">
              <w:t>тонн</w:t>
            </w:r>
          </w:p>
        </w:tc>
        <w:tc>
          <w:tcPr>
            <w:tcW w:w="1267" w:type="dxa"/>
          </w:tcPr>
          <w:p w:rsidR="006C63EC" w:rsidRPr="00581A78" w:rsidRDefault="006C63EC" w:rsidP="00E3329C">
            <w:pPr>
              <w:pStyle w:val="afa"/>
            </w:pPr>
            <w:r w:rsidRPr="00581A78">
              <w:t>176,6</w:t>
            </w:r>
          </w:p>
        </w:tc>
        <w:tc>
          <w:tcPr>
            <w:tcW w:w="1629" w:type="dxa"/>
          </w:tcPr>
          <w:p w:rsidR="006C63EC" w:rsidRPr="00581A78" w:rsidRDefault="006C63EC" w:rsidP="00E3329C">
            <w:pPr>
              <w:pStyle w:val="afa"/>
            </w:pPr>
            <w:r w:rsidRPr="00581A78">
              <w:t>169,4</w:t>
            </w:r>
          </w:p>
        </w:tc>
        <w:tc>
          <w:tcPr>
            <w:tcW w:w="1448" w:type="dxa"/>
          </w:tcPr>
          <w:p w:rsidR="006C63EC" w:rsidRPr="00581A78" w:rsidRDefault="006C63EC" w:rsidP="00E3329C">
            <w:pPr>
              <w:pStyle w:val="afa"/>
            </w:pPr>
            <w:r w:rsidRPr="00581A78">
              <w:t>181,5</w:t>
            </w:r>
          </w:p>
        </w:tc>
        <w:tc>
          <w:tcPr>
            <w:tcW w:w="1267" w:type="dxa"/>
          </w:tcPr>
          <w:p w:rsidR="006C63EC" w:rsidRPr="00581A78" w:rsidRDefault="006C63EC" w:rsidP="00E3329C">
            <w:pPr>
              <w:pStyle w:val="afa"/>
            </w:pPr>
            <w:r w:rsidRPr="00581A78">
              <w:t>168,2</w:t>
            </w:r>
          </w:p>
        </w:tc>
        <w:tc>
          <w:tcPr>
            <w:tcW w:w="1137" w:type="dxa"/>
          </w:tcPr>
          <w:p w:rsidR="006C63EC" w:rsidRPr="00581A78" w:rsidRDefault="006C63EC" w:rsidP="00E3329C">
            <w:pPr>
              <w:pStyle w:val="afa"/>
            </w:pPr>
            <w:r w:rsidRPr="00581A78">
              <w:t>167,9</w:t>
            </w:r>
          </w:p>
          <w:p w:rsidR="006C63EC" w:rsidRPr="00581A78" w:rsidRDefault="006C63EC" w:rsidP="00E3329C">
            <w:pPr>
              <w:pStyle w:val="afa"/>
            </w:pP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С 2000 года в потреблении населением области мясомолочных продуктов наблюдалась стабилизация и даже некоторый рост показателей</w:t>
      </w:r>
      <w:r w:rsidR="00581A78" w:rsidRPr="00581A78">
        <w:t xml:space="preserve">. </w:t>
      </w:r>
      <w:r w:rsidRPr="00581A78">
        <w:t>Среднедушевое потребление молока и молокопродуктов с 1999 по 2002 годы увеличилось на 2,6</w:t>
      </w:r>
      <w:r w:rsidR="00581A78" w:rsidRPr="00581A78">
        <w:t xml:space="preserve">%. </w:t>
      </w:r>
      <w:r w:rsidRPr="00581A78">
        <w:t>Вместе с тем объемы их потребления еще значительно ниже, чем были в начале 90-х годов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Из 17 областей, входящих в центральный федеральный округ, по уровню потребления мяса и мясопродуктов Калужская область в 2002 году занимала 11 место, молока и молокопродуктов 13 место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формировании молока и молокопродуктов доля собственного производства (без учета запасов</w:t>
      </w:r>
      <w:r w:rsidR="00581A78" w:rsidRPr="00581A78">
        <w:t xml:space="preserve">) </w:t>
      </w:r>
      <w:r w:rsidRPr="00581A78">
        <w:t>в 2002 году составила 88</w:t>
      </w:r>
      <w:r w:rsidR="00581A78" w:rsidRPr="00581A78">
        <w:t>%</w:t>
      </w:r>
      <w:r w:rsidRPr="00581A78">
        <w:t>, что на 2 пункта ниже по сравнению с 2001 годом, и доля ввоза – 10</w:t>
      </w:r>
      <w:r w:rsidR="00581A78" w:rsidRPr="00581A78">
        <w:t>%</w:t>
      </w:r>
      <w:r w:rsidRPr="00581A78">
        <w:t>, что также на 2 пункта ниже, чем в 2002 году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Фонды личного потребления молока и молокопродуктов формируются за счет объемов собственного производства, в 2001 году – на 86</w:t>
      </w:r>
      <w:r w:rsidR="00581A78" w:rsidRPr="00581A78">
        <w:t>%</w:t>
      </w:r>
      <w:r w:rsidRPr="00581A78">
        <w:t>, в 2002 году – на 81</w:t>
      </w:r>
      <w:r w:rsidR="00581A78" w:rsidRPr="00581A78">
        <w:t xml:space="preserve">%. </w:t>
      </w:r>
    </w:p>
    <w:p w:rsidR="006C63EC" w:rsidRPr="00581A78" w:rsidRDefault="006C63EC" w:rsidP="00581A78">
      <w:r w:rsidRPr="00581A78">
        <w:t>Во всех категориях хозяйств области в 2002 году по сравнению с 2001 годом производство молока сократилось в среднем на 7</w:t>
      </w:r>
      <w:r w:rsidR="00581A78" w:rsidRPr="00581A78">
        <w:t xml:space="preserve">%. </w:t>
      </w:r>
    </w:p>
    <w:p w:rsidR="006C63EC" w:rsidRPr="00581A78" w:rsidRDefault="006C63EC" w:rsidP="00581A78">
      <w:r w:rsidRPr="00581A78">
        <w:t>Продуктивность дойного стада повысили 180 хозяйств или 60% от их общего количества</w:t>
      </w:r>
      <w:r w:rsidR="00581A78" w:rsidRPr="00581A78">
        <w:t xml:space="preserve">. </w:t>
      </w:r>
      <w:r w:rsidRPr="00581A78">
        <w:t>Более 200 кг прибавки молока на корову</w:t>
      </w:r>
      <w:r w:rsidR="00581A78" w:rsidRPr="00581A78">
        <w:t xml:space="preserve"> </w:t>
      </w:r>
      <w:r w:rsidRPr="00581A78">
        <w:t>получили 90 хозяйств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Производство молока возросло в 10 районах и пригородных хозяйствах</w:t>
      </w:r>
      <w:r w:rsidR="00581A78" w:rsidRPr="00581A78">
        <w:t xml:space="preserve"> </w:t>
      </w:r>
      <w:r w:rsidRPr="00581A78">
        <w:t>г</w:t>
      </w:r>
      <w:r w:rsidR="00581A78" w:rsidRPr="00581A78">
        <w:t xml:space="preserve">. </w:t>
      </w:r>
      <w:r w:rsidRPr="00581A78">
        <w:t>Калуги</w:t>
      </w:r>
      <w:r w:rsidR="00581A78" w:rsidRPr="00581A78">
        <w:t xml:space="preserve">. </w:t>
      </w:r>
      <w:r w:rsidRPr="00581A78">
        <w:t>Наиболее высокое производство молока в Жуковском – 20,0 тыс</w:t>
      </w:r>
      <w:r w:rsidR="00581A78" w:rsidRPr="00581A78">
        <w:t xml:space="preserve">. </w:t>
      </w:r>
      <w:r w:rsidRPr="00581A78">
        <w:t>тонн, Ферзиковском – 17,1 тыс</w:t>
      </w:r>
      <w:r w:rsidR="00581A78" w:rsidRPr="00581A78">
        <w:t xml:space="preserve">. </w:t>
      </w:r>
      <w:r w:rsidRPr="00581A78">
        <w:t>тонн, Боровском – 15,7 тыс</w:t>
      </w:r>
      <w:r w:rsidR="00581A78" w:rsidRPr="00581A78">
        <w:t xml:space="preserve">. </w:t>
      </w:r>
      <w:r w:rsidRPr="00581A78">
        <w:t>тонн, Малоярославецком – 11,7 тыс</w:t>
      </w:r>
      <w:r w:rsidR="00581A78" w:rsidRPr="00581A78">
        <w:t xml:space="preserve">. </w:t>
      </w:r>
      <w:r w:rsidRPr="00581A78">
        <w:t>тонн, и Перемышльском – 11,2 тыс</w:t>
      </w:r>
      <w:r w:rsidR="00581A78" w:rsidRPr="00581A78">
        <w:t xml:space="preserve">. </w:t>
      </w:r>
      <w:r w:rsidRPr="00581A78">
        <w:t>тонн районах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Снизили производство молока 11 районов, в том числе наиболее значительное снижение допустили</w:t>
      </w:r>
      <w:r w:rsidR="00581A78" w:rsidRPr="00581A78">
        <w:t xml:space="preserve">: </w:t>
      </w:r>
      <w:r w:rsidRPr="00581A78">
        <w:t>Ульяновский район – на 17,9</w:t>
      </w:r>
      <w:r w:rsidR="00581A78" w:rsidRPr="00581A78">
        <w:t>%</w:t>
      </w:r>
      <w:r w:rsidRPr="00581A78">
        <w:t>, Мещевский и Мосальский районы – на 14,4%, Бабынинский – на 7,9%, Спас-Деменский – на 7,5% и так далее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апреле 2003 года молоко в хозяйствах области закупалось в диапазоне от 3,62 до 6,1 руб</w:t>
      </w:r>
      <w:r w:rsidR="00581A78" w:rsidRPr="00581A78">
        <w:t xml:space="preserve">. </w:t>
      </w:r>
      <w:r w:rsidRPr="00581A78">
        <w:t>за килограмм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Продуктивность коров во многом определяется уровнем их кормления</w:t>
      </w:r>
      <w:r w:rsidR="00581A78" w:rsidRPr="00581A78">
        <w:t xml:space="preserve">. </w:t>
      </w:r>
      <w:r w:rsidRPr="00581A78">
        <w:t>Для обеспечения животноводческой отрасти кормами в области используется около 65% сельхозугодий</w:t>
      </w:r>
      <w:r w:rsidR="00581A78" w:rsidRPr="00581A78">
        <w:t xml:space="preserve">. </w:t>
      </w:r>
      <w:r w:rsidRPr="00581A78">
        <w:t>Расход кормов на одну голову КРС по Калужской области, в среднем за последние годы составили 28,6 ц кормовых единиц</w:t>
      </w:r>
      <w:r w:rsidR="00581A78" w:rsidRPr="00581A78">
        <w:t xml:space="preserve">. </w:t>
      </w:r>
      <w:r w:rsidRPr="00581A78">
        <w:t>В целом на долю кормов приходится более половины всех затрат связанных с производством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Одним из недостатков в структуре отраслей сельского хозяйства является диспропорция между уровнем кормопроизводства и поголовьем скота, генетический потенциал, который используется лишь на 50-60%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Производству молока уделяется большое внимание</w:t>
      </w:r>
      <w:r w:rsidR="00581A78" w:rsidRPr="00581A78">
        <w:t xml:space="preserve">. </w:t>
      </w:r>
      <w:r w:rsidRPr="00581A78">
        <w:t>За три последних года около 100 млн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 xml:space="preserve">вложено в переоснащение и модернизацию </w:t>
      </w:r>
      <w:r w:rsidRPr="00581A78">
        <w:lastRenderedPageBreak/>
        <w:t>перерабатывающих предприятий, установлено более сотни упаковочных и иных технологических автоматов</w:t>
      </w:r>
      <w:r w:rsidR="00581A78" w:rsidRPr="00581A78">
        <w:t xml:space="preserve">. </w:t>
      </w:r>
      <w:r w:rsidRPr="00581A78">
        <w:t>В Калужской области около 50 предприятий, перерабатывающих молоко от коров из коллективного и частного секторов экономики</w:t>
      </w:r>
      <w:r w:rsidR="00581A78" w:rsidRPr="00581A78">
        <w:t>. [</w:t>
      </w:r>
      <w:r w:rsidRPr="00581A78">
        <w:t>57</w:t>
      </w:r>
      <w:r w:rsidR="00581A78">
        <w:t>, с</w:t>
      </w:r>
      <w:r w:rsidR="00581A78" w:rsidRPr="00581A78">
        <w:t>.2</w:t>
      </w:r>
      <w:r w:rsidRPr="00581A78">
        <w:t>3</w:t>
      </w:r>
      <w:r w:rsidR="00581A78" w:rsidRPr="00581A78">
        <w:t xml:space="preserve">] </w:t>
      </w:r>
    </w:p>
    <w:p w:rsidR="006C63EC" w:rsidRPr="00581A78" w:rsidRDefault="006C63EC" w:rsidP="00581A78">
      <w:r w:rsidRPr="00581A78">
        <w:t>В общем, радикальных изменений в молочной промышленности в ближайшие несколько лет не прогнозируют</w:t>
      </w:r>
      <w:r w:rsidR="00581A78" w:rsidRPr="00581A78">
        <w:t xml:space="preserve">. </w:t>
      </w:r>
      <w:r w:rsidRPr="00581A78">
        <w:t>Рынок, скорее всего, будет расти примерно на 6-8</w:t>
      </w:r>
      <w:r w:rsidR="00581A78" w:rsidRPr="00581A78">
        <w:t>%</w:t>
      </w:r>
      <w:r w:rsidRPr="00581A78">
        <w:t xml:space="preserve"> в год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целом спрос на молочную продукцию увеличится, а крупнейшие компании продолжат внедрение в другие регионы России</w:t>
      </w:r>
      <w:r w:rsidR="00581A78" w:rsidRPr="00581A78">
        <w:t xml:space="preserve">. </w:t>
      </w:r>
      <w:r w:rsidRPr="00581A78">
        <w:t>Наиболее успешной окажется деятельность тех, кто сумеет инвестировать развитие производства, а также четко выстроить маркетинговую и рекламную политику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целях активизации молочного рынка Российский союз предприятий молочной отрасли (РСПМО</w:t>
      </w:r>
      <w:r w:rsidR="00581A78" w:rsidRPr="00581A78">
        <w:t xml:space="preserve">) </w:t>
      </w:r>
      <w:r w:rsidRPr="00581A78">
        <w:t>должен проводить значительную организационно– техническую работу в Российской Федерации, которая в современных условиях может играть важную роль для объединения усилий производителей молока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В целом анализ рынка молочной продукции показал, что Российская Федерация по объемам производства молока занимает третье место в мире, следовательно, потенциал экспортных поставок растет</w:t>
      </w:r>
      <w:r w:rsidR="00581A78" w:rsidRPr="00581A78">
        <w:t xml:space="preserve">. </w:t>
      </w:r>
      <w:r w:rsidRPr="00581A78">
        <w:t>В том числе в Калужской области производство молока является одним из ведущих направлений в сельскохозяйственном производстве и, несмотря на это, в период с 1999 по 2003 год прослеживается тенденция спада производства</w:t>
      </w:r>
      <w:r w:rsidR="00581A78" w:rsidRPr="00581A78">
        <w:t xml:space="preserve"> </w:t>
      </w:r>
      <w:r w:rsidRPr="00581A78">
        <w:t>молока</w:t>
      </w:r>
      <w:r w:rsidR="00581A78" w:rsidRPr="00581A78">
        <w:t xml:space="preserve">. </w:t>
      </w:r>
    </w:p>
    <w:p w:rsidR="00581A78" w:rsidRPr="00581A78" w:rsidRDefault="006C63EC" w:rsidP="00E3329C">
      <w:pPr>
        <w:pStyle w:val="2"/>
      </w:pPr>
      <w:r w:rsidRPr="00581A78">
        <w:br w:type="page"/>
      </w:r>
      <w:bookmarkStart w:id="4" w:name="_Toc221947753"/>
      <w:r w:rsidR="00E3329C">
        <w:lastRenderedPageBreak/>
        <w:t>Г</w:t>
      </w:r>
      <w:r w:rsidRPr="00581A78">
        <w:t>лава 2</w:t>
      </w:r>
      <w:r w:rsidR="00581A78" w:rsidRPr="00581A78">
        <w:t xml:space="preserve">. </w:t>
      </w:r>
      <w:r w:rsidRPr="00581A78">
        <w:t>Анализ управления сбытом молока в СПК им</w:t>
      </w:r>
      <w:r w:rsidR="00581A78" w:rsidRPr="00581A78">
        <w:t xml:space="preserve">. </w:t>
      </w:r>
      <w:r w:rsidRPr="00581A78">
        <w:t>чапаева Дзержинского района калужской области</w:t>
      </w:r>
      <w:bookmarkEnd w:id="4"/>
    </w:p>
    <w:p w:rsidR="00E3329C" w:rsidRDefault="00E3329C" w:rsidP="00581A78"/>
    <w:p w:rsidR="00581A78" w:rsidRPr="00581A78" w:rsidRDefault="00581A78" w:rsidP="00E3329C">
      <w:pPr>
        <w:pStyle w:val="3"/>
      </w:pPr>
      <w:bookmarkStart w:id="5" w:name="_Toc221947754"/>
      <w:r w:rsidRPr="00581A78">
        <w:t xml:space="preserve">2.1. </w:t>
      </w:r>
      <w:r w:rsidR="006C63EC" w:rsidRPr="00581A78">
        <w:t>Организационно-экономическая характеристика хозяйства</w:t>
      </w:r>
      <w:bookmarkEnd w:id="5"/>
    </w:p>
    <w:p w:rsidR="00E3329C" w:rsidRDefault="00E3329C" w:rsidP="00581A78"/>
    <w:p w:rsidR="006C63EC" w:rsidRPr="00581A78" w:rsidRDefault="006C63EC" w:rsidP="00581A78">
      <w:r w:rsidRPr="00581A78">
        <w:t>Землепользование СПК им</w:t>
      </w:r>
      <w:r w:rsidR="00581A78" w:rsidRPr="00581A78">
        <w:t xml:space="preserve">. </w:t>
      </w:r>
      <w:r w:rsidRPr="00581A78">
        <w:t>Чапаева расположено на северо-востоке</w:t>
      </w:r>
      <w:r w:rsidR="00581A78" w:rsidRPr="00581A78">
        <w:t xml:space="preserve"> </w:t>
      </w:r>
      <w:r w:rsidRPr="00581A78">
        <w:t>Дзержинского района Калужской области</w:t>
      </w:r>
      <w:r w:rsidR="00581A78" w:rsidRPr="00581A78">
        <w:t xml:space="preserve">. </w:t>
      </w:r>
      <w:r w:rsidRPr="00581A78">
        <w:t>Центральная усадьба</w:t>
      </w:r>
      <w:r w:rsidR="00581A78" w:rsidRPr="00581A78">
        <w:t xml:space="preserve"> - </w:t>
      </w:r>
      <w:r w:rsidRPr="00581A78">
        <w:t>деревня Карцево</w:t>
      </w:r>
      <w:r w:rsidR="00581A78" w:rsidRPr="00581A78">
        <w:t xml:space="preserve"> - </w:t>
      </w:r>
      <w:r w:rsidRPr="00581A78">
        <w:t>расположено в южной части землепользования в 10 км от районного центра г</w:t>
      </w:r>
      <w:r w:rsidR="00581A78" w:rsidRPr="00581A78">
        <w:t xml:space="preserve">. </w:t>
      </w:r>
      <w:r w:rsidRPr="00581A78">
        <w:t>Кондрово и в 45 км от областного центра г</w:t>
      </w:r>
      <w:r w:rsidR="00581A78" w:rsidRPr="00581A78">
        <w:t xml:space="preserve">. </w:t>
      </w:r>
      <w:r w:rsidRPr="00581A78">
        <w:t>Калуги</w:t>
      </w:r>
      <w:r w:rsidR="00581A78" w:rsidRPr="00581A78">
        <w:t xml:space="preserve">. </w:t>
      </w:r>
      <w:r w:rsidRPr="00581A78">
        <w:t>Ближайшая железнодорожная станция Говардово находится в 10 км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Пунктами сдачи сельскохозяйственной продукции являются</w:t>
      </w:r>
      <w:r w:rsidR="00581A78" w:rsidRPr="00581A78">
        <w:t>:</w:t>
      </w:r>
    </w:p>
    <w:p w:rsidR="00581A78" w:rsidRPr="00581A78" w:rsidRDefault="00581A78" w:rsidP="00581A78">
      <w:r w:rsidRPr="00581A78">
        <w:t xml:space="preserve">- </w:t>
      </w:r>
      <w:r w:rsidR="006C63EC" w:rsidRPr="00581A78">
        <w:t>мяса – г</w:t>
      </w:r>
      <w:r w:rsidRPr="00581A78">
        <w:t xml:space="preserve">. </w:t>
      </w:r>
      <w:r w:rsidR="006C63EC" w:rsidRPr="00581A78">
        <w:t>Калуга – 45 км</w:t>
      </w:r>
      <w:r w:rsidRPr="00581A78">
        <w:t>;</w:t>
      </w:r>
    </w:p>
    <w:p w:rsidR="00581A78" w:rsidRPr="00581A78" w:rsidRDefault="00581A78" w:rsidP="00581A78">
      <w:r w:rsidRPr="00581A78">
        <w:t xml:space="preserve">- </w:t>
      </w:r>
      <w:r w:rsidR="006C63EC" w:rsidRPr="00581A78">
        <w:t>зерна – Троицкий ХПП – 12 км</w:t>
      </w:r>
      <w:r w:rsidRPr="00581A78">
        <w:t>;</w:t>
      </w:r>
    </w:p>
    <w:p w:rsidR="00581A78" w:rsidRPr="00581A78" w:rsidRDefault="00581A78" w:rsidP="00581A78">
      <w:r w:rsidRPr="00581A78">
        <w:t xml:space="preserve">- </w:t>
      </w:r>
      <w:r w:rsidR="006C63EC" w:rsidRPr="00581A78">
        <w:t>молока и картофеля</w:t>
      </w:r>
      <w:r w:rsidRPr="00581A78">
        <w:t xml:space="preserve"> - </w:t>
      </w:r>
      <w:r w:rsidR="006C63EC" w:rsidRPr="00581A78">
        <w:t>г</w:t>
      </w:r>
      <w:r w:rsidRPr="00581A78">
        <w:t xml:space="preserve">. </w:t>
      </w:r>
      <w:r w:rsidR="006C63EC" w:rsidRPr="00581A78">
        <w:t>Кондрово – 10 км</w:t>
      </w:r>
      <w:r w:rsidRPr="00581A78">
        <w:t xml:space="preserve">. </w:t>
      </w:r>
    </w:p>
    <w:p w:rsidR="006C63EC" w:rsidRPr="00581A78" w:rsidRDefault="006C63EC" w:rsidP="00581A78">
      <w:r w:rsidRPr="00581A78">
        <w:t>Базы снабжения сельскохозяйственного производства расположены в</w:t>
      </w:r>
      <w:r w:rsidR="00581A78" w:rsidRPr="00581A78">
        <w:t xml:space="preserve"> </w:t>
      </w:r>
      <w:r w:rsidRPr="00581A78">
        <w:t>г</w:t>
      </w:r>
      <w:r w:rsidR="00581A78" w:rsidRPr="00581A78">
        <w:t xml:space="preserve">. </w:t>
      </w:r>
      <w:r w:rsidRPr="00581A78">
        <w:t>Кондрово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Транспортная связь хозяйства с областными и районными центрами и пунктами сдачи сельскохозяйственной продукции осуществляется по асфальтированной дороге Калуга – Медынь</w:t>
      </w:r>
      <w:r w:rsidR="00581A78" w:rsidRPr="00581A78">
        <w:t xml:space="preserve">. </w:t>
      </w:r>
      <w:r w:rsidRPr="00581A78">
        <w:t>Кроме того, по территории СПК проходит автодорога с твердым покрытием Стефаново – Карцево – Желтыкино</w:t>
      </w:r>
      <w:r w:rsidR="00581A78" w:rsidRPr="00581A78">
        <w:t xml:space="preserve"> - </w:t>
      </w:r>
      <w:r w:rsidRPr="00581A78">
        <w:t>Маковцы</w:t>
      </w:r>
      <w:r w:rsidR="00581A78" w:rsidRPr="00581A78">
        <w:t xml:space="preserve">. </w:t>
      </w:r>
      <w:r w:rsidRPr="00581A78">
        <w:t>Связь с полями севооборотов и участками кормовых угодий осуществляется по территории СПК по межселенным и полевым дорогам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Общая площадь СПК составляет 6647 га</w:t>
      </w:r>
      <w:r w:rsidR="00581A78" w:rsidRPr="00581A78">
        <w:t xml:space="preserve">. </w:t>
      </w:r>
      <w:r w:rsidRPr="00581A78">
        <w:t>Землепользование хозяйства состоит из одного основного массива, двух чересполосных участков</w:t>
      </w:r>
      <w:r w:rsidR="00581A78" w:rsidRPr="00581A78">
        <w:t xml:space="preserve">. </w:t>
      </w:r>
      <w:r w:rsidRPr="00581A78">
        <w:t>Сельскохозяйственные угодья занимают 4272 га или 64,3</w:t>
      </w:r>
      <w:r w:rsidR="00581A78" w:rsidRPr="00581A78">
        <w:t>%</w:t>
      </w:r>
      <w:r w:rsidRPr="00581A78">
        <w:t>, в том числе пашня– 3601 га, сенокосы – 112 га, пастбища – 559 га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Под специализацией сельскохозяйственного производства понимается преимущественное развитие той или иной отрасли, группы взаимосвязанных отраслей, превращение их в товарные отрасли, которые определяют </w:t>
      </w:r>
      <w:r w:rsidRPr="00581A78">
        <w:lastRenderedPageBreak/>
        <w:t>производственное направление сельского хозяйства предприятия или его подразделения, района, области, зоны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хозяйстве получают следующие виды продукции</w:t>
      </w:r>
      <w:r w:rsidR="00581A78" w:rsidRPr="00581A78">
        <w:t xml:space="preserve">: </w:t>
      </w:r>
      <w:r w:rsidRPr="00581A78">
        <w:t>зерно, картофель, молоко и мясо</w:t>
      </w:r>
      <w:r w:rsidR="00581A78" w:rsidRPr="00581A78">
        <w:t xml:space="preserve">. </w:t>
      </w:r>
      <w:r w:rsidRPr="00581A78">
        <w:t>Поэтому, чтобы оценить специализацию хозяйства, рассмотрим приложение 1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Данные приложения 1 показали, что главной отраслью хозяйства является животноводство, где на его долю в структуре товарной продукции в 2003 году приходится 98,1</w:t>
      </w:r>
      <w:r w:rsidR="00581A78" w:rsidRPr="00581A78">
        <w:t xml:space="preserve">%. </w:t>
      </w:r>
      <w:r w:rsidRPr="00581A78">
        <w:t>В данной отрасли следует выделить скотоводство, где на долю молока приходится 77,6</w:t>
      </w:r>
      <w:r w:rsidR="00581A78" w:rsidRPr="00581A78">
        <w:t>%</w:t>
      </w:r>
      <w:r w:rsidRPr="00581A78">
        <w:t>, на мясо – 20,4</w:t>
      </w:r>
      <w:r w:rsidR="00581A78" w:rsidRPr="00581A78">
        <w:t xml:space="preserve">%. </w:t>
      </w:r>
      <w:r w:rsidRPr="00581A78">
        <w:t>Отрасль растениеводство является в хозяйстве</w:t>
      </w:r>
      <w:r w:rsidR="00581A78" w:rsidRPr="00581A78">
        <w:t xml:space="preserve"> </w:t>
      </w:r>
      <w:r w:rsidRPr="00581A78">
        <w:t>дополнительной</w:t>
      </w:r>
      <w:r w:rsidR="00581A78" w:rsidRPr="00581A78">
        <w:t xml:space="preserve"> </w:t>
      </w:r>
      <w:r w:rsidRPr="00581A78">
        <w:t>отраслью к отрасли животноводство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Учитывая то, что доля молока больше доли мяса, можно сказать, что хозяйство имеет направление молочное скотоводство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Коэффициент товарного сосредоточения необходим для оценки уровня (глубины</w:t>
      </w:r>
      <w:r w:rsidR="00581A78" w:rsidRPr="00581A78">
        <w:t xml:space="preserve">) </w:t>
      </w:r>
      <w:r w:rsidRPr="00581A78">
        <w:t>специализации производства, его рассчитывают по формуле</w:t>
      </w:r>
      <w:r w:rsidR="00581A78" w:rsidRPr="00581A78">
        <w:t xml:space="preserve">: </w:t>
      </w:r>
    </w:p>
    <w:p w:rsidR="00581A78" w:rsidRPr="00581A78" w:rsidRDefault="006C63EC" w:rsidP="00581A78">
      <w:r w:rsidRPr="00581A78">
        <w:t>К = 100/(</w:t>
      </w:r>
      <w:r w:rsidRPr="00581A78">
        <w:sym w:font="Symbol" w:char="F0E5"/>
      </w:r>
      <w:r w:rsidRPr="00581A78">
        <w:t xml:space="preserve"> Ут*(2</w:t>
      </w:r>
      <w:r w:rsidRPr="00581A78">
        <w:rPr>
          <w:lang w:val="en-US"/>
        </w:rPr>
        <w:t>n</w:t>
      </w:r>
      <w:r w:rsidRPr="00581A78">
        <w:t xml:space="preserve"> – 1</w:t>
      </w:r>
      <w:r w:rsidR="00581A78" w:rsidRPr="00581A78">
        <w:t>),</w:t>
      </w:r>
      <w:r w:rsidRPr="00581A78">
        <w:t xml:space="preserve"> </w:t>
      </w:r>
    </w:p>
    <w:p w:rsidR="006C63EC" w:rsidRPr="00581A78" w:rsidRDefault="006C63EC" w:rsidP="00581A78">
      <w:r w:rsidRPr="00581A78">
        <w:t>где Ут – удельный вес товарной продукции или отрасли в ранжированном ряду</w:t>
      </w:r>
      <w:r w:rsidR="00581A78" w:rsidRPr="00581A78">
        <w:t xml:space="preserve">; </w:t>
      </w:r>
    </w:p>
    <w:p w:rsidR="006C63EC" w:rsidRPr="00581A78" w:rsidRDefault="006C63EC" w:rsidP="00581A78">
      <w:r w:rsidRPr="00581A78">
        <w:rPr>
          <w:lang w:val="en-US"/>
        </w:rPr>
        <w:t>n</w:t>
      </w:r>
      <w:r w:rsidRPr="00581A78">
        <w:t xml:space="preserve"> – порядковый номер продукции или отрасли в ранжированном ряду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Рассчитанный коэффициент товарного сосредоточения по данным приложения 1 характеризует хозяйство как высокого уровня специализации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Каждому уровню развития производительных сил, интенсивности сельского хозяйства и его специализации соответствуют свои определенные размеры предприятий и уровень концентрации производства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Главными показателями размера сельскохозяйственного производства являются такие показатели, как валовая продукция, стоимость основных производственных фондов, численность работников, площадь земельных угодий</w:t>
      </w:r>
      <w:r w:rsidR="00581A78" w:rsidRPr="00581A78">
        <w:t xml:space="preserve">. </w:t>
      </w:r>
      <w:r w:rsidRPr="00581A78">
        <w:t>Для этого рассмотрим приложение 2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Основным показателем, определяющим размеры производства, является стоимость валовой продукции (в сопоставимых ценах 1994 года</w:t>
      </w:r>
      <w:r w:rsidR="00581A78" w:rsidRPr="00581A78">
        <w:t xml:space="preserve">). </w:t>
      </w:r>
      <w:r w:rsidRPr="00581A78">
        <w:lastRenderedPageBreak/>
        <w:t>Анализ данного показателя свидетельствует о том, что его величина в 2003г</w:t>
      </w:r>
      <w:r w:rsidR="00581A78" w:rsidRPr="00581A78">
        <w:t xml:space="preserve">. </w:t>
      </w:r>
      <w:r w:rsidRPr="00581A78">
        <w:t>на 49,7% больше, чем в 1999г</w:t>
      </w:r>
      <w:r w:rsidR="00581A78" w:rsidRPr="00581A78">
        <w:t xml:space="preserve">. </w:t>
      </w:r>
      <w:r w:rsidRPr="00581A78">
        <w:t>и на 4,3</w:t>
      </w:r>
      <w:r w:rsidR="00581A78" w:rsidRPr="00581A78">
        <w:t>%</w:t>
      </w:r>
      <w:r w:rsidRPr="00581A78">
        <w:t xml:space="preserve"> меньше, чем в 2002г</w:t>
      </w:r>
      <w:r w:rsidR="00581A78" w:rsidRPr="00581A78">
        <w:t xml:space="preserve">. </w:t>
      </w:r>
      <w:r w:rsidRPr="00581A78">
        <w:t>Это можно объяснить сокращением производства зерна в 2003г</w:t>
      </w:r>
      <w:r w:rsidR="00581A78" w:rsidRPr="00581A78">
        <w:t xml:space="preserve">. </w:t>
      </w:r>
      <w:r w:rsidRPr="00581A78">
        <w:t>на 34,8</w:t>
      </w:r>
      <w:r w:rsidR="00581A78" w:rsidRPr="00581A78">
        <w:t xml:space="preserve">% </w:t>
      </w:r>
      <w:r w:rsidRPr="00581A78">
        <w:t>по сравнению 1999г</w:t>
      </w:r>
      <w:r w:rsidR="00581A78" w:rsidRPr="00581A78">
        <w:t xml:space="preserve">. </w:t>
      </w:r>
      <w:r w:rsidRPr="00581A78">
        <w:t>и на 58,4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>.,</w:t>
      </w:r>
      <w:r w:rsidRPr="00581A78">
        <w:t xml:space="preserve"> сокращением производства молока и мяса соответственно на 12,2</w:t>
      </w:r>
      <w:r w:rsidR="00581A78" w:rsidRPr="00581A78">
        <w:t>%</w:t>
      </w:r>
      <w:r w:rsidRPr="00581A78">
        <w:t xml:space="preserve"> и на 48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 xml:space="preserve">. </w:t>
      </w:r>
      <w:r w:rsidRPr="00581A78">
        <w:t>и 1999г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Среднегодовая стоимость основных производственных фондов сельскохозяйственного назначения к 2003г</w:t>
      </w:r>
      <w:r w:rsidR="00581A78" w:rsidRPr="00581A78">
        <w:t xml:space="preserve">. </w:t>
      </w:r>
      <w:r w:rsidRPr="00581A78">
        <w:t>по сравнению с 1999г</w:t>
      </w:r>
      <w:r w:rsidR="00581A78" w:rsidRPr="00581A78">
        <w:t xml:space="preserve">. </w:t>
      </w:r>
      <w:r w:rsidRPr="00581A78">
        <w:t>увеличилась на 0,7</w:t>
      </w:r>
      <w:r w:rsidR="00581A78" w:rsidRPr="00581A78">
        <w:t>%</w:t>
      </w:r>
      <w:r w:rsidRPr="00581A78">
        <w:t>, а по сравнению с 2002г</w:t>
      </w:r>
      <w:r w:rsidR="00581A78" w:rsidRPr="00581A78">
        <w:t xml:space="preserve">. </w:t>
      </w:r>
      <w:r w:rsidRPr="00581A78">
        <w:t>сократилась на 1,5</w:t>
      </w:r>
      <w:r w:rsidR="00581A78" w:rsidRPr="00581A78">
        <w:t xml:space="preserve">%. </w:t>
      </w:r>
      <w:r w:rsidRPr="00581A78">
        <w:t>Численность работников в 2003 году составила 61 человека, что меньше на 50,2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и на 23,7</w:t>
      </w:r>
      <w:r w:rsidR="00581A78" w:rsidRPr="00581A78">
        <w:t xml:space="preserve">% </w:t>
      </w:r>
      <w:r w:rsidRPr="00581A78">
        <w:t>по сравнению с 2002г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связи с тем, что поголовье животных по крупному рогатому скоту сократилось</w:t>
      </w:r>
      <w:r w:rsidR="00581A78" w:rsidRPr="00581A78">
        <w:t xml:space="preserve"> </w:t>
      </w:r>
      <w:r w:rsidRPr="00581A78">
        <w:t>к 2003 году по сравнению с 1999г</w:t>
      </w:r>
      <w:r w:rsidR="00581A78" w:rsidRPr="00581A78">
        <w:t xml:space="preserve">. </w:t>
      </w:r>
      <w:r w:rsidRPr="00581A78">
        <w:t>на 32,1</w:t>
      </w:r>
      <w:r w:rsidR="00581A78" w:rsidRPr="00581A78">
        <w:t>%</w:t>
      </w:r>
      <w:r w:rsidRPr="00581A78">
        <w:t xml:space="preserve"> и по сравнению с 2002г</w:t>
      </w:r>
      <w:r w:rsidR="00581A78" w:rsidRPr="00581A78">
        <w:t xml:space="preserve">. </w:t>
      </w:r>
      <w:r w:rsidRPr="00581A78">
        <w:t>на 19,1</w:t>
      </w:r>
      <w:r w:rsidR="00581A78" w:rsidRPr="00581A78">
        <w:t>%</w:t>
      </w:r>
      <w:r w:rsidRPr="00581A78">
        <w:t>, производство молока по сравнению с 1999г</w:t>
      </w:r>
      <w:r w:rsidR="00581A78" w:rsidRPr="00581A78">
        <w:t xml:space="preserve">. </w:t>
      </w:r>
      <w:r w:rsidRPr="00581A78">
        <w:t>сократилось на 13,8</w:t>
      </w:r>
      <w:r w:rsidR="00581A78" w:rsidRPr="00581A78">
        <w:t>%</w:t>
      </w:r>
      <w:r w:rsidRPr="00581A78">
        <w:t xml:space="preserve"> и</w:t>
      </w:r>
      <w:r w:rsidR="00581A78" w:rsidRPr="00581A78">
        <w:t xml:space="preserve"> </w:t>
      </w:r>
      <w:r w:rsidRPr="00581A78">
        <w:t>на 12,2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>.,</w:t>
      </w:r>
      <w:r w:rsidRPr="00581A78">
        <w:t xml:space="preserve"> производство мяса сократилось на 36,8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и на 48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 xml:space="preserve">. </w:t>
      </w:r>
      <w:r w:rsidRPr="00581A78">
        <w:t>Площадь сельскохозяйственных угодий за период практически не изменилась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Из таблицы видно, что почти все показатели хозяйства ниже средних показателей по району, что говорит о том, что СПК им</w:t>
      </w:r>
      <w:r w:rsidR="00581A78" w:rsidRPr="00581A78">
        <w:t xml:space="preserve">. </w:t>
      </w:r>
      <w:r w:rsidRPr="00581A78">
        <w:t>Чапаева</w:t>
      </w:r>
      <w:r w:rsidR="00581A78" w:rsidRPr="00581A78">
        <w:t xml:space="preserve"> </w:t>
      </w:r>
      <w:r w:rsidRPr="00581A78">
        <w:t>имеет небольшой размер производства и находится на среднем уровне развития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Экономические показатели деятельности организации можно сгруппировать в 4 группы</w:t>
      </w:r>
      <w:r w:rsidR="00581A78" w:rsidRPr="00581A78">
        <w:t xml:space="preserve">. </w:t>
      </w:r>
      <w:r w:rsidRPr="00581A78">
        <w:t>Первая группа характеризует уровень производства</w:t>
      </w:r>
      <w:r w:rsidR="00581A78" w:rsidRPr="00581A78">
        <w:t xml:space="preserve">. </w:t>
      </w:r>
      <w:r w:rsidRPr="00581A78">
        <w:t>В ней представлены показатели, дающие представление о размере производства по относительным показателям, а именно, это производство валовой и товарной продукции, как в целом по сельскохозяйственному производству, так и по отраслям, в расчете на соответствующую единицу площади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Вторая группа – производительность и оплата труда</w:t>
      </w:r>
      <w:r w:rsidR="00581A78" w:rsidRPr="00581A78">
        <w:t xml:space="preserve">. </w:t>
      </w:r>
      <w:r w:rsidRPr="00581A78">
        <w:t>Данная группа показателей характеризует количество произведенной продукции в целом по основному производству и отдельно по отраслям в расчете на 1 чел</w:t>
      </w:r>
      <w:r w:rsidR="00581A78" w:rsidRPr="00581A78">
        <w:t xml:space="preserve">. </w:t>
      </w:r>
      <w:r w:rsidRPr="00581A78">
        <w:t>-ч</w:t>
      </w:r>
      <w:r w:rsidR="00581A78" w:rsidRPr="00581A78">
        <w:t xml:space="preserve">. </w:t>
      </w:r>
      <w:r w:rsidRPr="00581A78">
        <w:t>и на 1 среднегодового работника</w:t>
      </w:r>
      <w:r w:rsidR="00581A78" w:rsidRPr="00581A78">
        <w:t xml:space="preserve">. </w:t>
      </w:r>
      <w:r w:rsidRPr="00581A78">
        <w:t>Кроме того содержит показатели оплаты 1 чел</w:t>
      </w:r>
      <w:r w:rsidR="00581A78" w:rsidRPr="00581A78">
        <w:t xml:space="preserve">. </w:t>
      </w:r>
      <w:r w:rsidRPr="00581A78">
        <w:t>-ч</w:t>
      </w:r>
      <w:r w:rsidR="00581A78" w:rsidRPr="00581A78">
        <w:t xml:space="preserve">. </w:t>
      </w:r>
      <w:r w:rsidRPr="00581A78">
        <w:lastRenderedPageBreak/>
        <w:t>и заработной платы 1 работника, занятого в сельскохозяйственном производстве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Третья группа – показатели эффективности производственных затрат и фондов</w:t>
      </w:r>
      <w:r w:rsidR="00581A78" w:rsidRPr="00581A78">
        <w:t xml:space="preserve">: </w:t>
      </w:r>
      <w:r w:rsidRPr="00581A78">
        <w:t>фондоотдача и окупаемость затрат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Четвертая группа – показатели рентабельности (убыточности</w:t>
      </w:r>
      <w:r w:rsidR="00581A78" w:rsidRPr="00581A78">
        <w:t xml:space="preserve">) </w:t>
      </w:r>
      <w:r w:rsidRPr="00581A78">
        <w:t>организации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Все перечисленные показатели представлены в приложении 3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Данные приложения 3</w:t>
      </w:r>
      <w:r w:rsidR="00BF6F43" w:rsidRPr="00581A78">
        <w:t xml:space="preserve"> </w:t>
      </w:r>
      <w:r w:rsidR="00581A78" w:rsidRPr="00581A78">
        <w:t>"</w:t>
      </w:r>
      <w:r w:rsidR="00BF6F43" w:rsidRPr="00581A78">
        <w:t>Основные экономические показатели деятельности продприятия</w:t>
      </w:r>
      <w:r w:rsidR="00581A78" w:rsidRPr="00581A78">
        <w:t xml:space="preserve">" </w:t>
      </w:r>
      <w:r w:rsidRPr="00581A78">
        <w:t>показали, что в 2003г</w:t>
      </w:r>
      <w:r w:rsidR="00581A78" w:rsidRPr="00581A78">
        <w:t xml:space="preserve">. </w:t>
      </w:r>
      <w:r w:rsidRPr="00581A78">
        <w:t>убыточность составила 19,2%</w:t>
      </w:r>
      <w:r w:rsidR="00581A78" w:rsidRPr="00581A78">
        <w:t xml:space="preserve">. </w:t>
      </w:r>
      <w:r w:rsidRPr="00581A78">
        <w:t>Это произошло за счет сокращения объема товарной продукции</w:t>
      </w:r>
      <w:r w:rsidR="00581A78" w:rsidRPr="00581A78">
        <w:t xml:space="preserve"> </w:t>
      </w:r>
      <w:r w:rsidRPr="00581A78">
        <w:t>в 2003г</w:t>
      </w:r>
      <w:r w:rsidR="00581A78" w:rsidRPr="00581A78">
        <w:t xml:space="preserve">. </w:t>
      </w:r>
      <w:r w:rsidRPr="00581A78">
        <w:t>на 40,8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и увеличения объема товарной продукции</w:t>
      </w:r>
      <w:r w:rsidR="00581A78" w:rsidRPr="00581A78">
        <w:t xml:space="preserve"> </w:t>
      </w:r>
      <w:r w:rsidRPr="00581A78">
        <w:t>на 11,2% по сравнению с 2002г</w:t>
      </w:r>
      <w:r w:rsidR="00581A78" w:rsidRPr="00581A78">
        <w:t>.,</w:t>
      </w:r>
      <w:r w:rsidRPr="00581A78">
        <w:t xml:space="preserve"> на чем сказалось увеличение выпуска валовой продукции на 100 га сельскохозяйственных угодий на 49,5</w:t>
      </w:r>
      <w:r w:rsidR="00581A78" w:rsidRPr="00581A78">
        <w:t xml:space="preserve">% </w:t>
      </w:r>
      <w:r w:rsidRPr="00581A78">
        <w:t>по сравнению с 1999г</w:t>
      </w:r>
      <w:r w:rsidR="00581A78" w:rsidRPr="00581A78">
        <w:t xml:space="preserve">. </w:t>
      </w:r>
      <w:r w:rsidRPr="00581A78">
        <w:t>и сокращения выпуска валовой продукции на 4,2</w:t>
      </w:r>
      <w:r w:rsidR="00581A78" w:rsidRPr="00581A78">
        <w:t xml:space="preserve">% </w:t>
      </w:r>
      <w:r w:rsidRPr="00581A78">
        <w:t>по сравнению с 2002г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Производительность труда в целом по сельскохозяйственному производству в 2001г</w:t>
      </w:r>
      <w:r w:rsidR="00581A78" w:rsidRPr="00581A78">
        <w:t xml:space="preserve">. </w:t>
      </w:r>
      <w:r w:rsidRPr="00581A78">
        <w:t>увеличилась по сравнению с 1999 в 2,7 раза и на 5,6% по сравнению с прошлым годом</w:t>
      </w:r>
      <w:r w:rsidR="00581A78" w:rsidRPr="00581A78">
        <w:t xml:space="preserve">. </w:t>
      </w:r>
      <w:r w:rsidRPr="00581A78">
        <w:t>Это связано с ростом производительности труда в растениеводстве (в связи с повышением урожайности зерновых</w:t>
      </w:r>
      <w:r w:rsidR="00581A78" w:rsidRPr="00581A78">
        <w:t xml:space="preserve">) </w:t>
      </w:r>
      <w:r w:rsidRPr="00581A78">
        <w:t>и незначительными колебаниями</w:t>
      </w:r>
      <w:r w:rsidR="00581A78" w:rsidRPr="00581A78">
        <w:t xml:space="preserve"> </w:t>
      </w:r>
      <w:r w:rsidRPr="00581A78">
        <w:t>ее в животноводстве (в связи с сокращением поголовья скота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Эффективность использования основных производственных фондов в 2003г</w:t>
      </w:r>
      <w:r w:rsidR="00581A78" w:rsidRPr="00581A78">
        <w:t xml:space="preserve">. </w:t>
      </w:r>
      <w:r w:rsidRPr="00581A78">
        <w:t>на 30,7</w:t>
      </w:r>
      <w:r w:rsidR="00581A78" w:rsidRPr="00581A78">
        <w:t>%</w:t>
      </w:r>
      <w:r w:rsidRPr="00581A78">
        <w:t xml:space="preserve"> выше, чем в 1999г</w:t>
      </w:r>
      <w:r w:rsidR="00581A78" w:rsidRPr="00581A78">
        <w:t xml:space="preserve">. </w:t>
      </w:r>
      <w:r w:rsidRPr="00581A78">
        <w:t>и на 21,3%</w:t>
      </w:r>
      <w:r w:rsidR="00581A78" w:rsidRPr="00581A78">
        <w:t xml:space="preserve"> </w:t>
      </w:r>
      <w:r w:rsidRPr="00581A78">
        <w:t>ниже, чем в 2002г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Несмотря на это можно сказать, что хозяйство имеет в настоящее время по сравнению с предыдущим годом тенденцию снижения убыточности</w:t>
      </w:r>
      <w:r w:rsidR="00581A78" w:rsidRPr="00581A78">
        <w:t xml:space="preserve">. </w:t>
      </w:r>
      <w:r w:rsidRPr="00581A78">
        <w:t>Убыточность составляет 19,2</w:t>
      </w:r>
      <w:r w:rsidR="00581A78" w:rsidRPr="00581A78">
        <w:t>%</w:t>
      </w:r>
      <w:r w:rsidRPr="00581A78">
        <w:t>, что на 1,9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выше по сравнению с 2002г</w:t>
      </w:r>
      <w:r w:rsidR="00581A78" w:rsidRPr="00581A78">
        <w:t>.,</w:t>
      </w:r>
      <w:r w:rsidRPr="00581A78">
        <w:t xml:space="preserve"> то есть хозяйство имеет возможность улучшить свое финансовое состояние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СПК им</w:t>
      </w:r>
      <w:r w:rsidR="00581A78" w:rsidRPr="00581A78">
        <w:t xml:space="preserve">. </w:t>
      </w:r>
      <w:r w:rsidRPr="00581A78">
        <w:t>Чапаева используется цеховая структура управления</w:t>
      </w:r>
      <w:r w:rsidR="00581A78" w:rsidRPr="00581A78">
        <w:t xml:space="preserve">. </w:t>
      </w:r>
      <w:r w:rsidRPr="00581A78">
        <w:t>Она характеризуется наличием цеха, как основного подразделения хозяйства</w:t>
      </w:r>
      <w:r w:rsidR="00581A78" w:rsidRPr="00581A78">
        <w:t xml:space="preserve">. </w:t>
      </w:r>
      <w:r w:rsidRPr="00581A78">
        <w:t>Цехи возглавляют специалисты соответствующей отрасли</w:t>
      </w:r>
      <w:r w:rsidR="00581A78" w:rsidRPr="00581A78">
        <w:t xml:space="preserve">. </w:t>
      </w:r>
      <w:r w:rsidRPr="00581A78">
        <w:t xml:space="preserve">Они </w:t>
      </w:r>
      <w:r w:rsidRPr="00581A78">
        <w:lastRenderedPageBreak/>
        <w:t>одновременно являются руководителями, организаторами и технологами отрасли</w:t>
      </w:r>
      <w:r w:rsidR="00581A78" w:rsidRPr="00581A78">
        <w:t xml:space="preserve">. </w:t>
      </w:r>
      <w:r w:rsidRPr="00581A78">
        <w:t>Высшим органом управления СПК им</w:t>
      </w:r>
      <w:r w:rsidR="00581A78" w:rsidRPr="00581A78">
        <w:t xml:space="preserve">. </w:t>
      </w:r>
      <w:r w:rsidRPr="00581A78">
        <w:t>Чапаева является общее собрание</w:t>
      </w:r>
      <w:r w:rsidR="00581A78" w:rsidRPr="00581A78">
        <w:t xml:space="preserve">. </w:t>
      </w:r>
      <w:r w:rsidRPr="00581A78">
        <w:t>(приложение 4</w:t>
      </w:r>
      <w:r w:rsidR="00581A78" w:rsidRPr="00581A78">
        <w:t xml:space="preserve">) </w:t>
      </w:r>
      <w:r w:rsidRPr="00581A78">
        <w:t>Руководство текущей деятельностью кооператива осуществляет председатель СПК</w:t>
      </w:r>
      <w:r w:rsidR="00581A78" w:rsidRPr="00581A78">
        <w:t xml:space="preserve">. </w:t>
      </w:r>
      <w:r w:rsidRPr="00581A78">
        <w:t>Ему непосредственно подчиняется главный бухгалтер, главный экономист, главный агроном, главный зоотехник, главный инженер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Бухгалтерия обеспечивает правильную и рациональную организацию бухгалтерского учета, отчетности финансовой деятельности хозяйства и расчет заработной платы</w:t>
      </w:r>
      <w:r w:rsidR="00581A78" w:rsidRPr="00581A78">
        <w:t xml:space="preserve">. </w:t>
      </w:r>
      <w:r w:rsidRPr="00581A78">
        <w:t xml:space="preserve">В функции бухгалтеров входят также заполнение нарядов, путевых листов, замер выполнения работ, накопление, обработка и анализ данных первичного учета, решения, связанные с финансированием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>Бухгалтеры обязаны строго соблюдать финансовую, расчетно-кассовую дисциплину</w:t>
      </w:r>
      <w:r w:rsidR="00581A78" w:rsidRPr="00581A78">
        <w:t xml:space="preserve">; </w:t>
      </w:r>
      <w:r w:rsidRPr="00581A78">
        <w:t>расходовать полученные в банке средства строго по назначению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Планово-экономический отдел возглавляет</w:t>
      </w:r>
      <w:r w:rsidR="00581A78" w:rsidRPr="00581A78">
        <w:t xml:space="preserve"> </w:t>
      </w:r>
      <w:r w:rsidRPr="00581A78">
        <w:t>главный экономист</w:t>
      </w:r>
      <w:r w:rsidR="00581A78" w:rsidRPr="00581A78">
        <w:t xml:space="preserve">. </w:t>
      </w:r>
      <w:r w:rsidRPr="00581A78">
        <w:t>Главный экономист организует плановую и экономическую работы, составляет хозрасчетные задания</w:t>
      </w:r>
      <w:r w:rsidR="00581A78" w:rsidRPr="00581A78">
        <w:t xml:space="preserve"> </w:t>
      </w:r>
      <w:r w:rsidRPr="00581A78">
        <w:t>и следит за их выполнением, совместно с другими специалистами разрабатывает текущие и оперативные планы, принимает активное участие в их реализации и контроле за их выполнением</w:t>
      </w:r>
      <w:r w:rsidR="00581A78" w:rsidRPr="00581A78">
        <w:t xml:space="preserve">. </w:t>
      </w:r>
      <w:r w:rsidRPr="00581A78">
        <w:t>Главный экономист составляет плановые программы на основе следующей документации</w:t>
      </w:r>
      <w:r w:rsidR="00581A78" w:rsidRPr="00581A78">
        <w:t xml:space="preserve">: </w:t>
      </w:r>
      <w:r w:rsidRPr="00581A78">
        <w:t>декадные, квартальные задания</w:t>
      </w:r>
      <w:r w:rsidR="00581A78" w:rsidRPr="00581A78">
        <w:t xml:space="preserve">; </w:t>
      </w:r>
      <w:r w:rsidRPr="00581A78">
        <w:t>технологические карты, бизнес-планы</w:t>
      </w:r>
      <w:r w:rsidR="00581A78" w:rsidRPr="00581A78">
        <w:t xml:space="preserve">; </w:t>
      </w:r>
      <w:r w:rsidRPr="00581A78">
        <w:t>план организационно</w:t>
      </w:r>
      <w:r w:rsidR="00581A78" w:rsidRPr="00581A78">
        <w:t xml:space="preserve"> - </w:t>
      </w:r>
      <w:r w:rsidRPr="00581A78">
        <w:t>хозяйственного устройства</w:t>
      </w:r>
      <w:r w:rsidR="00581A78" w:rsidRPr="00581A78">
        <w:t xml:space="preserve"> </w:t>
      </w:r>
      <w:r w:rsidRPr="00581A78">
        <w:t xml:space="preserve">и </w:t>
      </w:r>
      <w:r w:rsidR="00581A78" w:rsidRPr="00581A78">
        <w:t xml:space="preserve">т.д. </w:t>
      </w:r>
      <w:r w:rsidRPr="00581A78">
        <w:t>Значительный удельный вес в его работе занимает АХД, что позволяет своевременно выявить причины отклонения от плана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Агрономический отдел сформирован с учетом специфики хозяйства и набором сельскохозяйственных культур</w:t>
      </w:r>
      <w:r w:rsidR="00581A78" w:rsidRPr="00581A78">
        <w:t xml:space="preserve">. </w:t>
      </w:r>
      <w:r w:rsidRPr="00581A78">
        <w:t>Данный отдел возглавляет главный агроном</w:t>
      </w:r>
      <w:r w:rsidR="00581A78" w:rsidRPr="00581A78">
        <w:t xml:space="preserve">. </w:t>
      </w:r>
      <w:r w:rsidRPr="00581A78">
        <w:t xml:space="preserve">В его обязанности входят выполнение плана и обязательств в отрасли, контроль за рациональным использованием земли, удобрений, </w:t>
      </w:r>
      <w:r w:rsidRPr="00581A78">
        <w:lastRenderedPageBreak/>
        <w:t>трудовых и финансовых ресурсов, проведение работ по планированию и развитию отрасли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Цех животноводства возглавляет главный зоотехник</w:t>
      </w:r>
      <w:r w:rsidR="00581A78" w:rsidRPr="00581A78">
        <w:t xml:space="preserve">. </w:t>
      </w:r>
      <w:r w:rsidRPr="00581A78">
        <w:t>В обязанности</w:t>
      </w:r>
      <w:r w:rsidR="00581A78" w:rsidRPr="00581A78">
        <w:t xml:space="preserve"> </w:t>
      </w:r>
      <w:r w:rsidRPr="00581A78">
        <w:t>главного зоотехника входят разработка программы производства продукции, планирование технологического процесса в отрасли и контроль за его выполнением, составление хозрасчетных заданий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Значительную работу в хозяйстве выполняет главный инженер, который организует всю работу техников</w:t>
      </w:r>
      <w:r w:rsidR="00581A78" w:rsidRPr="00581A78">
        <w:t xml:space="preserve">. </w:t>
      </w:r>
      <w:r w:rsidRPr="00581A78">
        <w:t>В его обязанности входит организация планирования по механизации и утверждению графиков работы</w:t>
      </w:r>
      <w:r w:rsidR="00581A78" w:rsidRPr="00581A78">
        <w:t xml:space="preserve">. </w:t>
      </w:r>
      <w:r w:rsidRPr="00581A78">
        <w:t>Главному инженеру подчиняется заведующий автогаражом, заведующий ремонтной мастерской, заведующий нефтескладом, электрик</w:t>
      </w:r>
      <w:r w:rsidR="00581A78" w:rsidRPr="00581A78">
        <w:t xml:space="preserve">. </w:t>
      </w:r>
      <w:r w:rsidRPr="00581A78">
        <w:t>Обязанности работников строго регламентированы должностными инструкциями и распоряжениями главного инженера</w:t>
      </w:r>
      <w:r w:rsidR="00581A78" w:rsidRPr="00581A78">
        <w:t xml:space="preserve">. </w:t>
      </w:r>
    </w:p>
    <w:p w:rsidR="00E3329C" w:rsidRDefault="00E3329C" w:rsidP="00E3329C">
      <w:pPr>
        <w:pStyle w:val="3"/>
      </w:pPr>
    </w:p>
    <w:p w:rsidR="00581A78" w:rsidRDefault="00581A78" w:rsidP="00E3329C">
      <w:pPr>
        <w:pStyle w:val="3"/>
      </w:pPr>
      <w:bookmarkStart w:id="6" w:name="_Toc221947755"/>
      <w:r w:rsidRPr="00581A78">
        <w:t xml:space="preserve">2.2. </w:t>
      </w:r>
      <w:r w:rsidR="006C63EC" w:rsidRPr="00581A78">
        <w:t>Анализ современного состояния управления сбытом молока в СПК им</w:t>
      </w:r>
      <w:r w:rsidRPr="00581A78">
        <w:t xml:space="preserve">. </w:t>
      </w:r>
      <w:r w:rsidR="006C63EC" w:rsidRPr="00581A78">
        <w:t>Чапаева Дзержинского района Калужской области</w:t>
      </w:r>
      <w:bookmarkEnd w:id="6"/>
    </w:p>
    <w:p w:rsidR="00E3329C" w:rsidRPr="00E3329C" w:rsidRDefault="00E3329C" w:rsidP="00E3329C"/>
    <w:p w:rsidR="006C63EC" w:rsidRPr="00581A78" w:rsidRDefault="006C63EC" w:rsidP="00581A78">
      <w:r w:rsidRPr="00581A78">
        <w:t>В современных условиях предприятием реализуется не вся полученная продукция</w:t>
      </w:r>
      <w:r w:rsidR="00581A78" w:rsidRPr="00581A78">
        <w:t xml:space="preserve">. </w:t>
      </w:r>
      <w:r w:rsidRPr="00581A78">
        <w:t>Часть ее используется на производственные цели</w:t>
      </w:r>
      <w:r w:rsidR="00581A78" w:rsidRPr="00581A78">
        <w:t xml:space="preserve">. </w:t>
      </w:r>
      <w:r w:rsidRPr="00581A78">
        <w:t>От рационального использования продукции собственного производства зависит, с одной стороны расширение отраслей растениеводства и животноводства, а с другой – рост товарности производства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Рассмотрим уровень товарности молока за анализируемый период в СПК им</w:t>
      </w:r>
      <w:r w:rsidR="00581A78" w:rsidRPr="00581A78">
        <w:t xml:space="preserve">. </w:t>
      </w:r>
      <w:r w:rsidRPr="00581A78">
        <w:t>Чапаева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2.1) </w:t>
      </w:r>
    </w:p>
    <w:p w:rsidR="006C63EC" w:rsidRPr="00581A78" w:rsidRDefault="006C63EC" w:rsidP="00581A78">
      <w:r w:rsidRPr="00581A78">
        <w:t xml:space="preserve">Из таблицы </w:t>
      </w:r>
      <w:r w:rsidR="00581A78" w:rsidRPr="00581A78">
        <w:t xml:space="preserve">2.1. </w:t>
      </w:r>
      <w:r w:rsidRPr="00581A78">
        <w:t>видно, что уровень товарности за анализируемый период колеблется</w:t>
      </w:r>
      <w:r w:rsidR="00581A78" w:rsidRPr="00581A78">
        <w:t xml:space="preserve">. </w:t>
      </w:r>
      <w:r w:rsidRPr="00581A78">
        <w:t>Так в отчетном году он составил 88</w:t>
      </w:r>
      <w:r w:rsidR="00581A78" w:rsidRPr="00581A78">
        <w:t>%</w:t>
      </w:r>
      <w:r w:rsidRPr="00581A78">
        <w:t>, что на 4,6 п</w:t>
      </w:r>
      <w:r w:rsidR="00581A78" w:rsidRPr="00581A78">
        <w:t xml:space="preserve">. </w:t>
      </w:r>
      <w:r w:rsidRPr="00581A78">
        <w:t>п выше по сравнению с 1999 годом и на 5,7 п</w:t>
      </w:r>
      <w:r w:rsidR="00581A78" w:rsidRPr="00581A78">
        <w:t xml:space="preserve">. </w:t>
      </w:r>
      <w:r w:rsidRPr="00581A78">
        <w:t>п ниже, чем в 2002 году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Изменение уровня товарности в основном связано с уменьшением выхода продукции и с повышением объема реализации молока</w:t>
      </w:r>
      <w:r w:rsidR="00581A78" w:rsidRPr="00581A78">
        <w:t xml:space="preserve">. </w:t>
      </w:r>
    </w:p>
    <w:p w:rsidR="00ED3928" w:rsidRPr="00581A78" w:rsidRDefault="00E3329C" w:rsidP="00581A78">
      <w:r>
        <w:br w:type="page"/>
      </w:r>
      <w:r w:rsidR="00ED3928" w:rsidRPr="00581A78">
        <w:lastRenderedPageBreak/>
        <w:t xml:space="preserve">Таблица </w:t>
      </w:r>
      <w:r w:rsidR="00581A78" w:rsidRPr="00581A78">
        <w:t>2.1</w:t>
      </w:r>
    </w:p>
    <w:p w:rsidR="00ED3928" w:rsidRPr="00581A78" w:rsidRDefault="00ED3928" w:rsidP="00581A78">
      <w:r w:rsidRPr="00581A78">
        <w:t>Уровень товарности молока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1077"/>
        <w:gridCol w:w="1078"/>
        <w:gridCol w:w="1078"/>
        <w:gridCol w:w="1078"/>
        <w:gridCol w:w="812"/>
        <w:gridCol w:w="1078"/>
        <w:gridCol w:w="1214"/>
      </w:tblGrid>
      <w:tr w:rsidR="00ED3928" w:rsidRPr="00581A78">
        <w:trPr>
          <w:cantSplit/>
        </w:trPr>
        <w:tc>
          <w:tcPr>
            <w:tcW w:w="1127" w:type="pct"/>
            <w:vMerge w:val="restart"/>
          </w:tcPr>
          <w:p w:rsidR="00ED3928" w:rsidRPr="00581A78" w:rsidRDefault="00ED3928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2676" w:type="pct"/>
            <w:gridSpan w:val="5"/>
          </w:tcPr>
          <w:p w:rsidR="00ED3928" w:rsidRPr="00581A78" w:rsidRDefault="00ED3928" w:rsidP="00E3329C">
            <w:pPr>
              <w:pStyle w:val="afa"/>
            </w:pPr>
            <w:r w:rsidRPr="00581A78">
              <w:t>Годы</w:t>
            </w:r>
          </w:p>
        </w:tc>
        <w:tc>
          <w:tcPr>
            <w:tcW w:w="1197" w:type="pct"/>
            <w:gridSpan w:val="2"/>
          </w:tcPr>
          <w:p w:rsidR="00ED3928" w:rsidRPr="00581A78" w:rsidRDefault="00ED3928" w:rsidP="00E3329C">
            <w:pPr>
              <w:pStyle w:val="afa"/>
            </w:pPr>
            <w:r w:rsidRPr="00581A78">
              <w:t xml:space="preserve">Изменения </w:t>
            </w:r>
          </w:p>
          <w:p w:rsidR="00ED3928" w:rsidRPr="00581A78" w:rsidRDefault="00ED3928" w:rsidP="00E3329C">
            <w:pPr>
              <w:pStyle w:val="afa"/>
            </w:pPr>
            <w:r w:rsidRPr="00581A78">
              <w:t>(+/-</w:t>
            </w:r>
            <w:r w:rsidR="00581A78" w:rsidRPr="00581A78">
              <w:t xml:space="preserve">) </w:t>
            </w:r>
            <w:r w:rsidRPr="00581A78">
              <w:t>2003 год к</w:t>
            </w:r>
          </w:p>
        </w:tc>
      </w:tr>
      <w:tr w:rsidR="00ED3928" w:rsidRPr="00581A78">
        <w:trPr>
          <w:cantSplit/>
        </w:trPr>
        <w:tc>
          <w:tcPr>
            <w:tcW w:w="1127" w:type="pct"/>
            <w:vMerge/>
          </w:tcPr>
          <w:p w:rsidR="00ED3928" w:rsidRPr="00581A78" w:rsidRDefault="00ED3928" w:rsidP="00E3329C">
            <w:pPr>
              <w:pStyle w:val="afa"/>
            </w:pP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422" w:type="pct"/>
          </w:tcPr>
          <w:p w:rsidR="00ED3928" w:rsidRPr="00581A78" w:rsidRDefault="00ED3928" w:rsidP="00E3329C">
            <w:pPr>
              <w:pStyle w:val="afa"/>
            </w:pPr>
            <w:r w:rsidRPr="00581A78">
              <w:t>2003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634" w:type="pct"/>
          </w:tcPr>
          <w:p w:rsidR="00ED3928" w:rsidRPr="00581A78" w:rsidRDefault="00ED3928" w:rsidP="00E3329C">
            <w:pPr>
              <w:pStyle w:val="afa"/>
            </w:pPr>
            <w:r w:rsidRPr="00581A78">
              <w:t>2002</w:t>
            </w:r>
          </w:p>
        </w:tc>
      </w:tr>
      <w:tr w:rsidR="00ED3928" w:rsidRPr="00581A78">
        <w:trPr>
          <w:trHeight w:val="154"/>
        </w:trPr>
        <w:tc>
          <w:tcPr>
            <w:tcW w:w="1127" w:type="pct"/>
          </w:tcPr>
          <w:p w:rsidR="00ED3928" w:rsidRPr="00581A78" w:rsidRDefault="00ED3928" w:rsidP="00E3329C">
            <w:pPr>
              <w:pStyle w:val="afa"/>
            </w:pPr>
            <w:r w:rsidRPr="00581A78">
              <w:t>Валовой надой</w:t>
            </w:r>
            <w:r w:rsidR="00581A78">
              <w:t>, ц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8472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8872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8623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8345</w:t>
            </w:r>
          </w:p>
        </w:tc>
        <w:tc>
          <w:tcPr>
            <w:tcW w:w="422" w:type="pct"/>
          </w:tcPr>
          <w:p w:rsidR="00ED3928" w:rsidRPr="00581A78" w:rsidRDefault="00ED3928" w:rsidP="00E3329C">
            <w:pPr>
              <w:pStyle w:val="afa"/>
            </w:pPr>
            <w:r w:rsidRPr="00581A78">
              <w:t>7302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-1170</w:t>
            </w:r>
          </w:p>
        </w:tc>
        <w:tc>
          <w:tcPr>
            <w:tcW w:w="634" w:type="pct"/>
          </w:tcPr>
          <w:p w:rsidR="00ED3928" w:rsidRPr="00581A78" w:rsidRDefault="00ED3928" w:rsidP="00E3329C">
            <w:pPr>
              <w:pStyle w:val="afa"/>
            </w:pPr>
            <w:r w:rsidRPr="00581A78">
              <w:t>-1043</w:t>
            </w:r>
          </w:p>
        </w:tc>
      </w:tr>
      <w:tr w:rsidR="00ED3928" w:rsidRPr="00581A78">
        <w:trPr>
          <w:trHeight w:val="874"/>
        </w:trPr>
        <w:tc>
          <w:tcPr>
            <w:tcW w:w="1127" w:type="pct"/>
          </w:tcPr>
          <w:p w:rsidR="00ED3928" w:rsidRPr="00581A78" w:rsidRDefault="00ED3928" w:rsidP="00E3329C">
            <w:pPr>
              <w:pStyle w:val="afa"/>
            </w:pPr>
            <w:r w:rsidRPr="00581A78">
              <w:t>Количество реализованного молока, ц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6682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7623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7120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7284</w:t>
            </w:r>
          </w:p>
        </w:tc>
        <w:tc>
          <w:tcPr>
            <w:tcW w:w="422" w:type="pct"/>
          </w:tcPr>
          <w:p w:rsidR="00ED3928" w:rsidRPr="00581A78" w:rsidRDefault="00ED3928" w:rsidP="00E3329C">
            <w:pPr>
              <w:pStyle w:val="afa"/>
            </w:pPr>
            <w:r w:rsidRPr="00581A78">
              <w:t>6250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-432</w:t>
            </w:r>
          </w:p>
        </w:tc>
        <w:tc>
          <w:tcPr>
            <w:tcW w:w="634" w:type="pct"/>
          </w:tcPr>
          <w:p w:rsidR="00ED3928" w:rsidRPr="00581A78" w:rsidRDefault="00ED3928" w:rsidP="00E3329C">
            <w:pPr>
              <w:pStyle w:val="afa"/>
            </w:pPr>
            <w:r w:rsidRPr="00581A78">
              <w:t>-1034</w:t>
            </w:r>
          </w:p>
        </w:tc>
      </w:tr>
      <w:tr w:rsidR="00ED3928" w:rsidRPr="00581A78">
        <w:tc>
          <w:tcPr>
            <w:tcW w:w="1127" w:type="pct"/>
          </w:tcPr>
          <w:p w:rsidR="00ED3928" w:rsidRPr="00581A78" w:rsidRDefault="00ED3928" w:rsidP="00E3329C">
            <w:pPr>
              <w:pStyle w:val="afa"/>
            </w:pPr>
            <w:r w:rsidRPr="00581A78">
              <w:t>Уровень товарности,</w:t>
            </w:r>
            <w:r w:rsidR="00581A78" w:rsidRPr="00581A78">
              <w:t>%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78,9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85,9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82,6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87,3</w:t>
            </w:r>
          </w:p>
        </w:tc>
        <w:tc>
          <w:tcPr>
            <w:tcW w:w="422" w:type="pct"/>
          </w:tcPr>
          <w:p w:rsidR="00ED3928" w:rsidRPr="00581A78" w:rsidRDefault="00ED3928" w:rsidP="00E3329C">
            <w:pPr>
              <w:pStyle w:val="afa"/>
            </w:pPr>
            <w:r w:rsidRPr="00581A78">
              <w:t>85,6</w:t>
            </w:r>
          </w:p>
        </w:tc>
        <w:tc>
          <w:tcPr>
            <w:tcW w:w="563" w:type="pct"/>
          </w:tcPr>
          <w:p w:rsidR="00ED3928" w:rsidRPr="00581A78" w:rsidRDefault="00ED3928" w:rsidP="00E3329C">
            <w:pPr>
              <w:pStyle w:val="afa"/>
            </w:pPr>
            <w:r w:rsidRPr="00581A78">
              <w:t>6,7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  <w:tc>
          <w:tcPr>
            <w:tcW w:w="634" w:type="pct"/>
          </w:tcPr>
          <w:p w:rsidR="00ED3928" w:rsidRPr="00581A78" w:rsidRDefault="00ED3928" w:rsidP="00E3329C">
            <w:pPr>
              <w:pStyle w:val="afa"/>
            </w:pPr>
            <w:r w:rsidRPr="00581A78">
              <w:t>-1,7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</w:tr>
    </w:tbl>
    <w:p w:rsidR="00ED3928" w:rsidRPr="00581A78" w:rsidRDefault="00ED3928" w:rsidP="00581A78"/>
    <w:p w:rsidR="00ED3928" w:rsidRPr="00581A78" w:rsidRDefault="00ED3928" w:rsidP="00581A78">
      <w:r w:rsidRPr="00581A78">
        <w:t>Далее рассмотрим динамику реализации молока за исследуемый период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2.2) </w:t>
      </w:r>
    </w:p>
    <w:p w:rsidR="00E3329C" w:rsidRDefault="00E3329C" w:rsidP="00581A78"/>
    <w:p w:rsidR="00ED3928" w:rsidRPr="00581A78" w:rsidRDefault="00ED3928" w:rsidP="00581A78">
      <w:r w:rsidRPr="00581A78">
        <w:t xml:space="preserve">Таблица </w:t>
      </w:r>
      <w:r w:rsidR="00581A78" w:rsidRPr="00581A78">
        <w:t>2.2</w:t>
      </w:r>
    </w:p>
    <w:p w:rsidR="00ED3928" w:rsidRPr="00581A78" w:rsidRDefault="00ED3928" w:rsidP="00581A78">
      <w:r w:rsidRPr="00581A78">
        <w:t>Динамика реализации молока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2"/>
        <w:gridCol w:w="1102"/>
        <w:gridCol w:w="1103"/>
        <w:gridCol w:w="1103"/>
        <w:gridCol w:w="1103"/>
        <w:gridCol w:w="1103"/>
        <w:gridCol w:w="965"/>
        <w:gridCol w:w="921"/>
      </w:tblGrid>
      <w:tr w:rsidR="00ED3928" w:rsidRPr="00581A78">
        <w:trPr>
          <w:cantSplit/>
        </w:trPr>
        <w:tc>
          <w:tcPr>
            <w:tcW w:w="1135" w:type="pct"/>
            <w:vMerge w:val="restar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Показатели</w:t>
            </w:r>
          </w:p>
        </w:tc>
        <w:tc>
          <w:tcPr>
            <w:tcW w:w="2879" w:type="pct"/>
            <w:gridSpan w:val="5"/>
          </w:tcPr>
          <w:p w:rsidR="00ED3928" w:rsidRPr="00581A78" w:rsidRDefault="00ED3928" w:rsidP="00E3329C">
            <w:pPr>
              <w:pStyle w:val="afa"/>
            </w:pPr>
            <w:r w:rsidRPr="00581A78">
              <w:t>Годы</w:t>
            </w:r>
          </w:p>
        </w:tc>
        <w:tc>
          <w:tcPr>
            <w:tcW w:w="986" w:type="pct"/>
            <w:gridSpan w:val="2"/>
          </w:tcPr>
          <w:p w:rsidR="00ED3928" w:rsidRPr="00581A78" w:rsidRDefault="00ED3928" w:rsidP="00E3329C">
            <w:pPr>
              <w:pStyle w:val="afa"/>
            </w:pPr>
            <w:r w:rsidRPr="00581A78">
              <w:t>Изменение (+</w:t>
            </w:r>
            <w:r w:rsidRPr="00581A78">
              <w:rPr>
                <w:lang w:val="en-US"/>
              </w:rPr>
              <w:t>/-</w:t>
            </w:r>
            <w:r w:rsidR="00581A78" w:rsidRPr="00581A78">
              <w:rPr>
                <w:lang w:val="en-US"/>
              </w:rPr>
              <w:t xml:space="preserve">) </w:t>
            </w:r>
            <w:r w:rsidRPr="00581A78">
              <w:t>2003г</w:t>
            </w:r>
            <w:r w:rsidR="00581A78" w:rsidRPr="00581A78">
              <w:t xml:space="preserve">. </w:t>
            </w:r>
            <w:r w:rsidRPr="00581A78">
              <w:t>к</w:t>
            </w:r>
            <w:r w:rsidR="00581A78" w:rsidRPr="00581A78">
              <w:t xml:space="preserve">: </w:t>
            </w:r>
          </w:p>
        </w:tc>
      </w:tr>
      <w:tr w:rsidR="00ED3928" w:rsidRPr="00581A78">
        <w:trPr>
          <w:cantSplit/>
        </w:trPr>
        <w:tc>
          <w:tcPr>
            <w:tcW w:w="1135" w:type="pct"/>
            <w:vMerge/>
          </w:tcPr>
          <w:p w:rsidR="00ED3928" w:rsidRPr="00581A78" w:rsidRDefault="00ED3928" w:rsidP="00E3329C">
            <w:pPr>
              <w:pStyle w:val="afa"/>
            </w:pPr>
          </w:p>
        </w:tc>
        <w:tc>
          <w:tcPr>
            <w:tcW w:w="576" w:type="pct"/>
          </w:tcPr>
          <w:p w:rsidR="00ED3928" w:rsidRPr="00581A78" w:rsidRDefault="00ED3928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576" w:type="pct"/>
          </w:tcPr>
          <w:p w:rsidR="00ED3928" w:rsidRPr="00581A78" w:rsidRDefault="00ED3928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576" w:type="pct"/>
          </w:tcPr>
          <w:p w:rsidR="00ED3928" w:rsidRPr="00581A78" w:rsidRDefault="00ED3928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576" w:type="pct"/>
          </w:tcPr>
          <w:p w:rsidR="00ED3928" w:rsidRPr="00581A78" w:rsidRDefault="00ED3928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576" w:type="pct"/>
          </w:tcPr>
          <w:p w:rsidR="00ED3928" w:rsidRPr="00581A78" w:rsidRDefault="00ED3928" w:rsidP="00E3329C">
            <w:pPr>
              <w:pStyle w:val="afa"/>
            </w:pPr>
            <w:r w:rsidRPr="00581A78">
              <w:t>2003</w:t>
            </w:r>
          </w:p>
        </w:tc>
        <w:tc>
          <w:tcPr>
            <w:tcW w:w="504" w:type="pct"/>
          </w:tcPr>
          <w:p w:rsidR="00ED3928" w:rsidRPr="00581A78" w:rsidRDefault="00ED3928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483" w:type="pct"/>
          </w:tcPr>
          <w:p w:rsidR="00ED3928" w:rsidRPr="00581A78" w:rsidRDefault="00ED3928" w:rsidP="00E3329C">
            <w:pPr>
              <w:pStyle w:val="afa"/>
            </w:pPr>
            <w:r w:rsidRPr="00581A78">
              <w:t>2002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Объем реализации молока, ц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6682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7623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7120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7284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6250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-432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-1034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Выручка от реализации,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2117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2796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3375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3367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3122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1005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-245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Средняя цена реализации</w:t>
            </w:r>
            <w:r w:rsidR="00581A78" w:rsidRPr="00581A78">
              <w:t xml:space="preserve"> </w:t>
            </w:r>
            <w:r w:rsidRPr="00581A78">
              <w:t>1 кг продукции, руб</w:t>
            </w:r>
            <w:r w:rsidR="00581A78" w:rsidRPr="00581A78">
              <w:t xml:space="preserve">. 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31,7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36,7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47,4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46,2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50,0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18,3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3,8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Себестоимость реализованной продукции,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1498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1879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2765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3673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3124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1626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-549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Прибыль(+</w:t>
            </w:r>
            <w:r w:rsidR="00581A78" w:rsidRPr="00581A78">
              <w:t>),</w:t>
            </w:r>
            <w:r w:rsidRPr="00581A78">
              <w:t xml:space="preserve"> убыток(-</w:t>
            </w:r>
            <w:r w:rsidR="00581A78" w:rsidRPr="00581A78">
              <w:t xml:space="preserve">) </w:t>
            </w:r>
            <w:r w:rsidRPr="00581A78">
              <w:t>от реализации,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619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917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610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-306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-2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-621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304</w:t>
            </w:r>
          </w:p>
        </w:tc>
      </w:tr>
      <w:tr w:rsidR="00ED3928" w:rsidRPr="00581A78">
        <w:tc>
          <w:tcPr>
            <w:tcW w:w="1135" w:type="pct"/>
          </w:tcPr>
          <w:p w:rsidR="00ED3928" w:rsidRPr="00581A78" w:rsidRDefault="00ED3928" w:rsidP="00E3329C">
            <w:pPr>
              <w:pStyle w:val="afa"/>
            </w:pPr>
            <w:r w:rsidRPr="00581A78">
              <w:t>Рентабельность (+</w:t>
            </w:r>
            <w:r w:rsidR="00581A78" w:rsidRPr="00581A78">
              <w:t>),</w:t>
            </w:r>
            <w:r w:rsidRPr="00581A78">
              <w:t xml:space="preserve"> убыточность(-</w:t>
            </w:r>
            <w:r w:rsidR="00581A78" w:rsidRPr="00581A78">
              <w:t xml:space="preserve">) </w:t>
            </w:r>
            <w:r w:rsidRPr="00581A78">
              <w:t>реализованной продукции,</w:t>
            </w:r>
            <w:r w:rsidR="00581A78" w:rsidRPr="00581A78">
              <w:t>%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41,3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48,8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22,1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-8,3</w:t>
            </w:r>
          </w:p>
        </w:tc>
        <w:tc>
          <w:tcPr>
            <w:tcW w:w="576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-0,1</w:t>
            </w:r>
          </w:p>
        </w:tc>
        <w:tc>
          <w:tcPr>
            <w:tcW w:w="504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-41,4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  <w:tc>
          <w:tcPr>
            <w:tcW w:w="483" w:type="pct"/>
            <w:vAlign w:val="center"/>
          </w:tcPr>
          <w:p w:rsidR="00ED3928" w:rsidRPr="00581A78" w:rsidRDefault="00ED3928" w:rsidP="00E3329C">
            <w:pPr>
              <w:pStyle w:val="afa"/>
            </w:pPr>
            <w:r w:rsidRPr="00581A78">
              <w:t>8,2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</w:tr>
    </w:tbl>
    <w:p w:rsidR="00E3329C" w:rsidRDefault="00E3329C" w:rsidP="00581A78"/>
    <w:p w:rsidR="006C63EC" w:rsidRPr="00581A78" w:rsidRDefault="006C63EC" w:rsidP="00581A78">
      <w:r w:rsidRPr="00581A78">
        <w:t xml:space="preserve">Из таблицы </w:t>
      </w:r>
      <w:r w:rsidR="00581A78" w:rsidRPr="00581A78">
        <w:t xml:space="preserve">2.2. </w:t>
      </w:r>
      <w:r w:rsidRPr="00581A78">
        <w:t>видно, что объем сбыта молока в 2003 году сократился по сравнению с 1999г</w:t>
      </w:r>
      <w:r w:rsidR="00581A78" w:rsidRPr="00581A78">
        <w:t xml:space="preserve">. </w:t>
      </w:r>
      <w:r w:rsidRPr="00581A78">
        <w:t>на 6,5</w:t>
      </w:r>
      <w:r w:rsidR="00581A78" w:rsidRPr="00581A78">
        <w:t>%</w:t>
      </w:r>
      <w:r w:rsidRPr="00581A78">
        <w:t xml:space="preserve"> и на 14,2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 xml:space="preserve">. </w:t>
      </w:r>
      <w:r w:rsidRPr="00581A78">
        <w:t>Увеличение размера выручки в 2003г</w:t>
      </w:r>
      <w:r w:rsidR="00581A78" w:rsidRPr="00581A78">
        <w:t xml:space="preserve">. </w:t>
      </w:r>
      <w:r w:rsidRPr="00581A78">
        <w:t>по сравнению с 1999г</w:t>
      </w:r>
      <w:r w:rsidR="00581A78" w:rsidRPr="00581A78">
        <w:t xml:space="preserve">. </w:t>
      </w:r>
      <w:r w:rsidRPr="00581A78">
        <w:t>на 1005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связано прежде всего с повышением средней цены реализации в 2003 году на 57,7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Сокращение выручки в 2003г</w:t>
      </w:r>
      <w:r w:rsidR="00581A78" w:rsidRPr="00581A78">
        <w:t xml:space="preserve">. </w:t>
      </w:r>
      <w:r w:rsidRPr="00581A78">
        <w:t>на 245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по сравнению с 2002г</w:t>
      </w:r>
      <w:r w:rsidR="00581A78" w:rsidRPr="00581A78">
        <w:t xml:space="preserve">. </w:t>
      </w:r>
      <w:r w:rsidRPr="00581A78">
        <w:t>связано с сокращением объема производства и реализации молока на 14,2</w:t>
      </w:r>
      <w:r w:rsidR="00581A78" w:rsidRPr="00581A78">
        <w:t>%</w:t>
      </w:r>
      <w:r w:rsidRPr="00581A78">
        <w:t xml:space="preserve">, а это в свою очередь связано с сокращением </w:t>
      </w:r>
      <w:r w:rsidRPr="00581A78">
        <w:lastRenderedPageBreak/>
        <w:t>поголовья скота</w:t>
      </w:r>
      <w:r w:rsidR="00581A78" w:rsidRPr="00581A78">
        <w:t xml:space="preserve">. </w:t>
      </w:r>
      <w:r w:rsidRPr="00581A78">
        <w:t>В результате этих изменения убыток от реализации молока в отчетном году составил 2 тыс</w:t>
      </w:r>
      <w:r w:rsidR="00581A78" w:rsidRPr="00581A78">
        <w:t xml:space="preserve">. </w:t>
      </w:r>
      <w:r w:rsidRPr="00581A78">
        <w:t>руб</w:t>
      </w:r>
      <w:r w:rsidR="00581A78" w:rsidRPr="00581A78">
        <w:t>.,</w:t>
      </w:r>
      <w:r w:rsidRPr="00581A78">
        <w:t xml:space="preserve"> что на 621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выше по сравнению с 1999г</w:t>
      </w:r>
      <w:r w:rsidR="00581A78" w:rsidRPr="00581A78">
        <w:t xml:space="preserve">. </w:t>
      </w:r>
      <w:r w:rsidRPr="00581A78">
        <w:t>и на 304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ниже по сравнению с 2002 годом</w:t>
      </w:r>
      <w:r w:rsidR="00581A78" w:rsidRPr="00581A78">
        <w:t xml:space="preserve">. </w:t>
      </w:r>
      <w:r w:rsidRPr="00581A78">
        <w:t>Уровень убыточности молока в 2003 году составил 0,1</w:t>
      </w:r>
      <w:r w:rsidR="00581A78" w:rsidRPr="00581A78">
        <w:t>%</w:t>
      </w:r>
      <w:r w:rsidRPr="00581A78">
        <w:t>, что на 41,4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выше по сравнению с базисным и на 8,2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ниже по сравнению с прошлым</w:t>
      </w:r>
      <w:r w:rsidR="00581A78" w:rsidRPr="00581A78">
        <w:t xml:space="preserve">. </w:t>
      </w:r>
      <w:r w:rsidRPr="00581A78">
        <w:t>Таким образом, можно сделать вывод, что экономическая эффективность производства и реализации молока колеблется за анализируемый период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Проведем факторный анализ выполнения плана реализации молока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2.3)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2.3</w:t>
      </w:r>
    </w:p>
    <w:p w:rsidR="006C63EC" w:rsidRPr="00581A78" w:rsidRDefault="006C63EC" w:rsidP="00581A78">
      <w:r w:rsidRPr="00581A78">
        <w:t>Факторный анализ выполнения плана реализации молока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974"/>
        <w:gridCol w:w="974"/>
        <w:gridCol w:w="974"/>
        <w:gridCol w:w="1013"/>
        <w:gridCol w:w="1076"/>
        <w:gridCol w:w="1047"/>
        <w:gridCol w:w="1237"/>
        <w:gridCol w:w="1162"/>
      </w:tblGrid>
      <w:tr w:rsidR="006C63EC" w:rsidRPr="00581A78">
        <w:trPr>
          <w:cantSplit/>
        </w:trPr>
        <w:tc>
          <w:tcPr>
            <w:tcW w:w="1091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Объем производства, ц</w:t>
            </w:r>
          </w:p>
        </w:tc>
        <w:tc>
          <w:tcPr>
            <w:tcW w:w="1018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Уровень товарности,</w:t>
            </w:r>
            <w:r w:rsidR="00581A78" w:rsidRPr="00581A78">
              <w:t>%</w:t>
            </w:r>
          </w:p>
        </w:tc>
        <w:tc>
          <w:tcPr>
            <w:tcW w:w="1091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Объем реализации, ц</w:t>
            </w:r>
          </w:p>
        </w:tc>
        <w:tc>
          <w:tcPr>
            <w:tcW w:w="1800" w:type="pct"/>
            <w:gridSpan w:val="3"/>
          </w:tcPr>
          <w:p w:rsidR="006C63EC" w:rsidRPr="00581A78" w:rsidRDefault="006C63EC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Отклонение от плана, ц</w:t>
            </w:r>
          </w:p>
        </w:tc>
      </w:tr>
      <w:tr w:rsidR="006C63EC" w:rsidRPr="00581A78">
        <w:trPr>
          <w:cantSplit/>
        </w:trPr>
        <w:tc>
          <w:tcPr>
            <w:tcW w:w="582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509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  <w:tc>
          <w:tcPr>
            <w:tcW w:w="509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509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  <w:tc>
          <w:tcPr>
            <w:tcW w:w="529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561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  <w:tc>
          <w:tcPr>
            <w:tcW w:w="547" w:type="pct"/>
            <w:vMerge w:val="restart"/>
          </w:tcPr>
          <w:p w:rsidR="00581A78" w:rsidRPr="00581A78" w:rsidRDefault="00581A78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общее</w:t>
            </w:r>
          </w:p>
        </w:tc>
        <w:tc>
          <w:tcPr>
            <w:tcW w:w="1253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в т</w:t>
            </w:r>
            <w:r w:rsidR="00581A78" w:rsidRPr="00581A78">
              <w:t xml:space="preserve">. </w:t>
            </w:r>
            <w:r w:rsidRPr="00581A78">
              <w:t>ч</w:t>
            </w:r>
            <w:r w:rsidR="00581A78" w:rsidRPr="00581A78">
              <w:t xml:space="preserve">. </w:t>
            </w:r>
            <w:r w:rsidRPr="00581A78">
              <w:t>за счет</w:t>
            </w:r>
          </w:p>
        </w:tc>
      </w:tr>
      <w:tr w:rsidR="006C63EC" w:rsidRPr="00581A78">
        <w:trPr>
          <w:cantSplit/>
        </w:trPr>
        <w:tc>
          <w:tcPr>
            <w:tcW w:w="582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09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09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09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29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61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47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646" w:type="pct"/>
          </w:tcPr>
          <w:p w:rsidR="006C63EC" w:rsidRPr="00581A78" w:rsidRDefault="006C63EC" w:rsidP="00E3329C">
            <w:pPr>
              <w:pStyle w:val="afa"/>
            </w:pPr>
            <w:r w:rsidRPr="00581A78">
              <w:t>объема произ-водства</w:t>
            </w:r>
          </w:p>
        </w:tc>
        <w:tc>
          <w:tcPr>
            <w:tcW w:w="606" w:type="pct"/>
          </w:tcPr>
          <w:p w:rsidR="006C63EC" w:rsidRPr="00581A78" w:rsidRDefault="006C63EC" w:rsidP="00E3329C">
            <w:pPr>
              <w:pStyle w:val="afa"/>
            </w:pPr>
            <w:r w:rsidRPr="00581A78">
              <w:t>уровня товар-ности</w:t>
            </w:r>
          </w:p>
        </w:tc>
      </w:tr>
      <w:tr w:rsidR="006C63EC" w:rsidRPr="00581A78">
        <w:tc>
          <w:tcPr>
            <w:tcW w:w="582" w:type="pct"/>
          </w:tcPr>
          <w:p w:rsidR="006C63EC" w:rsidRPr="00581A78" w:rsidRDefault="006C63EC" w:rsidP="00E3329C">
            <w:pPr>
              <w:pStyle w:val="afa"/>
            </w:pPr>
            <w:r w:rsidRPr="00581A78">
              <w:t>8345</w:t>
            </w:r>
          </w:p>
        </w:tc>
        <w:tc>
          <w:tcPr>
            <w:tcW w:w="509" w:type="pct"/>
          </w:tcPr>
          <w:p w:rsidR="006C63EC" w:rsidRPr="00581A78" w:rsidRDefault="006C63EC" w:rsidP="00E3329C">
            <w:pPr>
              <w:pStyle w:val="afa"/>
            </w:pPr>
            <w:r w:rsidRPr="00581A78">
              <w:t>7302</w:t>
            </w:r>
          </w:p>
        </w:tc>
        <w:tc>
          <w:tcPr>
            <w:tcW w:w="509" w:type="pct"/>
          </w:tcPr>
          <w:p w:rsidR="006C63EC" w:rsidRPr="00581A78" w:rsidRDefault="006C63EC" w:rsidP="00E3329C">
            <w:pPr>
              <w:pStyle w:val="afa"/>
            </w:pPr>
            <w:r w:rsidRPr="00581A78">
              <w:t>87,3</w:t>
            </w:r>
          </w:p>
        </w:tc>
        <w:tc>
          <w:tcPr>
            <w:tcW w:w="509" w:type="pct"/>
          </w:tcPr>
          <w:p w:rsidR="006C63EC" w:rsidRPr="00581A78" w:rsidRDefault="006C63EC" w:rsidP="00E3329C">
            <w:pPr>
              <w:pStyle w:val="afa"/>
            </w:pPr>
            <w:r w:rsidRPr="00581A78">
              <w:t>85,6</w:t>
            </w:r>
          </w:p>
        </w:tc>
        <w:tc>
          <w:tcPr>
            <w:tcW w:w="529" w:type="pct"/>
          </w:tcPr>
          <w:p w:rsidR="006C63EC" w:rsidRPr="00581A78" w:rsidRDefault="006C63EC" w:rsidP="00E3329C">
            <w:pPr>
              <w:pStyle w:val="afa"/>
            </w:pPr>
            <w:r w:rsidRPr="00581A78">
              <w:t>7284</w:t>
            </w:r>
          </w:p>
        </w:tc>
        <w:tc>
          <w:tcPr>
            <w:tcW w:w="561" w:type="pct"/>
          </w:tcPr>
          <w:p w:rsidR="006C63EC" w:rsidRPr="00581A78" w:rsidRDefault="006C63EC" w:rsidP="00E3329C">
            <w:pPr>
              <w:pStyle w:val="afa"/>
            </w:pPr>
            <w:r w:rsidRPr="00581A78">
              <w:t>6250</w:t>
            </w:r>
          </w:p>
        </w:tc>
        <w:tc>
          <w:tcPr>
            <w:tcW w:w="547" w:type="pct"/>
          </w:tcPr>
          <w:p w:rsidR="006C63EC" w:rsidRPr="00581A78" w:rsidRDefault="006C63EC" w:rsidP="00E3329C">
            <w:pPr>
              <w:pStyle w:val="afa"/>
            </w:pPr>
            <w:r w:rsidRPr="00581A78">
              <w:t>-1034</w:t>
            </w:r>
          </w:p>
        </w:tc>
        <w:tc>
          <w:tcPr>
            <w:tcW w:w="646" w:type="pct"/>
          </w:tcPr>
          <w:p w:rsidR="006C63EC" w:rsidRPr="00581A78" w:rsidRDefault="006C63EC" w:rsidP="00E3329C">
            <w:pPr>
              <w:pStyle w:val="afa"/>
            </w:pPr>
            <w:r w:rsidRPr="00581A78">
              <w:t>-910</w:t>
            </w:r>
          </w:p>
        </w:tc>
        <w:tc>
          <w:tcPr>
            <w:tcW w:w="606" w:type="pct"/>
          </w:tcPr>
          <w:p w:rsidR="006C63EC" w:rsidRPr="00581A78" w:rsidRDefault="006C63EC" w:rsidP="00E3329C">
            <w:pPr>
              <w:pStyle w:val="afa"/>
            </w:pPr>
            <w:r w:rsidRPr="00581A78">
              <w:t>-124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Объем реализованного молока в 2003 году сократился по сравнению с 2002г</w:t>
      </w:r>
      <w:r w:rsidR="00581A78" w:rsidRPr="00581A78">
        <w:t xml:space="preserve">. </w:t>
      </w:r>
      <w:r w:rsidRPr="00581A78">
        <w:t>на 1034ц, главным образом, за счет сокращения объема производства на 910ц и за счет сокращения объема реализуемой продукции на 124ц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Молоко используется не только в натуральном виде, но и служит многокомпонентным сырьем для перерабатывающих предприятий</w:t>
      </w:r>
      <w:r w:rsidR="00581A78" w:rsidRPr="00581A78">
        <w:t xml:space="preserve">. </w:t>
      </w:r>
      <w:r w:rsidRPr="00581A78">
        <w:t>К качеству молока на всех стадиях предъявляют высокие требования</w:t>
      </w:r>
      <w:r w:rsidR="00581A78" w:rsidRPr="00581A78">
        <w:t xml:space="preserve">. </w:t>
      </w:r>
      <w:r w:rsidRPr="00581A78">
        <w:t>Сохранение его естественных свойств на пути от фермы до потребителя дело не легкое, потому что молоко является питательной средой для развития бактерий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В понятие качества молока включается его биологическая ценность, химический состав, санитарно-гигиеническое состояние, технологические свойства</w:t>
      </w:r>
      <w:r w:rsidR="00581A78" w:rsidRPr="00581A78">
        <w:t xml:space="preserve">. </w:t>
      </w:r>
      <w:r w:rsidRPr="00581A78">
        <w:t>В частности, при заготовке коровьего молока контролируется содержание жира, бактериальная обсемененность, кислотность, чистота, температура</w:t>
      </w:r>
      <w:r w:rsidR="00581A78" w:rsidRPr="00581A78">
        <w:t xml:space="preserve">. </w:t>
      </w:r>
      <w:r w:rsidRPr="00581A78">
        <w:t xml:space="preserve">Для хозяйства сейчас особо важное значение имеет показатель </w:t>
      </w:r>
      <w:r w:rsidRPr="00581A78">
        <w:lastRenderedPageBreak/>
        <w:t>жирности молока</w:t>
      </w:r>
      <w:r w:rsidR="00581A78" w:rsidRPr="00581A78">
        <w:t xml:space="preserve">. </w:t>
      </w:r>
      <w:r w:rsidRPr="00581A78">
        <w:t>В план сдачи засчитывается молоко с учетом базисной жирности, которая дифференцирована по регионам (для Калужской области она составляет 3,4%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По совокупности ряда показателей качества, молоко делится на сорта</w:t>
      </w:r>
      <w:r w:rsidR="00581A78" w:rsidRPr="00581A78">
        <w:t xml:space="preserve">. </w:t>
      </w:r>
      <w:r w:rsidRPr="00581A78">
        <w:t>Молоко первого сорта</w:t>
      </w:r>
      <w:r w:rsidR="00581A78" w:rsidRPr="00581A78">
        <w:t xml:space="preserve">: </w:t>
      </w:r>
      <w:r w:rsidRPr="00581A78">
        <w:t>температура до 10 градусов Цельсия, чистота 1 слива, кислотность –18 градусов Г</w:t>
      </w:r>
      <w:r w:rsidR="00581A78" w:rsidRPr="00581A78">
        <w:t xml:space="preserve">; </w:t>
      </w:r>
      <w:r w:rsidRPr="00581A78">
        <w:t>молоко второго сорта</w:t>
      </w:r>
      <w:r w:rsidR="00581A78" w:rsidRPr="00581A78">
        <w:t xml:space="preserve">: </w:t>
      </w:r>
      <w:r w:rsidRPr="00581A78">
        <w:t>когда нарушается хотя бы один показатель молока первого сорта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Рассмотрим поподробнее качество реализованного молока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2.4)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2.4</w:t>
      </w:r>
    </w:p>
    <w:p w:rsidR="006C63EC" w:rsidRPr="00581A78" w:rsidRDefault="006C63EC" w:rsidP="00581A78">
      <w:r w:rsidRPr="00581A78">
        <w:t>Качество реализованного молока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1069"/>
        <w:gridCol w:w="1068"/>
        <w:gridCol w:w="1068"/>
        <w:gridCol w:w="1068"/>
        <w:gridCol w:w="934"/>
        <w:gridCol w:w="934"/>
        <w:gridCol w:w="1026"/>
      </w:tblGrid>
      <w:tr w:rsidR="006C63EC" w:rsidRPr="00581A78">
        <w:trPr>
          <w:cantSplit/>
        </w:trPr>
        <w:tc>
          <w:tcPr>
            <w:tcW w:w="1256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2719" w:type="pct"/>
            <w:gridSpan w:val="5"/>
          </w:tcPr>
          <w:p w:rsidR="006C63EC" w:rsidRPr="00581A78" w:rsidRDefault="006C63EC" w:rsidP="00E3329C">
            <w:pPr>
              <w:pStyle w:val="afa"/>
            </w:pPr>
            <w:r w:rsidRPr="00581A78">
              <w:t>Годы</w:t>
            </w:r>
          </w:p>
        </w:tc>
        <w:tc>
          <w:tcPr>
            <w:tcW w:w="1025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  <w:r w:rsidRPr="00581A78">
              <w:t>в</w:t>
            </w:r>
            <w:r w:rsidR="00581A78" w:rsidRPr="00581A78">
              <w:t>%</w:t>
            </w:r>
            <w:r w:rsidRPr="00581A78">
              <w:t xml:space="preserve"> к</w:t>
            </w:r>
          </w:p>
        </w:tc>
      </w:tr>
      <w:tr w:rsidR="006C63EC" w:rsidRPr="00581A78">
        <w:trPr>
          <w:cantSplit/>
        </w:trPr>
        <w:tc>
          <w:tcPr>
            <w:tcW w:w="1256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2003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1999г</w:t>
            </w:r>
            <w:r w:rsidR="00581A78" w:rsidRPr="00581A78">
              <w:t xml:space="preserve">. 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</w:tr>
      <w:tr w:rsidR="006C63EC" w:rsidRPr="00581A78">
        <w:trPr>
          <w:trHeight w:val="90"/>
        </w:trPr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Молоко</w:t>
            </w:r>
            <w:r w:rsidR="00581A78" w:rsidRPr="00581A78">
              <w:t xml:space="preserve">: 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Физический вес, г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6843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7737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7183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7327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6287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91,9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85,8</w:t>
            </w: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Зачетный вес, г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6682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7623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7120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7284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6250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93,5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85,8</w:t>
            </w: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Жирность,</w:t>
            </w:r>
            <w:r w:rsidR="00581A78" w:rsidRPr="00581A78">
              <w:t>%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3,32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3,35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3,37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3,34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3,38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+ 0,06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+0,04</w:t>
            </w: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Удельный вес от зачетной массы,</w:t>
            </w:r>
            <w:r w:rsidR="00581A78" w:rsidRPr="00581A78">
              <w:t>%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1 сорт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88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92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90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91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92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+ 4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+ 1</w:t>
            </w: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2 сорт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10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8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9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9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8</w:t>
            </w:r>
          </w:p>
        </w:tc>
        <w:tc>
          <w:tcPr>
            <w:tcW w:w="488" w:type="pct"/>
          </w:tcPr>
          <w:p w:rsidR="006C63EC" w:rsidRPr="00581A78" w:rsidRDefault="00581A78" w:rsidP="00E3329C">
            <w:pPr>
              <w:pStyle w:val="afa"/>
            </w:pPr>
            <w:r w:rsidRPr="00581A78">
              <w:t xml:space="preserve"> - </w:t>
            </w:r>
            <w:r w:rsidR="006C63EC" w:rsidRPr="00581A78">
              <w:t>2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-1</w:t>
            </w:r>
          </w:p>
        </w:tc>
      </w:tr>
      <w:tr w:rsidR="006C63EC" w:rsidRPr="00581A78">
        <w:tc>
          <w:tcPr>
            <w:tcW w:w="1256" w:type="pct"/>
          </w:tcPr>
          <w:p w:rsidR="006C63EC" w:rsidRPr="00581A78" w:rsidRDefault="006C63EC" w:rsidP="00E3329C">
            <w:pPr>
              <w:pStyle w:val="afa"/>
            </w:pPr>
            <w:r w:rsidRPr="00581A78">
              <w:t>несортовое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2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-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1</w:t>
            </w:r>
          </w:p>
        </w:tc>
        <w:tc>
          <w:tcPr>
            <w:tcW w:w="558" w:type="pct"/>
          </w:tcPr>
          <w:p w:rsidR="006C63EC" w:rsidRPr="00581A78" w:rsidRDefault="006C63EC" w:rsidP="00E3329C">
            <w:pPr>
              <w:pStyle w:val="afa"/>
            </w:pPr>
            <w:r w:rsidRPr="00581A78">
              <w:t>-</w:t>
            </w:r>
          </w:p>
        </w:tc>
        <w:tc>
          <w:tcPr>
            <w:tcW w:w="488" w:type="pct"/>
          </w:tcPr>
          <w:p w:rsidR="006C63EC" w:rsidRPr="00581A78" w:rsidRDefault="006C63EC" w:rsidP="00E3329C">
            <w:pPr>
              <w:pStyle w:val="afa"/>
            </w:pPr>
            <w:r w:rsidRPr="00581A78">
              <w:t>-</w:t>
            </w:r>
          </w:p>
        </w:tc>
        <w:tc>
          <w:tcPr>
            <w:tcW w:w="488" w:type="pct"/>
          </w:tcPr>
          <w:p w:rsidR="006C63EC" w:rsidRPr="00581A78" w:rsidRDefault="00581A78" w:rsidP="00E3329C">
            <w:pPr>
              <w:pStyle w:val="afa"/>
            </w:pPr>
            <w:r w:rsidRPr="00581A78">
              <w:t xml:space="preserve"> - </w:t>
            </w:r>
            <w:r w:rsidR="006C63EC" w:rsidRPr="00581A78">
              <w:t>2</w:t>
            </w:r>
          </w:p>
        </w:tc>
        <w:tc>
          <w:tcPr>
            <w:tcW w:w="538" w:type="pct"/>
          </w:tcPr>
          <w:p w:rsidR="006C63EC" w:rsidRPr="00581A78" w:rsidRDefault="006C63EC" w:rsidP="00E3329C">
            <w:pPr>
              <w:pStyle w:val="afa"/>
            </w:pPr>
            <w:r w:rsidRPr="00581A78">
              <w:t>-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 xml:space="preserve">Из данных таблицы </w:t>
      </w:r>
      <w:r w:rsidR="00581A78" w:rsidRPr="00581A78">
        <w:t xml:space="preserve">2.4. </w:t>
      </w:r>
      <w:r w:rsidRPr="00581A78">
        <w:t>можно сделать вывод, что за исследуемый период жирность молока повысилась и в 2003 году составила 3,38</w:t>
      </w:r>
      <w:r w:rsidR="00581A78" w:rsidRPr="00581A78">
        <w:t>%</w:t>
      </w:r>
      <w:r w:rsidRPr="00581A78">
        <w:t>, что выше на 0,06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по сравнению с 1999г</w:t>
      </w:r>
      <w:r w:rsidR="00581A78" w:rsidRPr="00581A78">
        <w:t xml:space="preserve">. </w:t>
      </w:r>
      <w:r w:rsidRPr="00581A78">
        <w:t>и на 0,04 по сравнению с 2002г</w:t>
      </w:r>
      <w:r w:rsidR="00581A78" w:rsidRPr="00581A78">
        <w:t xml:space="preserve">. </w:t>
      </w:r>
      <w:r w:rsidRPr="00581A78">
        <w:t>Объем сдаваемого молока 1 сорта в 2003 году составил 92% от общего количества реализованного молока, что на 4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выше, чем в 1999г</w:t>
      </w:r>
      <w:r w:rsidR="00581A78" w:rsidRPr="00581A78">
        <w:t xml:space="preserve">. </w:t>
      </w:r>
      <w:r w:rsidRPr="00581A78">
        <w:t>и на 1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выше, чем в 2002г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Залогом высокого качества молока является хорошее санитарное состояние ферм</w:t>
      </w:r>
      <w:r w:rsidR="00581A78" w:rsidRPr="00581A78">
        <w:t xml:space="preserve">. </w:t>
      </w:r>
      <w:r w:rsidRPr="00581A78">
        <w:t>Имеются сложности в контроле качества молока, полученного в пастбищный период</w:t>
      </w:r>
      <w:r w:rsidR="00581A78" w:rsidRPr="00581A78">
        <w:t xml:space="preserve">. </w:t>
      </w:r>
      <w:r w:rsidRPr="00581A78">
        <w:t>Важно организовать реализацию именно в этот период, так как от этого в значительной мере зависит товарное качество молока</w:t>
      </w:r>
      <w:r w:rsidR="00581A78" w:rsidRPr="00581A78">
        <w:t xml:space="preserve">. </w:t>
      </w:r>
      <w:r w:rsidRPr="00581A78">
        <w:t xml:space="preserve">Именно в летне-пастбищный период происходят </w:t>
      </w:r>
      <w:r w:rsidRPr="00581A78">
        <w:lastRenderedPageBreak/>
        <w:t>наибольшие в денежном выражении оптери от реализации молока низкого качества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Далее рассмотрим затраты на 1 ц молока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2.5)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2.5</w:t>
      </w:r>
    </w:p>
    <w:p w:rsidR="006C63EC" w:rsidRPr="00581A78" w:rsidRDefault="006C63EC" w:rsidP="00581A78">
      <w:r w:rsidRPr="00581A78">
        <w:t>Себестоимость 1 ц молока по элементам затрат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765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6C63EC" w:rsidRPr="00581A78">
        <w:trPr>
          <w:cantSplit/>
        </w:trPr>
        <w:tc>
          <w:tcPr>
            <w:tcW w:w="1000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>Статьи затрат</w:t>
            </w:r>
          </w:p>
        </w:tc>
        <w:tc>
          <w:tcPr>
            <w:tcW w:w="2000" w:type="pct"/>
            <w:gridSpan w:val="5"/>
          </w:tcPr>
          <w:p w:rsidR="006C63EC" w:rsidRPr="00581A78" w:rsidRDefault="006C63EC" w:rsidP="00E3329C">
            <w:pPr>
              <w:pStyle w:val="afa"/>
            </w:pPr>
            <w:r w:rsidRPr="00581A78">
              <w:t>Денежное выражение затрат, руб</w:t>
            </w:r>
          </w:p>
        </w:tc>
        <w:tc>
          <w:tcPr>
            <w:tcW w:w="2000" w:type="pct"/>
            <w:gridSpan w:val="5"/>
          </w:tcPr>
          <w:p w:rsidR="006C63EC" w:rsidRPr="00581A78" w:rsidRDefault="006C63EC" w:rsidP="00E3329C">
            <w:pPr>
              <w:pStyle w:val="afa"/>
            </w:pPr>
            <w:r w:rsidRPr="00581A78">
              <w:t>Структура затрат в</w:t>
            </w:r>
            <w:r w:rsidR="00581A78" w:rsidRPr="00581A78">
              <w:t>%</w:t>
            </w:r>
            <w:r w:rsidRPr="00581A78">
              <w:t xml:space="preserve"> к итогу</w:t>
            </w:r>
          </w:p>
        </w:tc>
      </w:tr>
      <w:tr w:rsidR="006C63EC" w:rsidRPr="00581A78">
        <w:trPr>
          <w:cantSplit/>
        </w:trPr>
        <w:tc>
          <w:tcPr>
            <w:tcW w:w="1000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2003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2003</w:t>
            </w:r>
          </w:p>
        </w:tc>
      </w:tr>
      <w:tr w:rsidR="006C63EC" w:rsidRPr="00581A78">
        <w:trPr>
          <w:cantSplit/>
        </w:trPr>
        <w:tc>
          <w:tcPr>
            <w:tcW w:w="1000" w:type="pct"/>
          </w:tcPr>
          <w:p w:rsidR="006C63EC" w:rsidRPr="00581A78" w:rsidRDefault="006C63EC" w:rsidP="00E3329C">
            <w:pPr>
              <w:pStyle w:val="afa"/>
            </w:pPr>
            <w:r w:rsidRPr="00581A78">
              <w:t>Оплата труда с отчислениями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245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361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569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926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812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11,6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14,8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15,1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19,7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20,0</w:t>
            </w:r>
          </w:p>
        </w:tc>
      </w:tr>
      <w:tr w:rsidR="006C63EC" w:rsidRPr="00581A78">
        <w:trPr>
          <w:cantSplit/>
        </w:trPr>
        <w:tc>
          <w:tcPr>
            <w:tcW w:w="1000" w:type="pct"/>
          </w:tcPr>
          <w:p w:rsidR="006C63EC" w:rsidRPr="00581A78" w:rsidRDefault="006C63EC" w:rsidP="00E3329C">
            <w:pPr>
              <w:pStyle w:val="afa"/>
            </w:pPr>
            <w:r w:rsidRPr="00581A78">
              <w:t>Корма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895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1167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1610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2010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1705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42,4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47,7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42,7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42,7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36,2</w:t>
            </w:r>
          </w:p>
        </w:tc>
      </w:tr>
      <w:tr w:rsidR="006C63EC" w:rsidRPr="00581A78">
        <w:trPr>
          <w:cantSplit/>
        </w:trPr>
        <w:tc>
          <w:tcPr>
            <w:tcW w:w="1000" w:type="pct"/>
          </w:tcPr>
          <w:p w:rsidR="006C63EC" w:rsidRPr="00581A78" w:rsidRDefault="006C63EC" w:rsidP="00E3329C">
            <w:pPr>
              <w:pStyle w:val="afa"/>
            </w:pPr>
            <w:r w:rsidRPr="00581A78">
              <w:t>Затраты на содержание основных средств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322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705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791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949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876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15,2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28,8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21,0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20,2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21,5</w:t>
            </w:r>
          </w:p>
        </w:tc>
      </w:tr>
      <w:tr w:rsidR="006C63EC" w:rsidRPr="00581A78">
        <w:trPr>
          <w:cantSplit/>
        </w:trPr>
        <w:tc>
          <w:tcPr>
            <w:tcW w:w="1000" w:type="pct"/>
          </w:tcPr>
          <w:p w:rsidR="006C63EC" w:rsidRPr="00581A78" w:rsidRDefault="006C63EC" w:rsidP="00E3329C">
            <w:pPr>
              <w:pStyle w:val="afa"/>
            </w:pPr>
            <w:r w:rsidRPr="00581A78">
              <w:t>Прочие затраты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650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212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797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819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673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30,8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8,7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21,2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17,4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16,6</w:t>
            </w:r>
          </w:p>
        </w:tc>
      </w:tr>
      <w:tr w:rsidR="006C63EC" w:rsidRPr="00581A78">
        <w:trPr>
          <w:cantSplit/>
        </w:trPr>
        <w:tc>
          <w:tcPr>
            <w:tcW w:w="1000" w:type="pct"/>
          </w:tcPr>
          <w:p w:rsidR="006C63EC" w:rsidRPr="00581A78" w:rsidRDefault="006C63EC" w:rsidP="00E3329C">
            <w:pPr>
              <w:pStyle w:val="afa"/>
            </w:pPr>
            <w:r w:rsidRPr="00581A78">
              <w:t>Всего затрат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2112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2445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3767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4704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4066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  <w:tc>
          <w:tcPr>
            <w:tcW w:w="400" w:type="pct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 xml:space="preserve">Из таблицы </w:t>
      </w:r>
      <w:r w:rsidR="00581A78" w:rsidRPr="00581A78">
        <w:t xml:space="preserve">2.5. </w:t>
      </w:r>
      <w:r w:rsidRPr="00581A78">
        <w:t>видно, что затраты на 1 ц молока в 2003 году по сравнению с 1999г</w:t>
      </w:r>
      <w:r w:rsidR="00581A78" w:rsidRPr="00581A78">
        <w:t xml:space="preserve">. </w:t>
      </w:r>
      <w:r w:rsidRPr="00581A78">
        <w:t>возросли на 92,5</w:t>
      </w:r>
      <w:r w:rsidR="00581A78" w:rsidRPr="00581A78">
        <w:t>%</w:t>
      </w:r>
      <w:r w:rsidRPr="00581A78">
        <w:t>, а по сравнению с 2002г</w:t>
      </w:r>
      <w:r w:rsidR="00581A78" w:rsidRPr="00581A78">
        <w:t xml:space="preserve">. </w:t>
      </w:r>
      <w:r w:rsidRPr="00581A78">
        <w:t>сократились на 13,6</w:t>
      </w:r>
      <w:r w:rsidR="00581A78" w:rsidRPr="00581A78">
        <w:t xml:space="preserve">%. </w:t>
      </w:r>
      <w:r w:rsidRPr="00581A78">
        <w:t>Наибольший удельный вес в структуре затрат приходится на корма, который за динамику лет в среднем составляет 42,3</w:t>
      </w:r>
      <w:r w:rsidR="00581A78" w:rsidRPr="00581A78">
        <w:t xml:space="preserve">%. </w:t>
      </w:r>
      <w:r w:rsidRPr="00581A78">
        <w:t>Затраты на оплату труда в 2003 году составили 812 тыс</w:t>
      </w:r>
      <w:r w:rsidR="00581A78" w:rsidRPr="00581A78">
        <w:t xml:space="preserve">. </w:t>
      </w:r>
      <w:r w:rsidRPr="00581A78">
        <w:t>руб</w:t>
      </w:r>
      <w:r w:rsidR="00581A78" w:rsidRPr="00581A78">
        <w:t>.,</w:t>
      </w:r>
      <w:r w:rsidRPr="00581A78">
        <w:t xml:space="preserve"> что в 3,3 раза больше, чем в 1999г</w:t>
      </w:r>
      <w:r w:rsidR="00581A78" w:rsidRPr="00581A78">
        <w:t xml:space="preserve">. </w:t>
      </w:r>
      <w:r w:rsidRPr="00581A78">
        <w:t>и на 12,3</w:t>
      </w:r>
      <w:r w:rsidR="00581A78" w:rsidRPr="00581A78">
        <w:t>%</w:t>
      </w:r>
      <w:r w:rsidRPr="00581A78">
        <w:t xml:space="preserve"> меньше, чем в 2002г</w:t>
      </w:r>
      <w:r w:rsidR="00581A78" w:rsidRPr="00581A78">
        <w:t xml:space="preserve">. </w:t>
      </w:r>
      <w:r w:rsidRPr="00581A78">
        <w:t>Уменьшение затрат связанно с сокращением поголовья крупного рогатого скота и соответственно снижением объема производства молока</w:t>
      </w:r>
      <w:r w:rsidR="00581A78" w:rsidRPr="00581A78">
        <w:t xml:space="preserve">. </w:t>
      </w:r>
      <w:r w:rsidRPr="00581A78">
        <w:t>В затраты на реализацию молока входят расходы на горюче-смазочные материалы, ремонт техники, амортизацию, заработную плату приемщикам молока, шоферам, содержание лаборатории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Отдельно затраты на</w:t>
      </w:r>
      <w:r w:rsidR="00581A78" w:rsidRPr="00581A78">
        <w:t xml:space="preserve"> </w:t>
      </w:r>
      <w:r w:rsidRPr="00581A78">
        <w:t>реализацию молока в хозяйстве не ведутся</w:t>
      </w:r>
      <w:r w:rsidR="00581A78" w:rsidRPr="00581A78">
        <w:t xml:space="preserve">. </w:t>
      </w:r>
      <w:r w:rsidRPr="00581A78">
        <w:t>Они включаются в общепроизводственные затраты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СПК им</w:t>
      </w:r>
      <w:r w:rsidR="00581A78" w:rsidRPr="00581A78">
        <w:t xml:space="preserve">. </w:t>
      </w:r>
      <w:r w:rsidRPr="00581A78">
        <w:t>Чапаева в 2003 году реализовало молоко по следующим каналам реализации</w:t>
      </w:r>
      <w:r w:rsidR="00581A78" w:rsidRPr="00581A78">
        <w:t>:</w:t>
      </w:r>
    </w:p>
    <w:p w:rsidR="00581A78" w:rsidRPr="00581A78" w:rsidRDefault="00581A78" w:rsidP="00581A78">
      <w:r w:rsidRPr="00581A78">
        <w:t xml:space="preserve">- </w:t>
      </w:r>
      <w:r w:rsidR="006C63EC" w:rsidRPr="00581A78">
        <w:t xml:space="preserve">ОАО </w:t>
      </w:r>
      <w:r w:rsidRPr="00581A78">
        <w:t>"</w:t>
      </w:r>
      <w:r w:rsidR="006C63EC" w:rsidRPr="00581A78">
        <w:t>Медынское</w:t>
      </w:r>
      <w:r w:rsidRPr="00581A78">
        <w:t xml:space="preserve">" - </w:t>
      </w:r>
      <w:r w:rsidR="006C63EC" w:rsidRPr="00581A78">
        <w:t>594,2 тонн на 3601519,1 руб</w:t>
      </w:r>
      <w:r w:rsidRPr="00581A78">
        <w:t>.;</w:t>
      </w:r>
    </w:p>
    <w:p w:rsidR="00581A78" w:rsidRPr="00581A78" w:rsidRDefault="00581A78" w:rsidP="00581A78">
      <w:r w:rsidRPr="00581A78">
        <w:t xml:space="preserve">- </w:t>
      </w:r>
      <w:r w:rsidR="006C63EC" w:rsidRPr="00581A78">
        <w:t xml:space="preserve">ОАО </w:t>
      </w:r>
      <w:r w:rsidRPr="00581A78">
        <w:t>"</w:t>
      </w:r>
      <w:r w:rsidR="006C63EC" w:rsidRPr="00581A78">
        <w:t>Кондровский молочный завод</w:t>
      </w:r>
      <w:r w:rsidRPr="00581A78">
        <w:t xml:space="preserve">" - </w:t>
      </w:r>
      <w:r w:rsidR="006C63EC" w:rsidRPr="00581A78">
        <w:t>15,1 тонн на 83846</w:t>
      </w:r>
      <w:r w:rsidRPr="00581A78">
        <w:t xml:space="preserve">,19 </w:t>
      </w:r>
      <w:r w:rsidR="006C63EC" w:rsidRPr="00581A78">
        <w:t>руб</w:t>
      </w:r>
      <w:r w:rsidRPr="00581A78">
        <w:t>.;</w:t>
      </w:r>
    </w:p>
    <w:p w:rsidR="006C63EC" w:rsidRPr="00581A78" w:rsidRDefault="00581A78" w:rsidP="00581A78">
      <w:r w:rsidRPr="00581A78">
        <w:t xml:space="preserve">- </w:t>
      </w:r>
      <w:r w:rsidR="006C63EC" w:rsidRPr="00581A78">
        <w:t xml:space="preserve">ООО </w:t>
      </w:r>
      <w:r w:rsidRPr="00581A78">
        <w:t>"</w:t>
      </w:r>
      <w:r w:rsidR="006C63EC" w:rsidRPr="00581A78">
        <w:t>Ника-Арт</w:t>
      </w:r>
      <w:r w:rsidRPr="00581A78">
        <w:t>"</w:t>
      </w:r>
      <w:r w:rsidR="006C63EC" w:rsidRPr="00581A78">
        <w:t xml:space="preserve"> – 15,1 тонн на 95563,64 руб</w:t>
      </w:r>
      <w:r w:rsidRPr="00581A78">
        <w:t xml:space="preserve">. </w:t>
      </w:r>
    </w:p>
    <w:p w:rsidR="006C63EC" w:rsidRPr="00581A78" w:rsidRDefault="006C63EC" w:rsidP="00581A78">
      <w:r w:rsidRPr="00581A78">
        <w:lastRenderedPageBreak/>
        <w:t>Между сторонами заключаются договора купли</w:t>
      </w:r>
      <w:r w:rsidR="00581A78" w:rsidRPr="00581A78">
        <w:t xml:space="preserve"> - </w:t>
      </w:r>
      <w:r w:rsidRPr="00581A78">
        <w:t>продажи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Рассмотрим подробнее порядок заключения</w:t>
      </w:r>
      <w:r w:rsidR="00581A78" w:rsidRPr="00581A78">
        <w:t xml:space="preserve"> </w:t>
      </w:r>
      <w:r w:rsidRPr="00581A78">
        <w:t>этих договоров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 договору купли</w:t>
      </w:r>
      <w:r w:rsidR="00581A78" w:rsidRPr="00581A78">
        <w:t xml:space="preserve"> - </w:t>
      </w:r>
      <w:r w:rsidRPr="00581A78">
        <w:t>продажи одна сторона передает товар в собственность другой стороне, а покупатель</w:t>
      </w:r>
      <w:r w:rsidR="00581A78" w:rsidRPr="00581A78">
        <w:t xml:space="preserve"> </w:t>
      </w:r>
      <w:r w:rsidRPr="00581A78">
        <w:t>принимает этот товар и уплачивает</w:t>
      </w:r>
      <w:r w:rsidR="00581A78" w:rsidRPr="00581A78">
        <w:t xml:space="preserve"> </w:t>
      </w:r>
      <w:r w:rsidRPr="00581A78">
        <w:t>за него определенную денежную сумму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Существенным условием любого договора купли</w:t>
      </w:r>
      <w:r w:rsidR="00581A78" w:rsidRPr="00581A78">
        <w:t xml:space="preserve"> - </w:t>
      </w:r>
      <w:r w:rsidRPr="00581A78">
        <w:t>продажи является предмет договора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Предметом договора купли</w:t>
      </w:r>
      <w:r w:rsidR="00581A78" w:rsidRPr="00581A78">
        <w:t xml:space="preserve"> - </w:t>
      </w:r>
      <w:r w:rsidRPr="00581A78">
        <w:t>продажи является товар, который продавец обязуется передать покупателю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Договор купли – продажи заключается</w:t>
      </w:r>
      <w:r w:rsidR="00581A78" w:rsidRPr="00581A78">
        <w:t xml:space="preserve"> </w:t>
      </w:r>
      <w:r w:rsidRPr="00581A78">
        <w:t>при согласовании таких условий как</w:t>
      </w:r>
      <w:r w:rsidR="00581A78" w:rsidRPr="00581A78">
        <w:t xml:space="preserve">: </w:t>
      </w:r>
      <w:r w:rsidRPr="00581A78">
        <w:t>наименование и количество товара, подлежащего передаче покупателю</w:t>
      </w:r>
      <w:r w:rsidR="00581A78" w:rsidRPr="00581A78">
        <w:t xml:space="preserve">. </w:t>
      </w:r>
      <w:r w:rsidRPr="00581A78">
        <w:t>Договор заключается</w:t>
      </w:r>
      <w:r w:rsidR="00581A78" w:rsidRPr="00581A78">
        <w:t xml:space="preserve"> </w:t>
      </w:r>
      <w:r w:rsidRPr="00581A78">
        <w:t>на куплю – продажу товара, имеющегося в наличии у продавца на момент заключения договора, а также товара, который будет создан или приобретен продавцом в будущем, если иное не установлено законом или не вытекает из характера товара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Кроме этого в договоре</w:t>
      </w:r>
      <w:r w:rsidR="00581A78" w:rsidRPr="00581A78">
        <w:t xml:space="preserve"> </w:t>
      </w:r>
      <w:r w:rsidRPr="00581A78">
        <w:t>согласовываются следующие условия</w:t>
      </w:r>
      <w:r w:rsidR="00581A78" w:rsidRPr="00581A78">
        <w:t xml:space="preserve">: </w:t>
      </w:r>
    </w:p>
    <w:p w:rsidR="006C63EC" w:rsidRPr="00581A78" w:rsidRDefault="006C63EC" w:rsidP="00E3329C">
      <w:pPr>
        <w:pStyle w:val="a"/>
      </w:pPr>
      <w:r w:rsidRPr="00581A78">
        <w:t>права и обязанности сторон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цена договора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срок передачи товара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наименование товара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В договоре купли</w:t>
      </w:r>
      <w:r w:rsidR="00581A78" w:rsidRPr="00581A78">
        <w:t xml:space="preserve"> - </w:t>
      </w:r>
      <w:r w:rsidRPr="00581A78">
        <w:t>продажи четко определяется, какой товар подлежит передаче покупателю</w:t>
      </w:r>
      <w:r w:rsidR="00581A78" w:rsidRPr="00581A78">
        <w:t xml:space="preserve">. </w:t>
      </w:r>
      <w:r w:rsidRPr="00581A78">
        <w:t>При этом продавец передает покупателю именно тот товар, который предусмотрен в договоре</w:t>
      </w:r>
      <w:r w:rsidR="00581A78" w:rsidRPr="00581A78">
        <w:t xml:space="preserve">. </w:t>
      </w:r>
      <w:r w:rsidRPr="00581A78">
        <w:t>Одновременно с передачей товара продавец передает покупателю ее принадлежности, а также относящиеся к ней документы (сертификат качества</w:t>
      </w:r>
      <w:r w:rsidR="00581A78" w:rsidRPr="00581A78">
        <w:t xml:space="preserve">). </w:t>
      </w:r>
      <w:r w:rsidRPr="00581A78">
        <w:t>В случае, если принадлежности или документы, относящиеся к товару, не переданы продавцом в указанный срок, покупатель назначает продавцу разумный срок для их передачи</w:t>
      </w:r>
      <w:r w:rsidR="00581A78" w:rsidRPr="00581A78">
        <w:t xml:space="preserve">. </w:t>
      </w:r>
      <w:r w:rsidRPr="00581A78">
        <w:t>Если и по истечении данного срока принадлежности к документу переданы не будут, покупатель имеет право отказаться от товара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Если договор купли</w:t>
      </w:r>
      <w:r w:rsidR="00581A78" w:rsidRPr="00581A78">
        <w:t xml:space="preserve"> - </w:t>
      </w:r>
      <w:r w:rsidRPr="00581A78">
        <w:t>продажи не позволяет определить количество подлежащего передаче товара, договор не считается заключенным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Согласно п</w:t>
      </w:r>
      <w:r w:rsidR="00581A78" w:rsidRPr="00581A78">
        <w:t>.1</w:t>
      </w:r>
      <w:r w:rsidRPr="00581A78">
        <w:t xml:space="preserve"> ст</w:t>
      </w:r>
      <w:r w:rsidR="00581A78" w:rsidRPr="00581A78">
        <w:t>.4</w:t>
      </w:r>
      <w:r w:rsidRPr="00581A78">
        <w:t>66 ГК РФ допускаются различные варианты поведения покупателя на тот случай, если продавец в нарушение договора передаст ему меньшее количество обусловленного товара</w:t>
      </w:r>
      <w:r w:rsidR="00581A78" w:rsidRPr="00581A78">
        <w:t xml:space="preserve">. </w:t>
      </w:r>
      <w:r w:rsidRPr="00581A78">
        <w:t>Во-первых, покупатель вправе потребовать исполнение обязательств в натуре, иными словами, потребовать передачи ему недостающего товара</w:t>
      </w:r>
      <w:r w:rsidR="00581A78" w:rsidRPr="00581A78">
        <w:t xml:space="preserve">; </w:t>
      </w:r>
      <w:r w:rsidRPr="00581A78">
        <w:t>во-вторых, покупатель вправе в одностороннем порядке отказаться от договора и от оплаты товара, а если товар уже оплачен, потребовать возврата уплаченной суммы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Согласно п</w:t>
      </w:r>
      <w:r w:rsidR="00581A78" w:rsidRPr="00581A78">
        <w:t>.1</w:t>
      </w:r>
      <w:r w:rsidRPr="00581A78">
        <w:t xml:space="preserve"> ст</w:t>
      </w:r>
      <w:r w:rsidR="00581A78" w:rsidRPr="00581A78">
        <w:t>.4</w:t>
      </w:r>
      <w:r w:rsidRPr="00581A78">
        <w:t>83 ГК РФ, если продавец передал покупателю товар в количестве, превышающем указанное в договоре, то покупатель должен известить об этом продавца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Товар, который продавец</w:t>
      </w:r>
      <w:r w:rsidR="00581A78" w:rsidRPr="00581A78">
        <w:t xml:space="preserve"> </w:t>
      </w:r>
      <w:r w:rsidRPr="00581A78">
        <w:t>передает покупателю, должен соответствовать требованиям о качестве в момент передачи покупателю и в пределах разумного срока должен быть пригодным для целей, для которых товар такого рода обычно используется</w:t>
      </w:r>
      <w:r w:rsidR="00581A78" w:rsidRPr="00581A78">
        <w:t xml:space="preserve">. </w:t>
      </w:r>
      <w:r w:rsidRPr="00581A78">
        <w:t>Наряду с этим, договором купли-продажи предусмотрено предоставление продавцом гарантии качества товара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Если недостатки качества товара не были оговорены продавцом, покупатель, которому передан товар ненадлежащего качества, вправе по своему выбору потребовать от продавца</w:t>
      </w:r>
      <w:r w:rsidR="00581A78" w:rsidRPr="00581A78">
        <w:t xml:space="preserve">: </w:t>
      </w:r>
    </w:p>
    <w:p w:rsidR="006C63EC" w:rsidRPr="00581A78" w:rsidRDefault="006C63EC" w:rsidP="00E3329C">
      <w:pPr>
        <w:pStyle w:val="a"/>
      </w:pPr>
      <w:r w:rsidRPr="00581A78">
        <w:t>соразмерного уменьшения покупательной цены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безвозмездного устранения недостатков товара в разумный срок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возмещения своих расходов на устранение недостатков товара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Срок исполнения продавцом обязанности передать товар покупателю определяется договором купли</w:t>
      </w:r>
      <w:r w:rsidR="00581A78" w:rsidRPr="00581A78">
        <w:t xml:space="preserve"> - </w:t>
      </w:r>
      <w:r w:rsidRPr="00581A78">
        <w:t>продажи, а если договор не позволяет определить этот срок, то срок определяется в соответствии со следующими правилами</w:t>
      </w:r>
      <w:r w:rsidR="00581A78" w:rsidRPr="00581A78">
        <w:t xml:space="preserve">: </w:t>
      </w:r>
    </w:p>
    <w:p w:rsidR="006C63EC" w:rsidRPr="00581A78" w:rsidRDefault="006C63EC" w:rsidP="00E3329C">
      <w:pPr>
        <w:pStyle w:val="a"/>
      </w:pPr>
      <w:r w:rsidRPr="00581A78">
        <w:lastRenderedPageBreak/>
        <w:t>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</w:t>
      </w:r>
      <w:r w:rsidR="00581A78" w:rsidRPr="00581A78">
        <w:t xml:space="preserve">; </w:t>
      </w:r>
    </w:p>
    <w:p w:rsidR="006C63EC" w:rsidRPr="00581A78" w:rsidRDefault="006C63EC" w:rsidP="00E3329C">
      <w:pPr>
        <w:pStyle w:val="a"/>
      </w:pPr>
      <w:r w:rsidRPr="00581A78">
        <w:t>в случаях, когда обязательство не предусматривает срока его исполнения и не содержит условий, позволяющих определить этот срок, оно должно быть исполнено в разумный срок после возникновения обязательства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Договор купли</w:t>
      </w:r>
      <w:r w:rsidR="00581A78" w:rsidRPr="00581A78">
        <w:t xml:space="preserve"> - </w:t>
      </w:r>
      <w:r w:rsidRPr="00581A78">
        <w:t>продажи заключается с условиями его исполнения к строго определенному сроку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 договору купли</w:t>
      </w:r>
      <w:r w:rsidR="00581A78" w:rsidRPr="00581A78">
        <w:t xml:space="preserve"> - </w:t>
      </w:r>
      <w:r w:rsidRPr="00581A78">
        <w:t>продажи покупатель обязан оплатить переданный товар</w:t>
      </w:r>
      <w:r w:rsidR="00581A78" w:rsidRPr="00581A78">
        <w:t xml:space="preserve">. </w:t>
      </w:r>
      <w:r w:rsidRPr="00581A78">
        <w:t>В соответствии со ст</w:t>
      </w:r>
      <w:r w:rsidR="00581A78" w:rsidRPr="00581A78">
        <w:t>.3</w:t>
      </w:r>
      <w:r w:rsidRPr="00581A78">
        <w:t>95 ГК РФ если покупатель</w:t>
      </w:r>
      <w:r w:rsidR="00581A78" w:rsidRPr="00581A78">
        <w:t xml:space="preserve"> </w:t>
      </w:r>
      <w:r w:rsidRPr="00581A78">
        <w:t>своевременно не оплачивает переданный в соответствии с договором купли</w:t>
      </w:r>
      <w:r w:rsidR="00581A78" w:rsidRPr="00581A78">
        <w:t xml:space="preserve"> - </w:t>
      </w:r>
      <w:r w:rsidRPr="00581A78">
        <w:t>продажи товар, продавец вправе потребовать оплаты товара и уплаты процентов</w:t>
      </w:r>
      <w:r w:rsidR="00581A78" w:rsidRPr="00581A78">
        <w:t xml:space="preserve">. </w:t>
      </w:r>
      <w:r w:rsidRPr="00581A78">
        <w:t>Если покупатель в нарушение договора купли</w:t>
      </w:r>
      <w:r w:rsidR="00581A78" w:rsidRPr="00581A78">
        <w:t xml:space="preserve"> - </w:t>
      </w:r>
      <w:r w:rsidRPr="00581A78">
        <w:t>продажи отказывается от принятия и оплаты товара, продавец по своему выбору может потребовать оплаты товара или отказаться от исполнения договора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договоре купли</w:t>
      </w:r>
      <w:r w:rsidR="00581A78" w:rsidRPr="00581A78">
        <w:t xml:space="preserve"> - </w:t>
      </w:r>
      <w:r w:rsidRPr="00581A78">
        <w:t>продажи предусмотрена обязанность покупателя оплатить товар полностью или частично до передачи продавцом (предварительная оплата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Покупатель обязан оплатить товар по цене, предусмотренной договором купли</w:t>
      </w:r>
      <w:r w:rsidR="00581A78" w:rsidRPr="00581A78">
        <w:t xml:space="preserve"> - </w:t>
      </w:r>
      <w:r w:rsidRPr="00581A78">
        <w:t>продажи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Управление сбытом в хозяйстве не централизованно</w:t>
      </w:r>
      <w:r w:rsidR="00581A78" w:rsidRPr="00581A78">
        <w:t xml:space="preserve">. </w:t>
      </w:r>
      <w:r w:rsidRPr="00581A78">
        <w:t>Функции по управлению сбытом возложены на руководителя и специалистов хозяйства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ходе исследования мы провели выборочно документальную проверку финансово-хозяйственной деятельности СПК им</w:t>
      </w:r>
      <w:r w:rsidR="00581A78" w:rsidRPr="00581A78">
        <w:t xml:space="preserve">. </w:t>
      </w:r>
      <w:r w:rsidRPr="00581A78">
        <w:t>Чапаева за первую половину 2003 года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Анализируя производство и реализацию молока мы выявили расхождения в количестве отправленного и принятого молока</w:t>
      </w:r>
      <w:r w:rsidR="00581A78" w:rsidRPr="00581A78">
        <w:t xml:space="preserve">. </w:t>
      </w:r>
      <w:r w:rsidRPr="00581A78">
        <w:t xml:space="preserve">Согласно ведомости движения молока в феврале месяце на молочный завод было </w:t>
      </w:r>
      <w:r w:rsidRPr="00581A78">
        <w:lastRenderedPageBreak/>
        <w:t>поставлено 3519 литров молока, а по приемной квитанции значится 3392 литра, в мае соответственно по ведомости движения молока – 14579 литров, а по приемной квитанции – 14389 литров</w:t>
      </w:r>
      <w:r w:rsidR="00581A78" w:rsidRPr="00581A78">
        <w:t xml:space="preserve">. </w:t>
      </w:r>
      <w:r w:rsidRPr="00581A78">
        <w:t>Общие потери от расхождения составили 317 литров, хозяйство недополучило 1357 руб</w:t>
      </w:r>
      <w:r w:rsidR="00581A78" w:rsidRPr="00581A78">
        <w:t xml:space="preserve">. </w:t>
      </w:r>
      <w:r w:rsidRPr="00581A78">
        <w:t>в оценке по действующим закупочным ценам зимнего и летнего периода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Анализируя расход кормов нами выявлено, что в СПК им</w:t>
      </w:r>
      <w:r w:rsidR="00581A78" w:rsidRPr="00581A78">
        <w:t xml:space="preserve">. </w:t>
      </w:r>
      <w:r w:rsidRPr="00581A78">
        <w:t>Чапаева заготовленные корма низкого качества, что подтверждается данными Кондровской Ветбаклаборатории (сено – неклассное, силос – 3 класса</w:t>
      </w:r>
      <w:r w:rsidR="00581A78" w:rsidRPr="00581A78">
        <w:t xml:space="preserve">). </w:t>
      </w:r>
      <w:r w:rsidRPr="00581A78">
        <w:t>В хозяйстве на 1 условную голову приходится 9,6 кормовых единиц при нормативном расходовании – 12,9 кормовых единиц</w:t>
      </w:r>
      <w:r w:rsidR="00581A78" w:rsidRPr="00581A78">
        <w:t xml:space="preserve">. </w:t>
      </w:r>
      <w:r w:rsidRPr="00581A78">
        <w:t>В результате недобора до нормативного значения хозяйство потеряло молока в 2003г</w:t>
      </w:r>
      <w:r w:rsidR="00581A78" w:rsidRPr="00581A78">
        <w:t>.9</w:t>
      </w:r>
      <w:r w:rsidRPr="00581A78">
        <w:t>11,5 центнеров</w:t>
      </w:r>
      <w:r w:rsidR="00581A78" w:rsidRPr="00581A78">
        <w:t xml:space="preserve">. </w:t>
      </w:r>
      <w:r w:rsidRPr="00581A78">
        <w:t xml:space="preserve">В стоимостной оценке недобор продукции от плохого качества кормов составляет </w:t>
      </w:r>
      <w:r w:rsidRPr="00581A78">
        <w:rPr>
          <w:noProof/>
        </w:rPr>
        <w:t>454838,5</w:t>
      </w:r>
      <w:r w:rsidRPr="00581A78">
        <w:t xml:space="preserve"> рублей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Таким образом, в результате произведенной выборочной документальной проверки финансово-хозяйственной деятельности СПК им</w:t>
      </w:r>
      <w:r w:rsidR="00581A78" w:rsidRPr="00581A78">
        <w:t xml:space="preserve">. </w:t>
      </w:r>
      <w:r w:rsidRPr="00581A78">
        <w:t>Чапа</w:t>
      </w:r>
      <w:r w:rsidR="000E25D2" w:rsidRPr="00581A78">
        <w:t xml:space="preserve">ева был выявлен убыток </w:t>
      </w:r>
      <w:r w:rsidRPr="00581A78">
        <w:t xml:space="preserve">в размере </w:t>
      </w:r>
      <w:r w:rsidRPr="00581A78">
        <w:rPr>
          <w:noProof/>
        </w:rPr>
        <w:t>456195,5</w:t>
      </w:r>
      <w:r w:rsidR="00581A78" w:rsidRPr="00581A78">
        <w:t xml:space="preserve"> </w:t>
      </w:r>
      <w:r w:rsidRPr="00581A78">
        <w:t>рублей</w:t>
      </w:r>
      <w:r w:rsidR="00581A78" w:rsidRPr="00581A78">
        <w:t xml:space="preserve">. </w:t>
      </w:r>
    </w:p>
    <w:p w:rsidR="00581A78" w:rsidRPr="00581A78" w:rsidRDefault="006C63EC" w:rsidP="00E3329C">
      <w:pPr>
        <w:pStyle w:val="2"/>
      </w:pPr>
      <w:r w:rsidRPr="00581A78">
        <w:br w:type="page"/>
      </w:r>
      <w:bookmarkStart w:id="7" w:name="_Toc221947756"/>
      <w:r w:rsidR="00E3329C">
        <w:lastRenderedPageBreak/>
        <w:t>Г</w:t>
      </w:r>
      <w:r w:rsidR="00E3329C" w:rsidRPr="00581A78">
        <w:t xml:space="preserve">лава 3. </w:t>
      </w:r>
      <w:r w:rsidR="00E3329C">
        <w:t>О</w:t>
      </w:r>
      <w:r w:rsidR="00E3329C" w:rsidRPr="00581A78">
        <w:t>сновные направления упра</w:t>
      </w:r>
      <w:r w:rsidR="00E3329C">
        <w:t>вления сбытом молока в спк им. Ч</w:t>
      </w:r>
      <w:r w:rsidR="00E3329C" w:rsidRPr="00581A78">
        <w:t>апаева дзержинского района калужской области</w:t>
      </w:r>
      <w:bookmarkEnd w:id="7"/>
    </w:p>
    <w:p w:rsidR="00E3329C" w:rsidRDefault="00E3329C" w:rsidP="00581A78"/>
    <w:p w:rsidR="00581A78" w:rsidRPr="00581A78" w:rsidRDefault="00581A78" w:rsidP="00E3329C">
      <w:pPr>
        <w:pStyle w:val="3"/>
      </w:pPr>
      <w:bookmarkStart w:id="8" w:name="_Toc221947757"/>
      <w:r w:rsidRPr="00581A78">
        <w:t xml:space="preserve">3.1. </w:t>
      </w:r>
      <w:r w:rsidR="006C63EC" w:rsidRPr="00581A78">
        <w:t>Основные направления увеличения производства молока и совершенствование структуры сбыта молока</w:t>
      </w:r>
      <w:bookmarkEnd w:id="8"/>
    </w:p>
    <w:p w:rsidR="00E3329C" w:rsidRDefault="00E3329C" w:rsidP="00581A78"/>
    <w:p w:rsidR="006C63EC" w:rsidRPr="00581A78" w:rsidRDefault="006C63EC" w:rsidP="00581A78">
      <w:r w:rsidRPr="00581A78">
        <w:t>Заключительным этапом рассмотрения управления сбытом молока в СПК им</w:t>
      </w:r>
      <w:r w:rsidR="00581A78" w:rsidRPr="00581A78">
        <w:t xml:space="preserve">. </w:t>
      </w:r>
      <w:r w:rsidRPr="00581A78">
        <w:t>Чапаева является определение путей повышения объема реализации продукции за счет предложенных далее резервов</w:t>
      </w:r>
      <w:r w:rsidR="00581A78" w:rsidRPr="00581A78">
        <w:t xml:space="preserve">. </w:t>
      </w:r>
      <w:r w:rsidRPr="00581A78">
        <w:t>Объем реализации молока можно увеличить с помощью повышения его производства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Особо актуальным на современном этапе является решение проблемы обеспечения населения молоком и молочными продуктами согласно научно-обоснованным нормам</w:t>
      </w:r>
      <w:r w:rsidR="00581A78" w:rsidRPr="00581A78">
        <w:t xml:space="preserve">. </w:t>
      </w:r>
      <w:r w:rsidRPr="00581A78">
        <w:t>Основной прирост производства молока намечается обеспечить, главным образом, за счет повышения продуктивности коров</w:t>
      </w:r>
      <w:r w:rsidR="00581A78" w:rsidRPr="00581A78">
        <w:t xml:space="preserve">. </w:t>
      </w:r>
      <w:r w:rsidRPr="00581A78">
        <w:t>Уровень продуктивности</w:t>
      </w:r>
      <w:r w:rsidR="00581A78" w:rsidRPr="00581A78">
        <w:t xml:space="preserve"> </w:t>
      </w:r>
      <w:r w:rsidRPr="00581A78">
        <w:t xml:space="preserve">зависит от обеспеченности и использования скота кормами, породности животных, условий содержания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>Выделим основные пути повышения объема производства молока, а, следовательно, получения большей прибыли</w:t>
      </w:r>
      <w:r w:rsidR="00581A78" w:rsidRPr="00581A78">
        <w:t xml:space="preserve">. </w:t>
      </w:r>
      <w:r w:rsidRPr="00581A78">
        <w:t>Это рациональное использование кормов и сокращение яловости коров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Исследования показали, что в СПК им</w:t>
      </w:r>
      <w:r w:rsidR="00581A78" w:rsidRPr="00581A78">
        <w:t xml:space="preserve">. </w:t>
      </w:r>
      <w:r w:rsidRPr="00581A78">
        <w:t>Чапаева наблюдается перерасход кормов, то есть, животное получает кормов больше нормы</w:t>
      </w:r>
      <w:r w:rsidR="00581A78" w:rsidRPr="00581A78">
        <w:t xml:space="preserve">. </w:t>
      </w:r>
      <w:r w:rsidRPr="00581A78">
        <w:t>Мы предлагаем рассчитать резерв увеличения производства за счет повышения эффективности использования кормов</w:t>
      </w:r>
      <w:r w:rsidR="00581A78" w:rsidRPr="00581A78">
        <w:t xml:space="preserve">. </w:t>
      </w:r>
      <w:r w:rsidRPr="00581A78">
        <w:t>В связи с этим обратимся к таблице</w:t>
      </w:r>
      <w:r w:rsidR="00581A78" w:rsidRPr="00581A78">
        <w:t xml:space="preserve"> 3.1. </w:t>
      </w:r>
    </w:p>
    <w:p w:rsidR="00581A78" w:rsidRPr="00581A78" w:rsidRDefault="006C63EC" w:rsidP="00581A78">
      <w:r w:rsidRPr="00581A78">
        <w:t>Дополнительный выход продукции составил 1062 ц</w:t>
      </w:r>
      <w:r w:rsidR="00581A78" w:rsidRPr="00581A78">
        <w:t xml:space="preserve">.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3.1</w:t>
      </w:r>
    </w:p>
    <w:p w:rsidR="006C63EC" w:rsidRPr="00581A78" w:rsidRDefault="006C63EC" w:rsidP="00581A78">
      <w:r w:rsidRPr="00581A78">
        <w:t>Резерв увеличения производства продукции за счет повышения эффективности использования кормов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4786"/>
      </w:tblGrid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Показатели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Молоко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Расход кормов на производство 1 ц продукции, ц к</w:t>
            </w:r>
            <w:r w:rsidR="00581A78" w:rsidRPr="00581A78">
              <w:t xml:space="preserve">. </w:t>
            </w:r>
            <w:r w:rsidRPr="00581A78">
              <w:lastRenderedPageBreak/>
              <w:t>ед</w:t>
            </w:r>
            <w:r w:rsidR="00581A78" w:rsidRPr="00581A78">
              <w:t xml:space="preserve">.: 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</w:p>
        </w:tc>
      </w:tr>
      <w:tr w:rsidR="006C63EC" w:rsidRPr="00581A78">
        <w:tc>
          <w:tcPr>
            <w:tcW w:w="2500" w:type="pct"/>
          </w:tcPr>
          <w:p w:rsidR="006C63EC" w:rsidRPr="00581A78" w:rsidRDefault="00581A78" w:rsidP="00E3329C">
            <w:pPr>
              <w:pStyle w:val="afa"/>
            </w:pPr>
            <w:r w:rsidRPr="00581A78">
              <w:lastRenderedPageBreak/>
              <w:t xml:space="preserve"> - </w:t>
            </w:r>
            <w:r w:rsidR="006C63EC" w:rsidRPr="00581A78">
              <w:t>по норме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1,10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581A78" w:rsidP="00E3329C">
            <w:pPr>
              <w:pStyle w:val="afa"/>
            </w:pPr>
            <w:r w:rsidRPr="00581A78">
              <w:t xml:space="preserve"> - </w:t>
            </w:r>
            <w:r w:rsidR="006C63EC" w:rsidRPr="00581A78">
              <w:t>фактически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1,26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Перерасход кормов на 1 ц продукции, ц к</w:t>
            </w:r>
            <w:r w:rsidR="00581A78" w:rsidRPr="00581A78">
              <w:t xml:space="preserve">. </w:t>
            </w:r>
            <w:r w:rsidRPr="00581A78">
              <w:t>ед</w:t>
            </w:r>
            <w:r w:rsidR="00581A78" w:rsidRPr="00581A78">
              <w:t xml:space="preserve">. 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+ 0,16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Фактический объем производства, ц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7302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Перерасход кормов на весь объем производства продукции, ц к</w:t>
            </w:r>
            <w:r w:rsidR="00581A78" w:rsidRPr="00581A78">
              <w:t xml:space="preserve">. </w:t>
            </w:r>
            <w:r w:rsidRPr="00581A78">
              <w:t>ед</w:t>
            </w:r>
            <w:r w:rsidR="00581A78" w:rsidRPr="00581A78">
              <w:t xml:space="preserve">. 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1168</w:t>
            </w:r>
          </w:p>
        </w:tc>
      </w:tr>
      <w:tr w:rsidR="006C63EC" w:rsidRPr="00581A78"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Резерв увеличения производства продукции, ц</w:t>
            </w:r>
          </w:p>
        </w:tc>
        <w:tc>
          <w:tcPr>
            <w:tcW w:w="2500" w:type="pct"/>
          </w:tcPr>
          <w:p w:rsidR="006C63EC" w:rsidRPr="00581A78" w:rsidRDefault="006C63EC" w:rsidP="00E3329C">
            <w:pPr>
              <w:pStyle w:val="afa"/>
            </w:pPr>
            <w:r w:rsidRPr="00581A78">
              <w:t>1062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Важное значение для увеличения производства молока имеет сокращение яловых коров</w:t>
      </w:r>
      <w:r w:rsidR="00581A78" w:rsidRPr="00581A78">
        <w:t xml:space="preserve">. </w:t>
      </w:r>
      <w:r w:rsidRPr="00581A78">
        <w:t>В результате яловости снижается продуктивность на 45-50%, потому необходимо рассчитать резерв увеличения производства молока за счет снижения яловости маточного поголовья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3.2)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3.2</w:t>
      </w:r>
    </w:p>
    <w:p w:rsidR="006C63EC" w:rsidRPr="00581A78" w:rsidRDefault="000E25D2" w:rsidP="00581A78">
      <w:r w:rsidRPr="00581A78">
        <w:t>Воспроизводство маточного поголовья</w:t>
      </w:r>
      <w:r w:rsidR="00581A78" w:rsidRPr="00581A78">
        <w:t xml:space="preserve">.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838"/>
        <w:gridCol w:w="839"/>
        <w:gridCol w:w="839"/>
        <w:gridCol w:w="839"/>
        <w:gridCol w:w="839"/>
        <w:gridCol w:w="1156"/>
        <w:gridCol w:w="1154"/>
      </w:tblGrid>
      <w:tr w:rsidR="006C63EC" w:rsidRPr="00581A78">
        <w:trPr>
          <w:cantSplit/>
          <w:trHeight w:val="240"/>
        </w:trPr>
        <w:tc>
          <w:tcPr>
            <w:tcW w:w="1603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2189" w:type="pct"/>
            <w:gridSpan w:val="5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Годы </w:t>
            </w:r>
          </w:p>
        </w:tc>
        <w:tc>
          <w:tcPr>
            <w:tcW w:w="1207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2003 в</w:t>
            </w:r>
            <w:r w:rsidR="00581A78" w:rsidRPr="00581A78">
              <w:t>%</w:t>
            </w:r>
            <w:r w:rsidRPr="00581A78">
              <w:t xml:space="preserve"> к</w:t>
            </w:r>
            <w:r w:rsidR="00581A78" w:rsidRPr="00581A78">
              <w:t xml:space="preserve">: </w:t>
            </w:r>
          </w:p>
        </w:tc>
      </w:tr>
      <w:tr w:rsidR="006C63EC" w:rsidRPr="00581A78">
        <w:trPr>
          <w:cantSplit/>
          <w:trHeight w:val="240"/>
        </w:trPr>
        <w:tc>
          <w:tcPr>
            <w:tcW w:w="1603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438" w:type="pct"/>
          </w:tcPr>
          <w:p w:rsidR="006C63EC" w:rsidRPr="00581A78" w:rsidRDefault="006C63EC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438" w:type="pct"/>
          </w:tcPr>
          <w:p w:rsidR="006C63EC" w:rsidRPr="00581A78" w:rsidRDefault="006C63EC" w:rsidP="00E3329C">
            <w:pPr>
              <w:pStyle w:val="afa"/>
            </w:pPr>
            <w:r w:rsidRPr="00581A78">
              <w:t>2000</w:t>
            </w:r>
          </w:p>
        </w:tc>
        <w:tc>
          <w:tcPr>
            <w:tcW w:w="438" w:type="pct"/>
          </w:tcPr>
          <w:p w:rsidR="006C63EC" w:rsidRPr="00581A78" w:rsidRDefault="006C63EC" w:rsidP="00E3329C">
            <w:pPr>
              <w:pStyle w:val="afa"/>
            </w:pPr>
            <w:r w:rsidRPr="00581A78">
              <w:t>2001</w:t>
            </w:r>
          </w:p>
        </w:tc>
        <w:tc>
          <w:tcPr>
            <w:tcW w:w="438" w:type="pct"/>
          </w:tcPr>
          <w:p w:rsidR="006C63EC" w:rsidRPr="00581A78" w:rsidRDefault="006C63EC" w:rsidP="00E3329C">
            <w:pPr>
              <w:pStyle w:val="afa"/>
            </w:pPr>
            <w:r w:rsidRPr="00581A78">
              <w:t>2002</w:t>
            </w:r>
          </w:p>
        </w:tc>
        <w:tc>
          <w:tcPr>
            <w:tcW w:w="438" w:type="pct"/>
          </w:tcPr>
          <w:p w:rsidR="006C63EC" w:rsidRPr="00581A78" w:rsidRDefault="006C63EC" w:rsidP="00E3329C">
            <w:pPr>
              <w:pStyle w:val="afa"/>
            </w:pPr>
            <w:r w:rsidRPr="00581A78">
              <w:t>2003</w:t>
            </w:r>
          </w:p>
        </w:tc>
        <w:tc>
          <w:tcPr>
            <w:tcW w:w="604" w:type="pct"/>
          </w:tcPr>
          <w:p w:rsidR="006C63EC" w:rsidRPr="00581A78" w:rsidRDefault="006C63EC" w:rsidP="00E3329C">
            <w:pPr>
              <w:pStyle w:val="afa"/>
            </w:pPr>
            <w:r w:rsidRPr="00581A78">
              <w:t>1999</w:t>
            </w:r>
          </w:p>
        </w:tc>
        <w:tc>
          <w:tcPr>
            <w:tcW w:w="604" w:type="pct"/>
          </w:tcPr>
          <w:p w:rsidR="006C63EC" w:rsidRPr="00581A78" w:rsidRDefault="006C63EC" w:rsidP="00E3329C">
            <w:pPr>
              <w:pStyle w:val="afa"/>
            </w:pPr>
            <w:r w:rsidRPr="00581A78">
              <w:t>2002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Возрастной контингент расплода, гол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405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380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330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340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275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67,9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80,9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Фактическое количество расплода, гол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344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323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280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272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234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68,0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86,0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Количество яловых маток, гол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61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57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50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68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41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67,2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60,3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Процент яловых маток,</w:t>
            </w:r>
            <w:r w:rsidR="00581A78" w:rsidRPr="00581A78">
              <w:t>%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15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-</w:t>
            </w:r>
          </w:p>
        </w:tc>
        <w:tc>
          <w:tcPr>
            <w:tcW w:w="604" w:type="pct"/>
            <w:vAlign w:val="center"/>
          </w:tcPr>
          <w:p w:rsidR="006C63EC" w:rsidRPr="00581A78" w:rsidRDefault="00581A78" w:rsidP="00E3329C">
            <w:pPr>
              <w:pStyle w:val="afa"/>
            </w:pPr>
            <w:r w:rsidRPr="00581A78">
              <w:t xml:space="preserve"> - </w:t>
            </w:r>
            <w:r w:rsidR="006C63EC" w:rsidRPr="00581A78">
              <w:t>5 п</w:t>
            </w:r>
            <w:r w:rsidRPr="00581A78">
              <w:t xml:space="preserve">. </w:t>
            </w:r>
            <w:r w:rsidR="006C63EC" w:rsidRPr="00581A78">
              <w:t>п</w:t>
            </w:r>
            <w:r w:rsidRPr="00581A78">
              <w:t xml:space="preserve">. 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Выход приплода на 100 маток на начало года, гол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85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85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100,0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106,2</w:t>
            </w:r>
          </w:p>
        </w:tc>
      </w:tr>
      <w:tr w:rsidR="006C63EC" w:rsidRPr="00581A78">
        <w:trPr>
          <w:cantSplit/>
        </w:trPr>
        <w:tc>
          <w:tcPr>
            <w:tcW w:w="1603" w:type="pct"/>
          </w:tcPr>
          <w:p w:rsidR="006C63EC" w:rsidRPr="00581A78" w:rsidRDefault="006C63EC" w:rsidP="00E3329C">
            <w:pPr>
              <w:pStyle w:val="afa"/>
            </w:pPr>
            <w:r w:rsidRPr="00581A78">
              <w:t>Приплод – всего животных, телят, гол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344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323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280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272</w:t>
            </w:r>
          </w:p>
        </w:tc>
        <w:tc>
          <w:tcPr>
            <w:tcW w:w="438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234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68,0</w:t>
            </w:r>
          </w:p>
        </w:tc>
        <w:tc>
          <w:tcPr>
            <w:tcW w:w="604" w:type="pct"/>
            <w:vAlign w:val="center"/>
          </w:tcPr>
          <w:p w:rsidR="006C63EC" w:rsidRPr="00581A78" w:rsidRDefault="006C63EC" w:rsidP="00E3329C">
            <w:pPr>
              <w:pStyle w:val="afa"/>
            </w:pPr>
            <w:r w:rsidRPr="00581A78">
              <w:t>86,0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Из таблицы видно, что в колхозе количество яловых коров в 2003 году сократилось по сравнению с 1999г</w:t>
      </w:r>
      <w:r w:rsidR="00581A78" w:rsidRPr="00581A78">
        <w:t xml:space="preserve">. </w:t>
      </w:r>
      <w:r w:rsidRPr="00581A78">
        <w:t>на 32,8</w:t>
      </w:r>
      <w:r w:rsidR="00581A78" w:rsidRPr="00581A78">
        <w:t>%</w:t>
      </w:r>
      <w:r w:rsidRPr="00581A78">
        <w:t xml:space="preserve"> и по сравнению с 2002г</w:t>
      </w:r>
      <w:r w:rsidR="00581A78" w:rsidRPr="00581A78">
        <w:t xml:space="preserve">. </w:t>
      </w:r>
      <w:r w:rsidRPr="00581A78">
        <w:t>на 38,7%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Причиной яловости является несвоевременная выбраковка маток, негодных для воспроизводства, а также неудовлетворительные условия содержания ремонтного молодняка</w:t>
      </w:r>
      <w:r w:rsidR="00581A78" w:rsidRPr="00581A78">
        <w:t xml:space="preserve">. </w:t>
      </w:r>
      <w:r w:rsidRPr="00581A78">
        <w:t>Таким образом, хозяйство имеет резерв увеличения выхода продукции за счет снижения яловости маточного поголовья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3.3) </w:t>
      </w:r>
    </w:p>
    <w:p w:rsidR="00E3329C" w:rsidRDefault="00E3329C" w:rsidP="00581A78"/>
    <w:p w:rsidR="006C63EC" w:rsidRPr="00581A78" w:rsidRDefault="00E3329C" w:rsidP="00581A78">
      <w:r>
        <w:br w:type="page"/>
      </w:r>
      <w:r w:rsidR="006C63EC" w:rsidRPr="00581A78">
        <w:lastRenderedPageBreak/>
        <w:t xml:space="preserve">Таблица </w:t>
      </w:r>
      <w:r w:rsidR="00581A78" w:rsidRPr="00581A78">
        <w:t>3.3</w:t>
      </w:r>
    </w:p>
    <w:p w:rsidR="006C63EC" w:rsidRPr="00581A78" w:rsidRDefault="006C63EC" w:rsidP="00581A78">
      <w:r w:rsidRPr="00581A78">
        <w:t>Резерв увеличения объема производства молока за счет сокращения яловости маточного поголовья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41"/>
        <w:gridCol w:w="1803"/>
        <w:gridCol w:w="1666"/>
        <w:gridCol w:w="2636"/>
      </w:tblGrid>
      <w:tr w:rsidR="006C63EC" w:rsidRPr="00581A78">
        <w:trPr>
          <w:cantSplit/>
          <w:trHeight w:val="480"/>
        </w:trPr>
        <w:tc>
          <w:tcPr>
            <w:tcW w:w="797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>Вид животных</w:t>
            </w:r>
          </w:p>
        </w:tc>
        <w:tc>
          <w:tcPr>
            <w:tcW w:w="1014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>Численность яловых коров, гол</w:t>
            </w:r>
            <w:r w:rsidR="00581A78" w:rsidRPr="00581A78">
              <w:t xml:space="preserve">. </w:t>
            </w:r>
          </w:p>
        </w:tc>
        <w:tc>
          <w:tcPr>
            <w:tcW w:w="942" w:type="pct"/>
            <w:vMerge w:val="restart"/>
          </w:tcPr>
          <w:p w:rsidR="006C63EC" w:rsidRPr="00581A78" w:rsidRDefault="006C63EC" w:rsidP="00E3329C">
            <w:pPr>
              <w:pStyle w:val="afa"/>
            </w:pPr>
            <w:r w:rsidRPr="00581A78">
              <w:t>Получаемая продукция</w:t>
            </w:r>
          </w:p>
        </w:tc>
        <w:tc>
          <w:tcPr>
            <w:tcW w:w="2246" w:type="pct"/>
            <w:gridSpan w:val="2"/>
          </w:tcPr>
          <w:p w:rsidR="006C63EC" w:rsidRPr="00581A78" w:rsidRDefault="006C63EC" w:rsidP="00E3329C">
            <w:pPr>
              <w:pStyle w:val="afa"/>
            </w:pPr>
            <w:r w:rsidRPr="00581A78">
              <w:t>Выход продукции, ц</w:t>
            </w:r>
          </w:p>
        </w:tc>
      </w:tr>
      <w:tr w:rsidR="006C63EC" w:rsidRPr="00581A78">
        <w:trPr>
          <w:cantSplit/>
          <w:trHeight w:val="480"/>
        </w:trPr>
        <w:tc>
          <w:tcPr>
            <w:tcW w:w="797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1014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942" w:type="pct"/>
            <w:vMerge/>
          </w:tcPr>
          <w:p w:rsidR="006C63EC" w:rsidRPr="00581A78" w:rsidRDefault="006C63EC" w:rsidP="00E3329C">
            <w:pPr>
              <w:pStyle w:val="afa"/>
            </w:pPr>
          </w:p>
        </w:tc>
        <w:tc>
          <w:tcPr>
            <w:tcW w:w="870" w:type="pct"/>
          </w:tcPr>
          <w:p w:rsidR="006C63EC" w:rsidRPr="00581A78" w:rsidRDefault="006C63EC" w:rsidP="00E3329C">
            <w:pPr>
              <w:pStyle w:val="afa"/>
            </w:pPr>
            <w:r w:rsidRPr="00581A78">
              <w:t>От 1 головы</w:t>
            </w:r>
          </w:p>
        </w:tc>
        <w:tc>
          <w:tcPr>
            <w:tcW w:w="1377" w:type="pct"/>
          </w:tcPr>
          <w:p w:rsidR="006C63EC" w:rsidRPr="00581A78" w:rsidRDefault="006C63EC" w:rsidP="00E3329C">
            <w:pPr>
              <w:pStyle w:val="afa"/>
            </w:pPr>
            <w:r w:rsidRPr="00581A78">
              <w:t>От всего поголовья яловых коров</w:t>
            </w:r>
          </w:p>
        </w:tc>
      </w:tr>
      <w:tr w:rsidR="006C63EC" w:rsidRPr="00581A78">
        <w:trPr>
          <w:cantSplit/>
        </w:trPr>
        <w:tc>
          <w:tcPr>
            <w:tcW w:w="797" w:type="pct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Коровы </w:t>
            </w:r>
          </w:p>
        </w:tc>
        <w:tc>
          <w:tcPr>
            <w:tcW w:w="1014" w:type="pct"/>
          </w:tcPr>
          <w:p w:rsidR="006C63EC" w:rsidRPr="00581A78" w:rsidRDefault="006C63EC" w:rsidP="00E3329C">
            <w:pPr>
              <w:pStyle w:val="afa"/>
            </w:pPr>
            <w:r w:rsidRPr="00581A78">
              <w:t>41</w:t>
            </w:r>
          </w:p>
        </w:tc>
        <w:tc>
          <w:tcPr>
            <w:tcW w:w="942" w:type="pct"/>
          </w:tcPr>
          <w:p w:rsidR="006C63EC" w:rsidRPr="00581A78" w:rsidRDefault="006C63EC" w:rsidP="00E3329C">
            <w:pPr>
              <w:pStyle w:val="afa"/>
            </w:pPr>
            <w:r w:rsidRPr="00581A78">
              <w:t>молоко</w:t>
            </w:r>
          </w:p>
        </w:tc>
        <w:tc>
          <w:tcPr>
            <w:tcW w:w="870" w:type="pct"/>
          </w:tcPr>
          <w:p w:rsidR="006C63EC" w:rsidRPr="00581A78" w:rsidRDefault="006C63EC" w:rsidP="00E3329C">
            <w:pPr>
              <w:pStyle w:val="afa"/>
            </w:pPr>
            <w:r w:rsidRPr="00581A78">
              <w:t>13,3</w:t>
            </w:r>
          </w:p>
        </w:tc>
        <w:tc>
          <w:tcPr>
            <w:tcW w:w="1377" w:type="pct"/>
          </w:tcPr>
          <w:p w:rsidR="006C63EC" w:rsidRPr="00581A78" w:rsidRDefault="006C63EC" w:rsidP="00E3329C">
            <w:pPr>
              <w:pStyle w:val="afa"/>
            </w:pPr>
            <w:r w:rsidRPr="00581A78">
              <w:t>545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За счет ликвидации яловости коров хозяйство может получить дополнительно 545 ц молока или 272238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Чтобы снизить яловость коров, необходимо улучшить племенную работу, организовать полноценное кормление коров и ремонтного молодняка во все периоды жизни, своевременное осеменение коров и ремонтных телок, улучшение условий содержания животных, наладить правильное ветобслуживание и </w:t>
      </w:r>
      <w:r w:rsidR="00581A78" w:rsidRPr="00581A78">
        <w:t xml:space="preserve">т.д. </w:t>
      </w:r>
    </w:p>
    <w:p w:rsidR="006C63EC" w:rsidRPr="00581A78" w:rsidRDefault="006C63EC" w:rsidP="00581A78">
      <w:r w:rsidRPr="00581A78">
        <w:t xml:space="preserve">Все это улучшить и повысить производство молока возможно за счет повышения ответственности работников, занятых воспроизводством стада, </w:t>
      </w:r>
      <w:r w:rsidR="00581A78" w:rsidRPr="00581A78">
        <w:t xml:space="preserve">т.е. </w:t>
      </w:r>
      <w:r w:rsidRPr="00581A78">
        <w:t>операторов</w:t>
      </w:r>
      <w:r w:rsidR="00581A78" w:rsidRPr="00581A78">
        <w:t xml:space="preserve"> - </w:t>
      </w:r>
      <w:r w:rsidRPr="00581A78">
        <w:t>осеменителей, операторов машинного доения и заведующих ферм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Материальное стимулирование труда рабочих, занятых искусственным осеменением животных, производится по Законодательству</w:t>
      </w:r>
      <w:r w:rsidR="00581A78" w:rsidRPr="00581A78">
        <w:t xml:space="preserve"> </w:t>
      </w:r>
      <w:r w:rsidRPr="00581A78">
        <w:t>с учетом рекомендаций Министерства сельского хозяйства России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Рекомендуется использовать сдельно-премиальную систему, состоящую из четырех разделов</w:t>
      </w:r>
      <w:r w:rsidR="00581A78" w:rsidRPr="00581A78">
        <w:t xml:space="preserve">: </w:t>
      </w:r>
      <w:r w:rsidRPr="00581A78">
        <w:t>основная оплата, дополнительная оплата, премия по итогам работы за год, натуральная оплата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Выплачивать премию за плодотворное осеменение</w:t>
      </w:r>
      <w:r w:rsidR="00581A78" w:rsidRPr="00581A78">
        <w:t xml:space="preserve">: </w:t>
      </w:r>
      <w:r w:rsidRPr="00581A78">
        <w:t>от 85 до 90% от общего числа поголовья коров и телок</w:t>
      </w:r>
      <w:r w:rsidR="00581A78" w:rsidRPr="00581A78">
        <w:t xml:space="preserve"> - </w:t>
      </w:r>
      <w:r w:rsidRPr="00581A78">
        <w:t>10% основной оплаты труда</w:t>
      </w:r>
      <w:r w:rsidR="00581A78" w:rsidRPr="00581A78">
        <w:t xml:space="preserve">; </w:t>
      </w:r>
      <w:r w:rsidRPr="00581A78">
        <w:t>90-95%</w:t>
      </w:r>
      <w:r w:rsidR="00581A78" w:rsidRPr="00581A78">
        <w:t xml:space="preserve"> - </w:t>
      </w:r>
      <w:r w:rsidRPr="00581A78">
        <w:t>15%</w:t>
      </w:r>
      <w:r w:rsidR="00581A78" w:rsidRPr="00581A78">
        <w:t xml:space="preserve">; </w:t>
      </w:r>
      <w:r w:rsidRPr="00581A78">
        <w:t>свыше 95%</w:t>
      </w:r>
      <w:r w:rsidR="00581A78" w:rsidRPr="00581A78">
        <w:t xml:space="preserve"> - </w:t>
      </w:r>
      <w:r w:rsidRPr="00581A78">
        <w:t>20%</w:t>
      </w:r>
      <w:r w:rsidR="00581A78" w:rsidRPr="00581A78">
        <w:t xml:space="preserve"> </w:t>
      </w:r>
      <w:r w:rsidRPr="00581A78">
        <w:t>из фонда потребления на оплату труда</w:t>
      </w:r>
      <w:r w:rsidR="00581A78" w:rsidRPr="00581A78">
        <w:t xml:space="preserve">; </w:t>
      </w:r>
      <w:r w:rsidRPr="00581A78">
        <w:t>при 100%</w:t>
      </w:r>
      <w:r w:rsidR="00581A78" w:rsidRPr="00581A78">
        <w:t xml:space="preserve"> - </w:t>
      </w:r>
      <w:r w:rsidRPr="00581A78">
        <w:t>ном отеле выплачивать 4 месячных оклада, при 90% отеле</w:t>
      </w:r>
      <w:r w:rsidR="00581A78" w:rsidRPr="00581A78">
        <w:t xml:space="preserve"> - </w:t>
      </w:r>
      <w:r w:rsidRPr="00581A78">
        <w:t>в размере 3-х месячных окладов из прибыли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Осуществить натуральную оплату</w:t>
      </w:r>
      <w:r w:rsidR="00581A78" w:rsidRPr="00581A78">
        <w:t xml:space="preserve">: </w:t>
      </w:r>
      <w:r w:rsidRPr="00581A78">
        <w:t>при растеле не менее 97% осемененных коров и нетелей и выполнении плана искусственного осеменения выдавать одного 2-х месячного теленка</w:t>
      </w:r>
      <w:r w:rsidR="00581A78" w:rsidRPr="00581A78">
        <w:t xml:space="preserve">; </w:t>
      </w:r>
      <w:r w:rsidRPr="00581A78">
        <w:t>предоставлять возможность покупки основных кормов (сено, силос, фураж</w:t>
      </w:r>
      <w:r w:rsidR="00581A78" w:rsidRPr="00581A78">
        <w:t xml:space="preserve">) </w:t>
      </w:r>
      <w:r w:rsidRPr="00581A78">
        <w:t>по себестоимости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Также стимулировать надо операторов машинного доения за классность</w:t>
      </w:r>
      <w:r w:rsidR="00581A78" w:rsidRPr="00581A78">
        <w:t xml:space="preserve">: </w:t>
      </w:r>
      <w:r w:rsidRPr="00581A78">
        <w:rPr>
          <w:lang w:val="en-US"/>
        </w:rPr>
        <w:t>I</w:t>
      </w:r>
      <w:r w:rsidRPr="00581A78">
        <w:t xml:space="preserve"> класс – 50%, </w:t>
      </w:r>
      <w:r w:rsidRPr="00581A78">
        <w:rPr>
          <w:lang w:val="en-US"/>
        </w:rPr>
        <w:t>II</w:t>
      </w:r>
      <w:r w:rsidRPr="00581A78">
        <w:t xml:space="preserve"> класс – 35%, </w:t>
      </w:r>
      <w:r w:rsidRPr="00581A78">
        <w:rPr>
          <w:lang w:val="en-US"/>
        </w:rPr>
        <w:t>III</w:t>
      </w:r>
      <w:r w:rsidRPr="00581A78">
        <w:t xml:space="preserve"> класс – 25% от заработной платы</w:t>
      </w:r>
      <w:r w:rsidR="00581A78" w:rsidRPr="00581A78">
        <w:t xml:space="preserve">. </w:t>
      </w:r>
      <w:r w:rsidRPr="00581A78">
        <w:t>И по итогам года</w:t>
      </w:r>
      <w:r w:rsidR="00581A78" w:rsidRPr="00581A78">
        <w:t xml:space="preserve">. </w:t>
      </w:r>
      <w:r w:rsidRPr="00581A78">
        <w:t>Если доярка за год надаивает 100 тонн – к заработной плате целесообразно прибавлять 10 минимальных окладов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Рассмотрим и проанализируем суммарные резервы от предложенных мероприятий</w:t>
      </w:r>
      <w:r w:rsidR="00581A78" w:rsidRPr="00581A78">
        <w:t>. (</w:t>
      </w:r>
      <w:r w:rsidRPr="00581A78">
        <w:t xml:space="preserve">таблица </w:t>
      </w:r>
      <w:r w:rsidR="00581A78" w:rsidRPr="00581A78">
        <w:t xml:space="preserve">3.4)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 xml:space="preserve">3.4. </w:t>
      </w:r>
    </w:p>
    <w:p w:rsidR="006C63EC" w:rsidRPr="00581A78" w:rsidRDefault="006C63EC" w:rsidP="00581A78">
      <w:r w:rsidRPr="00581A78">
        <w:t>Обобщение резервов увеличения объема производства молока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6"/>
        <w:gridCol w:w="4376"/>
      </w:tblGrid>
      <w:tr w:rsidR="006C63EC" w:rsidRPr="00581A78">
        <w:tc>
          <w:tcPr>
            <w:tcW w:w="4486" w:type="dxa"/>
          </w:tcPr>
          <w:p w:rsidR="006C63EC" w:rsidRPr="00581A78" w:rsidRDefault="006C63EC" w:rsidP="00E3329C">
            <w:pPr>
              <w:pStyle w:val="afa"/>
            </w:pPr>
            <w:r w:rsidRPr="00581A78">
              <w:t>Виды резервов</w:t>
            </w:r>
          </w:p>
        </w:tc>
        <w:tc>
          <w:tcPr>
            <w:tcW w:w="4376" w:type="dxa"/>
          </w:tcPr>
          <w:p w:rsidR="006C63EC" w:rsidRPr="00581A78" w:rsidRDefault="006C63EC" w:rsidP="00E3329C">
            <w:pPr>
              <w:pStyle w:val="afa"/>
            </w:pPr>
            <w:r w:rsidRPr="00581A78">
              <w:t>Всего, ц</w:t>
            </w:r>
          </w:p>
        </w:tc>
      </w:tr>
      <w:tr w:rsidR="006C63EC" w:rsidRPr="00581A78">
        <w:tc>
          <w:tcPr>
            <w:tcW w:w="4486" w:type="dxa"/>
          </w:tcPr>
          <w:p w:rsidR="006C63EC" w:rsidRPr="00581A78" w:rsidRDefault="006C63EC" w:rsidP="00E3329C">
            <w:pPr>
              <w:pStyle w:val="afa"/>
            </w:pPr>
            <w:r w:rsidRPr="00581A78">
              <w:t>-за счет рационального использования кормов</w:t>
            </w:r>
          </w:p>
        </w:tc>
        <w:tc>
          <w:tcPr>
            <w:tcW w:w="4376" w:type="dxa"/>
          </w:tcPr>
          <w:p w:rsidR="006C63EC" w:rsidRPr="00581A78" w:rsidRDefault="006C63EC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1062</w:t>
            </w:r>
          </w:p>
        </w:tc>
      </w:tr>
      <w:tr w:rsidR="006C63EC" w:rsidRPr="00581A78">
        <w:tc>
          <w:tcPr>
            <w:tcW w:w="4486" w:type="dxa"/>
          </w:tcPr>
          <w:p w:rsidR="006C63EC" w:rsidRPr="00581A78" w:rsidRDefault="006C63EC" w:rsidP="00E3329C">
            <w:pPr>
              <w:pStyle w:val="afa"/>
            </w:pPr>
            <w:r w:rsidRPr="00581A78">
              <w:t>-за счет сокращения яловости маточного поголовья скота</w:t>
            </w:r>
          </w:p>
        </w:tc>
        <w:tc>
          <w:tcPr>
            <w:tcW w:w="4376" w:type="dxa"/>
          </w:tcPr>
          <w:p w:rsidR="006C63EC" w:rsidRPr="00581A78" w:rsidRDefault="006C63EC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545</w:t>
            </w:r>
          </w:p>
        </w:tc>
      </w:tr>
      <w:tr w:rsidR="006C63EC" w:rsidRPr="00581A78">
        <w:tc>
          <w:tcPr>
            <w:tcW w:w="4486" w:type="dxa"/>
          </w:tcPr>
          <w:p w:rsidR="006C63EC" w:rsidRPr="00581A78" w:rsidRDefault="006C63EC" w:rsidP="00E3329C">
            <w:pPr>
              <w:pStyle w:val="afa"/>
            </w:pPr>
            <w:r w:rsidRPr="00581A78">
              <w:t>ИТОГО</w:t>
            </w:r>
          </w:p>
        </w:tc>
        <w:tc>
          <w:tcPr>
            <w:tcW w:w="4376" w:type="dxa"/>
          </w:tcPr>
          <w:p w:rsidR="006C63EC" w:rsidRPr="00581A78" w:rsidRDefault="006C63EC" w:rsidP="00E3329C">
            <w:pPr>
              <w:pStyle w:val="afa"/>
            </w:pPr>
            <w:r w:rsidRPr="00581A78">
              <w:t>1607</w:t>
            </w:r>
          </w:p>
        </w:tc>
      </w:tr>
    </w:tbl>
    <w:p w:rsidR="00E3329C" w:rsidRDefault="00E3329C" w:rsidP="00581A78"/>
    <w:p w:rsidR="006C63EC" w:rsidRPr="00581A78" w:rsidRDefault="006C63EC" w:rsidP="00581A78">
      <w:r w:rsidRPr="00581A78">
        <w:t>Рассмотрим как предложенные резервы повлияют на финансовые результаты деятельности предприятия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3.5)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3.5</w:t>
      </w:r>
    </w:p>
    <w:p w:rsidR="006C63EC" w:rsidRPr="00581A78" w:rsidRDefault="006C63EC" w:rsidP="00581A78">
      <w:r w:rsidRPr="00581A78">
        <w:t>Расчет резерва увеличения прибыли за счет роста объема реализации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6"/>
        <w:gridCol w:w="2896"/>
      </w:tblGrid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2896" w:type="dxa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Значения </w:t>
            </w:r>
          </w:p>
        </w:tc>
      </w:tr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>Резерв увеличения объемов производства, ц</w:t>
            </w:r>
          </w:p>
        </w:tc>
        <w:tc>
          <w:tcPr>
            <w:tcW w:w="2896" w:type="dxa"/>
          </w:tcPr>
          <w:p w:rsidR="006C63EC" w:rsidRPr="00581A78" w:rsidRDefault="006C63EC" w:rsidP="00E3329C">
            <w:pPr>
              <w:pStyle w:val="afa"/>
            </w:pPr>
            <w:r w:rsidRPr="00581A78">
              <w:t>1607</w:t>
            </w:r>
          </w:p>
        </w:tc>
      </w:tr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>Средняя</w:t>
            </w:r>
            <w:r w:rsidR="00581A78" w:rsidRPr="00581A78">
              <w:t xml:space="preserve"> </w:t>
            </w:r>
            <w:r w:rsidRPr="00581A78">
              <w:t>цена реализации 1 ц</w:t>
            </w:r>
          </w:p>
        </w:tc>
        <w:tc>
          <w:tcPr>
            <w:tcW w:w="2896" w:type="dxa"/>
          </w:tcPr>
          <w:p w:rsidR="006C63EC" w:rsidRPr="00581A78" w:rsidRDefault="006C63EC" w:rsidP="00E3329C">
            <w:pPr>
              <w:pStyle w:val="afa"/>
            </w:pPr>
            <w:r w:rsidRPr="00581A78">
              <w:t>499,52</w:t>
            </w:r>
          </w:p>
        </w:tc>
      </w:tr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>Выручка от реализации молока,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2896" w:type="dxa"/>
          </w:tcPr>
          <w:p w:rsidR="006C63EC" w:rsidRPr="00581A78" w:rsidRDefault="006C63EC" w:rsidP="00E3329C">
            <w:pPr>
              <w:pStyle w:val="afa"/>
            </w:pPr>
            <w:r w:rsidRPr="00581A78">
              <w:t>802,73</w:t>
            </w:r>
          </w:p>
        </w:tc>
      </w:tr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>Полная себестоимость реализованного молока,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2896" w:type="dxa"/>
          </w:tcPr>
          <w:p w:rsidR="006C63EC" w:rsidRPr="00581A78" w:rsidRDefault="006C63EC" w:rsidP="00E3329C">
            <w:pPr>
              <w:pStyle w:val="afa"/>
            </w:pPr>
            <w:r w:rsidRPr="00581A78">
              <w:t>803,24</w:t>
            </w:r>
          </w:p>
        </w:tc>
      </w:tr>
      <w:tr w:rsidR="006C63EC" w:rsidRPr="00581A78">
        <w:tc>
          <w:tcPr>
            <w:tcW w:w="5916" w:type="dxa"/>
          </w:tcPr>
          <w:p w:rsidR="006C63EC" w:rsidRPr="00581A78" w:rsidRDefault="006C63EC" w:rsidP="00E3329C">
            <w:pPr>
              <w:pStyle w:val="afa"/>
            </w:pPr>
            <w:r w:rsidRPr="00581A78">
              <w:t>Прибыль (+</w:t>
            </w:r>
            <w:r w:rsidR="00581A78" w:rsidRPr="00581A78">
              <w:t>),</w:t>
            </w:r>
            <w:r w:rsidRPr="00581A78">
              <w:t xml:space="preserve"> убыток (-</w:t>
            </w:r>
            <w:r w:rsidR="00581A78" w:rsidRPr="00581A78">
              <w:t xml:space="preserve">) </w:t>
            </w:r>
            <w:r w:rsidRPr="00581A78">
              <w:t>от реализации,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2896" w:type="dxa"/>
          </w:tcPr>
          <w:p w:rsidR="006C63EC" w:rsidRPr="00581A78" w:rsidRDefault="00581A78" w:rsidP="00E3329C">
            <w:pPr>
              <w:pStyle w:val="afa"/>
            </w:pPr>
            <w:r w:rsidRPr="00581A78">
              <w:t xml:space="preserve"> - </w:t>
            </w:r>
            <w:r w:rsidR="006C63EC" w:rsidRPr="00581A78">
              <w:t>0,51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t>При реализации молока по прежним каналам предприятие от дополнительного производства молока понесет дополнительный убыток в размере 510 руб</w:t>
      </w:r>
      <w:r w:rsidR="00581A78" w:rsidRPr="00581A78">
        <w:t xml:space="preserve">. </w:t>
      </w:r>
      <w:r w:rsidRPr="00581A78">
        <w:t>При условии реализации молока по цене 5 рублей за литр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Предприятиям в условиях рыночной экономики приходится значительное внимание уделять проблемам оптимизации процесса продвижения товара к потребителю</w:t>
      </w:r>
      <w:r w:rsidR="00581A78" w:rsidRPr="00581A78">
        <w:t xml:space="preserve">. </w:t>
      </w:r>
      <w:r w:rsidRPr="00581A78">
        <w:t>Обусловлено это тем, что результаты хозяйственной деятельности, финансовое положение, да и само существование любого предприятия как самостоятельного и полноправного субъекта рынка во многом напрямую зависят от того, насколько правильно выбраны каналы распределения товаров, формы и методы их сбыта, от широты ассортимента и качества предоставляемой продукции</w:t>
      </w:r>
      <w:r w:rsidR="00581A78" w:rsidRPr="00581A78">
        <w:t xml:space="preserve">. </w:t>
      </w:r>
      <w:r w:rsidRPr="00581A78">
        <w:t>Иначе говоря, выбор каналов сбыта продукции является сложным управленческим решением, поскольку используемые каналы самым непосредственным образом влияют на рентабельность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Реализация продукции – это ее сбыт с целью превращения товаров в деньги и удовлетворения запросов потребителя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На практике реализация продукции в большинстве случаев производится через посредников, каждый из которых формирует соответствующий канал распределения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СПК им</w:t>
      </w:r>
      <w:r w:rsidR="00581A78" w:rsidRPr="00581A78">
        <w:t xml:space="preserve">. </w:t>
      </w:r>
      <w:r w:rsidRPr="00581A78">
        <w:t>Чапаева существует</w:t>
      </w:r>
      <w:r w:rsidR="00581A78" w:rsidRPr="00581A78">
        <w:t xml:space="preserve"> </w:t>
      </w:r>
      <w:r w:rsidRPr="00581A78">
        <w:t>прямой контакт с потребителем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Несомненно, выбор канала распределения является важным этапом работы</w:t>
      </w:r>
      <w:r w:rsidR="00581A78" w:rsidRPr="00581A78">
        <w:t xml:space="preserve">. </w:t>
      </w:r>
      <w:r w:rsidRPr="00581A78">
        <w:t>Однако, принятие таких решений тесно сопряжено с планированием</w:t>
      </w:r>
      <w:r w:rsidR="00581A78" w:rsidRPr="00581A78">
        <w:t xml:space="preserve"> </w:t>
      </w:r>
      <w:r w:rsidRPr="00581A78">
        <w:t>и организацией системы продвижения продукции от предприятия – производителя к потребителю с учетом всех этапов процесса</w:t>
      </w:r>
      <w:r w:rsidR="00581A78" w:rsidRPr="00581A78">
        <w:t xml:space="preserve">: </w:t>
      </w:r>
      <w:r w:rsidRPr="00581A78">
        <w:t>выбор места хранения молока, определения системы перемещения грузов, установления процедуры обработки заказов, выбор способов транспортировки и определение условий договоров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Предприятию необходимо реализовать дополнительный объем молока, который мы получили из рассчитанных ранее резервов</w:t>
      </w:r>
      <w:r w:rsidR="00581A78" w:rsidRPr="00581A78">
        <w:t xml:space="preserve">. </w:t>
      </w:r>
      <w:r w:rsidRPr="00581A78">
        <w:t>Он составляет 1607 ц</w:t>
      </w:r>
      <w:r w:rsidR="00581A78" w:rsidRPr="00581A78">
        <w:t xml:space="preserve">. </w:t>
      </w:r>
      <w:r w:rsidRPr="00581A78">
        <w:t xml:space="preserve">Следовательно, проведенные исследования позволяют нам предложить реализовывать дополнительно полученный объем молока на молочный завод </w:t>
      </w:r>
      <w:r w:rsidR="00581A78" w:rsidRPr="00581A78">
        <w:t>"</w:t>
      </w:r>
      <w:r w:rsidRPr="00581A78">
        <w:t>Яуза</w:t>
      </w:r>
      <w:r w:rsidR="00581A78" w:rsidRPr="00581A78">
        <w:t>"</w:t>
      </w:r>
      <w:r w:rsidRPr="00581A78">
        <w:t>, расположенный в Московской области</w:t>
      </w:r>
      <w:r w:rsidR="00581A78" w:rsidRPr="00581A78">
        <w:t xml:space="preserve"> </w:t>
      </w:r>
      <w:r w:rsidRPr="00581A78">
        <w:t>по высокой цене 9,6 руб/кг</w:t>
      </w:r>
      <w:r w:rsidR="00581A78" w:rsidRPr="00581A78">
        <w:t xml:space="preserve">. </w:t>
      </w:r>
      <w:r w:rsidRPr="00581A78">
        <w:t xml:space="preserve">Доставку молока на молочный завод </w:t>
      </w:r>
      <w:r w:rsidR="00581A78" w:rsidRPr="00581A78">
        <w:t>"</w:t>
      </w:r>
      <w:r w:rsidRPr="00581A78">
        <w:t>Яуза</w:t>
      </w:r>
      <w:r w:rsidR="00581A78" w:rsidRPr="00581A78">
        <w:t>"</w:t>
      </w:r>
      <w:r w:rsidRPr="00581A78">
        <w:t xml:space="preserve"> </w:t>
      </w:r>
      <w:r w:rsidR="000E25D2" w:rsidRPr="00581A78">
        <w:t xml:space="preserve">осуществляется непосредственно </w:t>
      </w:r>
      <w:r w:rsidR="000E25D2" w:rsidRPr="00581A78">
        <w:lastRenderedPageBreak/>
        <w:t>перерабатывающим предприятием</w:t>
      </w:r>
      <w:r w:rsidR="00581A78" w:rsidRPr="00581A78">
        <w:t xml:space="preserve">. </w:t>
      </w:r>
      <w:r w:rsidR="00ED3928" w:rsidRPr="00581A78">
        <w:t xml:space="preserve">Однако, одним из пунктов договора поставки </w:t>
      </w:r>
      <w:r w:rsidR="00A200E6" w:rsidRPr="00581A78">
        <w:t>является компенсация товаропроизводителя затрат на доставку продукции, а именно</w:t>
      </w:r>
      <w:r w:rsidR="00581A78" w:rsidRPr="00581A78">
        <w:t xml:space="preserve">: </w:t>
      </w:r>
      <w:r w:rsidR="00A200E6" w:rsidRPr="00581A78">
        <w:t>горюче – смазочных материалов, амортизация основных средств и заработная плата шоферов</w:t>
      </w:r>
      <w:r w:rsidR="00581A78" w:rsidRPr="00581A78">
        <w:t xml:space="preserve">. </w:t>
      </w:r>
    </w:p>
    <w:p w:rsidR="006C63EC" w:rsidRPr="00581A78" w:rsidRDefault="00A200E6" w:rsidP="00581A78">
      <w:r w:rsidRPr="00581A78">
        <w:t>Э</w:t>
      </w:r>
      <w:r w:rsidR="006C63EC" w:rsidRPr="00581A78">
        <w:t>ффективность нового канала сбыта зависит не только от цены закупки продукции, но и от того, в какие сроки заготовитель рассчитывается с поставщиками за полученную продукцию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Рассчитаем дополнительную выручку за счет поиска нового канала</w:t>
      </w:r>
      <w:r w:rsidR="00581A78" w:rsidRPr="00581A78">
        <w:t xml:space="preserve">. </w:t>
      </w:r>
      <w:r w:rsidRPr="00581A78">
        <w:t xml:space="preserve">(таблица </w:t>
      </w:r>
      <w:r w:rsidR="00581A78" w:rsidRPr="00581A78">
        <w:t xml:space="preserve">3.6) </w:t>
      </w:r>
    </w:p>
    <w:p w:rsidR="00E3329C" w:rsidRDefault="00E3329C" w:rsidP="00581A78"/>
    <w:p w:rsidR="006C63EC" w:rsidRPr="00581A78" w:rsidRDefault="006C63EC" w:rsidP="00581A78">
      <w:r w:rsidRPr="00581A78">
        <w:t xml:space="preserve">Таблица </w:t>
      </w:r>
      <w:r w:rsidR="00581A78" w:rsidRPr="00581A78">
        <w:t>3.6</w:t>
      </w:r>
    </w:p>
    <w:p w:rsidR="006C63EC" w:rsidRPr="00581A78" w:rsidRDefault="006C63EC" w:rsidP="00581A78">
      <w:r w:rsidRPr="00581A78">
        <w:t>Резерв получения дополнительной выручки за счет реализации молока по новому каналу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5"/>
        <w:gridCol w:w="3077"/>
      </w:tblGrid>
      <w:tr w:rsidR="006C63EC" w:rsidRPr="00581A78">
        <w:trPr>
          <w:cantSplit/>
          <w:trHeight w:val="160"/>
        </w:trPr>
        <w:tc>
          <w:tcPr>
            <w:tcW w:w="6335" w:type="dxa"/>
          </w:tcPr>
          <w:p w:rsidR="006C63EC" w:rsidRPr="00581A78" w:rsidRDefault="006C63EC" w:rsidP="00E3329C">
            <w:pPr>
              <w:pStyle w:val="afa"/>
            </w:pPr>
            <w:r w:rsidRPr="00581A78">
              <w:t xml:space="preserve">Показатели </w:t>
            </w:r>
          </w:p>
        </w:tc>
        <w:tc>
          <w:tcPr>
            <w:tcW w:w="3077" w:type="dxa"/>
          </w:tcPr>
          <w:p w:rsidR="006C63EC" w:rsidRPr="00581A78" w:rsidRDefault="006C63EC" w:rsidP="00E3329C">
            <w:pPr>
              <w:pStyle w:val="afa"/>
            </w:pPr>
            <w:r w:rsidRPr="00581A78">
              <w:t>Значения</w:t>
            </w:r>
          </w:p>
        </w:tc>
      </w:tr>
      <w:tr w:rsidR="006C63EC" w:rsidRPr="00581A78">
        <w:trPr>
          <w:cantSplit/>
        </w:trPr>
        <w:tc>
          <w:tcPr>
            <w:tcW w:w="6335" w:type="dxa"/>
          </w:tcPr>
          <w:p w:rsidR="006C63EC" w:rsidRPr="00581A78" w:rsidRDefault="006C63EC" w:rsidP="00E3329C">
            <w:pPr>
              <w:pStyle w:val="afa"/>
            </w:pPr>
            <w:r w:rsidRPr="00581A78">
              <w:t>Резерв увеличения объема реализации, т</w:t>
            </w:r>
          </w:p>
        </w:tc>
        <w:tc>
          <w:tcPr>
            <w:tcW w:w="3077" w:type="dxa"/>
          </w:tcPr>
          <w:p w:rsidR="006C63EC" w:rsidRPr="00581A78" w:rsidRDefault="006C63EC" w:rsidP="00E3329C">
            <w:pPr>
              <w:pStyle w:val="afa"/>
            </w:pPr>
            <w:r w:rsidRPr="00581A78">
              <w:t>161</w:t>
            </w:r>
          </w:p>
        </w:tc>
      </w:tr>
      <w:tr w:rsidR="006C63EC" w:rsidRPr="00581A78">
        <w:trPr>
          <w:cantSplit/>
        </w:trPr>
        <w:tc>
          <w:tcPr>
            <w:tcW w:w="6335" w:type="dxa"/>
          </w:tcPr>
          <w:p w:rsidR="006C63EC" w:rsidRPr="00581A78" w:rsidRDefault="006C63EC" w:rsidP="00E3329C">
            <w:pPr>
              <w:pStyle w:val="afa"/>
            </w:pPr>
            <w:r w:rsidRPr="00581A78">
              <w:t>Цена реализации, руб/л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существующего канала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нового канала</w:t>
            </w:r>
          </w:p>
        </w:tc>
        <w:tc>
          <w:tcPr>
            <w:tcW w:w="3077" w:type="dxa"/>
          </w:tcPr>
          <w:p w:rsidR="006C63EC" w:rsidRPr="00581A78" w:rsidRDefault="006C63EC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5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9,6</w:t>
            </w:r>
          </w:p>
        </w:tc>
      </w:tr>
      <w:tr w:rsidR="006C63EC" w:rsidRPr="00581A78">
        <w:trPr>
          <w:cantSplit/>
        </w:trPr>
        <w:tc>
          <w:tcPr>
            <w:tcW w:w="6335" w:type="dxa"/>
          </w:tcPr>
          <w:p w:rsidR="006C63EC" w:rsidRPr="00581A78" w:rsidRDefault="006C63EC" w:rsidP="00E3329C">
            <w:pPr>
              <w:pStyle w:val="afa"/>
            </w:pPr>
            <w:r w:rsidRPr="00581A78">
              <w:t>Выручка от реализации,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существующего канала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нового канала</w:t>
            </w:r>
          </w:p>
        </w:tc>
        <w:tc>
          <w:tcPr>
            <w:tcW w:w="3077" w:type="dxa"/>
          </w:tcPr>
          <w:p w:rsidR="006C63EC" w:rsidRPr="00581A78" w:rsidRDefault="006C63EC" w:rsidP="00E3329C">
            <w:pPr>
              <w:pStyle w:val="afa"/>
            </w:pPr>
          </w:p>
          <w:p w:rsidR="006C63EC" w:rsidRPr="00581A78" w:rsidRDefault="006C63EC" w:rsidP="00E3329C">
            <w:pPr>
              <w:pStyle w:val="afa"/>
            </w:pPr>
            <w:r w:rsidRPr="00581A78">
              <w:t>805</w:t>
            </w:r>
          </w:p>
          <w:p w:rsidR="006C63EC" w:rsidRPr="00581A78" w:rsidRDefault="006C63EC" w:rsidP="00E3329C">
            <w:pPr>
              <w:pStyle w:val="afa"/>
            </w:pPr>
            <w:r w:rsidRPr="00581A78">
              <w:t>1545,6</w:t>
            </w:r>
          </w:p>
        </w:tc>
      </w:tr>
    </w:tbl>
    <w:p w:rsidR="006C63EC" w:rsidRPr="00581A78" w:rsidRDefault="00581A78" w:rsidP="00581A78">
      <w:r w:rsidRPr="00581A78">
        <w:t xml:space="preserve"> </w:t>
      </w:r>
    </w:p>
    <w:p w:rsidR="006C63EC" w:rsidRPr="00581A78" w:rsidRDefault="006C63EC" w:rsidP="00581A78">
      <w:r w:rsidRPr="00581A78">
        <w:t>Мы видим, что выручка от реализации молока по новому каналу реализации составит 1545600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Далее необходимо рассчитать себестоимость молока по новому каналу реализации</w:t>
      </w:r>
      <w:r w:rsidR="00581A78" w:rsidRPr="00581A78">
        <w:t xml:space="preserve">. </w:t>
      </w:r>
      <w:r w:rsidRPr="00581A78">
        <w:t>Расстояние до молочного завода, расположенного в Московской области, 200 км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РАССЧИТАЕМ РАСХОД ГОРЮЧЕГО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Молоко перевозится автомашиной ЗИЛ-130 АС</w:t>
      </w:r>
      <w:r w:rsidR="00581A78" w:rsidRPr="00581A78">
        <w:t xml:space="preserve">. </w:t>
      </w:r>
      <w:r w:rsidRPr="00581A78">
        <w:t>Норма расхода топлива – 31 литров на 100 т/км + 2 литра на 100 т/км</w:t>
      </w:r>
      <w:r w:rsidR="00581A78" w:rsidRPr="00581A78">
        <w:t xml:space="preserve">. </w:t>
      </w:r>
      <w:r w:rsidRPr="00581A78">
        <w:t>Объем цистерны 4 тонны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200*31л/100=62л*2=124 литров</w:t>
      </w:r>
    </w:p>
    <w:p w:rsidR="00581A78" w:rsidRPr="00581A78" w:rsidRDefault="006C63EC" w:rsidP="00581A78">
      <w:r w:rsidRPr="00581A78">
        <w:t>200 км * 0,02л * 4 тонны = 16,8 литров</w:t>
      </w:r>
    </w:p>
    <w:p w:rsidR="006C63EC" w:rsidRPr="00581A78" w:rsidRDefault="006C63EC" w:rsidP="00581A78">
      <w:r w:rsidRPr="00581A78">
        <w:t>16,8 +124 = 140,8 литра</w:t>
      </w:r>
    </w:p>
    <w:p w:rsidR="006C63EC" w:rsidRPr="00581A78" w:rsidRDefault="006C63EC" w:rsidP="00581A78">
      <w:r w:rsidRPr="00581A78">
        <w:lastRenderedPageBreak/>
        <w:t>ИТОГО</w:t>
      </w:r>
      <w:r w:rsidR="00581A78" w:rsidRPr="00581A78">
        <w:t xml:space="preserve"> </w:t>
      </w:r>
      <w:r w:rsidRPr="00581A78">
        <w:t>РАСХОД ГОРЮЧЕГО</w:t>
      </w:r>
      <w:r w:rsidR="00581A78" w:rsidRPr="00581A78">
        <w:t xml:space="preserve"> </w:t>
      </w:r>
      <w:r w:rsidRPr="00581A78">
        <w:t>140,8 ЛИТРА</w:t>
      </w:r>
    </w:p>
    <w:p w:rsidR="006C63EC" w:rsidRPr="00581A78" w:rsidRDefault="006C63EC" w:rsidP="00581A78">
      <w:r w:rsidRPr="00581A78">
        <w:t>Стоимость 1 литра бензина – 9,3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140,8 л * 9,3 руб</w:t>
      </w:r>
      <w:r w:rsidR="00581A78" w:rsidRPr="00581A78">
        <w:t xml:space="preserve">. </w:t>
      </w:r>
      <w:r w:rsidRPr="00581A78">
        <w:t>= 1309,44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161</w:t>
      </w:r>
      <w:r w:rsidR="00581A78" w:rsidRPr="00581A78">
        <w:t xml:space="preserve">: </w:t>
      </w:r>
      <w:r w:rsidRPr="00581A78">
        <w:t>4 = 40 рейсов всего</w:t>
      </w:r>
    </w:p>
    <w:p w:rsidR="006C63EC" w:rsidRPr="00581A78" w:rsidRDefault="006C63EC" w:rsidP="00581A78">
      <w:r w:rsidRPr="00581A78">
        <w:t>40 рейсов * 1309,44 руб</w:t>
      </w:r>
      <w:r w:rsidR="00581A78" w:rsidRPr="00581A78">
        <w:t xml:space="preserve">. </w:t>
      </w:r>
      <w:r w:rsidRPr="00581A78">
        <w:t>= 52378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ИТОГО СТОИМОСТЬ ГОРЮЧЕГО</w:t>
      </w:r>
      <w:r w:rsidR="00581A78" w:rsidRPr="00581A78">
        <w:t xml:space="preserve"> </w:t>
      </w:r>
      <w:r w:rsidRPr="00581A78">
        <w:t>52378</w:t>
      </w:r>
      <w:r w:rsidR="00581A78" w:rsidRPr="00581A78">
        <w:t xml:space="preserve"> </w:t>
      </w:r>
      <w:r w:rsidRPr="00581A78">
        <w:t>РУБЛЕЙ</w:t>
      </w:r>
    </w:p>
    <w:p w:rsidR="006C63EC" w:rsidRPr="00581A78" w:rsidRDefault="006C63EC" w:rsidP="00581A78">
      <w:r w:rsidRPr="00581A78">
        <w:t>Стоимость смазочных материалов составляет 5% от стоимости горючего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52378 руб</w:t>
      </w:r>
      <w:r w:rsidR="00581A78" w:rsidRPr="00581A78">
        <w:t xml:space="preserve">. </w:t>
      </w:r>
      <w:r w:rsidRPr="00581A78">
        <w:t>* 5%/100% = 2619 рублей</w:t>
      </w:r>
    </w:p>
    <w:p w:rsidR="00581A78" w:rsidRPr="00581A78" w:rsidRDefault="006C63EC" w:rsidP="00581A78">
      <w:r w:rsidRPr="00581A78">
        <w:t>ИТОГО СТОИМОСТЬ СМАЗОЧНЫХ МАТЕРИАЛОВ 2619 РУБЛЕЙ</w:t>
      </w:r>
    </w:p>
    <w:p w:rsidR="00581A78" w:rsidRPr="00581A78" w:rsidRDefault="006C63EC" w:rsidP="00581A78">
      <w:r w:rsidRPr="00581A78">
        <w:t>ВСЕГО ЗАТРАТЫ НА ГСМ 52378 РУБ</w:t>
      </w:r>
      <w:r w:rsidR="00581A78" w:rsidRPr="00581A78">
        <w:t xml:space="preserve">. </w:t>
      </w:r>
      <w:r w:rsidRPr="00581A78">
        <w:t>+ 2619 РУБ</w:t>
      </w:r>
      <w:r w:rsidR="00581A78" w:rsidRPr="00581A78">
        <w:t xml:space="preserve">. </w:t>
      </w:r>
      <w:r w:rsidRPr="00581A78">
        <w:t>= 54997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РАССЧИТАЕМ АМОРТИЗАЦИЮ АВТОМАШИНЫ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200 км * 2 * 40 рейсов * 0,37 = 5920 рублей</w:t>
      </w:r>
    </w:p>
    <w:p w:rsidR="006C63EC" w:rsidRPr="00581A78" w:rsidRDefault="006C63EC" w:rsidP="00581A78">
      <w:r w:rsidRPr="00581A78">
        <w:t>РАССЧИТАЕМ ЗАТРАТЫ НА КАПИТАЛЬНЫЙ РЕМОНТ</w:t>
      </w:r>
    </w:p>
    <w:p w:rsidR="006C63EC" w:rsidRPr="00581A78" w:rsidRDefault="006C63EC" w:rsidP="00581A78">
      <w:r w:rsidRPr="00581A78">
        <w:t>Затраты на капитальный ремонт принимает равными амортизации автомашины – 5920 рублей</w:t>
      </w:r>
    </w:p>
    <w:p w:rsidR="006C63EC" w:rsidRPr="00581A78" w:rsidRDefault="006C63EC" w:rsidP="00581A78">
      <w:r w:rsidRPr="00581A78">
        <w:t>РАССЧИТАЕМ ОПЛАТУ ТРУДА</w:t>
      </w:r>
    </w:p>
    <w:p w:rsidR="006C63EC" w:rsidRPr="00581A78" w:rsidRDefault="006C63EC" w:rsidP="00581A78">
      <w:r w:rsidRPr="00581A78">
        <w:t>Стоимость одного рейса</w:t>
      </w:r>
      <w:r w:rsidR="00581A78" w:rsidRPr="00581A78">
        <w:t xml:space="preserve"> - </w:t>
      </w:r>
      <w:r w:rsidRPr="00581A78">
        <w:t>181,85 рубль</w:t>
      </w:r>
    </w:p>
    <w:p w:rsidR="006C63EC" w:rsidRPr="00581A78" w:rsidRDefault="006C63EC" w:rsidP="00581A78">
      <w:r w:rsidRPr="00581A78">
        <w:t>181,85 * 40 рейсов = 7274 рублей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РАССЧИТАЕМ ОТЧИСЛЕНИЯ НА СОЦИАЛЬНЫЕ НУЖДЫ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Они составляют 26,1% от заработной платы, </w:t>
      </w:r>
      <w:r w:rsidR="00581A78" w:rsidRPr="00581A78">
        <w:t>т.е.1</w:t>
      </w:r>
      <w:r w:rsidRPr="00581A78">
        <w:t>899 рубля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РАССЧИТАЕМ СУММАРНЫЕ ЗАТРАТЫ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54997 + 5920 + 5920+ 7274 + 1899 = 76010 рублей – всего</w:t>
      </w:r>
    </w:p>
    <w:p w:rsidR="006C63EC" w:rsidRPr="00581A78" w:rsidRDefault="006C63EC" w:rsidP="00581A78">
      <w:r w:rsidRPr="00581A78">
        <w:t>РАССЧИТАЕМ НАКЛАДНЫЕ РАСХОДЫ</w:t>
      </w:r>
    </w:p>
    <w:p w:rsidR="00581A78" w:rsidRPr="00581A78" w:rsidRDefault="006C63EC" w:rsidP="00581A78">
      <w:r w:rsidRPr="00581A78">
        <w:t xml:space="preserve">Они составляют 25% от общих затрат, </w:t>
      </w:r>
      <w:r w:rsidR="00581A78" w:rsidRPr="00581A78">
        <w:t>т.е. 19</w:t>
      </w:r>
      <w:r w:rsidRPr="00581A78">
        <w:t>003 рубля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ВСЕГО ЗАТРАТ С УЧЕТОМ НАКЛАДНЫХ РАСХОДОВ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76010 + 19003 = 95013 рублей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Далее подсчитаем прибыль от реализации продукции на новый канал </w:t>
      </w:r>
    </w:p>
    <w:p w:rsidR="006C63EC" w:rsidRPr="00581A78" w:rsidRDefault="006C63EC" w:rsidP="00581A78">
      <w:r w:rsidRPr="00581A78">
        <w:t>сбыта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Применим следующие обозначения</w:t>
      </w:r>
      <w:r w:rsidR="00581A78" w:rsidRPr="00581A78">
        <w:t xml:space="preserve">: </w:t>
      </w:r>
    </w:p>
    <w:p w:rsidR="006C63EC" w:rsidRPr="00581A78" w:rsidRDefault="006C63EC" w:rsidP="00581A78">
      <w:r w:rsidRPr="00581A78">
        <w:lastRenderedPageBreak/>
        <w:t>П</w:t>
      </w:r>
      <w:r w:rsidR="00581A78">
        <w:t xml:space="preserve"> </w:t>
      </w:r>
      <w:r w:rsidR="00581A78" w:rsidRPr="00581A78">
        <w:t xml:space="preserve">- </w:t>
      </w:r>
      <w:r w:rsidRPr="00581A78">
        <w:t>прибыль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Пфакт</w:t>
      </w:r>
      <w:r w:rsidR="00581A78">
        <w:t xml:space="preserve"> </w:t>
      </w:r>
      <w:r w:rsidR="00581A78" w:rsidRPr="00581A78">
        <w:t xml:space="preserve">- </w:t>
      </w:r>
      <w:r w:rsidRPr="00581A78">
        <w:t>прибыль (+</w:t>
      </w:r>
      <w:r w:rsidR="00581A78" w:rsidRPr="00581A78">
        <w:t>) (</w:t>
      </w:r>
      <w:r w:rsidRPr="00581A78">
        <w:t>убыток (-</w:t>
      </w:r>
      <w:r w:rsidR="00581A78" w:rsidRPr="00581A78">
        <w:t xml:space="preserve">)) </w:t>
      </w:r>
      <w:r w:rsidRPr="00581A78">
        <w:t>фактическая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П’</w:t>
      </w:r>
      <w:r w:rsidR="00581A78">
        <w:t xml:space="preserve"> </w:t>
      </w:r>
      <w:r w:rsidR="00581A78" w:rsidRPr="00581A78">
        <w:t xml:space="preserve">- </w:t>
      </w:r>
      <w:r w:rsidRPr="00581A78">
        <w:t>прибыль полученная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УР факт</w:t>
      </w:r>
      <w:r w:rsidR="00581A78" w:rsidRPr="00581A78">
        <w:t xml:space="preserve"> - </w:t>
      </w:r>
      <w:r w:rsidRPr="00581A78">
        <w:t>уровень рентабельности фактический</w:t>
      </w:r>
      <w:r w:rsidR="00581A78" w:rsidRPr="00581A78">
        <w:t xml:space="preserve">; </w:t>
      </w:r>
    </w:p>
    <w:p w:rsidR="00581A78" w:rsidRDefault="006C63EC" w:rsidP="00581A78">
      <w:r w:rsidRPr="00581A78">
        <w:t>УР’</w:t>
      </w:r>
      <w:r w:rsidR="00581A78">
        <w:t xml:space="preserve"> </w:t>
      </w:r>
      <w:r w:rsidR="00581A78" w:rsidRPr="00581A78">
        <w:t xml:space="preserve">- </w:t>
      </w:r>
      <w:r w:rsidRPr="00581A78">
        <w:t>уровень рентабельности полученный</w:t>
      </w:r>
      <w:r w:rsidR="00581A78" w:rsidRPr="00581A78">
        <w:t xml:space="preserve">; </w:t>
      </w:r>
    </w:p>
    <w:p w:rsidR="006C63EC" w:rsidRPr="00581A78" w:rsidRDefault="006C63EC" w:rsidP="00581A78">
      <w:r w:rsidRPr="00581A78">
        <w:t>П = Выручка – Себестоимость</w:t>
      </w:r>
    </w:p>
    <w:p w:rsidR="00581A78" w:rsidRPr="00581A78" w:rsidRDefault="006C63EC" w:rsidP="00581A78">
      <w:r w:rsidRPr="00581A78">
        <w:t>П = 1545600 – 95013 = 1450587 рублей</w:t>
      </w:r>
    </w:p>
    <w:p w:rsidR="00581A78" w:rsidRPr="00581A78" w:rsidRDefault="006C63EC" w:rsidP="00581A78">
      <w:r w:rsidRPr="00581A78">
        <w:t>Для сравнения необходимо рассмотреть какую прибыль хозяйство получало бы, реализовывая молоко по такой же цене как и прежде (5 руб</w:t>
      </w:r>
      <w:r w:rsidR="00581A78" w:rsidRPr="00581A78">
        <w:t xml:space="preserve">. </w:t>
      </w:r>
      <w:r w:rsidRPr="00581A78">
        <w:t>/л</w:t>
      </w:r>
      <w:r w:rsidR="00581A78" w:rsidRPr="00581A78">
        <w:t xml:space="preserve">). </w:t>
      </w:r>
    </w:p>
    <w:p w:rsidR="00581A78" w:rsidRPr="00581A78" w:rsidRDefault="006C63EC" w:rsidP="00581A78">
      <w:r w:rsidRPr="00581A78">
        <w:t>П =805000 – 95013 = 709987 рублей</w:t>
      </w:r>
    </w:p>
    <w:p w:rsidR="006C63EC" w:rsidRPr="00581A78" w:rsidRDefault="006C63EC" w:rsidP="00581A78">
      <w:r w:rsidRPr="00581A78">
        <w:t>Мы можем заметить, что разница довольно ощутимая</w:t>
      </w:r>
      <w:r w:rsidR="00581A78" w:rsidRPr="00581A78">
        <w:t xml:space="preserve">. </w:t>
      </w:r>
      <w:r w:rsidRPr="00581A78">
        <w:t>Можно сделать вывод, что новый канал реализации будет являться прибыльным и эффективным для хозяйства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 учетом рассмотренных резервов определим условный уровень рентабельности и сравним его с фактическим</w:t>
      </w:r>
      <w:r w:rsidR="00581A78" w:rsidRPr="00581A78">
        <w:t xml:space="preserve">: </w:t>
      </w:r>
    </w:p>
    <w:p w:rsidR="006C63EC" w:rsidRPr="00581A78" w:rsidRDefault="006C63EC" w:rsidP="00E3329C">
      <w:pPr>
        <w:ind w:left="2160"/>
      </w:pPr>
      <w:r w:rsidRPr="00581A78">
        <w:t>Пфакт + П’1450585</w:t>
      </w:r>
    </w:p>
    <w:p w:rsidR="006C63EC" w:rsidRPr="00581A78" w:rsidRDefault="002A056A" w:rsidP="00581A78">
      <w:pPr>
        <w:rPr>
          <w:noProof/>
        </w:rPr>
      </w:pPr>
      <w:r>
        <w:rPr>
          <w:noProof/>
        </w:rPr>
        <w:pict>
          <v:line id="_x0000_s1050" style="position:absolute;left:0;text-align:left;z-index:251658240" from="129.9pt,9.65pt" to="329pt,9.65pt"/>
        </w:pict>
      </w:r>
      <w:r w:rsidR="006C63EC" w:rsidRPr="00581A78">
        <w:rPr>
          <w:noProof/>
        </w:rPr>
        <w:t>УР’ =</w:t>
      </w:r>
      <w:r w:rsidR="00581A78">
        <w:rPr>
          <w:noProof/>
        </w:rPr>
        <w:t xml:space="preserve"> </w:t>
      </w:r>
      <w:r w:rsidR="006C63EC" w:rsidRPr="00581A78">
        <w:rPr>
          <w:noProof/>
        </w:rPr>
        <w:t>* 100%</w:t>
      </w:r>
    </w:p>
    <w:p w:rsidR="00581A78" w:rsidRPr="00581A78" w:rsidRDefault="006C63EC" w:rsidP="00E3329C">
      <w:pPr>
        <w:ind w:left="2160"/>
        <w:rPr>
          <w:noProof/>
        </w:rPr>
      </w:pPr>
      <w:r w:rsidRPr="00581A78">
        <w:rPr>
          <w:noProof/>
        </w:rPr>
        <w:t>ПОЛНАЯ СЕБЕСТОИМОСТЬ3219013</w:t>
      </w:r>
    </w:p>
    <w:p w:rsidR="00581A78" w:rsidRPr="00581A78" w:rsidRDefault="002A056A" w:rsidP="00581A78">
      <w:pPr>
        <w:rPr>
          <w:noProof/>
        </w:rPr>
      </w:pPr>
      <w:r>
        <w:rPr>
          <w:noProof/>
        </w:rPr>
        <w:pict>
          <v:line id="_x0000_s1051" style="position:absolute;left:0;text-align:left;z-index:251659264" from="119pt,6.35pt" to="209.5pt,6.35pt"/>
        </w:pict>
      </w:r>
      <w:r w:rsidR="006C63EC" w:rsidRPr="00581A78">
        <w:rPr>
          <w:noProof/>
        </w:rPr>
        <w:t>УР’ = 45,1</w:t>
      </w:r>
      <w:r w:rsidR="00581A78" w:rsidRPr="00581A78">
        <w:rPr>
          <w:noProof/>
        </w:rPr>
        <w:t>%</w:t>
      </w:r>
    </w:p>
    <w:p w:rsidR="00581A78" w:rsidRPr="00581A78" w:rsidRDefault="006C63EC" w:rsidP="00E3329C">
      <w:pPr>
        <w:ind w:left="1440"/>
        <w:rPr>
          <w:noProof/>
        </w:rPr>
      </w:pPr>
      <w:r w:rsidRPr="00581A78">
        <w:rPr>
          <w:noProof/>
        </w:rPr>
        <w:t>Фактический уровень убыточности Урфакт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=</w:t>
      </w:r>
      <w:r w:rsidR="00581A78" w:rsidRPr="00581A78">
        <w:rPr>
          <w:noProof/>
        </w:rPr>
        <w:t xml:space="preserve"> - </w:t>
      </w:r>
      <w:r w:rsidRPr="00581A78">
        <w:rPr>
          <w:noProof/>
        </w:rPr>
        <w:t>0,1%</w:t>
      </w:r>
    </w:p>
    <w:p w:rsidR="00581A78" w:rsidRPr="00581A78" w:rsidRDefault="006C63EC" w:rsidP="00581A78">
      <w:pPr>
        <w:rPr>
          <w:noProof/>
        </w:rPr>
      </w:pPr>
      <w:r w:rsidRPr="00581A78">
        <w:rPr>
          <w:noProof/>
        </w:rPr>
        <w:t>Найдем разницу условного уровня рентабельности и фактического</w:t>
      </w:r>
    </w:p>
    <w:p w:rsidR="00581A78" w:rsidRPr="00581A78" w:rsidRDefault="006C63EC" w:rsidP="00581A78">
      <w:pPr>
        <w:rPr>
          <w:noProof/>
        </w:rPr>
      </w:pPr>
      <w:r w:rsidRPr="00581A78">
        <w:rPr>
          <w:noProof/>
        </w:rPr>
        <w:t>УР’ – УРфакт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= 45,1</w:t>
      </w:r>
      <w:r w:rsidR="00581A78" w:rsidRPr="00581A78">
        <w:rPr>
          <w:noProof/>
        </w:rPr>
        <w:t xml:space="preserve">% - </w:t>
      </w:r>
      <w:r w:rsidRPr="00581A78">
        <w:rPr>
          <w:noProof/>
        </w:rPr>
        <w:t>(-0,1%</w:t>
      </w:r>
      <w:r w:rsidR="00581A78" w:rsidRPr="00581A78">
        <w:rPr>
          <w:noProof/>
        </w:rPr>
        <w:t xml:space="preserve">) </w:t>
      </w:r>
      <w:r w:rsidRPr="00581A78">
        <w:rPr>
          <w:noProof/>
        </w:rPr>
        <w:t>= 45,2</w:t>
      </w:r>
      <w:r w:rsidR="00581A78" w:rsidRPr="00581A78">
        <w:rPr>
          <w:noProof/>
        </w:rPr>
        <w:t>%</w:t>
      </w:r>
    </w:p>
    <w:p w:rsidR="00ED3928" w:rsidRPr="00581A78" w:rsidRDefault="00ED3928" w:rsidP="00581A78">
      <w:pPr>
        <w:rPr>
          <w:noProof/>
        </w:rPr>
      </w:pPr>
      <w:r w:rsidRPr="00581A78">
        <w:rPr>
          <w:noProof/>
        </w:rPr>
        <w:t>Уровень рентабельности молока повысился на 45,2</w:t>
      </w:r>
      <w:r w:rsidR="00581A78" w:rsidRPr="00581A78">
        <w:rPr>
          <w:noProof/>
        </w:rPr>
        <w:t>%</w:t>
      </w:r>
      <w:r w:rsidRPr="00581A78">
        <w:rPr>
          <w:noProof/>
        </w:rPr>
        <w:t>, а значит эффект от полученных расчетов получился положительным</w:t>
      </w:r>
      <w:r w:rsidR="00581A78" w:rsidRPr="00581A78">
        <w:rPr>
          <w:noProof/>
        </w:rPr>
        <w:t xml:space="preserve">. </w:t>
      </w:r>
    </w:p>
    <w:p w:rsidR="00ED3928" w:rsidRPr="00581A78" w:rsidRDefault="00ED3928" w:rsidP="00581A78">
      <w:pPr>
        <w:rPr>
          <w:noProof/>
        </w:rPr>
      </w:pPr>
      <w:r w:rsidRPr="00581A78">
        <w:rPr>
          <w:noProof/>
        </w:rPr>
        <w:t xml:space="preserve">В таблице </w:t>
      </w:r>
      <w:r w:rsidR="00581A78" w:rsidRPr="00581A78">
        <w:rPr>
          <w:noProof/>
        </w:rPr>
        <w:t>3.7</w:t>
      </w:r>
      <w:r w:rsidRPr="00581A78">
        <w:rPr>
          <w:noProof/>
        </w:rPr>
        <w:t xml:space="preserve"> мы можем наглядно рассмотреть в сравнении данные по факту и по проекту</w:t>
      </w:r>
      <w:r w:rsidR="00581A78" w:rsidRPr="00581A78">
        <w:rPr>
          <w:noProof/>
        </w:rPr>
        <w:t xml:space="preserve">. </w:t>
      </w:r>
    </w:p>
    <w:p w:rsidR="00ED3928" w:rsidRPr="00581A78" w:rsidRDefault="00E165A2" w:rsidP="00581A78">
      <w:pPr>
        <w:rPr>
          <w:noProof/>
        </w:rPr>
      </w:pPr>
      <w:r>
        <w:rPr>
          <w:noProof/>
        </w:rPr>
        <w:br w:type="page"/>
      </w:r>
      <w:r w:rsidR="00ED3928" w:rsidRPr="00581A78">
        <w:rPr>
          <w:noProof/>
        </w:rPr>
        <w:lastRenderedPageBreak/>
        <w:t xml:space="preserve">Таблица </w:t>
      </w:r>
      <w:r w:rsidR="00581A78" w:rsidRPr="00581A78">
        <w:rPr>
          <w:noProof/>
        </w:rPr>
        <w:t>3.7</w:t>
      </w:r>
    </w:p>
    <w:p w:rsidR="00ED3928" w:rsidRPr="00581A78" w:rsidRDefault="00ED3928" w:rsidP="00581A78">
      <w:pPr>
        <w:rPr>
          <w:noProof/>
        </w:rPr>
      </w:pPr>
      <w:r w:rsidRPr="00581A78">
        <w:rPr>
          <w:noProof/>
        </w:rPr>
        <w:t>Экономическая эффективность от предложенных мероприятий в СПК им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Чапаева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1595"/>
        <w:gridCol w:w="1595"/>
        <w:gridCol w:w="3190"/>
      </w:tblGrid>
      <w:tr w:rsidR="00ED3928" w:rsidRPr="00581A78">
        <w:trPr>
          <w:cantSplit/>
          <w:trHeight w:val="950"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 xml:space="preserve">Показатели </w:t>
            </w:r>
          </w:p>
        </w:tc>
        <w:tc>
          <w:tcPr>
            <w:tcW w:w="1595" w:type="dxa"/>
          </w:tcPr>
          <w:p w:rsidR="00581A7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Факт</w:t>
            </w:r>
          </w:p>
          <w:p w:rsidR="00ED3928" w:rsidRPr="00581A78" w:rsidRDefault="00ED3928" w:rsidP="00E165A2">
            <w:pPr>
              <w:pStyle w:val="afa"/>
              <w:rPr>
                <w:noProof/>
              </w:rPr>
            </w:pPr>
          </w:p>
        </w:tc>
        <w:tc>
          <w:tcPr>
            <w:tcW w:w="1595" w:type="dxa"/>
          </w:tcPr>
          <w:p w:rsidR="00581A7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Проект</w:t>
            </w:r>
          </w:p>
          <w:p w:rsidR="00ED3928" w:rsidRPr="00581A78" w:rsidRDefault="00ED3928" w:rsidP="00E165A2">
            <w:pPr>
              <w:pStyle w:val="afa"/>
              <w:rPr>
                <w:noProof/>
              </w:rPr>
            </w:pP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Изменение (+/-</w:t>
            </w:r>
            <w:r w:rsidR="00581A78" w:rsidRPr="00581A78">
              <w:rPr>
                <w:noProof/>
              </w:rPr>
              <w:t xml:space="preserve">) </w:t>
            </w:r>
          </w:p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проекта к факту</w:t>
            </w:r>
          </w:p>
          <w:p w:rsidR="00ED3928" w:rsidRPr="00581A78" w:rsidRDefault="00ED3928" w:rsidP="00E165A2">
            <w:pPr>
              <w:pStyle w:val="afa"/>
              <w:rPr>
                <w:noProof/>
              </w:rPr>
            </w:pP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Реализовано молока</w:t>
            </w:r>
            <w:r w:rsidR="00581A78">
              <w:rPr>
                <w:noProof/>
              </w:rPr>
              <w:t>, ц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6250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7857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1607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Средняя цена реализации 1 ц</w:t>
            </w:r>
            <w:r w:rsidR="00581A78" w:rsidRPr="00581A78">
              <w:rPr>
                <w:noProof/>
              </w:rPr>
              <w:t>,</w:t>
            </w:r>
            <w:r w:rsidRPr="00581A78">
              <w:rPr>
                <w:noProof/>
              </w:rPr>
              <w:t xml:space="preserve"> руб</w:t>
            </w:r>
            <w:r w:rsidR="00581A78" w:rsidRPr="00581A78">
              <w:rPr>
                <w:noProof/>
              </w:rPr>
              <w:t xml:space="preserve">. 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499,5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594,1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94,6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Выручка от реализации молока, тыс</w:t>
            </w:r>
            <w:r w:rsidR="00581A78" w:rsidRPr="00581A78">
              <w:rPr>
                <w:noProof/>
              </w:rPr>
              <w:t xml:space="preserve">. </w:t>
            </w:r>
            <w:r w:rsidRPr="00581A78">
              <w:rPr>
                <w:noProof/>
              </w:rPr>
              <w:t>руб</w:t>
            </w:r>
            <w:r w:rsidR="00581A78" w:rsidRPr="00581A78">
              <w:rPr>
                <w:noProof/>
              </w:rPr>
              <w:t xml:space="preserve">. 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3122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4670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1548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Себестоимость 1 ц молока, руб</w:t>
            </w:r>
            <w:r w:rsidR="00581A78" w:rsidRPr="00581A78">
              <w:rPr>
                <w:noProof/>
              </w:rPr>
              <w:t xml:space="preserve">. 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499,8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409,7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90,1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Полная себестоимость реализованного молока, тыс</w:t>
            </w:r>
            <w:r w:rsidR="00581A78" w:rsidRPr="00581A78">
              <w:rPr>
                <w:noProof/>
              </w:rPr>
              <w:t xml:space="preserve">. </w:t>
            </w:r>
            <w:r w:rsidRPr="00581A78">
              <w:rPr>
                <w:noProof/>
              </w:rPr>
              <w:t>руб</w:t>
            </w:r>
            <w:r w:rsidR="00581A78" w:rsidRPr="00581A78">
              <w:rPr>
                <w:noProof/>
              </w:rPr>
              <w:t xml:space="preserve">. 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3124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3219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95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Прибыль от реализации, тыс</w:t>
            </w:r>
            <w:r w:rsidR="00581A78" w:rsidRPr="00581A78">
              <w:rPr>
                <w:noProof/>
              </w:rPr>
              <w:t xml:space="preserve">. </w:t>
            </w:r>
            <w:r w:rsidRPr="00581A78">
              <w:rPr>
                <w:noProof/>
              </w:rPr>
              <w:t>руб</w:t>
            </w:r>
            <w:r w:rsidR="00581A78" w:rsidRPr="00581A78">
              <w:rPr>
                <w:noProof/>
              </w:rPr>
              <w:t xml:space="preserve">. </w:t>
            </w:r>
          </w:p>
        </w:tc>
        <w:tc>
          <w:tcPr>
            <w:tcW w:w="1595" w:type="dxa"/>
          </w:tcPr>
          <w:p w:rsidR="00ED3928" w:rsidRPr="00581A78" w:rsidRDefault="00581A7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 xml:space="preserve"> - </w:t>
            </w:r>
            <w:r w:rsidR="00ED3928" w:rsidRPr="00581A78">
              <w:rPr>
                <w:noProof/>
              </w:rPr>
              <w:t>2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1451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1453</w:t>
            </w:r>
          </w:p>
        </w:tc>
      </w:tr>
      <w:tr w:rsidR="00ED3928" w:rsidRPr="00581A78">
        <w:trPr>
          <w:cantSplit/>
        </w:trPr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Уровень рентабельности (+</w:t>
            </w:r>
            <w:r w:rsidR="00581A78" w:rsidRPr="00581A78">
              <w:rPr>
                <w:noProof/>
              </w:rPr>
              <w:t>),</w:t>
            </w:r>
            <w:r w:rsidRPr="00581A78">
              <w:rPr>
                <w:noProof/>
              </w:rPr>
              <w:t xml:space="preserve"> убыточности (-</w:t>
            </w:r>
            <w:r w:rsidR="00581A78" w:rsidRPr="00581A78">
              <w:rPr>
                <w:noProof/>
              </w:rPr>
              <w:t>),</w:t>
            </w:r>
            <w:r w:rsidRPr="00581A78">
              <w:rPr>
                <w:noProof/>
              </w:rPr>
              <w:t>%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-0,1</w:t>
            </w:r>
          </w:p>
        </w:tc>
        <w:tc>
          <w:tcPr>
            <w:tcW w:w="1595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45,1</w:t>
            </w:r>
          </w:p>
        </w:tc>
        <w:tc>
          <w:tcPr>
            <w:tcW w:w="3190" w:type="dxa"/>
          </w:tcPr>
          <w:p w:rsidR="00ED3928" w:rsidRPr="00581A78" w:rsidRDefault="00ED3928" w:rsidP="00E165A2">
            <w:pPr>
              <w:pStyle w:val="afa"/>
              <w:rPr>
                <w:noProof/>
              </w:rPr>
            </w:pPr>
            <w:r w:rsidRPr="00581A78">
              <w:rPr>
                <w:noProof/>
              </w:rPr>
              <w:t>45,2</w:t>
            </w:r>
          </w:p>
        </w:tc>
      </w:tr>
    </w:tbl>
    <w:p w:rsidR="00ED3928" w:rsidRPr="00581A78" w:rsidRDefault="00ED3928" w:rsidP="00581A78">
      <w:pPr>
        <w:rPr>
          <w:noProof/>
        </w:rPr>
      </w:pPr>
    </w:p>
    <w:p w:rsidR="00ED3928" w:rsidRPr="00581A78" w:rsidRDefault="00ED3928" w:rsidP="00581A78">
      <w:pPr>
        <w:rPr>
          <w:noProof/>
        </w:rPr>
      </w:pPr>
      <w:r w:rsidRPr="00581A78">
        <w:rPr>
          <w:noProof/>
        </w:rPr>
        <w:t>Проектные предложения позволяют получить дополнительную прибыль в размере 1453 тыс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руб, а следовательно повысить уровень рентабельности до 45,1</w:t>
      </w:r>
      <w:r w:rsidR="00581A78" w:rsidRPr="00581A78">
        <w:rPr>
          <w:noProof/>
        </w:rPr>
        <w:t xml:space="preserve">%. </w:t>
      </w:r>
    </w:p>
    <w:p w:rsidR="00581A78" w:rsidRDefault="00ED3928" w:rsidP="00581A78">
      <w:pPr>
        <w:rPr>
          <w:noProof/>
        </w:rPr>
      </w:pPr>
      <w:r w:rsidRPr="00581A78">
        <w:rPr>
          <w:noProof/>
        </w:rPr>
        <w:t>В 2003 году СПК им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Чапаева Дзержинского района Калужской области дотации за реализацию молока в пределах Калужской области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не довались</w:t>
      </w:r>
      <w:r w:rsidR="00581A78" w:rsidRPr="00581A78">
        <w:rPr>
          <w:noProof/>
        </w:rPr>
        <w:t xml:space="preserve">. </w:t>
      </w:r>
    </w:p>
    <w:p w:rsidR="00E165A2" w:rsidRDefault="00E165A2" w:rsidP="00E165A2">
      <w:pPr>
        <w:pStyle w:val="3"/>
      </w:pPr>
    </w:p>
    <w:p w:rsidR="00581A78" w:rsidRPr="00581A78" w:rsidRDefault="00581A78" w:rsidP="00E165A2">
      <w:pPr>
        <w:pStyle w:val="3"/>
      </w:pPr>
      <w:bookmarkStart w:id="9" w:name="_Toc221947758"/>
      <w:r w:rsidRPr="00581A78">
        <w:t xml:space="preserve">3.2. </w:t>
      </w:r>
      <w:r w:rsidR="006C63EC" w:rsidRPr="00581A78">
        <w:t>Совершенствование организации управления сбытом молока</w:t>
      </w:r>
      <w:bookmarkEnd w:id="9"/>
    </w:p>
    <w:p w:rsidR="00E165A2" w:rsidRDefault="00E165A2" w:rsidP="00581A78"/>
    <w:p w:rsidR="006C63EC" w:rsidRPr="00581A78" w:rsidRDefault="006C63EC" w:rsidP="00581A78">
      <w:r w:rsidRPr="00581A78">
        <w:t>При развитии потребительского рынка, формирующегося на основе многообразия форм собственности, оптовой торговли средствами производства, эффективных горизонтальных связей, производственно-сбытовая деятельность предприятий и организаций в агропромышленном комплексе, согласно маркетинговой концепции, должна полностью ориентироваться на конкретных потребителей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Агропромышленный маркетинг как самостоятельное направление современного маркетинга предполагает изучение, прогнозирование и осуществление предпринимательской деятельности хозяйствующих субъектов рынка в области производства, переработки, хранения, </w:t>
      </w:r>
      <w:r w:rsidRPr="00581A78">
        <w:lastRenderedPageBreak/>
        <w:t>транспортировки и реализации сельскохозяйственной продукции с целью получения высоких результатов рыночной деятельности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Задачами агропромышленного маркетинга являются</w:t>
      </w:r>
      <w:r w:rsidR="00581A78" w:rsidRPr="00581A78">
        <w:t xml:space="preserve">: </w:t>
      </w:r>
      <w:r w:rsidRPr="00581A78">
        <w:t>выбор товара, производимого для рынка, определение его потребительских свойств</w:t>
      </w:r>
      <w:r w:rsidR="00581A78" w:rsidRPr="00581A78">
        <w:t xml:space="preserve">; </w:t>
      </w:r>
      <w:r w:rsidRPr="00581A78">
        <w:t>установление качественных параметров производства</w:t>
      </w:r>
      <w:r w:rsidR="00581A78" w:rsidRPr="00581A78">
        <w:t xml:space="preserve">; </w:t>
      </w:r>
      <w:r w:rsidRPr="00581A78">
        <w:t>контроль за соблюдением действующих экологических и медицинских требований</w:t>
      </w:r>
      <w:r w:rsidR="00581A78" w:rsidRPr="00581A78">
        <w:t xml:space="preserve">; </w:t>
      </w:r>
      <w:r w:rsidRPr="00581A78">
        <w:t>обоснование объемов и сроков производства сельскохозяйственной продукции</w:t>
      </w:r>
      <w:r w:rsidR="00581A78" w:rsidRPr="00581A78">
        <w:t xml:space="preserve">; </w:t>
      </w:r>
      <w:r w:rsidRPr="00581A78">
        <w:t>расчет необходимости привлечения дополнительных финансовых средств с указанием источников их получения</w:t>
      </w:r>
      <w:r w:rsidR="00581A78" w:rsidRPr="00581A78">
        <w:t xml:space="preserve">; </w:t>
      </w:r>
      <w:r w:rsidRPr="00581A78">
        <w:t>требования к упаковке продукции</w:t>
      </w:r>
      <w:r w:rsidR="00581A78" w:rsidRPr="00581A78">
        <w:t xml:space="preserve">; </w:t>
      </w:r>
      <w:r w:rsidRPr="00581A78">
        <w:t>разработка бизнес-плана, условий проведения коммерческих операций, а также многое другое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Эффективное управление сельскохозяйственным производством в условиях неустойчивой конъюнктуры аграрного рынка предполагает введение в штат маркетолога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функциональные задачи маркетолога входит следующее</w:t>
      </w:r>
      <w:r w:rsidR="00581A78" w:rsidRPr="00581A78">
        <w:t xml:space="preserve">: </w:t>
      </w:r>
    </w:p>
    <w:p w:rsidR="006C63EC" w:rsidRPr="00581A78" w:rsidRDefault="006C63EC" w:rsidP="00E165A2">
      <w:pPr>
        <w:pStyle w:val="a"/>
      </w:pPr>
      <w:r w:rsidRPr="00581A78">
        <w:t>постановка целей и задач предприятия с учетом тенденций развития на краткосрочный и близлежащий периоды, дальнюю перспективу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анализ и оценка собственных возможностей предприятия, в первую очередь производственных, экономических, материально-ресурсных, кадровых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разработка стратегии и тактики маркетинговой деятельности применительно к специфике и условиям своего сельскохозяйственного</w:t>
      </w:r>
      <w:r w:rsidR="00581A78" w:rsidRPr="00581A78">
        <w:t xml:space="preserve"> </w:t>
      </w:r>
      <w:r w:rsidRPr="00581A78">
        <w:t>предприятия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создание банка данных для систематизации и анализа всей коммерческо-экономической информации, по конъюнктуре потенциальных рынков сбыта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ориентация производства на удовлетворение запросов потребителей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lastRenderedPageBreak/>
        <w:t>рост эффективности предпринимательской деятельности, прибыли и доходов, повышение конкурентоспособности сельскохозяйственного предприятия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при необходимости разработка мер по реформированию сельскохозяйственного предприятия (преобразование в новую форму собственности</w:t>
      </w:r>
      <w:r w:rsidR="00581A78" w:rsidRPr="00581A78">
        <w:t xml:space="preserve">); </w:t>
      </w:r>
    </w:p>
    <w:p w:rsidR="00581A78" w:rsidRPr="00581A78" w:rsidRDefault="006C63EC" w:rsidP="00E165A2">
      <w:pPr>
        <w:pStyle w:val="a"/>
      </w:pPr>
      <w:r w:rsidRPr="00581A78">
        <w:t>обучение персонала предприятия методам и принципам маркетинговой работы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своевременная подготовка и заключение договоров на поставку готовой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обеспечение выполнения планов поставки продукции в сроки и по номенклатуре в соответствии с заключенными договорами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контроль за поставкой продукции структурными единицами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обеспечение правильного учета приемки и отчетности по отгрузке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Маркетолог при составлении производственной программы должен учитывать следующие основные положения</w:t>
      </w:r>
      <w:r w:rsidR="00581A78" w:rsidRPr="00581A78">
        <w:t xml:space="preserve">: </w:t>
      </w:r>
    </w:p>
    <w:p w:rsidR="006C63EC" w:rsidRPr="00581A78" w:rsidRDefault="006C63EC" w:rsidP="00E165A2">
      <w:pPr>
        <w:pStyle w:val="a"/>
      </w:pPr>
      <w:r w:rsidRPr="00581A78">
        <w:t>долю государственных поставок в структуре товарной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то, что оставшаяся часть продукции посредством оптовой торговли должна быть самостоятельно реализована товаропроизводителем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Функции маркетолога</w:t>
      </w:r>
      <w:r w:rsidR="00581A78" w:rsidRPr="00581A78">
        <w:t xml:space="preserve">: </w:t>
      </w:r>
    </w:p>
    <w:p w:rsidR="006C63EC" w:rsidRPr="00581A78" w:rsidRDefault="006C63EC" w:rsidP="00E165A2">
      <w:pPr>
        <w:pStyle w:val="a"/>
      </w:pPr>
      <w:r w:rsidRPr="00581A78">
        <w:t>обеспечение успешной коммерческой деятельности предприятия по сбыту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подготовка и заключение договоров с покупателями на поставку выпускаемой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участие совместно с соответствующими службами предприятия в формировании номенклатурных планов производства и сдачи готовой продукции для обеспечения поставок в установленные сроки и по номенклатуре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lastRenderedPageBreak/>
        <w:t>составление годовых, квартальных и месячных планов поставок продукции в соответствии с заключенными договорами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увязка планов запуска в производство и поставки продукции с производственными службами и цехами предприятия с целью обеспечения сдачи готовой продукции в сроки и по номенклатуре в соответствии с заключенными договорами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ежемесячный, ежеквартальный анализ выполнения плана поставок и принятие мер по выполнению цехами задолженности по поставке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участие в организации выставок, ярмарок, выставок-продаж и других мероприятий по рекламе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участие в изучении спроса на выпускаемую продукцию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участие в совершенствовании сбытовой сети и форм доставки продукции потребителям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проведение мероприятий по ликвидации необоснованных расходов по сбыту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организация оптовой торговли продукцией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организация правильного хранения готовой продукции, ее рассортировки, комплектации, консервации, упаковки и отправки потребителям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планирование и организация отгрузки готовой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подготовка данных об общем количестве поставляемой продукции по номенклатуре, предусмотренной заключенными договорами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регулирование взаимоотношений с потребителями, ведение переписки и прием покупателей по вопросам поставки продукции и расчетов с ними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осуществление учета и контроля за выполнением планов поставки по номенклатуре в разрезе заключенных договоров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составление заявок на необходимые материалы для осуществления функций сбыта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lastRenderedPageBreak/>
        <w:t>подготовка материалов для заявления претензий и исков к другим предприятиям и организациям, физическим лицам по вопросам сбыта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участие в рассмотрении и удовлетворении обоснованных рекламаций на отгруженную готовую продукцию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составление заявок на продажу железнодорожного состава, контейнеров и автотранспорта на месяц, квартал, год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правильное применение нормативных актов по поставкам продукции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составление оперативной и статистической отчетности</w:t>
      </w:r>
      <w:r w:rsidR="00581A78" w:rsidRPr="00581A78">
        <w:t xml:space="preserve"> </w:t>
      </w:r>
      <w:r w:rsidRPr="00581A78">
        <w:t>о выполнении поставок по госзаказам, договорных обязательств и своевременное их представление с объяснительной запиской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Одна из основных задач системы управления маркетингом на сельскохозяйственном предприятии – защита предпринимательского риска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оптовой торговле эту защиту целесообразно осуществлять путем заключения специальных контрактов-сделок, предусматривающих возмещение упущенной прибыли вследствие инфляционных процессов при поставках сельскохозяйственной продукции "вперед" с последующей их оплатой, а также специальных положений, предусматривающих компенсацию упущенной прибыли за счет виновной стороны в случае нарушения заключенных договоров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мелкооптовой и розничной торговле эффективными будут следующие защитные мероприятия</w:t>
      </w:r>
      <w:r w:rsidR="00581A78" w:rsidRPr="00581A78">
        <w:t xml:space="preserve">: </w:t>
      </w:r>
    </w:p>
    <w:p w:rsidR="006C63EC" w:rsidRPr="00581A78" w:rsidRDefault="006C63EC" w:rsidP="00E165A2">
      <w:pPr>
        <w:pStyle w:val="a"/>
      </w:pPr>
      <w:r w:rsidRPr="00581A78">
        <w:t>предоставление агентам по сбыту и продавцам еженедельных котировок цен с прогнозом тенденций их изменения на ближайшие 10 дней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использование каналов мобильной связи с руководством в случае возникновения непредвиденных ситуаций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заключение долгосрочных контрактов только с наиболее опытными, проверенными сотрудниками</w:t>
      </w:r>
      <w:r w:rsidR="00581A78" w:rsidRPr="00581A78">
        <w:t xml:space="preserve">; </w:t>
      </w:r>
    </w:p>
    <w:p w:rsidR="006C63EC" w:rsidRPr="00581A78" w:rsidRDefault="006C63EC" w:rsidP="00E165A2">
      <w:pPr>
        <w:pStyle w:val="a"/>
      </w:pPr>
      <w:r w:rsidRPr="00581A78">
        <w:t>введение пороговой цены продажи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Пороговая цена продажи – минимальная цена реализации, ниже которой продавать нельзя, так как производитель будет нести убытки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Контролировать работу маркетолога целесообразно предоставить председателю СПК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Определим задачи, обязанности, права и ответственность председателя как контролирующего органа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Задачи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Руководит разработкой стратегии и тактики маркетинга на предприятии</w:t>
      </w:r>
      <w:r w:rsidR="00581A78" w:rsidRPr="00581A78">
        <w:t xml:space="preserve">. </w:t>
      </w:r>
      <w:r w:rsidRPr="00581A78">
        <w:t>Координирует службы предприятия по выполнению требований потребителей к выпускаемой продукции и удовлетворению их платежеспособного спроса на продукцию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Организует исследования, связанные с изучением спроса на продукцию предприятия и конъюнктуры рынка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Обеспечивает рекламу и стимулирование сбыта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соответствии с договорами обеспечивает выполнение поставок продукции в срок и по номенклатуре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Осуществляет организацию опорных баз по эксплуатации, ремонту и техническому обслуживанию выпускаемой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Обязанности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На основе разработанной стратегии маркетинга и с учетом емкости рынка, потребностей, платежеспособного спроса, освоения новых рынков сбыта руководит коммерческо-сбытовой деятельностью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Организует доставку продукции покупателям в согласованные сроки (по графикам</w:t>
      </w:r>
      <w:r w:rsidR="00581A78" w:rsidRPr="00581A78">
        <w:t xml:space="preserve">) </w:t>
      </w:r>
      <w:r w:rsidRPr="00581A78">
        <w:t>и в установленном количестве</w:t>
      </w:r>
      <w:r w:rsidR="00581A78" w:rsidRPr="00581A78">
        <w:t xml:space="preserve">. </w:t>
      </w:r>
      <w:r w:rsidRPr="00581A78">
        <w:t>Обеспечивает получение информации о потребительских свойствах товара, устанавливает прямые или через посредников контакты с потребителями, разрабатывает мероприятия по повышению эффективности сбытовой сети, участию в выставках-ярмарках, выходу на новые рынки (внешние и внутренние</w:t>
      </w:r>
      <w:r w:rsidR="00581A78" w:rsidRPr="00581A78">
        <w:t>),</w:t>
      </w:r>
      <w:r w:rsidRPr="00581A78">
        <w:t xml:space="preserve"> повышению качества технического обслуживания поставленной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Координирует и согласовывает действия всех функциональных отделов по выработке единой коммерческой политики предприятия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Составляет (с участием подчиненных служб и структурных подразделений</w:t>
      </w:r>
      <w:r w:rsidR="00581A78" w:rsidRPr="00581A78">
        <w:t xml:space="preserve">) </w:t>
      </w:r>
      <w:r w:rsidRPr="00581A78">
        <w:t>годовые планы производствами реализации продукции, материально-технического обеспечения, финансовые планы предприятия, контролирует работы по повышению качества и конкурентоспособности выпускаемой и новой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Организует сбор, систематизацию, анализ и обобщение всей коммерческо-экономической информации по конъюнктуре потенциальных рынков сбыта продукции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Организует сбор информационно-статистических данных по маркетингу (данные по контролю заказов, производству и наличию запасов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Совершенствует и организует работу сбытовой сети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Анализирует издержки обращения, выявляет и ликвидирует экономически необоснованные расходы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Обобщает предложения и рекомендации руководства предприятия и функциональных служб по созданию новой продукции, изменению характеристик, конструкций и технологии производства выпускаемой и новой продукции с целью улучшения ее потребительских свойств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Участвует в определении себестоимости (совместно с экономическими, конструкторскими и техническими службами</w:t>
      </w:r>
      <w:r w:rsidR="00581A78" w:rsidRPr="00581A78">
        <w:t xml:space="preserve">) </w:t>
      </w:r>
      <w:r w:rsidRPr="00581A78">
        <w:t>новых изделий и разработке мероприятий по снижению себестоимости выпускаемой продукции</w:t>
      </w:r>
      <w:r w:rsidR="00581A78" w:rsidRPr="00581A78">
        <w:t xml:space="preserve">. </w:t>
      </w:r>
    </w:p>
    <w:p w:rsidR="00581A78" w:rsidRPr="00581A78" w:rsidRDefault="006C63EC" w:rsidP="00581A78">
      <w:r w:rsidRPr="00581A78">
        <w:t>Рассчитывает размер прибыли предприятия от продажи новой и выпускаемой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По результатам изучения конъюнктуры рынка и спроса на конкретные виды продукции подготавливает предложения и рекомендации к плану производства продукции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Анализирует ассортимент выпускаемой продукции и определяет потребность рынка в ней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Выявляет и анализирует передовые тенденции в мировом производстве продукции по профилю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Организует изучение спроса на выпускаемую продукцию (по статистической отчетности, обследования, опроса, личным интервью, анкетированию и </w:t>
      </w:r>
      <w:r w:rsidR="00581A78">
        <w:t>др.)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Анализирует конкурентоспособность продукции предприятия</w:t>
      </w:r>
      <w:r w:rsidR="00581A78" w:rsidRPr="00581A78">
        <w:t xml:space="preserve">. </w:t>
      </w:r>
      <w:r w:rsidRPr="00581A78">
        <w:t>Сопоставляет потребительские свойства товара, цены, издержки производства с аналогичными показателями конкурирующей продукции, выпускаемой другими предприятиями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Разрабатывает прогнозы (на основе изучения конъюнктуры и емкости рынка</w:t>
      </w:r>
      <w:r w:rsidR="00581A78" w:rsidRPr="00581A78">
        <w:t xml:space="preserve">) </w:t>
      </w:r>
      <w:r w:rsidRPr="00581A78">
        <w:t>платежеспособного</w:t>
      </w:r>
      <w:r w:rsidR="00581A78" w:rsidRPr="00581A78">
        <w:t xml:space="preserve"> </w:t>
      </w:r>
      <w:r w:rsidRPr="00581A78">
        <w:t>спроса на новую и выпускаемую продукцию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Организует работы по проведению рекламных мероприятий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Обеспечивает обучение дилеров и организует их деятельность в области сбыта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Анализирует каналы реализации продукции предприятия (оптовая торговля, сбытовая сеть</w:t>
      </w:r>
      <w:r w:rsidR="00581A78" w:rsidRPr="00581A78">
        <w:t xml:space="preserve">). </w:t>
      </w:r>
    </w:p>
    <w:p w:rsidR="006C63EC" w:rsidRPr="00581A78" w:rsidRDefault="006C63EC" w:rsidP="00581A78">
      <w:r w:rsidRPr="00581A78">
        <w:t>Обеспечивает подготовку и заключение договоров на поставку продукции и контроль за их выполнением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Занимается организацией и планированием отгрузки готовой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Организует хранение готовой продукции (комплектация, упаковка, консервация и </w:t>
      </w:r>
      <w:r w:rsidR="00581A78" w:rsidRPr="00581A78">
        <w:t xml:space="preserve">т.п.). </w:t>
      </w:r>
    </w:p>
    <w:p w:rsidR="006C63EC" w:rsidRPr="00581A78" w:rsidRDefault="006C63EC" w:rsidP="00581A78">
      <w:r w:rsidRPr="00581A78">
        <w:t>Анализирует уровень ремонта, технического обслуживания и их влияние на сбыт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Анализирует претензии и рекламации, поступающие от потребителей, и осуществляет контроль за их полным удовлетворением в установленные сроки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Руководит работой по обоснованному планированию выпуска запасных частей по объему и номенклатуре</w:t>
      </w:r>
      <w:r w:rsidR="00581A78" w:rsidRPr="00581A78">
        <w:t xml:space="preserve">. </w:t>
      </w:r>
    </w:p>
    <w:p w:rsidR="006C63EC" w:rsidRPr="00581A78" w:rsidRDefault="006C63EC" w:rsidP="00581A78">
      <w:r w:rsidRPr="00581A78">
        <w:rPr>
          <w:lang w:val="en-US"/>
        </w:rPr>
        <w:t>III</w:t>
      </w:r>
      <w:r w:rsidR="00581A78" w:rsidRPr="00581A78">
        <w:t xml:space="preserve">. </w:t>
      </w:r>
      <w:r w:rsidRPr="00581A78">
        <w:t>Права</w:t>
      </w:r>
      <w:r w:rsidR="00581A78" w:rsidRPr="00581A78">
        <w:t xml:space="preserve">: </w:t>
      </w:r>
    </w:p>
    <w:p w:rsidR="006C63EC" w:rsidRPr="00581A78" w:rsidRDefault="006C63EC" w:rsidP="00581A78">
      <w:r w:rsidRPr="00581A78">
        <w:lastRenderedPageBreak/>
        <w:t>Действовать в пределах своей компетенции от имени предприятия в учреждениях и организациях, заключать договора, выдавать доверенности работникам предприятия на совершение хозяйственных операций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 xml:space="preserve">Направлять и координировать деятельность всех структурных подразделений предприятия по маркетингу, </w:t>
      </w:r>
      <w:r w:rsidR="00581A78" w:rsidRPr="00581A78">
        <w:t xml:space="preserve">т.е. </w:t>
      </w:r>
      <w:r w:rsidRPr="00581A78">
        <w:t>изучать спрос потребителей и конъюнктуру рынка, организацию рекламы и стимулирование сбыта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Заниматься обработкой материалов для формирования планов по маркетингу, заключения хозяйственных договоров по всем закрепленным направлениям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Вносить руководство предприятия предложения по кадровым вопросам, поощрению работников и привлечению новых лиц к ответственности за нарушения в производственно-хозяйственной деятельности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rPr>
          <w:lang w:val="en-US"/>
        </w:rPr>
        <w:t>IV</w:t>
      </w:r>
      <w:r w:rsidR="00581A78" w:rsidRPr="00581A78">
        <w:t xml:space="preserve">. </w:t>
      </w:r>
      <w:r w:rsidRPr="00581A78">
        <w:t>Ответственность</w:t>
      </w:r>
      <w:r w:rsidR="00581A78" w:rsidRPr="00581A78">
        <w:t xml:space="preserve">: </w:t>
      </w:r>
    </w:p>
    <w:p w:rsidR="006C63EC" w:rsidRPr="00581A78" w:rsidRDefault="006C63EC" w:rsidP="00581A78">
      <w:r w:rsidRPr="00581A78">
        <w:t>Обеспечение комплексного подхода к управлению производством и реализацией продукции, ориентированному на удовлетворение нужд потребителей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Обеспечение проведения качественных маркетинговых исследований их использование в хозяйственной и коммерческой деятельности предприятия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Обеспечение контроля за реализацией разработанных программ маркетинга, обеспечивающих поставку покупателям продукции надлежащего качества в необходимые сроки и в количестве в соответствии с договорами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Обеспечение обоснованности и достоверности информации для прогнозов потребительского спроса и конъюнктуры рынка по продукции</w:t>
      </w:r>
      <w:r w:rsidR="00581A78" w:rsidRPr="00581A78">
        <w:t xml:space="preserve">, </w:t>
      </w:r>
      <w:r w:rsidRPr="00581A78">
        <w:t>выпускаемой предприятием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Обеспечение действенной рекламы и мероприятий по стимулированию сбыта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lastRenderedPageBreak/>
        <w:t>Обеспечение ритмичной отгрузки продукции в соответствии с заключенными договорами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Соблюдение сметы расходов по сбыту продукции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Обеспечение единой коммерческой политики на предприятии, а также координации согласования действий всех функциональных отделов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Большое число предприятий разрабатывает отдельные плановые документы для каждого главного продукта (группы однородных продуктов – продуктовой линии</w:t>
      </w:r>
      <w:r w:rsidR="00581A78" w:rsidRPr="00581A78">
        <w:t xml:space="preserve">). </w:t>
      </w:r>
      <w:r w:rsidRPr="00581A78">
        <w:t>Особенно это касается потребительских товаров</w:t>
      </w:r>
      <w:r w:rsidR="00581A78" w:rsidRPr="00581A78">
        <w:t xml:space="preserve">. </w:t>
      </w:r>
      <w:r w:rsidRPr="00581A78">
        <w:t>Таким образом, может одновременно существовать много отдельных маркетинговых планов</w:t>
      </w:r>
      <w:r w:rsidR="00581A78" w:rsidRPr="00581A78">
        <w:t xml:space="preserve">. </w:t>
      </w:r>
      <w:r w:rsidRPr="00581A78">
        <w:t>Эти планы чисто механически могут быть сведены в одну книгу плановых документов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Значительно меньшее число предприятий разрабатывает единый интегральный план маркетинговой деятельности, охватывающей все продукты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большинстве предприятий вне зависимости от используемого типа плана маркетинговой деятельности его разработке предшествует разработка плана деятельности предприятия в целом</w:t>
      </w:r>
      <w:r w:rsidR="00581A78" w:rsidRPr="00581A78">
        <w:t xml:space="preserve">. </w:t>
      </w:r>
      <w:r w:rsidRPr="00581A78">
        <w:t>Маркетинг – это только ветвь, хотя и очень важная, на дереве плана предприятия</w:t>
      </w:r>
      <w:r w:rsidR="00581A78" w:rsidRPr="00581A78">
        <w:t xml:space="preserve">. </w:t>
      </w:r>
      <w:r w:rsidRPr="00581A78">
        <w:t xml:space="preserve">Другие ветви – это планы производства, исследований и разработок, финансов, кадровой деятельности и </w:t>
      </w:r>
      <w:r w:rsidR="00581A78">
        <w:t>т.п.</w:t>
      </w:r>
      <w:r w:rsidR="00581A78" w:rsidRPr="00581A78">
        <w:t xml:space="preserve"> </w:t>
      </w:r>
      <w:r w:rsidRPr="00581A78">
        <w:t>Эффективность планирования маркетинга существенно повышается, когда сотрудники маркетинговых подразделений понимают процесс планирования в организации в целом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Мы считаем, что затраты на введение в штат предприятия маркетолога будут осуществляться по следующим направлениям</w:t>
      </w:r>
      <w:r w:rsidR="00581A78" w:rsidRPr="00581A78">
        <w:t xml:space="preserve">: </w:t>
      </w:r>
      <w:r w:rsidRPr="00581A78">
        <w:t>заработная плата с отчислениями – 30264 руб</w:t>
      </w:r>
      <w:r w:rsidR="00581A78" w:rsidRPr="00581A78">
        <w:t xml:space="preserve">. </w:t>
      </w:r>
      <w:r w:rsidRPr="00581A78">
        <w:t>/год, канцтовары – 820, прочие материалы – 2200</w:t>
      </w:r>
      <w:r w:rsidR="00581A78" w:rsidRPr="00581A78">
        <w:t xml:space="preserve">. </w:t>
      </w:r>
      <w:r w:rsidRPr="00581A78">
        <w:t>Общая сумма затрат составит 33284 руб</w:t>
      </w:r>
      <w:r w:rsidR="00581A78" w:rsidRPr="00581A78">
        <w:t xml:space="preserve">. </w:t>
      </w:r>
    </w:p>
    <w:p w:rsidR="006C63EC" w:rsidRPr="00581A78" w:rsidRDefault="006C63EC" w:rsidP="00581A78">
      <w:r w:rsidRPr="00581A78">
        <w:t>В данном случае невозможно определить суммы недостач, которые будут выявляться в будущем</w:t>
      </w:r>
      <w:r w:rsidR="00581A78" w:rsidRPr="00581A78">
        <w:t xml:space="preserve">. </w:t>
      </w:r>
      <w:r w:rsidRPr="00581A78">
        <w:t>Однако, мы можем привести примеры на основе собственной проверки, которая описана в предыдущей главе</w:t>
      </w:r>
      <w:r w:rsidR="00581A78" w:rsidRPr="00581A78">
        <w:t xml:space="preserve">. </w:t>
      </w:r>
    </w:p>
    <w:p w:rsidR="00581A78" w:rsidRPr="00581A78" w:rsidRDefault="006C63EC" w:rsidP="00581A78">
      <w:r w:rsidRPr="00581A78">
        <w:lastRenderedPageBreak/>
        <w:t>По нашим подсчетам затраты</w:t>
      </w:r>
      <w:r w:rsidR="00581A78" w:rsidRPr="00581A78">
        <w:t xml:space="preserve"> </w:t>
      </w:r>
      <w:r w:rsidR="003762E9" w:rsidRPr="00581A78">
        <w:t xml:space="preserve">на </w:t>
      </w:r>
      <w:r w:rsidRPr="00581A78">
        <w:t xml:space="preserve">введение в штат предприятия маркетолога </w:t>
      </w:r>
      <w:r w:rsidR="003762E9" w:rsidRPr="00581A78">
        <w:t xml:space="preserve">составят </w:t>
      </w:r>
      <w:r w:rsidRPr="00581A78">
        <w:t>33284 рубля</w:t>
      </w:r>
      <w:r w:rsidR="00581A78" w:rsidRPr="00581A78">
        <w:t xml:space="preserve">. </w:t>
      </w:r>
      <w:r w:rsidRPr="00581A78">
        <w:t>Устранение выявленных видов потерь, хотя бы их части, позволит покрыть все затраты на предложенные мероприятия по совершенствованию управления сбытом молока в СПК им</w:t>
      </w:r>
      <w:r w:rsidR="00581A78" w:rsidRPr="00581A78">
        <w:t xml:space="preserve">. </w:t>
      </w:r>
      <w:r w:rsidRPr="00581A78">
        <w:t>Чапаева</w:t>
      </w:r>
      <w:r w:rsidR="00581A78" w:rsidRPr="00581A78">
        <w:t xml:space="preserve">. </w:t>
      </w:r>
    </w:p>
    <w:p w:rsidR="00E165A2" w:rsidRDefault="00E165A2" w:rsidP="00581A78"/>
    <w:p w:rsidR="00581A78" w:rsidRPr="00581A78" w:rsidRDefault="00581A78" w:rsidP="00E165A2">
      <w:pPr>
        <w:pStyle w:val="3"/>
      </w:pPr>
      <w:bookmarkStart w:id="10" w:name="_Toc221947759"/>
      <w:r w:rsidRPr="00581A78">
        <w:t xml:space="preserve">3.3. </w:t>
      </w:r>
      <w:r w:rsidR="003762E9" w:rsidRPr="00581A78">
        <w:t>Правовое обеспечение управления сбытом</w:t>
      </w:r>
      <w:r w:rsidR="00AF7F83" w:rsidRPr="00581A78">
        <w:t xml:space="preserve"> в СПК </w:t>
      </w:r>
      <w:r w:rsidRPr="00581A78">
        <w:t>"</w:t>
      </w:r>
      <w:r w:rsidR="00AF7F83" w:rsidRPr="00581A78">
        <w:t>им</w:t>
      </w:r>
      <w:r w:rsidRPr="00581A78">
        <w:t xml:space="preserve">. </w:t>
      </w:r>
      <w:r w:rsidR="00AF7F83" w:rsidRPr="00581A78">
        <w:t>Чапаева</w:t>
      </w:r>
      <w:r w:rsidRPr="00581A78">
        <w:t>"</w:t>
      </w:r>
      <w:bookmarkEnd w:id="10"/>
    </w:p>
    <w:p w:rsidR="00E165A2" w:rsidRDefault="00E165A2" w:rsidP="00581A78"/>
    <w:p w:rsidR="004E4FD7" w:rsidRPr="00581A78" w:rsidRDefault="00D44E15" w:rsidP="00581A78">
      <w:r w:rsidRPr="00581A78">
        <w:t xml:space="preserve">В СПК </w:t>
      </w:r>
      <w:r w:rsidR="00581A78" w:rsidRPr="00581A78">
        <w:t>"</w:t>
      </w:r>
      <w:r w:rsidRPr="00581A78">
        <w:t>им</w:t>
      </w:r>
      <w:r w:rsidR="00581A78" w:rsidRPr="00581A78">
        <w:t xml:space="preserve">. </w:t>
      </w:r>
      <w:r w:rsidRPr="00581A78">
        <w:t>Чапаева</w:t>
      </w:r>
      <w:r w:rsidR="00581A78" w:rsidRPr="00581A78">
        <w:t>"</w:t>
      </w:r>
      <w:r w:rsidRPr="00581A78">
        <w:t xml:space="preserve"> отсутствует маркетинговая служба, так как предприятие не рентабельное и введение дополнительного отдела приведет к увеличению затрат</w:t>
      </w:r>
      <w:r w:rsidR="00581A78" w:rsidRPr="00581A78">
        <w:t xml:space="preserve">. </w:t>
      </w:r>
      <w:r w:rsidRPr="00581A78">
        <w:t>Обязанности службы маркетинга выполняет экономический</w:t>
      </w:r>
      <w:r w:rsidR="004E4FD7" w:rsidRPr="00581A78">
        <w:t xml:space="preserve"> </w:t>
      </w:r>
      <w:r w:rsidRPr="00581A78">
        <w:t>отдел</w:t>
      </w:r>
      <w:r w:rsidR="00581A78" w:rsidRPr="00581A78">
        <w:t xml:space="preserve">. </w:t>
      </w:r>
      <w:r w:rsidR="004E4FD7" w:rsidRPr="00581A78">
        <w:t xml:space="preserve">Кроме своих основных обязанностей председатель СПК </w:t>
      </w:r>
      <w:r w:rsidR="00581A78" w:rsidRPr="00581A78">
        <w:t>"</w:t>
      </w:r>
      <w:r w:rsidR="004E4FD7" w:rsidRPr="00581A78">
        <w:t>им</w:t>
      </w:r>
      <w:r w:rsidR="00581A78" w:rsidRPr="00581A78">
        <w:t xml:space="preserve">. </w:t>
      </w:r>
      <w:r w:rsidR="004E4FD7" w:rsidRPr="00581A78">
        <w:t>Чапаева</w:t>
      </w:r>
      <w:r w:rsidR="00581A78" w:rsidRPr="00581A78">
        <w:t>"</w:t>
      </w:r>
      <w:r w:rsidR="004E4FD7" w:rsidRPr="00581A78">
        <w:t xml:space="preserve"> занимается заключением договоров с покупателями продукции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В соответствии с действующим законодательством (ст 420 ГК РФ</w:t>
      </w:r>
      <w:r w:rsidR="00581A78" w:rsidRPr="00581A78">
        <w:t xml:space="preserve">) </w:t>
      </w:r>
      <w:r w:rsidRPr="00581A78">
        <w:t>договором признается соглашение двух или нескольких лиц об установлении</w:t>
      </w:r>
      <w:r w:rsidR="00581A78" w:rsidRPr="00581A78">
        <w:t>,</w:t>
      </w:r>
      <w:r w:rsidRPr="00581A78">
        <w:t xml:space="preserve"> изменении или прекращении гражданских прав и обязанностей</w:t>
      </w:r>
      <w:r w:rsidR="00581A78" w:rsidRPr="00581A78">
        <w:t xml:space="preserve">. </w:t>
      </w:r>
      <w:r w:rsidRPr="00581A78">
        <w:t>Граждане и юридические лица свободны в заключении договора (ст 421 ГК РФ</w:t>
      </w:r>
      <w:r w:rsidR="00581A78" w:rsidRPr="00581A78">
        <w:t xml:space="preserve">). </w:t>
      </w:r>
      <w:r w:rsidRPr="00581A78"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 4 ст 421 ГК РФ и ст 422 ГК РФ</w:t>
      </w:r>
      <w:r w:rsidR="00581A78" w:rsidRPr="00581A78">
        <w:t xml:space="preserve">). </w:t>
      </w:r>
    </w:p>
    <w:p w:rsidR="004E4FD7" w:rsidRPr="00581A78" w:rsidRDefault="004E4FD7" w:rsidP="00581A78">
      <w:r w:rsidRPr="00581A78">
        <w:t>Исполнение договора оплачивается по цене, установленной соглашением сторон (ст 424 ГК РФ</w:t>
      </w:r>
      <w:r w:rsidR="00581A78" w:rsidRPr="00581A78">
        <w:t xml:space="preserve">). </w:t>
      </w:r>
      <w:r w:rsidRPr="00581A78">
        <w:t>Изменение цены после заключения договора допускается в случаях и на условиях, предусмотренных договором, законом либо в установленном законом порядке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Договор вступает в силу и становится обязательным для сторон с момента его заключения (ст 425 ГК РФ</w:t>
      </w:r>
      <w:r w:rsidR="00581A78" w:rsidRPr="00581A78">
        <w:t xml:space="preserve">). </w:t>
      </w:r>
      <w:r w:rsidRPr="00581A78">
        <w:t xml:space="preserve">Законом или договором может быть предусмотрено, что окончание срока действия договора влечет прекращение </w:t>
      </w:r>
      <w:r w:rsidRPr="00581A78">
        <w:lastRenderedPageBreak/>
        <w:t>обязательств сторон по договору</w:t>
      </w:r>
      <w:r w:rsidR="00581A78" w:rsidRPr="00581A78">
        <w:t xml:space="preserve">. </w:t>
      </w:r>
      <w:r w:rsidRPr="00581A78">
        <w:t>Окончание срока действия договора не освобождает стороны от ответственности за его нарушение (п 4 ст 425 ГК РФ</w:t>
      </w:r>
      <w:r w:rsidR="00581A78" w:rsidRPr="00581A78">
        <w:t xml:space="preserve">). </w:t>
      </w:r>
    </w:p>
    <w:p w:rsidR="004E4FD7" w:rsidRPr="00581A78" w:rsidRDefault="004E4FD7" w:rsidP="00581A78">
      <w:r w:rsidRPr="00581A78">
        <w:t>Договор может быть заключен в любой форме, предусмотренной для совершения сделок, если законом для договоров данного не установлена определенная форма (п 1 ст 434 ГК РФ</w:t>
      </w:r>
      <w:r w:rsidR="00581A78" w:rsidRPr="00581A78">
        <w:t xml:space="preserve">). </w:t>
      </w:r>
      <w:r w:rsidRPr="00581A78">
        <w:t>Договор в письменной форме может быть заключен путем составления одного документа, подписанного сторонами, а также путем обмена документами посредством почтовой, телеграфной, телетайпной, телефонной или иной связи, позволяющей достоверно установить, что документ исходит от стороны по договору (п 2 ст 434 ГК РФ</w:t>
      </w:r>
      <w:r w:rsidR="00581A78" w:rsidRPr="00581A78">
        <w:t xml:space="preserve">). </w:t>
      </w:r>
    </w:p>
    <w:p w:rsidR="004E4FD7" w:rsidRPr="00581A78" w:rsidRDefault="004E4FD7" w:rsidP="00581A78">
      <w:r w:rsidRPr="00581A78">
        <w:t xml:space="preserve">Формулировки текста договора должны быть четкими, лаконичными и конкретными, </w:t>
      </w:r>
      <w:r w:rsidR="00581A78" w:rsidRPr="00581A78">
        <w:t xml:space="preserve">т.е. </w:t>
      </w:r>
      <w:r w:rsidRPr="00581A78">
        <w:t>формулировки, которые не позволят сторонам в случае возникновения конфликтной ситуации толковать их как полностью, так и частично в пользу какой-либо из сторон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Началом ведения претензионно – исковой работы на предприятии является нарушение договорных обязательств одной из сторон по договору</w:t>
      </w:r>
      <w:r w:rsidR="00581A78" w:rsidRPr="00581A78">
        <w:t xml:space="preserve">. </w:t>
      </w:r>
      <w:r w:rsidRPr="00581A78">
        <w:t>Неправильное применение действующего законодательства, недооценка роли данной службы на предприятии приводит к тому, что хозяйство несет неоправданные убытки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Предъявление претензии</w:t>
      </w:r>
      <w:r w:rsidR="00581A78" w:rsidRPr="00581A78">
        <w:t xml:space="preserve"> - </w:t>
      </w:r>
      <w:r w:rsidRPr="00581A78">
        <w:t>это важный этап в претензионно – исковой работе</w:t>
      </w:r>
      <w:r w:rsidR="00581A78" w:rsidRPr="00581A78">
        <w:t xml:space="preserve">. </w:t>
      </w:r>
      <w:r w:rsidRPr="00581A78">
        <w:t>В претензии сторона, права которой нарушены, имеет возможность потребовать от другой стороны восстановления своих прав в добровольном порядке и восстановить финансовые средства, утраченные предприятием при совершении данной сделки</w:t>
      </w:r>
      <w:r w:rsidR="00581A78" w:rsidRPr="00581A78">
        <w:t xml:space="preserve">. </w:t>
      </w:r>
      <w:r w:rsidRPr="00581A78">
        <w:t>Претензия должна быть четкой, конкретной и отражать суть и имущественный интерес стороны-предъявителя</w:t>
      </w:r>
      <w:r w:rsidR="00581A78" w:rsidRPr="00581A78">
        <w:t xml:space="preserve">. </w:t>
      </w:r>
      <w:r w:rsidRPr="00581A78">
        <w:t>Предъявление претензии дает возможность сторонам урегулировать спор без вмешательства арбитражного суда на добровольных началах</w:t>
      </w:r>
      <w:r w:rsidR="00581A78" w:rsidRPr="00581A78">
        <w:t xml:space="preserve">. </w:t>
      </w:r>
      <w:r w:rsidRPr="00581A78">
        <w:t>Урегулирование отношений на претензионной стадии освобождает стороны от лишних расходов</w:t>
      </w:r>
      <w:r w:rsidR="00581A78" w:rsidRPr="00581A78">
        <w:t xml:space="preserve">. </w:t>
      </w:r>
    </w:p>
    <w:p w:rsidR="00CF537B" w:rsidRPr="00581A78" w:rsidRDefault="00CF537B" w:rsidP="00581A78">
      <w:r w:rsidRPr="00581A78">
        <w:lastRenderedPageBreak/>
        <w:t>Изменение и расторжение договора возможно по соглашению сторон, законами или договором</w:t>
      </w:r>
      <w:r w:rsidR="00581A78" w:rsidRPr="00581A78">
        <w:t xml:space="preserve">. </w:t>
      </w:r>
      <w:r w:rsidRPr="00581A78">
        <w:t>По требованию одной из сторон</w:t>
      </w:r>
      <w:r w:rsidR="00581A78" w:rsidRPr="00581A78">
        <w:t xml:space="preserve"> </w:t>
      </w:r>
      <w:r w:rsidRPr="00581A78">
        <w:t>договор может быть изменен или расторгнут по решению суда только</w:t>
      </w:r>
      <w:r w:rsidR="0017733E" w:rsidRPr="00581A78">
        <w:t xml:space="preserve"> </w:t>
      </w:r>
      <w:r w:rsidRPr="00581A78">
        <w:t xml:space="preserve">при существенном </w:t>
      </w:r>
      <w:r w:rsidR="0017733E" w:rsidRPr="00581A78">
        <w:t>нарушении договора другой стороной</w:t>
      </w:r>
      <w:r w:rsidR="00581A78" w:rsidRPr="00581A78">
        <w:t xml:space="preserve">. </w:t>
      </w:r>
      <w:r w:rsidR="0017733E" w:rsidRPr="00581A78">
        <w:t>Существенным признается нарушение договора, которое влечет для другой стороны такой ущерб, что она в значительной степени лишается того, на что была в праве рассчитывать при заключении договора (ст</w:t>
      </w:r>
      <w:r w:rsidR="00581A78" w:rsidRPr="00581A78">
        <w:t>.4</w:t>
      </w:r>
      <w:r w:rsidR="0017733E" w:rsidRPr="00581A78">
        <w:t>50 ГК РФ</w:t>
      </w:r>
      <w:r w:rsidR="00581A78" w:rsidRPr="00581A78">
        <w:t xml:space="preserve">). </w:t>
      </w:r>
    </w:p>
    <w:p w:rsidR="0017733E" w:rsidRPr="00581A78" w:rsidRDefault="0017733E" w:rsidP="00581A78">
      <w:r w:rsidRPr="00581A78">
        <w:t>Соглашение об изменении или о расторжении договора совершается в той же форме, что и договор</w:t>
      </w:r>
      <w:r w:rsidR="00581A78" w:rsidRPr="00581A78">
        <w:t xml:space="preserve">. </w:t>
      </w:r>
      <w:r w:rsidRPr="00581A78">
        <w:t>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(ст</w:t>
      </w:r>
      <w:r w:rsidR="00581A78" w:rsidRPr="00581A78">
        <w:t>.4</w:t>
      </w:r>
      <w:r w:rsidRPr="00581A78">
        <w:t>52 ГК РФ</w:t>
      </w:r>
      <w:r w:rsidR="00581A78" w:rsidRPr="00581A78">
        <w:t xml:space="preserve">). </w:t>
      </w:r>
    </w:p>
    <w:p w:rsidR="00581A78" w:rsidRPr="00581A78" w:rsidRDefault="0017733E" w:rsidP="00581A78">
      <w:r w:rsidRPr="00581A78">
        <w:t>При изменении договора обязательства сторон сохраняются в измененном виде</w:t>
      </w:r>
      <w:r w:rsidR="00581A78" w:rsidRPr="00581A78">
        <w:t xml:space="preserve">. </w:t>
      </w:r>
      <w:r w:rsidRPr="00581A78">
        <w:t>При расторжении договора обязательства прекращаются (ст</w:t>
      </w:r>
      <w:r w:rsidR="00581A78" w:rsidRPr="00581A78">
        <w:t>.4</w:t>
      </w:r>
      <w:r w:rsidRPr="00581A78">
        <w:t>53 ГК РФ</w:t>
      </w:r>
      <w:r w:rsidR="00581A78" w:rsidRPr="00581A78">
        <w:t xml:space="preserve">). </w:t>
      </w:r>
    </w:p>
    <w:p w:rsidR="004E4FD7" w:rsidRPr="00581A78" w:rsidRDefault="004E4FD7" w:rsidP="00581A78">
      <w:bookmarkStart w:id="11" w:name="BM10011"/>
      <w:r w:rsidRPr="00581A78">
        <w:t>Закон Российской Федерации "О защите прав потребителей" с изменениями от 17 декабря 1999 г</w:t>
      </w:r>
      <w:r w:rsidR="00581A78" w:rsidRPr="00581A78">
        <w:t>.,</w:t>
      </w:r>
      <w:r w:rsidRPr="00581A78">
        <w:t xml:space="preserve"> 30 декабря 2001 г</w:t>
      </w:r>
      <w:r w:rsidR="00581A78" w:rsidRPr="00581A78">
        <w:t xml:space="preserve">) </w:t>
      </w:r>
      <w:r w:rsidRPr="00581A78">
        <w:t>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</w:t>
      </w:r>
      <w:r w:rsidR="00581A78" w:rsidRPr="00581A78">
        <w:t>),</w:t>
      </w:r>
      <w:r w:rsidRPr="00581A78">
        <w:t xml:space="preserve"> устанавливает права потребителей на приобретение товаров (работ, услуг</w:t>
      </w:r>
      <w:r w:rsidR="00581A78" w:rsidRPr="00581A78">
        <w:t xml:space="preserve">) </w:t>
      </w:r>
      <w:r w:rsidRPr="00581A78">
        <w:t>надлежащего качества и безопасных для жизни и здоровья потребителей, получение информации о товарах (работах, услугах</w:t>
      </w:r>
      <w:r w:rsidR="00581A78" w:rsidRPr="00581A78">
        <w:t xml:space="preserve">) </w:t>
      </w:r>
      <w:r w:rsidRPr="00581A78">
        <w:t>и об их изготовителях (исполнителях, продавцах</w:t>
      </w:r>
      <w:r w:rsidR="00581A78" w:rsidRPr="00581A78">
        <w:t>),</w:t>
      </w:r>
      <w:r w:rsidRPr="00581A78">
        <w:t xml:space="preserve"> просвещение, государственную и общественную защиту их интересов, а также определяет механизм реализации этих прав</w:t>
      </w:r>
      <w:r w:rsidR="00581A78" w:rsidRPr="00581A78">
        <w:t xml:space="preserve">. </w:t>
      </w:r>
    </w:p>
    <w:bookmarkEnd w:id="11"/>
    <w:p w:rsidR="004E4FD7" w:rsidRPr="00581A78" w:rsidRDefault="004E4FD7" w:rsidP="00581A78">
      <w:r w:rsidRPr="00581A78">
        <w:t xml:space="preserve">Качество производимого в хозяйстве молока регулируется ГОСТ 52054 – 2003 </w:t>
      </w:r>
      <w:r w:rsidR="00581A78" w:rsidRPr="00581A78">
        <w:t>"</w:t>
      </w:r>
      <w:r w:rsidRPr="00581A78">
        <w:t>Молоко натуральное коровье – сырье</w:t>
      </w:r>
      <w:r w:rsidR="00581A78" w:rsidRPr="00581A78">
        <w:t xml:space="preserve">". </w:t>
      </w:r>
      <w:r w:rsidRPr="00581A78">
        <w:t>До этого действовал стандарт на сырое молоко, принятый еще в 1970 г</w:t>
      </w:r>
      <w:r w:rsidR="00581A78" w:rsidRPr="00581A78">
        <w:t>.,</w:t>
      </w:r>
      <w:r w:rsidRPr="00581A78">
        <w:t xml:space="preserve"> в котором главным показателем, определяющим качество молока было содержание жира</w:t>
      </w:r>
      <w:r w:rsidR="00581A78" w:rsidRPr="00581A78">
        <w:t xml:space="preserve">. </w:t>
      </w:r>
      <w:r w:rsidRPr="00581A78">
        <w:t>Молоко разной степени жирности приводилось к общему знаменателю – базисной норме</w:t>
      </w:r>
      <w:r w:rsidR="00581A78" w:rsidRPr="00581A78">
        <w:t xml:space="preserve">. </w:t>
      </w:r>
      <w:r w:rsidRPr="00581A78">
        <w:t xml:space="preserve">В </w:t>
      </w:r>
      <w:r w:rsidRPr="00581A78">
        <w:lastRenderedPageBreak/>
        <w:t>новом стандарте впервые упомянут белок, оговаривается его базисная норма</w:t>
      </w:r>
      <w:r w:rsidR="00581A78" w:rsidRPr="00581A78">
        <w:t xml:space="preserve">. </w:t>
      </w:r>
      <w:r w:rsidRPr="00581A78">
        <w:t>Также стал применяться такой показатель как точка замерзания, который позволяет достаточно точно определить степень разбавленности молока водой</w:t>
      </w:r>
      <w:r w:rsidR="00581A78" w:rsidRPr="00581A78">
        <w:t xml:space="preserve">. </w:t>
      </w:r>
      <w:r w:rsidRPr="00581A78">
        <w:t>Согласно новой методике жирность молока теперь определяется в каждой партии, а белок не реже двух раз в месяц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Правовое регулирование реализации произведенной продукции государству осуществляется Федеральным законом от 2 декабря 1994 г</w:t>
      </w:r>
      <w:r w:rsidR="00581A78" w:rsidRPr="00581A78">
        <w:t xml:space="preserve">. </w:t>
      </w:r>
      <w:r w:rsidRPr="00581A78">
        <w:t>N 53-ФЗ "О закупках и поставках сельскохозяйственной продукции, сырья и продовольствия для государственных нужд" (с изм</w:t>
      </w:r>
      <w:r w:rsidR="00581A78" w:rsidRPr="00581A78">
        <w:t xml:space="preserve">. </w:t>
      </w:r>
      <w:r w:rsidRPr="00581A78">
        <w:t>и доп</w:t>
      </w:r>
      <w:r w:rsidR="00581A78" w:rsidRPr="00581A78">
        <w:t xml:space="preserve">. </w:t>
      </w:r>
      <w:r w:rsidRPr="00581A78">
        <w:t>от 10 января 2003 г</w:t>
      </w:r>
      <w:r w:rsidR="00581A78" w:rsidRPr="00581A78">
        <w:t xml:space="preserve">). </w:t>
      </w:r>
      <w:r w:rsidRPr="00581A78">
        <w:t>Настоящий Федеральный закон устанавливает общие</w:t>
      </w:r>
      <w:r w:rsidR="00581A78" w:rsidRPr="00581A78">
        <w:t xml:space="preserve"> </w:t>
      </w:r>
      <w:r w:rsidRPr="00581A78">
        <w:t>правовые и экономические принципы и положения формирования, размещения и исполнения на договорной основе заказов на закупку и поставку сельскохозяйственной продукции, сырья и продовольствия для государственных нужд предприятиями, организациями и учреждениями, расположенными на территории Российской Федерации, независимо от форм собственности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Правовое обеспечение перевозки грузов регламентируется статьями 784-800 ГК РФ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1</w:t>
      </w:r>
      <w:r w:rsidR="00581A78" w:rsidRPr="00581A78">
        <w:t xml:space="preserve">. </w:t>
      </w:r>
      <w:r w:rsidRPr="00581A78">
        <w:t>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(получателю</w:t>
      </w:r>
      <w:r w:rsidR="00581A78" w:rsidRPr="00581A78">
        <w:t>),</w:t>
      </w:r>
      <w:r w:rsidRPr="00581A78">
        <w:t xml:space="preserve"> а отправитель обязуется оплатить за перевозку груза установленную плату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2</w:t>
      </w:r>
      <w:r w:rsidR="00581A78" w:rsidRPr="00581A78">
        <w:t xml:space="preserve">. </w:t>
      </w:r>
      <w:r w:rsidRPr="00581A78">
        <w:t>По договору перевозки пассажира перевозчик обязуется перевезти пассажира в пункт назначения, а в случае сдачи пассажиром багажа, также доставить багаж в пункт назначения и выдать его управомоченному на получение багажа лицу</w:t>
      </w:r>
      <w:r w:rsidR="00581A78" w:rsidRPr="00581A78">
        <w:t xml:space="preserve">; </w:t>
      </w:r>
      <w:r w:rsidRPr="00581A78">
        <w:t>пассажир обязуется уплатить установленную плату за проезд, а при сдаче багажа и за провоз багажа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3</w:t>
      </w:r>
      <w:r w:rsidR="00581A78" w:rsidRPr="00581A78">
        <w:t xml:space="preserve">. </w:t>
      </w:r>
      <w:r w:rsidRPr="00581A78">
        <w:t>Условия перевозки грузов, пассажиров и багажа отдельными видами транспорта по единому транспортному документу (прямое смешанное сообщение</w:t>
      </w:r>
      <w:r w:rsidR="00581A78" w:rsidRPr="00581A78">
        <w:t>),</w:t>
      </w:r>
      <w:r w:rsidRPr="00581A78">
        <w:t xml:space="preserve"> а также ответственность сторон по этим перевозкам </w:t>
      </w:r>
      <w:r w:rsidRPr="00581A78">
        <w:lastRenderedPageBreak/>
        <w:t>определяются транспортными уставами и кодексами, иными законодательными актами и правилами, издаваемыми в порядке, установленном этими законодательными актами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Перевозчик</w:t>
      </w:r>
      <w:r w:rsidR="00581A78" w:rsidRPr="00581A78">
        <w:t xml:space="preserve"> </w:t>
      </w:r>
      <w:r w:rsidRPr="00581A78">
        <w:t>и</w:t>
      </w:r>
      <w:r w:rsidR="00581A78" w:rsidRPr="00581A78">
        <w:t xml:space="preserve"> </w:t>
      </w:r>
      <w:r w:rsidRPr="00581A78">
        <w:t>грузовладелец</w:t>
      </w:r>
      <w:r w:rsidR="00581A78" w:rsidRPr="00581A78">
        <w:t xml:space="preserve"> </w:t>
      </w:r>
      <w:r w:rsidRPr="00581A78">
        <w:t>при</w:t>
      </w:r>
      <w:r w:rsidR="00581A78" w:rsidRPr="00581A78">
        <w:t xml:space="preserve"> </w:t>
      </w:r>
      <w:r w:rsidRPr="00581A78">
        <w:t>необходимости</w:t>
      </w:r>
      <w:r w:rsidR="00581A78" w:rsidRPr="00581A78">
        <w:t xml:space="preserve"> </w:t>
      </w:r>
      <w:r w:rsidRPr="00581A78">
        <w:t>осуществления систематических перевозок могут заключать долгосрочные договоры об организации перевозок</w:t>
      </w:r>
      <w:r w:rsidR="00581A78" w:rsidRPr="00581A78">
        <w:t xml:space="preserve">. </w:t>
      </w:r>
      <w:r w:rsidRPr="00581A78">
        <w:t>В таких договорах определяются объемы, сроки и другие условия</w:t>
      </w:r>
      <w:r w:rsidR="00581A78" w:rsidRPr="00581A78">
        <w:t xml:space="preserve"> </w:t>
      </w:r>
      <w:r w:rsidRPr="00581A78">
        <w:t>предоставления транспортных средств, и предъявление грузов для перевозки, а также иные условия организации перевозки, не предусмотренные транспортными уставами и кодексами и изданными в их развитие правилами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Перевозчик отвечает за утрату, недостачу и повреждение принятого к перевозке груза и багажа в размере и на условиях, предусмотренных транспортными уставами и кодексами, иными законодательными актами и заключенными в соответствии с ними договорами перевозки</w:t>
      </w:r>
      <w:r w:rsidR="00581A78" w:rsidRPr="00581A78">
        <w:t xml:space="preserve">. </w:t>
      </w:r>
    </w:p>
    <w:p w:rsidR="004E4FD7" w:rsidRPr="00581A78" w:rsidRDefault="004E4FD7" w:rsidP="00581A78">
      <w:r w:rsidRPr="00581A78">
        <w:t>Ответственность работников аппарата управления регулируется Кодекс Российской Федерации об административных правонарушениях (КоАП РФ</w:t>
      </w:r>
      <w:r w:rsidR="00581A78" w:rsidRPr="00581A78">
        <w:t xml:space="preserve">) </w:t>
      </w:r>
      <w:r w:rsidRPr="00581A78">
        <w:t>от 30 декабря 2001 г</w:t>
      </w:r>
      <w:r w:rsidR="00581A78" w:rsidRPr="00581A78">
        <w:t xml:space="preserve">. </w:t>
      </w:r>
      <w:r w:rsidRPr="00581A78">
        <w:t>N 195-ФЗ (действующая редакция</w:t>
      </w:r>
      <w:r w:rsidR="00581A78" w:rsidRPr="00581A78">
        <w:t>),</w:t>
      </w:r>
      <w:r w:rsidRPr="00581A78">
        <w:t xml:space="preserve"> именно в</w:t>
      </w:r>
      <w:r w:rsidR="00581A78" w:rsidRPr="00581A78">
        <w:t xml:space="preserve"> </w:t>
      </w:r>
      <w:bookmarkStart w:id="12" w:name="BM100"/>
      <w:r w:rsidRPr="00581A78">
        <w:t xml:space="preserve">Главе 10 </w:t>
      </w:r>
      <w:r w:rsidR="00581A78" w:rsidRPr="00581A78">
        <w:t>"</w:t>
      </w:r>
      <w:r w:rsidRPr="00581A78">
        <w:t>Административные правонарушения в сельском хозяйстве, ветеринарии и мелиорации земель</w:t>
      </w:r>
      <w:r w:rsidR="00581A78" w:rsidRPr="00581A78">
        <w:t xml:space="preserve">". </w:t>
      </w:r>
    </w:p>
    <w:bookmarkEnd w:id="12"/>
    <w:p w:rsidR="00581A78" w:rsidRDefault="004E4FD7" w:rsidP="00581A78">
      <w:r w:rsidRPr="00581A78">
        <w:t>Данное правовое обеспечение позволяет оперативно и эффе</w:t>
      </w:r>
      <w:r w:rsidR="003D7CBC" w:rsidRPr="00581A78">
        <w:t>ктивно решать вопросы реализации продукции</w:t>
      </w:r>
      <w:r w:rsidRPr="00581A78">
        <w:t xml:space="preserve"> и влиять на экономические результаты хозяйственной деятельности организации</w:t>
      </w:r>
      <w:r w:rsidR="00581A78" w:rsidRPr="00581A78">
        <w:t xml:space="preserve">. </w:t>
      </w:r>
    </w:p>
    <w:p w:rsidR="00581A78" w:rsidRDefault="00581A78" w:rsidP="00581A78"/>
    <w:p w:rsidR="00581A78" w:rsidRPr="00581A78" w:rsidRDefault="00E165A2" w:rsidP="00E165A2">
      <w:pPr>
        <w:pStyle w:val="1"/>
      </w:pPr>
      <w:r>
        <w:br w:type="page"/>
      </w:r>
      <w:bookmarkStart w:id="13" w:name="_Toc221947760"/>
      <w:r w:rsidR="006C63EC" w:rsidRPr="00581A78">
        <w:lastRenderedPageBreak/>
        <w:t>ВЫВОДЫ И ПРЕДЛОЖЕНИЯ</w:t>
      </w:r>
      <w:bookmarkEnd w:id="13"/>
    </w:p>
    <w:p w:rsidR="00E165A2" w:rsidRDefault="00E165A2" w:rsidP="00581A78"/>
    <w:p w:rsidR="002A079A" w:rsidRPr="00581A78" w:rsidRDefault="002A079A" w:rsidP="00581A78">
      <w:pPr>
        <w:rPr>
          <w:noProof/>
        </w:rPr>
      </w:pPr>
      <w:r w:rsidRPr="00581A78">
        <w:t>1</w:t>
      </w:r>
      <w:r w:rsidR="00581A78" w:rsidRPr="00581A78">
        <w:t xml:space="preserve">. </w:t>
      </w:r>
      <w:r w:rsidRPr="00581A78">
        <w:rPr>
          <w:noProof/>
        </w:rPr>
        <w:t>Под сбытом понимается процесс определяющий передвижение и передачу товаров и услуг от производителя к потребителю, включая транспортировку, хранение и совершение сделок, и направленный на удовлетворение нужд потребителей посредством обмена</w:t>
      </w:r>
      <w:r w:rsidR="00581A78" w:rsidRPr="00581A78">
        <w:rPr>
          <w:noProof/>
        </w:rPr>
        <w:t xml:space="preserve">. </w:t>
      </w:r>
    </w:p>
    <w:p w:rsidR="002A079A" w:rsidRPr="00581A78" w:rsidRDefault="002A079A" w:rsidP="00581A78">
      <w:pPr>
        <w:rPr>
          <w:noProof/>
        </w:rPr>
      </w:pPr>
      <w:r w:rsidRPr="00581A78">
        <w:rPr>
          <w:noProof/>
        </w:rPr>
        <w:t>2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Анализ рынка молочной продукции показал, что Российская Федерация по объемам производства молока занимает третье место в мире, следовательно потенциал экспортных поставок растет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В том числе в Калужской области производство молока является одним из ведущих напрвлений в сельскохозяйственном производстве</w:t>
      </w:r>
      <w:r w:rsidR="00581A78" w:rsidRPr="00581A78">
        <w:rPr>
          <w:noProof/>
        </w:rPr>
        <w:t xml:space="preserve">. </w:t>
      </w:r>
    </w:p>
    <w:p w:rsidR="002A079A" w:rsidRPr="00581A78" w:rsidRDefault="002A079A" w:rsidP="00581A78">
      <w:r w:rsidRPr="00581A78">
        <w:t>3</w:t>
      </w:r>
      <w:r w:rsidR="00581A78" w:rsidRPr="00581A78">
        <w:t xml:space="preserve">. </w:t>
      </w:r>
      <w:r w:rsidRPr="00581A78">
        <w:t>Землепользование СПК им</w:t>
      </w:r>
      <w:r w:rsidR="00581A78" w:rsidRPr="00581A78">
        <w:t xml:space="preserve">. </w:t>
      </w:r>
      <w:r w:rsidRPr="00581A78">
        <w:t>Чапаева расположено на северо-востоке</w:t>
      </w:r>
      <w:r w:rsidR="00581A78" w:rsidRPr="00581A78">
        <w:t xml:space="preserve"> </w:t>
      </w:r>
      <w:r w:rsidRPr="00581A78">
        <w:t>Дзержинского района Калужской области</w:t>
      </w:r>
      <w:r w:rsidR="00581A78" w:rsidRPr="00581A78">
        <w:t xml:space="preserve">. </w:t>
      </w:r>
      <w:r w:rsidRPr="00581A78">
        <w:t>Центральная усадьба</w:t>
      </w:r>
      <w:r w:rsidR="00581A78" w:rsidRPr="00581A78">
        <w:t xml:space="preserve"> - </w:t>
      </w:r>
      <w:r w:rsidRPr="00581A78">
        <w:t>деревня Карцево</w:t>
      </w:r>
      <w:r w:rsidR="00581A78" w:rsidRPr="00581A78">
        <w:t xml:space="preserve"> - </w:t>
      </w:r>
      <w:r w:rsidRPr="00581A78">
        <w:t>расположено в южной части землепользования в 10 км от районного центра г</w:t>
      </w:r>
      <w:r w:rsidR="00581A78" w:rsidRPr="00581A78">
        <w:t xml:space="preserve">. </w:t>
      </w:r>
      <w:r w:rsidRPr="00581A78">
        <w:t>Кондрово и в 45 км от областного центра г</w:t>
      </w:r>
      <w:r w:rsidR="00581A78" w:rsidRPr="00581A78">
        <w:t xml:space="preserve">. </w:t>
      </w:r>
      <w:r w:rsidRPr="00581A78">
        <w:t>Калуги</w:t>
      </w:r>
      <w:r w:rsidR="00581A78" w:rsidRPr="00581A78">
        <w:t xml:space="preserve">. </w:t>
      </w:r>
      <w:r w:rsidRPr="00581A78">
        <w:t>Ближайшая железнодорожная станция Говардово находится в 10 км</w:t>
      </w:r>
      <w:r w:rsidR="00581A78" w:rsidRPr="00581A78">
        <w:t xml:space="preserve">. </w:t>
      </w:r>
    </w:p>
    <w:p w:rsidR="002A079A" w:rsidRPr="00581A78" w:rsidRDefault="002A079A" w:rsidP="00581A78">
      <w:r w:rsidRPr="00581A78">
        <w:t>4</w:t>
      </w:r>
      <w:r w:rsidR="00581A78" w:rsidRPr="00581A78">
        <w:t xml:space="preserve">. </w:t>
      </w:r>
      <w:r w:rsidRPr="00581A78">
        <w:t>Главной отраслью хозяйства является животноводство, где на его долю в структуре товарной продукции в 2003 году приходится 98,1</w:t>
      </w:r>
      <w:r w:rsidR="00581A78" w:rsidRPr="00581A78">
        <w:t xml:space="preserve">%. </w:t>
      </w:r>
      <w:r w:rsidRPr="00581A78">
        <w:t>В данной отрасли следует выделить скотоводство, где на долю молока приходится 77,6%, на мясо – 20,4</w:t>
      </w:r>
      <w:r w:rsidR="00581A78" w:rsidRPr="00581A78">
        <w:t xml:space="preserve">%. </w:t>
      </w:r>
      <w:r w:rsidRPr="00581A78">
        <w:t>Отрасль растениеводство является в хозяйстве</w:t>
      </w:r>
      <w:r w:rsidR="00581A78" w:rsidRPr="00581A78">
        <w:t xml:space="preserve"> </w:t>
      </w:r>
      <w:r w:rsidRPr="00581A78">
        <w:t>дополнительной</w:t>
      </w:r>
      <w:r w:rsidR="00581A78" w:rsidRPr="00581A78">
        <w:t xml:space="preserve"> </w:t>
      </w:r>
      <w:r w:rsidRPr="00581A78">
        <w:t>отраслью к отрасли животноводство</w:t>
      </w:r>
      <w:r w:rsidR="00581A78" w:rsidRPr="00581A78">
        <w:t xml:space="preserve">. </w:t>
      </w:r>
      <w:r w:rsidRPr="00581A78">
        <w:t>Хозяйство имеет направление молочного скотоводства и характеризуется как хозяйство высокого уровня специализации</w:t>
      </w:r>
      <w:r w:rsidR="00581A78" w:rsidRPr="00581A78">
        <w:t xml:space="preserve">. </w:t>
      </w:r>
      <w:r w:rsidRPr="00581A78">
        <w:t>СПК им</w:t>
      </w:r>
      <w:r w:rsidR="00581A78" w:rsidRPr="00581A78">
        <w:t xml:space="preserve">. </w:t>
      </w:r>
      <w:r w:rsidRPr="00581A78">
        <w:t>Чапаева имеет небольшой размер производства и находится на среднем уровне развития</w:t>
      </w:r>
      <w:r w:rsidR="00581A78" w:rsidRPr="00581A78">
        <w:t xml:space="preserve">. </w:t>
      </w:r>
    </w:p>
    <w:p w:rsidR="002A079A" w:rsidRPr="00581A78" w:rsidRDefault="002A079A" w:rsidP="00581A78">
      <w:r w:rsidRPr="00581A78">
        <w:t>5</w:t>
      </w:r>
      <w:r w:rsidR="00581A78" w:rsidRPr="00581A78">
        <w:t xml:space="preserve">. </w:t>
      </w:r>
      <w:r w:rsidRPr="00581A78">
        <w:t>Анализ основных экономических показателей деятельности предприятия показал, что в 2003г</w:t>
      </w:r>
      <w:r w:rsidR="00581A78" w:rsidRPr="00581A78">
        <w:t xml:space="preserve">. </w:t>
      </w:r>
      <w:r w:rsidRPr="00581A78">
        <w:t>убыточность составила 19,2%</w:t>
      </w:r>
      <w:r w:rsidR="00581A78" w:rsidRPr="00581A78">
        <w:t xml:space="preserve">. </w:t>
      </w:r>
      <w:r w:rsidRPr="00581A78">
        <w:t>Это произошло за счет сокращения объема товарной продукции</w:t>
      </w:r>
      <w:r w:rsidR="00581A78" w:rsidRPr="00581A78">
        <w:t xml:space="preserve"> </w:t>
      </w:r>
      <w:r w:rsidRPr="00581A78">
        <w:t>в 2003г</w:t>
      </w:r>
      <w:r w:rsidR="00581A78" w:rsidRPr="00581A78">
        <w:t xml:space="preserve">. </w:t>
      </w:r>
      <w:r w:rsidRPr="00581A78">
        <w:t>на 40,8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и увеличения объема товарной продукции</w:t>
      </w:r>
      <w:r w:rsidR="00581A78" w:rsidRPr="00581A78">
        <w:t xml:space="preserve"> </w:t>
      </w:r>
      <w:r w:rsidRPr="00581A78">
        <w:t>на 11,2% по сравнению с 2002г</w:t>
      </w:r>
      <w:r w:rsidR="00581A78" w:rsidRPr="00581A78">
        <w:t>.,</w:t>
      </w:r>
      <w:r w:rsidRPr="00581A78">
        <w:t xml:space="preserve"> на чем сказалось увеличение выпуска валовой продукции на 100 га сельскохозяйственных угодий на 49,5</w:t>
      </w:r>
      <w:r w:rsidR="00581A78" w:rsidRPr="00581A78">
        <w:t xml:space="preserve">% </w:t>
      </w:r>
      <w:r w:rsidRPr="00581A78">
        <w:t xml:space="preserve">по сравнению с </w:t>
      </w:r>
      <w:r w:rsidRPr="00581A78">
        <w:lastRenderedPageBreak/>
        <w:t>1999г</w:t>
      </w:r>
      <w:r w:rsidR="00581A78" w:rsidRPr="00581A78">
        <w:t xml:space="preserve">. </w:t>
      </w:r>
      <w:r w:rsidRPr="00581A78">
        <w:t>и сокращения выпуска валовой продукции на 4,2</w:t>
      </w:r>
      <w:r w:rsidR="00581A78" w:rsidRPr="00581A78">
        <w:t xml:space="preserve">% </w:t>
      </w:r>
      <w:r w:rsidRPr="00581A78">
        <w:t>по сравнению с 2002г</w:t>
      </w:r>
      <w:r w:rsidR="00581A78" w:rsidRPr="00581A78">
        <w:t xml:space="preserve">. </w:t>
      </w:r>
    </w:p>
    <w:p w:rsidR="002A079A" w:rsidRPr="00581A78" w:rsidRDefault="002A079A" w:rsidP="00581A78">
      <w:r w:rsidRPr="00581A78">
        <w:t>6</w:t>
      </w:r>
      <w:r w:rsidR="00581A78" w:rsidRPr="00581A78">
        <w:t xml:space="preserve">. </w:t>
      </w:r>
      <w:r w:rsidRPr="00581A78">
        <w:t>Объем реализации молока в 2003 году сократился по сравнению с 1999г</w:t>
      </w:r>
      <w:r w:rsidR="00581A78" w:rsidRPr="00581A78">
        <w:t xml:space="preserve">. </w:t>
      </w:r>
      <w:r w:rsidRPr="00581A78">
        <w:t>на 6,5</w:t>
      </w:r>
      <w:r w:rsidR="00581A78" w:rsidRPr="00581A78">
        <w:t>%</w:t>
      </w:r>
      <w:r w:rsidRPr="00581A78">
        <w:t xml:space="preserve"> и на 14,2</w:t>
      </w:r>
      <w:r w:rsidR="00581A78" w:rsidRPr="00581A78">
        <w:t>%</w:t>
      </w:r>
      <w:r w:rsidRPr="00581A78">
        <w:t xml:space="preserve"> по сравнению с 2002г</w:t>
      </w:r>
      <w:r w:rsidR="00581A78" w:rsidRPr="00581A78">
        <w:t xml:space="preserve">. </w:t>
      </w:r>
      <w:r w:rsidRPr="00581A78">
        <w:t>Увеличение размера выручки в 2003г</w:t>
      </w:r>
      <w:r w:rsidR="00581A78" w:rsidRPr="00581A78">
        <w:t xml:space="preserve">. </w:t>
      </w:r>
      <w:r w:rsidRPr="00581A78">
        <w:t>по сравнению с 1999г</w:t>
      </w:r>
      <w:r w:rsidR="00581A78" w:rsidRPr="00581A78">
        <w:t xml:space="preserve">. </w:t>
      </w:r>
      <w:r w:rsidRPr="00581A78">
        <w:t>на 1005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связано, прежде всего с повышением средней цены реализации в 2003 году на 57,7</w:t>
      </w:r>
      <w:r w:rsidR="00581A78" w:rsidRPr="00581A78">
        <w:t>%</w:t>
      </w:r>
      <w:r w:rsidRPr="00581A78">
        <w:t xml:space="preserve"> по сравнению с 1999г</w:t>
      </w:r>
      <w:r w:rsidR="00581A78" w:rsidRPr="00581A78">
        <w:t xml:space="preserve">. </w:t>
      </w:r>
      <w:r w:rsidRPr="00581A78">
        <w:t>Сокращение выручки в 2003г</w:t>
      </w:r>
      <w:r w:rsidR="00581A78" w:rsidRPr="00581A78">
        <w:t xml:space="preserve">. </w:t>
      </w:r>
      <w:r w:rsidRPr="00581A78">
        <w:t>на 245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по сравнению с 2002г</w:t>
      </w:r>
      <w:r w:rsidR="00581A78" w:rsidRPr="00581A78">
        <w:t xml:space="preserve">. </w:t>
      </w:r>
      <w:r w:rsidRPr="00581A78">
        <w:t>связано с сокращением объема производства и реализации молока на 14,2</w:t>
      </w:r>
      <w:r w:rsidR="00581A78" w:rsidRPr="00581A78">
        <w:t>%</w:t>
      </w:r>
      <w:r w:rsidRPr="00581A78">
        <w:t>, в связи с сокращением поголовья скота</w:t>
      </w:r>
      <w:r w:rsidR="00581A78" w:rsidRPr="00581A78">
        <w:t xml:space="preserve">. </w:t>
      </w:r>
      <w:r w:rsidRPr="00581A78">
        <w:t>В результате этих изменения убыток от реализации в отчетном году составила 2 тыс</w:t>
      </w:r>
      <w:r w:rsidR="00581A78" w:rsidRPr="00581A78">
        <w:t xml:space="preserve">. </w:t>
      </w:r>
      <w:r w:rsidRPr="00581A78">
        <w:t>руб</w:t>
      </w:r>
      <w:r w:rsidR="00581A78" w:rsidRPr="00581A78">
        <w:t>.,</w:t>
      </w:r>
      <w:r w:rsidRPr="00581A78">
        <w:t xml:space="preserve"> что на 621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выше по сравнению с 1999г</w:t>
      </w:r>
      <w:r w:rsidR="00581A78" w:rsidRPr="00581A78">
        <w:t xml:space="preserve">. </w:t>
      </w:r>
      <w:r w:rsidRPr="00581A78">
        <w:t>и на 304 тыс</w:t>
      </w:r>
      <w:r w:rsidR="00581A78" w:rsidRPr="00581A78">
        <w:t xml:space="preserve">. </w:t>
      </w:r>
      <w:r w:rsidRPr="00581A78">
        <w:t>руб</w:t>
      </w:r>
      <w:r w:rsidR="00581A78" w:rsidRPr="00581A78">
        <w:t xml:space="preserve">. </w:t>
      </w:r>
      <w:r w:rsidRPr="00581A78">
        <w:t>ниже по сравнению с 2002 годом</w:t>
      </w:r>
      <w:r w:rsidR="00581A78" w:rsidRPr="00581A78">
        <w:t xml:space="preserve">. </w:t>
      </w:r>
      <w:r w:rsidRPr="00581A78">
        <w:t>Уровень убыточности в 2003 году составил 0,1</w:t>
      </w:r>
      <w:r w:rsidR="00581A78" w:rsidRPr="00581A78">
        <w:t>%</w:t>
      </w:r>
      <w:r w:rsidRPr="00581A78">
        <w:t>, что на 41,4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выше по сравнению с базисным и на 8,2 п</w:t>
      </w:r>
      <w:r w:rsidR="00581A78" w:rsidRPr="00581A78">
        <w:t xml:space="preserve">. </w:t>
      </w:r>
      <w:r w:rsidRPr="00581A78">
        <w:t>п</w:t>
      </w:r>
      <w:r w:rsidR="00581A78" w:rsidRPr="00581A78">
        <w:t xml:space="preserve">. </w:t>
      </w:r>
      <w:r w:rsidRPr="00581A78">
        <w:t>ниже по сравнению с прошлым</w:t>
      </w:r>
      <w:r w:rsidR="00581A78" w:rsidRPr="00581A78">
        <w:t xml:space="preserve">. </w:t>
      </w:r>
      <w:r w:rsidRPr="00581A78">
        <w:t>Таким образом, можно сделать вывод, что экономическая эффективность производства и реализации молока колеблется за анализируемый период</w:t>
      </w:r>
      <w:r w:rsidR="00581A78" w:rsidRPr="00581A78">
        <w:t xml:space="preserve">. </w:t>
      </w:r>
    </w:p>
    <w:p w:rsidR="002A079A" w:rsidRPr="00581A78" w:rsidRDefault="002A079A" w:rsidP="00581A78">
      <w:r w:rsidRPr="00581A78">
        <w:t>7</w:t>
      </w:r>
      <w:r w:rsidR="00581A78" w:rsidRPr="00581A78">
        <w:t xml:space="preserve">. </w:t>
      </w:r>
      <w:r w:rsidRPr="00581A78">
        <w:t>Затраты на 1 ц молока в 2003 году по сравнению с 1999г</w:t>
      </w:r>
      <w:r w:rsidR="00581A78" w:rsidRPr="00581A78">
        <w:t xml:space="preserve">. </w:t>
      </w:r>
      <w:r w:rsidRPr="00581A78">
        <w:t>возросли на 92,5</w:t>
      </w:r>
      <w:r w:rsidR="00581A78" w:rsidRPr="00581A78">
        <w:t>%</w:t>
      </w:r>
      <w:r w:rsidRPr="00581A78">
        <w:t>, а по сравнению с 2002г</w:t>
      </w:r>
      <w:r w:rsidR="00581A78" w:rsidRPr="00581A78">
        <w:t xml:space="preserve">. </w:t>
      </w:r>
      <w:r w:rsidRPr="00581A78">
        <w:t>сократились на 13,6</w:t>
      </w:r>
      <w:r w:rsidR="00581A78" w:rsidRPr="00581A78">
        <w:t xml:space="preserve">%. </w:t>
      </w:r>
      <w:r w:rsidRPr="00581A78">
        <w:t>Наибольший удельный вес в структуре затрат приходится на корма, который за динамику лет в среднем составляет 42,3</w:t>
      </w:r>
      <w:r w:rsidR="00581A78" w:rsidRPr="00581A78">
        <w:t xml:space="preserve">%. </w:t>
      </w:r>
      <w:r w:rsidRPr="00581A78">
        <w:t>Затраты на оплату труда в 2003 году составили 812 тыс</w:t>
      </w:r>
      <w:r w:rsidR="00581A78" w:rsidRPr="00581A78">
        <w:t xml:space="preserve">. </w:t>
      </w:r>
      <w:r w:rsidRPr="00581A78">
        <w:t>руб</w:t>
      </w:r>
      <w:r w:rsidR="00581A78" w:rsidRPr="00581A78">
        <w:t>.,</w:t>
      </w:r>
      <w:r w:rsidRPr="00581A78">
        <w:t xml:space="preserve"> что в 3,3 раза больше, чем в 1999г</w:t>
      </w:r>
      <w:r w:rsidR="00581A78" w:rsidRPr="00581A78">
        <w:t xml:space="preserve">. </w:t>
      </w:r>
      <w:r w:rsidRPr="00581A78">
        <w:t>и на 12,3</w:t>
      </w:r>
      <w:r w:rsidR="00581A78" w:rsidRPr="00581A78">
        <w:t>%</w:t>
      </w:r>
      <w:r w:rsidRPr="00581A78">
        <w:t xml:space="preserve"> меньше, чем в 2002г</w:t>
      </w:r>
      <w:r w:rsidR="00581A78" w:rsidRPr="00581A78">
        <w:t xml:space="preserve">. </w:t>
      </w:r>
      <w:r w:rsidRPr="00581A78">
        <w:t>Уменьшение затрат связанно с сокращением поголовья крупного рогатого скота и соответственно снижением объема производства молока</w:t>
      </w:r>
      <w:r w:rsidR="00581A78" w:rsidRPr="00581A78">
        <w:t xml:space="preserve">. </w:t>
      </w:r>
    </w:p>
    <w:p w:rsidR="002A079A" w:rsidRPr="00581A78" w:rsidRDefault="002A079A" w:rsidP="00581A78">
      <w:pPr>
        <w:rPr>
          <w:noProof/>
        </w:rPr>
      </w:pPr>
      <w:r w:rsidRPr="00581A78">
        <w:t>8</w:t>
      </w:r>
      <w:r w:rsidR="00581A78" w:rsidRPr="00581A78">
        <w:t xml:space="preserve">. </w:t>
      </w:r>
      <w:r w:rsidRPr="00581A78">
        <w:t>Для того, чтобы более рационально организовать управление сбытом молока на предприятии, а также повысить прибыль, получаемую от реализации молока мы предложили следующее</w:t>
      </w:r>
      <w:r w:rsidR="00581A78" w:rsidRPr="00581A78">
        <w:t xml:space="preserve">: </w:t>
      </w:r>
      <w:r w:rsidRPr="00581A78">
        <w:t>ввести в штат маркетолога</w:t>
      </w:r>
      <w:r w:rsidR="00581A78" w:rsidRPr="00581A78">
        <w:t xml:space="preserve">. </w:t>
      </w:r>
      <w:r w:rsidRPr="00581A78">
        <w:t>Контроль за его деятельностью возложить на председателя СПК им</w:t>
      </w:r>
      <w:r w:rsidR="00581A78" w:rsidRPr="00581A78">
        <w:t xml:space="preserve">. </w:t>
      </w:r>
      <w:r w:rsidRPr="00581A78">
        <w:t>Чапаева</w:t>
      </w:r>
      <w:r w:rsidR="00581A78" w:rsidRPr="00581A78">
        <w:t xml:space="preserve">; </w:t>
      </w:r>
      <w:r w:rsidRPr="00581A78">
        <w:t>в</w:t>
      </w:r>
      <w:r w:rsidRPr="00581A78">
        <w:rPr>
          <w:noProof/>
        </w:rPr>
        <w:t xml:space="preserve"> целях совершенствования управления сбытом молока в СПК им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Чапаева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увеличить объем реализации молока и найти новы каналы реализации</w:t>
      </w:r>
      <w:r w:rsidR="00581A78" w:rsidRPr="00581A78">
        <w:rPr>
          <w:noProof/>
        </w:rPr>
        <w:t xml:space="preserve">. </w:t>
      </w:r>
    </w:p>
    <w:p w:rsidR="002A079A" w:rsidRPr="00581A78" w:rsidRDefault="002A079A" w:rsidP="00581A78">
      <w:pPr>
        <w:rPr>
          <w:noProof/>
        </w:rPr>
      </w:pPr>
      <w:r w:rsidRPr="00581A78">
        <w:rPr>
          <w:noProof/>
        </w:rPr>
        <w:lastRenderedPageBreak/>
        <w:t>Дополнительный объем производства и реализации молока составил 1607 центнеров за счет эффективного использования кормов и сокращения яловости коров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Реализация молока по новому каналу предполагает увеличение прибыли на сумму 1453 тыс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руб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за счет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сбыта молока с учетом резервов увеличения объема реализации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по цене 9,6 рублей за литр на Московский молочный завод</w:t>
      </w:r>
      <w:r w:rsidR="00581A78" w:rsidRPr="00581A78">
        <w:rPr>
          <w:noProof/>
        </w:rPr>
        <w:t xml:space="preserve">. </w:t>
      </w:r>
    </w:p>
    <w:p w:rsidR="00581A78" w:rsidRPr="00581A78" w:rsidRDefault="002A079A" w:rsidP="00581A78">
      <w:r w:rsidRPr="00581A78">
        <w:rPr>
          <w:noProof/>
        </w:rPr>
        <w:t>9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Разработанные в дипломном проекте</w:t>
      </w:r>
      <w:r w:rsidR="00581A78" w:rsidRPr="00581A78">
        <w:rPr>
          <w:noProof/>
        </w:rPr>
        <w:t xml:space="preserve"> </w:t>
      </w:r>
      <w:r w:rsidRPr="00581A78">
        <w:rPr>
          <w:noProof/>
        </w:rPr>
        <w:t>пути совершенствования управления сбытом молока позволят повысить прибыль до 1451 тыс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руб</w:t>
      </w:r>
      <w:r w:rsidR="00581A78" w:rsidRPr="00581A78">
        <w:rPr>
          <w:noProof/>
        </w:rPr>
        <w:t xml:space="preserve">. </w:t>
      </w:r>
      <w:r w:rsidRPr="00581A78">
        <w:rPr>
          <w:noProof/>
        </w:rPr>
        <w:t>Следовательно, увеличится уровень рентабельности до 45,2</w:t>
      </w:r>
      <w:r w:rsidR="00581A78" w:rsidRPr="00581A78">
        <w:rPr>
          <w:noProof/>
        </w:rPr>
        <w:t xml:space="preserve">%. </w:t>
      </w:r>
      <w:r w:rsidRPr="00581A78">
        <w:t>Данные рекомендации приведут к улучшению финансового состояния предприятия</w:t>
      </w:r>
      <w:r w:rsidR="00581A78" w:rsidRPr="00581A78">
        <w:t xml:space="preserve">. </w:t>
      </w:r>
    </w:p>
    <w:p w:rsidR="00581A78" w:rsidRPr="00581A78" w:rsidRDefault="006C63EC" w:rsidP="00E165A2">
      <w:pPr>
        <w:pStyle w:val="1"/>
      </w:pPr>
      <w:r w:rsidRPr="00581A78">
        <w:br w:type="page"/>
      </w:r>
      <w:bookmarkStart w:id="14" w:name="_Toc221947761"/>
      <w:r w:rsidRPr="00581A78">
        <w:lastRenderedPageBreak/>
        <w:t>СПИСОК ИСПОЛЬЗОВАННОЙ ЛИТЕРАТУРЫ</w:t>
      </w:r>
      <w:bookmarkEnd w:id="14"/>
    </w:p>
    <w:p w:rsidR="00E165A2" w:rsidRDefault="00E165A2" w:rsidP="00581A78"/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Абрамова Г</w:t>
      </w:r>
      <w:r w:rsidR="00581A78">
        <w:t xml:space="preserve">.П. </w:t>
      </w:r>
      <w:r w:rsidRPr="00581A78">
        <w:t>Маркетинг</w:t>
      </w:r>
      <w:r w:rsidR="00581A78" w:rsidRPr="00581A78">
        <w:t xml:space="preserve">: </w:t>
      </w:r>
      <w:r w:rsidRPr="00581A78">
        <w:t>вопросы и ответы</w:t>
      </w:r>
      <w:r w:rsidR="00581A78" w:rsidRPr="00581A78">
        <w:t xml:space="preserve">. - </w:t>
      </w:r>
      <w:r w:rsidRPr="00581A78">
        <w:t>М</w:t>
      </w:r>
      <w:r w:rsidR="00581A78" w:rsidRPr="00581A78">
        <w:t xml:space="preserve">.: </w:t>
      </w:r>
      <w:r w:rsidRPr="00581A78">
        <w:t>ИНФРА</w:t>
      </w:r>
      <w:r w:rsidR="00581A78" w:rsidRPr="00581A78">
        <w:t xml:space="preserve"> - </w:t>
      </w:r>
      <w:r w:rsidRPr="00581A78">
        <w:t>м</w:t>
      </w:r>
      <w:r w:rsidR="00581A78" w:rsidRPr="00581A78">
        <w:t>., 19</w:t>
      </w:r>
      <w:r w:rsidRPr="00581A78">
        <w:t>96 – с</w:t>
      </w:r>
      <w:r w:rsidR="00581A78" w:rsidRPr="00581A78">
        <w:t>.1</w:t>
      </w:r>
      <w:r w:rsidRPr="00581A78">
        <w:t>75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Агарков Н</w:t>
      </w:r>
      <w:r w:rsidR="00581A78" w:rsidRPr="00581A78">
        <w:t xml:space="preserve">. </w:t>
      </w:r>
      <w:r w:rsidRPr="00581A78">
        <w:t>Качество молока и рентабельность производства</w:t>
      </w:r>
      <w:r w:rsidR="00581A78" w:rsidRPr="00581A78">
        <w:t xml:space="preserve"> // </w:t>
      </w:r>
      <w:r w:rsidRPr="00581A78">
        <w:t>Экономика сельского хозяйства России</w:t>
      </w:r>
      <w:r w:rsidR="00581A78" w:rsidRPr="00581A78">
        <w:t xml:space="preserve">. - </w:t>
      </w:r>
      <w:r w:rsidRPr="00581A78">
        <w:t>2001</w:t>
      </w:r>
      <w:r w:rsidR="00581A78" w:rsidRPr="00581A78">
        <w:t xml:space="preserve">. </w:t>
      </w:r>
      <w:r w:rsidRPr="00581A78">
        <w:t>-№5</w:t>
      </w:r>
      <w:r w:rsidR="00581A78" w:rsidRPr="00581A78">
        <w:t xml:space="preserve">. - </w:t>
      </w:r>
      <w:r w:rsidRPr="00581A78">
        <w:t>с</w:t>
      </w:r>
      <w:r w:rsidR="00581A78" w:rsidRPr="00581A78">
        <w:t>.3</w:t>
      </w:r>
      <w:r w:rsidRPr="00581A78">
        <w:t>1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Азармена А</w:t>
      </w:r>
      <w:r w:rsidR="00581A78" w:rsidRPr="00581A78">
        <w:t xml:space="preserve">. </w:t>
      </w:r>
      <w:r w:rsidRPr="00581A78">
        <w:t>Н Большой экономический словарь– 3-е изд</w:t>
      </w:r>
      <w:r w:rsidR="00581A78" w:rsidRPr="00581A78">
        <w:t xml:space="preserve">. </w:t>
      </w:r>
      <w:r w:rsidRPr="00581A78">
        <w:t>стереотип</w:t>
      </w:r>
      <w:r w:rsidR="00581A78" w:rsidRPr="00581A78">
        <w:t xml:space="preserve">. </w:t>
      </w:r>
      <w:r w:rsidRPr="00581A78">
        <w:t>-М</w:t>
      </w:r>
      <w:r w:rsidR="00581A78" w:rsidRPr="00581A78">
        <w:t xml:space="preserve">.: </w:t>
      </w:r>
      <w:r w:rsidRPr="00581A78">
        <w:t>институт новой экономики</w:t>
      </w:r>
      <w:r w:rsidR="00581A78" w:rsidRPr="00581A78">
        <w:t>. 19</w:t>
      </w:r>
      <w:r w:rsidRPr="00581A78">
        <w:t>98г-864с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Басовский А</w:t>
      </w:r>
      <w:r w:rsidR="00581A78">
        <w:t xml:space="preserve">.Е. </w:t>
      </w:r>
      <w:r w:rsidRPr="00581A78">
        <w:t>Маркетинг</w:t>
      </w:r>
      <w:r w:rsidR="00581A78" w:rsidRPr="00581A78">
        <w:t xml:space="preserve">: </w:t>
      </w:r>
      <w:r w:rsidRPr="00581A78">
        <w:t>Курс лекций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ИНФРА– М, 1999-219с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Березин И</w:t>
      </w:r>
      <w:r w:rsidR="00581A78" w:rsidRPr="00581A78">
        <w:t xml:space="preserve">. </w:t>
      </w:r>
      <w:r w:rsidRPr="00581A78">
        <w:t>Маркетинг сегодня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Менеджер</w:t>
      </w:r>
      <w:r w:rsidR="00581A78" w:rsidRPr="00581A78">
        <w:t>. 19</w:t>
      </w:r>
      <w:r w:rsidRPr="00581A78">
        <w:t>96</w:t>
      </w:r>
      <w:r w:rsidR="00581A78" w:rsidRPr="00581A78">
        <w:t xml:space="preserve">. </w:t>
      </w:r>
      <w:r w:rsidRPr="00581A78">
        <w:t>–128с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Болт Г</w:t>
      </w:r>
      <w:r w:rsidR="00581A78" w:rsidRPr="00581A78">
        <w:t xml:space="preserve">. </w:t>
      </w:r>
      <w:r w:rsidRPr="00581A78">
        <w:t>Дж</w:t>
      </w:r>
      <w:r w:rsidR="00581A78" w:rsidRPr="00581A78">
        <w:t xml:space="preserve">. </w:t>
      </w:r>
      <w:r w:rsidRPr="00581A78">
        <w:t>Практическое руководство по управлению сбытом</w:t>
      </w:r>
      <w:r w:rsidR="00581A78" w:rsidRPr="00581A78">
        <w:t xml:space="preserve">: </w:t>
      </w:r>
      <w:r w:rsidRPr="00581A78">
        <w:t>пер</w:t>
      </w:r>
      <w:r w:rsidR="00581A78" w:rsidRPr="00581A78">
        <w:t xml:space="preserve">. </w:t>
      </w:r>
      <w:r w:rsidRPr="00581A78">
        <w:t>с англ</w:t>
      </w:r>
      <w:r w:rsidR="00581A78" w:rsidRPr="00581A78">
        <w:t xml:space="preserve">: </w:t>
      </w:r>
      <w:r w:rsidRPr="00581A78">
        <w:t>/ научн</w:t>
      </w:r>
      <w:r w:rsidR="00581A78" w:rsidRPr="00581A78">
        <w:t xml:space="preserve">. </w:t>
      </w:r>
      <w:r w:rsidRPr="00581A78">
        <w:t>ред</w:t>
      </w:r>
      <w:r w:rsidR="00581A78" w:rsidRPr="00581A78">
        <w:t xml:space="preserve">. </w:t>
      </w:r>
      <w:r w:rsidRPr="00581A78">
        <w:t>и авт</w:t>
      </w:r>
      <w:r w:rsidR="00581A78" w:rsidRPr="00581A78">
        <w:t xml:space="preserve">. </w:t>
      </w:r>
      <w:r w:rsidRPr="00581A78">
        <w:t>предисл</w:t>
      </w:r>
      <w:r w:rsidR="00581A78">
        <w:t xml:space="preserve">.Ф.А. </w:t>
      </w:r>
      <w:r w:rsidRPr="00581A78">
        <w:t>Крутиков – М</w:t>
      </w:r>
      <w:r w:rsidR="00581A78" w:rsidRPr="00581A78">
        <w:t xml:space="preserve">.: </w:t>
      </w:r>
      <w:r w:rsidRPr="00581A78">
        <w:t>Экономика</w:t>
      </w:r>
      <w:r w:rsidR="00581A78" w:rsidRPr="00581A78">
        <w:t>, 19</w:t>
      </w:r>
      <w:r w:rsidRPr="00581A78">
        <w:t>91г –271с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Букерель Ф</w:t>
      </w:r>
      <w:r w:rsidR="00581A78" w:rsidRPr="00581A78">
        <w:t xml:space="preserve">. </w:t>
      </w:r>
      <w:r w:rsidRPr="00581A78">
        <w:t>Изучение рынков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Экономика</w:t>
      </w:r>
      <w:r w:rsidR="00581A78" w:rsidRPr="00581A78">
        <w:t>. 19</w:t>
      </w:r>
      <w:r w:rsidRPr="00581A78">
        <w:t>93</w:t>
      </w:r>
      <w:r w:rsidR="00581A78" w:rsidRPr="00581A78">
        <w:t xml:space="preserve">. </w:t>
      </w:r>
      <w:r w:rsidRPr="00581A78">
        <w:t>–191с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Бурцев В</w:t>
      </w:r>
      <w:r w:rsidR="00581A78">
        <w:t xml:space="preserve">.В. </w:t>
      </w:r>
      <w:r w:rsidRPr="00581A78">
        <w:t>О контроле сбытовой деятельности предприятий агропромышленного комплекса</w:t>
      </w:r>
      <w:r w:rsidR="00581A78" w:rsidRPr="00581A78">
        <w:t xml:space="preserve"> // </w:t>
      </w:r>
      <w:r w:rsidRPr="00581A78">
        <w:t>Экономика сельскохозяйственных</w:t>
      </w:r>
      <w:r w:rsidR="00581A78" w:rsidRPr="00581A78">
        <w:t xml:space="preserve"> - </w:t>
      </w:r>
      <w:r w:rsidRPr="00581A78">
        <w:t>и перерабатывающих предприятий</w:t>
      </w:r>
      <w:r w:rsidR="00581A78" w:rsidRPr="00581A78">
        <w:t xml:space="preserve"> - </w:t>
      </w:r>
      <w:r w:rsidRPr="00581A78">
        <w:t>№ 8</w:t>
      </w:r>
      <w:r w:rsidR="00581A78" w:rsidRPr="00581A78">
        <w:t xml:space="preserve"> - </w:t>
      </w:r>
      <w:r w:rsidRPr="00581A78">
        <w:t>2001 – 17-19с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Веснин В</w:t>
      </w:r>
      <w:r w:rsidR="00581A78">
        <w:t xml:space="preserve">.Р. </w:t>
      </w:r>
      <w:r w:rsidRPr="00581A78">
        <w:t>Менеджмент для всех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Юридическая литература</w:t>
      </w:r>
      <w:r w:rsidR="00581A78" w:rsidRPr="00581A78">
        <w:t>. 19</w:t>
      </w:r>
      <w:r w:rsidRPr="00581A78">
        <w:t>94</w:t>
      </w:r>
      <w:r w:rsidR="00581A78" w:rsidRPr="00581A78">
        <w:t xml:space="preserve">. </w:t>
      </w:r>
      <w:r w:rsidRPr="00581A78">
        <w:t>–248с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Воропаев А</w:t>
      </w:r>
      <w:r w:rsidR="00581A78">
        <w:t xml:space="preserve">.П. </w:t>
      </w:r>
      <w:r w:rsidRPr="00581A78">
        <w:t>Новый подход к сбыту продукции</w:t>
      </w:r>
      <w:r w:rsidR="00581A78" w:rsidRPr="00581A78">
        <w:t xml:space="preserve"> // </w:t>
      </w:r>
      <w:r w:rsidRPr="00581A78">
        <w:t>Экономика сельского хозяйства России</w:t>
      </w:r>
      <w:r w:rsidR="00581A78" w:rsidRPr="00581A78">
        <w:t xml:space="preserve">. - </w:t>
      </w:r>
      <w:r w:rsidRPr="00581A78">
        <w:t>1998</w:t>
      </w:r>
      <w:r w:rsidR="00581A78" w:rsidRPr="00581A78">
        <w:t xml:space="preserve">. - </w:t>
      </w:r>
      <w:r w:rsidRPr="00581A78">
        <w:t>№7</w:t>
      </w:r>
      <w:r w:rsidR="00581A78" w:rsidRPr="00581A78">
        <w:t xml:space="preserve">. </w:t>
      </w:r>
      <w:r w:rsidRPr="00581A78">
        <w:t>-с</w:t>
      </w:r>
      <w:r w:rsidR="00581A78" w:rsidRPr="00581A78">
        <w:t>.3</w:t>
      </w:r>
      <w:r w:rsidRPr="00581A78">
        <w:t>8-39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Всяких А</w:t>
      </w:r>
      <w:r w:rsidR="00581A78">
        <w:t xml:space="preserve">.С., </w:t>
      </w:r>
      <w:r w:rsidRPr="00581A78">
        <w:t>Л</w:t>
      </w:r>
      <w:r w:rsidR="00581A78" w:rsidRPr="00581A78">
        <w:t xml:space="preserve">. </w:t>
      </w:r>
      <w:r w:rsidR="00581A78">
        <w:t xml:space="preserve">.А. </w:t>
      </w:r>
      <w:r w:rsidRPr="00581A78">
        <w:t>Кузьмина</w:t>
      </w:r>
      <w:r w:rsidR="00581A78" w:rsidRPr="00581A78">
        <w:t xml:space="preserve">. </w:t>
      </w:r>
      <w:r w:rsidRPr="00581A78">
        <w:t>Интенсификация молочного скотоводства Нечерноземья</w:t>
      </w:r>
      <w:r w:rsidR="00581A78" w:rsidRPr="00581A78">
        <w:t xml:space="preserve">. </w:t>
      </w:r>
      <w:r w:rsidRPr="00581A78">
        <w:t>Россельхозиздат, 1987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Галимзянов Р</w:t>
      </w:r>
      <w:r w:rsidR="00581A78">
        <w:t xml:space="preserve">.Ф. </w:t>
      </w:r>
      <w:r w:rsidRPr="00581A78">
        <w:t>Практическое руководство по организации сбыта продукции (работ, услуг</w:t>
      </w:r>
      <w:r w:rsidR="00581A78" w:rsidRPr="00581A78">
        <w:t>),</w:t>
      </w:r>
      <w:r w:rsidRPr="00581A78">
        <w:t xml:space="preserve"> т</w:t>
      </w:r>
      <w:r w:rsidR="00581A78" w:rsidRPr="00581A78">
        <w:t xml:space="preserve">.1: </w:t>
      </w:r>
      <w:r w:rsidRPr="00581A78">
        <w:t>Методы и методики</w:t>
      </w:r>
      <w:r w:rsidR="00581A78" w:rsidRPr="00581A78">
        <w:t xml:space="preserve">. </w:t>
      </w:r>
      <w:r w:rsidRPr="00581A78">
        <w:t>–Уфа</w:t>
      </w:r>
      <w:r w:rsidR="00581A78" w:rsidRPr="00581A78">
        <w:t xml:space="preserve">.: </w:t>
      </w:r>
      <w:r w:rsidRPr="00581A78">
        <w:t>Эксперт</w:t>
      </w:r>
      <w:r w:rsidR="00581A78" w:rsidRPr="00581A78">
        <w:t>. 19</w:t>
      </w:r>
      <w:r w:rsidRPr="00581A78">
        <w:t>96</w:t>
      </w:r>
      <w:r w:rsidR="00581A78" w:rsidRPr="00581A78">
        <w:t xml:space="preserve">. </w:t>
      </w:r>
      <w:r w:rsidRPr="00581A78">
        <w:t>–303с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Герчикова И</w:t>
      </w:r>
      <w:r w:rsidR="00581A78">
        <w:t xml:space="preserve">.Н. </w:t>
      </w:r>
      <w:r w:rsidRPr="00581A78">
        <w:t>Менеджемент</w:t>
      </w:r>
      <w:r w:rsidR="00581A78" w:rsidRPr="00581A78">
        <w:t xml:space="preserve">: </w:t>
      </w:r>
      <w:r w:rsidRPr="00581A78">
        <w:t>Учебник</w:t>
      </w:r>
      <w:r w:rsidR="00581A78" w:rsidRPr="00581A78">
        <w:t xml:space="preserve">. </w:t>
      </w:r>
      <w:r w:rsidRPr="00581A78">
        <w:t>М – Банки и биржи</w:t>
      </w:r>
      <w:r w:rsidR="00581A78" w:rsidRPr="00581A78">
        <w:t xml:space="preserve">. </w:t>
      </w:r>
      <w:r w:rsidRPr="00581A78">
        <w:t>ЮНИТИ</w:t>
      </w:r>
      <w:r w:rsidR="00581A78" w:rsidRPr="00581A78">
        <w:t>, 19</w:t>
      </w:r>
      <w:r w:rsidRPr="00581A78">
        <w:t>95г-с</w:t>
      </w:r>
      <w:r w:rsidR="00581A78" w:rsidRPr="00581A78">
        <w:t xml:space="preserve">.9.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Голубков Е</w:t>
      </w:r>
      <w:r w:rsidR="00581A78">
        <w:t xml:space="preserve">.П. </w:t>
      </w:r>
      <w:r w:rsidRPr="00581A78">
        <w:t>Маркетинг</w:t>
      </w:r>
      <w:r w:rsidR="00581A78" w:rsidRPr="00581A78">
        <w:t xml:space="preserve">: </w:t>
      </w:r>
      <w:r w:rsidRPr="00581A78">
        <w:t>стратегии, планы, структуры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Дело, 1995</w:t>
      </w:r>
      <w:r w:rsidR="00581A78" w:rsidRPr="00581A78">
        <w:t xml:space="preserve">. </w:t>
      </w:r>
      <w:r w:rsidRPr="00581A78">
        <w:t>– 192с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lastRenderedPageBreak/>
        <w:t>Голубков Е</w:t>
      </w:r>
      <w:r w:rsidR="00581A78">
        <w:t xml:space="preserve">.П. </w:t>
      </w:r>
      <w:r w:rsidRPr="00581A78">
        <w:t>Маркетинг</w:t>
      </w:r>
      <w:r w:rsidR="00581A78" w:rsidRPr="00581A78">
        <w:t xml:space="preserve">: </w:t>
      </w:r>
      <w:r w:rsidRPr="00581A78">
        <w:t>стратегия, планы, структура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Дело</w:t>
      </w:r>
      <w:r w:rsidR="00581A78" w:rsidRPr="00581A78">
        <w:t>. 19</w:t>
      </w:r>
      <w:r w:rsidRPr="00581A78">
        <w:t>95</w:t>
      </w:r>
      <w:r w:rsidR="00581A78" w:rsidRPr="00581A78">
        <w:t xml:space="preserve">. </w:t>
      </w:r>
      <w:r w:rsidRPr="00581A78">
        <w:t>–189с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А</w:t>
      </w:r>
      <w:r w:rsidR="00581A78" w:rsidRPr="00581A78">
        <w:t xml:space="preserve">. </w:t>
      </w:r>
      <w:r w:rsidRPr="00581A78">
        <w:t>Дайан, Ф</w:t>
      </w:r>
      <w:r w:rsidR="00581A78" w:rsidRPr="00581A78">
        <w:t xml:space="preserve">. </w:t>
      </w:r>
      <w:r w:rsidRPr="00581A78">
        <w:t>Букерель, Р</w:t>
      </w:r>
      <w:r w:rsidR="00581A78" w:rsidRPr="00581A78">
        <w:t xml:space="preserve">. </w:t>
      </w:r>
      <w:r w:rsidRPr="00581A78">
        <w:t>Ланкар и др</w:t>
      </w:r>
      <w:r w:rsidR="00581A78" w:rsidRPr="00581A78">
        <w:t>.,</w:t>
      </w:r>
      <w:r w:rsidRPr="00581A78">
        <w:t xml:space="preserve"> Науч</w:t>
      </w:r>
      <w:r w:rsidR="00581A78" w:rsidRPr="00581A78">
        <w:t xml:space="preserve">. </w:t>
      </w:r>
      <w:r w:rsidRPr="00581A78">
        <w:t>ред</w:t>
      </w:r>
      <w:r w:rsidR="00581A78">
        <w:t xml:space="preserve">.А.Г. </w:t>
      </w:r>
      <w:r w:rsidRPr="00581A78">
        <w:t>Худокормов Академия рынка</w:t>
      </w:r>
      <w:r w:rsidR="00581A78" w:rsidRPr="00581A78">
        <w:t xml:space="preserve">: </w:t>
      </w:r>
      <w:r w:rsidRPr="00581A78">
        <w:t>маркетинг</w:t>
      </w:r>
      <w:r w:rsidR="00581A78" w:rsidRPr="00581A78">
        <w:t xml:space="preserve">: </w:t>
      </w:r>
      <w:r w:rsidRPr="00581A78">
        <w:t>ПЕР</w:t>
      </w:r>
      <w:r w:rsidR="00581A78" w:rsidRPr="00581A78">
        <w:t xml:space="preserve">. </w:t>
      </w:r>
      <w:r w:rsidRPr="00581A78">
        <w:t>ФР</w:t>
      </w:r>
      <w:r w:rsidR="00581A78" w:rsidRPr="00581A78">
        <w:t xml:space="preserve">. - </w:t>
      </w:r>
      <w:r w:rsidRPr="00581A78">
        <w:t>М</w:t>
      </w:r>
      <w:r w:rsidR="00581A78" w:rsidRPr="00581A78">
        <w:t xml:space="preserve">.: </w:t>
      </w:r>
      <w:r w:rsidRPr="00581A78">
        <w:t>Экономика, 1993</w:t>
      </w:r>
      <w:r w:rsidR="00581A78" w:rsidRPr="00581A78">
        <w:t xml:space="preserve"> - </w:t>
      </w:r>
      <w:r w:rsidRPr="00581A78">
        <w:t>с</w:t>
      </w:r>
      <w:r w:rsidR="00581A78" w:rsidRPr="00581A78">
        <w:t>.5</w:t>
      </w:r>
      <w:r w:rsidRPr="00581A78">
        <w:t>72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Данько Т</w:t>
      </w:r>
      <w:r w:rsidR="00581A78">
        <w:t xml:space="preserve">.П. </w:t>
      </w:r>
      <w:r w:rsidRPr="00581A78">
        <w:t>Управление маркетингом – М</w:t>
      </w:r>
      <w:r w:rsidR="00581A78" w:rsidRPr="00581A78">
        <w:t xml:space="preserve">.: </w:t>
      </w:r>
      <w:r w:rsidRPr="00581A78">
        <w:t>ЮНИТИ, 1998-320с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Добросоцкий В</w:t>
      </w:r>
      <w:r w:rsidR="00581A78">
        <w:t xml:space="preserve">.И. </w:t>
      </w:r>
      <w:r w:rsidRPr="00581A78">
        <w:t>Основные направления регулирования рынка мясо</w:t>
      </w:r>
      <w:r w:rsidR="00581A78" w:rsidRPr="00581A78">
        <w:t xml:space="preserve"> - </w:t>
      </w:r>
      <w:r w:rsidRPr="00581A78">
        <w:t>молочной продукции</w:t>
      </w:r>
      <w:r w:rsidR="00581A78" w:rsidRPr="00581A78">
        <w:t xml:space="preserve"> // </w:t>
      </w:r>
      <w:r w:rsidRPr="00581A78">
        <w:t>Экономика сельскохозяйственных и перерабатывающих предприятий</w:t>
      </w:r>
      <w:r w:rsidR="00581A78" w:rsidRPr="00581A78">
        <w:t xml:space="preserve">. - </w:t>
      </w:r>
      <w:r w:rsidRPr="00581A78">
        <w:t>1999</w:t>
      </w:r>
      <w:r w:rsidR="00581A78" w:rsidRPr="00581A78">
        <w:t xml:space="preserve">. - </w:t>
      </w:r>
      <w:r w:rsidRPr="00581A78">
        <w:t>№11</w:t>
      </w:r>
      <w:r w:rsidR="00581A78" w:rsidRPr="00581A78">
        <w:t xml:space="preserve">. - </w:t>
      </w:r>
      <w:r w:rsidRPr="00581A78">
        <w:t>с</w:t>
      </w:r>
      <w:r w:rsidR="00581A78" w:rsidRPr="00581A78">
        <w:t>.4</w:t>
      </w:r>
      <w:r w:rsidRPr="00581A78">
        <w:t>2-47</w:t>
      </w:r>
      <w:r w:rsidR="00581A78" w:rsidRPr="00581A78">
        <w:t xml:space="preserve">. </w:t>
      </w:r>
    </w:p>
    <w:p w:rsidR="00581A78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Завьялов П</w:t>
      </w:r>
      <w:r w:rsidR="00581A78" w:rsidRPr="00581A78">
        <w:t xml:space="preserve">. </w:t>
      </w:r>
      <w:r w:rsidRPr="00581A78">
        <w:t>С</w:t>
      </w:r>
      <w:r w:rsidR="00581A78" w:rsidRPr="00581A78">
        <w:t>.</w:t>
      </w:r>
      <w:r w:rsidR="00581A78">
        <w:t>, Д</w:t>
      </w:r>
      <w:r w:rsidRPr="00581A78">
        <w:t>емидов В</w:t>
      </w:r>
      <w:r w:rsidR="00581A78">
        <w:t xml:space="preserve">.Е. </w:t>
      </w:r>
      <w:r w:rsidRPr="00581A78">
        <w:t>Формула успеха</w:t>
      </w:r>
      <w:r w:rsidR="00581A78" w:rsidRPr="00581A78">
        <w:t xml:space="preserve">: </w:t>
      </w:r>
      <w:r w:rsidRPr="00581A78">
        <w:t>маркетинг</w:t>
      </w:r>
      <w:r w:rsidR="00581A78" w:rsidRPr="00581A78">
        <w:t xml:space="preserve">. </w:t>
      </w:r>
      <w:r w:rsidRPr="00581A78">
        <w:t>_ М</w:t>
      </w:r>
      <w:r w:rsidR="00581A78" w:rsidRPr="00581A78">
        <w:t xml:space="preserve">. </w:t>
      </w:r>
      <w:r w:rsidRPr="00581A78">
        <w:t>Международные отношения, 1991г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Капустина Н</w:t>
      </w:r>
      <w:r w:rsidR="00581A78">
        <w:t xml:space="preserve">.С. </w:t>
      </w:r>
      <w:r w:rsidRPr="00581A78">
        <w:t>теория и практика маркетинга в США – М</w:t>
      </w:r>
      <w:r w:rsidR="00581A78" w:rsidRPr="00581A78">
        <w:t xml:space="preserve">.: </w:t>
      </w:r>
      <w:r w:rsidRPr="00581A78">
        <w:t>Экономика, 1986-с</w:t>
      </w:r>
      <w:r w:rsidR="00581A78" w:rsidRPr="00581A78">
        <w:t>.3</w:t>
      </w:r>
      <w:r w:rsidRPr="00581A78">
        <w:t>0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Карпов Б Деловая стратегия</w:t>
      </w:r>
      <w:r w:rsidR="00581A78" w:rsidRPr="00581A78">
        <w:t xml:space="preserve">. </w:t>
      </w:r>
      <w:r w:rsidRPr="00581A78">
        <w:t>Концепция, содержание, символы</w:t>
      </w:r>
      <w:r w:rsidR="00581A78" w:rsidRPr="00581A78">
        <w:t xml:space="preserve">. </w:t>
      </w:r>
      <w:r w:rsidRPr="00581A78">
        <w:t>-М</w:t>
      </w:r>
      <w:r w:rsidR="00581A78" w:rsidRPr="00581A78">
        <w:t xml:space="preserve">. </w:t>
      </w:r>
      <w:r w:rsidRPr="00581A78">
        <w:t>Экономика</w:t>
      </w:r>
      <w:r w:rsidR="00581A78" w:rsidRPr="00581A78">
        <w:t>. 19</w:t>
      </w:r>
      <w:r w:rsidRPr="00581A78">
        <w:t>96г-12с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Клюкан В</w:t>
      </w:r>
      <w:r w:rsidR="00581A78">
        <w:t xml:space="preserve">.А., </w:t>
      </w:r>
      <w:r w:rsidRPr="00581A78">
        <w:t>Клочко А</w:t>
      </w:r>
      <w:r w:rsidR="00581A78">
        <w:t xml:space="preserve">.И. </w:t>
      </w:r>
      <w:r w:rsidRPr="00581A78">
        <w:t>и др</w:t>
      </w:r>
      <w:r w:rsidR="00581A78" w:rsidRPr="00581A78">
        <w:t xml:space="preserve">. </w:t>
      </w:r>
      <w:r w:rsidRPr="00581A78">
        <w:t>Рекомендации по применению маркетинга в агропромышленном производстве</w:t>
      </w:r>
      <w:r w:rsidR="00581A78" w:rsidRPr="00581A78">
        <w:t xml:space="preserve">. </w:t>
      </w:r>
      <w:r w:rsidRPr="00581A78">
        <w:t>_ М</w:t>
      </w:r>
      <w:r w:rsidR="00581A78" w:rsidRPr="00581A78">
        <w:t>.,</w:t>
      </w:r>
      <w:r w:rsidRPr="00581A78">
        <w:t xml:space="preserve"> 1995г-с</w:t>
      </w:r>
      <w:r w:rsidR="00581A78" w:rsidRPr="00581A78">
        <w:t>.5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Коваленко Н</w:t>
      </w:r>
      <w:r w:rsidR="00581A78">
        <w:t xml:space="preserve">.Я. </w:t>
      </w:r>
      <w:r w:rsidR="00581A78" w:rsidRPr="00581A78">
        <w:t xml:space="preserve">- </w:t>
      </w:r>
      <w:r w:rsidRPr="00581A78">
        <w:t>Экономика сельского хозяйства</w:t>
      </w:r>
      <w:r w:rsidR="00581A78" w:rsidRPr="00581A78">
        <w:t xml:space="preserve">. </w:t>
      </w:r>
      <w:r w:rsidRPr="00581A78">
        <w:t>С основами аграрных рынков</w:t>
      </w:r>
      <w:r w:rsidR="00581A78" w:rsidRPr="00581A78">
        <w:t xml:space="preserve">. </w:t>
      </w:r>
      <w:r w:rsidRPr="00581A78">
        <w:t>Курс лекций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.; </w:t>
      </w:r>
      <w:r w:rsidRPr="00581A78">
        <w:t>Ассоциация авторов и издателей Гандем</w:t>
      </w:r>
      <w:r w:rsidR="00581A78" w:rsidRPr="00581A78">
        <w:t xml:space="preserve">. </w:t>
      </w:r>
      <w:r w:rsidRPr="00581A78">
        <w:t>Издательство ЭК МОС, 1998</w:t>
      </w:r>
      <w:r w:rsidR="00581A78" w:rsidRPr="00581A78">
        <w:t xml:space="preserve"> - </w:t>
      </w:r>
      <w:r w:rsidRPr="00581A78">
        <w:t>448с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Ковальков Ю</w:t>
      </w:r>
      <w:r w:rsidR="00581A78">
        <w:t xml:space="preserve">.Н. </w:t>
      </w:r>
      <w:r w:rsidRPr="00581A78">
        <w:t>Дмитриев О</w:t>
      </w:r>
      <w:r w:rsidR="00581A78">
        <w:t xml:space="preserve">.Н. </w:t>
      </w:r>
      <w:r w:rsidRPr="00581A78">
        <w:t>Эффективность технологии маркетинга</w:t>
      </w:r>
      <w:r w:rsidR="00581A78" w:rsidRPr="00581A78">
        <w:t xml:space="preserve">. - </w:t>
      </w:r>
      <w:r w:rsidRPr="00581A78">
        <w:t>М</w:t>
      </w:r>
      <w:r w:rsidR="00581A78" w:rsidRPr="00581A78">
        <w:t xml:space="preserve">.: </w:t>
      </w:r>
      <w:r w:rsidRPr="00581A78">
        <w:t>Машиностроение, 1996</w:t>
      </w:r>
      <w:r w:rsidR="00581A78" w:rsidRPr="00581A78">
        <w:t xml:space="preserve"> - </w:t>
      </w:r>
      <w:r w:rsidRPr="00581A78">
        <w:t>219с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Кондратьев В</w:t>
      </w:r>
      <w:r w:rsidR="00581A78">
        <w:t xml:space="preserve">.В., </w:t>
      </w:r>
      <w:r w:rsidRPr="00581A78">
        <w:t>Краснова В</w:t>
      </w:r>
      <w:r w:rsidR="00581A78">
        <w:t xml:space="preserve">.Б. </w:t>
      </w:r>
      <w:r w:rsidRPr="00581A78">
        <w:t>Реструктуризация управления компанией</w:t>
      </w:r>
      <w:r w:rsidR="00581A78" w:rsidRPr="00581A78">
        <w:t xml:space="preserve">: </w:t>
      </w:r>
      <w:r w:rsidRPr="00581A78">
        <w:t>17-модульная программа для менеджеров "Управление развитием организации"</w:t>
      </w:r>
      <w:r w:rsidR="00581A78" w:rsidRPr="00581A78">
        <w:t xml:space="preserve">. </w:t>
      </w:r>
      <w:r w:rsidRPr="00581A78">
        <w:t>Модуль 6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"ИНФРА-М", 1999</w:t>
      </w:r>
      <w:r w:rsidR="00581A78" w:rsidRPr="00581A78">
        <w:t xml:space="preserve">. </w:t>
      </w:r>
      <w:r w:rsidRPr="00581A78">
        <w:t>– 272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Королев Ю</w:t>
      </w:r>
      <w:r w:rsidR="00581A78">
        <w:t xml:space="preserve">.Б., </w:t>
      </w:r>
      <w:r w:rsidRPr="00581A78">
        <w:t>Коротнев В</w:t>
      </w:r>
      <w:r w:rsidR="00581A78">
        <w:t xml:space="preserve">.Д., </w:t>
      </w:r>
      <w:r w:rsidRPr="00581A78">
        <w:t>Кочетова Г</w:t>
      </w:r>
      <w:r w:rsidR="00581A78">
        <w:t xml:space="preserve">.Н., </w:t>
      </w:r>
      <w:r w:rsidRPr="00581A78">
        <w:t>Никифорова Е</w:t>
      </w:r>
      <w:r w:rsidR="00581A78">
        <w:t xml:space="preserve">.Н. </w:t>
      </w:r>
      <w:r w:rsidRPr="00581A78">
        <w:t>Менеджмент в АПК/ Под ред</w:t>
      </w:r>
      <w:r w:rsidR="00581A78" w:rsidRPr="00581A78">
        <w:t xml:space="preserve">. </w:t>
      </w:r>
      <w:r w:rsidRPr="00581A78">
        <w:t>Королева Ю</w:t>
      </w:r>
      <w:r w:rsidR="00581A78">
        <w:t xml:space="preserve">.Б. </w:t>
      </w:r>
      <w:r w:rsidRPr="00581A78">
        <w:t>– М</w:t>
      </w:r>
      <w:r w:rsidR="00581A78" w:rsidRPr="00581A78">
        <w:t xml:space="preserve">.: </w:t>
      </w:r>
      <w:r w:rsidRPr="00581A78">
        <w:t>Колос, 2000</w:t>
      </w:r>
      <w:r w:rsidR="00581A78" w:rsidRPr="00581A78">
        <w:t xml:space="preserve">. </w:t>
      </w:r>
      <w:r w:rsidRPr="00581A78">
        <w:t>– 304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Королев Ю</w:t>
      </w:r>
      <w:r w:rsidR="00581A78">
        <w:t xml:space="preserve">.Б., </w:t>
      </w:r>
      <w:r w:rsidRPr="00581A78">
        <w:t>Мазлоев В</w:t>
      </w:r>
      <w:r w:rsidR="00581A78">
        <w:t xml:space="preserve">.З., </w:t>
      </w:r>
      <w:r w:rsidRPr="00581A78">
        <w:t>Мефед А</w:t>
      </w:r>
      <w:r w:rsidR="00581A78">
        <w:t xml:space="preserve">.В. </w:t>
      </w:r>
      <w:r w:rsidRPr="00581A78">
        <w:t>и др</w:t>
      </w:r>
      <w:r w:rsidR="00581A78" w:rsidRPr="00581A78">
        <w:t xml:space="preserve">. </w:t>
      </w:r>
      <w:r w:rsidRPr="00581A78">
        <w:t>Управление в АПК под ред</w:t>
      </w:r>
      <w:r w:rsidR="00581A78" w:rsidRPr="00581A78">
        <w:t xml:space="preserve">. </w:t>
      </w:r>
      <w:r w:rsidRPr="00581A78">
        <w:t>Ю</w:t>
      </w:r>
      <w:r w:rsidR="00581A78">
        <w:t xml:space="preserve">.Б. </w:t>
      </w:r>
      <w:r w:rsidRPr="00581A78">
        <w:t>Королева – М</w:t>
      </w:r>
      <w:r w:rsidR="00581A78" w:rsidRPr="00581A78">
        <w:t xml:space="preserve">.: </w:t>
      </w:r>
      <w:r w:rsidRPr="00581A78">
        <w:t>Колос, 2002 – 376с (Учебники и учебные пособия для студентов высших учебных заведений</w:t>
      </w:r>
      <w:r w:rsidR="00581A78" w:rsidRPr="00581A78">
        <w:t xml:space="preserve">). </w:t>
      </w:r>
    </w:p>
    <w:p w:rsidR="006C63EC" w:rsidRPr="00581A78" w:rsidRDefault="00A440D5" w:rsidP="00F7577E">
      <w:pPr>
        <w:pStyle w:val="a1"/>
        <w:tabs>
          <w:tab w:val="left" w:pos="700"/>
        </w:tabs>
        <w:ind w:firstLine="0"/>
      </w:pPr>
      <w:r w:rsidRPr="00581A78">
        <w:lastRenderedPageBreak/>
        <w:t>Котле</w:t>
      </w:r>
      <w:r w:rsidR="006C63EC" w:rsidRPr="00581A78">
        <w:t>р Ф</w:t>
      </w:r>
      <w:r w:rsidR="00581A78" w:rsidRPr="00581A78">
        <w:t xml:space="preserve">. </w:t>
      </w:r>
      <w:r w:rsidR="006C63EC" w:rsidRPr="00581A78">
        <w:t>Основы маркетинга</w:t>
      </w:r>
      <w:r w:rsidR="00581A78" w:rsidRPr="00581A78">
        <w:t xml:space="preserve">: </w:t>
      </w:r>
      <w:r w:rsidR="006C63EC" w:rsidRPr="00581A78">
        <w:t>пер</w:t>
      </w:r>
      <w:r w:rsidR="00581A78" w:rsidRPr="00581A78">
        <w:t xml:space="preserve">. </w:t>
      </w:r>
      <w:r w:rsidR="006C63EC" w:rsidRPr="00581A78">
        <w:t>с англ</w:t>
      </w:r>
      <w:r w:rsidR="00581A78" w:rsidRPr="00581A78">
        <w:t xml:space="preserve">. - </w:t>
      </w:r>
      <w:r w:rsidR="006C63EC" w:rsidRPr="00581A78">
        <w:t>М</w:t>
      </w:r>
      <w:r w:rsidR="00581A78" w:rsidRPr="00581A78">
        <w:t>.: "</w:t>
      </w:r>
      <w:r w:rsidR="006C63EC" w:rsidRPr="00581A78">
        <w:t>Бизнес-книга</w:t>
      </w:r>
      <w:r w:rsidR="00581A78" w:rsidRPr="00581A78">
        <w:t>"</w:t>
      </w:r>
      <w:r w:rsidR="006C63EC" w:rsidRPr="00581A78">
        <w:t xml:space="preserve">, </w:t>
      </w:r>
      <w:r w:rsidR="00581A78" w:rsidRPr="00581A78">
        <w:t>"</w:t>
      </w:r>
      <w:r w:rsidR="006C63EC" w:rsidRPr="00581A78">
        <w:t>ИМА – кросс ПЛЮС</w:t>
      </w:r>
      <w:r w:rsidR="00581A78" w:rsidRPr="00581A78">
        <w:t>"</w:t>
      </w:r>
      <w:r w:rsidR="006C63EC" w:rsidRPr="00581A78">
        <w:t>, ноябрь 1995</w:t>
      </w:r>
      <w:r w:rsidR="00581A78" w:rsidRPr="00581A78">
        <w:t xml:space="preserve"> - </w:t>
      </w:r>
      <w:r w:rsidR="006C63EC" w:rsidRPr="00581A78">
        <w:t>702с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Котлер Ф</w:t>
      </w:r>
      <w:r w:rsidR="00581A78" w:rsidRPr="00581A78">
        <w:t xml:space="preserve">. </w:t>
      </w:r>
      <w:r w:rsidRPr="00581A78">
        <w:t>Основы маркетинга</w:t>
      </w:r>
      <w:r w:rsidR="00581A78" w:rsidRPr="00581A78">
        <w:t xml:space="preserve">.: </w:t>
      </w:r>
      <w:r w:rsidRPr="00581A78">
        <w:t>пер</w:t>
      </w:r>
      <w:r w:rsidR="00581A78" w:rsidRPr="00581A78">
        <w:t xml:space="preserve">. </w:t>
      </w:r>
      <w:r w:rsidRPr="00581A78">
        <w:t>с англ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Ростинтер</w:t>
      </w:r>
      <w:r w:rsidR="00581A78" w:rsidRPr="00581A78">
        <w:t>. 19</w:t>
      </w:r>
      <w:r w:rsidRPr="00581A78">
        <w:t>96</w:t>
      </w:r>
      <w:r w:rsidR="00581A78" w:rsidRPr="00581A78">
        <w:t xml:space="preserve">. </w:t>
      </w:r>
      <w:r w:rsidRPr="00581A78">
        <w:t>–704с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Ламбен Жан-Жак</w:t>
      </w:r>
      <w:r w:rsidR="00581A78" w:rsidRPr="00581A78">
        <w:t xml:space="preserve">. </w:t>
      </w:r>
      <w:r w:rsidRPr="00581A78">
        <w:t>Стратегический маркетинг</w:t>
      </w:r>
      <w:r w:rsidR="00581A78" w:rsidRPr="00581A78">
        <w:t xml:space="preserve">. </w:t>
      </w:r>
      <w:r w:rsidRPr="00581A78">
        <w:t>Европейская перспектива</w:t>
      </w:r>
      <w:r w:rsidR="00581A78" w:rsidRPr="00581A78">
        <w:t xml:space="preserve">.: </w:t>
      </w:r>
      <w:r w:rsidRPr="00581A78">
        <w:t>Пер</w:t>
      </w:r>
      <w:r w:rsidR="00581A78" w:rsidRPr="00581A78">
        <w:t xml:space="preserve">. </w:t>
      </w:r>
      <w:r w:rsidRPr="00581A78">
        <w:t>с фр</w:t>
      </w:r>
      <w:r w:rsidR="00581A78" w:rsidRPr="00581A78">
        <w:t xml:space="preserve">. </w:t>
      </w:r>
      <w:r w:rsidRPr="00581A78">
        <w:t>– СПб</w:t>
      </w:r>
      <w:r w:rsidR="00581A78" w:rsidRPr="00581A78">
        <w:t xml:space="preserve">: </w:t>
      </w:r>
      <w:r w:rsidRPr="00581A78">
        <w:t>Наука, 1996</w:t>
      </w:r>
      <w:r w:rsidR="00581A78" w:rsidRPr="00581A78">
        <w:t xml:space="preserve">. </w:t>
      </w:r>
      <w:r w:rsidRPr="00581A78">
        <w:t>– 589с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Ламбен Ж-Ж</w:t>
      </w:r>
      <w:r w:rsidR="00581A78" w:rsidRPr="00581A78">
        <w:t xml:space="preserve">. </w:t>
      </w:r>
      <w:r w:rsidRPr="00581A78">
        <w:t>Стратегический маркетинг</w:t>
      </w:r>
      <w:r w:rsidR="00581A78" w:rsidRPr="00581A78">
        <w:t xml:space="preserve">. </w:t>
      </w:r>
      <w:r w:rsidRPr="00581A78">
        <w:t>-С-Пб</w:t>
      </w:r>
      <w:r w:rsidR="00581A78" w:rsidRPr="00581A78">
        <w:t xml:space="preserve">.: </w:t>
      </w:r>
      <w:r w:rsidRPr="00581A78">
        <w:t>Наука</w:t>
      </w:r>
      <w:r w:rsidR="00581A78" w:rsidRPr="00581A78">
        <w:t>. 19</w:t>
      </w:r>
      <w:r w:rsidRPr="00581A78">
        <w:t>95</w:t>
      </w:r>
      <w:r w:rsidR="00581A78" w:rsidRPr="00581A78">
        <w:t xml:space="preserve">. </w:t>
      </w:r>
      <w:r w:rsidRPr="00581A78">
        <w:t>-588с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Лебедев О</w:t>
      </w:r>
      <w:r w:rsidR="00581A78">
        <w:t xml:space="preserve">.Т., </w:t>
      </w:r>
      <w:r w:rsidRPr="00581A78">
        <w:t>Филипова Т</w:t>
      </w:r>
      <w:r w:rsidR="00581A78">
        <w:t xml:space="preserve">.Ю. </w:t>
      </w:r>
      <w:r w:rsidRPr="00581A78">
        <w:t>Основы маркетинга, СП-б, 1997-259с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Липсиц И</w:t>
      </w:r>
      <w:r w:rsidR="00581A78">
        <w:t xml:space="preserve">.В., </w:t>
      </w:r>
      <w:r w:rsidRPr="00581A78">
        <w:t>Косов В</w:t>
      </w:r>
      <w:r w:rsidR="00581A78">
        <w:t xml:space="preserve">.В. </w:t>
      </w:r>
      <w:r w:rsidRPr="00581A78">
        <w:t>Инвестиционный проект</w:t>
      </w:r>
      <w:r w:rsidR="00581A78" w:rsidRPr="00581A78">
        <w:t xml:space="preserve">. </w:t>
      </w:r>
      <w:r w:rsidRPr="00581A78">
        <w:t>Методы подготовки и анализа</w:t>
      </w:r>
      <w:r w:rsidR="00581A78" w:rsidRPr="00581A78">
        <w:t xml:space="preserve">. </w:t>
      </w:r>
      <w:r w:rsidRPr="00581A78">
        <w:t>Учебно-справочное пособие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Издательство БЕК</w:t>
      </w:r>
      <w:r w:rsidR="00581A78" w:rsidRPr="00581A78">
        <w:t>. 19</w:t>
      </w:r>
      <w:r w:rsidRPr="00581A78">
        <w:t>96-304с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Макаренко М</w:t>
      </w:r>
      <w:r w:rsidR="00581A78">
        <w:t xml:space="preserve">.В., </w:t>
      </w:r>
      <w:r w:rsidRPr="00581A78">
        <w:t>Макашина О</w:t>
      </w:r>
      <w:r w:rsidR="00581A78">
        <w:t xml:space="preserve">.М. </w:t>
      </w:r>
      <w:r w:rsidRPr="00581A78">
        <w:t>Производственный менеджмент</w:t>
      </w:r>
      <w:r w:rsidR="00581A78" w:rsidRPr="00581A78">
        <w:t xml:space="preserve">: </w:t>
      </w:r>
      <w:r w:rsidRPr="00581A78">
        <w:t>Учебное пособие для ВУЗов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 xml:space="preserve">Издательство </w:t>
      </w:r>
      <w:r w:rsidR="00581A78" w:rsidRPr="00581A78">
        <w:t>"</w:t>
      </w:r>
      <w:r w:rsidRPr="00581A78">
        <w:t>ПРИОР</w:t>
      </w:r>
      <w:r w:rsidR="00581A78" w:rsidRPr="00581A78">
        <w:t>"</w:t>
      </w:r>
      <w:r w:rsidRPr="00581A78">
        <w:t>, 1998г – 236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Маркин Ю</w:t>
      </w:r>
      <w:r w:rsidR="00581A78">
        <w:t xml:space="preserve">.П. </w:t>
      </w:r>
      <w:r w:rsidRPr="00581A78">
        <w:t>Анализ внутрипроизводственных резервов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Финансы и статистика</w:t>
      </w:r>
      <w:r w:rsidR="00581A78" w:rsidRPr="00581A78">
        <w:t>. 19</w:t>
      </w:r>
      <w:r w:rsidRPr="00581A78">
        <w:t>91</w:t>
      </w:r>
      <w:r w:rsidR="00581A78" w:rsidRPr="00581A78">
        <w:t xml:space="preserve">. </w:t>
      </w:r>
      <w:r w:rsidRPr="00581A78">
        <w:t>–159с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rPr>
          <w:highlight w:val="yellow"/>
        </w:rPr>
        <w:t>Мауэрс</w:t>
      </w:r>
      <w:r w:rsidRPr="00581A78">
        <w:t xml:space="preserve"> Р</w:t>
      </w:r>
      <w:r w:rsidR="00581A78">
        <w:t xml:space="preserve">.С. </w:t>
      </w:r>
      <w:r w:rsidRPr="00581A78">
        <w:t>Эффективное управление</w:t>
      </w:r>
      <w:r w:rsidR="00581A78" w:rsidRPr="00581A78">
        <w:t xml:space="preserve"> - </w:t>
      </w:r>
      <w:r w:rsidRPr="00581A78">
        <w:t>М</w:t>
      </w:r>
      <w:r w:rsidR="00581A78" w:rsidRPr="00581A78">
        <w:t xml:space="preserve">.: </w:t>
      </w:r>
      <w:r w:rsidRPr="00581A78">
        <w:t>Фин</w:t>
      </w:r>
      <w:r w:rsidR="00581A78" w:rsidRPr="00581A78">
        <w:t xml:space="preserve"> - </w:t>
      </w:r>
      <w:r w:rsidRPr="00581A78">
        <w:t>пресс</w:t>
      </w:r>
      <w:r w:rsidR="00581A78" w:rsidRPr="00581A78">
        <w:t>. 19</w:t>
      </w:r>
      <w:r w:rsidRPr="00581A78">
        <w:t>99-275с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Мескон М</w:t>
      </w:r>
      <w:r w:rsidR="00581A78" w:rsidRPr="00581A78">
        <w:t xml:space="preserve">. </w:t>
      </w:r>
      <w:r w:rsidRPr="00581A78">
        <w:t>И др</w:t>
      </w:r>
      <w:r w:rsidR="00581A78" w:rsidRPr="00581A78">
        <w:t xml:space="preserve">. </w:t>
      </w:r>
      <w:r w:rsidRPr="00581A78">
        <w:t>Основы маркетинга</w:t>
      </w:r>
      <w:r w:rsidR="00581A78" w:rsidRPr="00581A78">
        <w:t xml:space="preserve">.: </w:t>
      </w:r>
      <w:r w:rsidRPr="00581A78">
        <w:t>пер</w:t>
      </w:r>
      <w:r w:rsidR="00581A78" w:rsidRPr="00581A78">
        <w:t xml:space="preserve">. </w:t>
      </w:r>
      <w:r w:rsidRPr="00581A78">
        <w:t>с англ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Дело, 1996</w:t>
      </w:r>
      <w:r w:rsidR="00581A78" w:rsidRPr="00581A78">
        <w:t xml:space="preserve">. </w:t>
      </w:r>
      <w:r w:rsidRPr="00581A78">
        <w:t>–704с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Методические рекомендации по организации снабженческо</w:t>
      </w:r>
      <w:r w:rsidR="00581A78" w:rsidRPr="00581A78">
        <w:t xml:space="preserve"> - </w:t>
      </w:r>
      <w:r w:rsidRPr="00581A78">
        <w:t>сбытовой деятельности предприятий на основе маркетинга – М</w:t>
      </w:r>
      <w:r w:rsidR="00581A78" w:rsidRPr="00581A78">
        <w:t xml:space="preserve">.: </w:t>
      </w:r>
      <w:r w:rsidRPr="00581A78">
        <w:t>Изд</w:t>
      </w:r>
      <w:r w:rsidR="00581A78" w:rsidRPr="00581A78">
        <w:t xml:space="preserve">. </w:t>
      </w:r>
      <w:r w:rsidRPr="00581A78">
        <w:t>дом Новый ВЕК, Институт Микоэкономики, 2000г</w:t>
      </w:r>
      <w:r w:rsidR="00581A78" w:rsidRPr="00581A78">
        <w:t xml:space="preserve">. - </w:t>
      </w:r>
      <w:r w:rsidRPr="00581A78">
        <w:t>83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Назаренко А</w:t>
      </w:r>
      <w:r w:rsidR="00581A78">
        <w:t xml:space="preserve">.Н. </w:t>
      </w:r>
      <w:r w:rsidRPr="00581A78">
        <w:t>Ценовая ситуация на рынке</w:t>
      </w:r>
      <w:r w:rsidR="00581A78" w:rsidRPr="00581A78">
        <w:t xml:space="preserve"> // </w:t>
      </w:r>
      <w:r w:rsidRPr="00581A78">
        <w:t>Экономика сельского хозяйства Росии</w:t>
      </w:r>
      <w:r w:rsidR="00581A78" w:rsidRPr="00581A78">
        <w:t xml:space="preserve">. - </w:t>
      </w:r>
      <w:r w:rsidRPr="00581A78">
        <w:t>2001</w:t>
      </w:r>
      <w:r w:rsidR="00581A78" w:rsidRPr="00581A78">
        <w:t xml:space="preserve">. - </w:t>
      </w:r>
      <w:r w:rsidRPr="00581A78">
        <w:t>09</w:t>
      </w:r>
      <w:r w:rsidR="00581A78" w:rsidRPr="00581A78">
        <w:t xml:space="preserve">. - </w:t>
      </w:r>
      <w:r w:rsidRPr="00581A78">
        <w:t>с</w:t>
      </w:r>
      <w:r w:rsidR="00581A78" w:rsidRPr="00581A78">
        <w:t>.3</w:t>
      </w:r>
      <w:r w:rsidRPr="00581A78">
        <w:t>7-38</w:t>
      </w:r>
    </w:p>
    <w:p w:rsidR="006C63EC" w:rsidRPr="00581A78" w:rsidRDefault="00E165A2" w:rsidP="00F7577E">
      <w:pPr>
        <w:pStyle w:val="a1"/>
        <w:tabs>
          <w:tab w:val="left" w:pos="700"/>
        </w:tabs>
        <w:ind w:firstLine="0"/>
      </w:pPr>
      <w:r>
        <w:t xml:space="preserve">Паничев </w:t>
      </w:r>
      <w:r w:rsidR="006C63EC" w:rsidRPr="00581A78">
        <w:t>Н</w:t>
      </w:r>
      <w:r w:rsidR="00581A78">
        <w:t xml:space="preserve">.А. </w:t>
      </w:r>
      <w:r w:rsidR="006C63EC" w:rsidRPr="00581A78">
        <w:t>Управление агропромышленным производством</w:t>
      </w:r>
      <w:r w:rsidR="00581A78" w:rsidRPr="00581A78">
        <w:t xml:space="preserve">: </w:t>
      </w:r>
      <w:r w:rsidR="006C63EC" w:rsidRPr="00581A78">
        <w:t>учебник</w:t>
      </w:r>
      <w:r w:rsidR="00581A78" w:rsidRPr="00581A78">
        <w:t xml:space="preserve">. </w:t>
      </w:r>
      <w:r w:rsidR="006C63EC" w:rsidRPr="00581A78">
        <w:t>-М</w:t>
      </w:r>
      <w:r w:rsidR="00581A78" w:rsidRPr="00581A78">
        <w:t xml:space="preserve">.: </w:t>
      </w:r>
      <w:r w:rsidR="006C63EC" w:rsidRPr="00581A78">
        <w:t>Колос</w:t>
      </w:r>
      <w:r w:rsidR="00581A78" w:rsidRPr="00581A78">
        <w:t>, 20</w:t>
      </w:r>
      <w:r w:rsidR="006C63EC" w:rsidRPr="00581A78">
        <w:t>00</w:t>
      </w:r>
      <w:r w:rsidR="00581A78" w:rsidRPr="00581A78">
        <w:t xml:space="preserve">. </w:t>
      </w:r>
      <w:r w:rsidR="006C63EC" w:rsidRPr="00581A78">
        <w:t>-с</w:t>
      </w:r>
      <w:r w:rsidR="00581A78" w:rsidRPr="00581A78">
        <w:t>.2</w:t>
      </w:r>
      <w:r w:rsidR="006C63EC" w:rsidRPr="00581A78">
        <w:t>73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Перерва П</w:t>
      </w:r>
      <w:r w:rsidR="00581A78">
        <w:t xml:space="preserve">.Г. </w:t>
      </w:r>
      <w:r w:rsidRPr="00581A78">
        <w:t>Управление сбытом промышленной продукции в системе маркетинга</w:t>
      </w:r>
      <w:r w:rsidR="00581A78" w:rsidRPr="00581A78">
        <w:t xml:space="preserve">. </w:t>
      </w:r>
      <w:r w:rsidRPr="00581A78">
        <w:t>Практический маркетинг</w:t>
      </w:r>
      <w:r w:rsidR="00581A78" w:rsidRPr="00581A78">
        <w:t xml:space="preserve">. </w:t>
      </w:r>
      <w:r w:rsidRPr="00581A78">
        <w:t>-М</w:t>
      </w:r>
      <w:r w:rsidR="00581A78" w:rsidRPr="00581A78">
        <w:t>.,</w:t>
      </w:r>
      <w:r w:rsidRPr="00581A78">
        <w:t xml:space="preserve"> НПО </w:t>
      </w:r>
      <w:r w:rsidR="00581A78" w:rsidRPr="00581A78">
        <w:t>"</w:t>
      </w:r>
      <w:r w:rsidRPr="00581A78">
        <w:t>РИМ</w:t>
      </w:r>
      <w:r w:rsidR="00581A78" w:rsidRPr="00581A78">
        <w:t>"</w:t>
      </w:r>
      <w:r w:rsidRPr="00581A78">
        <w:t>, 1992-273с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Пожидаева Е</w:t>
      </w:r>
      <w:r w:rsidR="00581A78" w:rsidRPr="00581A78">
        <w:t xml:space="preserve">. </w:t>
      </w:r>
      <w:r w:rsidRPr="00581A78">
        <w:t>Преимущества крупных сельскохозяйственных предприятий по производству молока</w:t>
      </w:r>
      <w:r w:rsidR="00581A78" w:rsidRPr="00581A78">
        <w:t xml:space="preserve"> // </w:t>
      </w:r>
      <w:r w:rsidRPr="00581A78">
        <w:t>Экономика сельского хозяйства России</w:t>
      </w:r>
      <w:r w:rsidR="00581A78" w:rsidRPr="00581A78">
        <w:t xml:space="preserve">. - </w:t>
      </w:r>
      <w:r w:rsidRPr="00581A78">
        <w:t>2002</w:t>
      </w:r>
      <w:r w:rsidR="00581A78" w:rsidRPr="00581A78">
        <w:t xml:space="preserve">. </w:t>
      </w:r>
      <w:r w:rsidRPr="00581A78">
        <w:t>-№1</w:t>
      </w:r>
      <w:r w:rsidR="00581A78" w:rsidRPr="00581A78">
        <w:t xml:space="preserve">. - </w:t>
      </w:r>
      <w:r w:rsidRPr="00581A78">
        <w:t>с</w:t>
      </w:r>
      <w:r w:rsidR="00581A78" w:rsidRPr="00581A78">
        <w:t xml:space="preserve">.5. </w:t>
      </w:r>
    </w:p>
    <w:p w:rsidR="00581A78" w:rsidRPr="00581A78" w:rsidRDefault="00E165A2" w:rsidP="00F7577E">
      <w:pPr>
        <w:pStyle w:val="a1"/>
        <w:tabs>
          <w:tab w:val="left" w:pos="700"/>
        </w:tabs>
        <w:ind w:firstLine="0"/>
      </w:pPr>
      <w:r>
        <w:lastRenderedPageBreak/>
        <w:t xml:space="preserve">Попов </w:t>
      </w:r>
      <w:r w:rsidR="006C63EC" w:rsidRPr="00581A78">
        <w:t>Н</w:t>
      </w:r>
      <w:r w:rsidR="00581A78">
        <w:t xml:space="preserve">.А. </w:t>
      </w:r>
      <w:r w:rsidR="006C63EC" w:rsidRPr="00581A78">
        <w:t>Экономика сельского хозяйства</w:t>
      </w:r>
      <w:r w:rsidR="00581A78" w:rsidRPr="00581A78">
        <w:t xml:space="preserve">: </w:t>
      </w:r>
      <w:r w:rsidR="006C63EC" w:rsidRPr="00581A78">
        <w:t>Учебник</w:t>
      </w:r>
      <w:r w:rsidR="00581A78" w:rsidRPr="00581A78">
        <w:t xml:space="preserve">. </w:t>
      </w:r>
      <w:r w:rsidR="006C63EC" w:rsidRPr="00581A78">
        <w:t>– М</w:t>
      </w:r>
      <w:r w:rsidR="00581A78" w:rsidRPr="00581A78">
        <w:t xml:space="preserve">.: </w:t>
      </w:r>
      <w:r w:rsidR="006C63EC" w:rsidRPr="00581A78">
        <w:t>"Дело и Сервис", 2001</w:t>
      </w:r>
      <w:r w:rsidR="00581A78" w:rsidRPr="00581A78">
        <w:t xml:space="preserve">. </w:t>
      </w:r>
      <w:r w:rsidR="006C63EC" w:rsidRPr="00581A78">
        <w:t>– 368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Попов Н</w:t>
      </w:r>
      <w:r w:rsidR="00581A78">
        <w:t xml:space="preserve">.А. </w:t>
      </w:r>
      <w:r w:rsidRPr="00581A78">
        <w:t>Экономика сельскохозяйственного производства</w:t>
      </w:r>
      <w:r w:rsidR="00581A78" w:rsidRPr="00581A78">
        <w:t xml:space="preserve">. </w:t>
      </w:r>
      <w:r w:rsidRPr="00581A78">
        <w:t>С основами рыночной агроэкономики и сельского предпринимательства</w:t>
      </w:r>
      <w:r w:rsidR="00581A78" w:rsidRPr="00581A78">
        <w:t xml:space="preserve">. </w:t>
      </w:r>
      <w:r w:rsidRPr="00581A78">
        <w:t>Учебник</w:t>
      </w:r>
      <w:r w:rsidR="00581A78" w:rsidRPr="00581A78">
        <w:t xml:space="preserve">. </w:t>
      </w:r>
      <w:r w:rsidRPr="00581A78">
        <w:t>– М</w:t>
      </w:r>
      <w:r w:rsidR="00581A78" w:rsidRPr="00581A78">
        <w:t>.,</w:t>
      </w:r>
      <w:r w:rsidRPr="00581A78">
        <w:t xml:space="preserve"> Ассоциация авторов и издателей</w:t>
      </w:r>
      <w:r w:rsidR="00581A78" w:rsidRPr="00581A78">
        <w:t xml:space="preserve">. </w:t>
      </w:r>
      <w:r w:rsidRPr="00581A78">
        <w:t>Тандем</w:t>
      </w:r>
      <w:r w:rsidR="00581A78" w:rsidRPr="00581A78">
        <w:t xml:space="preserve">: </w:t>
      </w:r>
      <w:r w:rsidRPr="00581A78">
        <w:t>Экмос, 1999</w:t>
      </w:r>
      <w:r w:rsidR="00581A78" w:rsidRPr="00581A78">
        <w:t xml:space="preserve">. </w:t>
      </w:r>
      <w:r w:rsidRPr="00581A78">
        <w:t>– 352с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Пособие по реорганизации сельскохозяйственных предприятий в РФ</w:t>
      </w:r>
      <w:r w:rsidR="00581A78" w:rsidRPr="00581A78">
        <w:t xml:space="preserve">. </w:t>
      </w:r>
      <w:r w:rsidRPr="00581A78">
        <w:t>–М</w:t>
      </w:r>
      <w:r w:rsidR="00581A78" w:rsidRPr="00581A78">
        <w:t>. 19</w:t>
      </w:r>
      <w:r w:rsidRPr="00581A78">
        <w:t>95</w:t>
      </w:r>
      <w:r w:rsidR="00581A78" w:rsidRPr="00581A78">
        <w:t xml:space="preserve">. - </w:t>
      </w:r>
      <w:r w:rsidRPr="00581A78">
        <w:t>99с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Пошатаев А</w:t>
      </w:r>
      <w:r w:rsidR="00581A78">
        <w:t xml:space="preserve">.В., </w:t>
      </w:r>
      <w:r w:rsidRPr="00581A78">
        <w:t>Беспалов В</w:t>
      </w:r>
      <w:r w:rsidR="00581A78">
        <w:t xml:space="preserve">.А. </w:t>
      </w:r>
      <w:r w:rsidRPr="00581A78">
        <w:t>Управление сельскохозяйственным производством</w:t>
      </w:r>
      <w:r w:rsidR="00581A78" w:rsidRPr="00581A78">
        <w:t xml:space="preserve">. </w:t>
      </w:r>
      <w:r w:rsidRPr="00581A78">
        <w:t>-М</w:t>
      </w:r>
      <w:r w:rsidR="00581A78" w:rsidRPr="00581A78">
        <w:t xml:space="preserve">.: </w:t>
      </w:r>
      <w:r w:rsidRPr="00581A78">
        <w:t>Колос, 1995-272с</w:t>
      </w:r>
      <w:r w:rsidR="00581A78" w:rsidRPr="00581A78">
        <w:t xml:space="preserve">.: </w:t>
      </w:r>
      <w:r w:rsidRPr="00581A78">
        <w:t>ил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Разу М</w:t>
      </w:r>
      <w:r w:rsidR="00581A78">
        <w:t xml:space="preserve">.Л. </w:t>
      </w:r>
      <w:r w:rsidRPr="00581A78">
        <w:t>и др</w:t>
      </w:r>
      <w:r w:rsidR="00581A78" w:rsidRPr="00581A78">
        <w:t xml:space="preserve">. </w:t>
      </w:r>
      <w:r w:rsidRPr="00581A78">
        <w:t>Управление программами и проектами</w:t>
      </w:r>
      <w:r w:rsidR="00581A78" w:rsidRPr="00581A78">
        <w:t xml:space="preserve">: </w:t>
      </w:r>
      <w:r w:rsidRPr="00581A78">
        <w:t>17-модульная программа для менеджеров "Управление развитием организации"</w:t>
      </w:r>
      <w:r w:rsidR="00581A78" w:rsidRPr="00581A78">
        <w:t xml:space="preserve">. </w:t>
      </w:r>
      <w:r w:rsidRPr="00581A78">
        <w:t>Модуль 8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"ИНФРА-М", 1999</w:t>
      </w:r>
      <w:r w:rsidR="00581A78" w:rsidRPr="00581A78">
        <w:t xml:space="preserve">. </w:t>
      </w:r>
      <w:r w:rsidRPr="00581A78">
        <w:t>– 392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Рекомендации для реорганизации молочного производства</w:t>
      </w:r>
      <w:r w:rsidR="00581A78" w:rsidRPr="00581A78">
        <w:t xml:space="preserve"> // </w:t>
      </w:r>
      <w:r w:rsidRPr="00581A78">
        <w:t>ТАСИС, 1996</w:t>
      </w:r>
      <w:r w:rsidR="00581A78" w:rsidRPr="00581A78">
        <w:t xml:space="preserve">. - </w:t>
      </w:r>
      <w:r w:rsidRPr="00581A78">
        <w:t>№12 –с</w:t>
      </w:r>
      <w:r w:rsidR="00581A78" w:rsidRPr="00581A78">
        <w:t>.2</w:t>
      </w:r>
      <w:r w:rsidRPr="00581A78">
        <w:t>3 –33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Родин А</w:t>
      </w:r>
      <w:r w:rsidR="00581A78">
        <w:t xml:space="preserve">.И., </w:t>
      </w:r>
      <w:r w:rsidRPr="00581A78">
        <w:t>Тонких Р</w:t>
      </w:r>
      <w:r w:rsidR="00581A78">
        <w:t xml:space="preserve">.В. </w:t>
      </w:r>
      <w:r w:rsidRPr="00581A78">
        <w:t>Сбыт молочной продукции и ценовая политика</w:t>
      </w:r>
      <w:r w:rsidR="00581A78" w:rsidRPr="00581A78">
        <w:t xml:space="preserve"> // </w:t>
      </w:r>
      <w:r w:rsidRPr="00581A78">
        <w:t>Экономика сельскохозяйственных и перерабатывающих предприятий</w:t>
      </w:r>
      <w:r w:rsidR="00581A78" w:rsidRPr="00581A78">
        <w:t xml:space="preserve">. - </w:t>
      </w:r>
      <w:r w:rsidRPr="00581A78">
        <w:t>1999</w:t>
      </w:r>
      <w:r w:rsidR="00581A78" w:rsidRPr="00581A78">
        <w:t xml:space="preserve">. - </w:t>
      </w:r>
      <w:r w:rsidRPr="00581A78">
        <w:t>№11</w:t>
      </w:r>
      <w:r w:rsidR="00581A78" w:rsidRPr="00581A78">
        <w:t xml:space="preserve">. - </w:t>
      </w:r>
      <w:r w:rsidRPr="00581A78">
        <w:t>с</w:t>
      </w:r>
      <w:r w:rsidR="00581A78" w:rsidRPr="00581A78">
        <w:t>.2</w:t>
      </w:r>
      <w:r w:rsidRPr="00581A78">
        <w:t>3-25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Романов А</w:t>
      </w:r>
      <w:r w:rsidR="00581A78">
        <w:t xml:space="preserve">.Е. </w:t>
      </w:r>
      <w:r w:rsidRPr="00581A78">
        <w:t>Маркетинг</w:t>
      </w:r>
      <w:r w:rsidR="00581A78" w:rsidRPr="00581A78">
        <w:t xml:space="preserve">. </w:t>
      </w:r>
      <w:r w:rsidRPr="00581A78">
        <w:t>–М</w:t>
      </w:r>
      <w:r w:rsidR="00581A78" w:rsidRPr="00581A78">
        <w:t xml:space="preserve">.: </w:t>
      </w:r>
      <w:r w:rsidRPr="00581A78">
        <w:t>Инфра –М</w:t>
      </w:r>
      <w:r w:rsidR="00581A78" w:rsidRPr="00581A78">
        <w:t>. 19</w:t>
      </w:r>
      <w:r w:rsidRPr="00581A78">
        <w:t>96</w:t>
      </w:r>
      <w:r w:rsidR="00581A78" w:rsidRPr="00581A78">
        <w:t xml:space="preserve">. </w:t>
      </w:r>
      <w:r w:rsidRPr="00581A78">
        <w:t>–546с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Романов А</w:t>
      </w:r>
      <w:r w:rsidR="00581A78">
        <w:t xml:space="preserve">.Н., </w:t>
      </w:r>
      <w:r w:rsidRPr="00581A78">
        <w:t>Корлюгов Ю</w:t>
      </w:r>
      <w:r w:rsidR="00581A78">
        <w:t xml:space="preserve">.Ю., </w:t>
      </w:r>
      <w:r w:rsidRPr="00581A78">
        <w:t>Красильников С</w:t>
      </w:r>
      <w:r w:rsidR="00581A78">
        <w:t xml:space="preserve">.А. </w:t>
      </w:r>
      <w:r w:rsidRPr="00581A78">
        <w:t>и др</w:t>
      </w:r>
      <w:r w:rsidR="00581A78" w:rsidRPr="00581A78">
        <w:t xml:space="preserve">. </w:t>
      </w:r>
      <w:r w:rsidRPr="00581A78">
        <w:t>Маркетинг</w:t>
      </w:r>
      <w:r w:rsidR="00581A78" w:rsidRPr="00581A78">
        <w:t xml:space="preserve">: </w:t>
      </w:r>
      <w:r w:rsidRPr="00581A78">
        <w:t>Учебник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Банки и биржи, ЮНИТИ, 1996</w:t>
      </w:r>
      <w:r w:rsidR="00581A78" w:rsidRPr="00581A78">
        <w:t xml:space="preserve">. </w:t>
      </w:r>
      <w:r w:rsidRPr="00581A78">
        <w:t>– 560 с</w:t>
      </w:r>
      <w:r w:rsidR="00581A78" w:rsidRPr="00581A78">
        <w:t xml:space="preserve">. </w:t>
      </w:r>
    </w:p>
    <w:p w:rsidR="006C63EC" w:rsidRPr="00581A78" w:rsidRDefault="00E165A2" w:rsidP="00F7577E">
      <w:pPr>
        <w:pStyle w:val="a1"/>
        <w:tabs>
          <w:tab w:val="left" w:pos="700"/>
        </w:tabs>
        <w:ind w:firstLine="0"/>
      </w:pPr>
      <w:r>
        <w:t xml:space="preserve">Румянцева З.П. </w:t>
      </w:r>
      <w:r w:rsidR="006C63EC" w:rsidRPr="00581A78">
        <w:t>и др</w:t>
      </w:r>
      <w:r w:rsidR="00581A78" w:rsidRPr="00581A78">
        <w:t xml:space="preserve">. </w:t>
      </w:r>
      <w:r w:rsidR="006C63EC" w:rsidRPr="00581A78">
        <w:t>Общее управление организацией</w:t>
      </w:r>
      <w:r w:rsidR="00581A78" w:rsidRPr="00581A78">
        <w:t xml:space="preserve">: </w:t>
      </w:r>
      <w:r w:rsidR="006C63EC" w:rsidRPr="00581A78">
        <w:t>принципы и процессы</w:t>
      </w:r>
      <w:r w:rsidR="00581A78" w:rsidRPr="00581A78">
        <w:t xml:space="preserve">: </w:t>
      </w:r>
      <w:r w:rsidR="006C63EC" w:rsidRPr="00581A78">
        <w:t>17-модульная программа для менеджеров "Управление развитием организации"</w:t>
      </w:r>
      <w:r w:rsidR="00581A78" w:rsidRPr="00581A78">
        <w:t xml:space="preserve">. </w:t>
      </w:r>
      <w:r w:rsidR="006C63EC" w:rsidRPr="00581A78">
        <w:t>Модуль 3</w:t>
      </w:r>
      <w:r w:rsidR="00581A78" w:rsidRPr="00581A78">
        <w:t xml:space="preserve">. </w:t>
      </w:r>
      <w:r w:rsidR="006C63EC" w:rsidRPr="00581A78">
        <w:t>– М</w:t>
      </w:r>
      <w:r w:rsidR="00581A78" w:rsidRPr="00581A78">
        <w:t xml:space="preserve">.: </w:t>
      </w:r>
      <w:r w:rsidR="006C63EC" w:rsidRPr="00581A78">
        <w:t>"ИНФРА-М", 1999</w:t>
      </w:r>
      <w:r w:rsidR="00581A78" w:rsidRPr="00581A78">
        <w:t xml:space="preserve">. </w:t>
      </w:r>
      <w:r w:rsidR="006C63EC" w:rsidRPr="00581A78">
        <w:t>– 336 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Савицкая Г</w:t>
      </w:r>
      <w:r w:rsidR="00581A78">
        <w:t xml:space="preserve">.В. </w:t>
      </w:r>
      <w:r w:rsidRPr="00581A78">
        <w:t>Анализ хозяйственной деятельности предприятий АПК</w:t>
      </w:r>
      <w:r w:rsidR="00581A78" w:rsidRPr="00581A78">
        <w:t xml:space="preserve">: </w:t>
      </w:r>
      <w:r w:rsidRPr="00581A78">
        <w:t>Учебник/Савицкая Г</w:t>
      </w:r>
      <w:r w:rsidR="00581A78">
        <w:t xml:space="preserve">.В. </w:t>
      </w:r>
      <w:r w:rsidRPr="00581A78">
        <w:t>– 2-е изд</w:t>
      </w:r>
      <w:r w:rsidR="00581A78" w:rsidRPr="00581A78">
        <w:t>.,</w:t>
      </w:r>
      <w:r w:rsidRPr="00581A78">
        <w:t xml:space="preserve"> испр</w:t>
      </w:r>
      <w:r w:rsidR="00581A78" w:rsidRPr="00581A78">
        <w:t xml:space="preserve">. </w:t>
      </w:r>
      <w:r w:rsidRPr="00581A78">
        <w:t>– М</w:t>
      </w:r>
      <w:r w:rsidR="00581A78" w:rsidRPr="00581A78">
        <w:t xml:space="preserve">.: </w:t>
      </w:r>
      <w:r w:rsidRPr="00581A78">
        <w:t>Новое знамя, 2002</w:t>
      </w:r>
      <w:r w:rsidR="00581A78" w:rsidRPr="00581A78">
        <w:t xml:space="preserve">. </w:t>
      </w:r>
      <w:r w:rsidRPr="00581A78">
        <w:t>– 687с</w:t>
      </w:r>
      <w:r w:rsidR="00581A78" w:rsidRPr="00581A78">
        <w:t xml:space="preserve">. 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Сорокин М</w:t>
      </w:r>
      <w:r w:rsidR="00581A78">
        <w:t xml:space="preserve">.В. </w:t>
      </w:r>
      <w:r w:rsidRPr="00581A78">
        <w:t>Информационный</w:t>
      </w:r>
      <w:r w:rsidR="00581A78" w:rsidRPr="00581A78">
        <w:t xml:space="preserve"> </w:t>
      </w:r>
      <w:r w:rsidRPr="00581A78">
        <w:t>бюллетень / Соц</w:t>
      </w:r>
      <w:r w:rsidR="00581A78" w:rsidRPr="00581A78">
        <w:t xml:space="preserve">. </w:t>
      </w:r>
      <w:r w:rsidRPr="00581A78">
        <w:t>Экономические отношения АПК Калужской обл</w:t>
      </w:r>
      <w:r w:rsidR="00581A78" w:rsidRPr="00581A78">
        <w:t xml:space="preserve">. - </w:t>
      </w:r>
      <w:r w:rsidRPr="00581A78">
        <w:t>№5,№12-2001г</w:t>
      </w:r>
      <w:r w:rsidR="00581A78" w:rsidRPr="00581A78">
        <w:t xml:space="preserve">. - </w:t>
      </w:r>
      <w:r w:rsidRPr="00581A78">
        <w:t>с</w:t>
      </w:r>
      <w:r w:rsidR="00581A78" w:rsidRPr="00581A78">
        <w:t>.3</w:t>
      </w:r>
      <w:r w:rsidRPr="00581A78">
        <w:t>-5</w:t>
      </w:r>
    </w:p>
    <w:p w:rsidR="006C63EC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t>Стоянова Е</w:t>
      </w:r>
      <w:r w:rsidR="00581A78">
        <w:t xml:space="preserve">.С. </w:t>
      </w:r>
      <w:r w:rsidRPr="00581A78">
        <w:t>Финансовый менеджмент в условиях инфляции</w:t>
      </w:r>
      <w:r w:rsidR="00581A78" w:rsidRPr="00581A78">
        <w:t xml:space="preserve">. - </w:t>
      </w:r>
      <w:r w:rsidRPr="00581A78">
        <w:t>М</w:t>
      </w:r>
      <w:r w:rsidR="00581A78" w:rsidRPr="00581A78">
        <w:t xml:space="preserve">.: </w:t>
      </w:r>
      <w:r w:rsidRPr="00581A78">
        <w:t>Перспектива</w:t>
      </w:r>
      <w:r w:rsidR="00581A78" w:rsidRPr="00581A78">
        <w:t>. 19</w:t>
      </w:r>
      <w:r w:rsidRPr="00581A78">
        <w:t>94</w:t>
      </w:r>
      <w:r w:rsidR="00581A78" w:rsidRPr="00581A78">
        <w:t xml:space="preserve">. </w:t>
      </w:r>
      <w:r w:rsidRPr="00581A78">
        <w:t>-61с</w:t>
      </w:r>
      <w:r w:rsidR="00581A78" w:rsidRPr="00581A78">
        <w:t xml:space="preserve">. </w:t>
      </w:r>
    </w:p>
    <w:p w:rsidR="00581A78" w:rsidRPr="00581A78" w:rsidRDefault="006C63EC" w:rsidP="00F7577E">
      <w:pPr>
        <w:pStyle w:val="a1"/>
        <w:tabs>
          <w:tab w:val="left" w:pos="700"/>
        </w:tabs>
        <w:ind w:firstLine="0"/>
      </w:pPr>
      <w:r w:rsidRPr="00581A78">
        <w:lastRenderedPageBreak/>
        <w:t>Цапулина Ф</w:t>
      </w:r>
      <w:r w:rsidR="00581A78" w:rsidRPr="00581A78">
        <w:t xml:space="preserve">. </w:t>
      </w:r>
      <w:r w:rsidRPr="00581A78">
        <w:t>Эффективность рациональной организации маркетинга</w:t>
      </w:r>
      <w:r w:rsidR="00581A78" w:rsidRPr="00581A78">
        <w:t xml:space="preserve"> // </w:t>
      </w:r>
      <w:r w:rsidRPr="00581A78">
        <w:t>Экономика сельского хозяйства России</w:t>
      </w:r>
      <w:r w:rsidR="00581A78" w:rsidRPr="00581A78">
        <w:t xml:space="preserve">. - </w:t>
      </w:r>
      <w:r w:rsidRPr="00581A78">
        <w:t>2003</w:t>
      </w:r>
      <w:r w:rsidR="00581A78" w:rsidRPr="00581A78">
        <w:t xml:space="preserve">. - </w:t>
      </w:r>
      <w:r w:rsidRPr="00581A78">
        <w:t>№3</w:t>
      </w:r>
      <w:r w:rsidR="00581A78" w:rsidRPr="00581A78">
        <w:t xml:space="preserve">. - </w:t>
      </w:r>
      <w:r w:rsidRPr="00581A78">
        <w:t>с</w:t>
      </w:r>
      <w:r w:rsidR="00581A78" w:rsidRPr="00581A78">
        <w:t>.2</w:t>
      </w:r>
      <w:r w:rsidRPr="00581A78">
        <w:t>8</w:t>
      </w:r>
      <w:r w:rsidR="00581A78" w:rsidRPr="00581A78">
        <w:t xml:space="preserve">. </w:t>
      </w:r>
    </w:p>
    <w:p w:rsidR="00ED3928" w:rsidRPr="00581A78" w:rsidRDefault="00ED3928" w:rsidP="00F7577E">
      <w:pPr>
        <w:pStyle w:val="a1"/>
        <w:tabs>
          <w:tab w:val="left" w:pos="700"/>
        </w:tabs>
        <w:ind w:firstLine="0"/>
      </w:pPr>
      <w:r w:rsidRPr="00581A78">
        <w:t>Чаусов Ю</w:t>
      </w:r>
      <w:r w:rsidR="00581A78">
        <w:t xml:space="preserve">.Ю., </w:t>
      </w:r>
      <w:r w:rsidRPr="00581A78">
        <w:t>Ерохин Н</w:t>
      </w:r>
      <w:r w:rsidR="00581A78">
        <w:t xml:space="preserve">.М., </w:t>
      </w:r>
      <w:r w:rsidRPr="00581A78">
        <w:t>Орехов Н</w:t>
      </w:r>
      <w:r w:rsidR="00581A78">
        <w:t xml:space="preserve">.А. </w:t>
      </w:r>
      <w:r w:rsidRPr="00581A78">
        <w:t>Чаусова А</w:t>
      </w:r>
      <w:r w:rsidR="00581A78">
        <w:t xml:space="preserve">.А. </w:t>
      </w:r>
      <w:r w:rsidRPr="00581A78">
        <w:t>Основы</w:t>
      </w:r>
      <w:r w:rsidR="00581A78" w:rsidRPr="00581A78">
        <w:t xml:space="preserve"> </w:t>
      </w:r>
      <w:r w:rsidRPr="00581A78">
        <w:t>маркетинга</w:t>
      </w:r>
      <w:r w:rsidR="00581A78" w:rsidRPr="00581A78">
        <w:t xml:space="preserve">: </w:t>
      </w:r>
      <w:r w:rsidRPr="00581A78">
        <w:t>Учебное пособие для студентов экономического факультета</w:t>
      </w:r>
      <w:r w:rsidR="00581A78" w:rsidRPr="00581A78">
        <w:t xml:space="preserve">. </w:t>
      </w:r>
    </w:p>
    <w:p w:rsidR="00581A78" w:rsidRPr="00581A78" w:rsidRDefault="00ED3928" w:rsidP="00F7577E">
      <w:pPr>
        <w:pStyle w:val="a1"/>
        <w:tabs>
          <w:tab w:val="left" w:pos="700"/>
        </w:tabs>
        <w:ind w:firstLine="0"/>
      </w:pPr>
      <w:r w:rsidRPr="00581A78">
        <w:t>Шайкин В</w:t>
      </w:r>
      <w:r w:rsidR="00581A78">
        <w:t xml:space="preserve">.В., </w:t>
      </w:r>
      <w:r w:rsidRPr="00581A78">
        <w:t>Ахметов Р</w:t>
      </w:r>
      <w:r w:rsidR="00581A78">
        <w:t xml:space="preserve">.Г. </w:t>
      </w:r>
      <w:r w:rsidRPr="00581A78">
        <w:t>Сельхоз рынки</w:t>
      </w:r>
      <w:r w:rsidR="00581A78" w:rsidRPr="00581A78">
        <w:t xml:space="preserve">. </w:t>
      </w:r>
      <w:r w:rsidRPr="00581A78">
        <w:t>Учебное пособие</w:t>
      </w:r>
      <w:r w:rsidR="00581A78" w:rsidRPr="00581A78">
        <w:t xml:space="preserve">. </w:t>
      </w:r>
      <w:r w:rsidRPr="00581A78">
        <w:t>Ч</w:t>
      </w:r>
      <w:r w:rsidR="00581A78" w:rsidRPr="00581A78">
        <w:t>.1</w:t>
      </w:r>
      <w:r w:rsidR="00581A78">
        <w:t xml:space="preserve">.М. </w:t>
      </w:r>
      <w:r w:rsidRPr="00581A78">
        <w:t>Изд-во МСХА 1999</w:t>
      </w:r>
      <w:r w:rsidR="00581A78" w:rsidRPr="00581A78">
        <w:t xml:space="preserve"> - </w:t>
      </w:r>
      <w:r w:rsidRPr="00581A78">
        <w:t>160с</w:t>
      </w:r>
    </w:p>
    <w:p w:rsidR="00E165A2" w:rsidRDefault="00581A78" w:rsidP="00E165A2">
      <w:pPr>
        <w:pStyle w:val="1"/>
      </w:pPr>
      <w:r w:rsidRPr="00581A78">
        <w:br w:type="page"/>
      </w:r>
      <w:bookmarkStart w:id="15" w:name="_Toc221947762"/>
      <w:r w:rsidR="00E165A2" w:rsidRPr="00581A78">
        <w:lastRenderedPageBreak/>
        <w:t>Приложение</w:t>
      </w:r>
      <w:bookmarkEnd w:id="15"/>
    </w:p>
    <w:p w:rsidR="00E165A2" w:rsidRDefault="00E165A2" w:rsidP="00581A78"/>
    <w:p w:rsidR="006C63EC" w:rsidRPr="00581A78" w:rsidRDefault="006C63EC" w:rsidP="00581A78">
      <w:r w:rsidRPr="00581A78">
        <w:t>Приложение 1</w:t>
      </w:r>
    </w:p>
    <w:p w:rsidR="00E165A2" w:rsidRDefault="00E165A2" w:rsidP="00581A78"/>
    <w:p w:rsidR="006C63EC" w:rsidRPr="00581A78" w:rsidRDefault="006C63EC" w:rsidP="00581A78">
      <w:r w:rsidRPr="00581A78">
        <w:t>Размер и структура товарной сельскохозяйственной продукции (в ценах фактической реализации</w:t>
      </w:r>
      <w:r w:rsidR="00581A78" w:rsidRPr="00581A78">
        <w:t xml:space="preserve">) </w:t>
      </w:r>
    </w:p>
    <w:tbl>
      <w:tblPr>
        <w:tblW w:w="508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6C63EC" w:rsidRPr="00581A78">
        <w:trPr>
          <w:cantSplit/>
        </w:trPr>
        <w:tc>
          <w:tcPr>
            <w:tcW w:w="1155" w:type="pct"/>
            <w:vMerge w:val="restart"/>
          </w:tcPr>
          <w:p w:rsidR="006C63EC" w:rsidRPr="00581A78" w:rsidRDefault="006C63EC" w:rsidP="00E165A2">
            <w:pPr>
              <w:pStyle w:val="afa"/>
            </w:pPr>
            <w:r w:rsidRPr="00581A78">
              <w:t>Отрасли и виды продукции</w:t>
            </w:r>
          </w:p>
        </w:tc>
        <w:tc>
          <w:tcPr>
            <w:tcW w:w="1923" w:type="pct"/>
            <w:gridSpan w:val="5"/>
          </w:tcPr>
          <w:p w:rsidR="006C63EC" w:rsidRPr="00581A78" w:rsidRDefault="006C63EC" w:rsidP="00E165A2">
            <w:pPr>
              <w:pStyle w:val="afa"/>
            </w:pPr>
            <w:r w:rsidRPr="00581A78">
              <w:t>Размер денежной выручки,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1923" w:type="pct"/>
            <w:gridSpan w:val="5"/>
          </w:tcPr>
          <w:p w:rsidR="006C63EC" w:rsidRPr="00581A78" w:rsidRDefault="006C63EC" w:rsidP="00E165A2">
            <w:pPr>
              <w:pStyle w:val="afa"/>
            </w:pPr>
            <w:r w:rsidRPr="00581A78">
              <w:t>Структура денежной выручки, в</w:t>
            </w:r>
            <w:r w:rsidR="00581A78" w:rsidRPr="00581A78">
              <w:t>%</w:t>
            </w:r>
            <w:r w:rsidRPr="00581A78">
              <w:t xml:space="preserve"> к итогу</w:t>
            </w:r>
          </w:p>
        </w:tc>
      </w:tr>
      <w:tr w:rsidR="006C63EC" w:rsidRPr="00581A78">
        <w:trPr>
          <w:cantSplit/>
        </w:trPr>
        <w:tc>
          <w:tcPr>
            <w:tcW w:w="1155" w:type="pct"/>
            <w:vMerge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1999г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2000г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2001г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1999г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2000г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2001г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1</w:t>
            </w:r>
            <w:r w:rsidR="00581A78" w:rsidRPr="00581A78">
              <w:t xml:space="preserve">. </w:t>
            </w:r>
            <w:r w:rsidRPr="00581A78">
              <w:t>Растениеводство</w:t>
            </w:r>
            <w:r w:rsidR="00581A78" w:rsidRPr="00581A78">
              <w:t xml:space="preserve"> - </w:t>
            </w:r>
            <w:r w:rsidRPr="00581A78">
              <w:t>всего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128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2,6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1,9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из них</w:t>
            </w:r>
            <w:r w:rsidR="00581A78" w:rsidRPr="00581A78">
              <w:t xml:space="preserve">: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зерноводство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123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2,5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1,4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картофель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прочая продукция растениеводства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0,4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2</w:t>
            </w:r>
            <w:r w:rsidR="00581A78" w:rsidRPr="00581A78">
              <w:t xml:space="preserve">. </w:t>
            </w:r>
            <w:r w:rsidRPr="00581A78">
              <w:t>Животноводство</w:t>
            </w:r>
            <w:r w:rsidR="00581A78" w:rsidRPr="00581A78">
              <w:t xml:space="preserve"> - </w:t>
            </w:r>
            <w:r w:rsidRPr="00581A78">
              <w:t>всего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2829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3624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4657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4467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3948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94,0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96,9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94,3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98,5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98,1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из них</w:t>
            </w:r>
            <w:r w:rsidR="00581A78" w:rsidRPr="00581A78">
              <w:t xml:space="preserve">: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скотоводство</w:t>
            </w:r>
            <w:r w:rsidRPr="00581A78">
              <w:t xml:space="preserve"> - </w:t>
            </w:r>
            <w:r w:rsidR="006C63EC" w:rsidRPr="00581A78">
              <w:t>всего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2614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3398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4387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4458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3945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86,8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88,8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98,3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98,0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том числе</w:t>
            </w:r>
            <w:r w:rsidRPr="00581A78">
              <w:t xml:space="preserve">: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молоко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2117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2796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3375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3367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3122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70,3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74,0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68,3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74,3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77,6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продажа скота</w:t>
            </w:r>
            <w:r w:rsidRPr="00581A78">
              <w:t xml:space="preserve"> </w:t>
            </w:r>
            <w:r w:rsidR="006C63EC" w:rsidRPr="00581A78">
              <w:t>на мясо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497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602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1012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1091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823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16,5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15,9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20,5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24,1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20,4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свиноводство</w:t>
            </w:r>
            <w:r w:rsidRPr="00581A78">
              <w:t xml:space="preserve"> - </w:t>
            </w:r>
            <w:r w:rsidR="006C63EC" w:rsidRPr="00581A78">
              <w:t>всего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213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218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262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5,8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прочая продукция животноводства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3</w:t>
            </w:r>
            <w:r w:rsidR="00581A78" w:rsidRPr="00581A78">
              <w:t xml:space="preserve">. </w:t>
            </w:r>
            <w:r w:rsidRPr="00581A78">
              <w:t>Прочая продукция, работы и услуги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142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115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154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4,7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0,1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4</w:t>
            </w:r>
            <w:r w:rsidR="00581A78" w:rsidRPr="00581A78">
              <w:t xml:space="preserve">. </w:t>
            </w:r>
            <w:r w:rsidRPr="00581A78">
              <w:t>В целом по сельскохозяйственному производству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3010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3778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4939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4534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4025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</w:tr>
      <w:tr w:rsidR="006C63EC" w:rsidRPr="00581A78">
        <w:tc>
          <w:tcPr>
            <w:tcW w:w="1155" w:type="pct"/>
          </w:tcPr>
          <w:p w:rsidR="006C63EC" w:rsidRPr="00581A78" w:rsidRDefault="006C63EC" w:rsidP="00E165A2">
            <w:pPr>
              <w:pStyle w:val="afa"/>
            </w:pPr>
            <w:r w:rsidRPr="00581A78">
              <w:t>Коэффициент товарного сосредоточения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0,50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0,55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0,50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0,66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0,67</w:t>
            </w: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br w:type="page"/>
      </w:r>
      <w:r w:rsidRPr="00581A78">
        <w:lastRenderedPageBreak/>
        <w:t>Приложение 2</w:t>
      </w:r>
    </w:p>
    <w:p w:rsidR="00F7577E" w:rsidRDefault="00F7577E" w:rsidP="00581A78"/>
    <w:p w:rsidR="006C63EC" w:rsidRPr="00581A78" w:rsidRDefault="006C63EC" w:rsidP="00581A78">
      <w:r w:rsidRPr="00581A78">
        <w:t>Размер сельскохозяйственного производства предприятия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871"/>
        <w:gridCol w:w="783"/>
        <w:gridCol w:w="783"/>
        <w:gridCol w:w="716"/>
        <w:gridCol w:w="716"/>
        <w:gridCol w:w="693"/>
        <w:gridCol w:w="666"/>
        <w:gridCol w:w="918"/>
      </w:tblGrid>
      <w:tr w:rsidR="006C63EC" w:rsidRPr="00581A78">
        <w:trPr>
          <w:cantSplit/>
        </w:trPr>
        <w:tc>
          <w:tcPr>
            <w:tcW w:w="1799" w:type="pct"/>
            <w:vMerge w:val="restart"/>
          </w:tcPr>
          <w:p w:rsidR="006C63EC" w:rsidRPr="00581A78" w:rsidRDefault="006C63EC" w:rsidP="00E165A2">
            <w:pPr>
              <w:pStyle w:val="afa"/>
            </w:pPr>
            <w:r w:rsidRPr="00581A78">
              <w:t>Показатели</w:t>
            </w:r>
          </w:p>
        </w:tc>
        <w:tc>
          <w:tcPr>
            <w:tcW w:w="2041" w:type="pct"/>
            <w:gridSpan w:val="5"/>
          </w:tcPr>
          <w:p w:rsidR="006C63EC" w:rsidRPr="00581A78" w:rsidRDefault="006C63EC" w:rsidP="00E165A2">
            <w:pPr>
              <w:pStyle w:val="afa"/>
            </w:pPr>
            <w:r w:rsidRPr="00581A78">
              <w:t>Годы</w:t>
            </w:r>
          </w:p>
        </w:tc>
        <w:tc>
          <w:tcPr>
            <w:tcW w:w="696" w:type="pct"/>
            <w:gridSpan w:val="2"/>
          </w:tcPr>
          <w:p w:rsidR="006C63EC" w:rsidRPr="00581A78" w:rsidRDefault="006C63EC" w:rsidP="00E165A2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  <w:r w:rsidRPr="00581A78">
              <w:t>в</w:t>
            </w:r>
            <w:r w:rsidR="00581A78" w:rsidRPr="00581A78">
              <w:t>%</w:t>
            </w:r>
            <w:r w:rsidRPr="00581A78">
              <w:t xml:space="preserve"> к</w:t>
            </w:r>
            <w:r w:rsidR="00581A78" w:rsidRPr="00581A78">
              <w:t xml:space="preserve">: </w:t>
            </w:r>
          </w:p>
        </w:tc>
        <w:tc>
          <w:tcPr>
            <w:tcW w:w="464" w:type="pct"/>
            <w:vMerge w:val="restart"/>
          </w:tcPr>
          <w:p w:rsidR="006C63EC" w:rsidRPr="00581A78" w:rsidRDefault="006C63EC" w:rsidP="00E165A2">
            <w:pPr>
              <w:pStyle w:val="afa"/>
            </w:pPr>
            <w:r w:rsidRPr="00581A78">
              <w:t>В среднем по району</w:t>
            </w:r>
          </w:p>
        </w:tc>
      </w:tr>
      <w:tr w:rsidR="006C63EC" w:rsidRPr="00581A78">
        <w:trPr>
          <w:cantSplit/>
        </w:trPr>
        <w:tc>
          <w:tcPr>
            <w:tcW w:w="1799" w:type="pct"/>
            <w:vMerge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1999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2000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2001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2002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2003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1999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2002</w:t>
            </w:r>
          </w:p>
        </w:tc>
        <w:tc>
          <w:tcPr>
            <w:tcW w:w="464" w:type="pct"/>
            <w:vMerge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Стоимость валовой сельскохозяйственной продукции (в сопоставимых ценах 1994г</w:t>
            </w:r>
            <w:r w:rsidR="00581A78" w:rsidRPr="00581A78">
              <w:t>),</w:t>
            </w:r>
            <w:r w:rsidRPr="00581A78">
              <w:t xml:space="preserve">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457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805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858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715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684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149,7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95,7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987</w:t>
            </w:r>
          </w:p>
        </w:tc>
      </w:tr>
      <w:tr w:rsidR="006C63EC" w:rsidRPr="00581A78">
        <w:trPr>
          <w:trHeight w:val="297"/>
        </w:trPr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Произведено, ц</w:t>
            </w:r>
            <w:r w:rsidR="00581A78" w:rsidRPr="00581A78">
              <w:t xml:space="preserve">: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молока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8472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8872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8623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8315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7302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86,2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87,8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12879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мяса (всего</w:t>
            </w:r>
            <w:r w:rsidR="00581A78" w:rsidRPr="00581A78">
              <w:t xml:space="preserve">) </w:t>
            </w:r>
            <w:r w:rsidRPr="00581A78">
              <w:t>в живой массе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451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440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615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548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285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63,2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52,0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3970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зерно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3317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6298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5799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5199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2163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65,2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41,6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11328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картофель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260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370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Среднегодовая стоимость основных производственных фондов сельскохозяйственного назначения,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17116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17462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17446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17512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17241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100,7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98,5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15213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Среднегодовая численность работников в сельскохозяйственном производстве, чел</w:t>
            </w:r>
            <w:r w:rsidR="00581A78" w:rsidRPr="00581A78">
              <w:t xml:space="preserve">.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125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113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96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80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48,8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76,3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184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Площадь сельскохозяйственных угодий</w:t>
            </w:r>
            <w:r w:rsidR="00581A78" w:rsidRPr="00581A78">
              <w:t xml:space="preserve"> - </w:t>
            </w:r>
            <w:r w:rsidRPr="00581A78">
              <w:t>всего, га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4278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4278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4272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4272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4272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99,9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4819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в том числе пашня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3607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3607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3601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3601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3601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99,8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Среднегодовое поголовье животных, гол</w:t>
            </w:r>
            <w:r w:rsidR="00581A78" w:rsidRPr="00581A78">
              <w:t xml:space="preserve">: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крупный рогатый скот</w:t>
            </w:r>
            <w:r w:rsidR="00581A78" w:rsidRPr="00581A78">
              <w:t xml:space="preserve"> - </w:t>
            </w:r>
            <w:r w:rsidRPr="00581A78">
              <w:t>всего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743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706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735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649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649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87,3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540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том числе коровы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405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380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330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340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275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67,9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80,9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276</w:t>
            </w:r>
          </w:p>
        </w:tc>
      </w:tr>
      <w:tr w:rsidR="006C63EC" w:rsidRPr="00581A78">
        <w:tc>
          <w:tcPr>
            <w:tcW w:w="1799" w:type="pct"/>
          </w:tcPr>
          <w:p w:rsidR="006C63EC" w:rsidRPr="00581A78" w:rsidRDefault="006C63EC" w:rsidP="00E165A2">
            <w:pPr>
              <w:pStyle w:val="afa"/>
            </w:pPr>
            <w:r w:rsidRPr="00581A78">
              <w:t>свиньи – всего</w:t>
            </w:r>
            <w:r w:rsidR="00581A78" w:rsidRPr="00581A78">
              <w:t xml:space="preserve"> 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375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158</w:t>
            </w:r>
          </w:p>
        </w:tc>
        <w:tc>
          <w:tcPr>
            <w:tcW w:w="418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71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325" w:type="pct"/>
            <w:vAlign w:val="center"/>
          </w:tcPr>
          <w:p w:rsidR="006C63EC" w:rsidRPr="00581A78" w:rsidRDefault="006C63EC" w:rsidP="00E165A2">
            <w:pPr>
              <w:pStyle w:val="afa"/>
            </w:pPr>
            <w:r w:rsidRPr="00581A78">
              <w:t>-</w:t>
            </w:r>
          </w:p>
        </w:tc>
        <w:tc>
          <w:tcPr>
            <w:tcW w:w="464" w:type="pct"/>
            <w:vAlign w:val="center"/>
          </w:tcPr>
          <w:p w:rsidR="006C63EC" w:rsidRPr="00581A78" w:rsidRDefault="006C63EC" w:rsidP="00E165A2">
            <w:pPr>
              <w:pStyle w:val="afa"/>
            </w:pPr>
          </w:p>
        </w:tc>
      </w:tr>
    </w:tbl>
    <w:p w:rsidR="006C63EC" w:rsidRPr="00581A78" w:rsidRDefault="006C63EC" w:rsidP="00581A78"/>
    <w:p w:rsidR="006C63EC" w:rsidRPr="00581A78" w:rsidRDefault="006C63EC" w:rsidP="00581A78">
      <w:r w:rsidRPr="00581A78">
        <w:br w:type="page"/>
      </w:r>
      <w:r w:rsidRPr="00581A78">
        <w:lastRenderedPageBreak/>
        <w:t>Приложение 3</w:t>
      </w:r>
    </w:p>
    <w:p w:rsidR="00E165A2" w:rsidRDefault="00E165A2" w:rsidP="00581A78"/>
    <w:p w:rsidR="006C63EC" w:rsidRPr="00581A78" w:rsidRDefault="006C63EC" w:rsidP="00581A78">
      <w:r w:rsidRPr="00581A78">
        <w:t xml:space="preserve">Основные экономические показатели деятельности предприятия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7"/>
        <w:gridCol w:w="921"/>
        <w:gridCol w:w="921"/>
        <w:gridCol w:w="921"/>
        <w:gridCol w:w="921"/>
        <w:gridCol w:w="921"/>
        <w:gridCol w:w="921"/>
        <w:gridCol w:w="749"/>
      </w:tblGrid>
      <w:tr w:rsidR="006C63EC" w:rsidRPr="00581A78">
        <w:trPr>
          <w:cantSplit/>
        </w:trPr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Показатели</w:t>
            </w:r>
          </w:p>
        </w:tc>
        <w:tc>
          <w:tcPr>
            <w:tcW w:w="2409" w:type="pct"/>
            <w:gridSpan w:val="5"/>
          </w:tcPr>
          <w:p w:rsidR="006C63EC" w:rsidRPr="00581A78" w:rsidRDefault="006C63EC" w:rsidP="00E165A2">
            <w:pPr>
              <w:pStyle w:val="afa"/>
            </w:pPr>
            <w:r w:rsidRPr="00581A78">
              <w:t>Годы</w:t>
            </w:r>
          </w:p>
        </w:tc>
        <w:tc>
          <w:tcPr>
            <w:tcW w:w="867" w:type="pct"/>
            <w:gridSpan w:val="2"/>
          </w:tcPr>
          <w:p w:rsidR="006C63EC" w:rsidRPr="00581A78" w:rsidRDefault="006C63EC" w:rsidP="00E165A2">
            <w:pPr>
              <w:pStyle w:val="afa"/>
            </w:pPr>
            <w:r w:rsidRPr="00581A78">
              <w:t>2003г</w:t>
            </w:r>
            <w:r w:rsidR="00581A78" w:rsidRPr="00581A78">
              <w:t xml:space="preserve">. </w:t>
            </w:r>
            <w:r w:rsidRPr="00581A78">
              <w:t>в</w:t>
            </w:r>
            <w:r w:rsidR="00581A78" w:rsidRPr="00581A78">
              <w:t>%</w:t>
            </w:r>
            <w:r w:rsidRPr="00581A78">
              <w:t xml:space="preserve"> к</w:t>
            </w:r>
            <w:r w:rsidR="00581A78" w:rsidRPr="00581A78">
              <w:t xml:space="preserve">: 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1999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2000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2001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2002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2003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1999г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2002г</w:t>
            </w:r>
            <w:r w:rsidR="00581A78" w:rsidRPr="00581A78">
              <w:t xml:space="preserve">. 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УРОВЕНЬ ПРОИЗВОДСТВА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Производство на 100 га сельскохозяйственных угодий, тыс</w:t>
            </w:r>
            <w:r w:rsidR="00581A78" w:rsidRPr="00581A78">
              <w:t xml:space="preserve">. </w:t>
            </w:r>
            <w:r w:rsidRPr="00581A78">
              <w:t>руб</w:t>
            </w:r>
            <w:r w:rsidR="00581A78" w:rsidRPr="00581A78">
              <w:t xml:space="preserve">. 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валовой продукции сельского хозяйства</w:t>
            </w:r>
            <w:r w:rsidRPr="00581A78">
              <w:t xml:space="preserve"> - </w:t>
            </w:r>
            <w:r w:rsidR="006C63EC" w:rsidRPr="00581A78">
              <w:t>всего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18,8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20,1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16,7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16,0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149,5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95,8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том числе в растениеводстве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11,2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12,4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9,5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9,8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316,1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103,2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животноводстве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6,2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81,6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86,1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товарной сельскохозяйственной продукции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66,9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88,3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115,6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106,1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94,2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140,8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88,8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прибыль (+</w:t>
            </w:r>
            <w:r w:rsidRPr="00581A78">
              <w:t>),</w:t>
            </w:r>
            <w:r w:rsidR="006C63EC" w:rsidRPr="00581A78">
              <w:t xml:space="preserve"> убыток (-</w:t>
            </w:r>
            <w:r w:rsidRPr="00581A78">
              <w:t xml:space="preserve">) </w:t>
            </w:r>
            <w:r w:rsidR="006C63EC" w:rsidRPr="00581A78">
              <w:t>от реализации сельскохозяйственной продукции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-6,5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-8,4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-14,0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-28,0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-22,4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344,6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80,0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ПРОИЗВОДИТЕЛЬНОСТЬ И ОПЛАТА ТРУДА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rPr>
          <w:trHeight w:val="1443"/>
        </w:trPr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Валовая сельскохозяйственная продукция на 1 чел</w:t>
            </w:r>
            <w:r w:rsidR="00581A78" w:rsidRPr="00581A78">
              <w:t xml:space="preserve">. </w:t>
            </w:r>
            <w:r w:rsidRPr="00581A78">
              <w:t>-ч</w:t>
            </w:r>
            <w:r w:rsidR="00581A78" w:rsidRPr="00581A78">
              <w:t xml:space="preserve">. </w:t>
            </w:r>
            <w:r w:rsidRPr="00581A78">
              <w:t>прямых затрат труда в целом по сельскохозяйственному производству, руб</w:t>
            </w:r>
            <w:r w:rsidR="00581A78" w:rsidRPr="00581A78">
              <w:t xml:space="preserve">. 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4,7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6,5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7,6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271,4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105,6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том числе в растениеводстве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3,9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22,1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25,4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46,5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1192,3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183,1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</w:t>
            </w:r>
            <w:r w:rsidR="006C63EC" w:rsidRPr="00581A78">
              <w:t>в животноводстве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2,6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3,3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132,0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89,2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Оплата 1 чел</w:t>
            </w:r>
            <w:r w:rsidR="00581A78" w:rsidRPr="00581A78">
              <w:t xml:space="preserve">. </w:t>
            </w:r>
            <w:r w:rsidRPr="00581A78">
              <w:t>-ч</w:t>
            </w:r>
            <w:r w:rsidR="00581A78" w:rsidRPr="00581A78">
              <w:t xml:space="preserve">. </w:t>
            </w:r>
            <w:r w:rsidRPr="00581A78">
              <w:t>в целом по сельскохозяйственному производству, руб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5,3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9,4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18,6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17,4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483,3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93,5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ЭФФЕКТИВНОСТЬ ПРОИЗВОДСТВЕННЫХ ЗАТРАТ И ОСНОВНЫХ ПРОИЗВОДСТВЕННЫХ ФОНДОВ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Произведено валовой продукции, руб</w:t>
            </w:r>
            <w:r w:rsidR="00581A78" w:rsidRPr="00581A78">
              <w:t xml:space="preserve">. 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на 100 руб</w:t>
            </w:r>
            <w:r w:rsidRPr="00581A78">
              <w:t xml:space="preserve">. </w:t>
            </w:r>
            <w:r w:rsidR="006C63EC" w:rsidRPr="00581A78">
              <w:t>основных производственных фондов сельскохозяйственного назначения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36,1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46,1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50,8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60,0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47,2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130,7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78,7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на 100 руб</w:t>
            </w:r>
            <w:r w:rsidRPr="00581A78">
              <w:t xml:space="preserve">. </w:t>
            </w:r>
            <w:r w:rsidR="006C63EC" w:rsidRPr="00581A78">
              <w:t>производственных затрат в сельскохозяйственных отраслях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100,0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6C63EC" w:rsidP="00E165A2">
            <w:pPr>
              <w:pStyle w:val="afa"/>
            </w:pPr>
            <w:r w:rsidRPr="00581A78">
              <w:t>УРОВЕНЬ РЕНТАБЕЛЬНОСТИ (+</w:t>
            </w:r>
            <w:r w:rsidR="00581A78" w:rsidRPr="00581A78">
              <w:t>),</w:t>
            </w:r>
            <w:r w:rsidRPr="00581A78">
              <w:t xml:space="preserve"> УБЫТОЧНОСТИ (-</w:t>
            </w:r>
            <w:r w:rsidR="00581A78" w:rsidRPr="00581A78">
              <w:t>),%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прибыли (+</w:t>
            </w:r>
            <w:r w:rsidRPr="00581A78">
              <w:t>),</w:t>
            </w:r>
            <w:r w:rsidR="006C63EC" w:rsidRPr="00581A78">
              <w:t xml:space="preserve"> убытки (-</w:t>
            </w:r>
            <w:r w:rsidRPr="00581A78">
              <w:t xml:space="preserve">) </w:t>
            </w:r>
            <w:r w:rsidR="006C63EC" w:rsidRPr="00581A78">
              <w:t>к полной себестоимости, реализованной сельскохозяйственной продукции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-8,8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-10,7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-12,8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-21,1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-19,2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-10,4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1,9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</w:tr>
      <w:tr w:rsidR="006C63EC" w:rsidRPr="00581A78">
        <w:tc>
          <w:tcPr>
            <w:tcW w:w="1723" w:type="pct"/>
          </w:tcPr>
          <w:p w:rsidR="006C63EC" w:rsidRPr="00581A78" w:rsidRDefault="00581A78" w:rsidP="00E165A2">
            <w:pPr>
              <w:pStyle w:val="afa"/>
            </w:pPr>
            <w:r w:rsidRPr="00581A78">
              <w:t xml:space="preserve"> - </w:t>
            </w:r>
            <w:r w:rsidR="006C63EC" w:rsidRPr="00581A78">
              <w:t>прибыли (+</w:t>
            </w:r>
            <w:r w:rsidRPr="00581A78">
              <w:t>),</w:t>
            </w:r>
            <w:r w:rsidR="006C63EC" w:rsidRPr="00581A78">
              <w:t xml:space="preserve"> убытки (-</w:t>
            </w:r>
            <w:r w:rsidRPr="00581A78">
              <w:t xml:space="preserve">) </w:t>
            </w:r>
            <w:r w:rsidR="006C63EC" w:rsidRPr="00581A78">
              <w:t>к основным производственным фондам сельскохозяйственного назначения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-1,6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-2,5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-4,0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-6,9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-5,5</w:t>
            </w:r>
          </w:p>
        </w:tc>
        <w:tc>
          <w:tcPr>
            <w:tcW w:w="482" w:type="pct"/>
          </w:tcPr>
          <w:p w:rsidR="006C63EC" w:rsidRPr="00581A78" w:rsidRDefault="006C63EC" w:rsidP="00E165A2">
            <w:pPr>
              <w:pStyle w:val="afa"/>
            </w:pPr>
            <w:r w:rsidRPr="00581A78">
              <w:t>-3,9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  <w:tc>
          <w:tcPr>
            <w:tcW w:w="385" w:type="pct"/>
          </w:tcPr>
          <w:p w:rsidR="006C63EC" w:rsidRPr="00581A78" w:rsidRDefault="006C63EC" w:rsidP="00E165A2">
            <w:pPr>
              <w:pStyle w:val="afa"/>
            </w:pPr>
            <w:r w:rsidRPr="00581A78">
              <w:t>1,4 п</w:t>
            </w:r>
            <w:r w:rsidR="00581A78" w:rsidRPr="00581A78">
              <w:t xml:space="preserve">. </w:t>
            </w:r>
            <w:r w:rsidRPr="00581A78">
              <w:t>п</w:t>
            </w:r>
            <w:r w:rsidR="00581A78" w:rsidRPr="00581A78">
              <w:t xml:space="preserve">. </w:t>
            </w:r>
          </w:p>
        </w:tc>
      </w:tr>
    </w:tbl>
    <w:p w:rsidR="00E165A2" w:rsidRDefault="00E165A2" w:rsidP="00E165A2">
      <w:pPr>
        <w:ind w:firstLine="0"/>
        <w:sectPr w:rsidR="00E165A2" w:rsidSect="00581A78">
          <w:headerReference w:type="default" r:id="rId7"/>
          <w:pgSz w:w="11907" w:h="16840"/>
          <w:pgMar w:top="1134" w:right="850" w:bottom="1134" w:left="1701" w:header="283" w:footer="709" w:gutter="0"/>
          <w:pgNumType w:start="1"/>
          <w:cols w:space="720"/>
          <w:titlePg/>
          <w:docGrid w:linePitch="381"/>
        </w:sectPr>
      </w:pPr>
    </w:p>
    <w:p w:rsidR="00E165A2" w:rsidRDefault="00E165A2" w:rsidP="00E165A2">
      <w:pPr>
        <w:ind w:firstLine="0"/>
      </w:pPr>
      <w:r w:rsidRPr="00581A78">
        <w:lastRenderedPageBreak/>
        <w:t>Приложение 4. Схема структуры управления СПК им. Чапаева Дзержинского района Калужской области</w:t>
      </w:r>
    </w:p>
    <w:p w:rsidR="00E165A2" w:rsidRDefault="00E165A2" w:rsidP="00581A78"/>
    <w:p w:rsidR="006C63EC" w:rsidRPr="00581A78" w:rsidRDefault="002A056A" w:rsidP="00E165A2">
      <w:pPr>
        <w:ind w:firstLine="0"/>
      </w:pPr>
      <w:r>
        <w:rPr>
          <w:noProof/>
        </w:rPr>
        <w:pict>
          <v:group id="_x0000_s1052" style="position:absolute;left:0;text-align:left;margin-left:7pt;margin-top:130.05pt;width:711.1pt;height:376.65pt;z-index:251657216;mso-position-vertical-relative:page" coordorigin="772,1460" coordsize="15274,7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564;top:1460;width:2896;height:362" o:allowincell="f">
              <v:textbox style="mso-next-textbox:#_x0000_s1053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Общее собрание</w:t>
                    </w:r>
                  </w:p>
                </w:txbxContent>
              </v:textbox>
            </v:shape>
            <v:shape id="_x0000_s1054" type="#_x0000_t202" style="position:absolute;left:6532;top:2982;width:2896;height:362" o:allowincell="f">
              <v:textbox style="mso-next-textbox:#_x0000_s1054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Председатель</w:t>
                    </w:r>
                  </w:p>
                </w:txbxContent>
              </v:textbox>
            </v:shape>
            <v:shape id="_x0000_s1055" type="#_x0000_t202" style="position:absolute;left:772;top:3813;width:1629;height:724" o:allowincell="f">
              <v:textbox style="mso-next-textbox:#_x0000_s1055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56" type="#_x0000_t202" style="position:absolute;left:4544;top:3834;width:1678;height:724" o:allowincell="f">
              <v:textbox style="mso-next-textbox:#_x0000_s1056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Главный экономист</w:t>
                    </w:r>
                  </w:p>
                </w:txbxContent>
              </v:textbox>
            </v:shape>
            <v:shape id="_x0000_s1057" type="#_x0000_t202" style="position:absolute;left:8555;top:3813;width:1629;height:724" o:allowincell="f">
              <v:textbox style="mso-next-textbox:#_x0000_s1057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Главный зоотехник</w:t>
                    </w:r>
                  </w:p>
                </w:txbxContent>
              </v:textbox>
            </v:shape>
            <v:shape id="_x0000_s1058" type="#_x0000_t202" style="position:absolute;left:12212;top:3834;width:1629;height:724" o:allowincell="f">
              <v:textbox style="mso-next-textbox:#_x0000_s1058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Главный инженер</w:t>
                    </w:r>
                  </w:p>
                </w:txbxContent>
              </v:textbox>
            </v:shape>
            <v:shape id="_x0000_s1059" type="#_x0000_t202" style="position:absolute;left:14166;top:3813;width:1629;height:724" o:allowincell="f">
              <v:textbox style="mso-next-textbox:#_x0000_s1059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Главный агроном</w:t>
                    </w:r>
                  </w:p>
                </w:txbxContent>
              </v:textbox>
            </v:shape>
            <v:shape id="_x0000_s1060" type="#_x0000_t202" style="position:absolute;left:12496;top:4970;width:1629;height:724" o:allowincell="f">
              <v:textbox style="mso-next-textbox:#_x0000_s1060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Заведующий неф</w:t>
                    </w:r>
                    <w:r w:rsidR="00E165A2">
                      <w:t>тескладом</w:t>
                    </w:r>
                  </w:p>
                </w:txbxContent>
              </v:textbox>
            </v:shape>
            <v:shape id="_x0000_s1061" type="#_x0000_t202" style="position:absolute;left:12496;top:5822;width:1629;height:763" o:allowincell="f">
              <v:textbox style="mso-next-textbox:#_x0000_s1061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З</w:t>
                    </w:r>
                    <w:r w:rsidRPr="00E165A2">
                      <w:rPr>
                        <w:rStyle w:val="afb"/>
                      </w:rPr>
                      <w:t>а</w:t>
                    </w:r>
                    <w:r>
                      <w:t>в.складом запчастей</w:t>
                    </w:r>
                  </w:p>
                </w:txbxContent>
              </v:textbox>
            </v:shape>
            <v:shape id="_x0000_s1062" type="#_x0000_t202" style="position:absolute;left:12496;top:6674;width:1629;height:724" o:allowincell="f">
              <v:textbox style="mso-next-textbox:#_x0000_s1062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Зав.авто-гаражом</w:t>
                    </w:r>
                  </w:p>
                </w:txbxContent>
              </v:textbox>
            </v:shape>
            <v:shape id="_x0000_s1063" type="#_x0000_t202" style="position:absolute;left:772;top:4718;width:1267;height:724" o:allowincell="f">
              <v:textbox style="mso-next-textbox:#_x0000_s1063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Кассир</w:t>
                    </w:r>
                  </w:p>
                </w:txbxContent>
              </v:textbox>
            </v:shape>
            <v:shape id="_x0000_s1064" type="#_x0000_t202" style="position:absolute;left:772;top:5623;width:1267;height:724" o:allowincell="f">
              <v:textbox style="mso-next-textbox:#_x0000_s1064">
                <w:txbxContent>
                  <w:p w:rsidR="00E3329C" w:rsidRDefault="00E3329C" w:rsidP="00E165A2">
                    <w:pPr>
                      <w:pStyle w:val="afa"/>
                    </w:pPr>
                    <w:r>
                      <w:t xml:space="preserve">Бухгалтер  </w:t>
                    </w:r>
                  </w:p>
                  <w:p w:rsidR="00E3329C" w:rsidRDefault="00E3329C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65" type="#_x0000_t202" style="position:absolute;left:7100;top:7100;width:1988;height:426" o:allowincell="f">
              <v:textbox style="mso-next-textbox:#_x0000_s1065">
                <w:txbxContent>
                  <w:p w:rsidR="00E3329C" w:rsidRDefault="00E3329C" w:rsidP="00E165A2">
                    <w:pPr>
                      <w:pStyle w:val="afa"/>
                    </w:pPr>
                    <w:r>
                      <w:t>Скотники бригады растениеводства</w:t>
                    </w:r>
                  </w:p>
                </w:txbxContent>
              </v:textbox>
            </v:shape>
            <v:shape id="_x0000_s1066" type="#_x0000_t202" style="position:absolute;left:4970;top:7100;width:1629;height:440" o:allowincell="f">
              <v:textbox style="mso-next-textbox:#_x0000_s1066">
                <w:txbxContent>
                  <w:p w:rsidR="00E3329C" w:rsidRDefault="00E3329C" w:rsidP="00E165A2">
                    <w:pPr>
                      <w:pStyle w:val="afa"/>
                    </w:pPr>
                    <w:r>
                      <w:t>Дояры</w:t>
                    </w:r>
                  </w:p>
                  <w:p w:rsidR="00E3329C" w:rsidRDefault="00E3329C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line id="_x0000_s1067" style="position:absolute" from="1496,3632" to="14890,3632" o:allowincell="f"/>
            <v:line id="_x0000_s1068" style="position:absolute" from="14890,3632" to="14890,3813" o:allowincell="f"/>
            <v:line id="_x0000_s1069" style="position:absolute" from="12899,3632" to="12899,3813" o:allowincell="f"/>
            <v:line id="_x0000_s1070" style="position:absolute" from="9279,3632" to="9279,3813" o:allowincell="f"/>
            <v:line id="_x0000_s1071" style="position:absolute" from="5297,3632" to="5297,3813" o:allowincell="f"/>
            <v:line id="_x0000_s1072" style="position:absolute" from="1496,3632" to="1496,3813" o:allowincell="f"/>
            <v:line id="_x0000_s1073" style="position:absolute" from="2414,4544" to="2414,5964" o:allowincell="f"/>
            <v:line id="_x0000_s1074" style="position:absolute" from="2039,5080" to="2401,5080" o:allowincell="f"/>
            <v:line id="_x0000_s1075" style="position:absolute" from="7952,1846" to="7952,1988" o:allowincell="f"/>
            <v:line id="_x0000_s1076" style="position:absolute" from="7952,3408" to="7952,3692" o:allowincell="f"/>
            <v:line id="_x0000_s1077" style="position:absolute" from="12212,4544" to="12212,8094" o:allowincell="f"/>
            <v:rect id="_x0000_s1078" style="position:absolute;left:6532;top:1988;width:2982;height:426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Правление</w:t>
                    </w:r>
                  </w:p>
                </w:txbxContent>
              </v:textbox>
            </v:rect>
            <v:line id="_x0000_s1079" style="position:absolute" from="7952,2414" to="7952,2982" o:allowincell="f"/>
            <v:rect id="_x0000_s1080" style="position:absolute;left:2840;top:1988;width:2556;height:426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Наблюдательный совет</w:t>
                    </w:r>
                  </w:p>
                </w:txbxContent>
              </v:textbox>
            </v:rect>
            <v:line id="_x0000_s1081" style="position:absolute" from="5396,2272" to="6532,2272" o:allowincell="f"/>
            <v:line id="_x0000_s1082" style="position:absolute" from="9372,4544" to="9372,5680" o:allowincell="f"/>
            <v:line id="_x0000_s1083" style="position:absolute" from="7952,5112" to="10792,5112" o:allowincell="f"/>
            <v:line id="_x0000_s1084" style="position:absolute" from="7952,5112" to="7952,5680" o:allowincell="f"/>
            <v:line id="_x0000_s1085" style="position:absolute" from="10792,5112" to="10792,5680" o:allowincell="f"/>
            <v:rect id="_x0000_s1086" style="position:absolute;left:5964;top:5680;width:2272;height:710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Заведующий фермой</w:t>
                    </w:r>
                  </w:p>
                </w:txbxContent>
              </v:textbox>
            </v:rect>
            <v:rect id="_x0000_s1087" style="position:absolute;left:8520;top:5680;width:1988;height:710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Зоотехник по племенному делу</w:t>
                    </w:r>
                  </w:p>
                </w:txbxContent>
              </v:textbox>
            </v:rect>
            <v:rect id="_x0000_s1088" style="position:absolute;left:10650;top:5680;width:1420;height:710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Ветврач</w:t>
                    </w:r>
                  </w:p>
                </w:txbxContent>
              </v:textbox>
            </v:rect>
            <v:line id="_x0000_s1089" style="position:absolute" from="11360,6390" to="11360,6958" o:allowincell="f"/>
            <v:line id="_x0000_s1090" style="position:absolute" from="7100,6390" to="7100,6674" o:allowincell="f"/>
            <v:line id="_x0000_s1091" style="position:absolute" from="5964,6674" to="7952,6674" o:allowincell="f"/>
            <v:line id="_x0000_s1092" style="position:absolute" from="5964,6674" to="5964,7100" o:allowincell="f"/>
            <v:line id="_x0000_s1093" style="position:absolute" from="7952,6674" to="7952,7100" o:allowincell="f"/>
            <v:rect id="_x0000_s1094" style="position:absolute;left:10366;top:6958;width:1704;height:710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 xml:space="preserve">Помощник </w:t>
                    </w:r>
                    <w:r w:rsidRPr="00E165A2">
                      <w:rPr>
                        <w:rStyle w:val="afb"/>
                      </w:rPr>
                      <w:t>ветврача</w:t>
                    </w:r>
                  </w:p>
                </w:txbxContent>
              </v:textbox>
            </v:rect>
            <v:line id="_x0000_s1095" style="position:absolute" from="15336,4544" to="15336,5254" o:allowincell="f"/>
            <v:rect id="_x0000_s1096" style="position:absolute;left:14342;top:5254;width:1704;height:426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Механизаторы</w:t>
                    </w:r>
                  </w:p>
                </w:txbxContent>
              </v:textbox>
            </v:rect>
            <v:line id="_x0000_s1097" style="position:absolute" from="12212,5254" to="12496,5254" o:allowincell="f"/>
            <v:line id="_x0000_s1098" style="position:absolute" from="12212,6106" to="12496,6106" o:allowincell="f"/>
            <v:line id="_x0000_s1099" style="position:absolute" from="12212,7100" to="12496,7100" o:allowincell="f"/>
            <v:line id="_x0000_s1100" style="position:absolute" from="12212,8094" to="12496,8094" o:allowincell="f"/>
            <v:rect id="_x0000_s1101" style="position:absolute;left:12496;top:7668;width:1704;height:852" o:allowincell="f">
              <v:textbox>
                <w:txbxContent>
                  <w:p w:rsidR="00E3329C" w:rsidRDefault="00E3329C" w:rsidP="00E165A2">
                    <w:pPr>
                      <w:pStyle w:val="afa"/>
                    </w:pPr>
                    <w:r>
                      <w:t>Электрик</w:t>
                    </w:r>
                  </w:p>
                </w:txbxContent>
              </v:textbox>
            </v:rect>
            <v:line id="_x0000_s1102" style="position:absolute;flip:x" from="1988,5964" to="2414,5964" o:allowincell="f"/>
            <w10:wrap type="topAndBottom" anchory="page"/>
          </v:group>
        </w:pict>
      </w:r>
      <w:bookmarkStart w:id="16" w:name="_GoBack"/>
      <w:bookmarkEnd w:id="16"/>
    </w:p>
    <w:sectPr w:rsidR="006C63EC" w:rsidRPr="00581A78" w:rsidSect="00F7577E">
      <w:pgSz w:w="16840" w:h="11907" w:orient="landscape"/>
      <w:pgMar w:top="1134" w:right="1134" w:bottom="1134" w:left="1134" w:header="284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46" w:rsidRDefault="00837B46">
      <w:r>
        <w:separator/>
      </w:r>
    </w:p>
  </w:endnote>
  <w:endnote w:type="continuationSeparator" w:id="0">
    <w:p w:rsidR="00837B46" w:rsidRDefault="0083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46" w:rsidRDefault="00837B46">
      <w:r>
        <w:separator/>
      </w:r>
    </w:p>
  </w:footnote>
  <w:footnote w:type="continuationSeparator" w:id="0">
    <w:p w:rsidR="00837B46" w:rsidRDefault="0083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9C" w:rsidRDefault="001F4EFD">
    <w:pPr>
      <w:pStyle w:val="ac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E3329C" w:rsidRDefault="00E3329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5D9D"/>
    <w:multiLevelType w:val="multilevel"/>
    <w:tmpl w:val="5352C3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5B5C91"/>
    <w:multiLevelType w:val="singleLevel"/>
    <w:tmpl w:val="D1762B8C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abstractNum w:abstractNumId="3">
    <w:nsid w:val="0F3468F3"/>
    <w:multiLevelType w:val="singleLevel"/>
    <w:tmpl w:val="B8AAF7F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>
    <w:nsid w:val="10F9553B"/>
    <w:multiLevelType w:val="multilevel"/>
    <w:tmpl w:val="21622A0A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1552B1C"/>
    <w:multiLevelType w:val="singleLevel"/>
    <w:tmpl w:val="226E5E2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>
    <w:nsid w:val="25057C90"/>
    <w:multiLevelType w:val="multilevel"/>
    <w:tmpl w:val="D97AB3F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25E9036C"/>
    <w:multiLevelType w:val="multilevel"/>
    <w:tmpl w:val="07AE18A0"/>
    <w:lvl w:ilvl="0">
      <w:start w:val="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02E75"/>
    <w:multiLevelType w:val="multilevel"/>
    <w:tmpl w:val="E9864C0E"/>
    <w:lvl w:ilvl="0">
      <w:start w:val="3"/>
      <w:numFmt w:val="bullet"/>
      <w:lvlText w:val="-"/>
      <w:lvlJc w:val="left"/>
      <w:pPr>
        <w:tabs>
          <w:tab w:val="num" w:pos="1215"/>
        </w:tabs>
        <w:ind w:left="12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9">
    <w:nsid w:val="2E48459A"/>
    <w:multiLevelType w:val="multilevel"/>
    <w:tmpl w:val="69847624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11F59"/>
    <w:multiLevelType w:val="multilevel"/>
    <w:tmpl w:val="B73C1B64"/>
    <w:lvl w:ilvl="0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D133A65"/>
    <w:multiLevelType w:val="multilevel"/>
    <w:tmpl w:val="CC06ACC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2002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45D657EC"/>
    <w:multiLevelType w:val="multilevel"/>
    <w:tmpl w:val="D0BE96C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00F1870"/>
    <w:multiLevelType w:val="multilevel"/>
    <w:tmpl w:val="847646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4BA2AD9"/>
    <w:multiLevelType w:val="multilevel"/>
    <w:tmpl w:val="F822F3A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7117F34"/>
    <w:multiLevelType w:val="multilevel"/>
    <w:tmpl w:val="C62AC7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365B7F"/>
    <w:multiLevelType w:val="multilevel"/>
    <w:tmpl w:val="576AE6E6"/>
    <w:lvl w:ilvl="0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8">
    <w:nsid w:val="60572B13"/>
    <w:multiLevelType w:val="multilevel"/>
    <w:tmpl w:val="CD9C6A3E"/>
    <w:lvl w:ilvl="0">
      <w:start w:val="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62281A"/>
    <w:multiLevelType w:val="multilevel"/>
    <w:tmpl w:val="E0B2A5EC"/>
    <w:lvl w:ilvl="0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3D41191"/>
    <w:multiLevelType w:val="multilevel"/>
    <w:tmpl w:val="C6B0FF38"/>
    <w:lvl w:ilvl="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1">
    <w:nsid w:val="666333C2"/>
    <w:multiLevelType w:val="multilevel"/>
    <w:tmpl w:val="880CDACC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8866F1"/>
    <w:multiLevelType w:val="multilevel"/>
    <w:tmpl w:val="C7CC8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AB11D1D"/>
    <w:multiLevelType w:val="multilevel"/>
    <w:tmpl w:val="51FEE346"/>
    <w:lvl w:ilvl="0">
      <w:start w:val="3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1E13A0"/>
    <w:multiLevelType w:val="multilevel"/>
    <w:tmpl w:val="EB2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18"/>
  </w:num>
  <w:num w:numId="5">
    <w:abstractNumId w:val="8"/>
  </w:num>
  <w:num w:numId="6">
    <w:abstractNumId w:val="9"/>
  </w:num>
  <w:num w:numId="7">
    <w:abstractNumId w:val="4"/>
  </w:num>
  <w:num w:numId="8">
    <w:abstractNumId w:val="22"/>
  </w:num>
  <w:num w:numId="9">
    <w:abstractNumId w:val="7"/>
  </w:num>
  <w:num w:numId="10">
    <w:abstractNumId w:val="23"/>
  </w:num>
  <w:num w:numId="11">
    <w:abstractNumId w:val="20"/>
  </w:num>
  <w:num w:numId="12">
    <w:abstractNumId w:val="21"/>
  </w:num>
  <w:num w:numId="13">
    <w:abstractNumId w:val="11"/>
  </w:num>
  <w:num w:numId="14">
    <w:abstractNumId w:val="19"/>
  </w:num>
  <w:num w:numId="15">
    <w:abstractNumId w:val="13"/>
  </w:num>
  <w:num w:numId="16">
    <w:abstractNumId w:val="12"/>
  </w:num>
  <w:num w:numId="17">
    <w:abstractNumId w:val="14"/>
  </w:num>
  <w:num w:numId="18">
    <w:abstractNumId w:val="24"/>
  </w:num>
  <w:num w:numId="19">
    <w:abstractNumId w:val="16"/>
  </w:num>
  <w:num w:numId="20">
    <w:abstractNumId w:val="6"/>
  </w:num>
  <w:num w:numId="21">
    <w:abstractNumId w:val="2"/>
  </w:num>
  <w:num w:numId="22">
    <w:abstractNumId w:val="0"/>
  </w:num>
  <w:num w:numId="23">
    <w:abstractNumId w:val="3"/>
  </w:num>
  <w:num w:numId="24">
    <w:abstractNumId w:val="10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C9C"/>
    <w:rsid w:val="00044E32"/>
    <w:rsid w:val="000E25D2"/>
    <w:rsid w:val="0017733E"/>
    <w:rsid w:val="001975F2"/>
    <w:rsid w:val="001F4EFD"/>
    <w:rsid w:val="002A056A"/>
    <w:rsid w:val="002A079A"/>
    <w:rsid w:val="002B6979"/>
    <w:rsid w:val="003762E9"/>
    <w:rsid w:val="003869C5"/>
    <w:rsid w:val="003D7CBC"/>
    <w:rsid w:val="004E4FD7"/>
    <w:rsid w:val="00565C3C"/>
    <w:rsid w:val="00581A78"/>
    <w:rsid w:val="006C63EC"/>
    <w:rsid w:val="006E4279"/>
    <w:rsid w:val="00744C00"/>
    <w:rsid w:val="00837B46"/>
    <w:rsid w:val="008D3405"/>
    <w:rsid w:val="009E0179"/>
    <w:rsid w:val="00A200E6"/>
    <w:rsid w:val="00A259E8"/>
    <w:rsid w:val="00A440D5"/>
    <w:rsid w:val="00AF4BE3"/>
    <w:rsid w:val="00AF7F83"/>
    <w:rsid w:val="00BB04DD"/>
    <w:rsid w:val="00BF6F43"/>
    <w:rsid w:val="00CF537B"/>
    <w:rsid w:val="00D44E15"/>
    <w:rsid w:val="00DB1D8D"/>
    <w:rsid w:val="00E165A2"/>
    <w:rsid w:val="00E3329C"/>
    <w:rsid w:val="00ED3928"/>
    <w:rsid w:val="00ED5CBF"/>
    <w:rsid w:val="00F7577E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9B827E3F-FB44-40E1-9B63-AC802001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81A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1A7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81A7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81A7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1A7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1A7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1A7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1A7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1A7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outlineLvl w:val="8"/>
    </w:pPr>
    <w:rPr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2"/>
    <w:link w:val="a9"/>
    <w:uiPriority w:val="99"/>
    <w:rsid w:val="00581A78"/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pPr>
      <w:ind w:left="90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Pr>
      <w:sz w:val="18"/>
      <w:szCs w:val="18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pPr>
      <w:ind w:firstLine="709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tabs>
        <w:tab w:val="left" w:pos="1512"/>
      </w:tabs>
      <w:ind w:firstLine="90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  <w:pPr>
      <w:jc w:val="center"/>
    </w:pPr>
    <w:rPr>
      <w:b/>
      <w:b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header"/>
    <w:basedOn w:val="a2"/>
    <w:next w:val="a8"/>
    <w:link w:val="ad"/>
    <w:uiPriority w:val="99"/>
    <w:rsid w:val="00581A7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e">
    <w:name w:val="footnote reference"/>
    <w:uiPriority w:val="99"/>
    <w:semiHidden/>
    <w:rsid w:val="00581A78"/>
    <w:rPr>
      <w:sz w:val="28"/>
      <w:szCs w:val="28"/>
      <w:vertAlign w:val="superscript"/>
    </w:rPr>
  </w:style>
  <w:style w:type="paragraph" w:styleId="af">
    <w:name w:val="caption"/>
    <w:basedOn w:val="a2"/>
    <w:next w:val="a2"/>
    <w:uiPriority w:val="99"/>
    <w:qFormat/>
    <w:pPr>
      <w:ind w:firstLine="708"/>
      <w:jc w:val="right"/>
    </w:pPr>
  </w:style>
  <w:style w:type="character" w:styleId="af0">
    <w:name w:val="page number"/>
    <w:uiPriority w:val="99"/>
    <w:rsid w:val="00581A78"/>
  </w:style>
  <w:style w:type="paragraph" w:styleId="HTML">
    <w:name w:val="HTML Preformatted"/>
    <w:basedOn w:val="a2"/>
    <w:link w:val="HTML0"/>
    <w:uiPriority w:val="99"/>
    <w:rsid w:val="004E4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footer"/>
    <w:basedOn w:val="a2"/>
    <w:link w:val="af2"/>
    <w:uiPriority w:val="99"/>
    <w:semiHidden/>
    <w:rsid w:val="00581A78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581A78"/>
    <w:rPr>
      <w:noProof/>
      <w:kern w:val="16"/>
      <w:sz w:val="28"/>
      <w:szCs w:val="28"/>
      <w:lang w:val="ru-RU" w:eastAsia="ru-RU"/>
    </w:rPr>
  </w:style>
  <w:style w:type="paragraph" w:customStyle="1" w:styleId="af3">
    <w:name w:val="выделение"/>
    <w:uiPriority w:val="99"/>
    <w:rsid w:val="00581A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581A78"/>
    <w:rPr>
      <w:color w:val="0000FF"/>
      <w:u w:val="single"/>
    </w:rPr>
  </w:style>
  <w:style w:type="character" w:customStyle="1" w:styleId="11">
    <w:name w:val="Текст Знак1"/>
    <w:link w:val="af5"/>
    <w:uiPriority w:val="99"/>
    <w:locked/>
    <w:rsid w:val="00581A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81A78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581A78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581A78"/>
    <w:pPr>
      <w:numPr>
        <w:numId w:val="24"/>
      </w:numPr>
      <w:tabs>
        <w:tab w:val="num" w:pos="1077"/>
      </w:tabs>
      <w:jc w:val="left"/>
    </w:pPr>
  </w:style>
  <w:style w:type="character" w:customStyle="1" w:styleId="af7">
    <w:name w:val="номер страницы"/>
    <w:uiPriority w:val="99"/>
    <w:rsid w:val="00581A78"/>
    <w:rPr>
      <w:sz w:val="28"/>
      <w:szCs w:val="28"/>
    </w:rPr>
  </w:style>
  <w:style w:type="paragraph" w:styleId="af8">
    <w:name w:val="Normal (Web)"/>
    <w:basedOn w:val="a2"/>
    <w:uiPriority w:val="99"/>
    <w:rsid w:val="00581A78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81A78"/>
    <w:pPr>
      <w:ind w:firstLine="0"/>
      <w:jc w:val="left"/>
    </w:pPr>
    <w:rPr>
      <w:caps/>
    </w:rPr>
  </w:style>
  <w:style w:type="paragraph" w:styleId="25">
    <w:name w:val="toc 2"/>
    <w:basedOn w:val="a2"/>
    <w:next w:val="a2"/>
    <w:autoRedefine/>
    <w:uiPriority w:val="99"/>
    <w:semiHidden/>
    <w:rsid w:val="00581A78"/>
    <w:pPr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581A7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1A7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1A78"/>
    <w:pPr>
      <w:ind w:left="958"/>
    </w:pPr>
  </w:style>
  <w:style w:type="paragraph" w:customStyle="1" w:styleId="a">
    <w:name w:val="список ненумерованный"/>
    <w:autoRedefine/>
    <w:uiPriority w:val="99"/>
    <w:rsid w:val="00581A78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1A78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81A7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81A78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581A78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581A78"/>
    <w:rPr>
      <w:i/>
      <w:iCs/>
    </w:rPr>
  </w:style>
  <w:style w:type="paragraph" w:customStyle="1" w:styleId="af9">
    <w:name w:val="схема"/>
    <w:uiPriority w:val="99"/>
    <w:rsid w:val="00581A78"/>
    <w:pPr>
      <w:jc w:val="center"/>
    </w:pPr>
    <w:rPr>
      <w:noProof/>
      <w:sz w:val="24"/>
      <w:szCs w:val="24"/>
    </w:rPr>
  </w:style>
  <w:style w:type="paragraph" w:customStyle="1" w:styleId="afa">
    <w:name w:val="ТАБЛИЦА"/>
    <w:next w:val="a2"/>
    <w:link w:val="afb"/>
    <w:autoRedefine/>
    <w:uiPriority w:val="99"/>
    <w:rsid w:val="00581A78"/>
    <w:pPr>
      <w:jc w:val="center"/>
    </w:pPr>
  </w:style>
  <w:style w:type="paragraph" w:styleId="afc">
    <w:name w:val="footnote text"/>
    <w:basedOn w:val="a2"/>
    <w:link w:val="afd"/>
    <w:autoRedefine/>
    <w:uiPriority w:val="99"/>
    <w:semiHidden/>
    <w:rsid w:val="00581A78"/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uiPriority w:val="99"/>
    <w:rsid w:val="00581A78"/>
    <w:pPr>
      <w:spacing w:line="360" w:lineRule="auto"/>
      <w:jc w:val="center"/>
    </w:pPr>
    <w:rPr>
      <w:noProof/>
      <w:sz w:val="28"/>
      <w:szCs w:val="28"/>
    </w:rPr>
  </w:style>
  <w:style w:type="character" w:customStyle="1" w:styleId="afb">
    <w:name w:val="ТАБЛИЦА Знак"/>
    <w:link w:val="afa"/>
    <w:uiPriority w:val="99"/>
    <w:locked/>
    <w:rsid w:val="00581A7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72</Pages>
  <Words>16348</Words>
  <Characters>93185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CREDO</Company>
  <LinksUpToDate>false</LinksUpToDate>
  <CharactersWithSpaces>109315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UNKNOWN</dc:creator>
  <cp:keywords/>
  <dc:description/>
  <cp:lastModifiedBy>admin</cp:lastModifiedBy>
  <cp:revision>2</cp:revision>
  <cp:lastPrinted>2004-06-16T17:06:00Z</cp:lastPrinted>
  <dcterms:created xsi:type="dcterms:W3CDTF">2014-03-07T17:56:00Z</dcterms:created>
  <dcterms:modified xsi:type="dcterms:W3CDTF">2014-03-07T17:56:00Z</dcterms:modified>
</cp:coreProperties>
</file>