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3DA5" w:rsidRPr="007E6BEA" w:rsidRDefault="007E6BEA" w:rsidP="007E6BEA">
      <w:pPr>
        <w:spacing w:line="360" w:lineRule="auto"/>
        <w:ind w:firstLine="709"/>
        <w:jc w:val="both"/>
        <w:rPr>
          <w:color w:val="000000"/>
        </w:rPr>
      </w:pPr>
      <w:r w:rsidRPr="007E6BEA">
        <w:rPr>
          <w:b/>
          <w:color w:val="000000"/>
        </w:rPr>
        <w:t>Введение</w:t>
      </w:r>
    </w:p>
    <w:p w:rsidR="00FD3DA5" w:rsidRPr="007E6BEA" w:rsidRDefault="00FD3DA5" w:rsidP="007E6BEA">
      <w:pPr>
        <w:spacing w:line="360" w:lineRule="auto"/>
        <w:ind w:firstLine="709"/>
        <w:jc w:val="both"/>
        <w:rPr>
          <w:color w:val="000000"/>
        </w:rPr>
      </w:pPr>
    </w:p>
    <w:p w:rsidR="00FD3DA5" w:rsidRPr="007E6BEA" w:rsidRDefault="00FD3DA5" w:rsidP="007E6BEA">
      <w:pPr>
        <w:shd w:val="clear" w:color="auto" w:fill="FFFFFF"/>
        <w:tabs>
          <w:tab w:val="left" w:pos="720"/>
        </w:tabs>
        <w:spacing w:line="360" w:lineRule="auto"/>
        <w:ind w:firstLine="709"/>
        <w:jc w:val="both"/>
        <w:rPr>
          <w:color w:val="000000"/>
        </w:rPr>
      </w:pPr>
      <w:r w:rsidRPr="007E6BEA">
        <w:rPr>
          <w:color w:val="000000"/>
        </w:rPr>
        <w:t>Исследования досуга начались в 20</w:t>
      </w:r>
      <w:r w:rsidR="007E6BEA">
        <w:rPr>
          <w:color w:val="000000"/>
        </w:rPr>
        <w:t>–</w:t>
      </w:r>
      <w:r w:rsidR="007E6BEA" w:rsidRPr="007E6BEA">
        <w:rPr>
          <w:color w:val="000000"/>
        </w:rPr>
        <w:t>3</w:t>
      </w:r>
      <w:r w:rsidRPr="007E6BEA">
        <w:rPr>
          <w:color w:val="000000"/>
        </w:rPr>
        <w:t>0</w:t>
      </w:r>
      <w:r w:rsidR="007E6BEA">
        <w:rPr>
          <w:color w:val="000000"/>
        </w:rPr>
        <w:noBreakHyphen/>
      </w:r>
      <w:r w:rsidR="007E6BEA" w:rsidRPr="007E6BEA">
        <w:rPr>
          <w:color w:val="000000"/>
        </w:rPr>
        <w:t>е</w:t>
      </w:r>
      <w:r w:rsidRPr="007E6BEA">
        <w:rPr>
          <w:color w:val="000000"/>
        </w:rPr>
        <w:t xml:space="preserve"> гг. сначала в рамках других массовых обследований, затем в качестве самостоятельных исследований. На протяжении 80</w:t>
      </w:r>
      <w:r w:rsidR="007E6BEA">
        <w:rPr>
          <w:color w:val="000000"/>
        </w:rPr>
        <w:noBreakHyphen/>
      </w:r>
      <w:r w:rsidR="007E6BEA" w:rsidRPr="007E6BEA">
        <w:rPr>
          <w:color w:val="000000"/>
        </w:rPr>
        <w:t>х</w:t>
      </w:r>
      <w:r w:rsidRPr="007E6BEA">
        <w:rPr>
          <w:color w:val="000000"/>
        </w:rPr>
        <w:t xml:space="preserve"> годов тема «Труд-досуг» не теряет своей актуальности, поскольку</w:t>
      </w:r>
      <w:r w:rsidR="007E6BEA">
        <w:rPr>
          <w:color w:val="000000"/>
        </w:rPr>
        <w:t xml:space="preserve"> </w:t>
      </w:r>
      <w:r w:rsidRPr="007E6BEA">
        <w:rPr>
          <w:color w:val="000000"/>
        </w:rPr>
        <w:t>микропроцессорная революция» вносит изменения в труд и в досуг. Западными социологами предлагается также концепция «Революция избираемого времени», согласно которой общество должно изменить характер использования и рабочего и свободного времени.</w:t>
      </w:r>
    </w:p>
    <w:p w:rsidR="00FD3DA5" w:rsidRPr="007E6BEA" w:rsidRDefault="00FD3DA5" w:rsidP="007E6BEA">
      <w:pPr>
        <w:spacing w:line="360" w:lineRule="auto"/>
        <w:ind w:firstLine="709"/>
        <w:jc w:val="both"/>
        <w:rPr>
          <w:color w:val="000000"/>
        </w:rPr>
      </w:pPr>
      <w:r w:rsidRPr="007E6BEA">
        <w:rPr>
          <w:color w:val="000000"/>
        </w:rPr>
        <w:t>В последние годы происходят кардинальные изменения социально-экономических условий жизнедеятельности россиян. Реформирование системы социальной защиты населения, осуществлявшееся в России во второй половине 90</w:t>
      </w:r>
      <w:r w:rsidR="007E6BEA">
        <w:rPr>
          <w:color w:val="000000"/>
        </w:rPr>
        <w:noBreakHyphen/>
      </w:r>
      <w:r w:rsidR="007E6BEA" w:rsidRPr="007E6BEA">
        <w:rPr>
          <w:color w:val="000000"/>
        </w:rPr>
        <w:t>х</w:t>
      </w:r>
      <w:r w:rsidRPr="007E6BEA">
        <w:rPr>
          <w:color w:val="000000"/>
        </w:rPr>
        <w:t xml:space="preserve"> – начале 2000</w:t>
      </w:r>
      <w:r w:rsidR="007E6BEA">
        <w:rPr>
          <w:color w:val="000000"/>
        </w:rPr>
        <w:noBreakHyphen/>
      </w:r>
      <w:r w:rsidR="007E6BEA" w:rsidRPr="007E6BEA">
        <w:rPr>
          <w:color w:val="000000"/>
        </w:rPr>
        <w:t>х</w:t>
      </w:r>
      <w:r w:rsidRPr="007E6BEA">
        <w:rPr>
          <w:color w:val="000000"/>
        </w:rPr>
        <w:t xml:space="preserve"> гг. должно было обеспечить социальную стабильность в обществе, сократить масштабы бедности, сохранить важные социальные права граждан. Предполагалось, что этому будет способствовать экономический рост в стране. Но устойчивых позитивных результатов в экономике получить не удалось. Августовский финансовый кризис (1998</w:t>
      </w:r>
      <w:r w:rsidR="007E6BEA">
        <w:rPr>
          <w:color w:val="000000"/>
        </w:rPr>
        <w:t> </w:t>
      </w:r>
      <w:r w:rsidR="007E6BEA" w:rsidRPr="007E6BEA">
        <w:rPr>
          <w:color w:val="000000"/>
        </w:rPr>
        <w:t>г</w:t>
      </w:r>
      <w:r w:rsidRPr="007E6BEA">
        <w:rPr>
          <w:color w:val="000000"/>
        </w:rPr>
        <w:t>.), усиление сырьевой ориентации нашей экономики, слабое развитие производственной сферы привели к информационным всплескам и сохранению низкого уровня жизни основной массы населения России. В результате и по сей день не удается обеспечить прочной социальной стабильности в обществе и существенно изменить к лучшему социальную ситуацию в стране. Меняется качественный состав старшей возрастной группы населения, характер ее потребностей на фоне снижения</w:t>
      </w:r>
      <w:r w:rsidR="007E6BEA">
        <w:rPr>
          <w:color w:val="000000"/>
        </w:rPr>
        <w:t xml:space="preserve"> </w:t>
      </w:r>
      <w:r w:rsidRPr="007E6BEA">
        <w:rPr>
          <w:color w:val="000000"/>
        </w:rPr>
        <w:t>уровня жизни, реформирования системы поддержки в переходном социуме. Состояние маргинальности пожилых людей усиливается их возрастными особенностями, ведет к распаду социальных связей, хаотичности системы самоидентификации. В поисках точек опоры эти люди все чаще прибегают к социальной поддержке, которая предоставляется в ЦСО отделении дневного пребывания. Конец столетия породил новые духовные потребности. Трудно рассчитывать, что любая, даже самая идеальная совокупность социально-культурных объектов будет способна их полностью удовлетворить.</w:t>
      </w:r>
    </w:p>
    <w:p w:rsidR="00FD3DA5" w:rsidRPr="007E6BEA" w:rsidRDefault="00FD3DA5" w:rsidP="007E6BEA">
      <w:pPr>
        <w:shd w:val="clear" w:color="auto" w:fill="FFFFFF"/>
        <w:spacing w:line="360" w:lineRule="auto"/>
        <w:ind w:firstLine="709"/>
        <w:jc w:val="both"/>
        <w:rPr>
          <w:color w:val="000000"/>
        </w:rPr>
      </w:pPr>
      <w:r w:rsidRPr="007E6BEA">
        <w:rPr>
          <w:color w:val="000000"/>
        </w:rPr>
        <w:t xml:space="preserve">Вопросы досуга пожилых людей нашли отражение в литературе и в периодической печати. В работах </w:t>
      </w:r>
      <w:r w:rsidR="007E6BEA" w:rsidRPr="007E6BEA">
        <w:rPr>
          <w:color w:val="000000"/>
        </w:rPr>
        <w:t>Беляевой</w:t>
      </w:r>
      <w:r w:rsidR="007E6BEA">
        <w:rPr>
          <w:color w:val="000000"/>
        </w:rPr>
        <w:t> </w:t>
      </w:r>
      <w:r w:rsidR="007E6BEA" w:rsidRPr="007E6BEA">
        <w:rPr>
          <w:color w:val="000000"/>
        </w:rPr>
        <w:t>А.А.</w:t>
      </w:r>
      <w:r w:rsidRPr="007E6BEA">
        <w:rPr>
          <w:color w:val="000000"/>
        </w:rPr>
        <w:t xml:space="preserve">, </w:t>
      </w:r>
      <w:r w:rsidR="007E6BEA" w:rsidRPr="007E6BEA">
        <w:rPr>
          <w:color w:val="000000"/>
        </w:rPr>
        <w:t>Кузьмичевой</w:t>
      </w:r>
      <w:r w:rsidR="007E6BEA">
        <w:rPr>
          <w:color w:val="000000"/>
        </w:rPr>
        <w:t> </w:t>
      </w:r>
      <w:r w:rsidR="007E6BEA" w:rsidRPr="007E6BEA">
        <w:rPr>
          <w:color w:val="000000"/>
        </w:rPr>
        <w:t>Л.Н.</w:t>
      </w:r>
      <w:r w:rsidRPr="007E6BEA">
        <w:rPr>
          <w:color w:val="000000"/>
        </w:rPr>
        <w:t xml:space="preserve">, </w:t>
      </w:r>
      <w:r w:rsidR="007E6BEA" w:rsidRPr="007E6BEA">
        <w:rPr>
          <w:color w:val="000000"/>
        </w:rPr>
        <w:t>Пыхтина</w:t>
      </w:r>
      <w:r w:rsidR="007E6BEA">
        <w:rPr>
          <w:color w:val="000000"/>
        </w:rPr>
        <w:t> </w:t>
      </w:r>
      <w:r w:rsidR="007E6BEA" w:rsidRPr="007E6BEA">
        <w:rPr>
          <w:color w:val="000000"/>
        </w:rPr>
        <w:t>С.</w:t>
      </w:r>
      <w:r w:rsidRPr="007E6BEA">
        <w:rPr>
          <w:color w:val="000000"/>
        </w:rPr>
        <w:t xml:space="preserve"> освещены общие проблемы и проанализирован практический опыт адаптации и реабилитации пожилых людей, а так же рассматриваются различные аспекты досуга этой категории граждан.</w:t>
      </w:r>
    </w:p>
    <w:p w:rsidR="00FD3DA5" w:rsidRPr="007E6BEA" w:rsidRDefault="00FD3DA5" w:rsidP="007E6BEA">
      <w:pPr>
        <w:shd w:val="clear" w:color="auto" w:fill="FFFFFF"/>
        <w:spacing w:line="360" w:lineRule="auto"/>
        <w:ind w:firstLine="709"/>
        <w:jc w:val="both"/>
        <w:rPr>
          <w:color w:val="000000"/>
        </w:rPr>
      </w:pPr>
      <w:r w:rsidRPr="007E6BEA">
        <w:rPr>
          <w:color w:val="000000"/>
        </w:rPr>
        <w:t>Что же касается освещения роли досуга как одного из важных аспектов социальной работы по адаптации и реабилитации</w:t>
      </w:r>
      <w:r w:rsidR="007E6BEA">
        <w:rPr>
          <w:color w:val="000000"/>
        </w:rPr>
        <w:t xml:space="preserve"> </w:t>
      </w:r>
      <w:r w:rsidRPr="007E6BEA">
        <w:rPr>
          <w:color w:val="000000"/>
        </w:rPr>
        <w:t>тех или иных категорий населения, то здесь множество «белых пятен». Однако нам не удалось обнаружить ни одной работы, посвященной непосредственно теме досуга как формы адаптации и реабилитации пожилых людей. Примером и доказательством данного утверждения могут стать все наиболее известные и распространенные учебники по социальной работе – проблемы досуга не выносятся как самостоятельные, не анализируется в качестве возможных частных технологий социальной работы, хотя на практике, в частности, в работе современных реабилитационных и адаптационных центров они таковыми и являются и широко используются.</w:t>
      </w:r>
      <w:r w:rsidRPr="007E6BEA">
        <w:rPr>
          <w:rStyle w:val="a5"/>
          <w:color w:val="000000"/>
        </w:rPr>
        <w:footnoteReference w:id="1"/>
      </w:r>
    </w:p>
    <w:p w:rsidR="00FD3DA5" w:rsidRPr="007E6BEA" w:rsidRDefault="00FD3DA5" w:rsidP="007E6BEA">
      <w:pPr>
        <w:shd w:val="clear" w:color="auto" w:fill="FFFFFF"/>
        <w:spacing w:line="360" w:lineRule="auto"/>
        <w:ind w:firstLine="709"/>
        <w:jc w:val="both"/>
        <w:rPr>
          <w:color w:val="000000"/>
        </w:rPr>
      </w:pPr>
      <w:r w:rsidRPr="007E6BEA">
        <w:rPr>
          <w:color w:val="000000"/>
        </w:rPr>
        <w:t>Объектом дипломной работы являются адаптация и реабилитация пожилых людей.</w:t>
      </w:r>
    </w:p>
    <w:p w:rsidR="00FD3DA5" w:rsidRPr="007E6BEA" w:rsidRDefault="00FD3DA5" w:rsidP="007E6BEA">
      <w:pPr>
        <w:shd w:val="clear" w:color="auto" w:fill="FFFFFF"/>
        <w:spacing w:line="360" w:lineRule="auto"/>
        <w:ind w:firstLine="709"/>
        <w:jc w:val="both"/>
        <w:rPr>
          <w:color w:val="000000"/>
        </w:rPr>
      </w:pPr>
      <w:r w:rsidRPr="007E6BEA">
        <w:rPr>
          <w:color w:val="000000"/>
        </w:rPr>
        <w:t>Предметом является изучение досуга</w:t>
      </w:r>
      <w:r w:rsidR="007E6BEA">
        <w:rPr>
          <w:color w:val="000000"/>
        </w:rPr>
        <w:t xml:space="preserve"> </w:t>
      </w:r>
      <w:r w:rsidRPr="007E6BEA">
        <w:rPr>
          <w:color w:val="000000"/>
        </w:rPr>
        <w:t>пожилых людей.</w:t>
      </w:r>
    </w:p>
    <w:p w:rsidR="00FD3DA5" w:rsidRPr="007E6BEA" w:rsidRDefault="00FD3DA5" w:rsidP="007E6BEA">
      <w:pPr>
        <w:shd w:val="clear" w:color="auto" w:fill="FFFFFF"/>
        <w:spacing w:line="360" w:lineRule="auto"/>
        <w:ind w:firstLine="709"/>
        <w:jc w:val="both"/>
        <w:rPr>
          <w:color w:val="000000"/>
        </w:rPr>
      </w:pPr>
      <w:r w:rsidRPr="007E6BEA">
        <w:rPr>
          <w:color w:val="000000"/>
        </w:rPr>
        <w:t>Цель данной работы достигается решением следующих задач:</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рассмотреть систему социального обслуживания пожилых людей, исторические сведения обслуживания в России и за рубежом, а так же в Шолоховском районе ростовской области;</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проанализировать кадровый состав и микроклимат в отделении дневного пребывания ЦСО Шолоховского района Ростовской области и разработать предложения по его совершенствованию;</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рассмотреть теоретические основы и практический опыт работы отделения дневного пребывания ЦСО Шолоховского района Ростовской области по организации досуга пожилых людей, выявить эффективность досуговых технологий и выработать предложения по улучшению его функционирования;</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изучить основы жизнедеятельности ОДП и выработать предложения по улучшению условий труда сотрудников и условия пребывания клиента;</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проанализировать законодательно-правовые акты и внутренние документы ОДП.</w:t>
      </w:r>
    </w:p>
    <w:p w:rsidR="00FD3DA5" w:rsidRPr="007E6BEA" w:rsidRDefault="00FD3DA5" w:rsidP="007E6BEA">
      <w:pPr>
        <w:shd w:val="clear" w:color="auto" w:fill="FFFFFF"/>
        <w:spacing w:line="360" w:lineRule="auto"/>
        <w:ind w:firstLine="709"/>
        <w:jc w:val="both"/>
        <w:rPr>
          <w:color w:val="000000"/>
        </w:rPr>
      </w:pPr>
      <w:r w:rsidRPr="007E6BEA">
        <w:rPr>
          <w:color w:val="000000"/>
        </w:rPr>
        <w:t>Исходными данными при написании дипломной работы явились нормативные акты, касающиеся социального обслуживания пожилых людей, документация, предоставленная Центром социального обслуживания, отделением дневного пребывания, архивные данные, статистические отчеты и сводки, штатное расписание.</w:t>
      </w:r>
    </w:p>
    <w:p w:rsidR="00FD3DA5" w:rsidRPr="007E6BEA" w:rsidRDefault="00FD3DA5" w:rsidP="007E6BEA">
      <w:pPr>
        <w:shd w:val="clear" w:color="auto" w:fill="FFFFFF"/>
        <w:spacing w:line="360" w:lineRule="auto"/>
        <w:ind w:firstLine="709"/>
        <w:jc w:val="both"/>
        <w:rPr>
          <w:color w:val="000000"/>
        </w:rPr>
      </w:pPr>
      <w:r w:rsidRPr="007E6BEA">
        <w:rPr>
          <w:color w:val="000000"/>
        </w:rPr>
        <w:t>При написании работы использовались такие методы социологического исследования, как:</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интервьюирование;</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анкетирование;</w:t>
      </w:r>
    </w:p>
    <w:p w:rsidR="00FD3DA5" w:rsidRPr="007E6BEA" w:rsidRDefault="007E6BEA" w:rsidP="007E6BEA">
      <w:pPr>
        <w:shd w:val="clear" w:color="auto" w:fill="FFFFFF"/>
        <w:spacing w:line="360" w:lineRule="auto"/>
        <w:ind w:firstLine="709"/>
        <w:jc w:val="both"/>
        <w:rPr>
          <w:color w:val="000000"/>
        </w:rPr>
      </w:pPr>
      <w:r>
        <w:rPr>
          <w:color w:val="000000"/>
        </w:rPr>
        <w:t>– </w:t>
      </w:r>
      <w:r w:rsidR="00FD3DA5" w:rsidRPr="007E6BEA">
        <w:rPr>
          <w:color w:val="000000"/>
        </w:rPr>
        <w:t>тестирование.</w:t>
      </w:r>
    </w:p>
    <w:p w:rsidR="00FD3DA5" w:rsidRPr="007E6BEA" w:rsidRDefault="00FD3DA5" w:rsidP="007E6BEA">
      <w:pPr>
        <w:shd w:val="clear" w:color="auto" w:fill="FFFFFF"/>
        <w:spacing w:line="360" w:lineRule="auto"/>
        <w:ind w:firstLine="709"/>
        <w:jc w:val="both"/>
        <w:rPr>
          <w:color w:val="000000"/>
        </w:rPr>
      </w:pPr>
      <w:r w:rsidRPr="007E6BEA">
        <w:rPr>
          <w:color w:val="000000"/>
        </w:rPr>
        <w:t>Дипломная работа имеет практическую значимость как для студентов, обучающихся по специальности 040101 – «Социальная работа», так и для сотрудников учреждений социального обслуживания, ведущих работу с пожилыми людьми.</w:t>
      </w:r>
    </w:p>
    <w:p w:rsidR="00FD3DA5" w:rsidRPr="007E6BEA" w:rsidRDefault="00FD3DA5" w:rsidP="007E6BEA">
      <w:pPr>
        <w:spacing w:line="360" w:lineRule="auto"/>
        <w:ind w:firstLine="709"/>
        <w:jc w:val="both"/>
        <w:rPr>
          <w:color w:val="000000"/>
        </w:rPr>
      </w:pPr>
    </w:p>
    <w:p w:rsidR="00FD3DA5" w:rsidRPr="007E6BEA" w:rsidRDefault="00FD3DA5" w:rsidP="007E6BEA">
      <w:pPr>
        <w:spacing w:line="360" w:lineRule="auto"/>
        <w:ind w:firstLine="709"/>
        <w:jc w:val="both"/>
        <w:rPr>
          <w:color w:val="000000"/>
        </w:rPr>
      </w:pPr>
    </w:p>
    <w:p w:rsidR="002C169E" w:rsidRPr="007E6BEA" w:rsidRDefault="007E6BEA" w:rsidP="007E6BEA">
      <w:pPr>
        <w:spacing w:line="360" w:lineRule="auto"/>
        <w:ind w:firstLine="709"/>
        <w:jc w:val="both"/>
        <w:rPr>
          <w:b/>
          <w:color w:val="000000"/>
        </w:rPr>
      </w:pPr>
      <w:r>
        <w:rPr>
          <w:color w:val="000000"/>
        </w:rPr>
        <w:br w:type="page"/>
      </w:r>
      <w:r w:rsidRPr="007E6BEA">
        <w:rPr>
          <w:b/>
          <w:color w:val="000000"/>
        </w:rPr>
        <w:t>1. Система социального обслуживания пожилых людей</w:t>
      </w:r>
    </w:p>
    <w:p w:rsidR="002C169E" w:rsidRPr="007E6BEA" w:rsidRDefault="002C169E" w:rsidP="007E6BEA">
      <w:pPr>
        <w:spacing w:line="360" w:lineRule="auto"/>
        <w:ind w:firstLine="709"/>
        <w:jc w:val="both"/>
        <w:rPr>
          <w:color w:val="000000"/>
        </w:rPr>
      </w:pPr>
    </w:p>
    <w:p w:rsidR="002C169E" w:rsidRPr="007E6BEA" w:rsidRDefault="002C169E" w:rsidP="007E6BEA">
      <w:pPr>
        <w:numPr>
          <w:ilvl w:val="1"/>
          <w:numId w:val="1"/>
        </w:numPr>
        <w:spacing w:line="360" w:lineRule="auto"/>
        <w:ind w:left="0" w:firstLine="720"/>
        <w:jc w:val="both"/>
        <w:rPr>
          <w:color w:val="000000"/>
        </w:rPr>
      </w:pPr>
      <w:r w:rsidRPr="007E6BEA">
        <w:rPr>
          <w:b/>
          <w:color w:val="000000"/>
        </w:rPr>
        <w:t>Исторические сведения о системе</w:t>
      </w:r>
      <w:r w:rsidR="007E6BEA">
        <w:rPr>
          <w:b/>
          <w:color w:val="000000"/>
        </w:rPr>
        <w:t xml:space="preserve"> </w:t>
      </w:r>
      <w:r w:rsidRPr="007E6BEA">
        <w:rPr>
          <w:b/>
          <w:color w:val="000000"/>
        </w:rPr>
        <w:t>социал</w:t>
      </w:r>
      <w:r w:rsidR="00E37F62" w:rsidRPr="007E6BEA">
        <w:rPr>
          <w:b/>
          <w:color w:val="000000"/>
        </w:rPr>
        <w:t xml:space="preserve">ьного обслуживания в России и </w:t>
      </w:r>
      <w:r w:rsidR="000D2439" w:rsidRPr="007E6BEA">
        <w:rPr>
          <w:b/>
          <w:color w:val="000000"/>
        </w:rPr>
        <w:t>за</w:t>
      </w:r>
      <w:r w:rsidR="00D54CAF" w:rsidRPr="007E6BEA">
        <w:rPr>
          <w:b/>
          <w:color w:val="000000"/>
        </w:rPr>
        <w:t xml:space="preserve"> рубеж</w:t>
      </w:r>
      <w:r w:rsidR="000D2439" w:rsidRPr="007E6BEA">
        <w:rPr>
          <w:b/>
          <w:color w:val="000000"/>
        </w:rPr>
        <w:t>ом</w:t>
      </w:r>
    </w:p>
    <w:p w:rsidR="002C169E" w:rsidRPr="007E6BEA" w:rsidRDefault="002C169E" w:rsidP="007E6BEA">
      <w:pPr>
        <w:spacing w:line="360" w:lineRule="auto"/>
        <w:ind w:firstLine="709"/>
        <w:jc w:val="both"/>
        <w:rPr>
          <w:color w:val="000000"/>
        </w:rPr>
      </w:pPr>
    </w:p>
    <w:p w:rsidR="002B03E3" w:rsidRPr="007E6BEA" w:rsidRDefault="0004512D" w:rsidP="007E6BEA">
      <w:pPr>
        <w:spacing w:line="360" w:lineRule="auto"/>
        <w:ind w:firstLine="709"/>
        <w:jc w:val="both"/>
        <w:rPr>
          <w:color w:val="000000"/>
        </w:rPr>
      </w:pPr>
      <w:r w:rsidRPr="007E6BEA">
        <w:rPr>
          <w:color w:val="000000"/>
        </w:rPr>
        <w:t>Н</w:t>
      </w:r>
      <w:r w:rsidR="002B03E3" w:rsidRPr="007E6BEA">
        <w:rPr>
          <w:color w:val="000000"/>
        </w:rPr>
        <w:t>ачальной вехой в истории социальной работы в России можно считать лишь конец 1990</w:t>
      </w:r>
      <w:r w:rsidR="007E6BEA">
        <w:rPr>
          <w:color w:val="000000"/>
        </w:rPr>
        <w:t> </w:t>
      </w:r>
      <w:r w:rsidR="007E6BEA" w:rsidRPr="007E6BEA">
        <w:rPr>
          <w:color w:val="000000"/>
        </w:rPr>
        <w:t>г</w:t>
      </w:r>
      <w:r w:rsidR="002B03E3" w:rsidRPr="007E6BEA">
        <w:rPr>
          <w:color w:val="000000"/>
        </w:rPr>
        <w:t xml:space="preserve">., когда </w:t>
      </w:r>
      <w:r w:rsidRPr="007E6BEA">
        <w:rPr>
          <w:color w:val="000000"/>
        </w:rPr>
        <w:t xml:space="preserve">наша страна начала налаживать контакты </w:t>
      </w:r>
      <w:r w:rsidR="002B03E3" w:rsidRPr="007E6BEA">
        <w:rPr>
          <w:color w:val="000000"/>
        </w:rPr>
        <w:t>с Международной ассоциации социальных работников.</w:t>
      </w:r>
    </w:p>
    <w:p w:rsidR="002B03E3" w:rsidRPr="007E6BEA" w:rsidRDefault="000D2439" w:rsidP="007E6BEA">
      <w:pPr>
        <w:spacing w:line="360" w:lineRule="auto"/>
        <w:ind w:firstLine="709"/>
        <w:jc w:val="both"/>
        <w:rPr>
          <w:color w:val="000000"/>
        </w:rPr>
      </w:pPr>
      <w:r w:rsidRPr="007E6BEA">
        <w:rPr>
          <w:color w:val="000000"/>
        </w:rPr>
        <w:t>На са</w:t>
      </w:r>
      <w:r w:rsidR="002B03E3" w:rsidRPr="007E6BEA">
        <w:rPr>
          <w:color w:val="000000"/>
        </w:rPr>
        <w:t>мом же деле история социальной работы в России насчитывает более тысячи лет. Началом ее следует считать договор 911 г. князя Олега с греками, который содержал в себе моменты</w:t>
      </w:r>
      <w:r w:rsidR="00E40FF0" w:rsidRPr="007E6BEA">
        <w:rPr>
          <w:color w:val="000000"/>
        </w:rPr>
        <w:t>, называемые ныне социальной работой.</w:t>
      </w:r>
    </w:p>
    <w:p w:rsidR="00E40FF0" w:rsidRPr="007E6BEA" w:rsidRDefault="00E40FF0" w:rsidP="007E6BEA">
      <w:pPr>
        <w:spacing w:line="360" w:lineRule="auto"/>
        <w:ind w:firstLine="709"/>
        <w:jc w:val="both"/>
        <w:rPr>
          <w:color w:val="000000"/>
        </w:rPr>
      </w:pPr>
      <w:r w:rsidRPr="007E6BEA">
        <w:rPr>
          <w:color w:val="000000"/>
        </w:rPr>
        <w:t>И хотя помощь ближнему всегда была характерна для славянских народов, именно этот договор был первым документальным свидетельством заботы государства о тех своих гражданах, которые в этой заботе нуждаются.</w:t>
      </w:r>
    </w:p>
    <w:p w:rsidR="00E40FF0" w:rsidRPr="007E6BEA" w:rsidRDefault="00E40FF0" w:rsidP="007E6BEA">
      <w:pPr>
        <w:spacing w:line="360" w:lineRule="auto"/>
        <w:ind w:firstLine="709"/>
        <w:jc w:val="both"/>
        <w:rPr>
          <w:color w:val="000000"/>
        </w:rPr>
      </w:pPr>
      <w:r w:rsidRPr="007E6BEA">
        <w:rPr>
          <w:color w:val="000000"/>
        </w:rPr>
        <w:t>Подлинным толчком для развития благотворительности в России стало принятие христианства.</w:t>
      </w:r>
    </w:p>
    <w:p w:rsidR="000B42B9" w:rsidRPr="007E6BEA" w:rsidRDefault="00E40FF0" w:rsidP="007E6BEA">
      <w:pPr>
        <w:spacing w:line="360" w:lineRule="auto"/>
        <w:ind w:firstLine="709"/>
        <w:jc w:val="both"/>
        <w:rPr>
          <w:color w:val="000000"/>
        </w:rPr>
      </w:pPr>
      <w:r w:rsidRPr="007E6BEA">
        <w:rPr>
          <w:color w:val="000000"/>
        </w:rPr>
        <w:t>С принятием в 988 г. христианства в России стала активнее развиваться традиция личной благотворительности русских князей, которая носила уже религиозный характер. Великий князь киевский Владимир Красное Солнышко, Креститель, «Отец сострадания», уставом 996 г. официально вменил в обязанность духовенству заниматься общественным призрением, определив десятину на содержание монастырей, церквей, богаделен и больниц. Почти стазу</w:t>
      </w:r>
      <w:r w:rsidR="000B42B9" w:rsidRPr="007E6BEA">
        <w:rPr>
          <w:color w:val="000000"/>
        </w:rPr>
        <w:t xml:space="preserve"> после крещения Владимир занялся богоугодными делами: строил церкви, которые стали не только фундаментом веры, но и основой научного знания, книжного дела; основывал школы и училища, ставшие первой ступенью народного просвещения России. Поначалу это благое дело не встретило поддержку у населения, особенно у знати. По словам летописца, жены из богатых семейств, у которых забирали детей на учение, оплакивали их, как мертвых, считая письменность чародейством.</w:t>
      </w:r>
    </w:p>
    <w:p w:rsidR="00DC5F6B" w:rsidRPr="007E6BEA" w:rsidRDefault="000B42B9" w:rsidP="007E6BEA">
      <w:pPr>
        <w:spacing w:line="360" w:lineRule="auto"/>
        <w:ind w:firstLine="709"/>
        <w:jc w:val="both"/>
        <w:rPr>
          <w:color w:val="000000"/>
        </w:rPr>
      </w:pPr>
      <w:r w:rsidRPr="007E6BEA">
        <w:rPr>
          <w:color w:val="000000"/>
        </w:rPr>
        <w:t xml:space="preserve">Владимир строил не только училища. </w:t>
      </w:r>
      <w:r w:rsidR="00620FE3" w:rsidRPr="007E6BEA">
        <w:rPr>
          <w:color w:val="000000"/>
        </w:rPr>
        <w:t xml:space="preserve">Гораздо большее рвение он проявил к устройству церкви, а также </w:t>
      </w:r>
      <w:r w:rsidR="000E4586" w:rsidRPr="007E6BEA">
        <w:rPr>
          <w:color w:val="000000"/>
        </w:rPr>
        <w:t xml:space="preserve">к благотворительности, чем и заслужил безмерную любовь народа. Многие летописцы сообщают о щедрости князя как о чем-то небывалом. Владимир устраивал пиршества на княжеском дворе не только для бояр и знати (градских старцев), но и для людей бедных, всячески стараясь удовлетворить их нужды. После своего спасения в битве с печенегами под городом Василевом, </w:t>
      </w:r>
      <w:r w:rsidR="00DC5F6B" w:rsidRPr="007E6BEA">
        <w:rPr>
          <w:color w:val="000000"/>
        </w:rPr>
        <w:t>которое он приписывал Божьему промыслу, его щедрость к простому народу превзошла все ожидания. Владимир приказал сварить 300 варь меда и праздновал свое спасение 8 дней. Убогие в общем получили лично от князя большую сумму – 300 гривен. Вернувшись в киев, он дал пир боярам и простому народу, который радовался спасению своего государя. С тех пор всякий бедняк мог утолить свой голод на княжеском дворе и всякий нищий мог получить от князя немного денег.</w:t>
      </w:r>
    </w:p>
    <w:p w:rsidR="00E37F62" w:rsidRPr="007E6BEA" w:rsidRDefault="00DC5F6B" w:rsidP="007E6BEA">
      <w:pPr>
        <w:spacing w:line="360" w:lineRule="auto"/>
        <w:ind w:firstLine="709"/>
        <w:jc w:val="both"/>
        <w:rPr>
          <w:color w:val="000000"/>
        </w:rPr>
      </w:pPr>
      <w:r w:rsidRPr="007E6BEA">
        <w:rPr>
          <w:color w:val="000000"/>
        </w:rPr>
        <w:t xml:space="preserve">Его благотворительность распространялась и на тех, кто не мог прийти за помощью не его двор. Князь велел своим людям развозить по улицам хлеб, мясо, рыбу, овощи и </w:t>
      </w:r>
      <w:r w:rsidR="00E37F62" w:rsidRPr="007E6BEA">
        <w:rPr>
          <w:color w:val="000000"/>
        </w:rPr>
        <w:t>радовать</w:t>
      </w:r>
      <w:r w:rsidRPr="007E6BEA">
        <w:rPr>
          <w:color w:val="000000"/>
        </w:rPr>
        <w:t xml:space="preserve"> по дворам нищим и убогим. Нестор</w:t>
      </w:r>
      <w:r w:rsidR="00E37F62" w:rsidRPr="007E6BEA">
        <w:rPr>
          <w:color w:val="000000"/>
        </w:rPr>
        <w:t xml:space="preserve"> объясняет такое человеколюбие Владимира действием христианского учения. Он говорит, что слова из Евангелия «блажены милостиви, яко тем помиловании будут» и Соломоновы «дая нищему, богу в земле даете» так подействовали на князя, что внушили ему необыкновенную любовь к благотворению и милосердию.</w:t>
      </w:r>
    </w:p>
    <w:p w:rsidR="007E6BEA" w:rsidRDefault="00E37F62" w:rsidP="007E6BEA">
      <w:pPr>
        <w:spacing w:line="360" w:lineRule="auto"/>
        <w:ind w:firstLine="709"/>
        <w:jc w:val="both"/>
        <w:rPr>
          <w:color w:val="000000"/>
        </w:rPr>
      </w:pPr>
      <w:r w:rsidRPr="007E6BEA">
        <w:rPr>
          <w:color w:val="000000"/>
        </w:rPr>
        <w:t>Его филантропия даже принимала угрожающий государству характер: по словам летописцев, князь стал распространять свое благоугодие даже на преступников и убийц, заменяя им казнь штрафом. Из-за этого они вскоре</w:t>
      </w:r>
      <w:r w:rsidR="00E54C0B" w:rsidRPr="007E6BEA">
        <w:rPr>
          <w:color w:val="000000"/>
        </w:rPr>
        <w:t xml:space="preserve"> потеряли всякий страх перед властью. Духовенству пришлось даже просвещать Владимира, требуя от него наказания разнуздавшихся преступников.</w:t>
      </w:r>
    </w:p>
    <w:p w:rsidR="00F53BD6" w:rsidRPr="007E6BEA" w:rsidRDefault="00E54C0B" w:rsidP="007E6BEA">
      <w:pPr>
        <w:spacing w:line="360" w:lineRule="auto"/>
        <w:ind w:firstLine="709"/>
        <w:jc w:val="both"/>
        <w:rPr>
          <w:color w:val="000000"/>
        </w:rPr>
      </w:pPr>
      <w:r w:rsidRPr="007E6BEA">
        <w:rPr>
          <w:color w:val="000000"/>
        </w:rPr>
        <w:t>Итак, Владимир, первый русский князь-христианин, начавший с убийства своего брата Ярополка, приняв христианство, стал ярким примером высочайшего покровительства над бедными, нищими и убогими. В его лице объединилась личная и государственная благотворительность. Жертвуя на богоугодные дела как частное лицо, он был</w:t>
      </w:r>
      <w:r w:rsidR="007E6BEA">
        <w:rPr>
          <w:color w:val="000000"/>
        </w:rPr>
        <w:t>,</w:t>
      </w:r>
      <w:r w:rsidRPr="007E6BEA">
        <w:rPr>
          <w:color w:val="000000"/>
        </w:rPr>
        <w:t xml:space="preserve"> тем не менее</w:t>
      </w:r>
      <w:r w:rsidR="007E6BEA">
        <w:rPr>
          <w:color w:val="000000"/>
        </w:rPr>
        <w:t>,</w:t>
      </w:r>
      <w:r w:rsidRPr="007E6BEA">
        <w:rPr>
          <w:color w:val="000000"/>
        </w:rPr>
        <w:t xml:space="preserve"> первым человеком в государстве, да и тратил деньги, поступающие в казну из налогов, которые платили русские труженики. Так что здесь мы видим государственную и частную благотворительность тесно сплетенной, вернее</w:t>
      </w:r>
      <w:r w:rsidR="002C7988" w:rsidRPr="007E6BEA">
        <w:rPr>
          <w:color w:val="000000"/>
        </w:rPr>
        <w:t xml:space="preserve"> сказать, еще не разделенной. Эта традиция долго продолжается в России – руководствуясь христианскими заповедями, князья и цари оказывали благотворительную помощь вроде и личную, но на деньги из казны, которые они считали своими. Все же и такая благотворительность характеризует их только с положительной стороны, ведь они могли потратить эти деньги и на свои личные нужды.</w:t>
      </w:r>
    </w:p>
    <w:p w:rsidR="00216FF5" w:rsidRPr="007E6BEA" w:rsidRDefault="00F53BD6" w:rsidP="007E6BEA">
      <w:pPr>
        <w:spacing w:line="360" w:lineRule="auto"/>
        <w:ind w:firstLine="709"/>
        <w:jc w:val="both"/>
        <w:rPr>
          <w:color w:val="000000"/>
        </w:rPr>
      </w:pPr>
      <w:r w:rsidRPr="007E6BEA">
        <w:rPr>
          <w:color w:val="000000"/>
        </w:rPr>
        <w:t>Начинания Владимира продолжил его сын Ярослав, который основал училище на 300 человек. Это училище было первым настоящим учебным заведением в России. Однако более всего Ярослав прославился составлением первого письменного русского свода законов – «Русской Правды». «Русская Правда» состоит из 37 глав и, кроме статей уголовного характера, имеет статьи социальной направленности, что было необычайно для молодых государств Европы.</w:t>
      </w:r>
    </w:p>
    <w:p w:rsidR="00B83383" w:rsidRPr="007E6BEA" w:rsidRDefault="00146E87" w:rsidP="007E6BEA">
      <w:pPr>
        <w:spacing w:line="360" w:lineRule="auto"/>
        <w:ind w:firstLine="709"/>
        <w:jc w:val="both"/>
        <w:rPr>
          <w:color w:val="000000"/>
        </w:rPr>
      </w:pPr>
      <w:r w:rsidRPr="007E6BEA">
        <w:rPr>
          <w:color w:val="000000"/>
        </w:rPr>
        <w:t>Итак, мы видим, что первые века христианства на Руси были отмечены душевной простотой его ревнителей, которые свято верили и точно соблюдали евангельские заповеди. Для них христианская гуманность, вера в силу добра, убежденность в важности человеколюбия не были отвлеченными нормами, а, наоборот, являлись непреложными истинами, не выполнять и не следовать которым они считали для себя невозможным.</w:t>
      </w:r>
    </w:p>
    <w:p w:rsidR="00146E87" w:rsidRPr="007E6BEA" w:rsidRDefault="00B83383" w:rsidP="007E6BEA">
      <w:pPr>
        <w:spacing w:line="360" w:lineRule="auto"/>
        <w:ind w:firstLine="709"/>
        <w:jc w:val="both"/>
        <w:rPr>
          <w:color w:val="000000"/>
        </w:rPr>
      </w:pPr>
      <w:r w:rsidRPr="007E6BEA">
        <w:rPr>
          <w:color w:val="000000"/>
        </w:rPr>
        <w:t>На протяжении веков средоточием социальной помощи были церкви и монастыри. Под их руководством русские люди учились понимать и исполнять заповедь о любви к ближнему. При общественной неурядице, при недостатке безопасности для слабого и защиты</w:t>
      </w:r>
      <w:r w:rsidR="008A4621" w:rsidRPr="007E6BEA">
        <w:rPr>
          <w:color w:val="000000"/>
        </w:rPr>
        <w:t xml:space="preserve"> для обижаемого следование этой заповеди полагали</w:t>
      </w:r>
      <w:r w:rsidR="007E6BEA">
        <w:rPr>
          <w:color w:val="000000"/>
        </w:rPr>
        <w:t>,</w:t>
      </w:r>
      <w:r w:rsidR="008A4621" w:rsidRPr="007E6BEA">
        <w:rPr>
          <w:color w:val="000000"/>
        </w:rPr>
        <w:t xml:space="preserve"> прежде всего</w:t>
      </w:r>
      <w:r w:rsidR="007E6BEA">
        <w:rPr>
          <w:color w:val="000000"/>
        </w:rPr>
        <w:t>,</w:t>
      </w:r>
      <w:r w:rsidR="008A4621" w:rsidRPr="007E6BEA">
        <w:rPr>
          <w:color w:val="000000"/>
        </w:rPr>
        <w:t xml:space="preserve"> в подвиге сострадания к страждущему, а ее первым требованием признавали личную милостыню. Идея этой милостыни была положена в основание практического нравоучения; потребность в подвиге сострадания воспитывалась всеми известными тогда средствами тогда средствами духовно-</w:t>
      </w:r>
      <w:r w:rsidR="00061C99" w:rsidRPr="007E6BEA">
        <w:rPr>
          <w:color w:val="000000"/>
        </w:rPr>
        <w:t>нравс</w:t>
      </w:r>
      <w:r w:rsidR="008A4621" w:rsidRPr="007E6BEA">
        <w:rPr>
          <w:color w:val="000000"/>
        </w:rPr>
        <w:t>твенной педагоги</w:t>
      </w:r>
      <w:r w:rsidR="00061C99" w:rsidRPr="007E6BEA">
        <w:rPr>
          <w:color w:val="000000"/>
        </w:rPr>
        <w:t>ки. Целительная сила милостыни заключалась в том, чтобы, смотря на слезы и страдания, самому пострадать с ним, пережить то чувство, которое называется человеколюбием</w:t>
      </w:r>
      <w:r w:rsidR="007E6BEA">
        <w:rPr>
          <w:color w:val="000000"/>
        </w:rPr>
        <w:t>.</w:t>
      </w:r>
      <w:r w:rsidR="00242336" w:rsidRPr="007E6BEA">
        <w:rPr>
          <w:rStyle w:val="a5"/>
          <w:color w:val="000000"/>
        </w:rPr>
        <w:footnoteReference w:id="2"/>
      </w:r>
    </w:p>
    <w:p w:rsidR="00061C99" w:rsidRPr="007E6BEA" w:rsidRDefault="00061C99" w:rsidP="007E6BEA">
      <w:pPr>
        <w:spacing w:line="360" w:lineRule="auto"/>
        <w:ind w:firstLine="709"/>
        <w:jc w:val="both"/>
        <w:rPr>
          <w:color w:val="000000"/>
        </w:rPr>
      </w:pPr>
      <w:r w:rsidRPr="007E6BEA">
        <w:rPr>
          <w:color w:val="000000"/>
        </w:rPr>
        <w:t xml:space="preserve">Значительно расширилась сеть различного рода государственных социальных учреждений при Петре </w:t>
      </w:r>
      <w:r w:rsidRPr="007E6BEA">
        <w:rPr>
          <w:color w:val="000000"/>
          <w:lang w:val="en-US"/>
        </w:rPr>
        <w:t>I</w:t>
      </w:r>
      <w:r w:rsidRPr="007E6BEA">
        <w:rPr>
          <w:color w:val="000000"/>
        </w:rPr>
        <w:t>.</w:t>
      </w:r>
    </w:p>
    <w:p w:rsidR="00D473B8" w:rsidRPr="007E6BEA" w:rsidRDefault="00D473B8" w:rsidP="007E6BEA">
      <w:pPr>
        <w:spacing w:line="360" w:lineRule="auto"/>
        <w:ind w:firstLine="709"/>
        <w:jc w:val="both"/>
        <w:rPr>
          <w:color w:val="000000"/>
        </w:rPr>
      </w:pPr>
      <w:r w:rsidRPr="007E6BEA">
        <w:rPr>
          <w:color w:val="000000"/>
        </w:rPr>
        <w:t xml:space="preserve">Естественно, деятельность Петра </w:t>
      </w:r>
      <w:r w:rsidRPr="007E6BEA">
        <w:rPr>
          <w:color w:val="000000"/>
          <w:lang w:val="en-US"/>
        </w:rPr>
        <w:t>I</w:t>
      </w:r>
      <w:r w:rsidRPr="007E6BEA">
        <w:rPr>
          <w:color w:val="000000"/>
        </w:rPr>
        <w:t xml:space="preserve"> заключалась не только в борьбе с нищенством. Первый русский император практически подошел к созданию системы общественного призрения. При нем обязанность строительства и содержания больниц лежит на приказах, сначала Патриаршем, с 1701</w:t>
      </w:r>
      <w:r w:rsidR="007E6BEA">
        <w:rPr>
          <w:color w:val="000000"/>
        </w:rPr>
        <w:t> </w:t>
      </w:r>
      <w:r w:rsidR="007E6BEA" w:rsidRPr="007E6BEA">
        <w:rPr>
          <w:color w:val="000000"/>
        </w:rPr>
        <w:t>г</w:t>
      </w:r>
      <w:r w:rsidRPr="007E6BEA">
        <w:rPr>
          <w:color w:val="000000"/>
        </w:rPr>
        <w:t>. – Монастырской, а с 1721</w:t>
      </w:r>
      <w:r w:rsidR="007E6BEA">
        <w:rPr>
          <w:color w:val="000000"/>
        </w:rPr>
        <w:t> </w:t>
      </w:r>
      <w:r w:rsidR="007E6BEA" w:rsidRPr="007E6BEA">
        <w:rPr>
          <w:color w:val="000000"/>
        </w:rPr>
        <w:t>г</w:t>
      </w:r>
      <w:r w:rsidRPr="007E6BEA">
        <w:rPr>
          <w:color w:val="000000"/>
        </w:rPr>
        <w:t>. – относилась к Святейшему правительствующему Синоду и Камер-конторе.</w:t>
      </w:r>
    </w:p>
    <w:p w:rsidR="00061C99" w:rsidRPr="007E6BEA" w:rsidRDefault="00D473B8" w:rsidP="007E6BEA">
      <w:pPr>
        <w:spacing w:line="360" w:lineRule="auto"/>
        <w:ind w:firstLine="709"/>
        <w:jc w:val="both"/>
        <w:rPr>
          <w:color w:val="000000"/>
        </w:rPr>
      </w:pPr>
      <w:r w:rsidRPr="007E6BEA">
        <w:rPr>
          <w:color w:val="000000"/>
        </w:rPr>
        <w:t xml:space="preserve">Некоторой предтечей пенсионного законодательства являются указы о призрении «не имеющих чем жить» младших офицеров и солдат (1722 и </w:t>
      </w:r>
      <w:r w:rsidR="007E6BEA" w:rsidRPr="007E6BEA">
        <w:rPr>
          <w:color w:val="000000"/>
        </w:rPr>
        <w:t>1723</w:t>
      </w:r>
      <w:r w:rsidR="007E6BEA">
        <w:rPr>
          <w:color w:val="000000"/>
        </w:rPr>
        <w:t> </w:t>
      </w:r>
      <w:r w:rsidR="007E6BEA" w:rsidRPr="007E6BEA">
        <w:rPr>
          <w:color w:val="000000"/>
        </w:rPr>
        <w:t>г</w:t>
      </w:r>
      <w:r w:rsidRPr="007E6BEA">
        <w:rPr>
          <w:color w:val="000000"/>
        </w:rPr>
        <w:t>. соответственно). Предполагалось, что они должны были идти жить в монастыри или богадельни, где офицерам даже полагалось жалованье.</w:t>
      </w:r>
    </w:p>
    <w:p w:rsidR="00061C99" w:rsidRPr="007E6BEA" w:rsidRDefault="00061C99" w:rsidP="007E6BEA">
      <w:pPr>
        <w:spacing w:line="360" w:lineRule="auto"/>
        <w:ind w:firstLine="709"/>
        <w:jc w:val="both"/>
        <w:rPr>
          <w:color w:val="000000"/>
        </w:rPr>
      </w:pPr>
      <w:r w:rsidRPr="007E6BEA">
        <w:rPr>
          <w:color w:val="000000"/>
        </w:rPr>
        <w:t xml:space="preserve">При Екатерине </w:t>
      </w:r>
      <w:r w:rsidRPr="007E6BEA">
        <w:rPr>
          <w:color w:val="000000"/>
          <w:lang w:val="en-US"/>
        </w:rPr>
        <w:t>II</w:t>
      </w:r>
      <w:r w:rsidRPr="007E6BEA">
        <w:rPr>
          <w:color w:val="000000"/>
        </w:rPr>
        <w:t xml:space="preserve"> шагом дальнейшего создания системы государственного призрения стали приказы, которым поручалось «попечение и надзирание» народных школ, сиротских домов, госпиталей и больниц, богаделен для «убогих, увечных и престарелых», особого дома для неизлечимо больных», работных домов для обоего пола» </w:t>
      </w:r>
      <w:r w:rsidR="007E6BEA">
        <w:rPr>
          <w:color w:val="000000"/>
        </w:rPr>
        <w:t>и т.д.</w:t>
      </w:r>
    </w:p>
    <w:p w:rsidR="00061C99" w:rsidRPr="007E6BEA" w:rsidRDefault="00061C99" w:rsidP="007E6BEA">
      <w:pPr>
        <w:spacing w:line="360" w:lineRule="auto"/>
        <w:ind w:firstLine="709"/>
        <w:jc w:val="both"/>
        <w:rPr>
          <w:color w:val="000000"/>
        </w:rPr>
      </w:pPr>
      <w:r w:rsidRPr="007E6BEA">
        <w:rPr>
          <w:color w:val="000000"/>
        </w:rPr>
        <w:t xml:space="preserve">В целом </w:t>
      </w:r>
      <w:r w:rsidRPr="007E6BEA">
        <w:rPr>
          <w:color w:val="000000"/>
          <w:lang w:val="en-US"/>
        </w:rPr>
        <w:t>XVIII</w:t>
      </w:r>
      <w:r w:rsidRPr="007E6BEA">
        <w:rPr>
          <w:color w:val="000000"/>
        </w:rPr>
        <w:t xml:space="preserve"> – первая половина </w:t>
      </w:r>
      <w:r w:rsidRPr="007E6BEA">
        <w:rPr>
          <w:color w:val="000000"/>
          <w:lang w:val="en-US"/>
        </w:rPr>
        <w:t>XIX</w:t>
      </w:r>
      <w:r w:rsidR="007E6BEA">
        <w:rPr>
          <w:color w:val="000000"/>
        </w:rPr>
        <w:t> </w:t>
      </w:r>
      <w:r w:rsidR="007E6BEA" w:rsidRPr="007E6BEA">
        <w:rPr>
          <w:color w:val="000000"/>
        </w:rPr>
        <w:t>в</w:t>
      </w:r>
      <w:r w:rsidRPr="007E6BEA">
        <w:rPr>
          <w:color w:val="000000"/>
        </w:rPr>
        <w:t>.,</w:t>
      </w:r>
      <w:r w:rsidR="007E6BEA">
        <w:rPr>
          <w:color w:val="000000"/>
        </w:rPr>
        <w:t xml:space="preserve"> </w:t>
      </w:r>
      <w:r w:rsidRPr="007E6BEA">
        <w:rPr>
          <w:color w:val="000000"/>
        </w:rPr>
        <w:t>были временем становления государственной системы социального призрения, которая действовала под руководством</w:t>
      </w:r>
      <w:r w:rsidR="007E6BEA">
        <w:rPr>
          <w:color w:val="000000"/>
        </w:rPr>
        <w:t xml:space="preserve"> </w:t>
      </w:r>
      <w:r w:rsidRPr="007E6BEA">
        <w:rPr>
          <w:color w:val="000000"/>
        </w:rPr>
        <w:t xml:space="preserve">специальных административно-управленческих органов. Она состояла преимущественно из благотворительных учреждений закрытого типа. Во второй половине </w:t>
      </w:r>
      <w:r w:rsidRPr="007E6BEA">
        <w:rPr>
          <w:color w:val="000000"/>
          <w:lang w:val="en-US"/>
        </w:rPr>
        <w:t>XIX</w:t>
      </w:r>
      <w:r w:rsidR="007E6BEA">
        <w:rPr>
          <w:color w:val="000000"/>
        </w:rPr>
        <w:t xml:space="preserve"> </w:t>
      </w:r>
      <w:r w:rsidRPr="007E6BEA">
        <w:rPr>
          <w:color w:val="000000"/>
        </w:rPr>
        <w:t xml:space="preserve">века началось реформирование всей системы социальной помощи нуждающимся гражданам, которое выразилось в децентрализации управления социальной сферы. Губернские и земские органы самоуправления способствовали увеличению богаделен, сиротских домов, других детских учреждений. В конце </w:t>
      </w:r>
      <w:r w:rsidRPr="007E6BEA">
        <w:rPr>
          <w:color w:val="000000"/>
          <w:lang w:val="en-US"/>
        </w:rPr>
        <w:t>XIX</w:t>
      </w:r>
      <w:r w:rsidRPr="007E6BEA">
        <w:rPr>
          <w:color w:val="000000"/>
        </w:rPr>
        <w:t xml:space="preserve"> века в ведении земских и городских органов самоуправления на территории земских губерний находилось более 5 тысяч благотворительных учреждений. Активно росло благотворительное движение. Как свидетельствуют статистические данные, только в течение одного 1898 года благотворительные общества</w:t>
      </w:r>
      <w:r w:rsidR="007E6BEA">
        <w:rPr>
          <w:color w:val="000000"/>
        </w:rPr>
        <w:t xml:space="preserve"> </w:t>
      </w:r>
      <w:r w:rsidRPr="007E6BEA">
        <w:rPr>
          <w:color w:val="000000"/>
        </w:rPr>
        <w:t>и заведения оказывали ту или иную помощь 7 миллионам человек, удовлетворили 20 миллионов разовых обращений нуждавшихся. В богадельнях и</w:t>
      </w:r>
      <w:r w:rsidR="007E6BEA">
        <w:rPr>
          <w:color w:val="000000"/>
        </w:rPr>
        <w:t xml:space="preserve"> </w:t>
      </w:r>
      <w:r w:rsidRPr="007E6BEA">
        <w:rPr>
          <w:color w:val="000000"/>
        </w:rPr>
        <w:t>других благотворительных заведениях постоянно проживало свыше</w:t>
      </w:r>
      <w:r w:rsidR="007E6BEA">
        <w:rPr>
          <w:color w:val="000000"/>
        </w:rPr>
        <w:t xml:space="preserve"> </w:t>
      </w:r>
      <w:r w:rsidRPr="007E6BEA">
        <w:rPr>
          <w:color w:val="000000"/>
        </w:rPr>
        <w:t>460 тысяч человек. Нельзя не сказать об огромной роли в этот период</w:t>
      </w:r>
      <w:r w:rsidR="007E6BEA">
        <w:rPr>
          <w:color w:val="000000"/>
        </w:rPr>
        <w:t xml:space="preserve"> </w:t>
      </w:r>
      <w:r w:rsidRPr="007E6BEA">
        <w:rPr>
          <w:color w:val="000000"/>
        </w:rPr>
        <w:t>частной благотворительности. Известные предприниматели Бахрушины, Демидовы, Морозовы, Крестовниковы, Прохоровы, Руковишниковы, Рябушинские, Строгановы, Третьяковы, Хлудовы и другие жертвовали крупные суммы на больницы, богадельни, училища. Увеличилось число церковно-приходских обществ. Так в 1899 году в России действовало более 18 тысяч церковно-приходских</w:t>
      </w:r>
      <w:r w:rsidR="007E6BEA">
        <w:rPr>
          <w:color w:val="000000"/>
        </w:rPr>
        <w:t xml:space="preserve"> </w:t>
      </w:r>
      <w:r w:rsidRPr="007E6BEA">
        <w:rPr>
          <w:color w:val="000000"/>
        </w:rPr>
        <w:t>попечительств, которые финансировали 68 больниц на 1 000 мест и 868 богаделен с 11 тыс. призреваемых.</w:t>
      </w:r>
    </w:p>
    <w:p w:rsidR="00061C99" w:rsidRPr="007E6BEA" w:rsidRDefault="00061C99" w:rsidP="007E6BEA">
      <w:pPr>
        <w:spacing w:line="360" w:lineRule="auto"/>
        <w:ind w:firstLine="709"/>
        <w:jc w:val="both"/>
        <w:rPr>
          <w:color w:val="000000"/>
        </w:rPr>
      </w:pPr>
      <w:r w:rsidRPr="007E6BEA">
        <w:rPr>
          <w:color w:val="000000"/>
        </w:rPr>
        <w:t xml:space="preserve">Во второй половине </w:t>
      </w:r>
      <w:r w:rsidRPr="007E6BEA">
        <w:rPr>
          <w:color w:val="000000"/>
          <w:lang w:val="en-US"/>
        </w:rPr>
        <w:t>XIX</w:t>
      </w:r>
      <w:r w:rsidR="007E6BEA">
        <w:rPr>
          <w:color w:val="000000"/>
        </w:rPr>
        <w:t xml:space="preserve"> </w:t>
      </w:r>
      <w:r w:rsidRPr="007E6BEA">
        <w:rPr>
          <w:color w:val="000000"/>
        </w:rPr>
        <w:t>века кроме общественной, частной и церковной благотворительности дальнейшее развитие социальная сфера получила в виде таких форм, как</w:t>
      </w:r>
      <w:r w:rsidR="007E6BEA">
        <w:rPr>
          <w:color w:val="000000"/>
        </w:rPr>
        <w:t xml:space="preserve"> </w:t>
      </w:r>
      <w:r w:rsidRPr="007E6BEA">
        <w:rPr>
          <w:color w:val="000000"/>
        </w:rPr>
        <w:t>пенсии и единовременные пособия, которые получали государственные служащие, а также</w:t>
      </w:r>
      <w:r w:rsidR="007E6BEA">
        <w:rPr>
          <w:color w:val="000000"/>
        </w:rPr>
        <w:t xml:space="preserve"> </w:t>
      </w:r>
      <w:r w:rsidRPr="007E6BEA">
        <w:rPr>
          <w:color w:val="000000"/>
        </w:rPr>
        <w:t>военнослужащие.</w:t>
      </w:r>
    </w:p>
    <w:p w:rsidR="00D473B8" w:rsidRPr="007E6BEA" w:rsidRDefault="00061C99" w:rsidP="007E6BEA">
      <w:pPr>
        <w:spacing w:line="360" w:lineRule="auto"/>
        <w:ind w:firstLine="709"/>
        <w:jc w:val="both"/>
        <w:rPr>
          <w:color w:val="000000"/>
        </w:rPr>
      </w:pPr>
      <w:r w:rsidRPr="007E6BEA">
        <w:rPr>
          <w:color w:val="000000"/>
        </w:rPr>
        <w:t>Таким образом, российский исторический опыт государственного, общественного и</w:t>
      </w:r>
      <w:r w:rsidR="007E6BEA">
        <w:rPr>
          <w:color w:val="000000"/>
        </w:rPr>
        <w:t xml:space="preserve"> </w:t>
      </w:r>
      <w:r w:rsidRPr="007E6BEA">
        <w:rPr>
          <w:color w:val="000000"/>
        </w:rPr>
        <w:t>частного призрения содержит немало положительного.</w:t>
      </w:r>
    </w:p>
    <w:p w:rsidR="00D473B8" w:rsidRPr="007E6BEA" w:rsidRDefault="006E46EA" w:rsidP="007E6BEA">
      <w:pPr>
        <w:spacing w:line="360" w:lineRule="auto"/>
        <w:ind w:firstLine="709"/>
        <w:jc w:val="both"/>
        <w:rPr>
          <w:color w:val="000000"/>
        </w:rPr>
      </w:pPr>
      <w:r w:rsidRPr="007E6BEA">
        <w:rPr>
          <w:color w:val="000000"/>
        </w:rPr>
        <w:t>В первые послереволюционные (и послевоенные) годы деятельность Советского правительства, помимо восстановления хозяйства, была направлена также на повышение благосостояния трудящихся.</w:t>
      </w:r>
    </w:p>
    <w:p w:rsidR="006E46EA" w:rsidRPr="007E6BEA" w:rsidRDefault="006E46EA" w:rsidP="007E6BEA">
      <w:pPr>
        <w:spacing w:line="360" w:lineRule="auto"/>
        <w:ind w:firstLine="709"/>
        <w:jc w:val="both"/>
        <w:rPr>
          <w:color w:val="000000"/>
        </w:rPr>
      </w:pPr>
      <w:r w:rsidRPr="007E6BEA">
        <w:rPr>
          <w:color w:val="000000"/>
        </w:rPr>
        <w:t>Пока еще отсутствовало понятие «социальное обеспечение», но были сделаны первые шаги к нему.</w:t>
      </w:r>
    </w:p>
    <w:p w:rsidR="006E46EA" w:rsidRPr="007E6BEA" w:rsidRDefault="006E46EA" w:rsidP="007E6BEA">
      <w:pPr>
        <w:spacing w:line="360" w:lineRule="auto"/>
        <w:ind w:firstLine="709"/>
        <w:jc w:val="both"/>
        <w:rPr>
          <w:color w:val="000000"/>
        </w:rPr>
      </w:pPr>
      <w:r w:rsidRPr="007E6BEA">
        <w:rPr>
          <w:color w:val="000000"/>
        </w:rPr>
        <w:t>В 1918</w:t>
      </w:r>
      <w:r w:rsidR="007E6BEA">
        <w:rPr>
          <w:color w:val="000000"/>
        </w:rPr>
        <w:t> </w:t>
      </w:r>
      <w:r w:rsidR="007E6BEA" w:rsidRPr="007E6BEA">
        <w:rPr>
          <w:color w:val="000000"/>
        </w:rPr>
        <w:t>г</w:t>
      </w:r>
      <w:r w:rsidRPr="007E6BEA">
        <w:rPr>
          <w:color w:val="000000"/>
        </w:rPr>
        <w:t xml:space="preserve">. (впервые после установления Советской власти) по личному указу </w:t>
      </w:r>
      <w:r w:rsidR="007E6BEA" w:rsidRPr="007E6BEA">
        <w:rPr>
          <w:color w:val="000000"/>
        </w:rPr>
        <w:t>В.И.</w:t>
      </w:r>
      <w:r w:rsidR="007E6BEA">
        <w:rPr>
          <w:color w:val="000000"/>
        </w:rPr>
        <w:t> </w:t>
      </w:r>
      <w:r w:rsidR="007E6BEA" w:rsidRPr="007E6BEA">
        <w:rPr>
          <w:color w:val="000000"/>
        </w:rPr>
        <w:t>Ленина</w:t>
      </w:r>
      <w:r w:rsidRPr="007E6BEA">
        <w:rPr>
          <w:color w:val="000000"/>
        </w:rPr>
        <w:t xml:space="preserve"> всем центральным и местным органам управления была поставлена задача по выделению вопросов социальной помощи и поддержки</w:t>
      </w:r>
      <w:r w:rsidR="0004512D" w:rsidRPr="007E6BEA">
        <w:rPr>
          <w:color w:val="000000"/>
        </w:rPr>
        <w:t xml:space="preserve"> трудящихся в отдельную систему.</w:t>
      </w:r>
    </w:p>
    <w:p w:rsidR="006E46EA" w:rsidRPr="007E6BEA" w:rsidRDefault="006E46EA" w:rsidP="007E6BEA">
      <w:pPr>
        <w:spacing w:line="360" w:lineRule="auto"/>
        <w:ind w:firstLine="709"/>
        <w:jc w:val="both"/>
        <w:rPr>
          <w:color w:val="000000"/>
        </w:rPr>
      </w:pPr>
      <w:r w:rsidRPr="007E6BEA">
        <w:rPr>
          <w:color w:val="000000"/>
        </w:rPr>
        <w:t>В условиях нэпа, дорогу которому открыл 10 съезд РКП (б) в 1921</w:t>
      </w:r>
      <w:r w:rsidR="007E6BEA">
        <w:rPr>
          <w:color w:val="000000"/>
        </w:rPr>
        <w:t> </w:t>
      </w:r>
      <w:r w:rsidR="007E6BEA" w:rsidRPr="007E6BEA">
        <w:rPr>
          <w:color w:val="000000"/>
        </w:rPr>
        <w:t>г</w:t>
      </w:r>
      <w:r w:rsidRPr="007E6BEA">
        <w:rPr>
          <w:color w:val="000000"/>
        </w:rPr>
        <w:t>., обеспечение трудящихся приобретало все новые направления. Так, широкое применение находила система социального страхования.</w:t>
      </w:r>
    </w:p>
    <w:p w:rsidR="00D44CBF" w:rsidRPr="007E6BEA" w:rsidRDefault="00D44CBF" w:rsidP="007E6BEA">
      <w:pPr>
        <w:spacing w:line="360" w:lineRule="auto"/>
        <w:ind w:firstLine="709"/>
        <w:jc w:val="both"/>
        <w:rPr>
          <w:color w:val="000000"/>
        </w:rPr>
      </w:pPr>
      <w:r w:rsidRPr="007E6BEA">
        <w:rPr>
          <w:color w:val="000000"/>
        </w:rPr>
        <w:t>Особое внимание стало уделяться пенсионному обеспечению и пособиям. Было создано несколько пенсионных страховых фондов (негосударственных). Под личным наблюдением Ленина, а затем министра здравоохранения Семашко была налажена система организации правильного отдыха трудящихся (открыты первые санатории, профилактории и дома отдыха). В 1922</w:t>
      </w:r>
      <w:r w:rsidR="007E6BEA">
        <w:rPr>
          <w:color w:val="000000"/>
        </w:rPr>
        <w:t> </w:t>
      </w:r>
      <w:r w:rsidR="007E6BEA" w:rsidRPr="007E6BEA">
        <w:rPr>
          <w:color w:val="000000"/>
        </w:rPr>
        <w:t>г</w:t>
      </w:r>
      <w:r w:rsidRPr="007E6BEA">
        <w:rPr>
          <w:color w:val="000000"/>
        </w:rPr>
        <w:t>. был издан указ СНК о защите рабочих на особенно вредных производствах и их реабилитации в случае получения увечья или инвалидности вследствие этого. Тогда же стали появляться первые государственные страховые общества и компании.</w:t>
      </w:r>
    </w:p>
    <w:p w:rsidR="00946378" w:rsidRPr="007E6BEA" w:rsidRDefault="00D44CBF" w:rsidP="007E6BEA">
      <w:pPr>
        <w:spacing w:line="360" w:lineRule="auto"/>
        <w:ind w:firstLine="709"/>
        <w:jc w:val="both"/>
        <w:rPr>
          <w:color w:val="000000"/>
        </w:rPr>
      </w:pPr>
      <w:r w:rsidRPr="007E6BEA">
        <w:rPr>
          <w:color w:val="000000"/>
        </w:rPr>
        <w:t>В СССР</w:t>
      </w:r>
      <w:r w:rsidR="00036867" w:rsidRPr="007E6BEA">
        <w:rPr>
          <w:color w:val="000000"/>
        </w:rPr>
        <w:t xml:space="preserve"> сформировалась патерналистская модель социальной защиты, с финансированием главным образом из госбюджета – 95 и более процентов ассигнований с бюрократической системой распределения</w:t>
      </w:r>
      <w:r w:rsidR="007E6BEA">
        <w:rPr>
          <w:color w:val="000000"/>
        </w:rPr>
        <w:t xml:space="preserve"> </w:t>
      </w:r>
      <w:r w:rsidR="00036867" w:rsidRPr="007E6BEA">
        <w:rPr>
          <w:color w:val="000000"/>
        </w:rPr>
        <w:t xml:space="preserve">фондов социального обеспечения. Социализм, осуществляя свои программные установки на неуклонный рост народного благосостояния, создавал необходимые условия развития всеобщей и доступной системы социального обеспечения. Право граждан на материальное обеспечение в старости, в случаи болезни, полной или частичной утраты трудоспособности, а также потери кормильца было закреплено в Конституции СССР. Это право гарантировалось социальным страхованием граждан, пособиями по временной нетрудоспособности; выплатой за счет государства и колхозов пенсий по возрасту, инвалидности и по случаю потери кормильца </w:t>
      </w:r>
      <w:r w:rsidR="007E6BEA">
        <w:rPr>
          <w:color w:val="000000"/>
        </w:rPr>
        <w:t>и т.д.</w:t>
      </w:r>
      <w:r w:rsidR="00036867" w:rsidRPr="007E6BEA">
        <w:rPr>
          <w:color w:val="000000"/>
        </w:rPr>
        <w:t xml:space="preserve"> Наряду с выплатой пенсий и пособий существовало немало других видов обеспечения. </w:t>
      </w:r>
      <w:r w:rsidR="00946378" w:rsidRPr="007E6BEA">
        <w:rPr>
          <w:color w:val="000000"/>
        </w:rPr>
        <w:t xml:space="preserve">Среди них были: профессионально-техническое обучение и переобучение инвалидов, их трудоустройство, предоставление инвалидам бесплатной протезно-ортопедической помощи и специальных транспортных средств, содержание престарелых и инвалидов в домах-интернатах, их санаторно-курортное лечение </w:t>
      </w:r>
      <w:r w:rsidR="007E6BEA">
        <w:rPr>
          <w:color w:val="000000"/>
        </w:rPr>
        <w:t>и т.д.</w:t>
      </w:r>
      <w:r w:rsidR="00312106" w:rsidRPr="007E6BEA">
        <w:rPr>
          <w:rStyle w:val="a5"/>
          <w:color w:val="000000"/>
        </w:rPr>
        <w:t xml:space="preserve"> </w:t>
      </w:r>
      <w:r w:rsidR="00312106" w:rsidRPr="007E6BEA">
        <w:rPr>
          <w:rStyle w:val="a5"/>
          <w:color w:val="000000"/>
        </w:rPr>
        <w:footnoteReference w:id="3"/>
      </w:r>
    </w:p>
    <w:p w:rsidR="00946378" w:rsidRPr="007E6BEA" w:rsidRDefault="00946378" w:rsidP="007E6BEA">
      <w:pPr>
        <w:spacing w:line="360" w:lineRule="auto"/>
        <w:ind w:firstLine="709"/>
        <w:jc w:val="both"/>
        <w:rPr>
          <w:color w:val="000000"/>
        </w:rPr>
      </w:pPr>
      <w:r w:rsidRPr="007E6BEA">
        <w:rPr>
          <w:color w:val="000000"/>
        </w:rPr>
        <w:t>Комплексное развитие социального обеспечения вызывало рост производительных сил общества, стимулировало трудовую активность работников. Нельзя не учитывать положительного воздействия гарантированного социального обеспечения на морально-психологическое состояние личности.</w:t>
      </w:r>
    </w:p>
    <w:p w:rsidR="00946378" w:rsidRPr="007E6BEA" w:rsidRDefault="00946378" w:rsidP="007E6BEA">
      <w:pPr>
        <w:spacing w:line="360" w:lineRule="auto"/>
        <w:ind w:firstLine="709"/>
        <w:jc w:val="both"/>
        <w:rPr>
          <w:color w:val="000000"/>
        </w:rPr>
      </w:pPr>
      <w:r w:rsidRPr="007E6BEA">
        <w:rPr>
          <w:color w:val="000000"/>
        </w:rPr>
        <w:t>Система социального обеспечения как элемент распределительных отношений определялась уровнем развития производительных сил. По мере роста экономических возможностей создавались все более благоприятные условия для решения социальных проблем.</w:t>
      </w:r>
    </w:p>
    <w:p w:rsidR="00D54CAF" w:rsidRPr="007E6BEA" w:rsidRDefault="00946378" w:rsidP="007E6BEA">
      <w:pPr>
        <w:spacing w:line="360" w:lineRule="auto"/>
        <w:ind w:firstLine="709"/>
        <w:jc w:val="both"/>
        <w:rPr>
          <w:color w:val="000000"/>
        </w:rPr>
      </w:pPr>
      <w:r w:rsidRPr="007E6BEA">
        <w:rPr>
          <w:color w:val="000000"/>
        </w:rPr>
        <w:t>Итак, социальная работа в России имеет долгую, богатую событиями и славную историю.</w:t>
      </w:r>
    </w:p>
    <w:p w:rsidR="000D7638" w:rsidRPr="007E6BEA" w:rsidRDefault="00D54CAF" w:rsidP="007E6BEA">
      <w:pPr>
        <w:spacing w:line="360" w:lineRule="auto"/>
        <w:ind w:firstLine="709"/>
        <w:jc w:val="both"/>
        <w:rPr>
          <w:color w:val="000000"/>
        </w:rPr>
      </w:pPr>
      <w:r w:rsidRPr="007E6BEA">
        <w:rPr>
          <w:color w:val="000000"/>
        </w:rPr>
        <w:t>Отличительной чертой системы социальной защиты</w:t>
      </w:r>
      <w:r w:rsidR="000D7638" w:rsidRPr="007E6BEA">
        <w:rPr>
          <w:color w:val="000000"/>
        </w:rPr>
        <w:t xml:space="preserve"> населения в США является децентрализация. Это проявляется в наличии и реализации разных социальных программ на разных уровнях: федеральном, штата, местном. Преимущества данной системы состоят в том, что она позволяет полностью и оперативно реализовать социальные потребности людей практически в каждом регионе страны.</w:t>
      </w:r>
    </w:p>
    <w:p w:rsidR="000D7638" w:rsidRPr="007E6BEA" w:rsidRDefault="000D7638" w:rsidP="007E6BEA">
      <w:pPr>
        <w:spacing w:line="360" w:lineRule="auto"/>
        <w:ind w:firstLine="709"/>
        <w:jc w:val="both"/>
        <w:rPr>
          <w:color w:val="000000"/>
        </w:rPr>
      </w:pPr>
      <w:r w:rsidRPr="007E6BEA">
        <w:rPr>
          <w:color w:val="000000"/>
        </w:rPr>
        <w:t>В США можно отметить как общие с другими странами, так и особенные приемы и формы социальной работы с различными категориями населения.</w:t>
      </w:r>
    </w:p>
    <w:p w:rsidR="000D7638" w:rsidRPr="007E6BEA" w:rsidRDefault="000D7638" w:rsidP="007E6BEA">
      <w:pPr>
        <w:spacing w:line="360" w:lineRule="auto"/>
        <w:ind w:firstLine="709"/>
        <w:jc w:val="both"/>
        <w:rPr>
          <w:color w:val="000000"/>
        </w:rPr>
      </w:pPr>
      <w:r w:rsidRPr="007E6BEA">
        <w:rPr>
          <w:color w:val="000000"/>
        </w:rPr>
        <w:t xml:space="preserve">Так, для пожилых людей и инвалидов создаются фонды и услуги на федеральном уровне. Это пенсии по старости, медицинское обслуживание, обеспечение дешевым жильем, продовольственное обеспечение, организация транспортных услуг, занятости </w:t>
      </w:r>
      <w:r w:rsidR="007E6BEA">
        <w:rPr>
          <w:color w:val="000000"/>
        </w:rPr>
        <w:t>и т.д.</w:t>
      </w:r>
    </w:p>
    <w:p w:rsidR="009D49B0" w:rsidRPr="007E6BEA" w:rsidRDefault="000D7638" w:rsidP="007E6BEA">
      <w:pPr>
        <w:spacing w:line="360" w:lineRule="auto"/>
        <w:ind w:firstLine="709"/>
        <w:jc w:val="both"/>
        <w:rPr>
          <w:color w:val="000000"/>
        </w:rPr>
      </w:pPr>
      <w:r w:rsidRPr="007E6BEA">
        <w:rPr>
          <w:color w:val="000000"/>
        </w:rPr>
        <w:t xml:space="preserve">Определенную долю забот берут на себя и местные органы страны. Поощряется шефская помощь, работа добровольцев </w:t>
      </w:r>
      <w:r w:rsidR="007E6BEA">
        <w:rPr>
          <w:color w:val="000000"/>
        </w:rPr>
        <w:t>и т.д.</w:t>
      </w:r>
      <w:r w:rsidRPr="007E6BEA">
        <w:rPr>
          <w:color w:val="000000"/>
        </w:rPr>
        <w:t xml:space="preserve"> Как и в ряде других стран, в США практикуется помощь пожилым в условиях домашней обстановки, что не исключает их помещения в стационар. В последние годы стали широко практиковаться такие новые формы обслуживания в домах-интернатах, как дневные </w:t>
      </w:r>
      <w:r w:rsidR="009D49B0" w:rsidRPr="007E6BEA">
        <w:rPr>
          <w:color w:val="000000"/>
        </w:rPr>
        <w:t xml:space="preserve">больницы, периодические курсы оздоровительного лечения, сочетание стационарного обслуживания с диспансерным </w:t>
      </w:r>
      <w:r w:rsidR="007E6BEA">
        <w:rPr>
          <w:color w:val="000000"/>
        </w:rPr>
        <w:t>и т.д.</w:t>
      </w:r>
    </w:p>
    <w:p w:rsidR="009D49B0" w:rsidRPr="007E6BEA" w:rsidRDefault="009D49B0" w:rsidP="007E6BEA">
      <w:pPr>
        <w:spacing w:line="360" w:lineRule="auto"/>
        <w:ind w:firstLine="709"/>
        <w:jc w:val="both"/>
        <w:rPr>
          <w:color w:val="000000"/>
        </w:rPr>
      </w:pPr>
      <w:r w:rsidRPr="007E6BEA">
        <w:rPr>
          <w:color w:val="000000"/>
        </w:rPr>
        <w:t xml:space="preserve">Особое внимание уделяется жилищно-бытовому обслуживанию пожилых и инвалидов. И это вполне понятно. Как показывают исследования американских ученых, около четверти из 30 млн. американцев в возрасте 65 лет и старше немощны. Практикуются доставка на дом обедов, купание в ванне, мытье, стрижка, стирка, смена белья, транспортные услуги, гимнастика с помощью инструктора, ремонт и благоустройство квартир, организация культурных мероприятий и досуга </w:t>
      </w:r>
      <w:r w:rsidR="007E6BEA">
        <w:rPr>
          <w:color w:val="000000"/>
        </w:rPr>
        <w:t>и т.д.</w:t>
      </w:r>
    </w:p>
    <w:p w:rsidR="00806863" w:rsidRPr="007E6BEA" w:rsidRDefault="009D49B0" w:rsidP="007E6BEA">
      <w:pPr>
        <w:spacing w:line="360" w:lineRule="auto"/>
        <w:ind w:firstLine="709"/>
        <w:jc w:val="both"/>
        <w:rPr>
          <w:color w:val="000000"/>
        </w:rPr>
      </w:pPr>
      <w:r w:rsidRPr="007E6BEA">
        <w:rPr>
          <w:color w:val="000000"/>
        </w:rPr>
        <w:t>Как и в других странах, в США также имеются проблемы с социальным обеспечением пожилых. Так, исследованиями правительства в начале 80</w:t>
      </w:r>
      <w:r w:rsidR="007E6BEA">
        <w:rPr>
          <w:color w:val="000000"/>
        </w:rPr>
        <w:noBreakHyphen/>
      </w:r>
      <w:r w:rsidR="007E6BEA" w:rsidRPr="007E6BEA">
        <w:rPr>
          <w:color w:val="000000"/>
        </w:rPr>
        <w:t>х</w:t>
      </w:r>
      <w:r w:rsidRPr="007E6BEA">
        <w:rPr>
          <w:color w:val="000000"/>
        </w:rPr>
        <w:t xml:space="preserve"> годов установлено, что треть домов для престарелых не соответствовала необходимым стандартам безопасности и качества. Одна из причин этого – многие дома престарелых находятся в частном владении. Поэтому государство вынуждено</w:t>
      </w:r>
      <w:r w:rsidR="00806863" w:rsidRPr="007E6BEA">
        <w:rPr>
          <w:color w:val="000000"/>
        </w:rPr>
        <w:t xml:space="preserve"> лицензировать и инспектировать их деятельность.</w:t>
      </w:r>
    </w:p>
    <w:p w:rsidR="007E6BEA" w:rsidRDefault="00806863" w:rsidP="007E6BEA">
      <w:pPr>
        <w:spacing w:line="360" w:lineRule="auto"/>
        <w:ind w:firstLine="709"/>
        <w:jc w:val="both"/>
        <w:rPr>
          <w:color w:val="000000"/>
        </w:rPr>
      </w:pPr>
      <w:r w:rsidRPr="007E6BEA">
        <w:rPr>
          <w:color w:val="000000"/>
        </w:rPr>
        <w:t>Другая проблема, как отмечают американские исследователи, состоит в том, что на пожилых американцев (12 населения) идет треть всех национальных расходов на здравоохранение. В то же время более 30 млн. граждан в более молодом возрасте не имеют страхования здоровья. Поэтому попытка еще увеличить расходы на старшее поколение (а они действительно нужны) может усугубить конфликт поколений, чего нельзя допустить.</w:t>
      </w:r>
    </w:p>
    <w:p w:rsidR="003575F6" w:rsidRPr="007E6BEA" w:rsidRDefault="0009132B" w:rsidP="007E6BEA">
      <w:pPr>
        <w:spacing w:line="360" w:lineRule="auto"/>
        <w:ind w:firstLine="709"/>
        <w:jc w:val="both"/>
        <w:rPr>
          <w:color w:val="000000"/>
        </w:rPr>
      </w:pPr>
      <w:r w:rsidRPr="007E6BEA">
        <w:rPr>
          <w:color w:val="000000"/>
          <w:lang w:val="en-US"/>
        </w:rPr>
        <w:t>XIX</w:t>
      </w:r>
      <w:r w:rsidR="007E6BEA">
        <w:rPr>
          <w:color w:val="000000"/>
        </w:rPr>
        <w:t xml:space="preserve"> </w:t>
      </w:r>
      <w:r w:rsidRPr="007E6BEA">
        <w:rPr>
          <w:color w:val="000000"/>
        </w:rPr>
        <w:t>век – это век начала социальной работы в Германии. Становлению и развитию социальной работы способствовала индустриализация страны</w:t>
      </w:r>
      <w:r w:rsidR="000B4E1C" w:rsidRPr="007E6BEA">
        <w:rPr>
          <w:color w:val="000000"/>
        </w:rPr>
        <w:t>, так как с последней связано резкое обнищание семей рабочих, и, как следствие, большее число людей стало пользоваться социальным обеспечением. Во второй половине</w:t>
      </w:r>
      <w:r w:rsidR="00036867" w:rsidRPr="007E6BEA">
        <w:rPr>
          <w:color w:val="000000"/>
        </w:rPr>
        <w:t xml:space="preserve"> </w:t>
      </w:r>
      <w:r w:rsidR="007E6BEA" w:rsidRPr="007E6BEA">
        <w:rPr>
          <w:color w:val="000000"/>
          <w:lang w:val="en-US"/>
        </w:rPr>
        <w:t>XIX</w:t>
      </w:r>
      <w:r w:rsidR="007E6BEA">
        <w:rPr>
          <w:color w:val="000000"/>
          <w:lang w:val="en-US"/>
        </w:rPr>
        <w:t> </w:t>
      </w:r>
      <w:r w:rsidR="007E6BEA" w:rsidRPr="007E6BEA">
        <w:rPr>
          <w:color w:val="000000"/>
        </w:rPr>
        <w:t>в</w:t>
      </w:r>
      <w:r w:rsidR="000B4E1C" w:rsidRPr="007E6BEA">
        <w:rPr>
          <w:color w:val="000000"/>
        </w:rPr>
        <w:t>. Возникла потребность</w:t>
      </w:r>
      <w:r w:rsidR="003575F6" w:rsidRPr="007E6BEA">
        <w:rPr>
          <w:color w:val="000000"/>
        </w:rPr>
        <w:t xml:space="preserve"> в государственном социальном обеспечении, так как церкви и частные благотворительные учреждения ужу не справлялись с большими в социальной сфере.</w:t>
      </w:r>
    </w:p>
    <w:p w:rsidR="004962ED" w:rsidRPr="007E6BEA" w:rsidRDefault="003575F6" w:rsidP="007E6BEA">
      <w:pPr>
        <w:spacing w:line="360" w:lineRule="auto"/>
        <w:ind w:firstLine="709"/>
        <w:jc w:val="both"/>
        <w:rPr>
          <w:color w:val="000000"/>
        </w:rPr>
      </w:pPr>
      <w:r w:rsidRPr="007E6BEA">
        <w:rPr>
          <w:color w:val="000000"/>
        </w:rPr>
        <w:t>В 1880</w:t>
      </w:r>
      <w:r w:rsidR="007E6BEA">
        <w:rPr>
          <w:color w:val="000000"/>
        </w:rPr>
        <w:t> </w:t>
      </w:r>
      <w:r w:rsidR="007E6BEA" w:rsidRPr="007E6BEA">
        <w:rPr>
          <w:color w:val="000000"/>
        </w:rPr>
        <w:t>г</w:t>
      </w:r>
      <w:r w:rsidRPr="007E6BEA">
        <w:rPr>
          <w:color w:val="000000"/>
        </w:rPr>
        <w:t>. по инициативе Германского конгресса по благотворительности был основан Германский благотворительный союз заботы о взрослых. В 1919</w:t>
      </w:r>
      <w:r w:rsidR="007E6BEA">
        <w:rPr>
          <w:color w:val="000000"/>
        </w:rPr>
        <w:t> </w:t>
      </w:r>
      <w:r w:rsidR="007E6BEA" w:rsidRPr="007E6BEA">
        <w:rPr>
          <w:color w:val="000000"/>
        </w:rPr>
        <w:t>г</w:t>
      </w:r>
      <w:r w:rsidRPr="007E6BEA">
        <w:rPr>
          <w:color w:val="000000"/>
        </w:rPr>
        <w:t xml:space="preserve">. он был переименован на Германском съезде благотворительности в Германский союз государственного и частного попечительства. Сначала он находился в Берлине, затем (с перерывом на период с 1933 по </w:t>
      </w:r>
      <w:r w:rsidR="007E6BEA" w:rsidRPr="007E6BEA">
        <w:rPr>
          <w:color w:val="000000"/>
        </w:rPr>
        <w:t>1945</w:t>
      </w:r>
      <w:r w:rsidR="007E6BEA">
        <w:rPr>
          <w:color w:val="000000"/>
        </w:rPr>
        <w:t> </w:t>
      </w:r>
      <w:r w:rsidR="007E6BEA" w:rsidRPr="007E6BEA">
        <w:rPr>
          <w:color w:val="000000"/>
        </w:rPr>
        <w:t>г.</w:t>
      </w:r>
      <w:r w:rsidRPr="007E6BEA">
        <w:rPr>
          <w:color w:val="000000"/>
        </w:rPr>
        <w:t>) во Франкфурте-на-Майне.</w:t>
      </w:r>
    </w:p>
    <w:p w:rsidR="007E6BEA" w:rsidRPr="007E6BEA" w:rsidRDefault="004962ED" w:rsidP="007E6BEA">
      <w:pPr>
        <w:spacing w:line="360" w:lineRule="auto"/>
        <w:ind w:firstLine="709"/>
        <w:jc w:val="both"/>
        <w:rPr>
          <w:color w:val="000000"/>
        </w:rPr>
      </w:pPr>
      <w:r w:rsidRPr="007E6BEA">
        <w:rPr>
          <w:color w:val="000000"/>
        </w:rPr>
        <w:t xml:space="preserve">После объединения ГДР и ФРГ (3 октября </w:t>
      </w:r>
      <w:r w:rsidR="007E6BEA" w:rsidRPr="007E6BEA">
        <w:rPr>
          <w:color w:val="000000"/>
        </w:rPr>
        <w:t>1990</w:t>
      </w:r>
      <w:r w:rsidR="007E6BEA">
        <w:rPr>
          <w:color w:val="000000"/>
        </w:rPr>
        <w:t> </w:t>
      </w:r>
      <w:r w:rsidR="007E6BEA" w:rsidRPr="007E6BEA">
        <w:rPr>
          <w:color w:val="000000"/>
        </w:rPr>
        <w:t>г.</w:t>
      </w:r>
      <w:r w:rsidRPr="007E6BEA">
        <w:rPr>
          <w:color w:val="000000"/>
        </w:rPr>
        <w:t>) число его участников возросло до 3000.</w:t>
      </w:r>
    </w:p>
    <w:p w:rsidR="007E6BEA" w:rsidRDefault="00B64B77" w:rsidP="007E6BEA">
      <w:pPr>
        <w:spacing w:line="360" w:lineRule="auto"/>
        <w:ind w:firstLine="709"/>
        <w:jc w:val="both"/>
        <w:rPr>
          <w:color w:val="000000"/>
        </w:rPr>
      </w:pPr>
      <w:r w:rsidRPr="007E6BEA">
        <w:rPr>
          <w:color w:val="000000"/>
        </w:rPr>
        <w:t>В Норвегии большинство социальных</w:t>
      </w:r>
      <w:r w:rsidR="007E6BEA">
        <w:rPr>
          <w:color w:val="000000"/>
        </w:rPr>
        <w:t xml:space="preserve"> </w:t>
      </w:r>
      <w:r w:rsidRPr="007E6BEA">
        <w:rPr>
          <w:color w:val="000000"/>
        </w:rPr>
        <w:t xml:space="preserve">служб образована в результате различных частных начинаний, как, например, пожертвования церквей или богатых горожан или же различных альтернативных движений, профсоюзов, групп содействия, ассоциаций и молодёжных движений. Это может быть выражено в форме или сиротских домов, или поддержки людей с физическими недостатками, или пожилых людей, молодёжных клубов, приютов для женщин, которые подвергаются избиениям, </w:t>
      </w:r>
      <w:r w:rsidR="007E6BEA">
        <w:rPr>
          <w:color w:val="000000"/>
        </w:rPr>
        <w:t>и т.д.</w:t>
      </w:r>
    </w:p>
    <w:p w:rsidR="007E6BEA" w:rsidRDefault="00B64B77" w:rsidP="007E6BEA">
      <w:pPr>
        <w:spacing w:line="360" w:lineRule="auto"/>
        <w:ind w:firstLine="709"/>
        <w:jc w:val="both"/>
        <w:rPr>
          <w:color w:val="000000"/>
        </w:rPr>
      </w:pPr>
      <w:r w:rsidRPr="007E6BEA">
        <w:rPr>
          <w:color w:val="000000"/>
        </w:rPr>
        <w:t>В Норвегии сегодня можно встретить примеры социальных служб всех трех перечисленных видов.</w:t>
      </w:r>
    </w:p>
    <w:p w:rsidR="007E6BEA" w:rsidRDefault="00B64B77" w:rsidP="007E6BEA">
      <w:pPr>
        <w:spacing w:line="360" w:lineRule="auto"/>
        <w:ind w:firstLine="709"/>
        <w:jc w:val="both"/>
        <w:rPr>
          <w:color w:val="000000"/>
        </w:rPr>
      </w:pPr>
      <w:r w:rsidRPr="007E6BEA">
        <w:rPr>
          <w:color w:val="000000"/>
        </w:rPr>
        <w:t>Финансирование социальной сферы и сферы охраны здоровья составляет 1/3 общего государственного дохода (</w:t>
      </w:r>
      <w:r w:rsidR="007E6BEA" w:rsidRPr="007E6BEA">
        <w:rPr>
          <w:color w:val="000000"/>
        </w:rPr>
        <w:t>1985</w:t>
      </w:r>
      <w:r w:rsidR="007E6BEA">
        <w:rPr>
          <w:color w:val="000000"/>
        </w:rPr>
        <w:t> </w:t>
      </w:r>
      <w:r w:rsidR="007E6BEA" w:rsidRPr="007E6BEA">
        <w:rPr>
          <w:color w:val="000000"/>
        </w:rPr>
        <w:t>г.</w:t>
      </w:r>
      <w:r w:rsidRPr="007E6BEA">
        <w:rPr>
          <w:color w:val="000000"/>
        </w:rPr>
        <w:t>), и каждый десятый трудящийся занят в социальной сфере или сфере охраны здоровья.</w:t>
      </w:r>
    </w:p>
    <w:p w:rsidR="007E6BEA" w:rsidRDefault="00B64B77" w:rsidP="007E6BEA">
      <w:pPr>
        <w:spacing w:line="360" w:lineRule="auto"/>
        <w:ind w:firstLine="709"/>
        <w:jc w:val="both"/>
        <w:rPr>
          <w:color w:val="000000"/>
        </w:rPr>
      </w:pPr>
      <w:r w:rsidRPr="007E6BEA">
        <w:rPr>
          <w:color w:val="000000"/>
        </w:rPr>
        <w:t>Организация общественного управления основана на трёх уровнях</w:t>
      </w:r>
      <w:r w:rsidR="007E6BEA">
        <w:rPr>
          <w:color w:val="000000"/>
        </w:rPr>
        <w:t>:</w:t>
      </w:r>
      <w:r w:rsidRPr="007E6BEA">
        <w:rPr>
          <w:color w:val="000000"/>
        </w:rPr>
        <w:t xml:space="preserve"> государственном, региональном, муниципальном.</w:t>
      </w:r>
    </w:p>
    <w:p w:rsidR="007E6BEA" w:rsidRDefault="00B64B77" w:rsidP="007E6BEA">
      <w:pPr>
        <w:spacing w:line="360" w:lineRule="auto"/>
        <w:ind w:firstLine="709"/>
        <w:jc w:val="both"/>
        <w:rPr>
          <w:color w:val="000000"/>
        </w:rPr>
      </w:pPr>
      <w:r w:rsidRPr="007E6BEA">
        <w:rPr>
          <w:color w:val="000000"/>
        </w:rPr>
        <w:t>На государственном уровне наиболее важным достижением в социальном обслуживании является Акт национального страхования (1966</w:t>
      </w:r>
      <w:r w:rsidR="007E6BEA">
        <w:rPr>
          <w:color w:val="000000"/>
        </w:rPr>
        <w:t> </w:t>
      </w:r>
      <w:r w:rsidR="007E6BEA" w:rsidRPr="007E6BEA">
        <w:rPr>
          <w:color w:val="000000"/>
        </w:rPr>
        <w:t>г</w:t>
      </w:r>
      <w:r w:rsidRPr="007E6BEA">
        <w:rPr>
          <w:color w:val="000000"/>
        </w:rPr>
        <w:t>.), который управляется министерством здоровья и социальных дел.</w:t>
      </w:r>
    </w:p>
    <w:p w:rsidR="007E6BEA" w:rsidRDefault="00B64B77" w:rsidP="007E6BEA">
      <w:pPr>
        <w:spacing w:line="360" w:lineRule="auto"/>
        <w:ind w:firstLine="709"/>
        <w:jc w:val="both"/>
        <w:rPr>
          <w:color w:val="000000"/>
        </w:rPr>
      </w:pPr>
      <w:r w:rsidRPr="007E6BEA">
        <w:rPr>
          <w:color w:val="000000"/>
        </w:rPr>
        <w:t>Большая часть деятельности региональных, областных советов – это ответственность за институты охраны здоровья, которые включают: госпитали, ясли, учреждения для умственно отсталых и психически больных. Общее число мест в этих институтах 153 на 10 000 жителей.</w:t>
      </w:r>
    </w:p>
    <w:p w:rsidR="007E6BEA" w:rsidRDefault="00B64B77" w:rsidP="007E6BEA">
      <w:pPr>
        <w:spacing w:line="360" w:lineRule="auto"/>
        <w:ind w:firstLine="709"/>
        <w:jc w:val="both"/>
        <w:rPr>
          <w:color w:val="000000"/>
        </w:rPr>
      </w:pPr>
      <w:r w:rsidRPr="007E6BEA">
        <w:rPr>
          <w:color w:val="000000"/>
        </w:rPr>
        <w:t>На муниципальном уровне деятельность в области охраны здоровья и социальной работы регулируют некоторые акты. Каждый муниципалитет должен иметь социальные офисы, которыми люди могут пользоваться. Социальные офисы предоставляют широкий спектр услуг, основываясь на соответствующих законодательных актах.</w:t>
      </w:r>
    </w:p>
    <w:p w:rsidR="007E6BEA" w:rsidRDefault="00B64B77" w:rsidP="007E6BEA">
      <w:pPr>
        <w:spacing w:line="360" w:lineRule="auto"/>
        <w:ind w:firstLine="709"/>
        <w:jc w:val="both"/>
        <w:rPr>
          <w:color w:val="000000"/>
        </w:rPr>
      </w:pPr>
      <w:r w:rsidRPr="007E6BEA">
        <w:rPr>
          <w:color w:val="000000"/>
        </w:rPr>
        <w:t>В муниципалитетах ведётся контроль за употреблением алкоголя через его распределение в магазинах, кафе и ресторанах, осуществляются основные профилактические меры, направленные на снижение употребления алкоголя и наркотиков. Профилактическая работа среди молодёжи, поддержка и субсидии. Выделяемые безалкогольным молодёжным клубам, дискотеками и другим подобным заведениям, могут быть конкретными действенными мерами в этой области.</w:t>
      </w:r>
    </w:p>
    <w:p w:rsidR="007E6BEA" w:rsidRDefault="00B64B77" w:rsidP="007E6BEA">
      <w:pPr>
        <w:spacing w:line="360" w:lineRule="auto"/>
        <w:ind w:firstLine="709"/>
        <w:jc w:val="both"/>
        <w:rPr>
          <w:color w:val="000000"/>
        </w:rPr>
      </w:pPr>
      <w:r w:rsidRPr="007E6BEA">
        <w:rPr>
          <w:color w:val="000000"/>
        </w:rPr>
        <w:t>Основная задача социальной защиты детей – «дать детям (до 18 лет), которые живут в условиях, разрушающих их здоровье и развитие, необходимую помощь и защиту» и требовать охраны хороших условий жизни для детей».</w:t>
      </w:r>
    </w:p>
    <w:p w:rsidR="007E6BEA" w:rsidRDefault="00B64B77" w:rsidP="007E6BEA">
      <w:pPr>
        <w:spacing w:line="360" w:lineRule="auto"/>
        <w:ind w:firstLine="709"/>
        <w:jc w:val="both"/>
        <w:rPr>
          <w:color w:val="000000"/>
        </w:rPr>
      </w:pPr>
      <w:r w:rsidRPr="007E6BEA">
        <w:rPr>
          <w:color w:val="000000"/>
        </w:rPr>
        <w:t>На профессиональном уровне службы здоровья и социальной защиты разделяются, даже если цели двух этих служб и схожи. Поэтому здесь должны быть упомянуты некоторые основные профилактические меры службы здоровья.</w:t>
      </w:r>
    </w:p>
    <w:p w:rsidR="007E6BEA" w:rsidRDefault="00B64B77" w:rsidP="007E6BEA">
      <w:pPr>
        <w:spacing w:line="360" w:lineRule="auto"/>
        <w:ind w:firstLine="709"/>
        <w:jc w:val="both"/>
        <w:rPr>
          <w:color w:val="000000"/>
        </w:rPr>
      </w:pPr>
      <w:r w:rsidRPr="007E6BEA">
        <w:rPr>
          <w:color w:val="000000"/>
        </w:rPr>
        <w:t>На муниципальном уровне есть также службы, которые ещё не закреплены специальным законодательством. Многие из них достаточно новые.</w:t>
      </w:r>
      <w:r w:rsidR="007E6BEA">
        <w:rPr>
          <w:color w:val="000000"/>
        </w:rPr>
        <w:t xml:space="preserve"> </w:t>
      </w:r>
      <w:r w:rsidRPr="007E6BEA">
        <w:rPr>
          <w:color w:val="000000"/>
        </w:rPr>
        <w:t>Они относятся к развивающимся методам социальной работы, хотя могут выглядеть и как экспериментальные. Среди них:</w:t>
      </w:r>
    </w:p>
    <w:p w:rsidR="007E6BEA" w:rsidRDefault="00B64B77" w:rsidP="007E6BEA">
      <w:pPr>
        <w:spacing w:line="360" w:lineRule="auto"/>
        <w:ind w:firstLine="709"/>
        <w:jc w:val="both"/>
        <w:rPr>
          <w:color w:val="000000"/>
        </w:rPr>
      </w:pPr>
      <w:r w:rsidRPr="007E6BEA">
        <w:rPr>
          <w:color w:val="000000"/>
        </w:rPr>
        <w:t>Центры добровольцев, в задачу которых входит налаживание связи между людьми, которые хотят помочь, и теми,</w:t>
      </w:r>
      <w:r w:rsidR="007E6BEA">
        <w:rPr>
          <w:color w:val="000000"/>
        </w:rPr>
        <w:t xml:space="preserve"> </w:t>
      </w:r>
      <w:r w:rsidRPr="007E6BEA">
        <w:rPr>
          <w:color w:val="000000"/>
        </w:rPr>
        <w:t>кто нуждается в помощи.</w:t>
      </w:r>
    </w:p>
    <w:p w:rsidR="007E6BEA" w:rsidRDefault="00B64B77" w:rsidP="007E6BEA">
      <w:pPr>
        <w:spacing w:line="360" w:lineRule="auto"/>
        <w:ind w:firstLine="709"/>
        <w:jc w:val="both"/>
        <w:rPr>
          <w:color w:val="000000"/>
        </w:rPr>
      </w:pPr>
      <w:r w:rsidRPr="007E6BEA">
        <w:rPr>
          <w:color w:val="000000"/>
        </w:rPr>
        <w:t>Службы, работающие с конфликтующими сторонами, как альтернатива полиции: это обсуждение условий гражданского контракта между преступником и пострадавшим. Например, преступник выполняет определённую работу для пострадавшего.</w:t>
      </w:r>
    </w:p>
    <w:p w:rsidR="007E6BEA" w:rsidRDefault="00B64B77" w:rsidP="007E6BEA">
      <w:pPr>
        <w:spacing w:line="360" w:lineRule="auto"/>
        <w:ind w:firstLine="709"/>
        <w:jc w:val="both"/>
        <w:rPr>
          <w:color w:val="000000"/>
        </w:rPr>
      </w:pPr>
      <w:r w:rsidRPr="007E6BEA">
        <w:rPr>
          <w:color w:val="000000"/>
        </w:rPr>
        <w:t xml:space="preserve">Молодёжные клубы организуют деятельность молодежи </w:t>
      </w:r>
      <w:r w:rsidR="007E6BEA">
        <w:rPr>
          <w:color w:val="000000"/>
        </w:rPr>
        <w:t>(</w:t>
      </w:r>
      <w:r w:rsidRPr="007E6BEA">
        <w:rPr>
          <w:color w:val="000000"/>
        </w:rPr>
        <w:t>от 10 до 16 лет</w:t>
      </w:r>
      <w:r w:rsidR="007E6BEA">
        <w:rPr>
          <w:color w:val="000000"/>
        </w:rPr>
        <w:t>)</w:t>
      </w:r>
      <w:r w:rsidRPr="007E6BEA">
        <w:rPr>
          <w:color w:val="000000"/>
        </w:rPr>
        <w:t xml:space="preserve"> с целью предотвратить преступность и потребление наркотиков.</w:t>
      </w:r>
    </w:p>
    <w:p w:rsidR="007E6BEA" w:rsidRDefault="00B64B77" w:rsidP="007E6BEA">
      <w:pPr>
        <w:spacing w:line="360" w:lineRule="auto"/>
        <w:ind w:firstLine="709"/>
        <w:jc w:val="both"/>
        <w:rPr>
          <w:color w:val="000000"/>
        </w:rPr>
      </w:pPr>
      <w:r w:rsidRPr="007E6BEA">
        <w:rPr>
          <w:color w:val="000000"/>
        </w:rPr>
        <w:t>Приют для женщин: убежище и лечение для женщин, которые подвергаются насилию в семьях. Здесь они могут оставаться до изменения ситуации.</w:t>
      </w:r>
    </w:p>
    <w:p w:rsidR="007E6BEA" w:rsidRDefault="0004512D" w:rsidP="007E6BEA">
      <w:pPr>
        <w:spacing w:line="360" w:lineRule="auto"/>
        <w:ind w:firstLine="709"/>
        <w:jc w:val="both"/>
        <w:rPr>
          <w:color w:val="000000"/>
        </w:rPr>
      </w:pPr>
      <w:r w:rsidRPr="007E6BEA">
        <w:rPr>
          <w:color w:val="000000"/>
        </w:rPr>
        <w:t>Центры для беженцев: временные убежища,</w:t>
      </w:r>
      <w:r w:rsidR="007E6BEA">
        <w:rPr>
          <w:color w:val="000000"/>
        </w:rPr>
        <w:t xml:space="preserve"> </w:t>
      </w:r>
      <w:r w:rsidRPr="007E6BEA">
        <w:rPr>
          <w:color w:val="000000"/>
        </w:rPr>
        <w:t>включающи</w:t>
      </w:r>
      <w:r w:rsidR="00B64B77" w:rsidRPr="007E6BEA">
        <w:rPr>
          <w:color w:val="000000"/>
        </w:rPr>
        <w:t>е оказание социальной помощи и адаптацию к данной социальной системе.</w:t>
      </w:r>
    </w:p>
    <w:p w:rsidR="00B64B77" w:rsidRPr="007E6BEA" w:rsidRDefault="00B64B77" w:rsidP="007E6BEA">
      <w:pPr>
        <w:spacing w:line="360" w:lineRule="auto"/>
        <w:ind w:firstLine="709"/>
        <w:jc w:val="both"/>
        <w:rPr>
          <w:color w:val="000000"/>
        </w:rPr>
      </w:pPr>
      <w:r w:rsidRPr="007E6BEA">
        <w:rPr>
          <w:color w:val="000000"/>
        </w:rPr>
        <w:t>В социальной работе в Норвегии выделяют три профессиональных уровня и образования:</w:t>
      </w:r>
    </w:p>
    <w:p w:rsidR="00B64B77" w:rsidRPr="007E6BEA" w:rsidRDefault="00B64B77" w:rsidP="007E6BEA">
      <w:pPr>
        <w:spacing w:line="360" w:lineRule="auto"/>
        <w:ind w:firstLine="709"/>
        <w:jc w:val="both"/>
        <w:rPr>
          <w:color w:val="000000"/>
        </w:rPr>
      </w:pPr>
      <w:r w:rsidRPr="007E6BEA">
        <w:rPr>
          <w:color w:val="000000"/>
        </w:rPr>
        <w:t xml:space="preserve">1) социальный работник (соционом) </w:t>
      </w:r>
      <w:r w:rsidR="007E6BEA">
        <w:rPr>
          <w:color w:val="000000"/>
        </w:rPr>
        <w:t>–</w:t>
      </w:r>
      <w:r w:rsidR="007E6BEA" w:rsidRPr="007E6BEA">
        <w:rPr>
          <w:color w:val="000000"/>
        </w:rPr>
        <w:t xml:space="preserve"> </w:t>
      </w:r>
      <w:r w:rsidRPr="007E6BEA">
        <w:rPr>
          <w:color w:val="000000"/>
        </w:rPr>
        <w:t>работа в городских социальных конторах, направленная на обеспечение социальной безопасности;</w:t>
      </w:r>
    </w:p>
    <w:p w:rsidR="00B64B77" w:rsidRPr="007E6BEA" w:rsidRDefault="00B64B77" w:rsidP="007E6BEA">
      <w:pPr>
        <w:spacing w:line="360" w:lineRule="auto"/>
        <w:ind w:firstLine="709"/>
        <w:jc w:val="both"/>
        <w:rPr>
          <w:color w:val="000000"/>
        </w:rPr>
      </w:pPr>
      <w:r w:rsidRPr="007E6BEA">
        <w:rPr>
          <w:color w:val="000000"/>
        </w:rPr>
        <w:t>2) социальный педагог – профессионально работает с детьми в детских институтах;</w:t>
      </w:r>
    </w:p>
    <w:p w:rsidR="00F55204" w:rsidRPr="007E6BEA" w:rsidRDefault="00B64B77" w:rsidP="007E6BEA">
      <w:pPr>
        <w:spacing w:line="360" w:lineRule="auto"/>
        <w:ind w:firstLine="709"/>
        <w:jc w:val="both"/>
        <w:rPr>
          <w:color w:val="000000"/>
        </w:rPr>
      </w:pPr>
      <w:r w:rsidRPr="007E6BEA">
        <w:rPr>
          <w:color w:val="000000"/>
        </w:rPr>
        <w:t>3) социальный работник, специализирующийся на работе с инвалидами внутри и вне социальных институтов.</w:t>
      </w:r>
    </w:p>
    <w:p w:rsidR="00FD3DA5" w:rsidRPr="007E6BEA" w:rsidRDefault="00BD4CE2" w:rsidP="007E6BEA">
      <w:pPr>
        <w:spacing w:line="360" w:lineRule="auto"/>
        <w:ind w:firstLine="709"/>
        <w:jc w:val="both"/>
        <w:rPr>
          <w:color w:val="000000"/>
        </w:rPr>
      </w:pPr>
      <w:r w:rsidRPr="007E6BEA">
        <w:rPr>
          <w:color w:val="000000"/>
        </w:rPr>
        <w:t>Таким образом</w:t>
      </w:r>
      <w:r w:rsidR="00463E95" w:rsidRPr="007E6BEA">
        <w:rPr>
          <w:color w:val="000000"/>
        </w:rPr>
        <w:t>,</w:t>
      </w:r>
      <w:r w:rsidRPr="007E6BEA">
        <w:rPr>
          <w:color w:val="000000"/>
        </w:rPr>
        <w:t xml:space="preserve"> можно сделать вывод, что система социального обслуживания за рубежом имеет значительно больший опыт в своем развитии, что позволяет ей</w:t>
      </w:r>
      <w:r w:rsidR="00463E95" w:rsidRPr="007E6BEA">
        <w:rPr>
          <w:color w:val="000000"/>
        </w:rPr>
        <w:t xml:space="preserve"> лучше осуществлять свою деятельность.</w:t>
      </w:r>
    </w:p>
    <w:p w:rsidR="00FD3DA5" w:rsidRPr="007E6BEA" w:rsidRDefault="00FD3DA5" w:rsidP="007E6BEA">
      <w:pPr>
        <w:spacing w:line="360" w:lineRule="auto"/>
        <w:ind w:firstLine="709"/>
        <w:jc w:val="both"/>
        <w:rPr>
          <w:b/>
          <w:color w:val="000000"/>
        </w:rPr>
      </w:pPr>
    </w:p>
    <w:p w:rsidR="005E0BBA" w:rsidRPr="007E6BEA" w:rsidRDefault="00FD3DA5" w:rsidP="007E6BEA">
      <w:pPr>
        <w:spacing w:line="360" w:lineRule="auto"/>
        <w:ind w:firstLine="709"/>
        <w:jc w:val="both"/>
        <w:rPr>
          <w:b/>
          <w:color w:val="000000"/>
        </w:rPr>
      </w:pPr>
      <w:r w:rsidRPr="007E6BEA">
        <w:rPr>
          <w:b/>
          <w:color w:val="000000"/>
        </w:rPr>
        <w:t xml:space="preserve">1.2 </w:t>
      </w:r>
      <w:r w:rsidR="005E0BBA" w:rsidRPr="007E6BEA">
        <w:rPr>
          <w:b/>
          <w:color w:val="000000"/>
        </w:rPr>
        <w:t>Выявление тенденций функционирования системы обслуживания пожилых лю</w:t>
      </w:r>
      <w:r w:rsidR="007E6BEA">
        <w:rPr>
          <w:b/>
          <w:color w:val="000000"/>
        </w:rPr>
        <w:t>дей</w:t>
      </w:r>
    </w:p>
    <w:p w:rsidR="005E0BBA" w:rsidRPr="007E6BEA" w:rsidRDefault="005E0BBA" w:rsidP="007E6BEA">
      <w:pPr>
        <w:spacing w:line="360" w:lineRule="auto"/>
        <w:ind w:firstLine="709"/>
        <w:jc w:val="both"/>
        <w:rPr>
          <w:b/>
          <w:color w:val="000000"/>
        </w:rPr>
      </w:pPr>
    </w:p>
    <w:p w:rsidR="005E0BBA" w:rsidRPr="007E6BEA" w:rsidRDefault="005E0BBA" w:rsidP="007E6BEA">
      <w:pPr>
        <w:spacing w:line="360" w:lineRule="auto"/>
        <w:ind w:firstLine="709"/>
        <w:jc w:val="both"/>
        <w:rPr>
          <w:color w:val="000000"/>
        </w:rPr>
      </w:pPr>
      <w:r w:rsidRPr="007E6BEA">
        <w:rPr>
          <w:color w:val="000000"/>
        </w:rPr>
        <w:t>Изменения, связанные с процессами дифференциации российского общества, расслоение его на богатых и бедных повлияло в первую очередь, на положение и социальное самочувствие пожилых людей, которым трудно адаптироваться в динамично меняющихся экономических и социально-культурных условиях.</w:t>
      </w:r>
    </w:p>
    <w:p w:rsidR="00AA6307" w:rsidRPr="007E6BEA" w:rsidRDefault="005E0BBA" w:rsidP="007E6BEA">
      <w:pPr>
        <w:spacing w:line="360" w:lineRule="auto"/>
        <w:ind w:firstLine="709"/>
        <w:jc w:val="both"/>
        <w:rPr>
          <w:color w:val="000000"/>
        </w:rPr>
      </w:pPr>
      <w:r w:rsidRPr="007E6BEA">
        <w:rPr>
          <w:color w:val="000000"/>
        </w:rPr>
        <w:t xml:space="preserve">Следует заметить, что </w:t>
      </w:r>
      <w:r w:rsidR="00327171" w:rsidRPr="007E6BEA">
        <w:rPr>
          <w:color w:val="000000"/>
        </w:rPr>
        <w:t>устойчивый рост</w:t>
      </w:r>
      <w:r w:rsidR="00463E95" w:rsidRPr="007E6BEA">
        <w:rPr>
          <w:color w:val="000000"/>
        </w:rPr>
        <w:t xml:space="preserve"> числа</w:t>
      </w:r>
      <w:r w:rsidR="00327171" w:rsidRPr="007E6BEA">
        <w:rPr>
          <w:color w:val="000000"/>
        </w:rPr>
        <w:t xml:space="preserve"> пожилых людей в целом по России (причем эта тенденция </w:t>
      </w:r>
      <w:r w:rsidR="007E6BEA">
        <w:rPr>
          <w:color w:val="000000"/>
        </w:rPr>
        <w:t>–</w:t>
      </w:r>
      <w:r w:rsidR="007E6BEA" w:rsidRPr="007E6BEA">
        <w:rPr>
          <w:color w:val="000000"/>
        </w:rPr>
        <w:t xml:space="preserve"> </w:t>
      </w:r>
      <w:r w:rsidR="00327171" w:rsidRPr="007E6BEA">
        <w:rPr>
          <w:color w:val="000000"/>
        </w:rPr>
        <w:t>мировая), требует</w:t>
      </w:r>
      <w:r w:rsidR="00AA6307" w:rsidRPr="007E6BEA">
        <w:rPr>
          <w:color w:val="000000"/>
        </w:rPr>
        <w:t xml:space="preserve"> формирования новых представлений о старости, роли пожилых людей в социальном развитии общества.</w:t>
      </w:r>
    </w:p>
    <w:p w:rsidR="00FA6AAD" w:rsidRPr="007E6BEA" w:rsidRDefault="00463E95" w:rsidP="007E6BEA">
      <w:pPr>
        <w:spacing w:line="360" w:lineRule="auto"/>
        <w:ind w:firstLine="709"/>
        <w:jc w:val="both"/>
        <w:rPr>
          <w:color w:val="000000"/>
        </w:rPr>
      </w:pPr>
      <w:r w:rsidRPr="007E6BEA">
        <w:rPr>
          <w:color w:val="000000"/>
        </w:rPr>
        <w:t>Большо</w:t>
      </w:r>
      <w:r w:rsidR="00AA6307" w:rsidRPr="007E6BEA">
        <w:rPr>
          <w:color w:val="000000"/>
        </w:rPr>
        <w:t>е количество пожилых людей неудовлетворенны условиями жизни. Основными причинами неудовлетворенности считается: плохое материальное положение, а так же слабое здоровье и жилищные проблемы.</w:t>
      </w:r>
    </w:p>
    <w:p w:rsidR="00630E6E" w:rsidRPr="007E6BEA" w:rsidRDefault="00FA6AAD" w:rsidP="007E6BEA">
      <w:pPr>
        <w:spacing w:line="360" w:lineRule="auto"/>
        <w:ind w:firstLine="709"/>
        <w:jc w:val="both"/>
        <w:rPr>
          <w:color w:val="000000"/>
        </w:rPr>
      </w:pPr>
      <w:r w:rsidRPr="007E6BEA">
        <w:rPr>
          <w:color w:val="000000"/>
        </w:rPr>
        <w:t>Недостаток денежных средств является основной причиной того, что достигнув п</w:t>
      </w:r>
      <w:r w:rsidR="00463E95" w:rsidRPr="007E6BEA">
        <w:rPr>
          <w:color w:val="000000"/>
        </w:rPr>
        <w:t>ожилого возраста, многие</w:t>
      </w:r>
      <w:r w:rsidR="007E6BEA">
        <w:rPr>
          <w:color w:val="000000"/>
        </w:rPr>
        <w:t xml:space="preserve"> </w:t>
      </w:r>
      <w:r w:rsidRPr="007E6BEA">
        <w:rPr>
          <w:color w:val="000000"/>
        </w:rPr>
        <w:t xml:space="preserve">люди продолжают работать. Но и среди пенсионеров более старшего возраста относительно большой удельный вес работающих: </w:t>
      </w:r>
      <w:r w:rsidR="00630E6E" w:rsidRPr="007E6BEA">
        <w:rPr>
          <w:color w:val="000000"/>
        </w:rPr>
        <w:t>каждый пятый в возрасте от 60 до 64 лет и каждый шестой в возрасте от 65 до69 лет.</w:t>
      </w:r>
    </w:p>
    <w:p w:rsidR="00630E6E" w:rsidRPr="007E6BEA" w:rsidRDefault="00630E6E" w:rsidP="007E6BEA">
      <w:pPr>
        <w:spacing w:line="360" w:lineRule="auto"/>
        <w:ind w:firstLine="709"/>
        <w:jc w:val="both"/>
        <w:rPr>
          <w:color w:val="000000"/>
        </w:rPr>
      </w:pPr>
      <w:r w:rsidRPr="007E6BEA">
        <w:rPr>
          <w:color w:val="000000"/>
        </w:rPr>
        <w:t>Около 6</w:t>
      </w:r>
      <w:r w:rsidR="007E6BEA" w:rsidRPr="007E6BEA">
        <w:rPr>
          <w:color w:val="000000"/>
        </w:rPr>
        <w:t>0</w:t>
      </w:r>
      <w:r w:rsidR="007E6BEA">
        <w:rPr>
          <w:color w:val="000000"/>
        </w:rPr>
        <w:t>%</w:t>
      </w:r>
      <w:r w:rsidRPr="007E6BEA">
        <w:rPr>
          <w:color w:val="000000"/>
        </w:rPr>
        <w:t xml:space="preserve"> пожилого населения нуждаются в социальной помощи. Причем половина из них отмечают, что нуждаются в бесплатных (или со скидкой) лекарствах, примерно каждый пятый нуждающийся хотел бы иметь освобождение от оплаты за жилье, бесплатное санаторно-курортное лечение или бесплатный капитальный ремонт жилья. Однако реально социальную помощь, которая заключалась в основном в частичной оплате жилья и коммунальных услуг, получают в течение года только 1</w:t>
      </w:r>
      <w:r w:rsidR="007E6BEA" w:rsidRPr="007E6BEA">
        <w:rPr>
          <w:color w:val="000000"/>
        </w:rPr>
        <w:t>6</w:t>
      </w:r>
      <w:r w:rsidR="007E6BEA">
        <w:rPr>
          <w:color w:val="000000"/>
        </w:rPr>
        <w:t>%</w:t>
      </w:r>
      <w:r w:rsidRPr="007E6BEA">
        <w:rPr>
          <w:color w:val="000000"/>
        </w:rPr>
        <w:t xml:space="preserve"> нуждающихся. Почти каждый третий вообще не знает, имеет ли право на какую-либо социальную помощь.</w:t>
      </w:r>
    </w:p>
    <w:p w:rsidR="008A5322" w:rsidRPr="007E6BEA" w:rsidRDefault="00630E6E" w:rsidP="007E6BEA">
      <w:pPr>
        <w:spacing w:line="360" w:lineRule="auto"/>
        <w:ind w:firstLine="709"/>
        <w:jc w:val="both"/>
        <w:rPr>
          <w:color w:val="000000"/>
        </w:rPr>
      </w:pPr>
      <w:r w:rsidRPr="007E6BEA">
        <w:rPr>
          <w:color w:val="000000"/>
        </w:rPr>
        <w:t>Только незначительная часть пожилых людей</w:t>
      </w:r>
      <w:r w:rsidR="008A5322" w:rsidRPr="007E6BEA">
        <w:rPr>
          <w:color w:val="000000"/>
        </w:rPr>
        <w:t xml:space="preserve"> оценивают свое здоровье как хорошее, а большинство имеют хронические заболева</w:t>
      </w:r>
      <w:r w:rsidR="005E37DA" w:rsidRPr="007E6BEA">
        <w:rPr>
          <w:color w:val="000000"/>
        </w:rPr>
        <w:t>ния, плохое зрение, плохой слух. Основные</w:t>
      </w:r>
      <w:r w:rsidR="008A5322" w:rsidRPr="007E6BEA">
        <w:rPr>
          <w:color w:val="000000"/>
        </w:rPr>
        <w:t xml:space="preserve"> вид</w:t>
      </w:r>
      <w:r w:rsidR="005E37DA" w:rsidRPr="007E6BEA">
        <w:rPr>
          <w:color w:val="000000"/>
        </w:rPr>
        <w:t>ы</w:t>
      </w:r>
      <w:r w:rsidR="008A5322" w:rsidRPr="007E6BEA">
        <w:rPr>
          <w:color w:val="000000"/>
        </w:rPr>
        <w:t xml:space="preserve"> хронических заболеваний – гипертония, остеохондроз, ишемическая болезнь сердца. Большинство пожилых людей указывают на то, что они принимают лекарства, каждый второй – ежедневно. Предпочтения отдается более дешевым отечественным препаратам.</w:t>
      </w:r>
    </w:p>
    <w:p w:rsidR="008A5322" w:rsidRPr="007E6BEA" w:rsidRDefault="008A5322" w:rsidP="007E6BEA">
      <w:pPr>
        <w:spacing w:line="360" w:lineRule="auto"/>
        <w:ind w:firstLine="709"/>
        <w:jc w:val="both"/>
        <w:rPr>
          <w:color w:val="000000"/>
        </w:rPr>
      </w:pPr>
      <w:r w:rsidRPr="007E6BEA">
        <w:rPr>
          <w:color w:val="000000"/>
        </w:rPr>
        <w:t>Известно, что залог долгожительства – правильное питание. Но рацион большинства наших стариков очень однообразен. Многим из них для ежедневного употребления доступны только хлеб, картофель, сахар, масло растительное. А хорошо</w:t>
      </w:r>
      <w:r w:rsidR="005E37DA" w:rsidRPr="007E6BEA">
        <w:rPr>
          <w:color w:val="000000"/>
        </w:rPr>
        <w:t xml:space="preserve"> питаться они при всем своем жел</w:t>
      </w:r>
      <w:r w:rsidRPr="007E6BEA">
        <w:rPr>
          <w:color w:val="000000"/>
        </w:rPr>
        <w:t>ание не могут – пенсии хватает на несколько дней полноценного питания. В каждом третьем домохозяйстве на покупку продуктов уходит почти весь получаемый совокупный доход, в сельской местности таких семей почти половина.</w:t>
      </w:r>
    </w:p>
    <w:p w:rsidR="00FE3964" w:rsidRPr="007E6BEA" w:rsidRDefault="00FE3964" w:rsidP="007E6BEA">
      <w:pPr>
        <w:spacing w:line="360" w:lineRule="auto"/>
        <w:ind w:firstLine="709"/>
        <w:jc w:val="both"/>
        <w:rPr>
          <w:color w:val="000000"/>
        </w:rPr>
      </w:pPr>
      <w:r w:rsidRPr="007E6BEA">
        <w:rPr>
          <w:color w:val="000000"/>
        </w:rPr>
        <w:t>Серьезной проблемой в стране являются и жилищные условия пожилых людей. Более половины пожилых людей проживают в домах, построенных в 1960</w:t>
      </w:r>
      <w:r w:rsidR="007E6BEA">
        <w:rPr>
          <w:color w:val="000000"/>
        </w:rPr>
        <w:t>–</w:t>
      </w:r>
      <w:r w:rsidR="007E6BEA" w:rsidRPr="007E6BEA">
        <w:rPr>
          <w:color w:val="000000"/>
        </w:rPr>
        <w:t>1</w:t>
      </w:r>
      <w:r w:rsidRPr="007E6BEA">
        <w:rPr>
          <w:color w:val="000000"/>
        </w:rPr>
        <w:t>970</w:t>
      </w:r>
      <w:r w:rsidR="007E6BEA">
        <w:rPr>
          <w:color w:val="000000"/>
        </w:rPr>
        <w:noBreakHyphen/>
      </w:r>
      <w:r w:rsidR="007E6BEA" w:rsidRPr="007E6BEA">
        <w:rPr>
          <w:color w:val="000000"/>
        </w:rPr>
        <w:t>х</w:t>
      </w:r>
      <w:r w:rsidRPr="007E6BEA">
        <w:rPr>
          <w:color w:val="000000"/>
        </w:rPr>
        <w:t xml:space="preserve"> годах, благоустройство которых находится на недостаточном уровне. Главная причина неудовлетворенности жилищными условиями являются ветхость жилья, требующего капитального ремонта.</w:t>
      </w:r>
    </w:p>
    <w:p w:rsidR="00CB7B23" w:rsidRPr="007E6BEA" w:rsidRDefault="00FE3964" w:rsidP="007E6BEA">
      <w:pPr>
        <w:spacing w:line="360" w:lineRule="auto"/>
        <w:ind w:firstLine="709"/>
        <w:jc w:val="both"/>
        <w:rPr>
          <w:color w:val="000000"/>
        </w:rPr>
      </w:pPr>
      <w:r w:rsidRPr="007E6BEA">
        <w:rPr>
          <w:color w:val="000000"/>
        </w:rPr>
        <w:t>Возможности активного отдыха и проведения дохода у пожилых людей ограничены в связи с нехваткой средств. Большинство престарелых указывают, что в последнее время они ни разу не посещали кино или театр, не совершали туристических и экскурсионных поездок. Основным способом проведения досуга для пожилых остается чтение художественной и научно-популярной литературы, просмотр телепередач. Кроме того, пожилые люди в свободное время любят шить и вязать, увлекаются растениеводством и резьбой по дереву, ходят на охоту и рыбалку, слушают музыку, занимаются другими видами творчества. Не имея других</w:t>
      </w:r>
      <w:r w:rsidR="00CB7B23" w:rsidRPr="007E6BEA">
        <w:rPr>
          <w:color w:val="000000"/>
        </w:rPr>
        <w:t xml:space="preserve"> способов проведения досуга, пожилые люди «активно отдыхают» на дачных и приусадебных участках.</w:t>
      </w:r>
    </w:p>
    <w:p w:rsidR="007E6BEA" w:rsidRDefault="00CB7B23" w:rsidP="007E6BEA">
      <w:pPr>
        <w:spacing w:line="360" w:lineRule="auto"/>
        <w:ind w:firstLine="709"/>
        <w:jc w:val="both"/>
        <w:rPr>
          <w:color w:val="000000"/>
        </w:rPr>
      </w:pPr>
      <w:r w:rsidRPr="007E6BEA">
        <w:rPr>
          <w:color w:val="000000"/>
        </w:rPr>
        <w:t>Пожилые все чаще доказывают, что они не иждивенцы, напрасно потребляющие общественные ресурсы. Прожив долгую жизнь, пожилые люди накопили немалый жизненный опыт, обрели мудрость. Они являются хранителями памяти и традиций.</w:t>
      </w:r>
    </w:p>
    <w:p w:rsidR="00CB7B23" w:rsidRPr="007E6BEA" w:rsidRDefault="00CB7B23" w:rsidP="007E6BEA">
      <w:pPr>
        <w:spacing w:line="360" w:lineRule="auto"/>
        <w:ind w:firstLine="709"/>
        <w:jc w:val="both"/>
        <w:rPr>
          <w:color w:val="000000"/>
        </w:rPr>
      </w:pPr>
      <w:r w:rsidRPr="007E6BEA">
        <w:rPr>
          <w:color w:val="000000"/>
        </w:rPr>
        <w:t>Ситуация</w:t>
      </w:r>
      <w:r w:rsidR="007E6BEA">
        <w:rPr>
          <w:color w:val="000000"/>
        </w:rPr>
        <w:t xml:space="preserve"> </w:t>
      </w:r>
      <w:r w:rsidRPr="007E6BEA">
        <w:rPr>
          <w:color w:val="000000"/>
        </w:rPr>
        <w:t>с</w:t>
      </w:r>
      <w:r w:rsidR="007E6BEA">
        <w:rPr>
          <w:color w:val="000000"/>
        </w:rPr>
        <w:t xml:space="preserve"> </w:t>
      </w:r>
      <w:r w:rsidRPr="007E6BEA">
        <w:rPr>
          <w:color w:val="000000"/>
        </w:rPr>
        <w:t>реализацией социальных прав граждан пожилого возраста крайне противоречива, ее нельзя оценивать однозначно, она характеризуется определенной двойственностью.</w:t>
      </w:r>
    </w:p>
    <w:p w:rsidR="00CB7B23" w:rsidRPr="007E6BEA" w:rsidRDefault="00CB7B23" w:rsidP="007E6BEA">
      <w:pPr>
        <w:spacing w:line="360" w:lineRule="auto"/>
        <w:ind w:firstLine="709"/>
        <w:jc w:val="both"/>
        <w:rPr>
          <w:color w:val="000000"/>
        </w:rPr>
      </w:pPr>
      <w:r w:rsidRPr="007E6BEA">
        <w:rPr>
          <w:color w:val="000000"/>
        </w:rPr>
        <w:t>С одной стороны, существует</w:t>
      </w:r>
      <w:r w:rsidR="007E6BEA">
        <w:rPr>
          <w:color w:val="000000"/>
        </w:rPr>
        <w:t xml:space="preserve"> </w:t>
      </w:r>
      <w:r w:rsidRPr="007E6BEA">
        <w:rPr>
          <w:color w:val="000000"/>
        </w:rPr>
        <w:t>обширная нормативно-правовая база, направленная на повышение уровня социальной поддержки пожилых людей, предусматривающая достаточно полную реализацию ими своих прав, гарантий; с другой стороны, многие из норм «существуют лишь на бумаге», что подтверждают</w:t>
      </w:r>
      <w:r w:rsidR="007E6BEA">
        <w:rPr>
          <w:color w:val="000000"/>
        </w:rPr>
        <w:t xml:space="preserve"> </w:t>
      </w:r>
      <w:r w:rsidRPr="007E6BEA">
        <w:rPr>
          <w:color w:val="000000"/>
        </w:rPr>
        <w:t>проведенные исследования. 77,</w:t>
      </w:r>
      <w:r w:rsidR="007E6BEA" w:rsidRPr="007E6BEA">
        <w:rPr>
          <w:color w:val="000000"/>
        </w:rPr>
        <w:t>8</w:t>
      </w:r>
      <w:r w:rsidR="007E6BEA">
        <w:rPr>
          <w:color w:val="000000"/>
        </w:rPr>
        <w:t>%</w:t>
      </w:r>
      <w:r w:rsidRPr="007E6BEA">
        <w:rPr>
          <w:color w:val="000000"/>
        </w:rPr>
        <w:t xml:space="preserve"> граждан в возрасте 55</w:t>
      </w:r>
      <w:r w:rsidR="007E6BEA">
        <w:rPr>
          <w:color w:val="000000"/>
        </w:rPr>
        <w:t>–</w:t>
      </w:r>
      <w:r w:rsidR="007E6BEA" w:rsidRPr="007E6BEA">
        <w:rPr>
          <w:color w:val="000000"/>
        </w:rPr>
        <w:t>6</w:t>
      </w:r>
      <w:r w:rsidRPr="007E6BEA">
        <w:rPr>
          <w:color w:val="000000"/>
        </w:rPr>
        <w:t>0 лет, 69,</w:t>
      </w:r>
      <w:r w:rsidR="007E6BEA" w:rsidRPr="007E6BEA">
        <w:rPr>
          <w:color w:val="000000"/>
        </w:rPr>
        <w:t>6</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от 61 до 70</w:t>
      </w:r>
      <w:r w:rsidR="007E6BEA">
        <w:rPr>
          <w:color w:val="000000"/>
        </w:rPr>
        <w:t xml:space="preserve"> </w:t>
      </w:r>
      <w:r w:rsidRPr="007E6BEA">
        <w:rPr>
          <w:color w:val="000000"/>
        </w:rPr>
        <w:t>лет, 76,</w:t>
      </w:r>
      <w:r w:rsidR="007E6BEA" w:rsidRPr="007E6BEA">
        <w:rPr>
          <w:color w:val="000000"/>
        </w:rPr>
        <w:t>5</w:t>
      </w:r>
      <w:r w:rsidR="007E6BEA">
        <w:rPr>
          <w:color w:val="000000"/>
        </w:rPr>
        <w:t>%</w:t>
      </w:r>
      <w:r w:rsidRPr="007E6BEA">
        <w:rPr>
          <w:color w:val="000000"/>
        </w:rPr>
        <w:t xml:space="preserve"> от 71 до 80 лет отметили, что существующее законодательство не действует, осуществление его в полном объеме затруднено из-за отсутствия эффективных механизмов реализации, финансового</w:t>
      </w:r>
      <w:r w:rsidR="007E6BEA">
        <w:rPr>
          <w:color w:val="000000"/>
        </w:rPr>
        <w:t xml:space="preserve"> </w:t>
      </w:r>
      <w:r w:rsidRPr="007E6BEA">
        <w:rPr>
          <w:color w:val="000000"/>
        </w:rPr>
        <w:t>обеспечения, социального контроля и ответственности за неисполнение принятых законов.</w:t>
      </w:r>
      <w:r w:rsidRPr="007E6BEA">
        <w:rPr>
          <w:rStyle w:val="a5"/>
          <w:color w:val="000000"/>
        </w:rPr>
        <w:footnoteReference w:id="4"/>
      </w:r>
    </w:p>
    <w:p w:rsidR="00CB7B23" w:rsidRPr="007E6BEA" w:rsidRDefault="00CB7B23" w:rsidP="007E6BEA">
      <w:pPr>
        <w:spacing w:line="360" w:lineRule="auto"/>
        <w:ind w:firstLine="709"/>
        <w:jc w:val="both"/>
        <w:rPr>
          <w:color w:val="000000"/>
        </w:rPr>
      </w:pPr>
      <w:r w:rsidRPr="007E6BEA">
        <w:rPr>
          <w:color w:val="000000"/>
        </w:rPr>
        <w:t>Кроме того, современное законодательство не в полной мере соответствует</w:t>
      </w:r>
      <w:r w:rsidR="007E6BEA">
        <w:rPr>
          <w:color w:val="000000"/>
        </w:rPr>
        <w:t xml:space="preserve"> </w:t>
      </w:r>
      <w:r w:rsidRPr="007E6BEA">
        <w:rPr>
          <w:color w:val="000000"/>
        </w:rPr>
        <w:t>европейским и мировым стандартам. Не</w:t>
      </w:r>
      <w:r w:rsidR="007E6BEA">
        <w:rPr>
          <w:color w:val="000000"/>
        </w:rPr>
        <w:t xml:space="preserve"> </w:t>
      </w:r>
      <w:r w:rsidRPr="007E6BEA">
        <w:rPr>
          <w:color w:val="000000"/>
        </w:rPr>
        <w:t>получили надлежащей правовой защиты интересы пожилых граждан в сферах имущественных, земельных, семейных отношений, охраны здоровья, и, в определенной степени, социального обслуживания и пенсионного обеспечения.</w:t>
      </w:r>
    </w:p>
    <w:p w:rsidR="00CB7B23" w:rsidRPr="007E6BEA" w:rsidRDefault="00CB7B23" w:rsidP="007E6BEA">
      <w:pPr>
        <w:spacing w:line="360" w:lineRule="auto"/>
        <w:ind w:firstLine="709"/>
        <w:jc w:val="both"/>
        <w:rPr>
          <w:color w:val="000000"/>
        </w:rPr>
      </w:pPr>
      <w:r w:rsidRPr="007E6BEA">
        <w:rPr>
          <w:color w:val="000000"/>
        </w:rPr>
        <w:t>Часто отсутствует оперативность исполнения принятых судебных решений по социальным делам лиц старшего поколения. Суды общей юрисдикции, как правило, не имеют полноценных квалифицированных знаний в социальных вопросах. В этой связи было бы целесообразным создать в России суды по социальным вопросам для рассмотрения всех проблем социальной сферы.</w:t>
      </w:r>
    </w:p>
    <w:p w:rsidR="00CB7B23" w:rsidRPr="007E6BEA" w:rsidRDefault="00CB7B23" w:rsidP="007E6BEA">
      <w:pPr>
        <w:spacing w:line="360" w:lineRule="auto"/>
        <w:ind w:firstLine="709"/>
        <w:jc w:val="both"/>
        <w:rPr>
          <w:color w:val="000000"/>
        </w:rPr>
      </w:pPr>
      <w:r w:rsidRPr="007E6BEA">
        <w:rPr>
          <w:color w:val="000000"/>
        </w:rPr>
        <w:t>Не сформулирована правовая культура, пожилые люди плохо знают действующее законодательство, свои социальные права и порядок обжалования в случае их нарушения, что обусловлено их плохой информированностью, недостатком социально-правовой практики и сложившимися стереотипами мышления.</w:t>
      </w:r>
    </w:p>
    <w:p w:rsidR="00CB7B23" w:rsidRPr="007E6BEA" w:rsidRDefault="00CB7B23" w:rsidP="007E6BEA">
      <w:pPr>
        <w:spacing w:line="360" w:lineRule="auto"/>
        <w:ind w:firstLine="709"/>
        <w:jc w:val="both"/>
        <w:rPr>
          <w:color w:val="000000"/>
        </w:rPr>
      </w:pPr>
      <w:r w:rsidRPr="007E6BEA">
        <w:rPr>
          <w:color w:val="000000"/>
        </w:rPr>
        <w:t>Правовое обеспечение управления и осуществления социального обслуживания занимает одно из важных направлений в реализации социальных прав граждан.</w:t>
      </w:r>
    </w:p>
    <w:p w:rsidR="00CB7B23" w:rsidRPr="007E6BEA" w:rsidRDefault="00CB7B23" w:rsidP="007E6BEA">
      <w:pPr>
        <w:spacing w:line="360" w:lineRule="auto"/>
        <w:ind w:firstLine="709"/>
        <w:jc w:val="both"/>
        <w:rPr>
          <w:color w:val="000000"/>
        </w:rPr>
      </w:pPr>
      <w:r w:rsidRPr="007E6BEA">
        <w:rPr>
          <w:color w:val="000000"/>
        </w:rPr>
        <w:t>Перед правоведами стоит задача углубленного анализа проблем правового обеспечения организации и управления системы социального обслуживания, с тем, чтобы на его основе показать практическим работникам их реальные возможности в этой сфере. Проблемы государственно-правового обеспечения становления и развития системы социального обслуживания и основных направлений социальной работы в России являются необходимым компонентом теории социальной работы.</w:t>
      </w:r>
    </w:p>
    <w:p w:rsidR="00CB7B23" w:rsidRPr="007E6BEA" w:rsidRDefault="00CB7B23" w:rsidP="007E6BEA">
      <w:pPr>
        <w:spacing w:line="360" w:lineRule="auto"/>
        <w:ind w:firstLine="709"/>
        <w:jc w:val="both"/>
        <w:rPr>
          <w:color w:val="000000"/>
        </w:rPr>
      </w:pPr>
      <w:r w:rsidRPr="007E6BEA">
        <w:rPr>
          <w:color w:val="000000"/>
        </w:rPr>
        <w:t>Последнее десятилетие ХХ века ознаменовалось новыми подходами к решению вопросов психологической адаптации граждан пожилого возраста, так как</w:t>
      </w:r>
      <w:r w:rsidR="007E6BEA">
        <w:rPr>
          <w:color w:val="000000"/>
        </w:rPr>
        <w:t xml:space="preserve"> </w:t>
      </w:r>
      <w:r w:rsidRPr="007E6BEA">
        <w:rPr>
          <w:color w:val="000000"/>
        </w:rPr>
        <w:t>их положение усугубляется еще и тем, что изменяется социальный статус человека в старости.</w:t>
      </w:r>
    </w:p>
    <w:p w:rsidR="007E6BEA" w:rsidRDefault="00CB7B23" w:rsidP="007E6BEA">
      <w:pPr>
        <w:spacing w:line="360" w:lineRule="auto"/>
        <w:ind w:firstLine="709"/>
        <w:jc w:val="both"/>
        <w:rPr>
          <w:color w:val="000000"/>
        </w:rPr>
      </w:pPr>
      <w:r w:rsidRPr="007E6BEA">
        <w:rPr>
          <w:color w:val="000000"/>
        </w:rPr>
        <w:t>В России и зарубежных странах накоплен определенный опыт адаптации пожилых и престарелых, в том числе и через досуговую деятельность. Нами проанализирована законодательная база деятельности учреждений социальной помощи и выявлено, что законодательство не уделяет должного внимания адаптации пожилых людей и организации их досуговой деятельно</w:t>
      </w:r>
      <w:r w:rsidR="005E37DA" w:rsidRPr="007E6BEA">
        <w:rPr>
          <w:color w:val="000000"/>
        </w:rPr>
        <w:t>сти, что</w:t>
      </w:r>
      <w:r w:rsidRPr="007E6BEA">
        <w:rPr>
          <w:color w:val="000000"/>
        </w:rPr>
        <w:t xml:space="preserve"> является большим п</w:t>
      </w:r>
      <w:r w:rsidR="005E37DA" w:rsidRPr="007E6BEA">
        <w:rPr>
          <w:color w:val="000000"/>
        </w:rPr>
        <w:t>робелом</w:t>
      </w:r>
      <w:r w:rsidR="007E6BEA">
        <w:rPr>
          <w:color w:val="000000"/>
        </w:rPr>
        <w:t xml:space="preserve"> </w:t>
      </w:r>
      <w:r w:rsidRPr="007E6BEA">
        <w:rPr>
          <w:color w:val="000000"/>
        </w:rPr>
        <w:t>и требу</w:t>
      </w:r>
      <w:r w:rsidR="005E37DA" w:rsidRPr="007E6BEA">
        <w:rPr>
          <w:color w:val="000000"/>
        </w:rPr>
        <w:t>ет развития</w:t>
      </w:r>
      <w:r w:rsidR="007E6BEA">
        <w:rPr>
          <w:color w:val="000000"/>
        </w:rPr>
        <w:t xml:space="preserve"> </w:t>
      </w:r>
      <w:r w:rsidR="005E37DA" w:rsidRPr="007E6BEA">
        <w:rPr>
          <w:color w:val="000000"/>
        </w:rPr>
        <w:t>данного направления</w:t>
      </w:r>
      <w:r w:rsidRPr="007E6BEA">
        <w:rPr>
          <w:color w:val="000000"/>
        </w:rPr>
        <w:t>.</w:t>
      </w:r>
    </w:p>
    <w:p w:rsidR="00F55204" w:rsidRPr="007E6BEA" w:rsidRDefault="00F55204" w:rsidP="007E6BEA">
      <w:pPr>
        <w:spacing w:line="360" w:lineRule="auto"/>
        <w:ind w:firstLine="709"/>
        <w:jc w:val="both"/>
        <w:rPr>
          <w:color w:val="000000"/>
        </w:rPr>
      </w:pPr>
    </w:p>
    <w:p w:rsidR="00F55204" w:rsidRPr="007E6BEA" w:rsidRDefault="005545AC" w:rsidP="007E6BEA">
      <w:pPr>
        <w:spacing w:line="360" w:lineRule="auto"/>
        <w:ind w:firstLine="709"/>
        <w:jc w:val="both"/>
        <w:rPr>
          <w:color w:val="000000"/>
        </w:rPr>
      </w:pPr>
      <w:r w:rsidRPr="007E6BEA">
        <w:rPr>
          <w:b/>
          <w:color w:val="000000"/>
        </w:rPr>
        <w:t>1</w:t>
      </w:r>
      <w:r w:rsidR="007E6BEA">
        <w:rPr>
          <w:b/>
          <w:color w:val="000000"/>
        </w:rPr>
        <w:t>.3</w:t>
      </w:r>
      <w:r w:rsidRPr="007E6BEA">
        <w:rPr>
          <w:b/>
          <w:color w:val="000000"/>
        </w:rPr>
        <w:t xml:space="preserve"> </w:t>
      </w:r>
      <w:r w:rsidR="00F55204" w:rsidRPr="007E6BEA">
        <w:rPr>
          <w:b/>
          <w:color w:val="000000"/>
        </w:rPr>
        <w:t>История развития системы социального обслуживания на территории Шолоховского района</w:t>
      </w:r>
    </w:p>
    <w:p w:rsidR="00F55204" w:rsidRPr="007E6BEA" w:rsidRDefault="00F55204" w:rsidP="007E6BEA">
      <w:pPr>
        <w:spacing w:line="360" w:lineRule="auto"/>
        <w:ind w:firstLine="709"/>
        <w:jc w:val="both"/>
        <w:rPr>
          <w:color w:val="000000"/>
        </w:rPr>
      </w:pPr>
    </w:p>
    <w:p w:rsidR="002C169E" w:rsidRPr="007E6BEA" w:rsidRDefault="002C169E" w:rsidP="007E6BEA">
      <w:pPr>
        <w:spacing w:line="360" w:lineRule="auto"/>
        <w:ind w:firstLine="709"/>
        <w:jc w:val="both"/>
        <w:rPr>
          <w:color w:val="000000"/>
        </w:rPr>
      </w:pPr>
      <w:r w:rsidRPr="007E6BEA">
        <w:rPr>
          <w:color w:val="000000"/>
        </w:rPr>
        <w:t>На территории Шолоховского района первые шаги на пути</w:t>
      </w:r>
      <w:r w:rsidR="005E37DA" w:rsidRPr="007E6BEA">
        <w:rPr>
          <w:color w:val="000000"/>
        </w:rPr>
        <w:t xml:space="preserve"> создания Центра</w:t>
      </w:r>
      <w:r w:rsidRPr="007E6BEA">
        <w:rPr>
          <w:color w:val="000000"/>
        </w:rPr>
        <w:t xml:space="preserve"> социального обслуживания были сделаны в 1988 году. Служба социального обслуживания находилась в ведении райсобеса.</w:t>
      </w:r>
    </w:p>
    <w:p w:rsidR="00CB5F04" w:rsidRPr="007E6BEA" w:rsidRDefault="00BF5D74" w:rsidP="007E6BEA">
      <w:pPr>
        <w:spacing w:line="360" w:lineRule="auto"/>
        <w:ind w:firstLine="709"/>
        <w:jc w:val="both"/>
        <w:rPr>
          <w:color w:val="000000"/>
        </w:rPr>
      </w:pPr>
      <w:r w:rsidRPr="007E6BEA">
        <w:rPr>
          <w:color w:val="000000"/>
        </w:rPr>
        <w:t xml:space="preserve">Особое место в социальной работе занимает организация социального обслуживания нетрудоспособных одиноких граждан и инвалидов. Эта служба насколько возможно, скрашивает существование обездоленных, ведущим мало подвижный образ жизни, людям, в сложившихся условиях лишенных самого главного – человеческого общения. Работники этой службы систематически навещают подопечных граждан, предлагая широкий набор услуг: доставка на дом продуктов питания, промышленных товаров, медикаментов, воды и топлива. По просьбе подопечного социальный работник вызовет врача, поможет написать письмо, пригласит мастера по ремонту, </w:t>
      </w:r>
      <w:r w:rsidR="00CB5F04" w:rsidRPr="007E6BEA">
        <w:rPr>
          <w:color w:val="000000"/>
        </w:rPr>
        <w:t>поможет в обработке приусадебного участка, приготовление пищи, оказании медицинских и ритуальных услуг, произведет влажную уборку жилых комнат, сопроводит в лечебное учреждение.</w:t>
      </w:r>
    </w:p>
    <w:p w:rsidR="00BF5D74" w:rsidRPr="007E6BEA" w:rsidRDefault="00CB5F04" w:rsidP="007E6BEA">
      <w:pPr>
        <w:spacing w:line="360" w:lineRule="auto"/>
        <w:ind w:firstLine="709"/>
        <w:jc w:val="both"/>
        <w:rPr>
          <w:color w:val="000000"/>
        </w:rPr>
      </w:pPr>
      <w:r w:rsidRPr="007E6BEA">
        <w:rPr>
          <w:color w:val="000000"/>
        </w:rPr>
        <w:t>Учитывая социально-экономическую ситуацию в стране и демографическое положение (в районе по статистическим данным 3</w:t>
      </w:r>
      <w:r w:rsidR="007E6BEA" w:rsidRPr="007E6BEA">
        <w:rPr>
          <w:color w:val="000000"/>
        </w:rPr>
        <w:t>2</w:t>
      </w:r>
      <w:r w:rsidR="007E6BEA">
        <w:rPr>
          <w:color w:val="000000"/>
        </w:rPr>
        <w:t>%</w:t>
      </w:r>
      <w:r w:rsidRPr="007E6BEA">
        <w:rPr>
          <w:color w:val="000000"/>
        </w:rPr>
        <w:t xml:space="preserve"> населения составляют люди пожилого возраста) заявок на</w:t>
      </w:r>
      <w:r w:rsidR="00BF5D74" w:rsidRPr="007E6BEA">
        <w:rPr>
          <w:color w:val="000000"/>
        </w:rPr>
        <w:t xml:space="preserve"> </w:t>
      </w:r>
      <w:r w:rsidRPr="007E6BEA">
        <w:rPr>
          <w:color w:val="000000"/>
        </w:rPr>
        <w:t>социальное обслуживание было очень много.</w:t>
      </w:r>
    </w:p>
    <w:p w:rsidR="00CB5F04" w:rsidRPr="007E6BEA" w:rsidRDefault="00CB5F04" w:rsidP="007E6BEA">
      <w:pPr>
        <w:spacing w:line="360" w:lineRule="auto"/>
        <w:ind w:firstLine="709"/>
        <w:jc w:val="both"/>
        <w:rPr>
          <w:color w:val="000000"/>
        </w:rPr>
      </w:pPr>
      <w:r w:rsidRPr="007E6BEA">
        <w:rPr>
          <w:color w:val="000000"/>
        </w:rPr>
        <w:t>С ноября 1988 года было открыто два отделения</w:t>
      </w:r>
      <w:r w:rsidR="005E37DA" w:rsidRPr="007E6BEA">
        <w:rPr>
          <w:color w:val="000000"/>
        </w:rPr>
        <w:t xml:space="preserve"> социальной помощи</w:t>
      </w:r>
      <w:r w:rsidRPr="007E6BEA">
        <w:rPr>
          <w:color w:val="000000"/>
        </w:rPr>
        <w:t xml:space="preserve"> на дому. В том же году администрацией района было выделена штатная единица водителя и автомашина УАЗ</w:t>
      </w:r>
      <w:r w:rsidR="007E6BEA">
        <w:rPr>
          <w:color w:val="000000"/>
        </w:rPr>
        <w:noBreakHyphen/>
      </w:r>
      <w:r w:rsidR="007E6BEA" w:rsidRPr="007E6BEA">
        <w:rPr>
          <w:color w:val="000000"/>
        </w:rPr>
        <w:t>4</w:t>
      </w:r>
      <w:r w:rsidRPr="007E6BEA">
        <w:rPr>
          <w:color w:val="000000"/>
        </w:rPr>
        <w:t>69 для обслуживания инвалидов и пожилых людей района. Количество пожилых людей, нуждающихся в помощи социальной службы доходили до 200 человек. Нагрузка на социальную работницу и ответственность за результаты работы была очень большой. Материальное и социальное обеспечение социальных работников находилось на низком уровне</w:t>
      </w:r>
      <w:r w:rsidR="002C679F" w:rsidRPr="007E6BEA">
        <w:rPr>
          <w:color w:val="000000"/>
        </w:rPr>
        <w:t>. Возросший объем работы, ненормированный рабочий день, значительные психологические и эмоциональные перегрузки при низкой заработной плате негативно сказывались на престиже социальной сферы.</w:t>
      </w:r>
    </w:p>
    <w:p w:rsidR="002C679F" w:rsidRPr="007E6BEA" w:rsidRDefault="002C679F" w:rsidP="007E6BEA">
      <w:pPr>
        <w:spacing w:line="360" w:lineRule="auto"/>
        <w:ind w:firstLine="709"/>
        <w:jc w:val="both"/>
        <w:rPr>
          <w:color w:val="000000"/>
        </w:rPr>
      </w:pPr>
      <w:r w:rsidRPr="007E6BEA">
        <w:rPr>
          <w:color w:val="000000"/>
        </w:rPr>
        <w:t>В то время как, социальная работа – это работа осо</w:t>
      </w:r>
      <w:r w:rsidR="00172748" w:rsidRPr="007E6BEA">
        <w:rPr>
          <w:color w:val="000000"/>
        </w:rPr>
        <w:t>бенная, и каждый сотрудник должен обладать такими качествами как доброта, человеколюбие, терпение и всепрощение. Это огромное профессиональное пространство, где каждый проявляет свои лучшие душевные качества. Именно по этой причине текучесть кадров в службе очень низкая и многие социальные работники трудятся в сфере социального обслуживания по сегодняшний день.</w:t>
      </w:r>
    </w:p>
    <w:p w:rsidR="00FA32F6" w:rsidRPr="007E6BEA" w:rsidRDefault="007A6C2F" w:rsidP="007E6BEA">
      <w:pPr>
        <w:spacing w:line="360" w:lineRule="auto"/>
        <w:ind w:firstLine="709"/>
        <w:jc w:val="both"/>
        <w:rPr>
          <w:color w:val="000000"/>
        </w:rPr>
      </w:pPr>
      <w:r w:rsidRPr="007E6BEA">
        <w:rPr>
          <w:color w:val="000000"/>
        </w:rPr>
        <w:t>За период</w:t>
      </w:r>
      <w:r w:rsidR="00FA32F6" w:rsidRPr="007E6BEA">
        <w:rPr>
          <w:color w:val="000000"/>
        </w:rPr>
        <w:t xml:space="preserve"> с 1988 года по 1992 год на территории района функционировало 3 отделения социального обслуживания на дому. В 1994 году было открыто ещё одно отделение. Количество обслуживаемых возросло до 445 человек. Учитывая возрастной состав и состояние здоровья подопечных, возникла необходимость</w:t>
      </w:r>
      <w:r w:rsidR="007E6BEA">
        <w:rPr>
          <w:color w:val="000000"/>
        </w:rPr>
        <w:t xml:space="preserve"> </w:t>
      </w:r>
      <w:r w:rsidR="00FA32F6" w:rsidRPr="007E6BEA">
        <w:rPr>
          <w:color w:val="000000"/>
        </w:rPr>
        <w:t>в медицинском патронаже обслуживаемых.</w:t>
      </w:r>
    </w:p>
    <w:p w:rsidR="00172748" w:rsidRPr="007E6BEA" w:rsidRDefault="00FA32F6" w:rsidP="007E6BEA">
      <w:pPr>
        <w:spacing w:line="360" w:lineRule="auto"/>
        <w:ind w:firstLine="709"/>
        <w:jc w:val="both"/>
        <w:rPr>
          <w:color w:val="000000"/>
        </w:rPr>
      </w:pPr>
      <w:r w:rsidRPr="007E6BEA">
        <w:rPr>
          <w:color w:val="000000"/>
        </w:rPr>
        <w:t>Система социальной работы – новое образование для России, организационно она оформилась в начале 90</w:t>
      </w:r>
      <w:r w:rsidR="007E6BEA">
        <w:rPr>
          <w:color w:val="000000"/>
        </w:rPr>
        <w:noBreakHyphen/>
      </w:r>
      <w:r w:rsidR="007E6BEA" w:rsidRPr="007E6BEA">
        <w:rPr>
          <w:color w:val="000000"/>
        </w:rPr>
        <w:t>х</w:t>
      </w:r>
      <w:r w:rsidRPr="007E6BEA">
        <w:rPr>
          <w:color w:val="000000"/>
        </w:rPr>
        <w:t xml:space="preserve"> годов. Многие люди не обратили внимание, что исчезло столь привычное слово «собес», а в место него появилось «Управление социальной защиты». Это результат осуществления реформы, преобразовавшей прежнюю систему, занятую в основном назначением и выплатой пенсий, в систему социальной защиты, в которой создано новое направление – социальная помощь</w:t>
      </w:r>
      <w:r w:rsidR="000F7B09" w:rsidRPr="007E6BEA">
        <w:rPr>
          <w:color w:val="000000"/>
        </w:rPr>
        <w:t>, обслуживание пожилых людей.</w:t>
      </w:r>
    </w:p>
    <w:p w:rsidR="000F7B09" w:rsidRPr="007E6BEA" w:rsidRDefault="000F7B09" w:rsidP="007E6BEA">
      <w:pPr>
        <w:spacing w:line="360" w:lineRule="auto"/>
        <w:ind w:firstLine="709"/>
        <w:jc w:val="both"/>
        <w:rPr>
          <w:color w:val="000000"/>
        </w:rPr>
      </w:pPr>
      <w:r w:rsidRPr="007E6BEA">
        <w:rPr>
          <w:color w:val="000000"/>
        </w:rPr>
        <w:t>Результатом этих преобразований явился открывшийся с 1 января 1995 года как самостоятельное муниципальное учреждение «Центр социального обслуживания граждан пожилого возраста и инвалидов Шолоховского района», которое действует согласно Положения, утвержденного Главой администрации Шолоховского района.</w:t>
      </w:r>
    </w:p>
    <w:p w:rsidR="00373403" w:rsidRPr="007E6BEA" w:rsidRDefault="005E37DA" w:rsidP="007E6BEA">
      <w:pPr>
        <w:spacing w:line="360" w:lineRule="auto"/>
        <w:ind w:firstLine="709"/>
        <w:jc w:val="both"/>
        <w:rPr>
          <w:color w:val="000000"/>
        </w:rPr>
      </w:pPr>
      <w:r w:rsidRPr="007E6BEA">
        <w:rPr>
          <w:color w:val="000000"/>
        </w:rPr>
        <w:t>Для размещения</w:t>
      </w:r>
      <w:r w:rsidR="00373403" w:rsidRPr="007E6BEA">
        <w:rPr>
          <w:color w:val="000000"/>
        </w:rPr>
        <w:t xml:space="preserve"> учреждения было выделено здание бывшего кинотеатра «Колос». На плечи директора легли организационная и финансовая работа по внутренней реконструкции здания, приобретение оборудования и налаживание социальной работы согласно действующих нормативных документов. Было открыто 2 ОСО. За период с 1996 года по 1997 год открылись ещё 2 отделения социального обслуживания на дому: на территории Вешенской сельской администрации и Кулундаевской сельской администрации. Открылись отделения дневного пребывания и социально-реабилитационное отделение на базе Дударевской участковой</w:t>
      </w:r>
      <w:r w:rsidR="00F71DFA" w:rsidRPr="007E6BEA">
        <w:rPr>
          <w:color w:val="000000"/>
        </w:rPr>
        <w:t xml:space="preserve"> врачебной амбулатории. Число обслуживаемых увеличилось до 600 человек, количество оказываемых социальных услуг за год составило 228,2 тыс. услуг. В этот период было выделено здание бывшей вечерней школы на территории Базковской сельской администрации для отделения социального обслуживания.</w:t>
      </w:r>
    </w:p>
    <w:p w:rsidR="004B5B85" w:rsidRPr="007E6BEA" w:rsidRDefault="00F71DFA" w:rsidP="007E6BEA">
      <w:pPr>
        <w:spacing w:line="360" w:lineRule="auto"/>
        <w:ind w:firstLine="709"/>
        <w:jc w:val="both"/>
        <w:rPr>
          <w:color w:val="000000"/>
        </w:rPr>
      </w:pPr>
      <w:r w:rsidRPr="007E6BEA">
        <w:rPr>
          <w:color w:val="000000"/>
        </w:rPr>
        <w:t>Функционировало при центре ЦСО отделение дневного пребывания, рассчитанное на 30 человек пожилых людей, сохранивших способность к активному передвижению. Здесь подопечных старались окружить вниманием и заботой, оказать доврачебную медицинскую помощь, интересно провести досуг.</w:t>
      </w:r>
    </w:p>
    <w:p w:rsidR="00F71DFA" w:rsidRPr="007E6BEA" w:rsidRDefault="004B5B85" w:rsidP="007E6BEA">
      <w:pPr>
        <w:spacing w:line="360" w:lineRule="auto"/>
        <w:ind w:firstLine="709"/>
        <w:jc w:val="both"/>
        <w:rPr>
          <w:color w:val="000000"/>
        </w:rPr>
      </w:pPr>
      <w:r w:rsidRPr="007E6BEA">
        <w:rPr>
          <w:color w:val="000000"/>
        </w:rPr>
        <w:t xml:space="preserve">В </w:t>
      </w:r>
      <w:r w:rsidR="0003564B" w:rsidRPr="007E6BEA">
        <w:rPr>
          <w:color w:val="000000"/>
        </w:rPr>
        <w:t>период с 1997 года по 2000 год количество отделений социального</w:t>
      </w:r>
      <w:r w:rsidR="00F71DFA" w:rsidRPr="007E6BEA">
        <w:rPr>
          <w:color w:val="000000"/>
        </w:rPr>
        <w:t xml:space="preserve"> </w:t>
      </w:r>
      <w:r w:rsidR="00861F42" w:rsidRPr="007E6BEA">
        <w:rPr>
          <w:color w:val="000000"/>
        </w:rPr>
        <w:t>обслуживания увеличилось до 10, число подопечных возросло до 640 человек, количество оказанных услуг за год возросло до 235 тыс. В 1998 году было открыто ещё одно ОСО на территории Кружилинской сельской администрации. В этом же году структура учреждения была дополнена отделением срочного социального обслуживания. Отделение явилось действенным фактором снятия социальных проблем. Главная задача работы – оказание гражданам неотложной помощи разового характера, направленной на поддержание их жизнедеятельности. Специалисты этого отделения всегда спешат на помощь людям, попавшим в экстремальную ситуацию, здесь находится «банк вещей» для остро нуждающихся, организован сбор и раздача спонсорской помощи. В отделение работает опытная медицинская сестра, в распоряжение которой имеется набор лекарственных препаратов и перевязочных средств</w:t>
      </w:r>
      <w:r w:rsidR="00763D1E" w:rsidRPr="007E6BEA">
        <w:rPr>
          <w:color w:val="000000"/>
        </w:rPr>
        <w:t xml:space="preserve"> для оказания срочной доврачебной помощи.</w:t>
      </w:r>
    </w:p>
    <w:p w:rsidR="00763D1E" w:rsidRPr="007E6BEA" w:rsidRDefault="00763D1E" w:rsidP="007E6BEA">
      <w:pPr>
        <w:spacing w:line="360" w:lineRule="auto"/>
        <w:ind w:firstLine="709"/>
        <w:jc w:val="both"/>
        <w:rPr>
          <w:color w:val="000000"/>
        </w:rPr>
      </w:pPr>
      <w:r w:rsidRPr="007E6BEA">
        <w:rPr>
          <w:color w:val="000000"/>
        </w:rPr>
        <w:t xml:space="preserve">С 1 января 1998 года согласно Постановления </w:t>
      </w:r>
      <w:r w:rsidR="007E6BEA">
        <w:rPr>
          <w:color w:val="000000"/>
        </w:rPr>
        <w:t>№</w:t>
      </w:r>
      <w:r w:rsidR="007E6BEA" w:rsidRPr="007E6BEA">
        <w:rPr>
          <w:color w:val="000000"/>
        </w:rPr>
        <w:t>3</w:t>
      </w:r>
      <w:r w:rsidRPr="007E6BEA">
        <w:rPr>
          <w:color w:val="000000"/>
        </w:rPr>
        <w:t>00 от 5.11.97</w:t>
      </w:r>
      <w:r w:rsidR="007E6BEA">
        <w:rPr>
          <w:color w:val="000000"/>
        </w:rPr>
        <w:t> </w:t>
      </w:r>
      <w:r w:rsidR="007E6BEA" w:rsidRPr="007E6BEA">
        <w:rPr>
          <w:color w:val="000000"/>
        </w:rPr>
        <w:t>г.</w:t>
      </w:r>
      <w:r w:rsidR="007E6BEA">
        <w:rPr>
          <w:color w:val="000000"/>
        </w:rPr>
        <w:t> </w:t>
      </w:r>
      <w:r w:rsidR="007E6BEA" w:rsidRPr="007E6BEA">
        <w:rPr>
          <w:color w:val="000000"/>
        </w:rPr>
        <w:t>Главы</w:t>
      </w:r>
      <w:r w:rsidRPr="007E6BEA">
        <w:rPr>
          <w:color w:val="000000"/>
        </w:rPr>
        <w:t xml:space="preserve"> Администрации Шолоховского района открыто социально-реабилитационное отделение для содержания и ухода за престарелыми гражданами и инвалидами, не имеющими возможности по состоянию здоровья проживать самостоятельно. Отделение расположено на базе Колундаевской и Меркуловской врачебных амбулаторий. К этому времени по всей Ростовской области подобных отделений насчитывалось всего шесть. Настолько значимым для населения района оказалось открытие данного структурного подразделения, говорить излишне.</w:t>
      </w:r>
    </w:p>
    <w:p w:rsidR="00763D1E" w:rsidRPr="007E6BEA" w:rsidRDefault="000D2439" w:rsidP="007E6BEA">
      <w:pPr>
        <w:spacing w:line="360" w:lineRule="auto"/>
        <w:ind w:firstLine="709"/>
        <w:jc w:val="both"/>
        <w:rPr>
          <w:color w:val="000000"/>
        </w:rPr>
      </w:pPr>
      <w:r w:rsidRPr="007E6BEA">
        <w:rPr>
          <w:color w:val="000000"/>
        </w:rPr>
        <w:t>Дороги</w:t>
      </w:r>
      <w:r w:rsidR="00763D1E" w:rsidRPr="007E6BEA">
        <w:rPr>
          <w:color w:val="000000"/>
        </w:rPr>
        <w:t>, которые привели сюда стариков, самые разные: кто-то не может самостоятельно, по состоянию здоровья, содержать свой дом и вести хозяйство, поэтому, собрав свои нехитрые пожитки, переселяются в отделения. О ком-то «забыли» близкие и родственники. А здесь</w:t>
      </w:r>
      <w:r w:rsidR="00B10225" w:rsidRPr="007E6BEA">
        <w:rPr>
          <w:color w:val="000000"/>
        </w:rPr>
        <w:t>, в отделении, все они обретут свой второй дом, новую и дружную семью.</w:t>
      </w:r>
    </w:p>
    <w:p w:rsidR="00B10225" w:rsidRPr="007E6BEA" w:rsidRDefault="00B10225" w:rsidP="007E6BEA">
      <w:pPr>
        <w:spacing w:line="360" w:lineRule="auto"/>
        <w:ind w:firstLine="709"/>
        <w:jc w:val="both"/>
        <w:rPr>
          <w:color w:val="000000"/>
        </w:rPr>
      </w:pPr>
      <w:r w:rsidRPr="007E6BEA">
        <w:rPr>
          <w:color w:val="000000"/>
        </w:rPr>
        <w:t>В период с 1999 года по 2001 год постановлением Правительства Российской Федерации были утверждены правила финансирования расходов по улучшению условий проживания престарелых граждан инвалидов в государственных и муниципальных учреждениях социального обслуживания. Согласно этим правилам средства Пенсионного фонда направляются на укрепление и развитие материально-технической базы отделения, в том числе на приобретение медицинского и реабилитационного оборудования, предметов длительного пользования. За счет средств Пенсионного фонда были приобретены кровати, тумбочки, шкафы, мягкая мебель, стулья, холодильное оборудование, мягкий инвентарь. Таким образом, были значительно улучшены условия проживания в СРО, создается домашний уют, атмосфера тепла и теплоты.</w:t>
      </w:r>
    </w:p>
    <w:p w:rsidR="00B233DD" w:rsidRPr="007E6BEA" w:rsidRDefault="00B233DD" w:rsidP="007E6BEA">
      <w:pPr>
        <w:spacing w:line="360" w:lineRule="auto"/>
        <w:ind w:firstLine="709"/>
        <w:jc w:val="both"/>
        <w:rPr>
          <w:color w:val="000000"/>
        </w:rPr>
      </w:pPr>
      <w:r w:rsidRPr="007E6BEA">
        <w:rPr>
          <w:color w:val="000000"/>
        </w:rPr>
        <w:t>Коллектив Центра социального обслуживания находится в постоянном творческом поиске не только новых, но и наиболее полных, удобных форм социального обслуживания. Анализируют опыт работы Центров социального обслуживания области и нуждаемости в формах социального обслуживания на территории района, отмечается приоритетное развитие таких форм, как социальное обслуживание на дому, когда люди получают помощь у себя дома, в привычных условиях, сохраняя свой стиль жизни. Это сохраняет не только их психику, но и порой продлевает жизнь.</w:t>
      </w:r>
    </w:p>
    <w:p w:rsidR="00B233DD" w:rsidRPr="007E6BEA" w:rsidRDefault="00B233DD" w:rsidP="007E6BEA">
      <w:pPr>
        <w:spacing w:line="360" w:lineRule="auto"/>
        <w:ind w:firstLine="709"/>
        <w:jc w:val="both"/>
        <w:rPr>
          <w:color w:val="000000"/>
        </w:rPr>
      </w:pPr>
      <w:r w:rsidRPr="007E6BEA">
        <w:rPr>
          <w:color w:val="000000"/>
        </w:rPr>
        <w:t xml:space="preserve">Постановлением </w:t>
      </w:r>
      <w:r w:rsidR="007E6BEA">
        <w:rPr>
          <w:color w:val="000000"/>
        </w:rPr>
        <w:t>№</w:t>
      </w:r>
      <w:r w:rsidR="007E6BEA" w:rsidRPr="007E6BEA">
        <w:rPr>
          <w:color w:val="000000"/>
        </w:rPr>
        <w:t>2</w:t>
      </w:r>
      <w:r w:rsidRPr="007E6BEA">
        <w:rPr>
          <w:color w:val="000000"/>
        </w:rPr>
        <w:t>06 от 14.06.</w:t>
      </w:r>
      <w:r w:rsidR="007E6BEA" w:rsidRPr="007E6BEA">
        <w:rPr>
          <w:color w:val="000000"/>
        </w:rPr>
        <w:t>2002</w:t>
      </w:r>
      <w:r w:rsidR="007E6BEA">
        <w:rPr>
          <w:color w:val="000000"/>
        </w:rPr>
        <w:t> </w:t>
      </w:r>
      <w:r w:rsidR="007E6BEA" w:rsidRPr="007E6BEA">
        <w:rPr>
          <w:color w:val="000000"/>
        </w:rPr>
        <w:t>г</w:t>
      </w:r>
      <w:r w:rsidRPr="007E6BEA">
        <w:rPr>
          <w:color w:val="000000"/>
        </w:rPr>
        <w:t>. Главы Администрации Шолоховского района с 1.07.</w:t>
      </w:r>
      <w:r w:rsidR="007E6BEA" w:rsidRPr="007E6BEA">
        <w:rPr>
          <w:color w:val="000000"/>
        </w:rPr>
        <w:t>2002</w:t>
      </w:r>
      <w:r w:rsidR="007E6BEA">
        <w:rPr>
          <w:color w:val="000000"/>
        </w:rPr>
        <w:t> </w:t>
      </w:r>
      <w:r w:rsidR="007E6BEA" w:rsidRPr="007E6BEA">
        <w:rPr>
          <w:color w:val="000000"/>
        </w:rPr>
        <w:t>г</w:t>
      </w:r>
      <w:r w:rsidRPr="007E6BEA">
        <w:rPr>
          <w:color w:val="000000"/>
        </w:rPr>
        <w:t>. открыто новое отделение социального обслуживания на дому по территории Калининской сельской администрации. В настоящее время в 11 отделениях социального обслуживания</w:t>
      </w:r>
      <w:r w:rsidR="00904432" w:rsidRPr="007E6BEA">
        <w:rPr>
          <w:color w:val="000000"/>
        </w:rPr>
        <w:t xml:space="preserve"> получают помощь 665 человек, в том числе 35 участников ВОВ, 111 тружеников тыла, 48 вдов погибших участников ВОВ. Охват социальным обслуживанием на территории района составляет 7,</w:t>
      </w:r>
      <w:r w:rsidR="007E6BEA" w:rsidRPr="007E6BEA">
        <w:rPr>
          <w:color w:val="000000"/>
        </w:rPr>
        <w:t>1</w:t>
      </w:r>
      <w:r w:rsidR="007E6BEA">
        <w:rPr>
          <w:color w:val="000000"/>
        </w:rPr>
        <w:t>%</w:t>
      </w:r>
      <w:r w:rsidR="00904432" w:rsidRPr="007E6BEA">
        <w:rPr>
          <w:color w:val="000000"/>
        </w:rPr>
        <w:t xml:space="preserve"> на 10 тыс. населения. в коллективе Центра социального обслуживания трудятся 217 работников (в том числе 146 социальных и 22 медицинских работников).</w:t>
      </w:r>
    </w:p>
    <w:p w:rsidR="00242336" w:rsidRPr="007E6BEA" w:rsidRDefault="000B0035" w:rsidP="007E6BEA">
      <w:pPr>
        <w:spacing w:line="360" w:lineRule="auto"/>
        <w:ind w:firstLine="709"/>
        <w:jc w:val="both"/>
        <w:rPr>
          <w:color w:val="000000"/>
        </w:rPr>
      </w:pPr>
      <w:r w:rsidRPr="007E6BEA">
        <w:rPr>
          <w:color w:val="000000"/>
        </w:rPr>
        <w:t xml:space="preserve">Рассмотрев все шаги развития Центра социального </w:t>
      </w:r>
      <w:r w:rsidR="00A15570" w:rsidRPr="007E6BEA">
        <w:rPr>
          <w:color w:val="000000"/>
        </w:rPr>
        <w:t xml:space="preserve">обслуживания </w:t>
      </w:r>
      <w:r w:rsidRPr="007E6BEA">
        <w:rPr>
          <w:color w:val="000000"/>
        </w:rPr>
        <w:t>ст. Вешен</w:t>
      </w:r>
      <w:r w:rsidR="00A15570" w:rsidRPr="007E6BEA">
        <w:rPr>
          <w:color w:val="000000"/>
        </w:rPr>
        <w:t xml:space="preserve">ской Ростовской области, можно с уверенностью сказать, что ЦСО в настоящее время полностью сформирован для выполнения своих </w:t>
      </w:r>
      <w:r w:rsidR="00242336" w:rsidRPr="007E6BEA">
        <w:rPr>
          <w:color w:val="000000"/>
        </w:rPr>
        <w:t>функций</w:t>
      </w:r>
      <w:r w:rsidR="00A15570" w:rsidRPr="007E6BEA">
        <w:rPr>
          <w:color w:val="000000"/>
        </w:rPr>
        <w:t>.</w:t>
      </w:r>
    </w:p>
    <w:p w:rsidR="007E6BEA" w:rsidRDefault="00242336" w:rsidP="007E6BEA">
      <w:pPr>
        <w:spacing w:line="360" w:lineRule="auto"/>
        <w:ind w:firstLine="709"/>
        <w:jc w:val="both"/>
        <w:rPr>
          <w:color w:val="000000"/>
        </w:rPr>
      </w:pPr>
      <w:r w:rsidRPr="007E6BEA">
        <w:rPr>
          <w:color w:val="000000"/>
        </w:rPr>
        <w:t>Помимо всего вышесказанного, учреждения социального обслуживания, организующие досуг престарелым имеют и ряд непростых проблем:</w:t>
      </w:r>
    </w:p>
    <w:p w:rsidR="00242336" w:rsidRPr="007E6BEA" w:rsidRDefault="007E6BEA" w:rsidP="007E6BEA">
      <w:pPr>
        <w:tabs>
          <w:tab w:val="left" w:pos="5960"/>
        </w:tabs>
        <w:spacing w:line="360" w:lineRule="auto"/>
        <w:ind w:firstLine="709"/>
        <w:jc w:val="both"/>
        <w:rPr>
          <w:color w:val="000000"/>
        </w:rPr>
      </w:pPr>
      <w:r>
        <w:rPr>
          <w:color w:val="000000"/>
        </w:rPr>
        <w:t xml:space="preserve">– </w:t>
      </w:r>
      <w:r w:rsidRPr="007E6BEA">
        <w:rPr>
          <w:color w:val="000000"/>
        </w:rPr>
        <w:t>н</w:t>
      </w:r>
      <w:r w:rsidR="00242336" w:rsidRPr="007E6BEA">
        <w:rPr>
          <w:color w:val="000000"/>
        </w:rPr>
        <w:t>едостаток финансовых средств;</w:t>
      </w:r>
    </w:p>
    <w:p w:rsidR="00242336" w:rsidRPr="007E6BEA" w:rsidRDefault="007E6BEA" w:rsidP="007E6BEA">
      <w:pPr>
        <w:spacing w:line="360" w:lineRule="auto"/>
        <w:ind w:firstLine="709"/>
        <w:jc w:val="both"/>
        <w:rPr>
          <w:color w:val="000000"/>
        </w:rPr>
      </w:pPr>
      <w:r>
        <w:rPr>
          <w:color w:val="000000"/>
        </w:rPr>
        <w:t xml:space="preserve">– </w:t>
      </w:r>
      <w:r w:rsidRPr="007E6BEA">
        <w:rPr>
          <w:color w:val="000000"/>
        </w:rPr>
        <w:t>н</w:t>
      </w:r>
      <w:r w:rsidR="00242336" w:rsidRPr="007E6BEA">
        <w:rPr>
          <w:color w:val="000000"/>
        </w:rPr>
        <w:t>изкая квалификация социальных работников;</w:t>
      </w:r>
    </w:p>
    <w:p w:rsidR="007E6BEA" w:rsidRDefault="007E6BEA" w:rsidP="007E6BEA">
      <w:pPr>
        <w:spacing w:line="360" w:lineRule="auto"/>
        <w:ind w:firstLine="709"/>
        <w:jc w:val="both"/>
        <w:rPr>
          <w:color w:val="000000"/>
        </w:rPr>
      </w:pPr>
      <w:r>
        <w:rPr>
          <w:color w:val="000000"/>
        </w:rPr>
        <w:t xml:space="preserve">– </w:t>
      </w:r>
      <w:r w:rsidRPr="007E6BEA">
        <w:rPr>
          <w:color w:val="000000"/>
        </w:rPr>
        <w:t>н</w:t>
      </w:r>
      <w:r w:rsidR="00242336" w:rsidRPr="007E6BEA">
        <w:rPr>
          <w:color w:val="000000"/>
        </w:rPr>
        <w:t>едостаточное количество учреждений, осуществляющих досуговую деятельность в России.</w:t>
      </w:r>
    </w:p>
    <w:p w:rsidR="00242336" w:rsidRPr="007E6BEA" w:rsidRDefault="00242336" w:rsidP="007E6BEA">
      <w:pPr>
        <w:spacing w:line="360" w:lineRule="auto"/>
        <w:ind w:firstLine="709"/>
        <w:jc w:val="both"/>
        <w:rPr>
          <w:color w:val="000000"/>
        </w:rPr>
      </w:pPr>
      <w:r w:rsidRPr="007E6BEA">
        <w:rPr>
          <w:color w:val="000000"/>
        </w:rPr>
        <w:t>Исходя из всего вышесказанного, а главное из-за отсутствия высококвалифицированных работников в сфере социального развития необходимо принять соответствующие меры по подготовке высококвалифицированных работников, а также совершенствование уже существующего персонала.</w:t>
      </w:r>
    </w:p>
    <w:p w:rsidR="005545AC" w:rsidRDefault="005545AC" w:rsidP="007E6BEA">
      <w:pPr>
        <w:spacing w:line="360" w:lineRule="auto"/>
        <w:ind w:firstLine="709"/>
        <w:jc w:val="both"/>
        <w:rPr>
          <w:color w:val="000000"/>
        </w:rPr>
      </w:pPr>
    </w:p>
    <w:p w:rsidR="007E6BEA" w:rsidRPr="007E6BEA" w:rsidRDefault="007E6BEA" w:rsidP="007E6BEA">
      <w:pPr>
        <w:spacing w:line="360" w:lineRule="auto"/>
        <w:ind w:firstLine="709"/>
        <w:jc w:val="both"/>
        <w:rPr>
          <w:color w:val="000000"/>
        </w:rPr>
      </w:pPr>
    </w:p>
    <w:p w:rsidR="005545AC" w:rsidRPr="007E6BEA" w:rsidRDefault="007E6BEA" w:rsidP="007E6BEA">
      <w:pPr>
        <w:spacing w:line="360" w:lineRule="auto"/>
        <w:ind w:firstLine="709"/>
        <w:jc w:val="both"/>
        <w:rPr>
          <w:b/>
          <w:color w:val="000000"/>
        </w:rPr>
      </w:pPr>
      <w:r>
        <w:rPr>
          <w:bCs/>
          <w:color w:val="000000"/>
        </w:rPr>
        <w:br w:type="page"/>
      </w:r>
      <w:r w:rsidR="005545AC" w:rsidRPr="007E6BEA">
        <w:rPr>
          <w:b/>
          <w:bCs/>
          <w:color w:val="000000"/>
        </w:rPr>
        <w:t xml:space="preserve">2. </w:t>
      </w:r>
      <w:r w:rsidRPr="007E6BEA">
        <w:rPr>
          <w:b/>
          <w:bCs/>
          <w:color w:val="000000"/>
        </w:rPr>
        <w:t xml:space="preserve">Технология совершенствования кадрового состава </w:t>
      </w:r>
      <w:r w:rsidRPr="007E6BEA">
        <w:rPr>
          <w:b/>
          <w:color w:val="000000"/>
        </w:rPr>
        <w:t>ОДП ст. Вешенской</w:t>
      </w:r>
    </w:p>
    <w:p w:rsidR="005545AC" w:rsidRPr="007E6BEA" w:rsidRDefault="005545AC" w:rsidP="007E6BEA">
      <w:pPr>
        <w:spacing w:line="360" w:lineRule="auto"/>
        <w:ind w:firstLine="709"/>
        <w:jc w:val="both"/>
        <w:rPr>
          <w:color w:val="000000"/>
        </w:rPr>
      </w:pPr>
    </w:p>
    <w:p w:rsidR="007E6BEA" w:rsidRDefault="005545AC" w:rsidP="007E6BEA">
      <w:pPr>
        <w:spacing w:line="360" w:lineRule="auto"/>
        <w:ind w:firstLine="709"/>
        <w:jc w:val="both"/>
        <w:rPr>
          <w:b/>
          <w:color w:val="000000"/>
        </w:rPr>
      </w:pPr>
      <w:r w:rsidRPr="007E6BEA">
        <w:rPr>
          <w:b/>
          <w:color w:val="000000"/>
        </w:rPr>
        <w:t>2.1 Количественный и качественный анализ кадрового обеспечения ОДП</w:t>
      </w:r>
    </w:p>
    <w:p w:rsidR="007E6BEA" w:rsidRDefault="007E6BEA" w:rsidP="007E6BEA">
      <w:pPr>
        <w:spacing w:line="360" w:lineRule="auto"/>
        <w:ind w:firstLine="709"/>
        <w:jc w:val="both"/>
        <w:rPr>
          <w:color w:val="000000"/>
        </w:rPr>
      </w:pPr>
    </w:p>
    <w:p w:rsidR="005545AC" w:rsidRPr="007E6BEA" w:rsidRDefault="005545AC" w:rsidP="007E6BEA">
      <w:pPr>
        <w:spacing w:line="360" w:lineRule="auto"/>
        <w:ind w:firstLine="709"/>
        <w:jc w:val="both"/>
        <w:rPr>
          <w:color w:val="000000"/>
        </w:rPr>
      </w:pPr>
      <w:r w:rsidRPr="007E6BEA">
        <w:rPr>
          <w:color w:val="000000"/>
        </w:rPr>
        <w:t>Отделение дневного пребывания является полустационарным структурным подразделением Центра социального обслуживания Щолоховского района Ростовской области и предназначается для социально-бытового, культурного, медицинского обслуживания граждан, сохранивших способность к активному передвижению, организации их общения отдыха, привлечения к посильной трудовой деятельности.</w:t>
      </w:r>
    </w:p>
    <w:p w:rsidR="00AD4EA2" w:rsidRPr="007E6BEA" w:rsidRDefault="005545AC" w:rsidP="007E6BEA">
      <w:pPr>
        <w:spacing w:line="360" w:lineRule="auto"/>
        <w:ind w:firstLine="709"/>
        <w:jc w:val="both"/>
        <w:rPr>
          <w:color w:val="000000"/>
        </w:rPr>
      </w:pPr>
      <w:r w:rsidRPr="007E6BEA">
        <w:rPr>
          <w:color w:val="000000"/>
        </w:rPr>
        <w:t>Кадровое обеспечение ЦСО строится на основании</w:t>
      </w:r>
      <w:r w:rsidR="00AD4EA2" w:rsidRPr="007E6BEA">
        <w:rPr>
          <w:color w:val="000000"/>
        </w:rPr>
        <w:t xml:space="preserve"> штатного расписания (Приложение 1).</w:t>
      </w:r>
    </w:p>
    <w:p w:rsidR="005545AC" w:rsidRPr="007E6BEA" w:rsidRDefault="00AD4EA2" w:rsidP="007E6BEA">
      <w:pPr>
        <w:spacing w:line="360" w:lineRule="auto"/>
        <w:ind w:firstLine="709"/>
        <w:jc w:val="both"/>
        <w:rPr>
          <w:color w:val="000000"/>
        </w:rPr>
      </w:pPr>
      <w:r w:rsidRPr="007E6BEA">
        <w:rPr>
          <w:color w:val="000000"/>
        </w:rPr>
        <w:t>В ЦСО существуют требования к организации работы отдела кадров:</w:t>
      </w:r>
    </w:p>
    <w:p w:rsidR="001630CD" w:rsidRPr="007E6BEA" w:rsidRDefault="001630CD" w:rsidP="007E6BEA">
      <w:pPr>
        <w:spacing w:line="360" w:lineRule="auto"/>
        <w:ind w:firstLine="709"/>
        <w:jc w:val="both"/>
        <w:rPr>
          <w:color w:val="000000"/>
        </w:rPr>
      </w:pPr>
      <w:r w:rsidRPr="007E6BEA">
        <w:rPr>
          <w:color w:val="000000"/>
        </w:rPr>
        <w:t>1. общую численность рабочих и служащих (количество совместителей), а также нештатных работников. Число вакантных должностей.</w:t>
      </w:r>
    </w:p>
    <w:p w:rsidR="001630CD" w:rsidRPr="007E6BEA" w:rsidRDefault="001630CD" w:rsidP="007E6BEA">
      <w:pPr>
        <w:spacing w:line="360" w:lineRule="auto"/>
        <w:ind w:firstLine="709"/>
        <w:jc w:val="both"/>
        <w:rPr>
          <w:color w:val="000000"/>
        </w:rPr>
      </w:pPr>
      <w:r w:rsidRPr="007E6BEA">
        <w:rPr>
          <w:color w:val="000000"/>
        </w:rPr>
        <w:t>2. проверяет порядок приема на работу внешних совместителей (предоставляются ли справки с основного места работы, графики работы), обеспечиваемых, проживающих в учреждениях социального обслуживания.</w:t>
      </w:r>
    </w:p>
    <w:p w:rsidR="001630CD" w:rsidRPr="007E6BEA" w:rsidRDefault="001630CD" w:rsidP="007E6BEA">
      <w:pPr>
        <w:spacing w:line="360" w:lineRule="auto"/>
        <w:ind w:firstLine="709"/>
        <w:jc w:val="both"/>
        <w:rPr>
          <w:color w:val="000000"/>
        </w:rPr>
      </w:pPr>
      <w:r w:rsidRPr="007E6BEA">
        <w:rPr>
          <w:color w:val="000000"/>
        </w:rPr>
        <w:t>3. проверяет порядок ведения трудовых книжек:</w:t>
      </w:r>
    </w:p>
    <w:p w:rsidR="001630CD" w:rsidRPr="007E6BEA" w:rsidRDefault="001630CD" w:rsidP="007E6BEA">
      <w:pPr>
        <w:numPr>
          <w:ilvl w:val="0"/>
          <w:numId w:val="6"/>
        </w:numPr>
        <w:tabs>
          <w:tab w:val="clear" w:pos="1080"/>
          <w:tab w:val="num" w:pos="720"/>
        </w:tabs>
        <w:spacing w:line="360" w:lineRule="auto"/>
        <w:ind w:left="0" w:firstLine="709"/>
        <w:jc w:val="both"/>
        <w:rPr>
          <w:color w:val="000000"/>
        </w:rPr>
      </w:pPr>
      <w:r w:rsidRPr="007E6BEA">
        <w:rPr>
          <w:color w:val="000000"/>
        </w:rPr>
        <w:t>Ведения трудовых книжек на всех рабочих и служащих:</w:t>
      </w:r>
    </w:p>
    <w:p w:rsidR="001630CD" w:rsidRPr="007E6BEA" w:rsidRDefault="001630CD" w:rsidP="007E6BEA">
      <w:pPr>
        <w:numPr>
          <w:ilvl w:val="0"/>
          <w:numId w:val="7"/>
        </w:numPr>
        <w:spacing w:line="360" w:lineRule="auto"/>
        <w:ind w:left="0" w:firstLine="709"/>
        <w:jc w:val="both"/>
        <w:rPr>
          <w:color w:val="000000"/>
        </w:rPr>
      </w:pPr>
      <w:r w:rsidRPr="007E6BEA">
        <w:rPr>
          <w:color w:val="000000"/>
        </w:rPr>
        <w:t>Заполнение трудовых книжек в строгом соответствии с Инструкцией;</w:t>
      </w:r>
    </w:p>
    <w:p w:rsidR="001630CD" w:rsidRPr="007E6BEA" w:rsidRDefault="001630CD" w:rsidP="007E6BEA">
      <w:pPr>
        <w:numPr>
          <w:ilvl w:val="0"/>
          <w:numId w:val="7"/>
        </w:numPr>
        <w:spacing w:line="360" w:lineRule="auto"/>
        <w:ind w:left="0" w:firstLine="709"/>
        <w:jc w:val="both"/>
        <w:rPr>
          <w:color w:val="000000"/>
        </w:rPr>
      </w:pPr>
      <w:r w:rsidRPr="007E6BEA">
        <w:rPr>
          <w:color w:val="000000"/>
        </w:rPr>
        <w:t>Своевременность разноски приказов и трудовые книжки;</w:t>
      </w:r>
    </w:p>
    <w:p w:rsidR="001630CD" w:rsidRPr="007E6BEA" w:rsidRDefault="001630CD" w:rsidP="007E6BEA">
      <w:pPr>
        <w:numPr>
          <w:ilvl w:val="0"/>
          <w:numId w:val="7"/>
        </w:numPr>
        <w:spacing w:line="360" w:lineRule="auto"/>
        <w:ind w:left="0" w:firstLine="709"/>
        <w:jc w:val="both"/>
        <w:rPr>
          <w:color w:val="000000"/>
        </w:rPr>
      </w:pPr>
      <w:r w:rsidRPr="007E6BEA">
        <w:rPr>
          <w:color w:val="000000"/>
        </w:rPr>
        <w:t>Учет движения трудовых книжек;</w:t>
      </w:r>
    </w:p>
    <w:p w:rsidR="001630CD" w:rsidRPr="007E6BEA" w:rsidRDefault="001630CD" w:rsidP="007E6BEA">
      <w:pPr>
        <w:numPr>
          <w:ilvl w:val="0"/>
          <w:numId w:val="7"/>
        </w:numPr>
        <w:spacing w:line="360" w:lineRule="auto"/>
        <w:ind w:left="0" w:firstLine="709"/>
        <w:jc w:val="both"/>
        <w:rPr>
          <w:color w:val="000000"/>
        </w:rPr>
      </w:pPr>
      <w:r w:rsidRPr="007E6BEA">
        <w:rPr>
          <w:color w:val="000000"/>
        </w:rPr>
        <w:t>Своевременность выдачи трудовых книжек уволенным работникам;</w:t>
      </w:r>
    </w:p>
    <w:p w:rsidR="001630CD" w:rsidRPr="007E6BEA" w:rsidRDefault="001630CD" w:rsidP="007E6BEA">
      <w:pPr>
        <w:numPr>
          <w:ilvl w:val="0"/>
          <w:numId w:val="7"/>
        </w:numPr>
        <w:spacing w:line="360" w:lineRule="auto"/>
        <w:ind w:left="0" w:firstLine="709"/>
        <w:jc w:val="both"/>
        <w:rPr>
          <w:color w:val="000000"/>
        </w:rPr>
      </w:pPr>
      <w:r w:rsidRPr="007E6BEA">
        <w:rPr>
          <w:color w:val="000000"/>
        </w:rPr>
        <w:t>Выборочно (не менее 1</w:t>
      </w:r>
      <w:r w:rsidR="007E6BEA" w:rsidRPr="007E6BEA">
        <w:rPr>
          <w:color w:val="000000"/>
        </w:rPr>
        <w:t>0</w:t>
      </w:r>
      <w:r w:rsidR="007E6BEA">
        <w:rPr>
          <w:color w:val="000000"/>
        </w:rPr>
        <w:t>%</w:t>
      </w:r>
      <w:r w:rsidRPr="007E6BEA">
        <w:rPr>
          <w:color w:val="000000"/>
        </w:rPr>
        <w:t>) проверяет подсчет стажа работы для выплаты пособий по временной нетрудоспособности и установления надбавок за непрерывный стаж работы медицинским, педагогическим и другим работникам учреждения.</w:t>
      </w:r>
    </w:p>
    <w:p w:rsidR="001630CD" w:rsidRPr="007E6BEA" w:rsidRDefault="001630CD" w:rsidP="007E6BEA">
      <w:pPr>
        <w:spacing w:line="360" w:lineRule="auto"/>
        <w:ind w:firstLine="709"/>
        <w:jc w:val="both"/>
        <w:rPr>
          <w:color w:val="000000"/>
        </w:rPr>
      </w:pPr>
      <w:r w:rsidRPr="007E6BEA">
        <w:rPr>
          <w:color w:val="000000"/>
        </w:rPr>
        <w:t>4. проверяет порядок ведения личных карточек по форме Т</w:t>
      </w:r>
      <w:r w:rsidR="007E6BEA">
        <w:rPr>
          <w:color w:val="000000"/>
        </w:rPr>
        <w:noBreakHyphen/>
      </w:r>
      <w:r w:rsidR="007E6BEA" w:rsidRPr="007E6BEA">
        <w:rPr>
          <w:color w:val="000000"/>
        </w:rPr>
        <w:t>2</w:t>
      </w:r>
      <w:r w:rsidRPr="007E6BEA">
        <w:rPr>
          <w:color w:val="000000"/>
        </w:rPr>
        <w:t>:</w:t>
      </w:r>
    </w:p>
    <w:p w:rsidR="001630CD" w:rsidRPr="007E6BEA" w:rsidRDefault="001630CD" w:rsidP="007E6BEA">
      <w:pPr>
        <w:numPr>
          <w:ilvl w:val="0"/>
          <w:numId w:val="8"/>
        </w:numPr>
        <w:spacing w:line="360" w:lineRule="auto"/>
        <w:ind w:left="0" w:firstLine="709"/>
        <w:jc w:val="both"/>
        <w:rPr>
          <w:color w:val="000000"/>
        </w:rPr>
      </w:pPr>
      <w:r w:rsidRPr="007E6BEA">
        <w:rPr>
          <w:color w:val="000000"/>
        </w:rPr>
        <w:t>Оформление личных карточек на всех сотрудников (постоянных, временных и совместителей);</w:t>
      </w:r>
    </w:p>
    <w:p w:rsidR="001630CD" w:rsidRPr="007E6BEA" w:rsidRDefault="001630CD" w:rsidP="007E6BEA">
      <w:pPr>
        <w:numPr>
          <w:ilvl w:val="0"/>
          <w:numId w:val="8"/>
        </w:numPr>
        <w:spacing w:line="360" w:lineRule="auto"/>
        <w:ind w:left="0" w:firstLine="709"/>
        <w:jc w:val="both"/>
        <w:rPr>
          <w:color w:val="000000"/>
        </w:rPr>
      </w:pPr>
      <w:r w:rsidRPr="007E6BEA">
        <w:rPr>
          <w:color w:val="000000"/>
        </w:rPr>
        <w:t>Заполнение данных о сотруднике на основании паспорта, диплома, трудовой книжки, военного билета;</w:t>
      </w:r>
    </w:p>
    <w:p w:rsidR="001630CD" w:rsidRPr="007E6BEA" w:rsidRDefault="001630CD" w:rsidP="007E6BEA">
      <w:pPr>
        <w:numPr>
          <w:ilvl w:val="0"/>
          <w:numId w:val="8"/>
        </w:numPr>
        <w:spacing w:line="360" w:lineRule="auto"/>
        <w:ind w:left="0" w:firstLine="709"/>
        <w:jc w:val="both"/>
        <w:rPr>
          <w:color w:val="000000"/>
        </w:rPr>
      </w:pPr>
      <w:r w:rsidRPr="007E6BEA">
        <w:rPr>
          <w:color w:val="000000"/>
        </w:rPr>
        <w:t>Своевременную разноску приказов.</w:t>
      </w:r>
    </w:p>
    <w:p w:rsidR="001630CD" w:rsidRPr="007E6BEA" w:rsidRDefault="001630CD" w:rsidP="007E6BEA">
      <w:pPr>
        <w:spacing w:line="360" w:lineRule="auto"/>
        <w:ind w:firstLine="709"/>
        <w:jc w:val="both"/>
        <w:rPr>
          <w:color w:val="000000"/>
        </w:rPr>
      </w:pPr>
      <w:r w:rsidRPr="007E6BEA">
        <w:rPr>
          <w:color w:val="000000"/>
        </w:rPr>
        <w:t>5. проверяет ведение учета бронирования военнообязанных и призывников:</w:t>
      </w:r>
    </w:p>
    <w:p w:rsidR="001630CD" w:rsidRPr="007E6BEA" w:rsidRDefault="001630CD" w:rsidP="007E6BEA">
      <w:pPr>
        <w:numPr>
          <w:ilvl w:val="0"/>
          <w:numId w:val="9"/>
        </w:numPr>
        <w:spacing w:line="360" w:lineRule="auto"/>
        <w:ind w:left="0" w:firstLine="709"/>
        <w:jc w:val="both"/>
        <w:rPr>
          <w:color w:val="000000"/>
        </w:rPr>
      </w:pPr>
      <w:r w:rsidRPr="007E6BEA">
        <w:rPr>
          <w:color w:val="000000"/>
        </w:rPr>
        <w:t>Проверяет наличие карточек, личных карточек ф.Т</w:t>
      </w:r>
      <w:r w:rsidR="007E6BEA">
        <w:rPr>
          <w:color w:val="000000"/>
        </w:rPr>
        <w:noBreakHyphen/>
      </w:r>
      <w:r w:rsidR="007E6BEA" w:rsidRPr="007E6BEA">
        <w:rPr>
          <w:color w:val="000000"/>
        </w:rPr>
        <w:t>2</w:t>
      </w:r>
      <w:r w:rsidRPr="007E6BEA">
        <w:rPr>
          <w:color w:val="000000"/>
        </w:rPr>
        <w:t>;</w:t>
      </w:r>
    </w:p>
    <w:p w:rsidR="001630CD" w:rsidRPr="007E6BEA" w:rsidRDefault="001630CD" w:rsidP="007E6BEA">
      <w:pPr>
        <w:numPr>
          <w:ilvl w:val="0"/>
          <w:numId w:val="9"/>
        </w:numPr>
        <w:spacing w:line="360" w:lineRule="auto"/>
        <w:ind w:left="0" w:firstLine="709"/>
        <w:jc w:val="both"/>
        <w:rPr>
          <w:color w:val="000000"/>
        </w:rPr>
      </w:pPr>
      <w:r w:rsidRPr="007E6BEA">
        <w:rPr>
          <w:color w:val="000000"/>
        </w:rPr>
        <w:t>Проверяет журналы сверок личных карточек</w:t>
      </w:r>
      <w:r w:rsidR="007E6BEA">
        <w:rPr>
          <w:color w:val="000000"/>
        </w:rPr>
        <w:t xml:space="preserve"> </w:t>
      </w:r>
      <w:r w:rsidRPr="007E6BEA">
        <w:rPr>
          <w:color w:val="000000"/>
        </w:rPr>
        <w:t>ф.Т</w:t>
      </w:r>
      <w:r w:rsidR="007E6BEA">
        <w:rPr>
          <w:color w:val="000000"/>
        </w:rPr>
        <w:noBreakHyphen/>
      </w:r>
      <w:r w:rsidR="007E6BEA" w:rsidRPr="007E6BEA">
        <w:rPr>
          <w:color w:val="000000"/>
        </w:rPr>
        <w:t>2</w:t>
      </w:r>
      <w:r w:rsidRPr="007E6BEA">
        <w:rPr>
          <w:color w:val="000000"/>
        </w:rPr>
        <w:t xml:space="preserve"> с военкоматом.</w:t>
      </w:r>
    </w:p>
    <w:p w:rsidR="001630CD" w:rsidRPr="007E6BEA" w:rsidRDefault="001630CD" w:rsidP="007E6BEA">
      <w:pPr>
        <w:spacing w:line="360" w:lineRule="auto"/>
        <w:ind w:firstLine="709"/>
        <w:jc w:val="both"/>
        <w:rPr>
          <w:color w:val="000000"/>
        </w:rPr>
      </w:pPr>
      <w:r w:rsidRPr="007E6BEA">
        <w:rPr>
          <w:color w:val="000000"/>
        </w:rPr>
        <w:t>6. проверяет наличие, правильность составления должностных инструкций:</w:t>
      </w:r>
    </w:p>
    <w:p w:rsidR="001630CD" w:rsidRPr="007E6BEA" w:rsidRDefault="001630CD" w:rsidP="007E6BEA">
      <w:pPr>
        <w:numPr>
          <w:ilvl w:val="0"/>
          <w:numId w:val="10"/>
        </w:numPr>
        <w:spacing w:line="360" w:lineRule="auto"/>
        <w:ind w:left="0" w:firstLine="709"/>
        <w:jc w:val="both"/>
        <w:rPr>
          <w:color w:val="000000"/>
        </w:rPr>
      </w:pPr>
      <w:r w:rsidRPr="007E6BEA">
        <w:rPr>
          <w:color w:val="000000"/>
        </w:rPr>
        <w:t>Проверяет журнал учета ознакомления с должностными инструкциями.</w:t>
      </w:r>
    </w:p>
    <w:p w:rsidR="001630CD" w:rsidRPr="007E6BEA" w:rsidRDefault="001630CD" w:rsidP="007E6BEA">
      <w:pPr>
        <w:spacing w:line="360" w:lineRule="auto"/>
        <w:ind w:firstLine="709"/>
        <w:jc w:val="both"/>
        <w:rPr>
          <w:color w:val="000000"/>
        </w:rPr>
      </w:pPr>
      <w:r w:rsidRPr="007E6BEA">
        <w:rPr>
          <w:color w:val="000000"/>
        </w:rPr>
        <w:t>7. проверяет организацию работы по повышению квалификации.</w:t>
      </w:r>
    </w:p>
    <w:p w:rsidR="001630CD" w:rsidRPr="007E6BEA" w:rsidRDefault="001630CD" w:rsidP="007E6BEA">
      <w:pPr>
        <w:spacing w:line="360" w:lineRule="auto"/>
        <w:ind w:firstLine="709"/>
        <w:jc w:val="both"/>
        <w:rPr>
          <w:color w:val="000000"/>
        </w:rPr>
      </w:pPr>
      <w:r w:rsidRPr="007E6BEA">
        <w:rPr>
          <w:color w:val="000000"/>
        </w:rPr>
        <w:t>8. проверяет наличие резерва кадров на замещение руководителя и его заместителей.</w:t>
      </w:r>
    </w:p>
    <w:p w:rsidR="001630CD" w:rsidRPr="007E6BEA" w:rsidRDefault="001630CD" w:rsidP="007E6BEA">
      <w:pPr>
        <w:spacing w:line="360" w:lineRule="auto"/>
        <w:ind w:firstLine="709"/>
        <w:jc w:val="both"/>
        <w:rPr>
          <w:color w:val="000000"/>
        </w:rPr>
      </w:pPr>
      <w:r w:rsidRPr="007E6BEA">
        <w:rPr>
          <w:color w:val="000000"/>
        </w:rPr>
        <w:t>9. проверяет порядок предоставления трудовых отпусков: имеется ли и соблюдается ли график отпусков, ознакомлены ли с ним все работники под роспись.</w:t>
      </w:r>
    </w:p>
    <w:p w:rsidR="001630CD" w:rsidRPr="007E6BEA" w:rsidRDefault="001630CD" w:rsidP="007E6BEA">
      <w:pPr>
        <w:spacing w:line="360" w:lineRule="auto"/>
        <w:ind w:firstLine="709"/>
        <w:jc w:val="both"/>
        <w:rPr>
          <w:color w:val="000000"/>
        </w:rPr>
      </w:pPr>
      <w:r w:rsidRPr="007E6BEA">
        <w:rPr>
          <w:color w:val="000000"/>
        </w:rPr>
        <w:t>10. анализирует качественный состав кадров, сменяемость кадров.</w:t>
      </w:r>
    </w:p>
    <w:p w:rsidR="001630CD" w:rsidRPr="007E6BEA" w:rsidRDefault="001630CD" w:rsidP="007E6BEA">
      <w:pPr>
        <w:spacing w:line="360" w:lineRule="auto"/>
        <w:ind w:firstLine="709"/>
        <w:jc w:val="both"/>
        <w:rPr>
          <w:color w:val="000000"/>
        </w:rPr>
      </w:pPr>
      <w:r w:rsidRPr="007E6BEA">
        <w:rPr>
          <w:color w:val="000000"/>
        </w:rPr>
        <w:t>11. анализирует работу учреждения по контролю за соблюдением трудовой дисциплины.</w:t>
      </w:r>
    </w:p>
    <w:p w:rsidR="001630CD" w:rsidRPr="007E6BEA" w:rsidRDefault="001630CD" w:rsidP="007E6BEA">
      <w:pPr>
        <w:spacing w:line="360" w:lineRule="auto"/>
        <w:ind w:firstLine="709"/>
        <w:jc w:val="both"/>
        <w:rPr>
          <w:color w:val="000000"/>
        </w:rPr>
      </w:pPr>
      <w:r w:rsidRPr="007E6BEA">
        <w:rPr>
          <w:color w:val="000000"/>
        </w:rPr>
        <w:t>Чтобы оценить качественные характеристики кадрового состава</w:t>
      </w:r>
      <w:r w:rsidR="001D0E3E" w:rsidRPr="007E6BEA">
        <w:rPr>
          <w:color w:val="000000"/>
        </w:rPr>
        <w:t xml:space="preserve"> отделения дневного пребывания Ш</w:t>
      </w:r>
      <w:r w:rsidRPr="007E6BEA">
        <w:rPr>
          <w:color w:val="000000"/>
        </w:rPr>
        <w:t>олоховского района Ростовской области, было проведено анкетирование среди его сотрудников (Приложение 2).</w:t>
      </w:r>
    </w:p>
    <w:p w:rsidR="00AE2848" w:rsidRPr="007E6BEA" w:rsidRDefault="001D0E3E" w:rsidP="007E6BEA">
      <w:pPr>
        <w:spacing w:line="360" w:lineRule="auto"/>
        <w:ind w:firstLine="709"/>
        <w:jc w:val="both"/>
        <w:rPr>
          <w:color w:val="000000"/>
        </w:rPr>
      </w:pPr>
      <w:r w:rsidRPr="007E6BEA">
        <w:rPr>
          <w:color w:val="000000"/>
        </w:rPr>
        <w:t>Н</w:t>
      </w:r>
      <w:r w:rsidR="001630CD" w:rsidRPr="007E6BEA">
        <w:rPr>
          <w:color w:val="000000"/>
        </w:rPr>
        <w:t xml:space="preserve">а данный момент состоит из 12 человек. Дробные числа в количестве единиц объясняются тем, что некоторые должности введены </w:t>
      </w:r>
      <w:r w:rsidR="00AE2848" w:rsidRPr="007E6BEA">
        <w:rPr>
          <w:color w:val="000000"/>
        </w:rPr>
        <w:t>неполную ставку, а некоторые наполовину.</w:t>
      </w:r>
    </w:p>
    <w:p w:rsidR="00AE2848" w:rsidRPr="007E6BEA" w:rsidRDefault="00AE2848" w:rsidP="007E6BEA">
      <w:pPr>
        <w:spacing w:line="360" w:lineRule="auto"/>
        <w:ind w:firstLine="709"/>
        <w:jc w:val="both"/>
        <w:rPr>
          <w:color w:val="000000"/>
        </w:rPr>
      </w:pPr>
      <w:r w:rsidRPr="007E6BEA">
        <w:rPr>
          <w:color w:val="000000"/>
        </w:rPr>
        <w:t xml:space="preserve">10 сотрудников ОДП представители женского пола, </w:t>
      </w:r>
      <w:r w:rsidR="007E6BEA">
        <w:rPr>
          <w:color w:val="000000"/>
        </w:rPr>
        <w:t>т.е.</w:t>
      </w:r>
      <w:r w:rsidRPr="007E6BEA">
        <w:rPr>
          <w:color w:val="000000"/>
        </w:rPr>
        <w:t xml:space="preserve"> сохраняется общероссийская тенденция преобладания женщин в сфере социальной работы.</w:t>
      </w:r>
    </w:p>
    <w:p w:rsidR="00AE2848" w:rsidRPr="007E6BEA" w:rsidRDefault="00AE2848" w:rsidP="007E6BEA">
      <w:pPr>
        <w:spacing w:line="360" w:lineRule="auto"/>
        <w:ind w:firstLine="709"/>
        <w:jc w:val="both"/>
        <w:rPr>
          <w:color w:val="000000"/>
        </w:rPr>
      </w:pPr>
      <w:r w:rsidRPr="007E6BEA">
        <w:rPr>
          <w:color w:val="000000"/>
        </w:rPr>
        <w:t>Распределение по возрасту работников получилось следующее:</w:t>
      </w:r>
    </w:p>
    <w:p w:rsidR="00AE2848" w:rsidRPr="007E6BEA" w:rsidRDefault="00AE2848" w:rsidP="007E6BEA">
      <w:pPr>
        <w:numPr>
          <w:ilvl w:val="0"/>
          <w:numId w:val="6"/>
        </w:numPr>
        <w:spacing w:line="360" w:lineRule="auto"/>
        <w:ind w:left="0" w:firstLine="709"/>
        <w:jc w:val="both"/>
        <w:rPr>
          <w:color w:val="000000"/>
        </w:rPr>
      </w:pPr>
      <w:r w:rsidRPr="007E6BEA">
        <w:rPr>
          <w:color w:val="000000"/>
        </w:rPr>
        <w:t>до 30 лет – 3 человека;</w:t>
      </w:r>
    </w:p>
    <w:p w:rsidR="00AE2848" w:rsidRPr="007E6BEA" w:rsidRDefault="00AE2848" w:rsidP="007E6BEA">
      <w:pPr>
        <w:numPr>
          <w:ilvl w:val="0"/>
          <w:numId w:val="6"/>
        </w:numPr>
        <w:spacing w:line="360" w:lineRule="auto"/>
        <w:ind w:left="0" w:firstLine="709"/>
        <w:jc w:val="both"/>
        <w:rPr>
          <w:color w:val="000000"/>
        </w:rPr>
      </w:pPr>
      <w:r w:rsidRPr="007E6BEA">
        <w:rPr>
          <w:color w:val="000000"/>
        </w:rPr>
        <w:t>от 30 до 50 – 8 человека;</w:t>
      </w:r>
    </w:p>
    <w:p w:rsidR="00AE2848" w:rsidRPr="007E6BEA" w:rsidRDefault="00AE2848" w:rsidP="007E6BEA">
      <w:pPr>
        <w:numPr>
          <w:ilvl w:val="0"/>
          <w:numId w:val="6"/>
        </w:numPr>
        <w:spacing w:line="360" w:lineRule="auto"/>
        <w:ind w:left="0" w:firstLine="709"/>
        <w:jc w:val="both"/>
        <w:rPr>
          <w:color w:val="000000"/>
        </w:rPr>
      </w:pPr>
      <w:r w:rsidRPr="007E6BEA">
        <w:rPr>
          <w:color w:val="000000"/>
        </w:rPr>
        <w:t>от 50 и старше – 1 человек.</w:t>
      </w:r>
    </w:p>
    <w:p w:rsidR="00AE2848" w:rsidRPr="007E6BEA" w:rsidRDefault="00AE2848" w:rsidP="007E6BEA">
      <w:pPr>
        <w:spacing w:line="360" w:lineRule="auto"/>
        <w:ind w:firstLine="709"/>
        <w:jc w:val="both"/>
        <w:rPr>
          <w:color w:val="000000"/>
        </w:rPr>
      </w:pPr>
      <w:r w:rsidRPr="007E6BEA">
        <w:rPr>
          <w:color w:val="000000"/>
        </w:rPr>
        <w:t>В коллективе один человек пенсионного возраста: культорганизатор. Одной из причин, которые привели его сюда, стало желание продолжить трудовую деятельность, быть полноценным членом общества.</w:t>
      </w:r>
    </w:p>
    <w:p w:rsidR="00AE2848" w:rsidRPr="007E6BEA" w:rsidRDefault="00AE2848" w:rsidP="007E6BEA">
      <w:pPr>
        <w:spacing w:line="360" w:lineRule="auto"/>
        <w:ind w:firstLine="709"/>
        <w:jc w:val="both"/>
        <w:rPr>
          <w:color w:val="000000"/>
        </w:rPr>
      </w:pPr>
      <w:r w:rsidRPr="007E6BEA">
        <w:rPr>
          <w:color w:val="000000"/>
        </w:rPr>
        <w:t>По стажу работы сотрудники распределяются</w:t>
      </w:r>
      <w:r w:rsidR="00BC47BD" w:rsidRPr="007E6BEA">
        <w:rPr>
          <w:color w:val="000000"/>
        </w:rPr>
        <w:t xml:space="preserve"> следующим образом:</w:t>
      </w:r>
    </w:p>
    <w:p w:rsidR="00BC47BD" w:rsidRPr="007E6BEA" w:rsidRDefault="00BC47BD" w:rsidP="007E6BEA">
      <w:pPr>
        <w:numPr>
          <w:ilvl w:val="0"/>
          <w:numId w:val="6"/>
        </w:numPr>
        <w:spacing w:line="360" w:lineRule="auto"/>
        <w:ind w:left="0" w:firstLine="709"/>
        <w:jc w:val="both"/>
        <w:rPr>
          <w:color w:val="000000"/>
        </w:rPr>
      </w:pPr>
      <w:r w:rsidRPr="007E6BEA">
        <w:rPr>
          <w:color w:val="000000"/>
        </w:rPr>
        <w:t>4 человека имеют стаж не более 3 лет;</w:t>
      </w:r>
    </w:p>
    <w:p w:rsidR="00BC47BD" w:rsidRPr="007E6BEA" w:rsidRDefault="00BC47BD" w:rsidP="007E6BEA">
      <w:pPr>
        <w:numPr>
          <w:ilvl w:val="0"/>
          <w:numId w:val="6"/>
        </w:numPr>
        <w:spacing w:line="360" w:lineRule="auto"/>
        <w:ind w:left="0" w:firstLine="709"/>
        <w:jc w:val="both"/>
        <w:rPr>
          <w:color w:val="000000"/>
        </w:rPr>
      </w:pPr>
      <w:r w:rsidRPr="007E6BEA">
        <w:rPr>
          <w:color w:val="000000"/>
        </w:rPr>
        <w:t>3 человека от 7 до 10 лет:</w:t>
      </w:r>
    </w:p>
    <w:p w:rsidR="00BC47BD" w:rsidRPr="007E6BEA" w:rsidRDefault="00BC47BD" w:rsidP="007E6BEA">
      <w:pPr>
        <w:numPr>
          <w:ilvl w:val="0"/>
          <w:numId w:val="6"/>
        </w:numPr>
        <w:spacing w:line="360" w:lineRule="auto"/>
        <w:ind w:left="0" w:firstLine="709"/>
        <w:jc w:val="both"/>
        <w:rPr>
          <w:color w:val="000000"/>
        </w:rPr>
      </w:pPr>
      <w:r w:rsidRPr="007E6BEA">
        <w:rPr>
          <w:color w:val="000000"/>
        </w:rPr>
        <w:t>5 человек имеют стаж свыше 10 лет.</w:t>
      </w:r>
    </w:p>
    <w:p w:rsidR="00BC47BD" w:rsidRPr="007E6BEA" w:rsidRDefault="00BC47BD" w:rsidP="007E6BEA">
      <w:pPr>
        <w:spacing w:line="360" w:lineRule="auto"/>
        <w:ind w:firstLine="709"/>
        <w:jc w:val="both"/>
        <w:rPr>
          <w:color w:val="000000"/>
        </w:rPr>
      </w:pPr>
      <w:r w:rsidRPr="007E6BEA">
        <w:rPr>
          <w:color w:val="000000"/>
        </w:rPr>
        <w:t xml:space="preserve">Из этого можно сделать вывод, что коллектив состоит из опытных работников. </w:t>
      </w:r>
      <w:r w:rsidR="004C04F3" w:rsidRPr="007E6BEA">
        <w:rPr>
          <w:color w:val="000000"/>
        </w:rPr>
        <w:t>Но все же приведенные данные свидетельствуют о текучести кадров, о причине которых можно судить из ответов на вопрос: «Довольны ли Вы своей заработной платой?»</w:t>
      </w:r>
      <w:r w:rsidR="007E6BEA">
        <w:rPr>
          <w:color w:val="000000"/>
        </w:rPr>
        <w:t>.</w:t>
      </w:r>
      <w:r w:rsidRPr="007E6BEA">
        <w:rPr>
          <w:color w:val="000000"/>
        </w:rPr>
        <w:t xml:space="preserve"> </w:t>
      </w:r>
      <w:r w:rsidR="004C04F3" w:rsidRPr="007E6BEA">
        <w:rPr>
          <w:color w:val="000000"/>
        </w:rPr>
        <w:t>из опрошенных только один человек доволен своей заработной платой. В то же время все сотрудники довольны своей работой в данном учреждении. 8 человек ответили, что работа, которую они делают, должна лучше оплачиваться.</w:t>
      </w:r>
    </w:p>
    <w:p w:rsidR="004C04F3" w:rsidRPr="007E6BEA" w:rsidRDefault="004C04F3" w:rsidP="007E6BEA">
      <w:pPr>
        <w:tabs>
          <w:tab w:val="left" w:pos="400"/>
          <w:tab w:val="left" w:pos="720"/>
        </w:tabs>
        <w:spacing w:line="360" w:lineRule="auto"/>
        <w:ind w:firstLine="709"/>
        <w:jc w:val="both"/>
        <w:rPr>
          <w:color w:val="000000"/>
        </w:rPr>
      </w:pPr>
      <w:r w:rsidRPr="007E6BEA">
        <w:rPr>
          <w:color w:val="000000"/>
        </w:rPr>
        <w:t>Хотя большинство сотрудников не довольны своей заработной платой, но на вопрос,</w:t>
      </w:r>
      <w:r w:rsidR="007E6BEA">
        <w:rPr>
          <w:color w:val="000000"/>
        </w:rPr>
        <w:t xml:space="preserve"> </w:t>
      </w:r>
      <w:r w:rsidRPr="007E6BEA">
        <w:rPr>
          <w:color w:val="000000"/>
        </w:rPr>
        <w:t>хотели бы они поменять работу, все</w:t>
      </w:r>
      <w:r w:rsidR="007E6BEA">
        <w:rPr>
          <w:color w:val="000000"/>
        </w:rPr>
        <w:t xml:space="preserve"> </w:t>
      </w:r>
      <w:r w:rsidRPr="007E6BEA">
        <w:rPr>
          <w:color w:val="000000"/>
        </w:rPr>
        <w:t>ответили отрицательно. Это говорит о том, что люди, работающие в ОДП, дорожат своей работой, они им приносит моральное удовлетворение. Такие данные говорят так же о том,</w:t>
      </w:r>
      <w:r w:rsidR="007E6BEA">
        <w:rPr>
          <w:color w:val="000000"/>
        </w:rPr>
        <w:t xml:space="preserve"> </w:t>
      </w:r>
      <w:r w:rsidRPr="007E6BEA">
        <w:rPr>
          <w:color w:val="000000"/>
        </w:rPr>
        <w:t>что большинство опрошенных довольны деятельностью руководства и психологическим климатом в коллективе, что и подтвердили ответы на 9 и 11 вопросы. Только 1 человек воздержался от ответа на данный вопрос.</w:t>
      </w:r>
    </w:p>
    <w:p w:rsidR="004C04F3" w:rsidRPr="007E6BEA" w:rsidRDefault="004C04F3" w:rsidP="007E6BEA">
      <w:pPr>
        <w:tabs>
          <w:tab w:val="left" w:pos="400"/>
          <w:tab w:val="left" w:pos="720"/>
        </w:tabs>
        <w:spacing w:line="360" w:lineRule="auto"/>
        <w:ind w:firstLine="709"/>
        <w:jc w:val="both"/>
        <w:rPr>
          <w:color w:val="000000"/>
        </w:rPr>
      </w:pPr>
      <w:r w:rsidRPr="007E6BEA">
        <w:rPr>
          <w:color w:val="000000"/>
        </w:rPr>
        <w:t>Для улучшения деятельности ОДП все сотрудники предложили расширить площадь ОДП, чтобы создать более комфортные условия для клиентов и для самих сотрудников</w:t>
      </w:r>
    </w:p>
    <w:p w:rsidR="004C04F3" w:rsidRPr="007E6BEA" w:rsidRDefault="004C04F3" w:rsidP="007E6BEA">
      <w:pPr>
        <w:tabs>
          <w:tab w:val="left" w:pos="400"/>
        </w:tabs>
        <w:spacing w:line="360" w:lineRule="auto"/>
        <w:ind w:firstLine="709"/>
        <w:jc w:val="both"/>
        <w:rPr>
          <w:color w:val="000000"/>
        </w:rPr>
      </w:pPr>
      <w:r w:rsidRPr="007E6BEA">
        <w:rPr>
          <w:color w:val="000000"/>
        </w:rPr>
        <w:t>Повышение квалификации служащих ОДП происходит путем учебы на рабочем месте, а также в результате изучения опыта работы других отделений и путем самообразования. Руководство ЦСО не оставляет без внимания такой момент, как совершенствование и повышение профессионального уровня своих сотрудников.</w:t>
      </w:r>
    </w:p>
    <w:p w:rsidR="004C04F3" w:rsidRPr="007E6BEA" w:rsidRDefault="004C04F3" w:rsidP="007E6BEA">
      <w:pPr>
        <w:tabs>
          <w:tab w:val="left" w:pos="800"/>
        </w:tabs>
        <w:spacing w:line="360" w:lineRule="auto"/>
        <w:ind w:firstLine="709"/>
        <w:jc w:val="both"/>
        <w:rPr>
          <w:color w:val="000000"/>
        </w:rPr>
      </w:pPr>
      <w:r w:rsidRPr="007E6BEA">
        <w:rPr>
          <w:color w:val="000000"/>
        </w:rPr>
        <w:t>Каждую неделю ведущими специалистами проводится учеба с сотрудниками отделениями по направлениям:</w:t>
      </w:r>
    </w:p>
    <w:p w:rsidR="004C04F3" w:rsidRPr="007E6BEA" w:rsidRDefault="004C04F3" w:rsidP="008F4FCB">
      <w:pPr>
        <w:numPr>
          <w:ilvl w:val="0"/>
          <w:numId w:val="5"/>
        </w:numPr>
        <w:tabs>
          <w:tab w:val="clear" w:pos="1757"/>
          <w:tab w:val="num" w:pos="1072"/>
        </w:tabs>
        <w:spacing w:line="360" w:lineRule="auto"/>
        <w:ind w:left="0" w:firstLine="709"/>
        <w:jc w:val="both"/>
        <w:rPr>
          <w:color w:val="000000"/>
        </w:rPr>
      </w:pPr>
      <w:r w:rsidRPr="007E6BEA">
        <w:rPr>
          <w:color w:val="000000"/>
        </w:rPr>
        <w:t>изучение</w:t>
      </w:r>
      <w:r w:rsidR="007E6BEA">
        <w:rPr>
          <w:color w:val="000000"/>
        </w:rPr>
        <w:t xml:space="preserve"> </w:t>
      </w:r>
      <w:r w:rsidRPr="007E6BEA">
        <w:rPr>
          <w:color w:val="000000"/>
        </w:rPr>
        <w:t>новых законодательных актов, нормативных документов, распоряжений как на местном, так и на региональном уровнях;</w:t>
      </w:r>
    </w:p>
    <w:p w:rsidR="004C04F3" w:rsidRPr="007E6BEA" w:rsidRDefault="004C04F3" w:rsidP="008F4FCB">
      <w:pPr>
        <w:numPr>
          <w:ilvl w:val="0"/>
          <w:numId w:val="5"/>
        </w:numPr>
        <w:tabs>
          <w:tab w:val="clear" w:pos="1757"/>
          <w:tab w:val="num" w:pos="1072"/>
        </w:tabs>
        <w:spacing w:line="360" w:lineRule="auto"/>
        <w:ind w:left="0" w:firstLine="709"/>
        <w:jc w:val="both"/>
        <w:rPr>
          <w:color w:val="000000"/>
        </w:rPr>
      </w:pPr>
      <w:r w:rsidRPr="007E6BEA">
        <w:rPr>
          <w:color w:val="000000"/>
        </w:rPr>
        <w:t>работа по профилактике конфликтов через оптимизацию работы с клиентами;</w:t>
      </w:r>
    </w:p>
    <w:p w:rsidR="004C04F3" w:rsidRPr="007E6BEA" w:rsidRDefault="004C04F3" w:rsidP="008F4FCB">
      <w:pPr>
        <w:numPr>
          <w:ilvl w:val="0"/>
          <w:numId w:val="5"/>
        </w:numPr>
        <w:tabs>
          <w:tab w:val="clear" w:pos="1757"/>
          <w:tab w:val="num" w:pos="1072"/>
        </w:tabs>
        <w:spacing w:line="360" w:lineRule="auto"/>
        <w:ind w:left="0" w:firstLine="709"/>
        <w:jc w:val="both"/>
        <w:rPr>
          <w:color w:val="000000"/>
        </w:rPr>
      </w:pPr>
      <w:r w:rsidRPr="007E6BEA">
        <w:rPr>
          <w:color w:val="000000"/>
        </w:rPr>
        <w:t>формирование положительного имиджа сотрудников отдела;</w:t>
      </w:r>
    </w:p>
    <w:p w:rsidR="004C04F3" w:rsidRPr="007E6BEA" w:rsidRDefault="004C04F3" w:rsidP="008F4FCB">
      <w:pPr>
        <w:numPr>
          <w:ilvl w:val="0"/>
          <w:numId w:val="5"/>
        </w:numPr>
        <w:tabs>
          <w:tab w:val="clear" w:pos="1757"/>
          <w:tab w:val="num" w:pos="1072"/>
        </w:tabs>
        <w:spacing w:line="360" w:lineRule="auto"/>
        <w:ind w:left="0" w:firstLine="709"/>
        <w:jc w:val="both"/>
        <w:rPr>
          <w:color w:val="000000"/>
        </w:rPr>
      </w:pPr>
      <w:r w:rsidRPr="007E6BEA">
        <w:rPr>
          <w:color w:val="000000"/>
        </w:rPr>
        <w:t>анализ ошибок, допущенных в работе.</w:t>
      </w:r>
    </w:p>
    <w:p w:rsidR="004C04F3" w:rsidRPr="007E6BEA" w:rsidRDefault="004C04F3" w:rsidP="007E6BEA">
      <w:pPr>
        <w:tabs>
          <w:tab w:val="left" w:pos="1100"/>
        </w:tabs>
        <w:spacing w:line="360" w:lineRule="auto"/>
        <w:ind w:firstLine="709"/>
        <w:jc w:val="both"/>
        <w:rPr>
          <w:color w:val="000000"/>
        </w:rPr>
      </w:pPr>
      <w:r w:rsidRPr="007E6BEA">
        <w:rPr>
          <w:color w:val="000000"/>
        </w:rPr>
        <w:t>Ежегодно устраиваются экзамены для сотрудников, проверяются знания, навыки работы, благодаря чему происходит их закрепление.</w:t>
      </w:r>
    </w:p>
    <w:p w:rsidR="00E42568" w:rsidRPr="007E6BEA" w:rsidRDefault="00E42568" w:rsidP="007E6BEA">
      <w:pPr>
        <w:tabs>
          <w:tab w:val="left" w:pos="1100"/>
        </w:tabs>
        <w:spacing w:line="360" w:lineRule="auto"/>
        <w:ind w:firstLine="709"/>
        <w:jc w:val="both"/>
        <w:rPr>
          <w:color w:val="000000"/>
        </w:rPr>
      </w:pPr>
      <w:r w:rsidRPr="007E6BEA">
        <w:rPr>
          <w:color w:val="000000"/>
        </w:rPr>
        <w:t>В результате вышесказанного мы предлагаем органам местного самоуправления и региональным властям уделить большее внимание оплате труда работников, ввести дополнительную оплату из средств местных бюджетов.</w:t>
      </w:r>
    </w:p>
    <w:p w:rsidR="00E42568" w:rsidRPr="007E6BEA" w:rsidRDefault="00E42568" w:rsidP="007E6BEA">
      <w:pPr>
        <w:tabs>
          <w:tab w:val="left" w:pos="1100"/>
        </w:tabs>
        <w:spacing w:line="360" w:lineRule="auto"/>
        <w:ind w:firstLine="709"/>
        <w:jc w:val="both"/>
        <w:rPr>
          <w:color w:val="000000"/>
        </w:rPr>
      </w:pPr>
    </w:p>
    <w:p w:rsidR="00E42568" w:rsidRPr="007E6BEA" w:rsidRDefault="00E42568" w:rsidP="007E6BEA">
      <w:pPr>
        <w:tabs>
          <w:tab w:val="left" w:pos="1100"/>
        </w:tabs>
        <w:spacing w:line="360" w:lineRule="auto"/>
        <w:ind w:firstLine="709"/>
        <w:jc w:val="both"/>
        <w:rPr>
          <w:b/>
          <w:color w:val="000000"/>
        </w:rPr>
      </w:pPr>
      <w:r w:rsidRPr="007E6BEA">
        <w:rPr>
          <w:b/>
          <w:color w:val="000000"/>
        </w:rPr>
        <w:t>2.2 Проведение диагностического исследования работников отделения дневного пребывания методом анкетирования и тестирования</w:t>
      </w:r>
    </w:p>
    <w:p w:rsidR="00E42568" w:rsidRPr="007E6BEA" w:rsidRDefault="00E42568" w:rsidP="007E6BEA">
      <w:pPr>
        <w:tabs>
          <w:tab w:val="left" w:pos="1100"/>
        </w:tabs>
        <w:spacing w:line="360" w:lineRule="auto"/>
        <w:ind w:firstLine="709"/>
        <w:jc w:val="both"/>
        <w:rPr>
          <w:b/>
          <w:color w:val="000000"/>
        </w:rPr>
      </w:pPr>
    </w:p>
    <w:p w:rsidR="00E42568" w:rsidRPr="007E6BEA" w:rsidRDefault="00E42568" w:rsidP="007E6BEA">
      <w:pPr>
        <w:tabs>
          <w:tab w:val="left" w:pos="1100"/>
        </w:tabs>
        <w:spacing w:line="360" w:lineRule="auto"/>
        <w:ind w:firstLine="709"/>
        <w:jc w:val="both"/>
        <w:rPr>
          <w:color w:val="000000"/>
        </w:rPr>
      </w:pPr>
      <w:r w:rsidRPr="007E6BEA">
        <w:rPr>
          <w:color w:val="000000"/>
        </w:rPr>
        <w:t>Мною было проведено комплексное социально-психологическое исследование профессиональных качеств социальных работников. Посетителям ОДП была предложена группа качеств, среди которых нужно было выбрать наиболее значимые для специалистов, общающихся с пожилыми людьми. Выяснились три группы качеств:</w:t>
      </w:r>
    </w:p>
    <w:p w:rsidR="004B3934" w:rsidRPr="007E6BEA" w:rsidRDefault="004B3934" w:rsidP="007E6BEA">
      <w:pPr>
        <w:numPr>
          <w:ilvl w:val="0"/>
          <w:numId w:val="12"/>
        </w:numPr>
        <w:tabs>
          <w:tab w:val="left" w:pos="1100"/>
        </w:tabs>
        <w:spacing w:line="360" w:lineRule="auto"/>
        <w:ind w:left="0" w:firstLine="709"/>
        <w:jc w:val="both"/>
        <w:rPr>
          <w:color w:val="000000"/>
        </w:rPr>
      </w:pPr>
      <w:r w:rsidRPr="007E6BEA">
        <w:rPr>
          <w:color w:val="000000"/>
        </w:rPr>
        <w:t>Личностные особенности: доброта, заботливость, честность, отзывчивость, приветливость, терпеливость, человечность, общительность, сострадание, бескорыстность, уравновешенность.</w:t>
      </w:r>
    </w:p>
    <w:p w:rsidR="004B3934" w:rsidRPr="007E6BEA" w:rsidRDefault="004B3934" w:rsidP="007E6BEA">
      <w:pPr>
        <w:numPr>
          <w:ilvl w:val="0"/>
          <w:numId w:val="12"/>
        </w:numPr>
        <w:tabs>
          <w:tab w:val="left" w:pos="1100"/>
        </w:tabs>
        <w:spacing w:line="360" w:lineRule="auto"/>
        <w:ind w:left="0" w:firstLine="709"/>
        <w:jc w:val="both"/>
        <w:rPr>
          <w:color w:val="000000"/>
        </w:rPr>
      </w:pPr>
      <w:r w:rsidRPr="007E6BEA">
        <w:rPr>
          <w:color w:val="000000"/>
        </w:rPr>
        <w:t>Навыки общения: внимание к другим, умение выслушать, обходительность, вежливое отношение к людям.</w:t>
      </w:r>
    </w:p>
    <w:p w:rsidR="004B3934" w:rsidRPr="007E6BEA" w:rsidRDefault="004B3934" w:rsidP="007E6BEA">
      <w:pPr>
        <w:numPr>
          <w:ilvl w:val="0"/>
          <w:numId w:val="12"/>
        </w:numPr>
        <w:tabs>
          <w:tab w:val="left" w:pos="1100"/>
        </w:tabs>
        <w:spacing w:line="360" w:lineRule="auto"/>
        <w:ind w:left="0" w:firstLine="709"/>
        <w:jc w:val="both"/>
        <w:rPr>
          <w:color w:val="000000"/>
        </w:rPr>
      </w:pPr>
      <w:r w:rsidRPr="007E6BEA">
        <w:rPr>
          <w:color w:val="000000"/>
        </w:rPr>
        <w:t>Отношение к работе: добросовестность, исполнительность, ответственность, требования к себе.</w:t>
      </w:r>
    </w:p>
    <w:p w:rsidR="004B3934" w:rsidRPr="007E6BEA" w:rsidRDefault="004B3934" w:rsidP="007E6BEA">
      <w:pPr>
        <w:tabs>
          <w:tab w:val="left" w:pos="1100"/>
        </w:tabs>
        <w:spacing w:line="360" w:lineRule="auto"/>
        <w:ind w:firstLine="709"/>
        <w:jc w:val="both"/>
        <w:rPr>
          <w:color w:val="000000"/>
        </w:rPr>
      </w:pPr>
      <w:r w:rsidRPr="007E6BEA">
        <w:rPr>
          <w:color w:val="000000"/>
        </w:rPr>
        <w:t>Неприемлемыми для социальных работников качествами престарелые отметили:</w:t>
      </w:r>
    </w:p>
    <w:p w:rsidR="004B3934" w:rsidRPr="007E6BEA" w:rsidRDefault="004B3934" w:rsidP="007E6BEA">
      <w:pPr>
        <w:numPr>
          <w:ilvl w:val="0"/>
          <w:numId w:val="13"/>
        </w:numPr>
        <w:tabs>
          <w:tab w:val="clear" w:pos="1520"/>
          <w:tab w:val="left" w:pos="720"/>
          <w:tab w:val="num" w:pos="1260"/>
        </w:tabs>
        <w:spacing w:line="360" w:lineRule="auto"/>
        <w:ind w:left="0" w:firstLine="709"/>
        <w:jc w:val="both"/>
        <w:rPr>
          <w:color w:val="000000"/>
        </w:rPr>
      </w:pPr>
      <w:r w:rsidRPr="007E6BEA">
        <w:rPr>
          <w:color w:val="000000"/>
        </w:rPr>
        <w:t>Личностные особенности: нервозность, корысть, душевное черствость, высокомерие, нечестность, жестокость.</w:t>
      </w:r>
    </w:p>
    <w:p w:rsidR="009D5ED1" w:rsidRPr="007E6BEA" w:rsidRDefault="004B3934" w:rsidP="007E6BEA">
      <w:pPr>
        <w:numPr>
          <w:ilvl w:val="0"/>
          <w:numId w:val="13"/>
        </w:numPr>
        <w:tabs>
          <w:tab w:val="clear" w:pos="1520"/>
          <w:tab w:val="left" w:pos="720"/>
          <w:tab w:val="num" w:pos="1260"/>
        </w:tabs>
        <w:spacing w:line="360" w:lineRule="auto"/>
        <w:ind w:left="0" w:firstLine="709"/>
        <w:jc w:val="both"/>
        <w:rPr>
          <w:color w:val="000000"/>
        </w:rPr>
      </w:pPr>
      <w:r w:rsidRPr="007E6BEA">
        <w:rPr>
          <w:color w:val="000000"/>
        </w:rPr>
        <w:t>Навыки общения: грубость, невежливость</w:t>
      </w:r>
      <w:r w:rsidR="009D5ED1" w:rsidRPr="007E6BEA">
        <w:rPr>
          <w:color w:val="000000"/>
        </w:rPr>
        <w:t>, неуважение к пожилым людям, брезгливость, злость, дерзость.</w:t>
      </w:r>
    </w:p>
    <w:p w:rsidR="009D5ED1" w:rsidRPr="007E6BEA" w:rsidRDefault="009D5ED1" w:rsidP="007E6BEA">
      <w:pPr>
        <w:numPr>
          <w:ilvl w:val="0"/>
          <w:numId w:val="13"/>
        </w:numPr>
        <w:tabs>
          <w:tab w:val="clear" w:pos="1520"/>
          <w:tab w:val="left" w:pos="720"/>
          <w:tab w:val="num" w:pos="1260"/>
        </w:tabs>
        <w:spacing w:line="360" w:lineRule="auto"/>
        <w:ind w:left="0" w:firstLine="709"/>
        <w:jc w:val="both"/>
        <w:rPr>
          <w:color w:val="000000"/>
        </w:rPr>
      </w:pPr>
      <w:r w:rsidRPr="007E6BEA">
        <w:rPr>
          <w:color w:val="000000"/>
        </w:rPr>
        <w:t>Отношение к работе: безразличие к подопечным, постоянная спешка, безответственность, лень, недобросовестность, нежелание помочь, легкомыслие, несобранность, вымогательство.</w:t>
      </w:r>
    </w:p>
    <w:p w:rsidR="009D5ED1" w:rsidRPr="007E6BEA" w:rsidRDefault="009D5ED1" w:rsidP="007E6BEA">
      <w:pPr>
        <w:tabs>
          <w:tab w:val="left" w:pos="720"/>
        </w:tabs>
        <w:spacing w:line="360" w:lineRule="auto"/>
        <w:ind w:firstLine="709"/>
        <w:jc w:val="both"/>
        <w:rPr>
          <w:color w:val="000000"/>
        </w:rPr>
      </w:pPr>
      <w:r w:rsidRPr="007E6BEA">
        <w:rPr>
          <w:color w:val="000000"/>
        </w:rPr>
        <w:t>Итак, пожилые люди хотели бы видеть в социальных работниках людей более великодушных, понимающих, способных сострадать. В этих желаниях отражена затаенная потребность престарелых в большем внимании к себе, добром, все понимающем взгляде и заботливой умелой руке.</w:t>
      </w:r>
    </w:p>
    <w:p w:rsidR="007E6BEA" w:rsidRDefault="009D5ED1" w:rsidP="007E6BEA">
      <w:pPr>
        <w:tabs>
          <w:tab w:val="left" w:pos="720"/>
        </w:tabs>
        <w:spacing w:line="360" w:lineRule="auto"/>
        <w:ind w:firstLine="709"/>
        <w:jc w:val="both"/>
        <w:rPr>
          <w:color w:val="000000"/>
        </w:rPr>
      </w:pPr>
      <w:r w:rsidRPr="007E6BEA">
        <w:rPr>
          <w:color w:val="000000"/>
        </w:rPr>
        <w:t>Для того, что бы выяснить обладают ли такими качествами работники ОДП Шолоховского района Ростовской области, в ОДП нами было проведено социологическое исследование</w:t>
      </w:r>
      <w:r w:rsidR="001A7083" w:rsidRPr="007E6BEA">
        <w:rPr>
          <w:color w:val="000000"/>
        </w:rPr>
        <w:t>-анкетирование персонала отделения с целью совершенствования психологического климата в коллективе (Приложение 3).</w:t>
      </w:r>
    </w:p>
    <w:p w:rsidR="001A7083" w:rsidRPr="007E6BEA" w:rsidRDefault="001A7083" w:rsidP="007E6BEA">
      <w:pPr>
        <w:tabs>
          <w:tab w:val="left" w:pos="1100"/>
        </w:tabs>
        <w:spacing w:line="360" w:lineRule="auto"/>
        <w:ind w:firstLine="709"/>
        <w:jc w:val="both"/>
        <w:rPr>
          <w:color w:val="000000"/>
        </w:rPr>
      </w:pPr>
      <w:r w:rsidRPr="007E6BEA">
        <w:rPr>
          <w:color w:val="000000"/>
        </w:rPr>
        <w:t>Для ответа на предлагаемые вопросы необходимо было прочитать варианты ответов и выбрать один из них, наиболее соответствующий мнению опрошенных.</w:t>
      </w:r>
    </w:p>
    <w:p w:rsidR="001A7083" w:rsidRPr="007E6BEA" w:rsidRDefault="001A7083" w:rsidP="007E6BEA">
      <w:pPr>
        <w:tabs>
          <w:tab w:val="left" w:pos="720"/>
        </w:tabs>
        <w:spacing w:line="360" w:lineRule="auto"/>
        <w:ind w:firstLine="709"/>
        <w:jc w:val="both"/>
        <w:rPr>
          <w:color w:val="000000"/>
        </w:rPr>
      </w:pPr>
      <w:r w:rsidRPr="007E6BEA">
        <w:rPr>
          <w:color w:val="000000"/>
        </w:rPr>
        <w:t>Большинство членов коллектива (6</w:t>
      </w:r>
      <w:r w:rsidR="007E6BEA" w:rsidRPr="007E6BEA">
        <w:rPr>
          <w:color w:val="000000"/>
        </w:rPr>
        <w:t>0</w:t>
      </w:r>
      <w:r w:rsidR="007E6BEA">
        <w:rPr>
          <w:color w:val="000000"/>
        </w:rPr>
        <w:t>%</w:t>
      </w:r>
      <w:r w:rsidRPr="007E6BEA">
        <w:rPr>
          <w:color w:val="000000"/>
        </w:rPr>
        <w:t>) считают, что коллектив ОДП состоит из хороших, симпатичных людей, 4</w:t>
      </w:r>
      <w:r w:rsidR="007E6BEA" w:rsidRPr="007E6BEA">
        <w:rPr>
          <w:color w:val="000000"/>
        </w:rPr>
        <w:t>0</w:t>
      </w:r>
      <w:r w:rsidR="007E6BEA">
        <w:rPr>
          <w:color w:val="000000"/>
        </w:rPr>
        <w:t>%</w:t>
      </w:r>
      <w:r w:rsidRPr="007E6BEA">
        <w:rPr>
          <w:color w:val="000000"/>
        </w:rPr>
        <w:t xml:space="preserve"> считают, что в коллективе есть разные люди.</w:t>
      </w:r>
    </w:p>
    <w:p w:rsidR="001A7083" w:rsidRPr="007E6BEA" w:rsidRDefault="001A7083" w:rsidP="007E6BEA">
      <w:pPr>
        <w:tabs>
          <w:tab w:val="left" w:pos="720"/>
        </w:tabs>
        <w:spacing w:line="360" w:lineRule="auto"/>
        <w:ind w:firstLine="709"/>
        <w:jc w:val="both"/>
        <w:rPr>
          <w:color w:val="000000"/>
        </w:rPr>
      </w:pPr>
      <w:r w:rsidRPr="007E6BEA">
        <w:rPr>
          <w:color w:val="000000"/>
        </w:rPr>
        <w:t>Некоторые из опрошенных (3</w:t>
      </w:r>
      <w:r w:rsidR="007E6BEA" w:rsidRPr="007E6BEA">
        <w:rPr>
          <w:color w:val="000000"/>
        </w:rPr>
        <w:t>0</w:t>
      </w:r>
      <w:r w:rsidR="007E6BEA">
        <w:rPr>
          <w:color w:val="000000"/>
        </w:rPr>
        <w:t>%</w:t>
      </w:r>
      <w:r w:rsidRPr="007E6BEA">
        <w:rPr>
          <w:color w:val="000000"/>
        </w:rPr>
        <w:t>) считают, что было бы хорошо, если бы члены коллектива жили близко друг от друга, многие об этом не задумывались (6</w:t>
      </w:r>
      <w:r w:rsidR="007E6BEA" w:rsidRPr="007E6BEA">
        <w:rPr>
          <w:color w:val="000000"/>
        </w:rPr>
        <w:t>0</w:t>
      </w:r>
      <w:r w:rsidR="007E6BEA">
        <w:rPr>
          <w:color w:val="000000"/>
        </w:rPr>
        <w:t>%</w:t>
      </w:r>
      <w:r w:rsidRPr="007E6BEA">
        <w:rPr>
          <w:color w:val="000000"/>
        </w:rPr>
        <w:t>), а 1</w:t>
      </w:r>
      <w:r w:rsidR="007E6BEA" w:rsidRPr="007E6BEA">
        <w:rPr>
          <w:color w:val="000000"/>
        </w:rPr>
        <w:t>0</w:t>
      </w:r>
      <w:r w:rsidR="007E6BEA">
        <w:rPr>
          <w:color w:val="000000"/>
        </w:rPr>
        <w:t>%</w:t>
      </w:r>
      <w:r w:rsidRPr="007E6BEA">
        <w:rPr>
          <w:color w:val="000000"/>
        </w:rPr>
        <w:t xml:space="preserve"> опрошенных думают, что было бы плохо.</w:t>
      </w:r>
    </w:p>
    <w:p w:rsidR="00380A08" w:rsidRPr="007E6BEA" w:rsidRDefault="001A7083" w:rsidP="007E6BEA">
      <w:pPr>
        <w:tabs>
          <w:tab w:val="left" w:pos="720"/>
        </w:tabs>
        <w:spacing w:line="360" w:lineRule="auto"/>
        <w:ind w:firstLine="709"/>
        <w:jc w:val="both"/>
        <w:rPr>
          <w:color w:val="000000"/>
        </w:rPr>
      </w:pPr>
      <w:r w:rsidRPr="007E6BEA">
        <w:rPr>
          <w:color w:val="000000"/>
        </w:rPr>
        <w:t>8</w:t>
      </w:r>
      <w:r w:rsidR="007E6BEA" w:rsidRPr="007E6BEA">
        <w:rPr>
          <w:color w:val="000000"/>
        </w:rPr>
        <w:t>0</w:t>
      </w:r>
      <w:r w:rsidR="007E6BEA">
        <w:rPr>
          <w:color w:val="000000"/>
        </w:rPr>
        <w:t>%</w:t>
      </w:r>
      <w:r w:rsidRPr="007E6BEA">
        <w:rPr>
          <w:color w:val="000000"/>
        </w:rPr>
        <w:t xml:space="preserve"> опрошенных уверены, что могли бы дать достаточно полную характеристику деловых и личных качеств большинства членов коллектива.</w:t>
      </w:r>
    </w:p>
    <w:p w:rsidR="00380A08" w:rsidRPr="007E6BEA" w:rsidRDefault="00380A08" w:rsidP="007E6BEA">
      <w:pPr>
        <w:tabs>
          <w:tab w:val="left" w:pos="1100"/>
        </w:tabs>
        <w:spacing w:line="360" w:lineRule="auto"/>
        <w:ind w:firstLine="709"/>
        <w:jc w:val="both"/>
        <w:rPr>
          <w:color w:val="000000"/>
        </w:rPr>
      </w:pPr>
      <w:r w:rsidRPr="007E6BEA">
        <w:rPr>
          <w:color w:val="000000"/>
        </w:rPr>
        <w:t>По шкале</w:t>
      </w:r>
      <w:r w:rsidR="007E6BEA">
        <w:rPr>
          <w:color w:val="000000"/>
        </w:rPr>
        <w:t xml:space="preserve"> </w:t>
      </w:r>
      <w:r w:rsidRPr="007E6BEA">
        <w:rPr>
          <w:color w:val="000000"/>
        </w:rPr>
        <w:t>цифр от 1 до 9 необходимо было охарактеризовать свой коллектив. Цифра 1 характеризует коллектив, который очень нравится, а цифра 9 – коллектив, который очень не нравится. В 1 клетку поместили свой коллектив – 6</w:t>
      </w:r>
      <w:r w:rsidR="007E6BEA" w:rsidRPr="007E6BEA">
        <w:rPr>
          <w:color w:val="000000"/>
        </w:rPr>
        <w:t>0</w:t>
      </w:r>
      <w:r w:rsidR="007E6BEA">
        <w:rPr>
          <w:color w:val="000000"/>
        </w:rPr>
        <w:t>%</w:t>
      </w:r>
      <w:r w:rsidRPr="007E6BEA">
        <w:rPr>
          <w:color w:val="000000"/>
        </w:rPr>
        <w:t>; 4 клетку – 2</w:t>
      </w:r>
      <w:r w:rsidR="007E6BEA" w:rsidRPr="007E6BEA">
        <w:rPr>
          <w:color w:val="000000"/>
        </w:rPr>
        <w:t>0</w:t>
      </w:r>
      <w:r w:rsidR="007E6BEA">
        <w:rPr>
          <w:color w:val="000000"/>
        </w:rPr>
        <w:t>%</w:t>
      </w:r>
      <w:r w:rsidRPr="007E6BEA">
        <w:rPr>
          <w:color w:val="000000"/>
        </w:rPr>
        <w:t>; 5 клетку – 1</w:t>
      </w:r>
      <w:r w:rsidR="007E6BEA" w:rsidRPr="007E6BEA">
        <w:rPr>
          <w:color w:val="000000"/>
        </w:rPr>
        <w:t>0</w:t>
      </w:r>
      <w:r w:rsidR="007E6BEA">
        <w:rPr>
          <w:color w:val="000000"/>
        </w:rPr>
        <w:t>%</w:t>
      </w:r>
      <w:r w:rsidRPr="007E6BEA">
        <w:rPr>
          <w:color w:val="000000"/>
        </w:rPr>
        <w:t>; 9 клетку – 1</w:t>
      </w:r>
      <w:r w:rsidR="007E6BEA" w:rsidRPr="007E6BEA">
        <w:rPr>
          <w:color w:val="000000"/>
        </w:rPr>
        <w:t>0</w:t>
      </w:r>
      <w:r w:rsidR="007E6BEA">
        <w:rPr>
          <w:color w:val="000000"/>
        </w:rPr>
        <w:t>%</w:t>
      </w:r>
      <w:r w:rsidRPr="007E6BEA">
        <w:rPr>
          <w:color w:val="000000"/>
        </w:rPr>
        <w:t>.</w:t>
      </w:r>
    </w:p>
    <w:p w:rsidR="00380A08" w:rsidRPr="007E6BEA" w:rsidRDefault="00380A08" w:rsidP="007E6BEA">
      <w:pPr>
        <w:tabs>
          <w:tab w:val="left" w:pos="1100"/>
        </w:tabs>
        <w:spacing w:line="360" w:lineRule="auto"/>
        <w:ind w:firstLine="709"/>
        <w:jc w:val="both"/>
        <w:rPr>
          <w:color w:val="000000"/>
        </w:rPr>
      </w:pPr>
      <w:r w:rsidRPr="007E6BEA">
        <w:rPr>
          <w:color w:val="000000"/>
        </w:rPr>
        <w:t>7</w:t>
      </w:r>
      <w:r w:rsidR="007E6BEA" w:rsidRPr="007E6BEA">
        <w:rPr>
          <w:color w:val="000000"/>
        </w:rPr>
        <w:t>0</w:t>
      </w:r>
      <w:r w:rsidR="007E6BEA">
        <w:rPr>
          <w:color w:val="000000"/>
        </w:rPr>
        <w:t>%</w:t>
      </w:r>
      <w:r w:rsidRPr="007E6BEA">
        <w:rPr>
          <w:color w:val="000000"/>
        </w:rPr>
        <w:t xml:space="preserve"> коллектива с удовольствием провели бы свой отпуск вмести с членами коллектива, 3</w:t>
      </w:r>
      <w:r w:rsidR="007E6BEA" w:rsidRPr="007E6BEA">
        <w:rPr>
          <w:color w:val="000000"/>
        </w:rPr>
        <w:t>0</w:t>
      </w:r>
      <w:r w:rsidR="007E6BEA">
        <w:rPr>
          <w:color w:val="000000"/>
        </w:rPr>
        <w:t>%</w:t>
      </w:r>
      <w:r w:rsidRPr="007E6BEA">
        <w:rPr>
          <w:color w:val="000000"/>
        </w:rPr>
        <w:t xml:space="preserve"> опрошенных это бы совершенно не устроило.</w:t>
      </w:r>
    </w:p>
    <w:p w:rsidR="00380A08" w:rsidRPr="007E6BEA" w:rsidRDefault="00380A08" w:rsidP="007E6BEA">
      <w:pPr>
        <w:tabs>
          <w:tab w:val="left" w:pos="1100"/>
        </w:tabs>
        <w:spacing w:line="360" w:lineRule="auto"/>
        <w:ind w:firstLine="709"/>
        <w:jc w:val="both"/>
        <w:rPr>
          <w:color w:val="000000"/>
        </w:rPr>
      </w:pPr>
      <w:r w:rsidRPr="007E6BEA">
        <w:rPr>
          <w:color w:val="000000"/>
        </w:rPr>
        <w:t>На вопрос «Могли бы Вы с достаточной уверенностью сказать о большинстве членов Вашего коллектива, с кем они охотно общаются по деловым вопросам?» Не могу сказать, не задумывался над этим ответили 4</w:t>
      </w:r>
      <w:r w:rsidR="007E6BEA" w:rsidRPr="007E6BEA">
        <w:rPr>
          <w:color w:val="000000"/>
        </w:rPr>
        <w:t>0</w:t>
      </w:r>
      <w:r w:rsidR="007E6BEA">
        <w:rPr>
          <w:color w:val="000000"/>
        </w:rPr>
        <w:t>%</w:t>
      </w:r>
      <w:r w:rsidRPr="007E6BEA">
        <w:rPr>
          <w:color w:val="000000"/>
        </w:rPr>
        <w:t>; да, мог бы – 6</w:t>
      </w:r>
      <w:r w:rsidR="007E6BEA" w:rsidRPr="007E6BEA">
        <w:rPr>
          <w:color w:val="000000"/>
        </w:rPr>
        <w:t>0</w:t>
      </w:r>
      <w:r w:rsidR="007E6BEA">
        <w:rPr>
          <w:color w:val="000000"/>
        </w:rPr>
        <w:t>%</w:t>
      </w:r>
      <w:r w:rsidRPr="007E6BEA">
        <w:rPr>
          <w:color w:val="000000"/>
        </w:rPr>
        <w:t>.</w:t>
      </w:r>
    </w:p>
    <w:p w:rsidR="00380A08" w:rsidRPr="007E6BEA" w:rsidRDefault="00380A08" w:rsidP="007E6BEA">
      <w:pPr>
        <w:tabs>
          <w:tab w:val="left" w:pos="1100"/>
        </w:tabs>
        <w:spacing w:line="360" w:lineRule="auto"/>
        <w:ind w:firstLine="709"/>
        <w:jc w:val="both"/>
        <w:rPr>
          <w:color w:val="000000"/>
        </w:rPr>
      </w:pPr>
      <w:r w:rsidRPr="007E6BEA">
        <w:rPr>
          <w:color w:val="000000"/>
        </w:rPr>
        <w:t>9</w:t>
      </w:r>
      <w:r w:rsidR="007E6BEA" w:rsidRPr="007E6BEA">
        <w:rPr>
          <w:color w:val="000000"/>
        </w:rPr>
        <w:t>0</w:t>
      </w:r>
      <w:r w:rsidR="007E6BEA">
        <w:rPr>
          <w:color w:val="000000"/>
        </w:rPr>
        <w:t>%</w:t>
      </w:r>
      <w:r w:rsidRPr="007E6BEA">
        <w:rPr>
          <w:color w:val="000000"/>
        </w:rPr>
        <w:t xml:space="preserve"> считают, что в коллективе преобладает атмосфера взаимопомощи, взаимного уважения, а 1</w:t>
      </w:r>
      <w:r w:rsidR="007E6BEA" w:rsidRPr="007E6BEA">
        <w:rPr>
          <w:color w:val="000000"/>
        </w:rPr>
        <w:t>0</w:t>
      </w:r>
      <w:r w:rsidR="007E6BEA">
        <w:rPr>
          <w:color w:val="000000"/>
        </w:rPr>
        <w:t>%</w:t>
      </w:r>
      <w:r w:rsidRPr="007E6BEA">
        <w:rPr>
          <w:color w:val="000000"/>
        </w:rPr>
        <w:t xml:space="preserve"> считают, что нездоровая, нетоварищеская атмосфера.</w:t>
      </w:r>
    </w:p>
    <w:p w:rsidR="00380A08" w:rsidRPr="007E6BEA" w:rsidRDefault="00380A08" w:rsidP="007E6BEA">
      <w:pPr>
        <w:tabs>
          <w:tab w:val="left" w:pos="1100"/>
        </w:tabs>
        <w:spacing w:line="360" w:lineRule="auto"/>
        <w:ind w:firstLine="709"/>
        <w:jc w:val="both"/>
        <w:rPr>
          <w:color w:val="000000"/>
        </w:rPr>
      </w:pPr>
      <w:r w:rsidRPr="007E6BEA">
        <w:rPr>
          <w:color w:val="000000"/>
        </w:rPr>
        <w:t>На вопрос «Как Вы думаете, если бы Вы вышли на пенсию или долго не работали по какой-либо причине, стремились бы Вы встречаться с членами Вашего коллектива?» 7</w:t>
      </w:r>
      <w:r w:rsidR="007E6BEA" w:rsidRPr="007E6BEA">
        <w:rPr>
          <w:color w:val="000000"/>
        </w:rPr>
        <w:t>0</w:t>
      </w:r>
      <w:r w:rsidR="007E6BEA">
        <w:rPr>
          <w:color w:val="000000"/>
        </w:rPr>
        <w:t>%</w:t>
      </w:r>
      <w:r w:rsidRPr="007E6BEA">
        <w:rPr>
          <w:color w:val="000000"/>
        </w:rPr>
        <w:t xml:space="preserve"> ответили – да, конечно, 2</w:t>
      </w:r>
      <w:r w:rsidR="007E6BEA" w:rsidRPr="007E6BEA">
        <w:rPr>
          <w:color w:val="000000"/>
        </w:rPr>
        <w:t>0</w:t>
      </w:r>
      <w:r w:rsidR="007E6BEA">
        <w:rPr>
          <w:color w:val="000000"/>
        </w:rPr>
        <w:t>%</w:t>
      </w:r>
      <w:r w:rsidRPr="007E6BEA">
        <w:rPr>
          <w:color w:val="000000"/>
        </w:rPr>
        <w:t xml:space="preserve"> затруднились ответить, 1</w:t>
      </w:r>
      <w:r w:rsidR="007E6BEA" w:rsidRPr="007E6BEA">
        <w:rPr>
          <w:color w:val="000000"/>
        </w:rPr>
        <w:t>0</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нет, конечно.</w:t>
      </w:r>
    </w:p>
    <w:p w:rsidR="007E6BEA" w:rsidRDefault="00380A08" w:rsidP="007E6BEA">
      <w:pPr>
        <w:tabs>
          <w:tab w:val="left" w:pos="1100"/>
        </w:tabs>
        <w:spacing w:line="360" w:lineRule="auto"/>
        <w:ind w:firstLine="709"/>
        <w:jc w:val="both"/>
        <w:rPr>
          <w:color w:val="000000"/>
        </w:rPr>
      </w:pPr>
      <w:r w:rsidRPr="007E6BEA">
        <w:rPr>
          <w:color w:val="000000"/>
        </w:rPr>
        <w:t>Таким образом,</w:t>
      </w:r>
      <w:r w:rsidR="007E6BEA">
        <w:rPr>
          <w:color w:val="000000"/>
        </w:rPr>
        <w:t xml:space="preserve"> </w:t>
      </w:r>
      <w:r w:rsidRPr="007E6BEA">
        <w:rPr>
          <w:color w:val="000000"/>
        </w:rPr>
        <w:t>с помощью анкетирования и тестирования удалось оценить атмосферу в отделении дне</w:t>
      </w:r>
      <w:r w:rsidR="00767754" w:rsidRPr="007E6BEA">
        <w:rPr>
          <w:color w:val="000000"/>
        </w:rPr>
        <w:t>вного пребывания в ЦСО ст. Вешенской</w:t>
      </w:r>
      <w:r w:rsidRPr="007E6BEA">
        <w:rPr>
          <w:color w:val="000000"/>
        </w:rPr>
        <w:t xml:space="preserve">. Это позволяет сделать вывод, что психологический климат в коллективе благоприятен. Но можно также предположить, что в коллективе между сотрудниками </w:t>
      </w:r>
      <w:r w:rsidR="00767754" w:rsidRPr="007E6BEA">
        <w:rPr>
          <w:color w:val="000000"/>
        </w:rPr>
        <w:t>случаются разногласия, так как 1</w:t>
      </w:r>
      <w:r w:rsidR="007E6BEA" w:rsidRPr="007E6BEA">
        <w:rPr>
          <w:color w:val="000000"/>
        </w:rPr>
        <w:t>0</w:t>
      </w:r>
      <w:r w:rsidR="007E6BEA">
        <w:rPr>
          <w:color w:val="000000"/>
        </w:rPr>
        <w:t>%</w:t>
      </w:r>
      <w:r w:rsidRPr="007E6BEA">
        <w:rPr>
          <w:color w:val="000000"/>
        </w:rPr>
        <w:t xml:space="preserve"> сотрудников считают, что в коллективе более выражена враждебность. Кроме того, коллектив не всегда действует согласованно, так как этому препятствуют симпатии и антипатии.</w:t>
      </w:r>
    </w:p>
    <w:p w:rsidR="00380A08" w:rsidRPr="007E6BEA" w:rsidRDefault="00767754" w:rsidP="007E6BEA">
      <w:pPr>
        <w:tabs>
          <w:tab w:val="left" w:pos="1100"/>
        </w:tabs>
        <w:spacing w:line="360" w:lineRule="auto"/>
        <w:ind w:firstLine="709"/>
        <w:jc w:val="both"/>
        <w:rPr>
          <w:color w:val="000000"/>
        </w:rPr>
      </w:pPr>
      <w:r w:rsidRPr="007E6BEA">
        <w:rPr>
          <w:color w:val="000000"/>
        </w:rPr>
        <w:t>Но для того, что бы добиться гармонии и понимания в отношениях с пожилыми людьми, очень полезно иметь в виду следующее:</w:t>
      </w:r>
    </w:p>
    <w:p w:rsidR="00767754" w:rsidRPr="007E6BEA" w:rsidRDefault="00767754" w:rsidP="007E6BEA">
      <w:pPr>
        <w:spacing w:line="360" w:lineRule="auto"/>
        <w:ind w:firstLine="709"/>
        <w:jc w:val="both"/>
        <w:rPr>
          <w:color w:val="000000"/>
        </w:rPr>
      </w:pPr>
      <w:r w:rsidRPr="007E6BEA">
        <w:rPr>
          <w:color w:val="000000"/>
        </w:rPr>
        <w:t>1. Вне зависимости от характера ваших отношений старайтесь выяснить, что для этого человека хорошо, какие его привычки и свойства более глубоки, и действуйте по этим направлениям.</w:t>
      </w:r>
    </w:p>
    <w:p w:rsidR="00767754" w:rsidRPr="007E6BEA" w:rsidRDefault="00767754" w:rsidP="007E6BEA">
      <w:pPr>
        <w:spacing w:line="360" w:lineRule="auto"/>
        <w:ind w:firstLine="709"/>
        <w:jc w:val="both"/>
        <w:rPr>
          <w:color w:val="000000"/>
        </w:rPr>
      </w:pPr>
      <w:r w:rsidRPr="007E6BEA">
        <w:rPr>
          <w:color w:val="000000"/>
        </w:rPr>
        <w:t>2. Помните, что пожилой человек сильно нуждается в сочувствии и поэтому очень отзывчив на всякое проявление внимания и тепла, при этом. В отличие от молодого, он менее уверен в себе, у него слабая память ему надо почаще напоминать, что он не безразличен окружающим.</w:t>
      </w:r>
    </w:p>
    <w:p w:rsidR="00767754" w:rsidRPr="007E6BEA" w:rsidRDefault="00767754" w:rsidP="007E6BEA">
      <w:pPr>
        <w:spacing w:line="360" w:lineRule="auto"/>
        <w:ind w:firstLine="709"/>
        <w:jc w:val="both"/>
        <w:rPr>
          <w:color w:val="000000"/>
        </w:rPr>
      </w:pPr>
      <w:r w:rsidRPr="007E6BEA">
        <w:rPr>
          <w:color w:val="000000"/>
        </w:rPr>
        <w:t>3. Относитесь с вниманием и сочувствием к житейским проблемам пожилого человека – его финансовому и социальному положению, жилищным условиям, семейным отношениям – и учитывайте это при общении с ним.</w:t>
      </w:r>
    </w:p>
    <w:p w:rsidR="00767754" w:rsidRPr="007E6BEA" w:rsidRDefault="00767754" w:rsidP="007E6BEA">
      <w:pPr>
        <w:spacing w:line="360" w:lineRule="auto"/>
        <w:ind w:firstLine="709"/>
        <w:jc w:val="both"/>
        <w:rPr>
          <w:color w:val="000000"/>
        </w:rPr>
      </w:pPr>
      <w:r w:rsidRPr="007E6BEA">
        <w:rPr>
          <w:color w:val="000000"/>
        </w:rPr>
        <w:t>4. Учитывайте, что пожилой человек живёт в мире, который разительно отличается от того, в котором складывался его характер, что многие его привычки и оценки взяты из прошлого, он часто живёт давно отжившими представлениями, пользуется старыми мерками, но они ему ближе и понятнее, а крутые перемены его пугают, ему трудно к ним приспособиться, у него нет сил переделать себя и перестроиться.</w:t>
      </w:r>
    </w:p>
    <w:p w:rsidR="00767754" w:rsidRPr="007E6BEA" w:rsidRDefault="00767754" w:rsidP="007E6BEA">
      <w:pPr>
        <w:spacing w:line="360" w:lineRule="auto"/>
        <w:ind w:firstLine="709"/>
        <w:jc w:val="both"/>
        <w:rPr>
          <w:color w:val="000000"/>
        </w:rPr>
      </w:pPr>
      <w:r w:rsidRPr="007E6BEA">
        <w:rPr>
          <w:color w:val="000000"/>
        </w:rPr>
        <w:t>5. Имейте в виду</w:t>
      </w:r>
      <w:r w:rsidR="007E6BEA">
        <w:rPr>
          <w:color w:val="000000"/>
        </w:rPr>
        <w:t>,</w:t>
      </w:r>
      <w:r w:rsidRPr="007E6BEA">
        <w:rPr>
          <w:color w:val="000000"/>
        </w:rPr>
        <w:t xml:space="preserve"> что искаженные и просто не верные представления и самооценки престарелого человека, какими бы дикими они не казались, для него единственное отражение реальности, </w:t>
      </w:r>
      <w:r w:rsidR="007E6BEA" w:rsidRPr="007E6BEA">
        <w:rPr>
          <w:color w:val="000000"/>
        </w:rPr>
        <w:t>по</w:t>
      </w:r>
      <w:r w:rsidR="007E6BEA">
        <w:rPr>
          <w:color w:val="000000"/>
        </w:rPr>
        <w:t>-</w:t>
      </w:r>
      <w:r w:rsidR="007E6BEA" w:rsidRPr="007E6BEA">
        <w:rPr>
          <w:color w:val="000000"/>
        </w:rPr>
        <w:t>другому</w:t>
      </w:r>
      <w:r w:rsidRPr="007E6BEA">
        <w:rPr>
          <w:color w:val="000000"/>
        </w:rPr>
        <w:t xml:space="preserve"> воспринимать окружение он не может.</w:t>
      </w:r>
    </w:p>
    <w:p w:rsidR="00767754" w:rsidRPr="007E6BEA" w:rsidRDefault="00767754" w:rsidP="007E6BEA">
      <w:pPr>
        <w:spacing w:line="360" w:lineRule="auto"/>
        <w:ind w:firstLine="709"/>
        <w:jc w:val="both"/>
        <w:rPr>
          <w:color w:val="000000"/>
        </w:rPr>
      </w:pPr>
      <w:r w:rsidRPr="007E6BEA">
        <w:rPr>
          <w:color w:val="000000"/>
        </w:rPr>
        <w:t>6. Помните, что не существует никаких твердых правил для общения с пожилыми людьми, но если у Вас есть сочувствие к пожилому и желание облегчить его положение, Вы всегда сумеете найти к нему подходы, наладить добрые и плодотворные отношения с ним.</w:t>
      </w:r>
    </w:p>
    <w:p w:rsidR="007E6BEA" w:rsidRDefault="00767754" w:rsidP="007E6BEA">
      <w:pPr>
        <w:spacing w:line="360" w:lineRule="auto"/>
        <w:ind w:firstLine="709"/>
        <w:jc w:val="both"/>
        <w:rPr>
          <w:color w:val="000000"/>
        </w:rPr>
      </w:pPr>
      <w:r w:rsidRPr="007E6BEA">
        <w:rPr>
          <w:color w:val="000000"/>
        </w:rPr>
        <w:t>7. Вне зависимости от Ваших личностных особенностей помните профессиональные качества, которыми Вы должны обладать:</w:t>
      </w:r>
    </w:p>
    <w:p w:rsidR="007E6BEA" w:rsidRDefault="00767754" w:rsidP="007E6BEA">
      <w:pPr>
        <w:spacing w:line="360" w:lineRule="auto"/>
        <w:ind w:firstLine="709"/>
        <w:jc w:val="both"/>
        <w:rPr>
          <w:color w:val="000000"/>
        </w:rPr>
      </w:pPr>
      <w:r w:rsidRPr="007E6BEA">
        <w:rPr>
          <w:color w:val="000000"/>
        </w:rPr>
        <w:t>1</w:t>
      </w:r>
      <w:r w:rsidR="007E6BEA" w:rsidRPr="007E6BEA">
        <w:rPr>
          <w:color w:val="000000"/>
        </w:rPr>
        <w:t>.</w:t>
      </w:r>
      <w:r w:rsidR="007E6BEA">
        <w:rPr>
          <w:color w:val="000000"/>
        </w:rPr>
        <w:t xml:space="preserve"> </w:t>
      </w:r>
      <w:r w:rsidR="007E6BEA" w:rsidRPr="007E6BEA">
        <w:rPr>
          <w:color w:val="000000"/>
        </w:rPr>
        <w:t>До</w:t>
      </w:r>
      <w:r w:rsidRPr="007E6BEA">
        <w:rPr>
          <w:color w:val="000000"/>
        </w:rPr>
        <w:t>брота, заботливость, честность, отзывчивость, приветливость, терпимость, человечность, общительность, сострадание, бескорыстность,</w:t>
      </w:r>
      <w:r w:rsidR="007E6BEA">
        <w:rPr>
          <w:color w:val="000000"/>
        </w:rPr>
        <w:t xml:space="preserve"> </w:t>
      </w:r>
      <w:r w:rsidRPr="007E6BEA">
        <w:rPr>
          <w:color w:val="000000"/>
        </w:rPr>
        <w:t>уравновешенность.</w:t>
      </w:r>
    </w:p>
    <w:p w:rsidR="007E6BEA" w:rsidRDefault="00767754" w:rsidP="007E6BEA">
      <w:pPr>
        <w:spacing w:line="360" w:lineRule="auto"/>
        <w:ind w:firstLine="709"/>
        <w:jc w:val="both"/>
        <w:rPr>
          <w:color w:val="000000"/>
        </w:rPr>
      </w:pPr>
      <w:r w:rsidRPr="007E6BEA">
        <w:rPr>
          <w:color w:val="000000"/>
        </w:rPr>
        <w:t>2</w:t>
      </w:r>
      <w:r w:rsidR="007E6BEA" w:rsidRPr="007E6BEA">
        <w:rPr>
          <w:color w:val="000000"/>
        </w:rPr>
        <w:t>.</w:t>
      </w:r>
      <w:r w:rsidR="007E6BEA">
        <w:rPr>
          <w:color w:val="000000"/>
        </w:rPr>
        <w:t xml:space="preserve"> </w:t>
      </w:r>
      <w:r w:rsidR="007E6BEA" w:rsidRPr="007E6BEA">
        <w:rPr>
          <w:color w:val="000000"/>
        </w:rPr>
        <w:t>Вн</w:t>
      </w:r>
      <w:r w:rsidRPr="007E6BEA">
        <w:rPr>
          <w:color w:val="000000"/>
        </w:rPr>
        <w:t>имание к другим, умение выслушать, обходительность, вежливое отношение к людям.</w:t>
      </w:r>
    </w:p>
    <w:p w:rsidR="00767754" w:rsidRPr="007E6BEA" w:rsidRDefault="00767754" w:rsidP="007E6BEA">
      <w:pPr>
        <w:spacing w:line="360" w:lineRule="auto"/>
        <w:ind w:firstLine="709"/>
        <w:jc w:val="both"/>
        <w:rPr>
          <w:color w:val="000000"/>
        </w:rPr>
      </w:pPr>
      <w:r w:rsidRPr="007E6BEA">
        <w:rPr>
          <w:color w:val="000000"/>
        </w:rPr>
        <w:t>3</w:t>
      </w:r>
      <w:r w:rsidR="007E6BEA" w:rsidRPr="007E6BEA">
        <w:rPr>
          <w:color w:val="000000"/>
        </w:rPr>
        <w:t>.</w:t>
      </w:r>
      <w:r w:rsidR="007E6BEA">
        <w:rPr>
          <w:color w:val="000000"/>
        </w:rPr>
        <w:t xml:space="preserve"> </w:t>
      </w:r>
      <w:r w:rsidR="007E6BEA" w:rsidRPr="007E6BEA">
        <w:rPr>
          <w:color w:val="000000"/>
        </w:rPr>
        <w:t>До</w:t>
      </w:r>
      <w:r w:rsidRPr="007E6BEA">
        <w:rPr>
          <w:color w:val="000000"/>
        </w:rPr>
        <w:t>бросовестность, исполнительность,</w:t>
      </w:r>
      <w:r w:rsidR="007E6BEA">
        <w:rPr>
          <w:color w:val="000000"/>
        </w:rPr>
        <w:t xml:space="preserve"> </w:t>
      </w:r>
      <w:r w:rsidRPr="007E6BEA">
        <w:rPr>
          <w:color w:val="000000"/>
        </w:rPr>
        <w:t>ответственность,</w:t>
      </w:r>
      <w:r w:rsidR="007E6BEA">
        <w:rPr>
          <w:color w:val="000000"/>
        </w:rPr>
        <w:t xml:space="preserve"> </w:t>
      </w:r>
      <w:r w:rsidRPr="007E6BEA">
        <w:rPr>
          <w:color w:val="000000"/>
        </w:rPr>
        <w:t>требовательность к себе.</w:t>
      </w:r>
    </w:p>
    <w:p w:rsidR="00767754" w:rsidRPr="007E6BEA" w:rsidRDefault="00767754" w:rsidP="007E6BEA">
      <w:pPr>
        <w:spacing w:line="360" w:lineRule="auto"/>
        <w:ind w:firstLine="709"/>
        <w:jc w:val="both"/>
        <w:rPr>
          <w:color w:val="000000"/>
        </w:rPr>
      </w:pPr>
    </w:p>
    <w:p w:rsidR="00767754" w:rsidRPr="007E6BEA" w:rsidRDefault="00767754" w:rsidP="007E6BEA">
      <w:pPr>
        <w:tabs>
          <w:tab w:val="left" w:pos="1100"/>
        </w:tabs>
        <w:spacing w:line="360" w:lineRule="auto"/>
        <w:ind w:firstLine="709"/>
        <w:jc w:val="both"/>
        <w:rPr>
          <w:b/>
          <w:color w:val="000000"/>
        </w:rPr>
      </w:pPr>
      <w:r w:rsidRPr="007E6BEA">
        <w:rPr>
          <w:b/>
          <w:color w:val="000000"/>
        </w:rPr>
        <w:t>2.3 Меры по совершенствованию кадрового состава ОДП</w:t>
      </w:r>
    </w:p>
    <w:p w:rsidR="00767754" w:rsidRPr="007E6BEA" w:rsidRDefault="00767754" w:rsidP="007E6BEA">
      <w:pPr>
        <w:tabs>
          <w:tab w:val="left" w:pos="1100"/>
        </w:tabs>
        <w:spacing w:line="360" w:lineRule="auto"/>
        <w:ind w:firstLine="709"/>
        <w:jc w:val="both"/>
        <w:rPr>
          <w:b/>
          <w:color w:val="000000"/>
        </w:rPr>
      </w:pPr>
    </w:p>
    <w:p w:rsidR="007E6BEA" w:rsidRDefault="0034346D" w:rsidP="007E6BEA">
      <w:pPr>
        <w:tabs>
          <w:tab w:val="left" w:pos="1100"/>
        </w:tabs>
        <w:spacing w:line="360" w:lineRule="auto"/>
        <w:ind w:firstLine="709"/>
        <w:jc w:val="both"/>
        <w:rPr>
          <w:color w:val="000000"/>
        </w:rPr>
      </w:pPr>
      <w:r w:rsidRPr="007E6BEA">
        <w:rPr>
          <w:color w:val="000000"/>
        </w:rPr>
        <w:t xml:space="preserve">Чтобы усовершенствовать кадровый состав ОДП </w:t>
      </w:r>
      <w:r w:rsidR="007E6BEA" w:rsidRPr="007E6BEA">
        <w:rPr>
          <w:color w:val="000000"/>
        </w:rPr>
        <w:t>г.</w:t>
      </w:r>
      <w:r w:rsidR="007E6BEA">
        <w:rPr>
          <w:color w:val="000000"/>
        </w:rPr>
        <w:t> </w:t>
      </w:r>
      <w:r w:rsidR="007E6BEA" w:rsidRPr="007E6BEA">
        <w:rPr>
          <w:color w:val="000000"/>
        </w:rPr>
        <w:t>Шолоховского</w:t>
      </w:r>
      <w:r w:rsidRPr="007E6BEA">
        <w:rPr>
          <w:color w:val="000000"/>
        </w:rPr>
        <w:t xml:space="preserve"> района, можно предложить ряд профилактических и коррекционных мер, которые способствуют улучшению психологического состояния, повышению профессионально-этического, квалификационного уровней, в целом улучшают социальное обслуживание граждан пожилого возраста и инвалидов.</w:t>
      </w:r>
    </w:p>
    <w:p w:rsidR="007E6BEA" w:rsidRDefault="0034346D" w:rsidP="007E6BEA">
      <w:pPr>
        <w:numPr>
          <w:ilvl w:val="0"/>
          <w:numId w:val="15"/>
        </w:numPr>
        <w:tabs>
          <w:tab w:val="left" w:pos="0"/>
        </w:tabs>
        <w:spacing w:line="360" w:lineRule="auto"/>
        <w:ind w:left="0" w:firstLine="709"/>
        <w:jc w:val="both"/>
        <w:rPr>
          <w:color w:val="000000"/>
        </w:rPr>
      </w:pPr>
      <w:r w:rsidRPr="007E6BEA">
        <w:rPr>
          <w:color w:val="000000"/>
        </w:rPr>
        <w:t xml:space="preserve">Можно предложить как меру предупреждения текучести кадров увеличение в штате сотрудников, подобающе относящихся к своей работе, подходить к подбору кадров для службы более ответственно, </w:t>
      </w:r>
      <w:r w:rsidR="007E6BEA">
        <w:rPr>
          <w:color w:val="000000"/>
        </w:rPr>
        <w:t>т.е.</w:t>
      </w:r>
      <w:r w:rsidRPr="007E6BEA">
        <w:rPr>
          <w:color w:val="000000"/>
        </w:rPr>
        <w:t xml:space="preserve"> необходимо не только выявлять у претендентов образование и стаж работы, но и интерес к работе, увлеченность, любовь, желание помогать нуждающимся людям, с которыми они будут работать. Это можно делать с помощью тестирования, интервьюирования силами психолога, который бы специально занимался подбором кадров для службы и входил в аппарат центра.</w:t>
      </w:r>
    </w:p>
    <w:p w:rsidR="0034346D" w:rsidRPr="007E6BEA" w:rsidRDefault="0034346D" w:rsidP="007E6BEA">
      <w:pPr>
        <w:numPr>
          <w:ilvl w:val="0"/>
          <w:numId w:val="15"/>
        </w:numPr>
        <w:tabs>
          <w:tab w:val="num" w:pos="0"/>
          <w:tab w:val="left" w:pos="1100"/>
        </w:tabs>
        <w:spacing w:line="360" w:lineRule="auto"/>
        <w:ind w:left="0" w:firstLine="709"/>
        <w:jc w:val="both"/>
        <w:rPr>
          <w:color w:val="000000"/>
        </w:rPr>
      </w:pPr>
      <w:r w:rsidRPr="007E6BEA">
        <w:rPr>
          <w:color w:val="000000"/>
        </w:rPr>
        <w:t>Несомненно, сотрудники ОДП, работающие с пожилыми людьми, подвергаются</w:t>
      </w:r>
      <w:r w:rsidR="007E6BEA">
        <w:rPr>
          <w:color w:val="000000"/>
        </w:rPr>
        <w:t xml:space="preserve"> </w:t>
      </w:r>
      <w:r w:rsidRPr="007E6BEA">
        <w:rPr>
          <w:color w:val="000000"/>
        </w:rPr>
        <w:t>большой психологической нагрузке, стрессу, переутомлению, нервным срывам, поэтому необходимо поддерживать и улучшать их психологическое состояние. Было установлено, что в ОДП психолог работает с сотрудниками, но, во-первых, должность психолога предусмотрена одна на все отделения; во-вторых, нет специального кабинета, где бы можно было поработать в спокойной обстановке как индивидуально, так и в группе. Поэтому необходима вторая ставка психолога, непосредственно работающего с сотрудниками в специально оборудованном кабинете.</w:t>
      </w:r>
    </w:p>
    <w:p w:rsidR="007E6BEA" w:rsidRDefault="0034346D" w:rsidP="007E6BEA">
      <w:pPr>
        <w:numPr>
          <w:ilvl w:val="0"/>
          <w:numId w:val="15"/>
        </w:numPr>
        <w:tabs>
          <w:tab w:val="num" w:pos="0"/>
          <w:tab w:val="left" w:pos="1100"/>
        </w:tabs>
        <w:spacing w:line="360" w:lineRule="auto"/>
        <w:ind w:left="0" w:firstLine="709"/>
        <w:jc w:val="both"/>
        <w:rPr>
          <w:color w:val="000000"/>
        </w:rPr>
      </w:pPr>
      <w:r w:rsidRPr="007E6BEA">
        <w:rPr>
          <w:color w:val="000000"/>
        </w:rPr>
        <w:t>В связи с тем, не все сотрудники ОДП имеют высшее образование, дать сотрудникам возможность повысить образовательный уровень через заочное, вечернее обучение. Для чего необходимо разработать систему мер поощрения для обучающихся, таких как повышение оплаты труда, переведение на более высокую должность и так далее.</w:t>
      </w:r>
    </w:p>
    <w:p w:rsidR="0034346D" w:rsidRPr="007E6BEA" w:rsidRDefault="0034346D" w:rsidP="007E6BEA">
      <w:pPr>
        <w:numPr>
          <w:ilvl w:val="0"/>
          <w:numId w:val="15"/>
        </w:numPr>
        <w:tabs>
          <w:tab w:val="left" w:pos="100"/>
        </w:tabs>
        <w:spacing w:line="360" w:lineRule="auto"/>
        <w:ind w:left="0" w:firstLine="709"/>
        <w:jc w:val="both"/>
        <w:rPr>
          <w:color w:val="000000"/>
        </w:rPr>
      </w:pPr>
      <w:r w:rsidRPr="007E6BEA">
        <w:rPr>
          <w:color w:val="000000"/>
        </w:rPr>
        <w:t>В процессе социологического исследования были выявлены недостатки на этическом уровне. Необходима коррекция поведения при общении, для чего необходимо ввести в штат должность педагога, который бы занимался с сотрудниками. Кроме того, существуют упражнения по развитию навыков общения, и педагог мог бы организовать подобного рода занятия индивидуально или в группе.</w:t>
      </w:r>
    </w:p>
    <w:p w:rsidR="0034346D" w:rsidRPr="007E6BEA" w:rsidRDefault="0034346D" w:rsidP="007E6BEA">
      <w:pPr>
        <w:tabs>
          <w:tab w:val="left" w:pos="100"/>
        </w:tabs>
        <w:spacing w:line="360" w:lineRule="auto"/>
        <w:ind w:firstLine="709"/>
        <w:jc w:val="both"/>
        <w:rPr>
          <w:color w:val="000000"/>
        </w:rPr>
      </w:pPr>
      <w:r w:rsidRPr="007E6BEA">
        <w:rPr>
          <w:color w:val="000000"/>
        </w:rPr>
        <w:t>Так же можно предложить следующие мероприятия для усовершенствования кадрового состава:</w:t>
      </w:r>
    </w:p>
    <w:p w:rsidR="0034346D" w:rsidRPr="007E6BEA" w:rsidRDefault="0034346D" w:rsidP="007E6BEA">
      <w:pPr>
        <w:numPr>
          <w:ilvl w:val="0"/>
          <w:numId w:val="16"/>
        </w:numPr>
        <w:tabs>
          <w:tab w:val="left" w:pos="100"/>
        </w:tabs>
        <w:spacing w:line="360" w:lineRule="auto"/>
        <w:ind w:left="0" w:firstLine="709"/>
        <w:jc w:val="both"/>
        <w:rPr>
          <w:color w:val="000000"/>
        </w:rPr>
      </w:pPr>
      <w:r w:rsidRPr="007E6BEA">
        <w:rPr>
          <w:color w:val="000000"/>
        </w:rPr>
        <w:t>Ввести в штатное расписание должность психолога, который оказывал бы помощь не только клиентам, но и сотрудникам;</w:t>
      </w:r>
    </w:p>
    <w:p w:rsidR="0034346D" w:rsidRPr="007E6BEA" w:rsidRDefault="0034346D" w:rsidP="007E6BEA">
      <w:pPr>
        <w:numPr>
          <w:ilvl w:val="0"/>
          <w:numId w:val="16"/>
        </w:numPr>
        <w:tabs>
          <w:tab w:val="left" w:pos="100"/>
        </w:tabs>
        <w:spacing w:line="360" w:lineRule="auto"/>
        <w:ind w:left="0" w:firstLine="709"/>
        <w:jc w:val="both"/>
        <w:rPr>
          <w:color w:val="000000"/>
        </w:rPr>
      </w:pPr>
      <w:r w:rsidRPr="007E6BEA">
        <w:rPr>
          <w:color w:val="000000"/>
        </w:rPr>
        <w:t>С целью повышения квалификации сотрудников необходимо проводить занятия с педагогом, который прививал бы этические нормы в общении с клиентами;</w:t>
      </w:r>
    </w:p>
    <w:p w:rsidR="0034346D" w:rsidRPr="007E6BEA" w:rsidRDefault="0034346D" w:rsidP="007E6BEA">
      <w:pPr>
        <w:numPr>
          <w:ilvl w:val="0"/>
          <w:numId w:val="16"/>
        </w:numPr>
        <w:tabs>
          <w:tab w:val="left" w:pos="100"/>
        </w:tabs>
        <w:spacing w:line="360" w:lineRule="auto"/>
        <w:ind w:left="0" w:firstLine="709"/>
        <w:jc w:val="both"/>
        <w:rPr>
          <w:color w:val="000000"/>
        </w:rPr>
      </w:pPr>
      <w:r w:rsidRPr="007E6BEA">
        <w:rPr>
          <w:color w:val="000000"/>
        </w:rPr>
        <w:t>Так же в штатное расписание необходимо ввести должность социального работника, который будет заниматься вопросами комплектования контингента отделения, формированием микроклиматов среди посетителей отделения, оказанием психологической помощи, в определенной степени организацией досуговых мероприятий и др.</w:t>
      </w:r>
    </w:p>
    <w:p w:rsidR="003B7AA4" w:rsidRPr="007E6BEA" w:rsidRDefault="003B7AA4" w:rsidP="007E6BEA">
      <w:pPr>
        <w:spacing w:line="360" w:lineRule="auto"/>
        <w:ind w:firstLine="709"/>
        <w:jc w:val="both"/>
        <w:rPr>
          <w:color w:val="000000"/>
        </w:rPr>
      </w:pPr>
      <w:r w:rsidRPr="007E6BEA">
        <w:rPr>
          <w:color w:val="000000"/>
        </w:rPr>
        <w:t>Подводя итог по этой главе, из всего вышесказанного можно сделать следующие выводы:</w:t>
      </w:r>
    </w:p>
    <w:p w:rsidR="003B7AA4" w:rsidRPr="007E6BEA" w:rsidRDefault="007E6BEA" w:rsidP="007E6BEA">
      <w:pPr>
        <w:spacing w:line="360" w:lineRule="auto"/>
        <w:ind w:firstLine="709"/>
        <w:jc w:val="both"/>
        <w:rPr>
          <w:color w:val="000000"/>
        </w:rPr>
      </w:pPr>
      <w:r>
        <w:rPr>
          <w:color w:val="000000"/>
        </w:rPr>
        <w:t>– </w:t>
      </w:r>
      <w:r w:rsidR="003B7AA4" w:rsidRPr="007E6BEA">
        <w:rPr>
          <w:color w:val="000000"/>
        </w:rPr>
        <w:t>Реально функционирующая структура ОДП точности соответствует типовой;</w:t>
      </w:r>
    </w:p>
    <w:p w:rsidR="003B7AA4" w:rsidRPr="007E6BEA" w:rsidRDefault="007E6BEA" w:rsidP="007E6BEA">
      <w:pPr>
        <w:spacing w:line="360" w:lineRule="auto"/>
        <w:ind w:firstLine="709"/>
        <w:jc w:val="both"/>
        <w:rPr>
          <w:color w:val="000000"/>
        </w:rPr>
      </w:pPr>
      <w:r>
        <w:rPr>
          <w:color w:val="000000"/>
        </w:rPr>
        <w:t>– </w:t>
      </w:r>
      <w:r w:rsidR="003B7AA4" w:rsidRPr="007E6BEA">
        <w:rPr>
          <w:color w:val="000000"/>
        </w:rPr>
        <w:t>Кадровое обеспечение можно признать вполне соответствующим тем задачам, которые стоят перед данным учреждением;</w:t>
      </w:r>
    </w:p>
    <w:p w:rsidR="003B7AA4" w:rsidRPr="007E6BEA" w:rsidRDefault="007E6BEA" w:rsidP="007E6BEA">
      <w:pPr>
        <w:spacing w:line="360" w:lineRule="auto"/>
        <w:ind w:firstLine="709"/>
        <w:jc w:val="both"/>
        <w:rPr>
          <w:color w:val="000000"/>
        </w:rPr>
      </w:pPr>
      <w:r>
        <w:rPr>
          <w:color w:val="000000"/>
        </w:rPr>
        <w:t>– </w:t>
      </w:r>
      <w:r w:rsidR="003B7AA4" w:rsidRPr="007E6BEA">
        <w:rPr>
          <w:color w:val="000000"/>
        </w:rPr>
        <w:t>Количественно кадровый состав соответствует типовой структуре; однако, следует увеличить штат сотрудников путём введения должности психолога для решения психологических</w:t>
      </w:r>
      <w:r>
        <w:rPr>
          <w:color w:val="000000"/>
        </w:rPr>
        <w:t xml:space="preserve"> </w:t>
      </w:r>
      <w:r w:rsidR="003B7AA4" w:rsidRPr="007E6BEA">
        <w:rPr>
          <w:color w:val="000000"/>
        </w:rPr>
        <w:t>проблем сотрудников.</w:t>
      </w:r>
    </w:p>
    <w:p w:rsidR="003B7AA4" w:rsidRPr="007E6BEA" w:rsidRDefault="003B7AA4" w:rsidP="007E6BEA">
      <w:pPr>
        <w:spacing w:line="360" w:lineRule="auto"/>
        <w:ind w:firstLine="709"/>
        <w:jc w:val="both"/>
        <w:rPr>
          <w:color w:val="000000"/>
        </w:rPr>
      </w:pPr>
    </w:p>
    <w:p w:rsidR="003B7AA4" w:rsidRPr="007E6BEA" w:rsidRDefault="003B7AA4" w:rsidP="007E6BEA">
      <w:pPr>
        <w:spacing w:line="360" w:lineRule="auto"/>
        <w:ind w:firstLine="709"/>
        <w:jc w:val="both"/>
        <w:rPr>
          <w:color w:val="000000"/>
        </w:rPr>
      </w:pPr>
    </w:p>
    <w:p w:rsidR="003B7AA4" w:rsidRPr="008F4FCB" w:rsidRDefault="008F4FCB" w:rsidP="007E6BEA">
      <w:pPr>
        <w:tabs>
          <w:tab w:val="left" w:pos="100"/>
        </w:tabs>
        <w:spacing w:line="360" w:lineRule="auto"/>
        <w:ind w:firstLine="709"/>
        <w:jc w:val="both"/>
        <w:rPr>
          <w:b/>
          <w:color w:val="000000"/>
        </w:rPr>
      </w:pPr>
      <w:r>
        <w:rPr>
          <w:color w:val="000000"/>
        </w:rPr>
        <w:br w:type="page"/>
      </w:r>
      <w:r w:rsidRPr="008F4FCB">
        <w:rPr>
          <w:b/>
          <w:color w:val="000000"/>
        </w:rPr>
        <w:t>3. Технологии социальной работы с клиентами ОДП</w:t>
      </w:r>
    </w:p>
    <w:p w:rsidR="003B7AA4" w:rsidRPr="007E6BEA" w:rsidRDefault="003B7AA4" w:rsidP="007E6BEA">
      <w:pPr>
        <w:tabs>
          <w:tab w:val="left" w:pos="100"/>
        </w:tabs>
        <w:spacing w:line="360" w:lineRule="auto"/>
        <w:ind w:firstLine="709"/>
        <w:jc w:val="both"/>
        <w:rPr>
          <w:color w:val="000000"/>
        </w:rPr>
      </w:pPr>
    </w:p>
    <w:p w:rsidR="003B7AA4" w:rsidRPr="007E6BEA" w:rsidRDefault="003B7AA4" w:rsidP="007E6BEA">
      <w:pPr>
        <w:tabs>
          <w:tab w:val="left" w:pos="0"/>
        </w:tabs>
        <w:spacing w:line="360" w:lineRule="auto"/>
        <w:ind w:firstLine="709"/>
        <w:jc w:val="both"/>
        <w:rPr>
          <w:b/>
          <w:color w:val="000000"/>
        </w:rPr>
      </w:pPr>
      <w:r w:rsidRPr="007E6BEA">
        <w:rPr>
          <w:b/>
          <w:color w:val="000000"/>
        </w:rPr>
        <w:t>3.1 Теоретические основы досуговой деятельности социальных</w:t>
      </w:r>
      <w:r w:rsidR="007E6BEA">
        <w:rPr>
          <w:b/>
          <w:color w:val="000000"/>
        </w:rPr>
        <w:t xml:space="preserve"> </w:t>
      </w:r>
      <w:r w:rsidR="008F4FCB">
        <w:rPr>
          <w:b/>
          <w:color w:val="000000"/>
        </w:rPr>
        <w:t>служб</w:t>
      </w:r>
    </w:p>
    <w:p w:rsidR="003B7AA4" w:rsidRPr="007E6BEA" w:rsidRDefault="003B7AA4" w:rsidP="007E6BEA">
      <w:pPr>
        <w:tabs>
          <w:tab w:val="left" w:pos="0"/>
        </w:tabs>
        <w:spacing w:line="360" w:lineRule="auto"/>
        <w:ind w:firstLine="709"/>
        <w:jc w:val="both"/>
        <w:rPr>
          <w:color w:val="000000"/>
        </w:rPr>
      </w:pPr>
    </w:p>
    <w:p w:rsidR="003B7AA4" w:rsidRPr="007E6BEA" w:rsidRDefault="003B7AA4" w:rsidP="007E6BEA">
      <w:pPr>
        <w:tabs>
          <w:tab w:val="left" w:pos="0"/>
        </w:tabs>
        <w:spacing w:line="360" w:lineRule="auto"/>
        <w:ind w:firstLine="709"/>
        <w:jc w:val="both"/>
        <w:rPr>
          <w:color w:val="000000"/>
        </w:rPr>
      </w:pPr>
      <w:r w:rsidRPr="007E6BEA">
        <w:rPr>
          <w:color w:val="000000"/>
        </w:rPr>
        <w:t>Старение – трудный период в жизни человека. Нет другого возрастного периода, который представлял бы столько трудностей для человека. Происходит ухудшение здоровья, которое затрагивает все функции организма. Перед человеком встает ряд социальных и психологических проблем. Уход на пенсию, болезни, отсутствие постоянной работы приводит к тому, что жизнь человека становится беднее, меньше положительных эмоций, возникает чувство одиночества и ненужности. Существенно меняется характер. С годами человек все сложнее приспосабливается к окружающему его миру. Если добавить к этому и различного вида болезни, то мы получим довольно полное представление о состоянии пожилого человека. Все это снижает защитные силы организма, уменьшает способность переносить всякого рода эмоциональные нагрузки. Любое изменение взаимоотношений вызывает у пожилого человека отрицательные эмоции, приводит к нарушению сна, снижению настроения. Пожилые люди, как правило, трудно приспосабливаются к различным жизненным ситуациям, к изменению привычного стереотипа. Для пожилых людей характерны две черты образа жизни: во-первых, пожилые люди незначительные для молодых людей события (поход в магазин, посещение какой-либо организации) долго переживают, вспоминают, считают важным; во-вторых, пожилой человек живет в настоящем – отсюда бережливость, осторожностью. Меняется и духовный мир. Время замедляется и становится плавным. Но главная психологическая проблема пожилых – это невостребованность в общении.</w:t>
      </w:r>
      <w:r w:rsidRPr="007E6BEA">
        <w:rPr>
          <w:rStyle w:val="a5"/>
          <w:color w:val="000000"/>
        </w:rPr>
        <w:footnoteReference w:id="5"/>
      </w:r>
    </w:p>
    <w:p w:rsidR="003B7AA4" w:rsidRPr="007E6BEA" w:rsidRDefault="003B7AA4" w:rsidP="007E6BEA">
      <w:pPr>
        <w:tabs>
          <w:tab w:val="left" w:pos="0"/>
        </w:tabs>
        <w:spacing w:line="360" w:lineRule="auto"/>
        <w:ind w:firstLine="709"/>
        <w:jc w:val="both"/>
        <w:rPr>
          <w:color w:val="000000"/>
        </w:rPr>
      </w:pPr>
      <w:r w:rsidRPr="007E6BEA">
        <w:rPr>
          <w:color w:val="000000"/>
        </w:rPr>
        <w:t>Происходит «сужение сферы общения, синдром опустошения гнезда», уход человека в себя. Дефицит общения у одиноких стариков неблагоприятно влияет на их эмоциональную сферу, на психику. В связи с этим удовлетворение потребности в общении имеет важное значение.</w:t>
      </w:r>
    </w:p>
    <w:p w:rsidR="003B7AA4" w:rsidRPr="007E6BEA" w:rsidRDefault="003B7AA4" w:rsidP="007E6BEA">
      <w:pPr>
        <w:tabs>
          <w:tab w:val="left" w:pos="0"/>
        </w:tabs>
        <w:spacing w:line="360" w:lineRule="auto"/>
        <w:ind w:firstLine="709"/>
        <w:jc w:val="both"/>
        <w:rPr>
          <w:color w:val="000000"/>
        </w:rPr>
      </w:pPr>
      <w:r w:rsidRPr="007E6BEA">
        <w:rPr>
          <w:color w:val="000000"/>
        </w:rPr>
        <w:t>Пожалуй, самая большая беда пожилых людей в разговоре – это многословие. Поскольку с возрастом становится все труднее четко повторятся, упоминать разные мелочи, ходить вокруг и около,</w:t>
      </w:r>
      <w:r w:rsidR="007E6BEA">
        <w:rPr>
          <w:color w:val="000000"/>
        </w:rPr>
        <w:t xml:space="preserve"> </w:t>
      </w:r>
      <w:r w:rsidRPr="007E6BEA">
        <w:rPr>
          <w:color w:val="000000"/>
        </w:rPr>
        <w:t>говорить долго и путано. Чтобы избежать этого, нужно помочь пожилому человеку не упустить из внимания главную мысль.</w:t>
      </w:r>
    </w:p>
    <w:p w:rsidR="003B7AA4" w:rsidRPr="007E6BEA" w:rsidRDefault="003B7AA4" w:rsidP="007E6BEA">
      <w:pPr>
        <w:tabs>
          <w:tab w:val="left" w:pos="0"/>
        </w:tabs>
        <w:spacing w:line="360" w:lineRule="auto"/>
        <w:ind w:firstLine="709"/>
        <w:jc w:val="both"/>
        <w:rPr>
          <w:color w:val="000000"/>
        </w:rPr>
      </w:pPr>
      <w:r w:rsidRPr="007E6BEA">
        <w:rPr>
          <w:color w:val="000000"/>
        </w:rPr>
        <w:t>У пожилого человека с годами запас интересных идей истощается. Старики живут замкнуто. Их жизнь бедна событиями. Особенно если анна ограничена стенами дома. С возрастом люди становятся все более озабочены своими идеями и переживаниями. Пожилые люди часто грешат тягой к бесконечным пересказам своих семейных неурядиц. В своих разговорах пожилые люди часто не замечают, что повторяют уже сказанное или давно известное. Говорливость пожилых людей мотивирована их одиночеством и объяснимым после этого возбуждением, когда у них появляются слушатели. С возрастом люди становятся менее чувствительны к таким моментам, когда бывает лучше промолчать, чем высказываться на определенную тему. Старость, порождая проблемы в личном общении, дает немало преимуществ. К ним можно отнести отказ от соперничества, понимание неизбежности ошибок и заблуждений, большую терпимость к умению относиться снисходительно и с юмором. На поведение престарелых</w:t>
      </w:r>
      <w:r w:rsidR="007E6BEA">
        <w:rPr>
          <w:color w:val="000000"/>
        </w:rPr>
        <w:t xml:space="preserve"> </w:t>
      </w:r>
      <w:r w:rsidRPr="007E6BEA">
        <w:rPr>
          <w:color w:val="000000"/>
        </w:rPr>
        <w:t>влияет не только их возраст, но и возраст тех, с кем они общаются. Общение с маленькими детьми и со сверстниками происходит проще, нежели с молодыми. Перемены во взглядах, надеждах, опасении и настроении увеличивает водораздел между пожилыми и молодыми. Представление о хорошем вкусе, скромности в одежде и прическе и тому подобное у пожилых людей, конечно, иное, нежели у молодежи. Наконец, старикам трудно забыть, сколько стоили деньги раньше, и они обречены выглядеть в глазах молодых скупердяями. Восприятие времени у пожилых людей иное, нежели у юноши, потому что текущее время ему видится в ретроспективе прожитых лет и представляется скоротечным. Кроме того, для пожилых людей прошлое значит много больше, чем для молодых, кому это прошлое неведомо. Большой жизненный опыт, умение спокойно и рассудительно заглядывать вперед делает стариков людьми мудрыми, способными стать моральной опорой в трудные минуты. В общении должна быть активная сопричастность, где один рад тому, что делает другой. Такой самоконтроль и участие к другому, сообразно его возрасту и характеру, надежно приведет контакты пожилого человека к дружеским и сердечным связям.</w:t>
      </w:r>
      <w:r w:rsidRPr="007E6BEA">
        <w:rPr>
          <w:rStyle w:val="a5"/>
          <w:color w:val="000000"/>
        </w:rPr>
        <w:t xml:space="preserve"> </w:t>
      </w:r>
      <w:r w:rsidRPr="007E6BEA">
        <w:rPr>
          <w:rStyle w:val="a5"/>
          <w:color w:val="000000"/>
        </w:rPr>
        <w:footnoteReference w:id="6"/>
      </w:r>
    </w:p>
    <w:p w:rsidR="003B7AA4" w:rsidRPr="007E6BEA" w:rsidRDefault="003B7AA4" w:rsidP="007E6BEA">
      <w:pPr>
        <w:tabs>
          <w:tab w:val="left" w:pos="0"/>
        </w:tabs>
        <w:spacing w:line="360" w:lineRule="auto"/>
        <w:ind w:firstLine="709"/>
        <w:jc w:val="both"/>
        <w:rPr>
          <w:color w:val="000000"/>
        </w:rPr>
      </w:pPr>
      <w:r w:rsidRPr="007E6BEA">
        <w:rPr>
          <w:color w:val="000000"/>
        </w:rPr>
        <w:t>Сердцевиной всех человеческих контактов служит внимательность и отзывчивость по отношению к другому человеку.</w:t>
      </w:r>
    </w:p>
    <w:p w:rsidR="003B7AA4" w:rsidRPr="007E6BEA" w:rsidRDefault="003B7AA4" w:rsidP="007E6BEA">
      <w:pPr>
        <w:tabs>
          <w:tab w:val="left" w:pos="0"/>
        </w:tabs>
        <w:spacing w:line="360" w:lineRule="auto"/>
        <w:ind w:firstLine="709"/>
        <w:jc w:val="both"/>
        <w:rPr>
          <w:color w:val="000000"/>
        </w:rPr>
      </w:pPr>
      <w:r w:rsidRPr="007E6BEA">
        <w:rPr>
          <w:color w:val="000000"/>
        </w:rPr>
        <w:t>Когда пожилой человек начнет представлять собой «проблему» для молодых людей, он обязательно будет опасаться покушения на свою свободу. С еще большим опасением старики ожидают это от «профессиональных» работников только потому, что они профессионалы. Потому тем, кто имеет дело с пожилыми людьми в порядке своих служебных обязанностей, надо подходить к ним сугубо индивидуально, с пониманием, искренним сочувствием и даже состраданием, если клиент переживает горе. Конечно, для специалиста это часто просто работа, и как эту работу выполнять, решает он сам. Но работа будет выполнена лучше и с большим взаимодействием со стороны пожилого человека, если этот специалист будет считать своим профессиональным долгом все контакты с пожилыми людьми сделать человечными, доброжелательными и продуктивными. В любом случае, вступая в контакт с пожилым человеком, он завязывает с ним человеческие отношения. Ввиду своей беспомощности, они как никто другой нуждаются в теплом и внимательном подходе, а всякое пренебрежение или ущемлении становится причиной их отчужденности и нежелания сотрудничать.</w:t>
      </w:r>
    </w:p>
    <w:p w:rsidR="003B7AA4" w:rsidRPr="007E6BEA" w:rsidRDefault="003B7AA4" w:rsidP="007E6BEA">
      <w:pPr>
        <w:tabs>
          <w:tab w:val="left" w:pos="0"/>
        </w:tabs>
        <w:spacing w:line="360" w:lineRule="auto"/>
        <w:ind w:firstLine="709"/>
        <w:jc w:val="both"/>
        <w:rPr>
          <w:color w:val="000000"/>
        </w:rPr>
      </w:pPr>
      <w:r w:rsidRPr="007E6BEA">
        <w:rPr>
          <w:color w:val="000000"/>
        </w:rPr>
        <w:t>Если специалисты в состоянии сделать свой контакт теплым, он может много добиться, потому что пожилые люди, подобно детям, увидев заинтересованность и сочувствие, выплеснут свои заботы, нужды и радости – все до последней капли. Если же доверия не возникает и они почувствуют, что к ним относятся как к канцелярскому «делу», которое надо «закрыть», они замыкаются, начинают отмалчиваться и часто вообще перестают слушать, что им говорят. Например, когда медсестра спросила одну престарелую пациентку, почему она не слушает объяснения доктора, что и как ей надо принимать, та ответила: «Да он ко мне и не обращался».</w:t>
      </w:r>
    </w:p>
    <w:p w:rsidR="007E6BEA" w:rsidRDefault="003B7AA4" w:rsidP="007E6BEA">
      <w:pPr>
        <w:tabs>
          <w:tab w:val="left" w:pos="0"/>
        </w:tabs>
        <w:spacing w:line="360" w:lineRule="auto"/>
        <w:ind w:firstLine="709"/>
        <w:jc w:val="both"/>
        <w:rPr>
          <w:color w:val="000000"/>
        </w:rPr>
      </w:pPr>
      <w:r w:rsidRPr="007E6BEA">
        <w:rPr>
          <w:color w:val="000000"/>
        </w:rPr>
        <w:t>Возможно, правильнее будет сказать, что проблемы в профессиональном общении с пожилыми людьми проистекают не столько из их преднамеренного уклонения от контакта или безразличия, сколько от неспособности поступать так, как требуется. Чаще всего такая замкнутость и другие препятствия в общении случаются в момент, когда старики, остро нуждаются в добром участии, озабочено сосредотачиваются на действительном или мнимом факте пренебрежения старым человеком, на ощущении своей беспомощности. Добросердечное внимание в такой момент просто преображает пожилого человека, снимая напряженность и делая его отзывчивым в общении, и это дает возможность наладить доброе и прочные дружеские отношения.</w:t>
      </w:r>
      <w:r w:rsidRPr="007E6BEA">
        <w:rPr>
          <w:rStyle w:val="a5"/>
          <w:color w:val="000000"/>
        </w:rPr>
        <w:t xml:space="preserve"> </w:t>
      </w:r>
      <w:r w:rsidRPr="007E6BEA">
        <w:rPr>
          <w:rStyle w:val="a5"/>
          <w:color w:val="000000"/>
        </w:rPr>
        <w:footnoteReference w:id="7"/>
      </w:r>
    </w:p>
    <w:p w:rsidR="003B7AA4" w:rsidRPr="007E6BEA" w:rsidRDefault="003B7AA4" w:rsidP="007E6BEA">
      <w:pPr>
        <w:tabs>
          <w:tab w:val="left" w:pos="0"/>
        </w:tabs>
        <w:spacing w:line="360" w:lineRule="auto"/>
        <w:ind w:firstLine="709"/>
        <w:jc w:val="both"/>
        <w:rPr>
          <w:color w:val="000000"/>
        </w:rPr>
      </w:pPr>
      <w:r w:rsidRPr="007E6BEA">
        <w:rPr>
          <w:color w:val="000000"/>
        </w:rPr>
        <w:t>Профессиональному работнику также следует учитывать, что чрезмерная напряженность и эмоциональная закомплексованность пожилых людей может иметь чисто объективные причины: человек лишился былой власти и влияния, задето самолюбие, сократился денежный доход, ему кажется (а может быть, и на самом деле), что он теряет уважение других, а также переживает описанные выше разочарования и крушение надежд.</w:t>
      </w:r>
    </w:p>
    <w:p w:rsidR="003B7AA4" w:rsidRPr="007E6BEA" w:rsidRDefault="003B7AA4" w:rsidP="007E6BEA">
      <w:pPr>
        <w:tabs>
          <w:tab w:val="left" w:pos="0"/>
        </w:tabs>
        <w:spacing w:line="360" w:lineRule="auto"/>
        <w:ind w:firstLine="709"/>
        <w:jc w:val="both"/>
        <w:rPr>
          <w:color w:val="000000"/>
        </w:rPr>
      </w:pPr>
      <w:r w:rsidRPr="007E6BEA">
        <w:rPr>
          <w:color w:val="000000"/>
        </w:rPr>
        <w:t>Чтобы не провоцировать у пожилых людей эти чувства ущербности, надо относится к ним не с жалостью, а с пониманием, воспринимать их слабости как таковые, не навязывать свою помощь, а оказывать ее только по необходимости и насколько это возможно исподволь, стараться делать все, чтобы пожилой человек мог сам себе помогать. Даже если специалист всего лишь позволит немощному старику зашнуровать себе ботинки, причесаться или взять его под руку вместо того, чтобы самой его поддерживать (тем самым он выбирает такую поддержку, какая ему нужна), это может для пациента значит очень много. В профессиональном обслуживании пожилого человека, подобно его отношениям в семье, ему нужна своя роль и обязанности. Эта активность и сознание собственной значимости будут способствовать улучшения его настроения и коммуникабельности. Более того, чем старше и слабее пожилой человек, тем для него важнее хотя бы немного участвовать самому в деловых отношениях и хоть чем-то, пусть самым не значительным, быть полезным другим.</w:t>
      </w:r>
    </w:p>
    <w:p w:rsidR="003B7AA4" w:rsidRPr="007E6BEA" w:rsidRDefault="003B7AA4" w:rsidP="007E6BEA">
      <w:pPr>
        <w:tabs>
          <w:tab w:val="left" w:pos="0"/>
        </w:tabs>
        <w:spacing w:line="360" w:lineRule="auto"/>
        <w:ind w:firstLine="709"/>
        <w:jc w:val="both"/>
        <w:rPr>
          <w:color w:val="000000"/>
        </w:rPr>
      </w:pPr>
      <w:r w:rsidRPr="007E6BEA">
        <w:rPr>
          <w:color w:val="000000"/>
        </w:rPr>
        <w:t>Чтобы разумно и достойно организовать досуг престарелым в ОДП нужно исходить из того, что у обитателей этих учреждений те же самые недуги и проблемы, что и у всех стариков, только значительно усиленные и умноженные безликостью окружения и еще большим одиночеством, несмотря на немалое число компонентов.</w:t>
      </w:r>
    </w:p>
    <w:p w:rsidR="003B7AA4" w:rsidRPr="007E6BEA" w:rsidRDefault="003B7AA4" w:rsidP="007E6BEA">
      <w:pPr>
        <w:tabs>
          <w:tab w:val="left" w:pos="0"/>
        </w:tabs>
        <w:spacing w:line="360" w:lineRule="auto"/>
        <w:ind w:firstLine="709"/>
        <w:jc w:val="both"/>
        <w:rPr>
          <w:color w:val="000000"/>
        </w:rPr>
      </w:pPr>
      <w:r w:rsidRPr="007E6BEA">
        <w:rPr>
          <w:color w:val="000000"/>
        </w:rPr>
        <w:t>Чтобы вновь поступивший пациент такого учреждения не замыкался, был открыт для целительного общения и сохранял чувство собственного достоинства, специалистам и персоналу такого учреждения следует встретить его тепло и приветливо. Налаживание контакта с престарелым пациентом и в приобщении его к коллективу большую помощь может оказать то, что пожилые люди тяготеют к тому, чтобы брать на себя какие-то функции и старательно их выполнять. Поэтому, предложив пациенту посильную для него задачу можно успешно создать ему условия для самостоятельной деятельности, позволяющей ему чувствовать себя нужным, и рассчитывать на дружественное отношение окружающих.</w:t>
      </w:r>
    </w:p>
    <w:p w:rsidR="003B7AA4" w:rsidRPr="007E6BEA" w:rsidRDefault="003B7AA4" w:rsidP="007E6BEA">
      <w:pPr>
        <w:shd w:val="clear" w:color="auto" w:fill="FFFFFF"/>
        <w:spacing w:line="360" w:lineRule="auto"/>
        <w:ind w:firstLine="709"/>
        <w:jc w:val="both"/>
        <w:rPr>
          <w:color w:val="000000"/>
        </w:rPr>
      </w:pPr>
      <w:r w:rsidRPr="007E6BEA">
        <w:rPr>
          <w:color w:val="000000"/>
        </w:rPr>
        <w:t>Практика социальной работы многообразна. Она обуславливается значениями различных теоретических подходов в процессе воздействия как на жизненное пространство клиента, так и на его жизненные силы. Основной чертой, характеризующей социальную работу как особое явление общественной жизни, как специфическую общественную деятельность во всех ее вариантах, является формирование, осуществление и</w:t>
      </w:r>
      <w:r w:rsidR="007E6BEA">
        <w:rPr>
          <w:color w:val="000000"/>
        </w:rPr>
        <w:t xml:space="preserve"> </w:t>
      </w:r>
      <w:r w:rsidRPr="007E6BEA">
        <w:rPr>
          <w:color w:val="000000"/>
        </w:rPr>
        <w:t>реабилитация жизненных сил человека, его индивидуальной и социальной субъективности. Именно поэтому культурно-досуговая деятельность занимает одно из важнейших мест в практическом труде отделения дневного пребывания, где пожилые люди могут адаптироваться к современным условиям жизни с помощью досуговых мероприятий.</w:t>
      </w:r>
    </w:p>
    <w:p w:rsidR="003B7AA4" w:rsidRPr="007E6BEA" w:rsidRDefault="003B7AA4" w:rsidP="007E6BEA">
      <w:pPr>
        <w:shd w:val="clear" w:color="auto" w:fill="FFFFFF"/>
        <w:spacing w:line="360" w:lineRule="auto"/>
        <w:ind w:firstLine="709"/>
        <w:jc w:val="both"/>
        <w:rPr>
          <w:color w:val="000000"/>
        </w:rPr>
      </w:pPr>
      <w:r w:rsidRPr="007E6BEA">
        <w:rPr>
          <w:color w:val="000000"/>
        </w:rPr>
        <w:t>Адаптация пожилых людей к новым статусам и ролям – необходимый процесс, от успеха которого зависит содержание жизни человека в «третьем</w:t>
      </w:r>
      <w:r w:rsidR="007E6BEA">
        <w:rPr>
          <w:color w:val="000000"/>
        </w:rPr>
        <w:t xml:space="preserve"> </w:t>
      </w:r>
      <w:r w:rsidRPr="007E6BEA">
        <w:rPr>
          <w:color w:val="000000"/>
        </w:rPr>
        <w:t>возрасте». Однако ресурсов самых активных пожилых людей не всегда хватает для самостоятельного решения задач адаптации. Сказываются</w:t>
      </w:r>
      <w:r w:rsidR="007E6BEA">
        <w:rPr>
          <w:color w:val="000000"/>
        </w:rPr>
        <w:t xml:space="preserve"> </w:t>
      </w:r>
      <w:r w:rsidRPr="007E6BEA">
        <w:rPr>
          <w:color w:val="000000"/>
        </w:rPr>
        <w:t>проблемы со здоровьем, ухудшение экономического положения, разрыв семейных связей. В переходных обществах к общим трудностям адаптации добавляются специфические трудности, определяемые общественными преобразованиями. Для ряда групп пожилых людей проблемы адаптации следует решить с учетом их жизненной предыстории.</w:t>
      </w:r>
    </w:p>
    <w:p w:rsidR="003B7AA4" w:rsidRPr="007E6BEA" w:rsidRDefault="003B7AA4" w:rsidP="007E6BEA">
      <w:pPr>
        <w:shd w:val="clear" w:color="auto" w:fill="FFFFFF"/>
        <w:spacing w:line="360" w:lineRule="auto"/>
        <w:ind w:firstLine="709"/>
        <w:jc w:val="both"/>
        <w:rPr>
          <w:color w:val="000000"/>
        </w:rPr>
      </w:pPr>
      <w:r w:rsidRPr="007E6BEA">
        <w:rPr>
          <w:color w:val="000000"/>
        </w:rPr>
        <w:t>Поэтому адаптация пожилых должна дополняться мерами государства и общества в целом, направленными на облегчение такой адаптации, создание для нее благоприятных условий. Эти меры определяются в настоящее время как реабилитация пожилых людей и трактуются как управление процессом</w:t>
      </w:r>
      <w:r w:rsidR="007E6BEA">
        <w:rPr>
          <w:color w:val="000000"/>
        </w:rPr>
        <w:t xml:space="preserve"> </w:t>
      </w:r>
      <w:r w:rsidRPr="007E6BEA">
        <w:rPr>
          <w:color w:val="000000"/>
        </w:rPr>
        <w:t>адаптации, субъектом которого выступают органы социальной защиты населения и социальные работники.</w:t>
      </w:r>
    </w:p>
    <w:p w:rsidR="003B7AA4" w:rsidRPr="007E6BEA" w:rsidRDefault="003B7AA4" w:rsidP="007E6BEA">
      <w:pPr>
        <w:shd w:val="clear" w:color="auto" w:fill="FFFFFF"/>
        <w:spacing w:line="360" w:lineRule="auto"/>
        <w:ind w:firstLine="709"/>
        <w:jc w:val="both"/>
        <w:rPr>
          <w:color w:val="000000"/>
        </w:rPr>
      </w:pPr>
      <w:r w:rsidRPr="007E6BEA">
        <w:rPr>
          <w:color w:val="000000"/>
        </w:rPr>
        <w:t>Социальная адаптация является необходимым атрибутом любого общества. Ее можно рассмотреть и как процесс приспособления к изменению внешней, прежде всего культурной среды, и как результат этого процесса (состояние адаптации). Состояние адаптации характеризует отношения индивида с внешней средой, которые могут быть конфронтационными, равновесными или гармоничными, и представляют тем самым меру успеха адаптации.</w:t>
      </w:r>
    </w:p>
    <w:p w:rsidR="003B7AA4" w:rsidRPr="007E6BEA" w:rsidRDefault="003B7AA4" w:rsidP="007E6BEA">
      <w:pPr>
        <w:shd w:val="clear" w:color="auto" w:fill="FFFFFF"/>
        <w:spacing w:line="360" w:lineRule="auto"/>
        <w:ind w:firstLine="709"/>
        <w:jc w:val="both"/>
        <w:rPr>
          <w:color w:val="000000"/>
        </w:rPr>
      </w:pPr>
      <w:r w:rsidRPr="007E6BEA">
        <w:rPr>
          <w:color w:val="000000"/>
        </w:rPr>
        <w:t xml:space="preserve">Сегодня все более актуальными становятся действия государства в области политики свободного времени, </w:t>
      </w:r>
      <w:r w:rsidR="007E6BEA">
        <w:rPr>
          <w:color w:val="000000"/>
        </w:rPr>
        <w:t>т.е.</w:t>
      </w:r>
      <w:r w:rsidRPr="007E6BEA">
        <w:rPr>
          <w:color w:val="000000"/>
        </w:rPr>
        <w:t xml:space="preserve"> управления свободным временем, касаются различных аспектов. Уже стал общепринятым факт, что сегодня для полноценного существования не только отдельных личностей, но и общества в целом,</w:t>
      </w:r>
      <w:r w:rsidR="007E6BEA">
        <w:rPr>
          <w:color w:val="000000"/>
        </w:rPr>
        <w:t xml:space="preserve"> </w:t>
      </w:r>
      <w:r w:rsidRPr="007E6BEA">
        <w:rPr>
          <w:color w:val="000000"/>
        </w:rPr>
        <w:t>должны быть созданы условия репродукции и регенерации сил человека.</w:t>
      </w:r>
    </w:p>
    <w:p w:rsidR="003B7AA4" w:rsidRPr="007E6BEA" w:rsidRDefault="003B7AA4" w:rsidP="007E6BEA">
      <w:pPr>
        <w:shd w:val="clear" w:color="auto" w:fill="FFFFFF"/>
        <w:spacing w:line="360" w:lineRule="auto"/>
        <w:ind w:firstLine="709"/>
        <w:jc w:val="both"/>
        <w:rPr>
          <w:color w:val="000000"/>
        </w:rPr>
      </w:pPr>
      <w:r w:rsidRPr="007E6BEA">
        <w:rPr>
          <w:color w:val="000000"/>
        </w:rPr>
        <w:t>Объем досуга, его функциональное и качественное наполнение стали определять социальное положение весьма характерным образом. Многие современные отечественные социологи утверждают, что развитие системы досуга является одним из наиболее важных стратификационных оснований в современном российском обществе, поскольку именно спонтанно проявляемые социальные и культурные интересы объединяют людей в общности тогда, когда менее жесткими становятся вынужденные (экономические и политические).</w:t>
      </w:r>
    </w:p>
    <w:p w:rsidR="003B7AA4" w:rsidRPr="007E6BEA" w:rsidRDefault="003B7AA4" w:rsidP="007E6BEA">
      <w:pPr>
        <w:shd w:val="clear" w:color="auto" w:fill="FFFFFF"/>
        <w:spacing w:line="360" w:lineRule="auto"/>
        <w:ind w:firstLine="709"/>
        <w:jc w:val="both"/>
        <w:rPr>
          <w:color w:val="000000"/>
        </w:rPr>
      </w:pPr>
      <w:r w:rsidRPr="007E6BEA">
        <w:rPr>
          <w:color w:val="000000"/>
        </w:rPr>
        <w:t xml:space="preserve">Проблема организации досуга как форма адаптации пожилых людей не относится к разряду извечных проблем человечества. Эта проблема, </w:t>
      </w:r>
      <w:r w:rsidR="007E6BEA">
        <w:rPr>
          <w:color w:val="000000"/>
        </w:rPr>
        <w:t>т.е.</w:t>
      </w:r>
      <w:r w:rsidRPr="007E6BEA">
        <w:rPr>
          <w:color w:val="000000"/>
        </w:rPr>
        <w:t xml:space="preserve"> проблема организации досуга, возникла в середине ХХ века как результат необратимых изменений, происходящих в жизни общества западного типа.</w:t>
      </w:r>
    </w:p>
    <w:p w:rsidR="003B7AA4" w:rsidRPr="007E6BEA" w:rsidRDefault="003B7AA4" w:rsidP="007E6BEA">
      <w:pPr>
        <w:shd w:val="clear" w:color="auto" w:fill="FFFFFF"/>
        <w:spacing w:line="360" w:lineRule="auto"/>
        <w:ind w:firstLine="709"/>
        <w:jc w:val="both"/>
        <w:rPr>
          <w:color w:val="000000"/>
        </w:rPr>
      </w:pPr>
      <w:r w:rsidRPr="007E6BEA">
        <w:rPr>
          <w:color w:val="000000"/>
        </w:rPr>
        <w:t>Соответствующие изменения произошли в современном российском обществе. Конец столетия породил новые духовные потребности. Трудно рассчитывать, что любая, даже самая идеальная совокупность социально-культурных объектов будет способна их полностью удовлетворить. В связи с этим на протяжении последних десятков лет социологи, педагоги, психологи, экономисты ставят закономерный вопрос о необходимости формирования социально-взвешенной и, самое главное, сбалансированной культурной среды в каждом</w:t>
      </w:r>
      <w:r w:rsidR="007E6BEA">
        <w:rPr>
          <w:color w:val="000000"/>
        </w:rPr>
        <w:t xml:space="preserve"> </w:t>
      </w:r>
      <w:r w:rsidRPr="007E6BEA">
        <w:rPr>
          <w:color w:val="000000"/>
        </w:rPr>
        <w:t>регионе.</w:t>
      </w:r>
    </w:p>
    <w:p w:rsidR="003B7AA4" w:rsidRPr="007E6BEA" w:rsidRDefault="003B7AA4" w:rsidP="007E6BEA">
      <w:pPr>
        <w:shd w:val="clear" w:color="auto" w:fill="FFFFFF"/>
        <w:spacing w:line="360" w:lineRule="auto"/>
        <w:ind w:firstLine="709"/>
        <w:jc w:val="both"/>
        <w:rPr>
          <w:color w:val="000000"/>
        </w:rPr>
      </w:pPr>
      <w:r w:rsidRPr="007E6BEA">
        <w:rPr>
          <w:color w:val="000000"/>
        </w:rPr>
        <w:t>Одним из важнейших критериев жизни является правильно организованный досуг – как труд, быт и отдых. В нашей стране накоплен положительный опыт в этом направлении. Так, например, в ОДП организация труда пожилых людей – это создание разнообразных мастерских (шитье, вязание, макраме, резьба по дереву, выращивание рассады),</w:t>
      </w:r>
      <w:r w:rsidR="007E6BEA">
        <w:rPr>
          <w:color w:val="000000"/>
        </w:rPr>
        <w:t xml:space="preserve"> </w:t>
      </w:r>
      <w:r w:rsidRPr="007E6BEA">
        <w:rPr>
          <w:color w:val="000000"/>
        </w:rPr>
        <w:t>проведение конкурсов, выставок, ярмарок-распродаж изготовленных изделий. Организация отдыха пожилых людей – индивидуальная работа, культурно-массовые мероприятия, создание любительских объединений по художественным, спортивным и другим интересам.</w:t>
      </w:r>
    </w:p>
    <w:p w:rsidR="003B7AA4" w:rsidRPr="007E6BEA" w:rsidRDefault="003B7AA4" w:rsidP="007E6BEA">
      <w:pPr>
        <w:shd w:val="clear" w:color="auto" w:fill="FFFFFF"/>
        <w:spacing w:line="360" w:lineRule="auto"/>
        <w:ind w:firstLine="709"/>
        <w:jc w:val="both"/>
        <w:rPr>
          <w:color w:val="000000"/>
        </w:rPr>
      </w:pPr>
      <w:r w:rsidRPr="007E6BEA">
        <w:rPr>
          <w:color w:val="000000"/>
        </w:rPr>
        <w:t>В сложившейся сложной современной ситуации проблемы, возникающие у пожилых людей, влияют на их нормальную жизнедеятельность. Одна из острых проблем – это проблема одиночества, дефицит общения. Пожилой человек, даже проживая в семье, может быть одинок.</w:t>
      </w:r>
    </w:p>
    <w:p w:rsidR="007E6BEA" w:rsidRDefault="003B7AA4" w:rsidP="007E6BEA">
      <w:pPr>
        <w:shd w:val="clear" w:color="auto" w:fill="FFFFFF"/>
        <w:spacing w:line="360" w:lineRule="auto"/>
        <w:ind w:firstLine="709"/>
        <w:jc w:val="both"/>
        <w:rPr>
          <w:color w:val="000000"/>
        </w:rPr>
      </w:pPr>
      <w:r w:rsidRPr="007E6BEA">
        <w:rPr>
          <w:color w:val="000000"/>
        </w:rPr>
        <w:t>Образ жизни людей во многом определяется тем, как они проводят свободное время, какие возможности для этого создает общество. Активно занимаясь общественной деятельностью, пожилые люди делают свою жизнь более полнокровной. Выход на пенсию означает, что еще 10</w:t>
      </w:r>
      <w:r w:rsidR="007E6BEA">
        <w:rPr>
          <w:color w:val="000000"/>
        </w:rPr>
        <w:t>–</w:t>
      </w:r>
      <w:r w:rsidR="007E6BEA" w:rsidRPr="007E6BEA">
        <w:rPr>
          <w:color w:val="000000"/>
        </w:rPr>
        <w:t>2</w:t>
      </w:r>
      <w:r w:rsidRPr="007E6BEA">
        <w:rPr>
          <w:color w:val="000000"/>
        </w:rPr>
        <w:t xml:space="preserve">0 лет человек может плодотворно и творчески жить, приносить пользу окружающим. Есть немало примеров тому, что только уйдя на заслуженный отдых, люди неожиданно для себя открывали какие-то таланты, способности. Некоторые вдруг стали писать стихи, рисовать картины, изучать иностранные языки, философию, проявили себя специалистами в области садоводства, рукоделия, прикладного искусства </w:t>
      </w:r>
      <w:r w:rsidR="007E6BEA">
        <w:rPr>
          <w:color w:val="000000"/>
        </w:rPr>
        <w:t>и т.д.</w:t>
      </w:r>
      <w:r w:rsidRPr="007E6BEA">
        <w:rPr>
          <w:color w:val="000000"/>
        </w:rPr>
        <w:t xml:space="preserve"> Наглядным примером служат проводимые выставки работ пенсионеров, фестивали песен, конкурсы на лучшее поэтическое произведение.</w:t>
      </w:r>
    </w:p>
    <w:p w:rsidR="003B7AA4" w:rsidRPr="007E6BEA" w:rsidRDefault="003B7AA4" w:rsidP="007E6BEA">
      <w:pPr>
        <w:tabs>
          <w:tab w:val="left" w:pos="0"/>
        </w:tabs>
        <w:spacing w:line="360" w:lineRule="auto"/>
        <w:ind w:firstLine="709"/>
        <w:jc w:val="both"/>
        <w:rPr>
          <w:color w:val="000000"/>
        </w:rPr>
      </w:pPr>
      <w:r w:rsidRPr="007E6BEA">
        <w:rPr>
          <w:color w:val="000000"/>
        </w:rPr>
        <w:t>Заботу персонала ОДП назвать легкой нельзя. Все пациенты здесь совершенно немощные и рассчитывают на одинаковое обслуживание. На всех ни когда не будит хватать ни времени, ни сил, отсюда естественное стремление все сделать побыстрее и попроще, как говорится, не взирая на лица. Но при всех трудностях этого дела, если хорошо постараться и умело обойти препятствия, можно внушить каждому пациенту, что для всех работников в учреждении он – личность, тем самым помочь ему обрести самоуважение, коммуникабельность и способность быть полезным себе и другим. Это составит неоценимую помощь престарелым людям и принесет удовлетворение от своего труда специалисту.</w:t>
      </w:r>
    </w:p>
    <w:p w:rsidR="003B7AA4" w:rsidRPr="007E6BEA" w:rsidRDefault="003B7AA4" w:rsidP="007E6BEA">
      <w:pPr>
        <w:shd w:val="clear" w:color="auto" w:fill="FFFFFF"/>
        <w:spacing w:line="360" w:lineRule="auto"/>
        <w:ind w:firstLine="709"/>
        <w:jc w:val="both"/>
        <w:rPr>
          <w:color w:val="000000"/>
        </w:rPr>
      </w:pPr>
      <w:r w:rsidRPr="007E6BEA">
        <w:rPr>
          <w:color w:val="000000"/>
        </w:rPr>
        <w:t>В отделение зачисляются пенсионеры и инвалиды независимо от их семейного положения, сохранившие способность к самообслуживанию и активному</w:t>
      </w:r>
      <w:r w:rsidR="007E6BEA">
        <w:rPr>
          <w:color w:val="000000"/>
        </w:rPr>
        <w:t xml:space="preserve"> </w:t>
      </w:r>
      <w:r w:rsidRPr="007E6BEA">
        <w:rPr>
          <w:color w:val="000000"/>
        </w:rPr>
        <w:t>передвижению, на основании личного заявления и справки из медицинского учреждения об отсутствии противопоказаний к принятию в отделение.</w:t>
      </w:r>
    </w:p>
    <w:p w:rsidR="003B7AA4" w:rsidRPr="007E6BEA" w:rsidRDefault="003B7AA4" w:rsidP="007E6BEA">
      <w:pPr>
        <w:shd w:val="clear" w:color="auto" w:fill="FFFFFF"/>
        <w:spacing w:line="360" w:lineRule="auto"/>
        <w:ind w:firstLine="709"/>
        <w:jc w:val="both"/>
        <w:rPr>
          <w:color w:val="000000"/>
        </w:rPr>
      </w:pPr>
      <w:r w:rsidRPr="007E6BEA">
        <w:rPr>
          <w:color w:val="000000"/>
        </w:rPr>
        <w:t>В отделении выделяются помещения для кабинета доврачебной медицинской помощи, клубной работы, библиотеки, мастерских и др.</w:t>
      </w:r>
    </w:p>
    <w:p w:rsidR="003B7AA4" w:rsidRPr="007E6BEA" w:rsidRDefault="003B7AA4" w:rsidP="007E6BEA">
      <w:pPr>
        <w:tabs>
          <w:tab w:val="left" w:pos="0"/>
        </w:tabs>
        <w:spacing w:line="360" w:lineRule="auto"/>
        <w:ind w:firstLine="709"/>
        <w:jc w:val="both"/>
        <w:rPr>
          <w:color w:val="000000"/>
        </w:rPr>
      </w:pPr>
    </w:p>
    <w:p w:rsidR="003B7AA4" w:rsidRPr="007E6BEA" w:rsidRDefault="003B7AA4" w:rsidP="007E6BEA">
      <w:pPr>
        <w:tabs>
          <w:tab w:val="left" w:pos="0"/>
        </w:tabs>
        <w:spacing w:line="360" w:lineRule="auto"/>
        <w:ind w:firstLine="709"/>
        <w:jc w:val="both"/>
        <w:rPr>
          <w:b/>
          <w:color w:val="000000"/>
        </w:rPr>
      </w:pPr>
      <w:r w:rsidRPr="007E6BEA">
        <w:rPr>
          <w:b/>
          <w:color w:val="000000"/>
        </w:rPr>
        <w:t>3.2 Опр</w:t>
      </w:r>
      <w:r w:rsidR="00AD108B">
        <w:rPr>
          <w:b/>
          <w:color w:val="000000"/>
        </w:rPr>
        <w:t>еделение досуговых предпочтений</w:t>
      </w:r>
    </w:p>
    <w:p w:rsidR="007E6BEA" w:rsidRDefault="007E6BEA" w:rsidP="007E6BEA">
      <w:pPr>
        <w:tabs>
          <w:tab w:val="left" w:pos="0"/>
          <w:tab w:val="center" w:pos="5037"/>
        </w:tabs>
        <w:spacing w:line="360" w:lineRule="auto"/>
        <w:ind w:firstLine="709"/>
        <w:jc w:val="both"/>
        <w:rPr>
          <w:color w:val="000000"/>
        </w:rPr>
      </w:pPr>
    </w:p>
    <w:p w:rsidR="007E6BEA" w:rsidRDefault="003B7AA4" w:rsidP="007E6BEA">
      <w:pPr>
        <w:spacing w:line="360" w:lineRule="auto"/>
        <w:ind w:firstLine="709"/>
        <w:jc w:val="both"/>
        <w:rPr>
          <w:color w:val="000000"/>
        </w:rPr>
      </w:pPr>
      <w:r w:rsidRPr="007E6BEA">
        <w:rPr>
          <w:color w:val="000000"/>
        </w:rPr>
        <w:t>В западных индустриально развитых странах свободное время индивида превращается во все большую ценность, а трудоголики становятся всё менее популярными и уважаемыми. В российском же обществе, являющемся обществом транзитивного типа, может наблюдать одновременно две противоположные тенденции из разряда идеологии как традиционного, так и индустриального обществ.</w:t>
      </w:r>
    </w:p>
    <w:p w:rsidR="003B7AA4" w:rsidRPr="007E6BEA" w:rsidRDefault="003B7AA4" w:rsidP="007E6BEA">
      <w:pPr>
        <w:spacing w:line="360" w:lineRule="auto"/>
        <w:ind w:firstLine="709"/>
        <w:jc w:val="both"/>
        <w:rPr>
          <w:color w:val="000000"/>
        </w:rPr>
      </w:pPr>
      <w:r w:rsidRPr="007E6BEA">
        <w:rPr>
          <w:color w:val="000000"/>
        </w:rPr>
        <w:t>Многие современные отечественные социологи утверждают, что развитие системы досуга является одним из наиболее важных</w:t>
      </w:r>
      <w:r w:rsidR="007E6BEA">
        <w:rPr>
          <w:color w:val="000000"/>
        </w:rPr>
        <w:t xml:space="preserve"> </w:t>
      </w:r>
      <w:r w:rsidRPr="007E6BEA">
        <w:rPr>
          <w:color w:val="000000"/>
        </w:rPr>
        <w:t xml:space="preserve">стратификационных оснований в современном российском обществе, поскольку именно спонтанно проявляемые социальные и культурные интересы объединяют людей в общности тогда, когда менее жесткими становятся вынужденные </w:t>
      </w:r>
      <w:r w:rsidR="007E6BEA">
        <w:rPr>
          <w:color w:val="000000"/>
        </w:rPr>
        <w:t>(</w:t>
      </w:r>
      <w:r w:rsidRPr="007E6BEA">
        <w:rPr>
          <w:color w:val="000000"/>
        </w:rPr>
        <w:t>экономические и политические).</w:t>
      </w:r>
    </w:p>
    <w:p w:rsidR="003B7AA4" w:rsidRPr="007E6BEA" w:rsidRDefault="003B7AA4" w:rsidP="007E6BEA">
      <w:pPr>
        <w:spacing w:line="360" w:lineRule="auto"/>
        <w:ind w:firstLine="709"/>
        <w:jc w:val="both"/>
        <w:rPr>
          <w:color w:val="000000"/>
        </w:rPr>
      </w:pPr>
      <w:r w:rsidRPr="007E6BEA">
        <w:rPr>
          <w:color w:val="000000"/>
        </w:rPr>
        <w:t>Основным</w:t>
      </w:r>
      <w:r w:rsidR="007E6BEA">
        <w:rPr>
          <w:color w:val="000000"/>
        </w:rPr>
        <w:t xml:space="preserve"> </w:t>
      </w:r>
      <w:r w:rsidRPr="007E6BEA">
        <w:rPr>
          <w:color w:val="000000"/>
        </w:rPr>
        <w:t>занятием пожилых людей оказывается телевизор, в который вкладывается особый смысл, воспринимая все телепередачи как чисто познавательные, но в тоже время, чаще их обсуждают в кругу знакомых, друзей и близких. Они несколько менее требовательны к телевидению и смотрят программы, в основном, без специального отбора.</w:t>
      </w:r>
    </w:p>
    <w:p w:rsidR="003B7AA4" w:rsidRPr="007E6BEA" w:rsidRDefault="003B7AA4" w:rsidP="007E6BEA">
      <w:pPr>
        <w:spacing w:line="360" w:lineRule="auto"/>
        <w:ind w:firstLine="709"/>
        <w:jc w:val="both"/>
        <w:rPr>
          <w:color w:val="000000"/>
        </w:rPr>
      </w:pPr>
      <w:r w:rsidRPr="007E6BEA">
        <w:rPr>
          <w:color w:val="000000"/>
        </w:rPr>
        <w:t xml:space="preserve">Наше общество в последнее время меняется как в духовном, так и в психологическом плане. Изменения, произошедшие в сфере досуга, </w:t>
      </w:r>
      <w:r w:rsidR="007E6BEA">
        <w:rPr>
          <w:color w:val="000000"/>
        </w:rPr>
        <w:t>–</w:t>
      </w:r>
      <w:r w:rsidR="007E6BEA" w:rsidRPr="007E6BEA">
        <w:rPr>
          <w:color w:val="000000"/>
        </w:rPr>
        <w:t xml:space="preserve"> </w:t>
      </w:r>
      <w:r w:rsidRPr="007E6BEA">
        <w:rPr>
          <w:color w:val="000000"/>
        </w:rPr>
        <w:t xml:space="preserve">это, по сути, информационный взрыв, осуществляемый средствами культуры. Ныне, с одной стороны, создаются объективные условия для свободного выбора форм проведения свободного времени в соответствии с интересами, а с другой – понижение платежеспособности населения и стремление прежде всего обеспечить сносное существование значительно снижают возможность реализовать свой выбор. Согласно исследованиям </w:t>
      </w:r>
      <w:r w:rsidR="007E6BEA" w:rsidRPr="007E6BEA">
        <w:rPr>
          <w:color w:val="000000"/>
        </w:rPr>
        <w:t>Л.С.</w:t>
      </w:r>
      <w:r w:rsidR="007E6BEA">
        <w:rPr>
          <w:color w:val="000000"/>
        </w:rPr>
        <w:t> </w:t>
      </w:r>
      <w:r w:rsidR="007E6BEA" w:rsidRPr="007E6BEA">
        <w:rPr>
          <w:color w:val="000000"/>
        </w:rPr>
        <w:t>Жарковой</w:t>
      </w:r>
      <w:r w:rsidRPr="007E6BEA">
        <w:rPr>
          <w:color w:val="000000"/>
        </w:rPr>
        <w:t xml:space="preserve">, определенные различия в проведении досуга определяются возрастом, семейным положением, профессией, полом и др. Данные, полученные </w:t>
      </w:r>
      <w:r w:rsidR="007E6BEA" w:rsidRPr="007E6BEA">
        <w:rPr>
          <w:color w:val="000000"/>
        </w:rPr>
        <w:t>Л.С.</w:t>
      </w:r>
      <w:r w:rsidR="007E6BEA">
        <w:rPr>
          <w:color w:val="000000"/>
        </w:rPr>
        <w:t> </w:t>
      </w:r>
      <w:r w:rsidR="007E6BEA" w:rsidRPr="007E6BEA">
        <w:rPr>
          <w:color w:val="000000"/>
        </w:rPr>
        <w:t>Жарковой</w:t>
      </w:r>
      <w:r w:rsidRPr="007E6BEA">
        <w:rPr>
          <w:color w:val="000000"/>
        </w:rPr>
        <w:t xml:space="preserve"> (1998), показывают соотношение разных форм досуга в трех возрастных категориях</w:t>
      </w:r>
      <w:r w:rsidR="007E6BEA">
        <w:rPr>
          <w:color w:val="000000"/>
        </w:rPr>
        <w:t>:</w:t>
      </w:r>
      <w:r w:rsidRPr="007E6BEA">
        <w:rPr>
          <w:color w:val="000000"/>
        </w:rPr>
        <w:t xml:space="preserve"> до 30 лет, 31</w:t>
      </w:r>
      <w:r w:rsidR="007E6BEA">
        <w:rPr>
          <w:color w:val="000000"/>
        </w:rPr>
        <w:t>–</w:t>
      </w:r>
      <w:r w:rsidR="007E6BEA" w:rsidRPr="007E6BEA">
        <w:rPr>
          <w:color w:val="000000"/>
        </w:rPr>
        <w:t>5</w:t>
      </w:r>
      <w:r w:rsidRPr="007E6BEA">
        <w:rPr>
          <w:color w:val="000000"/>
        </w:rPr>
        <w:t xml:space="preserve">0 лет, 51 и более лет (см. </w:t>
      </w:r>
      <w:r w:rsidR="007E6BEA" w:rsidRPr="007E6BEA">
        <w:rPr>
          <w:color w:val="000000"/>
        </w:rPr>
        <w:t>табл.</w:t>
      </w:r>
      <w:r w:rsidR="007E6BEA">
        <w:rPr>
          <w:color w:val="000000"/>
        </w:rPr>
        <w:t xml:space="preserve"> </w:t>
      </w:r>
      <w:r w:rsidR="007E6BEA" w:rsidRPr="007E6BEA">
        <w:rPr>
          <w:color w:val="000000"/>
        </w:rPr>
        <w:t>1</w:t>
      </w:r>
      <w:r w:rsidR="00AD108B">
        <w:rPr>
          <w:color w:val="000000"/>
        </w:rPr>
        <w:t>).</w:t>
      </w:r>
    </w:p>
    <w:p w:rsidR="00AD108B" w:rsidRDefault="00AD108B" w:rsidP="007E6BEA">
      <w:pPr>
        <w:spacing w:line="360" w:lineRule="auto"/>
        <w:ind w:firstLine="709"/>
        <w:jc w:val="both"/>
        <w:rPr>
          <w:color w:val="000000"/>
        </w:rPr>
      </w:pPr>
    </w:p>
    <w:p w:rsidR="003B7AA4" w:rsidRPr="007E6BEA" w:rsidRDefault="003B7AA4" w:rsidP="007E6BEA">
      <w:pPr>
        <w:spacing w:line="360" w:lineRule="auto"/>
        <w:ind w:firstLine="709"/>
        <w:jc w:val="both"/>
        <w:rPr>
          <w:color w:val="000000"/>
        </w:rPr>
      </w:pPr>
      <w:r w:rsidRPr="007E6BEA">
        <w:rPr>
          <w:color w:val="000000"/>
        </w:rPr>
        <w:t xml:space="preserve">Таблица </w:t>
      </w:r>
      <w:r w:rsidR="007E6BEA">
        <w:rPr>
          <w:color w:val="000000"/>
        </w:rPr>
        <w:t>№</w:t>
      </w:r>
      <w:r w:rsidR="007E6BEA" w:rsidRPr="007E6BEA">
        <w:rPr>
          <w:color w:val="000000"/>
        </w:rPr>
        <w:t>1</w:t>
      </w:r>
      <w:r w:rsidRPr="007E6BEA">
        <w:rPr>
          <w:color w:val="000000"/>
        </w:rPr>
        <w:t>.</w:t>
      </w:r>
    </w:p>
    <w:tbl>
      <w:tblPr>
        <w:tblW w:w="4795" w:type="pct"/>
        <w:tblInd w:w="1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422"/>
        <w:gridCol w:w="1272"/>
        <w:gridCol w:w="1414"/>
        <w:gridCol w:w="13"/>
        <w:gridCol w:w="2058"/>
      </w:tblGrid>
      <w:tr w:rsidR="00AD108B" w:rsidRPr="008E7353" w:rsidTr="008E7353">
        <w:trPr>
          <w:cantSplit/>
          <w:trHeight w:val="578"/>
        </w:trPr>
        <w:tc>
          <w:tcPr>
            <w:tcW w:w="2409" w:type="pct"/>
            <w:vMerge w:val="restart"/>
            <w:shd w:val="clear" w:color="auto" w:fill="auto"/>
          </w:tcPr>
          <w:p w:rsidR="003B7AA4" w:rsidRPr="008E7353" w:rsidRDefault="003B7AA4" w:rsidP="008E7353">
            <w:pPr>
              <w:spacing w:line="360" w:lineRule="auto"/>
              <w:jc w:val="both"/>
              <w:rPr>
                <w:color w:val="000000"/>
                <w:sz w:val="20"/>
              </w:rPr>
            </w:pPr>
            <w:r w:rsidRPr="008E7353">
              <w:rPr>
                <w:color w:val="000000"/>
                <w:sz w:val="20"/>
              </w:rPr>
              <w:t>Форма проведения досуга</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Возраст</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респондентов</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и их численность</w:t>
            </w:r>
          </w:p>
        </w:tc>
      </w:tr>
      <w:tr w:rsidR="00AD108B" w:rsidRPr="008E7353" w:rsidTr="008E7353">
        <w:trPr>
          <w:cantSplit/>
          <w:trHeight w:val="146"/>
        </w:trPr>
        <w:tc>
          <w:tcPr>
            <w:tcW w:w="2409" w:type="pct"/>
            <w:vMerge/>
            <w:shd w:val="clear" w:color="auto" w:fill="auto"/>
          </w:tcPr>
          <w:p w:rsidR="003B7AA4" w:rsidRPr="008E7353" w:rsidRDefault="003B7AA4" w:rsidP="008E7353">
            <w:pPr>
              <w:spacing w:line="360" w:lineRule="auto"/>
              <w:jc w:val="both"/>
              <w:rPr>
                <w:color w:val="000000"/>
                <w:sz w:val="20"/>
              </w:rPr>
            </w:pP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до 30 лет</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31 – 50 лет</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51 и более</w:t>
            </w:r>
          </w:p>
        </w:tc>
      </w:tr>
      <w:tr w:rsidR="00AD108B" w:rsidRPr="008E7353" w:rsidTr="008E7353">
        <w:trPr>
          <w:cantSplit/>
          <w:trHeight w:val="289"/>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3</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4</w:t>
            </w:r>
          </w:p>
        </w:tc>
      </w:tr>
      <w:tr w:rsidR="00AD108B" w:rsidRPr="008E7353" w:rsidTr="008E7353">
        <w:trPr>
          <w:cantSplit/>
          <w:trHeight w:val="289"/>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Просмотр телепередач</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60,0</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67,8</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68,4</w:t>
            </w:r>
          </w:p>
        </w:tc>
      </w:tr>
      <w:tr w:rsidR="00AD108B" w:rsidRPr="008E7353" w:rsidTr="008E7353">
        <w:trPr>
          <w:cantSplit/>
          <w:trHeight w:val="289"/>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Просмотр кинофильма</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65,9</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65,3</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61,6</w:t>
            </w:r>
          </w:p>
        </w:tc>
      </w:tr>
      <w:tr w:rsidR="00AD108B" w:rsidRPr="008E7353" w:rsidTr="008E7353">
        <w:trPr>
          <w:cantSplit/>
          <w:trHeight w:val="291"/>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Посещение спектаклей, концертов</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34,4</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38,2</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38,0</w:t>
            </w:r>
          </w:p>
        </w:tc>
      </w:tr>
      <w:tr w:rsidR="00AD108B" w:rsidRPr="008E7353" w:rsidTr="008E7353">
        <w:trPr>
          <w:cantSplit/>
          <w:trHeight w:val="286"/>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Встреча с интересными людьми</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20,8</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25,2</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30,5</w:t>
            </w:r>
          </w:p>
        </w:tc>
      </w:tr>
      <w:tr w:rsidR="00AD108B" w:rsidRPr="008E7353" w:rsidTr="008E7353">
        <w:trPr>
          <w:cantSplit/>
          <w:trHeight w:val="289"/>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Поездка за город</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16,5</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16,2</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11,5</w:t>
            </w:r>
          </w:p>
        </w:tc>
      </w:tr>
      <w:tr w:rsidR="00AD108B" w:rsidRPr="008E7353" w:rsidTr="008E7353">
        <w:trPr>
          <w:cantSplit/>
          <w:trHeight w:val="293"/>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Участие в неформальных</w:t>
            </w:r>
            <w:r w:rsidR="007E6BEA" w:rsidRPr="008E7353">
              <w:rPr>
                <w:color w:val="000000"/>
                <w:sz w:val="20"/>
              </w:rPr>
              <w:t xml:space="preserve"> </w:t>
            </w:r>
            <w:r w:rsidRPr="008E7353">
              <w:rPr>
                <w:color w:val="000000"/>
                <w:sz w:val="20"/>
              </w:rPr>
              <w:t>объединениях.</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73,1</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68,2</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18,6</w:t>
            </w:r>
          </w:p>
        </w:tc>
      </w:tr>
      <w:tr w:rsidR="00AD108B" w:rsidRPr="008E7353" w:rsidTr="008E7353">
        <w:trPr>
          <w:cantSplit/>
          <w:trHeight w:val="288"/>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Посещение дискотек, вечеров танцев</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23,0</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7,1</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4,3</w:t>
            </w:r>
          </w:p>
        </w:tc>
      </w:tr>
      <w:tr w:rsidR="00AD108B" w:rsidRPr="008E7353" w:rsidTr="008E7353">
        <w:trPr>
          <w:cantSplit/>
          <w:trHeight w:val="289"/>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Прием гостей</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12,3</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15,4</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9,0</w:t>
            </w:r>
          </w:p>
        </w:tc>
      </w:tr>
      <w:tr w:rsidR="00AD108B" w:rsidRPr="008E7353" w:rsidTr="008E7353">
        <w:trPr>
          <w:cantSplit/>
          <w:trHeight w:val="289"/>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Чтение книг</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37,6</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28,8</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29,7</w:t>
            </w:r>
          </w:p>
        </w:tc>
      </w:tr>
      <w:tr w:rsidR="00AD108B" w:rsidRPr="008E7353" w:rsidTr="008E7353">
        <w:trPr>
          <w:cantSplit/>
          <w:trHeight w:val="290"/>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Участие в тематических вечерах</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5,5</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5,2</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7,9</w:t>
            </w:r>
          </w:p>
        </w:tc>
      </w:tr>
      <w:tr w:rsidR="00AD108B" w:rsidRPr="008E7353" w:rsidTr="008E7353">
        <w:trPr>
          <w:cantSplit/>
          <w:trHeight w:val="287"/>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Занятие физкультурой и спортом</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17,6</w:t>
            </w:r>
          </w:p>
        </w:tc>
        <w:tc>
          <w:tcPr>
            <w:tcW w:w="777"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4,7</w:t>
            </w:r>
          </w:p>
        </w:tc>
        <w:tc>
          <w:tcPr>
            <w:tcW w:w="1121" w:type="pct"/>
            <w:shd w:val="clear" w:color="auto" w:fill="auto"/>
          </w:tcPr>
          <w:p w:rsidR="003B7AA4" w:rsidRPr="008E7353" w:rsidRDefault="003B7AA4" w:rsidP="008E7353">
            <w:pPr>
              <w:spacing w:line="360" w:lineRule="auto"/>
              <w:jc w:val="both"/>
              <w:rPr>
                <w:color w:val="000000"/>
                <w:sz w:val="20"/>
              </w:rPr>
            </w:pPr>
            <w:r w:rsidRPr="008E7353">
              <w:rPr>
                <w:color w:val="000000"/>
                <w:sz w:val="20"/>
              </w:rPr>
              <w:t>1,8</w:t>
            </w:r>
          </w:p>
        </w:tc>
      </w:tr>
      <w:tr w:rsidR="00AD108B" w:rsidRPr="008E7353" w:rsidTr="008E7353">
        <w:trPr>
          <w:cantSplit/>
          <w:trHeight w:val="282"/>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Посещение родственников, друзей</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27,1</w:t>
            </w:r>
          </w:p>
        </w:tc>
        <w:tc>
          <w:tcPr>
            <w:tcW w:w="770"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25,5</w:t>
            </w:r>
          </w:p>
        </w:tc>
        <w:tc>
          <w:tcPr>
            <w:tcW w:w="1128"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28,7</w:t>
            </w:r>
          </w:p>
        </w:tc>
      </w:tr>
      <w:tr w:rsidR="00AD108B" w:rsidRPr="008E7353" w:rsidTr="008E7353">
        <w:trPr>
          <w:cantSplit/>
          <w:trHeight w:val="278"/>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Участие в художественной самодеятельности</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5,8</w:t>
            </w:r>
          </w:p>
        </w:tc>
        <w:tc>
          <w:tcPr>
            <w:tcW w:w="770" w:type="pct"/>
            <w:shd w:val="clear" w:color="auto" w:fill="auto"/>
          </w:tcPr>
          <w:p w:rsidR="003B7AA4" w:rsidRPr="008E7353" w:rsidRDefault="003B7AA4" w:rsidP="008E7353">
            <w:pPr>
              <w:spacing w:line="360" w:lineRule="auto"/>
              <w:jc w:val="both"/>
              <w:rPr>
                <w:color w:val="000000"/>
                <w:sz w:val="20"/>
              </w:rPr>
            </w:pPr>
            <w:r w:rsidRPr="008E7353">
              <w:rPr>
                <w:color w:val="000000"/>
                <w:sz w:val="20"/>
              </w:rPr>
              <w:t>7,4</w:t>
            </w:r>
          </w:p>
        </w:tc>
        <w:tc>
          <w:tcPr>
            <w:tcW w:w="1128"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1,3</w:t>
            </w:r>
          </w:p>
        </w:tc>
      </w:tr>
      <w:tr w:rsidR="00AD108B" w:rsidRPr="008E7353" w:rsidTr="008E7353">
        <w:trPr>
          <w:cantSplit/>
          <w:trHeight w:val="373"/>
        </w:trPr>
        <w:tc>
          <w:tcPr>
            <w:tcW w:w="2409" w:type="pct"/>
            <w:shd w:val="clear" w:color="auto" w:fill="auto"/>
          </w:tcPr>
          <w:p w:rsidR="003B7AA4" w:rsidRPr="008E7353" w:rsidRDefault="003B7AA4" w:rsidP="008E7353">
            <w:pPr>
              <w:spacing w:line="360" w:lineRule="auto"/>
              <w:jc w:val="both"/>
              <w:rPr>
                <w:color w:val="000000"/>
                <w:sz w:val="20"/>
              </w:rPr>
            </w:pPr>
            <w:r w:rsidRPr="008E7353">
              <w:rPr>
                <w:color w:val="000000"/>
                <w:sz w:val="20"/>
              </w:rPr>
              <w:t>Участие в техническом творчестве</w:t>
            </w:r>
          </w:p>
        </w:tc>
        <w:tc>
          <w:tcPr>
            <w:tcW w:w="693" w:type="pct"/>
            <w:shd w:val="clear" w:color="auto" w:fill="auto"/>
          </w:tcPr>
          <w:p w:rsidR="003B7AA4" w:rsidRPr="008E7353" w:rsidRDefault="003B7AA4" w:rsidP="008E7353">
            <w:pPr>
              <w:spacing w:line="360" w:lineRule="auto"/>
              <w:jc w:val="both"/>
              <w:rPr>
                <w:color w:val="000000"/>
                <w:sz w:val="20"/>
              </w:rPr>
            </w:pPr>
            <w:r w:rsidRPr="008E7353">
              <w:rPr>
                <w:color w:val="000000"/>
                <w:sz w:val="20"/>
              </w:rPr>
              <w:t>4,1</w:t>
            </w:r>
          </w:p>
        </w:tc>
        <w:tc>
          <w:tcPr>
            <w:tcW w:w="770" w:type="pct"/>
            <w:shd w:val="clear" w:color="auto" w:fill="auto"/>
          </w:tcPr>
          <w:p w:rsidR="003B7AA4" w:rsidRPr="008E7353" w:rsidRDefault="003B7AA4" w:rsidP="008E7353">
            <w:pPr>
              <w:spacing w:line="360" w:lineRule="auto"/>
              <w:jc w:val="both"/>
              <w:rPr>
                <w:color w:val="000000"/>
                <w:sz w:val="20"/>
              </w:rPr>
            </w:pPr>
            <w:r w:rsidRPr="008E7353">
              <w:rPr>
                <w:color w:val="000000"/>
                <w:sz w:val="20"/>
              </w:rPr>
              <w:t>2,2</w:t>
            </w:r>
          </w:p>
        </w:tc>
        <w:tc>
          <w:tcPr>
            <w:tcW w:w="1128" w:type="pct"/>
            <w:gridSpan w:val="2"/>
            <w:shd w:val="clear" w:color="auto" w:fill="auto"/>
          </w:tcPr>
          <w:p w:rsidR="003B7AA4" w:rsidRPr="008E7353" w:rsidRDefault="003B7AA4" w:rsidP="008E7353">
            <w:pPr>
              <w:spacing w:line="360" w:lineRule="auto"/>
              <w:jc w:val="both"/>
              <w:rPr>
                <w:color w:val="000000"/>
                <w:sz w:val="20"/>
              </w:rPr>
            </w:pPr>
            <w:r w:rsidRPr="008E7353">
              <w:rPr>
                <w:color w:val="000000"/>
                <w:sz w:val="20"/>
              </w:rPr>
              <w:t>0,5</w:t>
            </w:r>
          </w:p>
        </w:tc>
      </w:tr>
    </w:tbl>
    <w:p w:rsidR="007E6BEA" w:rsidRDefault="00AD108B" w:rsidP="007E6BEA">
      <w:pPr>
        <w:spacing w:line="360" w:lineRule="auto"/>
        <w:ind w:firstLine="709"/>
        <w:jc w:val="both"/>
        <w:rPr>
          <w:color w:val="000000"/>
        </w:rPr>
      </w:pPr>
      <w:r>
        <w:rPr>
          <w:color w:val="000000"/>
        </w:rPr>
        <w:br w:type="page"/>
      </w:r>
      <w:r w:rsidR="003B7AA4" w:rsidRPr="007E6BEA">
        <w:rPr>
          <w:color w:val="000000"/>
        </w:rPr>
        <w:t>Как видно из таблицы, важнейшими формами досуга для всех трех возрастных групп являются просмотр телепередач, кинофильмов, чтение, посещение спектаклей и концертов. Вполне понятно, что у молодых людей, в сравнении с другими возрастными группами, зафиксирован большой интерес к танцам, участию в неформальных организациях.</w:t>
      </w:r>
    </w:p>
    <w:p w:rsidR="007E6BEA" w:rsidRDefault="003B7AA4" w:rsidP="007E6BEA">
      <w:pPr>
        <w:spacing w:line="360" w:lineRule="auto"/>
        <w:ind w:firstLine="709"/>
        <w:jc w:val="both"/>
        <w:rPr>
          <w:color w:val="000000"/>
        </w:rPr>
      </w:pPr>
      <w:r w:rsidRPr="007E6BEA">
        <w:rPr>
          <w:color w:val="000000"/>
        </w:rPr>
        <w:t>Критическая ситуация складывается в сфере</w:t>
      </w:r>
      <w:r w:rsidR="007E6BEA">
        <w:rPr>
          <w:color w:val="000000"/>
        </w:rPr>
        <w:t xml:space="preserve"> </w:t>
      </w:r>
      <w:r w:rsidRPr="007E6BEA">
        <w:rPr>
          <w:color w:val="000000"/>
        </w:rPr>
        <w:t>физкультурно</w:t>
      </w:r>
      <w:r w:rsidR="00AD108B">
        <w:rPr>
          <w:color w:val="000000"/>
        </w:rPr>
        <w:t>-</w:t>
      </w:r>
      <w:r w:rsidRPr="007E6BEA">
        <w:rPr>
          <w:color w:val="000000"/>
        </w:rPr>
        <w:t>оздоровительного досуга.</w:t>
      </w:r>
      <w:r w:rsidR="007E6BEA">
        <w:rPr>
          <w:color w:val="000000"/>
        </w:rPr>
        <w:t xml:space="preserve"> </w:t>
      </w:r>
      <w:r w:rsidRPr="007E6BEA">
        <w:rPr>
          <w:color w:val="000000"/>
        </w:rPr>
        <w:t>По данным социологических исследований, от 85 до 9</w:t>
      </w:r>
      <w:r w:rsidR="007E6BEA" w:rsidRPr="007E6BEA">
        <w:rPr>
          <w:color w:val="000000"/>
        </w:rPr>
        <w:t>0</w:t>
      </w:r>
      <w:r w:rsidR="007E6BEA">
        <w:rPr>
          <w:color w:val="000000"/>
        </w:rPr>
        <w:t>%</w:t>
      </w:r>
      <w:r w:rsidRPr="007E6BEA">
        <w:rPr>
          <w:color w:val="000000"/>
        </w:rPr>
        <w:t xml:space="preserve"> взрослого населения не занимаются физкультурой в организованных формах, а около 6</w:t>
      </w:r>
      <w:r w:rsidR="007E6BEA" w:rsidRPr="007E6BEA">
        <w:rPr>
          <w:color w:val="000000"/>
        </w:rPr>
        <w:t>0</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не занимаются и самостоятельно. Особую тревогу вызывает отсутствие интереса к занятиям физкультурой, спортом у молодежи. Безусловно, одна из причин такой ситуации – нехватка спортивных сооружений и дороговизна спортинвентаря. Не на последнем месте находится несформированность у людей мотивов здорового образа жизни.</w:t>
      </w:r>
    </w:p>
    <w:p w:rsidR="007E6BEA" w:rsidRDefault="003B7AA4" w:rsidP="007E6BEA">
      <w:pPr>
        <w:spacing w:line="360" w:lineRule="auto"/>
        <w:ind w:firstLine="709"/>
        <w:jc w:val="both"/>
        <w:rPr>
          <w:color w:val="000000"/>
        </w:rPr>
      </w:pPr>
      <w:r w:rsidRPr="007E6BEA">
        <w:rPr>
          <w:color w:val="000000"/>
        </w:rPr>
        <w:t xml:space="preserve">Новые условия и механизмы социального функционирования, характерные для современной российской социокультурной ситуации, закономерно вызвали изменения в структуре и содержании досуговых практик. Быстрыми темпами (судя по газетным, радио и телевизионным рекламным объявлением) развивается отечественная «индустрия» развлечений – </w:t>
      </w:r>
      <w:r w:rsidR="00AD108B" w:rsidRPr="007E6BEA">
        <w:rPr>
          <w:color w:val="000000"/>
        </w:rPr>
        <w:t>агентств</w:t>
      </w:r>
      <w:r w:rsidRPr="007E6BEA">
        <w:rPr>
          <w:color w:val="000000"/>
        </w:rPr>
        <w:t xml:space="preserve"> и учреждений, помогающих решать проблемы, связанные с их свободным временем, а их в каждом городе огромное множество. Однако сами россияне все еще предпочитают иногда ходить в театр, консерваторию, кино. Но это, скорее характерно для столицы и крупных городов, а в провинции же обратная тенденция – спектакли и кинопоказы проходят, практически, в пустых залах. Совсем недавно у нас появилось и такое явление, как ночной отдых, связанный с работой ночных клубов, казино, дискотек, баров, работающих до утра. Но ночной отдых предпочитают далеко не все горожане, </w:t>
      </w:r>
      <w:r w:rsidR="007E6BEA">
        <w:rPr>
          <w:color w:val="000000"/>
        </w:rPr>
        <w:t>–</w:t>
      </w:r>
      <w:r w:rsidR="007E6BEA" w:rsidRPr="007E6BEA">
        <w:rPr>
          <w:color w:val="000000"/>
        </w:rPr>
        <w:t xml:space="preserve"> </w:t>
      </w:r>
      <w:r w:rsidRPr="007E6BEA">
        <w:rPr>
          <w:color w:val="000000"/>
        </w:rPr>
        <w:t>это практически молодежный вид досуга или доступный лишь богатым.</w:t>
      </w:r>
    </w:p>
    <w:p w:rsidR="007E6BEA" w:rsidRDefault="003B7AA4" w:rsidP="007E6BEA">
      <w:pPr>
        <w:spacing w:line="360" w:lineRule="auto"/>
        <w:ind w:firstLine="709"/>
        <w:jc w:val="both"/>
        <w:rPr>
          <w:color w:val="000000"/>
        </w:rPr>
      </w:pPr>
      <w:r w:rsidRPr="007E6BEA">
        <w:rPr>
          <w:color w:val="000000"/>
        </w:rPr>
        <w:t>Характерное положение, сложившееся в последнее время в сфере досуга, можно проследить и выявить на примере прежде самого массового из всех видов искусств – кино.</w:t>
      </w:r>
    </w:p>
    <w:p w:rsidR="007E6BEA" w:rsidRDefault="003B7AA4" w:rsidP="007E6BEA">
      <w:pPr>
        <w:spacing w:line="360" w:lineRule="auto"/>
        <w:ind w:firstLine="709"/>
        <w:jc w:val="both"/>
        <w:rPr>
          <w:color w:val="000000"/>
        </w:rPr>
      </w:pPr>
      <w:r w:rsidRPr="007E6BEA">
        <w:rPr>
          <w:color w:val="000000"/>
        </w:rPr>
        <w:t>За последние 5</w:t>
      </w:r>
      <w:r w:rsidR="007E6BEA">
        <w:rPr>
          <w:color w:val="000000"/>
        </w:rPr>
        <w:t>–</w:t>
      </w:r>
      <w:r w:rsidR="007E6BEA" w:rsidRPr="007E6BEA">
        <w:rPr>
          <w:color w:val="000000"/>
        </w:rPr>
        <w:t>7</w:t>
      </w:r>
      <w:r w:rsidRPr="007E6BEA">
        <w:rPr>
          <w:color w:val="000000"/>
        </w:rPr>
        <w:t xml:space="preserve"> лет в структуре репертуара российских кинотеатров произошли радикальные изменения. Прежний, советский репертуар, особым разнообразием не отличался – отечественные фильмы доминировали, в то время как не столь широко распространенные зарубежные фильмы приносили львиную долю кассовых сборов. В 70–е годы социологи отмечали дисбаланс жанрово – тематической структуры репертуара и интересов зрителей, в частности, дефицит комедий, мелодрам, приключенческих фильмов, </w:t>
      </w:r>
      <w:r w:rsidR="007E6BEA">
        <w:rPr>
          <w:color w:val="000000"/>
        </w:rPr>
        <w:t>–</w:t>
      </w:r>
      <w:r w:rsidR="007E6BEA" w:rsidRPr="007E6BEA">
        <w:rPr>
          <w:color w:val="000000"/>
        </w:rPr>
        <w:t xml:space="preserve"> </w:t>
      </w:r>
      <w:r w:rsidRPr="007E6BEA">
        <w:rPr>
          <w:color w:val="000000"/>
        </w:rPr>
        <w:t>зрительская потребность в которых, оставалась не вполне удовлетворенной.</w:t>
      </w:r>
    </w:p>
    <w:p w:rsidR="007E6BEA" w:rsidRDefault="003B7AA4" w:rsidP="007E6BEA">
      <w:pPr>
        <w:spacing w:line="360" w:lineRule="auto"/>
        <w:ind w:firstLine="709"/>
        <w:jc w:val="both"/>
        <w:rPr>
          <w:color w:val="000000"/>
        </w:rPr>
      </w:pPr>
      <w:r w:rsidRPr="007E6BEA">
        <w:rPr>
          <w:color w:val="000000"/>
        </w:rPr>
        <w:t xml:space="preserve">Либерализация общественной жизни, </w:t>
      </w:r>
      <w:r w:rsidR="007E6BEA">
        <w:rPr>
          <w:color w:val="000000"/>
        </w:rPr>
        <w:t>т.е.</w:t>
      </w:r>
      <w:r w:rsidRPr="007E6BEA">
        <w:rPr>
          <w:color w:val="000000"/>
        </w:rPr>
        <w:t xml:space="preserve">новые условия, казалось бы, открыли широкие возможности для формирования разнообразного качественного репертуара кинотеатров, для приобщения массового зрителя к мировому кинопроцессу </w:t>
      </w:r>
      <w:r w:rsidR="007E6BEA">
        <w:rPr>
          <w:color w:val="000000"/>
        </w:rPr>
        <w:t>и т.д.</w:t>
      </w:r>
      <w:r w:rsidRPr="007E6BEA">
        <w:rPr>
          <w:color w:val="000000"/>
        </w:rPr>
        <w:t xml:space="preserve"> Однако нельзя не видеть, что реальные результаты оказались не столь благоприятными.</w:t>
      </w:r>
    </w:p>
    <w:p w:rsidR="007E6BEA" w:rsidRDefault="003B7AA4" w:rsidP="007E6BEA">
      <w:pPr>
        <w:spacing w:line="360" w:lineRule="auto"/>
        <w:ind w:firstLine="709"/>
        <w:jc w:val="both"/>
        <w:rPr>
          <w:color w:val="000000"/>
        </w:rPr>
      </w:pPr>
      <w:r w:rsidRPr="007E6BEA">
        <w:rPr>
          <w:color w:val="000000"/>
        </w:rPr>
        <w:t>После того как российский кинематограф оказался в стихии рынка, репертуар российских кинотеатров стал формироваться, в основном, за счет зарубежной продукции, в структуре которой доминируют третьесортные американские киноленты. Исследования, проведенные отечественными социологами и искусствоведами показывают, что в большинстве случаев фильмы текущего репертуара содержат и несут зрителю не национальные ценности той или иной культуры – отечественной</w:t>
      </w:r>
      <w:r w:rsidR="007E6BEA">
        <w:rPr>
          <w:color w:val="000000"/>
        </w:rPr>
        <w:t>,</w:t>
      </w:r>
      <w:r w:rsidRPr="007E6BEA">
        <w:rPr>
          <w:color w:val="000000"/>
        </w:rPr>
        <w:t xml:space="preserve"> европейской или американской, а универсальные стереотипы, штампы «усредненной» массовой культуры. Сегодня в нашем кинопрокате циркулируют, по крайней мере, два потока массовой культуры. С одной стороны, импортная (зарубежная) коммерческая кинопродукция, прежде всего американская, с другой – «американизированная» продукция отечественного производства, мало отличающаяся по набору ценностей и стереотипов от продукции зарубежного коммерческого кино, далекая от российских национальных истоков и национального культурного менталитета. На смену прошлой идеологизированной культуре пришла современная коммерческая массовая культура. Вместе с тем подобного рода фильмами не исчерпывается многообразие такого сложного и многоликого феномена, каким является кино. И если раньше об этом можно было судить лишь на основе исследований киноведов, то сегодня этому активно способствуют широкие возможности, предоставляемые телевидением и видеотехникой для личного и более глубокого знакомства с киношедеврами. Данное обстоятельство так же может считаться одной из причин крайне невысокой посещаемости </w:t>
      </w:r>
      <w:r w:rsidR="007E6BEA">
        <w:rPr>
          <w:color w:val="000000"/>
        </w:rPr>
        <w:t>(</w:t>
      </w:r>
      <w:r w:rsidRPr="007E6BEA">
        <w:rPr>
          <w:color w:val="000000"/>
        </w:rPr>
        <w:t>по сравнению с советским временем) кинотеатров.</w:t>
      </w:r>
    </w:p>
    <w:p w:rsidR="003B7AA4" w:rsidRPr="007E6BEA" w:rsidRDefault="003B7AA4" w:rsidP="007E6BEA">
      <w:pPr>
        <w:spacing w:line="360" w:lineRule="auto"/>
        <w:ind w:firstLine="709"/>
        <w:jc w:val="both"/>
        <w:rPr>
          <w:color w:val="000000"/>
        </w:rPr>
      </w:pPr>
      <w:r w:rsidRPr="007E6BEA">
        <w:rPr>
          <w:color w:val="000000"/>
        </w:rPr>
        <w:t>Итак, отмечаем, что новые российские реалии и механизмы социального функционирования закономерно вызвали изменения как в структуре, так и в содержании досуговых практик.</w:t>
      </w:r>
    </w:p>
    <w:p w:rsidR="003B7AA4" w:rsidRPr="007E6BEA" w:rsidRDefault="003B7AA4" w:rsidP="007E6BEA">
      <w:pPr>
        <w:shd w:val="clear" w:color="auto" w:fill="FFFFFF"/>
        <w:spacing w:line="360" w:lineRule="auto"/>
        <w:ind w:firstLine="709"/>
        <w:jc w:val="both"/>
        <w:rPr>
          <w:color w:val="000000"/>
        </w:rPr>
      </w:pPr>
      <w:r w:rsidRPr="007E6BEA">
        <w:rPr>
          <w:color w:val="000000"/>
        </w:rPr>
        <w:t>В социальной работе с пожилыми людьми используются самые разнообразные методы, в том числе и обслуживание в отделении дневного пребывания.</w:t>
      </w:r>
    </w:p>
    <w:p w:rsidR="003B7AA4" w:rsidRPr="007E6BEA" w:rsidRDefault="003B7AA4" w:rsidP="007E6BEA">
      <w:pPr>
        <w:spacing w:line="360" w:lineRule="auto"/>
        <w:ind w:firstLine="709"/>
        <w:jc w:val="both"/>
        <w:rPr>
          <w:color w:val="000000"/>
        </w:rPr>
      </w:pPr>
      <w:r w:rsidRPr="007E6BEA">
        <w:rPr>
          <w:color w:val="000000"/>
        </w:rPr>
        <w:t>Контингент обслуживания ОДП самый разнообразный. Среди пожилых и инвалидов выделяются следующие группы: бодрые; физически здоровые; живущие в семьях; одинокие; довольные уходом на пенсию; несчастные, отчаявшиеся в жизни; малоподвижные; проводящие свой досуг интенсивно и разнообразно. Главным условием зачисления является способность граждан к самообслуживанию. Отделение предназначено для бытового, медицинского, культурного обслуживания граждан, организации их отдыха, привлечения к посильной трудовой деятельности, поддержания активного образа жизни. В среднем 30 человек ежедневно (кроме выходных) посещают отделение с 9 до 17 часов. Продолжительность обслуживания устанавливается исходя из очередности граждан на обслуживание, но не может составлять менее 2 недель</w:t>
      </w:r>
    </w:p>
    <w:p w:rsidR="003B7AA4" w:rsidRPr="007E6BEA" w:rsidRDefault="003B7AA4" w:rsidP="007E6BEA">
      <w:pPr>
        <w:tabs>
          <w:tab w:val="left" w:pos="0"/>
        </w:tabs>
        <w:spacing w:line="360" w:lineRule="auto"/>
        <w:ind w:firstLine="709"/>
        <w:jc w:val="both"/>
        <w:rPr>
          <w:color w:val="000000"/>
        </w:rPr>
      </w:pPr>
      <w:r w:rsidRPr="007E6BEA">
        <w:rPr>
          <w:color w:val="000000"/>
        </w:rPr>
        <w:t>Основным способом проведения досуга для пожилых остается чтение художественной или научно-популярной литературы, просмотр телепередач. Кроме того, пожилые люди в свободное время любят шить и вязать, увлекаются растениеводством и резьбой по дереву, ходят на охоту и рыбалку, слушают музыку, занимаются другими видами творчества.</w:t>
      </w:r>
    </w:p>
    <w:p w:rsidR="003B7AA4" w:rsidRPr="007E6BEA" w:rsidRDefault="003B7AA4" w:rsidP="007E6BEA">
      <w:pPr>
        <w:tabs>
          <w:tab w:val="left" w:pos="0"/>
        </w:tabs>
        <w:spacing w:line="360" w:lineRule="auto"/>
        <w:ind w:firstLine="709"/>
        <w:jc w:val="both"/>
        <w:rPr>
          <w:color w:val="000000"/>
        </w:rPr>
      </w:pPr>
      <w:r w:rsidRPr="007E6BEA">
        <w:rPr>
          <w:color w:val="000000"/>
        </w:rPr>
        <w:t xml:space="preserve">«Жизнь без праздников – это длительный путь без заезжего двора» </w:t>
      </w:r>
      <w:r w:rsidR="007E6BEA">
        <w:rPr>
          <w:color w:val="000000"/>
        </w:rPr>
        <w:t>–</w:t>
      </w:r>
      <w:r w:rsidR="007E6BEA" w:rsidRPr="007E6BEA">
        <w:rPr>
          <w:color w:val="000000"/>
        </w:rPr>
        <w:t xml:space="preserve"> </w:t>
      </w:r>
      <w:r w:rsidRPr="007E6BEA">
        <w:rPr>
          <w:color w:val="000000"/>
        </w:rPr>
        <w:t>сказал когда-то Демокрит. Судя по проведенному опросу, посетители ОДП полностью согласны с греческим философом.</w:t>
      </w:r>
    </w:p>
    <w:p w:rsidR="003B7AA4" w:rsidRPr="007E6BEA" w:rsidRDefault="003B7AA4" w:rsidP="007E6BEA">
      <w:pPr>
        <w:tabs>
          <w:tab w:val="left" w:pos="0"/>
        </w:tabs>
        <w:spacing w:line="360" w:lineRule="auto"/>
        <w:ind w:firstLine="709"/>
        <w:jc w:val="both"/>
        <w:rPr>
          <w:color w:val="000000"/>
        </w:rPr>
      </w:pPr>
      <w:r w:rsidRPr="007E6BEA">
        <w:rPr>
          <w:color w:val="000000"/>
        </w:rPr>
        <w:t xml:space="preserve">«Какие праздники Вы обычно отмечаете в течение года?» </w:t>
      </w:r>
      <w:r w:rsidR="007E6BEA">
        <w:rPr>
          <w:color w:val="000000"/>
        </w:rPr>
        <w:t>–</w:t>
      </w:r>
      <w:r w:rsidR="007E6BEA" w:rsidRPr="007E6BEA">
        <w:rPr>
          <w:color w:val="000000"/>
        </w:rPr>
        <w:t xml:space="preserve"> </w:t>
      </w:r>
      <w:r w:rsidRPr="007E6BEA">
        <w:rPr>
          <w:color w:val="000000"/>
        </w:rPr>
        <w:t>такой вопрос был задан посетителям ОДП. Наиболее популярным праздником оказался собственный день рождения: 9</w:t>
      </w:r>
      <w:r w:rsidR="007E6BEA" w:rsidRPr="007E6BEA">
        <w:rPr>
          <w:color w:val="000000"/>
        </w:rPr>
        <w:t>7</w:t>
      </w:r>
      <w:r w:rsidR="007E6BEA">
        <w:rPr>
          <w:color w:val="000000"/>
        </w:rPr>
        <w:t>%</w:t>
      </w:r>
      <w:r w:rsidRPr="007E6BEA">
        <w:rPr>
          <w:color w:val="000000"/>
        </w:rPr>
        <w:t xml:space="preserve"> ответов, однако нельзя не отметить, </w:t>
      </w:r>
      <w:r w:rsidR="007E6BEA" w:rsidRPr="007E6BEA">
        <w:rPr>
          <w:color w:val="000000"/>
        </w:rPr>
        <w:t>3</w:t>
      </w:r>
      <w:r w:rsidR="007E6BEA">
        <w:rPr>
          <w:color w:val="000000"/>
        </w:rPr>
        <w:t>%</w:t>
      </w:r>
      <w:r w:rsidRPr="007E6BEA">
        <w:rPr>
          <w:color w:val="000000"/>
        </w:rPr>
        <w:t xml:space="preserve"> респондентов не назвали свой день рождения среди отмечаемых дат.</w:t>
      </w:r>
    </w:p>
    <w:p w:rsidR="003B7AA4" w:rsidRPr="007E6BEA" w:rsidRDefault="003B7AA4" w:rsidP="007E6BEA">
      <w:pPr>
        <w:tabs>
          <w:tab w:val="left" w:pos="0"/>
        </w:tabs>
        <w:spacing w:line="360" w:lineRule="auto"/>
        <w:ind w:firstLine="709"/>
        <w:jc w:val="both"/>
        <w:rPr>
          <w:color w:val="000000"/>
        </w:rPr>
      </w:pPr>
      <w:r w:rsidRPr="007E6BEA">
        <w:rPr>
          <w:color w:val="000000"/>
        </w:rPr>
        <w:t>Среди других праздников явным лидером является Новый год – боя курантов в ночь на 1 января каждый год ждет 9</w:t>
      </w:r>
      <w:r w:rsidR="007E6BEA" w:rsidRPr="007E6BEA">
        <w:rPr>
          <w:color w:val="000000"/>
        </w:rPr>
        <w:t>4</w:t>
      </w:r>
      <w:r w:rsidR="007E6BEA">
        <w:rPr>
          <w:color w:val="000000"/>
        </w:rPr>
        <w:t>%</w:t>
      </w:r>
      <w:r w:rsidRPr="007E6BEA">
        <w:rPr>
          <w:color w:val="000000"/>
        </w:rPr>
        <w:t xml:space="preserve"> опрошенных. Показательно, что праздник Рождества все чаще входит в дома</w:t>
      </w:r>
      <w:r w:rsidR="007E6BEA">
        <w:rPr>
          <w:color w:val="000000"/>
        </w:rPr>
        <w:t>:</w:t>
      </w:r>
      <w:r w:rsidRPr="007E6BEA">
        <w:rPr>
          <w:color w:val="000000"/>
        </w:rPr>
        <w:t xml:space="preserve"> его встречают 7</w:t>
      </w:r>
      <w:r w:rsidR="007E6BEA" w:rsidRPr="007E6BEA">
        <w:rPr>
          <w:color w:val="000000"/>
        </w:rPr>
        <w:t>6</w:t>
      </w:r>
      <w:r w:rsidR="007E6BEA">
        <w:rPr>
          <w:color w:val="000000"/>
        </w:rPr>
        <w:t>%</w:t>
      </w:r>
      <w:r w:rsidRPr="007E6BEA">
        <w:rPr>
          <w:color w:val="000000"/>
        </w:rPr>
        <w:t>. Затем идут традиционные «женский» (8 марта) и «мужской» (23 февраля) дни календаря: 6</w:t>
      </w:r>
      <w:r w:rsidR="007E6BEA" w:rsidRPr="007E6BEA">
        <w:rPr>
          <w:color w:val="000000"/>
        </w:rPr>
        <w:t>9</w:t>
      </w:r>
      <w:r w:rsidR="007E6BEA">
        <w:rPr>
          <w:color w:val="000000"/>
        </w:rPr>
        <w:t>%</w:t>
      </w:r>
      <w:r w:rsidRPr="007E6BEA">
        <w:rPr>
          <w:color w:val="000000"/>
        </w:rPr>
        <w:t xml:space="preserve"> и 5</w:t>
      </w:r>
      <w:r w:rsidR="007E6BEA" w:rsidRPr="007E6BEA">
        <w:rPr>
          <w:color w:val="000000"/>
        </w:rPr>
        <w:t>9</w:t>
      </w:r>
      <w:r w:rsidR="007E6BEA">
        <w:rPr>
          <w:color w:val="000000"/>
        </w:rPr>
        <w:t>%</w:t>
      </w:r>
      <w:r w:rsidRPr="007E6BEA">
        <w:rPr>
          <w:color w:val="000000"/>
        </w:rPr>
        <w:t xml:space="preserve"> респондентов регулярно отмечают эти дни. Меньше всего голосов набрали новые российские праздники: День Конституции и День независимости России – по 1</w:t>
      </w:r>
      <w:r w:rsidR="007E6BEA" w:rsidRPr="007E6BEA">
        <w:rPr>
          <w:color w:val="000000"/>
        </w:rPr>
        <w:t>2</w:t>
      </w:r>
      <w:r w:rsidR="007E6BEA">
        <w:rPr>
          <w:color w:val="000000"/>
        </w:rPr>
        <w:t>%</w:t>
      </w:r>
      <w:r w:rsidRPr="007E6BEA">
        <w:rPr>
          <w:color w:val="000000"/>
        </w:rPr>
        <w:t>.</w:t>
      </w:r>
    </w:p>
    <w:p w:rsidR="003B7AA4" w:rsidRPr="007E6BEA" w:rsidRDefault="003B7AA4" w:rsidP="007E6BEA">
      <w:pPr>
        <w:tabs>
          <w:tab w:val="left" w:pos="0"/>
        </w:tabs>
        <w:spacing w:line="360" w:lineRule="auto"/>
        <w:ind w:firstLine="709"/>
        <w:jc w:val="both"/>
        <w:rPr>
          <w:color w:val="000000"/>
        </w:rPr>
      </w:pPr>
      <w:r w:rsidRPr="007E6BEA">
        <w:rPr>
          <w:color w:val="000000"/>
        </w:rPr>
        <w:t>В ходе опроса на тему досуга пожилым людям задавались вопросы о том «как бы Вы хотели проводить свободное время?» и «что, помимо материальных трудностей, мешает Вам проводить досуг так, как хотелось бы?».</w:t>
      </w:r>
    </w:p>
    <w:p w:rsidR="003B7AA4" w:rsidRPr="007E6BEA" w:rsidRDefault="003B7AA4" w:rsidP="007E6BEA">
      <w:pPr>
        <w:tabs>
          <w:tab w:val="left" w:pos="0"/>
        </w:tabs>
        <w:spacing w:line="360" w:lineRule="auto"/>
        <w:ind w:firstLine="709"/>
        <w:jc w:val="both"/>
        <w:rPr>
          <w:color w:val="000000"/>
        </w:rPr>
      </w:pPr>
      <w:r w:rsidRPr="007E6BEA">
        <w:rPr>
          <w:color w:val="000000"/>
        </w:rPr>
        <w:t>Большинство опрашиваемых (5</w:t>
      </w:r>
      <w:r w:rsidR="007E6BEA" w:rsidRPr="007E6BEA">
        <w:rPr>
          <w:color w:val="000000"/>
        </w:rPr>
        <w:t>5</w:t>
      </w:r>
      <w:r w:rsidR="007E6BEA">
        <w:rPr>
          <w:color w:val="000000"/>
        </w:rPr>
        <w:t>%</w:t>
      </w:r>
      <w:r w:rsidRPr="007E6BEA">
        <w:rPr>
          <w:color w:val="000000"/>
        </w:rPr>
        <w:t>) хотели бы свободное время провести на природе, подальше от суеты и пыли. Так же популярным видом досуга является отдых в узком кругу родных, друзей или единомышленников (5</w:t>
      </w:r>
      <w:r w:rsidR="007E6BEA" w:rsidRPr="007E6BEA">
        <w:rPr>
          <w:color w:val="000000"/>
        </w:rPr>
        <w:t>0</w:t>
      </w:r>
      <w:r w:rsidR="007E6BEA">
        <w:rPr>
          <w:color w:val="000000"/>
        </w:rPr>
        <w:t>%</w:t>
      </w:r>
      <w:r w:rsidRPr="007E6BEA">
        <w:rPr>
          <w:color w:val="000000"/>
        </w:rPr>
        <w:t>). На третьем месте оказалось посещение учреждений культуры (3</w:t>
      </w:r>
      <w:r w:rsidR="007E6BEA" w:rsidRPr="007E6BEA">
        <w:rPr>
          <w:color w:val="000000"/>
        </w:rPr>
        <w:t>0</w:t>
      </w:r>
      <w:r w:rsidR="007E6BEA">
        <w:rPr>
          <w:color w:val="000000"/>
        </w:rPr>
        <w:t>%</w:t>
      </w:r>
      <w:r w:rsidRPr="007E6BEA">
        <w:rPr>
          <w:color w:val="000000"/>
        </w:rPr>
        <w:t>) и организация досуговых мероприятий (2</w:t>
      </w:r>
      <w:r w:rsidR="007E6BEA" w:rsidRPr="007E6BEA">
        <w:rPr>
          <w:color w:val="000000"/>
        </w:rPr>
        <w:t>2</w:t>
      </w:r>
      <w:r w:rsidR="007E6BEA">
        <w:rPr>
          <w:color w:val="000000"/>
        </w:rPr>
        <w:t>%</w:t>
      </w:r>
      <w:r w:rsidRPr="007E6BEA">
        <w:rPr>
          <w:color w:val="000000"/>
        </w:rPr>
        <w:t>).</w:t>
      </w:r>
    </w:p>
    <w:p w:rsidR="003B7AA4" w:rsidRPr="007E6BEA" w:rsidRDefault="003B7AA4" w:rsidP="007E6BEA">
      <w:pPr>
        <w:tabs>
          <w:tab w:val="left" w:pos="0"/>
        </w:tabs>
        <w:spacing w:line="360" w:lineRule="auto"/>
        <w:ind w:firstLine="709"/>
        <w:jc w:val="both"/>
        <w:rPr>
          <w:color w:val="000000"/>
        </w:rPr>
      </w:pPr>
      <w:r w:rsidRPr="007E6BEA">
        <w:rPr>
          <w:color w:val="000000"/>
        </w:rPr>
        <w:t>Досуг пожилых людей старше 60 лет чаще связан с домашним времяпровождением. По их мнению, активному проведению свободного времени препятствуют проблемы со здоровьем и неудобным расположением мест отдыха.</w:t>
      </w:r>
    </w:p>
    <w:p w:rsidR="003B7AA4" w:rsidRPr="007E6BEA" w:rsidRDefault="003B7AA4" w:rsidP="007E6BEA">
      <w:pPr>
        <w:tabs>
          <w:tab w:val="left" w:pos="0"/>
        </w:tabs>
        <w:spacing w:line="360" w:lineRule="auto"/>
        <w:ind w:firstLine="709"/>
        <w:jc w:val="both"/>
        <w:rPr>
          <w:color w:val="000000"/>
        </w:rPr>
      </w:pPr>
      <w:r w:rsidRPr="007E6BEA">
        <w:rPr>
          <w:color w:val="000000"/>
        </w:rPr>
        <w:t>Нами было проведено социологическое исследование среди клиентов ОДП</w:t>
      </w:r>
      <w:r w:rsidR="007E6BEA">
        <w:rPr>
          <w:color w:val="000000"/>
        </w:rPr>
        <w:t xml:space="preserve"> </w:t>
      </w:r>
      <w:r w:rsidRPr="007E6BEA">
        <w:rPr>
          <w:color w:val="000000"/>
        </w:rPr>
        <w:t>с целью выявления досуговых предпочтений пожилых людей. Анкетирование было проведено в апреле 2007</w:t>
      </w:r>
      <w:r w:rsidR="007E6BEA">
        <w:rPr>
          <w:color w:val="000000"/>
        </w:rPr>
        <w:t> </w:t>
      </w:r>
      <w:r w:rsidR="007E6BEA" w:rsidRPr="007E6BEA">
        <w:rPr>
          <w:color w:val="000000"/>
        </w:rPr>
        <w:t>г</w:t>
      </w:r>
      <w:r w:rsidRPr="007E6BEA">
        <w:rPr>
          <w:color w:val="000000"/>
        </w:rPr>
        <w:t>.</w:t>
      </w:r>
    </w:p>
    <w:p w:rsidR="003B7AA4" w:rsidRPr="007E6BEA" w:rsidRDefault="003B7AA4" w:rsidP="007E6BEA">
      <w:pPr>
        <w:tabs>
          <w:tab w:val="left" w:pos="0"/>
        </w:tabs>
        <w:spacing w:line="360" w:lineRule="auto"/>
        <w:ind w:firstLine="709"/>
        <w:jc w:val="both"/>
        <w:rPr>
          <w:color w:val="000000"/>
        </w:rPr>
      </w:pPr>
      <w:r w:rsidRPr="007E6BEA">
        <w:rPr>
          <w:color w:val="000000"/>
        </w:rPr>
        <w:t xml:space="preserve">В отделении дневного пребывания в день анкетирования присутствовало 30 человек, каждый из которых лично получил анкету (исследование анонимное). Цель – выявить значение досуговых мероприятий в жизни пожилого человека и их способность к адаптации. Вопросы анкеты указаны в приложении </w:t>
      </w:r>
      <w:r w:rsidR="007E6BEA">
        <w:rPr>
          <w:color w:val="000000"/>
        </w:rPr>
        <w:t>№</w:t>
      </w:r>
      <w:r w:rsidR="007E6BEA" w:rsidRPr="007E6BEA">
        <w:rPr>
          <w:color w:val="000000"/>
        </w:rPr>
        <w:t>3</w:t>
      </w:r>
      <w:r w:rsidRPr="007E6BEA">
        <w:rPr>
          <w:color w:val="000000"/>
        </w:rPr>
        <w:t>.</w:t>
      </w:r>
    </w:p>
    <w:p w:rsidR="003B7AA4" w:rsidRPr="007E6BEA" w:rsidRDefault="003B7AA4" w:rsidP="007E6BEA">
      <w:pPr>
        <w:tabs>
          <w:tab w:val="left" w:pos="0"/>
        </w:tabs>
        <w:spacing w:line="360" w:lineRule="auto"/>
        <w:ind w:firstLine="709"/>
        <w:jc w:val="both"/>
        <w:rPr>
          <w:color w:val="000000"/>
        </w:rPr>
      </w:pPr>
      <w:r w:rsidRPr="007E6BEA">
        <w:rPr>
          <w:color w:val="000000"/>
        </w:rPr>
        <w:t>1. Среди анкетированных 21 женщин и 9 мужчин.</w:t>
      </w:r>
    </w:p>
    <w:p w:rsidR="003B7AA4" w:rsidRPr="007E6BEA" w:rsidRDefault="003B7AA4" w:rsidP="007E6BEA">
      <w:pPr>
        <w:tabs>
          <w:tab w:val="left" w:pos="0"/>
        </w:tabs>
        <w:spacing w:line="360" w:lineRule="auto"/>
        <w:ind w:firstLine="709"/>
        <w:jc w:val="both"/>
        <w:rPr>
          <w:color w:val="000000"/>
        </w:rPr>
      </w:pPr>
      <w:r w:rsidRPr="007E6BEA">
        <w:rPr>
          <w:color w:val="000000"/>
        </w:rPr>
        <w:t>2. По возрастным показателям преобладали лица пожилого возраста (60</w:t>
      </w:r>
      <w:r w:rsidR="007E6BEA">
        <w:rPr>
          <w:color w:val="000000"/>
        </w:rPr>
        <w:t>–</w:t>
      </w:r>
      <w:r w:rsidR="007E6BEA" w:rsidRPr="007E6BEA">
        <w:rPr>
          <w:color w:val="000000"/>
        </w:rPr>
        <w:t>7</w:t>
      </w:r>
      <w:r w:rsidRPr="007E6BEA">
        <w:rPr>
          <w:color w:val="000000"/>
        </w:rPr>
        <w:t>4 лет) и старческого (75</w:t>
      </w:r>
      <w:r w:rsidR="007E6BEA">
        <w:rPr>
          <w:color w:val="000000"/>
        </w:rPr>
        <w:t>–</w:t>
      </w:r>
      <w:r w:rsidR="007E6BEA" w:rsidRPr="007E6BEA">
        <w:rPr>
          <w:color w:val="000000"/>
        </w:rPr>
        <w:t>8</w:t>
      </w:r>
      <w:r w:rsidRPr="007E6BEA">
        <w:rPr>
          <w:color w:val="000000"/>
        </w:rPr>
        <w:t>9 лет) возраста.</w:t>
      </w:r>
    </w:p>
    <w:p w:rsidR="003B7AA4" w:rsidRPr="007E6BEA" w:rsidRDefault="003B7AA4" w:rsidP="007E6BEA">
      <w:pPr>
        <w:tabs>
          <w:tab w:val="left" w:pos="0"/>
        </w:tabs>
        <w:spacing w:line="360" w:lineRule="auto"/>
        <w:ind w:firstLine="709"/>
        <w:jc w:val="both"/>
        <w:rPr>
          <w:color w:val="000000"/>
        </w:rPr>
      </w:pPr>
      <w:r w:rsidRPr="007E6BEA">
        <w:rPr>
          <w:color w:val="000000"/>
        </w:rPr>
        <w:t>3. Анализ</w:t>
      </w:r>
      <w:r w:rsidR="007E6BEA">
        <w:rPr>
          <w:color w:val="000000"/>
        </w:rPr>
        <w:t xml:space="preserve"> </w:t>
      </w:r>
      <w:r w:rsidRPr="007E6BEA">
        <w:rPr>
          <w:color w:val="000000"/>
        </w:rPr>
        <w:t>семейного положения опрошенных показал, что отделение дневного пребывания посещают преимущественно одинокие и одиноко проживающие граждане – 65,</w:t>
      </w:r>
      <w:r w:rsidR="007E6BEA" w:rsidRPr="007E6BEA">
        <w:rPr>
          <w:color w:val="000000"/>
        </w:rPr>
        <w:t>7</w:t>
      </w:r>
      <w:r w:rsidR="007E6BEA">
        <w:rPr>
          <w:color w:val="000000"/>
        </w:rPr>
        <w:t>%</w:t>
      </w:r>
      <w:r w:rsidRPr="007E6BEA">
        <w:rPr>
          <w:color w:val="000000"/>
        </w:rPr>
        <w:t>; 1</w:t>
      </w:r>
      <w:r w:rsidR="007E6BEA" w:rsidRPr="007E6BEA">
        <w:rPr>
          <w:color w:val="000000"/>
        </w:rPr>
        <w:t>2</w:t>
      </w:r>
      <w:r w:rsidR="007E6BEA">
        <w:rPr>
          <w:color w:val="000000"/>
        </w:rPr>
        <w:t>%</w:t>
      </w:r>
      <w:r w:rsidRPr="007E6BEA">
        <w:rPr>
          <w:color w:val="000000"/>
        </w:rPr>
        <w:t xml:space="preserve"> составляют одинокие супружеские пары. 22,</w:t>
      </w:r>
      <w:r w:rsidR="007E6BEA" w:rsidRPr="007E6BEA">
        <w:rPr>
          <w:color w:val="000000"/>
        </w:rPr>
        <w:t>3</w:t>
      </w:r>
      <w:r w:rsidR="007E6BEA">
        <w:rPr>
          <w:color w:val="000000"/>
        </w:rPr>
        <w:t>%</w:t>
      </w:r>
      <w:r w:rsidRPr="007E6BEA">
        <w:rPr>
          <w:color w:val="000000"/>
        </w:rPr>
        <w:t xml:space="preserve"> посещающих отделение проживают с родственниками разной степени родства, одиноко – 15,</w:t>
      </w:r>
      <w:r w:rsidR="007E6BEA" w:rsidRPr="007E6BEA">
        <w:rPr>
          <w:color w:val="000000"/>
        </w:rPr>
        <w:t>7</w:t>
      </w:r>
      <w:r w:rsidR="007E6BEA">
        <w:rPr>
          <w:color w:val="000000"/>
        </w:rPr>
        <w:t>% –</w:t>
      </w:r>
      <w:r w:rsidR="007E6BEA" w:rsidRPr="007E6BEA">
        <w:rPr>
          <w:color w:val="000000"/>
        </w:rPr>
        <w:t xml:space="preserve"> </w:t>
      </w:r>
      <w:r w:rsidRPr="007E6BEA">
        <w:rPr>
          <w:color w:val="000000"/>
        </w:rPr>
        <w:t>не получают от своих родственников никакой материальной и бытовой помощи и взаимоотношения с ними у пожилых людей преимущественно натянутые или откровенно враждебные.</w:t>
      </w:r>
    </w:p>
    <w:p w:rsidR="003B7AA4" w:rsidRPr="007E6BEA" w:rsidRDefault="003B7AA4" w:rsidP="007E6BEA">
      <w:pPr>
        <w:tabs>
          <w:tab w:val="left" w:pos="0"/>
        </w:tabs>
        <w:spacing w:line="360" w:lineRule="auto"/>
        <w:ind w:firstLine="709"/>
        <w:jc w:val="both"/>
        <w:rPr>
          <w:color w:val="000000"/>
        </w:rPr>
      </w:pPr>
      <w:r w:rsidRPr="007E6BEA">
        <w:rPr>
          <w:color w:val="000000"/>
        </w:rPr>
        <w:t>4. Посетители отделения дневного пребывания имеют разный образовательный уровень: 22,</w:t>
      </w:r>
      <w:r w:rsidR="007E6BEA" w:rsidRPr="007E6BEA">
        <w:rPr>
          <w:color w:val="000000"/>
        </w:rPr>
        <w:t>4</w:t>
      </w:r>
      <w:r w:rsidR="007E6BEA">
        <w:rPr>
          <w:color w:val="000000"/>
        </w:rPr>
        <w:t>%</w:t>
      </w:r>
      <w:r w:rsidRPr="007E6BEA">
        <w:rPr>
          <w:color w:val="000000"/>
        </w:rPr>
        <w:t xml:space="preserve"> граждан имеют начальное образование, либо неграмотны; у 40,</w:t>
      </w:r>
      <w:r w:rsidR="007E6BEA" w:rsidRPr="007E6BEA">
        <w:rPr>
          <w:color w:val="000000"/>
        </w:rPr>
        <w:t>3</w:t>
      </w:r>
      <w:r w:rsidR="007E6BEA">
        <w:rPr>
          <w:color w:val="000000"/>
        </w:rPr>
        <w:t>%</w:t>
      </w:r>
      <w:r w:rsidRPr="007E6BEA">
        <w:rPr>
          <w:color w:val="000000"/>
        </w:rPr>
        <w:t xml:space="preserve"> лиц неполное среднее и среднее образование; 38,</w:t>
      </w:r>
      <w:r w:rsidR="007E6BEA" w:rsidRPr="007E6BEA">
        <w:rPr>
          <w:color w:val="000000"/>
        </w:rPr>
        <w:t>8</w:t>
      </w:r>
      <w:r w:rsidR="007E6BEA">
        <w:rPr>
          <w:color w:val="000000"/>
        </w:rPr>
        <w:t>%</w:t>
      </w:r>
      <w:r w:rsidRPr="007E6BEA">
        <w:rPr>
          <w:color w:val="000000"/>
        </w:rPr>
        <w:t xml:space="preserve"> посетителей имеют специальное среднее или высшее образование.</w:t>
      </w:r>
    </w:p>
    <w:p w:rsidR="003B7AA4" w:rsidRPr="007E6BEA" w:rsidRDefault="003B7AA4" w:rsidP="007E6BEA">
      <w:pPr>
        <w:tabs>
          <w:tab w:val="left" w:pos="0"/>
        </w:tabs>
        <w:spacing w:line="360" w:lineRule="auto"/>
        <w:ind w:firstLine="709"/>
        <w:jc w:val="both"/>
        <w:rPr>
          <w:color w:val="000000"/>
        </w:rPr>
      </w:pPr>
      <w:r w:rsidRPr="007E6BEA">
        <w:rPr>
          <w:color w:val="000000"/>
        </w:rPr>
        <w:t>5. Исследование мотивов посещения отделения дневного пребывания показало, что ведущим для подавляющего большинства лиц является желание общаться (76,</w:t>
      </w:r>
      <w:r w:rsidR="007E6BEA" w:rsidRPr="007E6BEA">
        <w:rPr>
          <w:color w:val="000000"/>
        </w:rPr>
        <w:t>3</w:t>
      </w:r>
      <w:r w:rsidR="007E6BEA">
        <w:rPr>
          <w:color w:val="000000"/>
        </w:rPr>
        <w:t>%</w:t>
      </w:r>
      <w:r w:rsidRPr="007E6BEA">
        <w:rPr>
          <w:color w:val="000000"/>
        </w:rPr>
        <w:t>), вторым по значимости является возможность получения бесплатного обеда (61,</w:t>
      </w:r>
      <w:r w:rsidR="007E6BEA" w:rsidRPr="007E6BEA">
        <w:rPr>
          <w:color w:val="000000"/>
        </w:rPr>
        <w:t>3</w:t>
      </w:r>
      <w:r w:rsidR="007E6BEA">
        <w:rPr>
          <w:color w:val="000000"/>
        </w:rPr>
        <w:t>%</w:t>
      </w:r>
      <w:r w:rsidRPr="007E6BEA">
        <w:rPr>
          <w:color w:val="000000"/>
        </w:rPr>
        <w:t>); третьим в иерархии мотивов является желание содержательно проводить свой досуг (4</w:t>
      </w:r>
      <w:r w:rsidR="007E6BEA" w:rsidRPr="007E6BEA">
        <w:rPr>
          <w:color w:val="000000"/>
        </w:rPr>
        <w:t>7</w:t>
      </w:r>
      <w:r w:rsidR="007E6BEA">
        <w:rPr>
          <w:color w:val="000000"/>
        </w:rPr>
        <w:t>%</w:t>
      </w:r>
      <w:r w:rsidRPr="007E6BEA">
        <w:rPr>
          <w:color w:val="000000"/>
        </w:rPr>
        <w:t>). Такие мотивы, как стремление избавить себя от процесса приготовления пищи (2</w:t>
      </w:r>
      <w:r w:rsidR="007E6BEA" w:rsidRPr="007E6BEA">
        <w:rPr>
          <w:color w:val="000000"/>
        </w:rPr>
        <w:t>9</w:t>
      </w:r>
      <w:r w:rsidR="007E6BEA">
        <w:rPr>
          <w:color w:val="000000"/>
        </w:rPr>
        <w:t>%</w:t>
      </w:r>
      <w:r w:rsidRPr="007E6BEA">
        <w:rPr>
          <w:color w:val="000000"/>
        </w:rPr>
        <w:t>) и неудовлетворительная материальная обеспеченность (1</w:t>
      </w:r>
      <w:r w:rsidR="007E6BEA" w:rsidRPr="007E6BEA">
        <w:rPr>
          <w:color w:val="000000"/>
        </w:rPr>
        <w:t>8</w:t>
      </w:r>
      <w:r w:rsidR="007E6BEA">
        <w:rPr>
          <w:color w:val="000000"/>
        </w:rPr>
        <w:t>%</w:t>
      </w:r>
      <w:r w:rsidRPr="007E6BEA">
        <w:rPr>
          <w:color w:val="000000"/>
        </w:rPr>
        <w:t>) не занимают ведущего положения у основного контингента, посещающего отделение. В то же время почти у половины граждан (46,</w:t>
      </w:r>
      <w:r w:rsidR="007E6BEA" w:rsidRPr="007E6BEA">
        <w:rPr>
          <w:color w:val="000000"/>
        </w:rPr>
        <w:t>7</w:t>
      </w:r>
      <w:r w:rsidR="007E6BEA">
        <w:rPr>
          <w:color w:val="000000"/>
        </w:rPr>
        <w:t>%</w:t>
      </w:r>
      <w:r w:rsidRPr="007E6BEA">
        <w:rPr>
          <w:color w:val="000000"/>
        </w:rPr>
        <w:t>) имеются еще и другие мотивы, привлекающие их в отделение</w:t>
      </w:r>
      <w:r w:rsidR="007E6BEA">
        <w:rPr>
          <w:color w:val="000000"/>
        </w:rPr>
        <w:t xml:space="preserve"> </w:t>
      </w:r>
      <w:r w:rsidRPr="007E6BEA">
        <w:rPr>
          <w:color w:val="000000"/>
        </w:rPr>
        <w:t xml:space="preserve">дневного пребывания. Так, ежедневное посещение заставляет их «быть в тонусе», «дисциплинирует», «наполняет жизнь новым смыслом», «позволяет расслабиться» </w:t>
      </w:r>
      <w:r w:rsidR="007E6BEA">
        <w:rPr>
          <w:color w:val="000000"/>
        </w:rPr>
        <w:t>и т.д.</w:t>
      </w:r>
    </w:p>
    <w:p w:rsidR="003B7AA4" w:rsidRPr="007E6BEA" w:rsidRDefault="003B7AA4" w:rsidP="007E6BEA">
      <w:pPr>
        <w:tabs>
          <w:tab w:val="left" w:pos="0"/>
        </w:tabs>
        <w:spacing w:line="360" w:lineRule="auto"/>
        <w:ind w:firstLine="709"/>
        <w:jc w:val="both"/>
        <w:rPr>
          <w:color w:val="000000"/>
        </w:rPr>
      </w:pPr>
      <w:r w:rsidRPr="007E6BEA">
        <w:rPr>
          <w:color w:val="000000"/>
        </w:rPr>
        <w:t>6. На вопрос «Как давно Вы посещаете ОДП?» 4</w:t>
      </w:r>
      <w:r w:rsidR="007E6BEA" w:rsidRPr="007E6BEA">
        <w:rPr>
          <w:color w:val="000000"/>
        </w:rPr>
        <w:t>8</w:t>
      </w:r>
      <w:r w:rsidR="007E6BEA">
        <w:rPr>
          <w:color w:val="000000"/>
        </w:rPr>
        <w:t>%</w:t>
      </w:r>
      <w:r w:rsidRPr="007E6BEA">
        <w:rPr>
          <w:color w:val="000000"/>
        </w:rPr>
        <w:t xml:space="preserve"> ответили, что постоянно посещают отделение, в течение года – 1</w:t>
      </w:r>
      <w:r w:rsidR="007E6BEA" w:rsidRPr="007E6BEA">
        <w:rPr>
          <w:color w:val="000000"/>
        </w:rPr>
        <w:t>1</w:t>
      </w:r>
      <w:r w:rsidR="007E6BEA">
        <w:rPr>
          <w:color w:val="000000"/>
        </w:rPr>
        <w:t>%</w:t>
      </w:r>
      <w:r w:rsidRPr="007E6BEA">
        <w:rPr>
          <w:color w:val="000000"/>
        </w:rPr>
        <w:t xml:space="preserve">, месяц – </w:t>
      </w:r>
      <w:r w:rsidR="007E6BEA" w:rsidRPr="007E6BEA">
        <w:rPr>
          <w:color w:val="000000"/>
        </w:rPr>
        <w:t>9</w:t>
      </w:r>
      <w:r w:rsidR="007E6BEA">
        <w:rPr>
          <w:color w:val="000000"/>
        </w:rPr>
        <w:t>%</w:t>
      </w:r>
      <w:r w:rsidRPr="007E6BEA">
        <w:rPr>
          <w:color w:val="000000"/>
        </w:rPr>
        <w:t>, второй раз – 1</w:t>
      </w:r>
      <w:r w:rsidR="007E6BEA" w:rsidRPr="007E6BEA">
        <w:rPr>
          <w:color w:val="000000"/>
        </w:rPr>
        <w:t>6</w:t>
      </w:r>
      <w:r w:rsidR="007E6BEA">
        <w:rPr>
          <w:color w:val="000000"/>
        </w:rPr>
        <w:t>%</w:t>
      </w:r>
      <w:r w:rsidRPr="007E6BEA">
        <w:rPr>
          <w:color w:val="000000"/>
        </w:rPr>
        <w:t>, присутствовали впервые – 1</w:t>
      </w:r>
      <w:r w:rsidR="007E6BEA" w:rsidRPr="007E6BEA">
        <w:rPr>
          <w:color w:val="000000"/>
        </w:rPr>
        <w:t>6</w:t>
      </w:r>
      <w:r w:rsidR="007E6BEA">
        <w:rPr>
          <w:color w:val="000000"/>
        </w:rPr>
        <w:t>%</w:t>
      </w:r>
      <w:r w:rsidRPr="007E6BEA">
        <w:rPr>
          <w:color w:val="000000"/>
        </w:rPr>
        <w:t>.</w:t>
      </w:r>
    </w:p>
    <w:p w:rsidR="003B7AA4" w:rsidRPr="007E6BEA" w:rsidRDefault="003B7AA4" w:rsidP="007E6BEA">
      <w:pPr>
        <w:tabs>
          <w:tab w:val="left" w:pos="0"/>
        </w:tabs>
        <w:spacing w:line="360" w:lineRule="auto"/>
        <w:ind w:firstLine="709"/>
        <w:jc w:val="both"/>
        <w:rPr>
          <w:color w:val="000000"/>
        </w:rPr>
      </w:pPr>
      <w:r w:rsidRPr="007E6BEA">
        <w:rPr>
          <w:color w:val="000000"/>
        </w:rPr>
        <w:t>7. Для 8</w:t>
      </w:r>
      <w:r w:rsidR="007E6BEA" w:rsidRPr="007E6BEA">
        <w:rPr>
          <w:color w:val="000000"/>
        </w:rPr>
        <w:t>7</w:t>
      </w:r>
      <w:r w:rsidR="007E6BEA">
        <w:rPr>
          <w:color w:val="000000"/>
        </w:rPr>
        <w:t>%</w:t>
      </w:r>
      <w:r w:rsidRPr="007E6BEA">
        <w:rPr>
          <w:color w:val="000000"/>
        </w:rPr>
        <w:t xml:space="preserve"> клиентов территориальное расположение пансионата удобно, а для 1</w:t>
      </w:r>
      <w:r w:rsidR="007E6BEA" w:rsidRPr="007E6BEA">
        <w:rPr>
          <w:color w:val="000000"/>
        </w:rPr>
        <w:t>3</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не очень.</w:t>
      </w:r>
    </w:p>
    <w:p w:rsidR="003B7AA4" w:rsidRPr="007E6BEA" w:rsidRDefault="003B7AA4" w:rsidP="007E6BEA">
      <w:pPr>
        <w:tabs>
          <w:tab w:val="left" w:pos="0"/>
        </w:tabs>
        <w:spacing w:line="360" w:lineRule="auto"/>
        <w:ind w:firstLine="709"/>
        <w:jc w:val="both"/>
        <w:rPr>
          <w:color w:val="000000"/>
        </w:rPr>
      </w:pPr>
      <w:r w:rsidRPr="007E6BEA">
        <w:rPr>
          <w:color w:val="000000"/>
        </w:rPr>
        <w:t>8. По мнению 9</w:t>
      </w:r>
      <w:r w:rsidR="007E6BEA" w:rsidRPr="007E6BEA">
        <w:rPr>
          <w:color w:val="000000"/>
        </w:rPr>
        <w:t>8</w:t>
      </w:r>
      <w:r w:rsidR="007E6BEA">
        <w:rPr>
          <w:color w:val="000000"/>
        </w:rPr>
        <w:t>%</w:t>
      </w:r>
      <w:r w:rsidRPr="007E6BEA">
        <w:rPr>
          <w:color w:val="000000"/>
        </w:rPr>
        <w:t xml:space="preserve"> опрошенных, отношение сотрудников к посещающим пансионат людям доброжелательное, лишь </w:t>
      </w:r>
      <w:r w:rsidR="007E6BEA" w:rsidRPr="007E6BEA">
        <w:rPr>
          <w:color w:val="000000"/>
        </w:rPr>
        <w:t>2</w:t>
      </w:r>
      <w:r w:rsidR="007E6BEA">
        <w:rPr>
          <w:color w:val="000000"/>
        </w:rPr>
        <w:t>%</w:t>
      </w:r>
      <w:r w:rsidRPr="007E6BEA">
        <w:rPr>
          <w:color w:val="000000"/>
        </w:rPr>
        <w:t xml:space="preserve"> оценивают его как сдержанно-доброжелательное.</w:t>
      </w:r>
    </w:p>
    <w:p w:rsidR="003B7AA4" w:rsidRPr="007E6BEA" w:rsidRDefault="003B7AA4" w:rsidP="007E6BEA">
      <w:pPr>
        <w:tabs>
          <w:tab w:val="left" w:pos="0"/>
        </w:tabs>
        <w:spacing w:line="360" w:lineRule="auto"/>
        <w:ind w:firstLine="709"/>
        <w:jc w:val="both"/>
        <w:rPr>
          <w:color w:val="000000"/>
        </w:rPr>
      </w:pPr>
      <w:r w:rsidRPr="007E6BEA">
        <w:rPr>
          <w:color w:val="000000"/>
        </w:rPr>
        <w:t>9. Все опрошенные считают, что посещение отделения помогает им в повседневной жизни (10</w:t>
      </w:r>
      <w:r w:rsidR="007E6BEA" w:rsidRPr="007E6BEA">
        <w:rPr>
          <w:color w:val="000000"/>
        </w:rPr>
        <w:t>0</w:t>
      </w:r>
      <w:r w:rsidR="007E6BEA">
        <w:rPr>
          <w:color w:val="000000"/>
        </w:rPr>
        <w:t>%</w:t>
      </w:r>
      <w:r w:rsidRPr="007E6BEA">
        <w:rPr>
          <w:color w:val="000000"/>
        </w:rPr>
        <w:t>).</w:t>
      </w:r>
    </w:p>
    <w:p w:rsidR="003B7AA4" w:rsidRPr="007E6BEA" w:rsidRDefault="003B7AA4" w:rsidP="007E6BEA">
      <w:pPr>
        <w:tabs>
          <w:tab w:val="left" w:pos="0"/>
        </w:tabs>
        <w:spacing w:line="360" w:lineRule="auto"/>
        <w:ind w:firstLine="709"/>
        <w:jc w:val="both"/>
        <w:rPr>
          <w:color w:val="000000"/>
        </w:rPr>
      </w:pPr>
      <w:r w:rsidRPr="007E6BEA">
        <w:rPr>
          <w:color w:val="000000"/>
        </w:rPr>
        <w:t>10. По мнению 8</w:t>
      </w:r>
      <w:r w:rsidR="007E6BEA" w:rsidRPr="007E6BEA">
        <w:rPr>
          <w:color w:val="000000"/>
        </w:rPr>
        <w:t>0</w:t>
      </w:r>
      <w:r w:rsidR="007E6BEA">
        <w:rPr>
          <w:color w:val="000000"/>
        </w:rPr>
        <w:t>%</w:t>
      </w:r>
      <w:r w:rsidRPr="007E6BEA">
        <w:rPr>
          <w:color w:val="000000"/>
        </w:rPr>
        <w:t xml:space="preserve"> опрошенных, сотрудники отделения при составлении программ досуговых мероприятий учитывают досуговые предпочтения пожилых людей, </w:t>
      </w:r>
      <w:r w:rsidR="007E6BEA" w:rsidRPr="007E6BEA">
        <w:rPr>
          <w:color w:val="000000"/>
        </w:rPr>
        <w:t>5</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затрудняются ответить, 1</w:t>
      </w:r>
      <w:r w:rsidR="007E6BEA" w:rsidRPr="007E6BEA">
        <w:rPr>
          <w:color w:val="000000"/>
        </w:rPr>
        <w:t>5</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не учитывают.</w:t>
      </w:r>
    </w:p>
    <w:p w:rsidR="003B7AA4" w:rsidRPr="007E6BEA" w:rsidRDefault="003B7AA4" w:rsidP="007E6BEA">
      <w:pPr>
        <w:tabs>
          <w:tab w:val="left" w:pos="0"/>
        </w:tabs>
        <w:spacing w:line="360" w:lineRule="auto"/>
        <w:ind w:firstLine="709"/>
        <w:jc w:val="both"/>
        <w:rPr>
          <w:color w:val="000000"/>
        </w:rPr>
      </w:pPr>
      <w:r w:rsidRPr="007E6BEA">
        <w:rPr>
          <w:color w:val="000000"/>
        </w:rPr>
        <w:t>11. На вопрос, чувствуете ли Вы недостаток общения при посещении ОДП, 9</w:t>
      </w:r>
      <w:r w:rsidR="007E6BEA" w:rsidRPr="007E6BEA">
        <w:rPr>
          <w:color w:val="000000"/>
        </w:rPr>
        <w:t>8</w:t>
      </w:r>
      <w:r w:rsidR="007E6BEA">
        <w:rPr>
          <w:color w:val="000000"/>
        </w:rPr>
        <w:t>%</w:t>
      </w:r>
      <w:r w:rsidRPr="007E6BEA">
        <w:rPr>
          <w:color w:val="000000"/>
        </w:rPr>
        <w:t xml:space="preserve"> опрошенных ответили, что недостатка в общении у них нет и лишь </w:t>
      </w:r>
      <w:r w:rsidR="007E6BEA" w:rsidRPr="007E6BEA">
        <w:rPr>
          <w:color w:val="000000"/>
        </w:rPr>
        <w:t>2</w:t>
      </w:r>
      <w:r w:rsidR="007E6BEA">
        <w:rPr>
          <w:color w:val="000000"/>
        </w:rPr>
        <w:t>%</w:t>
      </w:r>
      <w:r w:rsidRPr="007E6BEA">
        <w:rPr>
          <w:color w:val="000000"/>
        </w:rPr>
        <w:t xml:space="preserve"> ответили, что чувствуют недостаток в общении. Это объясняется тем, что они недавно посещают ОДП и не успели влиться в коллектив.</w:t>
      </w:r>
    </w:p>
    <w:p w:rsidR="003B7AA4" w:rsidRPr="007E6BEA" w:rsidRDefault="003B7AA4" w:rsidP="007E6BEA">
      <w:pPr>
        <w:tabs>
          <w:tab w:val="left" w:pos="0"/>
        </w:tabs>
        <w:spacing w:line="360" w:lineRule="auto"/>
        <w:ind w:firstLine="709"/>
        <w:jc w:val="both"/>
        <w:rPr>
          <w:color w:val="000000"/>
        </w:rPr>
      </w:pPr>
      <w:r w:rsidRPr="007E6BEA">
        <w:rPr>
          <w:color w:val="000000"/>
        </w:rPr>
        <w:t>12. На это вопрос «Как Вы в целом оцениваете организацию досуга в ОДП?» 8</w:t>
      </w:r>
      <w:r w:rsidR="007E6BEA" w:rsidRPr="007E6BEA">
        <w:rPr>
          <w:color w:val="000000"/>
        </w:rPr>
        <w:t>1</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положительно относятся к организации досуговых мероприятий, а 1</w:t>
      </w:r>
      <w:r w:rsidR="007E6BEA" w:rsidRPr="007E6BEA">
        <w:rPr>
          <w:color w:val="000000"/>
        </w:rPr>
        <w:t>9</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затрудняются с ответом.</w:t>
      </w:r>
    </w:p>
    <w:p w:rsidR="003B7AA4" w:rsidRPr="007E6BEA" w:rsidRDefault="003B7AA4" w:rsidP="007E6BEA">
      <w:pPr>
        <w:tabs>
          <w:tab w:val="left" w:pos="0"/>
        </w:tabs>
        <w:spacing w:line="360" w:lineRule="auto"/>
        <w:ind w:firstLine="709"/>
        <w:jc w:val="both"/>
        <w:rPr>
          <w:color w:val="000000"/>
        </w:rPr>
      </w:pPr>
      <w:r w:rsidRPr="007E6BEA">
        <w:rPr>
          <w:color w:val="000000"/>
        </w:rPr>
        <w:t>13. Хотели бы Вы продолжить занятия после пребывания в ОДП? На этот вопрос пожилые люди единогласно – 10</w:t>
      </w:r>
      <w:r w:rsidR="007E6BEA" w:rsidRPr="007E6BEA">
        <w:rPr>
          <w:color w:val="000000"/>
        </w:rPr>
        <w:t>0</w:t>
      </w:r>
      <w:r w:rsidR="007E6BEA">
        <w:rPr>
          <w:color w:val="000000"/>
        </w:rPr>
        <w:t>%</w:t>
      </w:r>
      <w:r w:rsidRPr="007E6BEA">
        <w:rPr>
          <w:color w:val="000000"/>
        </w:rPr>
        <w:t xml:space="preserve"> </w:t>
      </w:r>
      <w:r w:rsidR="007E6BEA">
        <w:rPr>
          <w:color w:val="000000"/>
        </w:rPr>
        <w:t>–</w:t>
      </w:r>
      <w:r w:rsidR="007E6BEA" w:rsidRPr="007E6BEA">
        <w:rPr>
          <w:color w:val="000000"/>
        </w:rPr>
        <w:t xml:space="preserve"> </w:t>
      </w:r>
      <w:r w:rsidRPr="007E6BEA">
        <w:rPr>
          <w:color w:val="000000"/>
        </w:rPr>
        <w:t>хотели бы продолжать занятия и после пребывания в ОДП.</w:t>
      </w:r>
    </w:p>
    <w:p w:rsidR="003B7AA4" w:rsidRPr="007E6BEA" w:rsidRDefault="003B7AA4" w:rsidP="007E6BEA">
      <w:pPr>
        <w:tabs>
          <w:tab w:val="left" w:pos="0"/>
        </w:tabs>
        <w:spacing w:line="360" w:lineRule="auto"/>
        <w:ind w:firstLine="709"/>
        <w:jc w:val="both"/>
        <w:rPr>
          <w:color w:val="000000"/>
        </w:rPr>
      </w:pPr>
      <w:r w:rsidRPr="007E6BEA">
        <w:rPr>
          <w:color w:val="000000"/>
        </w:rPr>
        <w:t>Таким образом, наше исследование показало, что, действительно, в ОДП интересная и насыщенная жизнь. Пожилые люди задействованы в различного рода досуговой деятельности, что помогает им адаптироваться к экономическим, моральным и другим изменениям, они довольны организацией досуга. Сотрудники ОДП справляются с организацией досуга, но посетители ОДП считают, что организация своего досуга зависит и от них самих, от их жизненной позиции зависит жизнь в ОДП. Можно с уверенностью сказать,</w:t>
      </w:r>
      <w:r w:rsidR="007E6BEA">
        <w:rPr>
          <w:color w:val="000000"/>
        </w:rPr>
        <w:t xml:space="preserve"> </w:t>
      </w:r>
      <w:r w:rsidRPr="007E6BEA">
        <w:rPr>
          <w:color w:val="000000"/>
        </w:rPr>
        <w:t>что те навыки по организации досуга им помогут и после пребывания в ОДП.</w:t>
      </w:r>
    </w:p>
    <w:p w:rsidR="003B7AA4" w:rsidRPr="007E6BEA" w:rsidRDefault="003B7AA4" w:rsidP="007E6BEA">
      <w:pPr>
        <w:tabs>
          <w:tab w:val="left" w:pos="0"/>
        </w:tabs>
        <w:spacing w:line="360" w:lineRule="auto"/>
        <w:ind w:firstLine="709"/>
        <w:jc w:val="both"/>
        <w:rPr>
          <w:color w:val="000000"/>
        </w:rPr>
      </w:pPr>
    </w:p>
    <w:p w:rsidR="003B7AA4" w:rsidRPr="007E6BEA" w:rsidRDefault="003B7AA4" w:rsidP="007E6BEA">
      <w:pPr>
        <w:tabs>
          <w:tab w:val="left" w:pos="0"/>
        </w:tabs>
        <w:spacing w:line="360" w:lineRule="auto"/>
        <w:ind w:firstLine="709"/>
        <w:jc w:val="both"/>
        <w:rPr>
          <w:color w:val="000000"/>
        </w:rPr>
      </w:pPr>
      <w:r w:rsidRPr="007E6BEA">
        <w:rPr>
          <w:b/>
          <w:color w:val="000000"/>
        </w:rPr>
        <w:t>3.3 Опыт досуговой деятельности ОДП</w:t>
      </w:r>
    </w:p>
    <w:p w:rsidR="003B7AA4" w:rsidRPr="007E6BEA" w:rsidRDefault="003B7AA4" w:rsidP="007E6BEA">
      <w:pPr>
        <w:shd w:val="clear" w:color="auto" w:fill="FFFFFF"/>
        <w:spacing w:line="360" w:lineRule="auto"/>
        <w:ind w:firstLine="709"/>
        <w:jc w:val="both"/>
        <w:rPr>
          <w:color w:val="000000"/>
        </w:rPr>
      </w:pPr>
    </w:p>
    <w:p w:rsidR="003B7AA4" w:rsidRPr="007E6BEA" w:rsidRDefault="003B7AA4" w:rsidP="007E6BEA">
      <w:pPr>
        <w:shd w:val="clear" w:color="auto" w:fill="FFFFFF"/>
        <w:spacing w:line="360" w:lineRule="auto"/>
        <w:ind w:firstLine="709"/>
        <w:jc w:val="both"/>
        <w:rPr>
          <w:color w:val="000000"/>
        </w:rPr>
      </w:pPr>
      <w:r w:rsidRPr="007E6BEA">
        <w:rPr>
          <w:color w:val="000000"/>
        </w:rPr>
        <w:t>В жизни пожилого человека в современном обществе проблемы одиночества приобретают особое значение. Людям преклонного возраста тяжело смериться с потерей социальной активности, страшно остаться один на один со своим возрастом и неизбежными болезнями.</w:t>
      </w:r>
    </w:p>
    <w:p w:rsidR="003B7AA4" w:rsidRPr="007E6BEA" w:rsidRDefault="003B7AA4" w:rsidP="007E6BEA">
      <w:pPr>
        <w:shd w:val="clear" w:color="auto" w:fill="FFFFFF"/>
        <w:spacing w:line="360" w:lineRule="auto"/>
        <w:ind w:firstLine="709"/>
        <w:jc w:val="both"/>
        <w:rPr>
          <w:color w:val="000000"/>
        </w:rPr>
      </w:pPr>
      <w:r w:rsidRPr="007E6BEA">
        <w:rPr>
          <w:color w:val="000000"/>
        </w:rPr>
        <w:t>В пожилом возрасте человеку очень важно не потерять себя, найти занятие по душе, иметь возможность общаться. Поэтому в ОДП Шолоховского района большое внимание уделяется организации досугу.</w:t>
      </w:r>
    </w:p>
    <w:p w:rsidR="003B7AA4" w:rsidRPr="007E6BEA" w:rsidRDefault="003B7AA4" w:rsidP="007E6BEA">
      <w:pPr>
        <w:shd w:val="clear" w:color="auto" w:fill="FFFFFF"/>
        <w:spacing w:line="360" w:lineRule="auto"/>
        <w:ind w:firstLine="709"/>
        <w:jc w:val="both"/>
        <w:rPr>
          <w:color w:val="000000"/>
        </w:rPr>
      </w:pPr>
      <w:r w:rsidRPr="007E6BEA">
        <w:rPr>
          <w:color w:val="000000"/>
        </w:rPr>
        <w:t xml:space="preserve">Отделении дневного пребывания ЦСО ст. Вешенской посещают 30 человек ежедневно. Приходят подопечные к 9 часам; до 10 часов </w:t>
      </w:r>
      <w:r w:rsidR="007E6BEA">
        <w:rPr>
          <w:color w:val="000000"/>
        </w:rPr>
        <w:t>–</w:t>
      </w:r>
      <w:r w:rsidR="007E6BEA" w:rsidRPr="007E6BEA">
        <w:rPr>
          <w:color w:val="000000"/>
        </w:rPr>
        <w:t xml:space="preserve"> </w:t>
      </w:r>
      <w:r w:rsidRPr="007E6BEA">
        <w:rPr>
          <w:color w:val="000000"/>
        </w:rPr>
        <w:t xml:space="preserve">просмотр телесериала. Затем клиенты занимаются по интересам. В 12 часов </w:t>
      </w:r>
      <w:r w:rsidR="007E6BEA">
        <w:rPr>
          <w:color w:val="000000"/>
        </w:rPr>
        <w:t>–</w:t>
      </w:r>
      <w:r w:rsidR="007E6BEA" w:rsidRPr="007E6BEA">
        <w:rPr>
          <w:color w:val="000000"/>
        </w:rPr>
        <w:t xml:space="preserve"> </w:t>
      </w:r>
      <w:r w:rsidRPr="007E6BEA">
        <w:rPr>
          <w:color w:val="000000"/>
        </w:rPr>
        <w:t>комплексный обед. С 13 часов</w:t>
      </w:r>
      <w:r w:rsidR="007E6BEA">
        <w:rPr>
          <w:color w:val="000000"/>
        </w:rPr>
        <w:t xml:space="preserve"> –</w:t>
      </w:r>
      <w:r w:rsidR="007E6BEA" w:rsidRPr="007E6BEA">
        <w:rPr>
          <w:color w:val="000000"/>
        </w:rPr>
        <w:t xml:space="preserve"> сн</w:t>
      </w:r>
      <w:r w:rsidRPr="007E6BEA">
        <w:rPr>
          <w:color w:val="000000"/>
        </w:rPr>
        <w:t>ова занятия по интересам, до 17 часов.</w:t>
      </w:r>
    </w:p>
    <w:p w:rsidR="003B7AA4" w:rsidRPr="007E6BEA" w:rsidRDefault="003B7AA4" w:rsidP="007E6BEA">
      <w:pPr>
        <w:shd w:val="clear" w:color="auto" w:fill="FFFFFF"/>
        <w:spacing w:line="360" w:lineRule="auto"/>
        <w:ind w:firstLine="709"/>
        <w:jc w:val="both"/>
        <w:rPr>
          <w:color w:val="000000"/>
        </w:rPr>
      </w:pPr>
      <w:r w:rsidRPr="007E6BEA">
        <w:rPr>
          <w:color w:val="000000"/>
        </w:rPr>
        <w:t>В ОДП создаются различные клубы. Каждый клуб интересен по-своему и своеобразен. Здесь проводятся литературные, музыкальные вечера, встречи, «круглые столы» и многое другое. К памятным датам и праздничным датам организуется встречи, чаепитие, проводятся экскурсии. Посещение клубов позволяет пенсионерам пообщаться, показать свои таланты, узнать для себя много интересного и полезного. Для многих пожилых людей, желающих плодотворно проводить свое свободное время, это своеобразное «окно в мир».</w:t>
      </w:r>
    </w:p>
    <w:p w:rsidR="003B7AA4" w:rsidRPr="007E6BEA" w:rsidRDefault="003B7AA4" w:rsidP="007E6BEA">
      <w:pPr>
        <w:shd w:val="clear" w:color="auto" w:fill="FFFFFF"/>
        <w:spacing w:line="360" w:lineRule="auto"/>
        <w:ind w:firstLine="709"/>
        <w:jc w:val="both"/>
        <w:rPr>
          <w:color w:val="000000"/>
        </w:rPr>
      </w:pPr>
      <w:r w:rsidRPr="007E6BEA">
        <w:rPr>
          <w:color w:val="000000"/>
        </w:rPr>
        <w:t>Новой формой работы является создание при ЦСО клуба общения «Собеседник», что способствует поддержанию активного образа жизни у пожилых людей. Благодаря стараниям Центра, все в клубе по домашнему красиво и наполнено любовью: заботливо выращенные цветы, небольшая библиотека, собранная из подаренных станичниками книг, телевизор, периодическая печать, выставка работ рукодельниц, стенды с фотографиями, отражающими жизнь «Собеседника». Сюда приходят пожилые люди, которых тяготит одиночество, которые жаждут общения и не пускают в свою душу старость.</w:t>
      </w:r>
    </w:p>
    <w:p w:rsidR="003B7AA4" w:rsidRPr="007E6BEA" w:rsidRDefault="003B7AA4" w:rsidP="007E6BEA">
      <w:pPr>
        <w:shd w:val="clear" w:color="auto" w:fill="FFFFFF"/>
        <w:spacing w:line="360" w:lineRule="auto"/>
        <w:ind w:firstLine="709"/>
        <w:jc w:val="both"/>
        <w:rPr>
          <w:color w:val="000000"/>
        </w:rPr>
      </w:pPr>
      <w:r w:rsidRPr="007E6BEA">
        <w:rPr>
          <w:color w:val="000000"/>
        </w:rPr>
        <w:t>С февраля 2006 года организован при ОДП «Шахматный клуб». Его посещают один раз в неделю 8 человек. В канун дня защитника проводится шахматный турнир с вручением призов.</w:t>
      </w:r>
    </w:p>
    <w:p w:rsidR="003B7AA4" w:rsidRPr="007E6BEA" w:rsidRDefault="003B7AA4" w:rsidP="007E6BEA">
      <w:pPr>
        <w:shd w:val="clear" w:color="auto" w:fill="FFFFFF"/>
        <w:spacing w:line="360" w:lineRule="auto"/>
        <w:ind w:firstLine="709"/>
        <w:jc w:val="both"/>
        <w:rPr>
          <w:color w:val="000000"/>
        </w:rPr>
      </w:pPr>
      <w:r w:rsidRPr="007E6BEA">
        <w:rPr>
          <w:color w:val="000000"/>
        </w:rPr>
        <w:t>Ни для кого не секрет, что заняти</w:t>
      </w:r>
      <w:r w:rsidR="003A32DB">
        <w:rPr>
          <w:color w:val="000000"/>
        </w:rPr>
        <w:t>я</w:t>
      </w:r>
      <w:r w:rsidRPr="007E6BEA">
        <w:rPr>
          <w:color w:val="000000"/>
        </w:rPr>
        <w:t xml:space="preserve"> физической культурой людьми преклонного возраста играет важную роль не только в укреплении здоровья, но и позволяет приостанавливать возрастную инволюцию, прежде всего, физических качеств, замедлить процесс старения, стимулировать и поддерживать необходимую умственную и физическую работоспособность. Так, в ОДП посетители занимаются лечебной физкультурой 2 раза в неделю с медсестрой, пенсионеры могут заняться закаливанием, моржеванием, оздоровительным бегом. Кроме того, медсестра проводит беседы по медицине, измеряет давление, делает массаж, инъекции, процедуры</w:t>
      </w:r>
    </w:p>
    <w:p w:rsidR="003B7AA4" w:rsidRPr="007E6BEA" w:rsidRDefault="003B7AA4" w:rsidP="007E6BEA">
      <w:pPr>
        <w:shd w:val="clear" w:color="auto" w:fill="FFFFFF"/>
        <w:spacing w:line="360" w:lineRule="auto"/>
        <w:ind w:firstLine="709"/>
        <w:jc w:val="both"/>
        <w:rPr>
          <w:color w:val="000000"/>
        </w:rPr>
      </w:pPr>
      <w:r w:rsidRPr="007E6BEA">
        <w:rPr>
          <w:color w:val="000000"/>
        </w:rPr>
        <w:t>Психолог работает с группой 2 раза в неделю, и с каждым индивидуально.</w:t>
      </w:r>
    </w:p>
    <w:p w:rsidR="003B7AA4" w:rsidRPr="007E6BEA" w:rsidRDefault="003B7AA4" w:rsidP="007E6BEA">
      <w:pPr>
        <w:shd w:val="clear" w:color="auto" w:fill="FFFFFF"/>
        <w:spacing w:line="360" w:lineRule="auto"/>
        <w:ind w:firstLine="709"/>
        <w:jc w:val="both"/>
        <w:rPr>
          <w:color w:val="000000"/>
        </w:rPr>
      </w:pPr>
      <w:r w:rsidRPr="007E6BEA">
        <w:rPr>
          <w:color w:val="000000"/>
        </w:rPr>
        <w:t>В штате имеется специалист по трудотерапии; под его руководством проходит работа на участке и в помещении (с женщинами занимается шитьем, для мужчин организует игры). Кроме того, клиентам читают свежую корреспонденцию, приносят литературу из библиотеки, занимаются подбором видеофильмов. Подопечные группой посещают выставки, музеи, театры, библиотеки. Ведется культмассовая работа: вечера отдыха, праздники; коллективно отмечаются дни рождения.</w:t>
      </w:r>
    </w:p>
    <w:p w:rsidR="007E6BEA" w:rsidRDefault="003B7AA4" w:rsidP="007E6BEA">
      <w:pPr>
        <w:shd w:val="clear" w:color="auto" w:fill="FFFFFF"/>
        <w:spacing w:line="360" w:lineRule="auto"/>
        <w:ind w:firstLine="709"/>
        <w:jc w:val="both"/>
        <w:rPr>
          <w:color w:val="000000"/>
        </w:rPr>
      </w:pPr>
      <w:r w:rsidRPr="007E6BEA">
        <w:rPr>
          <w:color w:val="000000"/>
        </w:rPr>
        <w:t>В ОДП работают кружки по интересам. Занятия в кружках являются самым любимым делом для посещающих отделение. Многие пенсионеры вкладывают в это дело всю свою любовь и умение, что способствует адаптации.</w:t>
      </w:r>
    </w:p>
    <w:p w:rsidR="003B7AA4" w:rsidRPr="007E6BEA" w:rsidRDefault="003B7AA4" w:rsidP="007E6BEA">
      <w:pPr>
        <w:shd w:val="clear" w:color="auto" w:fill="FFFFFF"/>
        <w:spacing w:line="360" w:lineRule="auto"/>
        <w:ind w:firstLine="709"/>
        <w:jc w:val="both"/>
        <w:rPr>
          <w:color w:val="000000"/>
        </w:rPr>
      </w:pPr>
    </w:p>
    <w:p w:rsidR="003B7AA4" w:rsidRPr="007E6BEA" w:rsidRDefault="003B7AA4" w:rsidP="007E6BEA">
      <w:pPr>
        <w:shd w:val="clear" w:color="auto" w:fill="FFFFFF"/>
        <w:spacing w:line="360" w:lineRule="auto"/>
        <w:ind w:firstLine="709"/>
        <w:jc w:val="both"/>
        <w:rPr>
          <w:b/>
          <w:color w:val="000000"/>
        </w:rPr>
      </w:pPr>
      <w:r w:rsidRPr="007E6BEA">
        <w:rPr>
          <w:b/>
          <w:color w:val="000000"/>
        </w:rPr>
        <w:t>3.4 Эффективность досуговой работы ОДП</w:t>
      </w:r>
      <w:r w:rsidR="003A32DB">
        <w:rPr>
          <w:b/>
          <w:color w:val="000000"/>
        </w:rPr>
        <w:t xml:space="preserve"> и меры по ее совершенствованию</w:t>
      </w:r>
    </w:p>
    <w:p w:rsidR="003B7AA4" w:rsidRPr="007E6BEA" w:rsidRDefault="003B7AA4" w:rsidP="007E6BEA">
      <w:pPr>
        <w:shd w:val="clear" w:color="auto" w:fill="FFFFFF"/>
        <w:spacing w:line="360" w:lineRule="auto"/>
        <w:ind w:firstLine="709"/>
        <w:jc w:val="both"/>
        <w:rPr>
          <w:b/>
          <w:color w:val="000000"/>
        </w:rPr>
      </w:pPr>
    </w:p>
    <w:p w:rsidR="003B7AA4" w:rsidRPr="007E6BEA" w:rsidRDefault="003B7AA4" w:rsidP="007E6BEA">
      <w:pPr>
        <w:shd w:val="clear" w:color="auto" w:fill="FFFFFF"/>
        <w:spacing w:line="360" w:lineRule="auto"/>
        <w:ind w:firstLine="709"/>
        <w:jc w:val="both"/>
        <w:rPr>
          <w:color w:val="000000"/>
        </w:rPr>
      </w:pPr>
      <w:r w:rsidRPr="007E6BEA">
        <w:rPr>
          <w:color w:val="000000"/>
        </w:rPr>
        <w:t>По состоянию на 31.12.2006</w:t>
      </w:r>
      <w:r w:rsidR="007E6BEA">
        <w:rPr>
          <w:color w:val="000000"/>
        </w:rPr>
        <w:t> </w:t>
      </w:r>
      <w:r w:rsidR="007E6BEA" w:rsidRPr="007E6BEA">
        <w:rPr>
          <w:color w:val="000000"/>
        </w:rPr>
        <w:t>г</w:t>
      </w:r>
      <w:r w:rsidRPr="007E6BEA">
        <w:rPr>
          <w:color w:val="000000"/>
        </w:rPr>
        <w:t>. отделение дневного пребывания ст. Вешенской посещают 30 пожилых людей, не имеющих возможность проживать самостоятельно и нуждающихся в постоянной посторонней помощи. Всего за 2006 год услугами отделения дневного пребывания воспользовались 45 человек, в том числе 4 инвалида, 93937 социальных услуг. Работниками ОДП делается все возможное, чтобы максимально приблизить условия ОДП.</w:t>
      </w:r>
    </w:p>
    <w:p w:rsidR="003B7AA4" w:rsidRPr="007E6BEA" w:rsidRDefault="003B7AA4" w:rsidP="007E6BEA">
      <w:pPr>
        <w:shd w:val="clear" w:color="auto" w:fill="FFFFFF"/>
        <w:spacing w:line="360" w:lineRule="auto"/>
        <w:ind w:firstLine="709"/>
        <w:jc w:val="both"/>
        <w:rPr>
          <w:color w:val="000000"/>
        </w:rPr>
      </w:pPr>
      <w:r w:rsidRPr="007E6BEA">
        <w:rPr>
          <w:color w:val="000000"/>
        </w:rPr>
        <w:t>Главная задача работы отделения – помочь пожилым людям найти постоянную веру в себя, в свои силы. Поэтому наряду с основными формами социального обслуживания правилом отделения стало проведение мероприятий, посвященных памятным и праздничным датам, а также дальнейшее развитие клубной работы. Действует клуб общения «Собеседник», который постоянно посещают 12 пожилых человек. В ходе работы клуба организована работа библиотеки, ведется обзор периодической печати (газеты «Молот», «Российская газета», «ЗОЖ», «Веста», «Наше время»). Большим интересом у данной группы населения пользуется организация экскурсий по местным достопримечательностям. Данное направление деятельности учреждения признано перспективным и планируется работа по его дальнейшему развитию. За отчетный период работниками учреждения организован и проведен ряд культурных мероприятий, посвященных праздничным датам: Рождеству и Новому Году, дню защитника Отечества и Международному Женскому Дню, организовано сопровождение районной делегации участников ВОВ на областные праздничные мероприятия, посвященные Дню Победы. Для участников ВОВ, состоящих на обслуживании ОДП было организовано праздничное мероприятие «Мы шли дорогой войны». Работниками отделения организована замечательная выставка творческих работ (вышивок, поделок, картин) пожилых людей.</w:t>
      </w:r>
    </w:p>
    <w:p w:rsidR="003B7AA4" w:rsidRPr="007E6BEA" w:rsidRDefault="003B7AA4" w:rsidP="007E6BEA">
      <w:pPr>
        <w:shd w:val="clear" w:color="auto" w:fill="FFFFFF"/>
        <w:spacing w:line="360" w:lineRule="auto"/>
        <w:ind w:firstLine="709"/>
        <w:jc w:val="both"/>
        <w:rPr>
          <w:color w:val="000000"/>
        </w:rPr>
      </w:pPr>
      <w:r w:rsidRPr="007E6BEA">
        <w:rPr>
          <w:color w:val="000000"/>
        </w:rPr>
        <w:t>Проведена большая работа по организации и проведению «Дню пожилого человека» и «Декады инвалидов».</w:t>
      </w:r>
    </w:p>
    <w:p w:rsidR="003B7AA4" w:rsidRPr="007E6BEA" w:rsidRDefault="003B7AA4" w:rsidP="007E6BEA">
      <w:pPr>
        <w:spacing w:line="360" w:lineRule="auto"/>
        <w:ind w:firstLine="709"/>
        <w:jc w:val="both"/>
        <w:rPr>
          <w:color w:val="000000"/>
        </w:rPr>
      </w:pPr>
      <w:r w:rsidRPr="007E6BEA">
        <w:rPr>
          <w:color w:val="000000"/>
        </w:rPr>
        <w:t>Для того что бы оценить эффективность досуговой деятельности ОДП, мы</w:t>
      </w:r>
      <w:r w:rsidR="007E6BEA">
        <w:rPr>
          <w:color w:val="000000"/>
        </w:rPr>
        <w:t xml:space="preserve"> </w:t>
      </w:r>
      <w:r w:rsidRPr="007E6BEA">
        <w:rPr>
          <w:color w:val="000000"/>
        </w:rPr>
        <w:t>предполагаем рассмотреть таблицу, где анализируется динамика предоставля</w:t>
      </w:r>
      <w:r w:rsidR="001D0E3E" w:rsidRPr="007E6BEA">
        <w:rPr>
          <w:color w:val="000000"/>
        </w:rPr>
        <w:t>емых ОДП</w:t>
      </w:r>
      <w:r w:rsidRPr="007E6BEA">
        <w:rPr>
          <w:color w:val="000000"/>
        </w:rPr>
        <w:t xml:space="preserve"> досуговых услуг.</w:t>
      </w:r>
    </w:p>
    <w:p w:rsidR="003B7AA4" w:rsidRPr="007E6BEA" w:rsidRDefault="003B7AA4" w:rsidP="007E6BEA">
      <w:pPr>
        <w:shd w:val="clear" w:color="auto" w:fill="FFFFFF"/>
        <w:spacing w:line="360" w:lineRule="auto"/>
        <w:ind w:firstLine="709"/>
        <w:jc w:val="both"/>
        <w:rPr>
          <w:color w:val="000000"/>
        </w:rPr>
      </w:pPr>
      <w:r w:rsidRPr="007E6BEA">
        <w:rPr>
          <w:color w:val="000000"/>
        </w:rPr>
        <w:t>Можно сделать вывод о том, что с каждым годом количество предоставляемых услуг заметно возрастает, в связи с чем и увеличивается количество посетителей ОДП, в свою очередь это подтверждает качество организуемой досуговой деятельности.</w:t>
      </w:r>
    </w:p>
    <w:p w:rsidR="003B7AA4" w:rsidRPr="007E6BEA" w:rsidRDefault="003B7AA4" w:rsidP="007E6BEA">
      <w:pPr>
        <w:spacing w:line="360" w:lineRule="auto"/>
        <w:ind w:firstLine="709"/>
        <w:jc w:val="both"/>
        <w:rPr>
          <w:color w:val="000000"/>
        </w:rPr>
      </w:pPr>
      <w:r w:rsidRPr="007E6BEA">
        <w:rPr>
          <w:color w:val="000000"/>
        </w:rPr>
        <w:t>Для всестороннего анализа эффективности организации досуговой работы ОДП ст. Вешенской применим аналитический метод факторов эффективности / неэффективности.</w:t>
      </w:r>
    </w:p>
    <w:p w:rsidR="003B7AA4" w:rsidRPr="007E6BEA" w:rsidRDefault="003B7AA4" w:rsidP="007E6BEA">
      <w:pPr>
        <w:spacing w:line="360" w:lineRule="auto"/>
        <w:ind w:firstLine="709"/>
        <w:jc w:val="both"/>
        <w:rPr>
          <w:color w:val="000000"/>
        </w:rPr>
      </w:pPr>
      <w:r w:rsidRPr="007E6BEA">
        <w:rPr>
          <w:color w:val="000000"/>
        </w:rPr>
        <w:t>Факторы неэффективности условно делятся на три группы:</w:t>
      </w:r>
    </w:p>
    <w:p w:rsidR="003B7AA4" w:rsidRPr="007E6BEA" w:rsidRDefault="003B7AA4" w:rsidP="007E6BEA">
      <w:pPr>
        <w:spacing w:line="360" w:lineRule="auto"/>
        <w:ind w:firstLine="709"/>
        <w:jc w:val="both"/>
        <w:rPr>
          <w:color w:val="000000"/>
        </w:rPr>
      </w:pPr>
      <w:r w:rsidRPr="007E6BEA">
        <w:rPr>
          <w:color w:val="000000"/>
        </w:rPr>
        <w:t>1</w:t>
      </w:r>
      <w:r w:rsidR="007E6BEA">
        <w:rPr>
          <w:color w:val="000000"/>
        </w:rPr>
        <w:noBreakHyphen/>
      </w:r>
      <w:r w:rsidR="007E6BEA" w:rsidRPr="007E6BEA">
        <w:rPr>
          <w:color w:val="000000"/>
        </w:rPr>
        <w:t>а</w:t>
      </w:r>
      <w:r w:rsidRPr="007E6BEA">
        <w:rPr>
          <w:color w:val="000000"/>
        </w:rPr>
        <w:t>я группа: факторы, практическое решение которых не зависит от данной структуры (так называемые верхние или чужие факторы);</w:t>
      </w:r>
    </w:p>
    <w:p w:rsidR="003B7AA4" w:rsidRPr="007E6BEA" w:rsidRDefault="003B7AA4" w:rsidP="007E6BEA">
      <w:pPr>
        <w:spacing w:line="360" w:lineRule="auto"/>
        <w:ind w:firstLine="709"/>
        <w:jc w:val="both"/>
        <w:rPr>
          <w:color w:val="000000"/>
        </w:rPr>
      </w:pPr>
      <w:r w:rsidRPr="007E6BEA">
        <w:rPr>
          <w:color w:val="000000"/>
        </w:rPr>
        <w:t>2</w:t>
      </w:r>
      <w:r w:rsidR="007E6BEA">
        <w:rPr>
          <w:color w:val="000000"/>
        </w:rPr>
        <w:noBreakHyphen/>
      </w:r>
      <w:r w:rsidR="007E6BEA" w:rsidRPr="007E6BEA">
        <w:rPr>
          <w:color w:val="000000"/>
        </w:rPr>
        <w:t>а</w:t>
      </w:r>
      <w:r w:rsidRPr="007E6BEA">
        <w:rPr>
          <w:color w:val="000000"/>
        </w:rPr>
        <w:t>я группа: факторы, практическое решение которых зависит от данной структуры (так называемые наши факторы);</w:t>
      </w:r>
    </w:p>
    <w:p w:rsidR="007E6BEA" w:rsidRDefault="003B7AA4" w:rsidP="007E6BEA">
      <w:pPr>
        <w:spacing w:line="360" w:lineRule="auto"/>
        <w:ind w:firstLine="709"/>
        <w:jc w:val="both"/>
        <w:rPr>
          <w:color w:val="000000"/>
        </w:rPr>
      </w:pPr>
      <w:r w:rsidRPr="007E6BEA">
        <w:rPr>
          <w:color w:val="000000"/>
        </w:rPr>
        <w:t>3</w:t>
      </w:r>
      <w:r w:rsidR="007E6BEA">
        <w:rPr>
          <w:color w:val="000000"/>
        </w:rPr>
        <w:noBreakHyphen/>
      </w:r>
      <w:r w:rsidR="007E6BEA" w:rsidRPr="007E6BEA">
        <w:rPr>
          <w:color w:val="000000"/>
        </w:rPr>
        <w:t>а</w:t>
      </w:r>
      <w:r w:rsidRPr="007E6BEA">
        <w:rPr>
          <w:color w:val="000000"/>
        </w:rPr>
        <w:t>я группа: факторы, находящиеся на границе «своих» и «чужих».</w:t>
      </w:r>
    </w:p>
    <w:p w:rsidR="007E6BEA" w:rsidRDefault="003B7AA4" w:rsidP="007E6BEA">
      <w:pPr>
        <w:spacing w:line="360" w:lineRule="auto"/>
        <w:ind w:firstLine="709"/>
        <w:jc w:val="both"/>
        <w:rPr>
          <w:color w:val="000000"/>
        </w:rPr>
      </w:pPr>
      <w:r w:rsidRPr="007E6BEA">
        <w:rPr>
          <w:color w:val="000000"/>
        </w:rPr>
        <w:t>Важно отметить, что метод является ситуационным, поэтому анализ дает нам информацию только об уровне эффективности на момент составления отчетной информации самим учреждением.</w:t>
      </w:r>
    </w:p>
    <w:p w:rsidR="003B7AA4" w:rsidRPr="007E6BEA" w:rsidRDefault="003B7AA4" w:rsidP="007E6BEA">
      <w:pPr>
        <w:spacing w:line="360" w:lineRule="auto"/>
        <w:ind w:firstLine="709"/>
        <w:jc w:val="both"/>
        <w:rPr>
          <w:color w:val="000000"/>
        </w:rPr>
      </w:pPr>
      <w:r w:rsidRPr="007E6BEA">
        <w:rPr>
          <w:color w:val="000000"/>
        </w:rPr>
        <w:t>Факторы эффективности:</w:t>
      </w:r>
    </w:p>
    <w:p w:rsidR="003B7AA4" w:rsidRPr="007E6BEA" w:rsidRDefault="00864E04" w:rsidP="007E6BEA">
      <w:pPr>
        <w:spacing w:line="360" w:lineRule="auto"/>
        <w:ind w:firstLine="709"/>
        <w:jc w:val="both"/>
        <w:rPr>
          <w:color w:val="000000"/>
        </w:rPr>
      </w:pPr>
      <w:r w:rsidRPr="007E6BEA">
        <w:rPr>
          <w:color w:val="000000"/>
        </w:rPr>
        <w:t>1) На сегодняшний день в ОДП имеется</w:t>
      </w:r>
      <w:r w:rsidR="007E6BEA">
        <w:rPr>
          <w:color w:val="000000"/>
        </w:rPr>
        <w:t xml:space="preserve"> </w:t>
      </w:r>
      <w:r w:rsidRPr="007E6BEA">
        <w:rPr>
          <w:color w:val="000000"/>
        </w:rPr>
        <w:t>2 клуба, которые посещают 17 человек.</w:t>
      </w:r>
    </w:p>
    <w:p w:rsidR="003B7AA4" w:rsidRPr="007E6BEA" w:rsidRDefault="00864E04" w:rsidP="007E6BEA">
      <w:pPr>
        <w:spacing w:line="360" w:lineRule="auto"/>
        <w:ind w:firstLine="709"/>
        <w:jc w:val="both"/>
        <w:rPr>
          <w:color w:val="000000"/>
        </w:rPr>
      </w:pPr>
      <w:r w:rsidRPr="007E6BEA">
        <w:rPr>
          <w:color w:val="000000"/>
        </w:rPr>
        <w:t>2) Работа ОДП ведется по многим</w:t>
      </w:r>
      <w:r w:rsidR="007E6BEA">
        <w:rPr>
          <w:color w:val="000000"/>
        </w:rPr>
        <w:t xml:space="preserve"> </w:t>
      </w:r>
      <w:r w:rsidR="003B7AA4" w:rsidRPr="007E6BEA">
        <w:rPr>
          <w:color w:val="000000"/>
        </w:rPr>
        <w:t xml:space="preserve">направлениям, которые охватывают практически </w:t>
      </w:r>
      <w:r w:rsidRPr="007E6BEA">
        <w:rPr>
          <w:color w:val="000000"/>
        </w:rPr>
        <w:t>все интересы пожилых людей</w:t>
      </w:r>
      <w:r w:rsidR="003B7AA4" w:rsidRPr="007E6BEA">
        <w:rPr>
          <w:color w:val="000000"/>
        </w:rPr>
        <w:t xml:space="preserve">, а также </w:t>
      </w:r>
      <w:r w:rsidR="007E6BEA">
        <w:rPr>
          <w:color w:val="000000"/>
        </w:rPr>
        <w:t>–</w:t>
      </w:r>
      <w:r w:rsidR="007E6BEA" w:rsidRPr="007E6BEA">
        <w:rPr>
          <w:color w:val="000000"/>
        </w:rPr>
        <w:t xml:space="preserve"> </w:t>
      </w:r>
      <w:r w:rsidR="003B7AA4" w:rsidRPr="007E6BEA">
        <w:rPr>
          <w:color w:val="000000"/>
        </w:rPr>
        <w:t>различные аспекты свободного времени.</w:t>
      </w:r>
    </w:p>
    <w:p w:rsidR="003B7AA4" w:rsidRPr="007E6BEA" w:rsidRDefault="003B7AA4" w:rsidP="007E6BEA">
      <w:pPr>
        <w:spacing w:line="360" w:lineRule="auto"/>
        <w:ind w:firstLine="709"/>
        <w:jc w:val="both"/>
        <w:rPr>
          <w:color w:val="000000"/>
        </w:rPr>
      </w:pPr>
      <w:r w:rsidRPr="007E6BEA">
        <w:rPr>
          <w:color w:val="000000"/>
        </w:rPr>
        <w:t>3) В ОДП происходит постоянный рост предоставляемых услуг.</w:t>
      </w:r>
    </w:p>
    <w:p w:rsidR="007E6BEA" w:rsidRDefault="003B7AA4" w:rsidP="007E6BEA">
      <w:pPr>
        <w:shd w:val="clear" w:color="auto" w:fill="FFFFFF"/>
        <w:spacing w:line="360" w:lineRule="auto"/>
        <w:ind w:firstLine="709"/>
        <w:jc w:val="both"/>
        <w:rPr>
          <w:color w:val="000000"/>
        </w:rPr>
      </w:pPr>
      <w:r w:rsidRPr="007E6BEA">
        <w:rPr>
          <w:color w:val="000000"/>
        </w:rPr>
        <w:t>Социальное обслуживание должно быть доступно всем без исключения пожилым людям. Оно должно быть организовано таким образом, чтобы обеспечить проведение адекватных мероприятий не только по обеспечению пожилых людей гарантированными социальными услугами, но и по созданию условий для адаптации и реализации личностного потенциала в старости. Чтобы улучшить и совершенствовать социальное обслуживание, процесс адаптации граждан пожилого возраста ст. Вешенской, при ОДП можно создать Клуб независимой жизни (КНЖ) пожилого человека. Так как пожилые люди часто чувствуют себя зависимыми от других и не могут самостоятельно решить простейшие задачи.</w:t>
      </w:r>
      <w:r w:rsidR="007E6BEA">
        <w:rPr>
          <w:color w:val="000000"/>
        </w:rPr>
        <w:t xml:space="preserve"> </w:t>
      </w:r>
      <w:r w:rsidRPr="007E6BEA">
        <w:rPr>
          <w:color w:val="000000"/>
        </w:rPr>
        <w:t>Благодаря активному привлечению самих людей пожилого возраста к поиску личных и общественных ресурсов, а также к управлению этими ресурсами могут помочь им получить и сохранить рычаги своей жизни.</w:t>
      </w:r>
    </w:p>
    <w:p w:rsidR="003B7AA4" w:rsidRPr="007E6BEA" w:rsidRDefault="003B7AA4" w:rsidP="007E6BEA">
      <w:pPr>
        <w:shd w:val="clear" w:color="auto" w:fill="FFFFFF"/>
        <w:spacing w:line="360" w:lineRule="auto"/>
        <w:ind w:firstLine="709"/>
        <w:jc w:val="both"/>
        <w:rPr>
          <w:color w:val="000000"/>
        </w:rPr>
      </w:pPr>
      <w:r w:rsidRPr="007E6BEA">
        <w:rPr>
          <w:color w:val="000000"/>
        </w:rPr>
        <w:t>КНЖ может осуществлять следующие типы программ:</w:t>
      </w:r>
    </w:p>
    <w:p w:rsidR="003B7AA4" w:rsidRPr="007E6BEA" w:rsidRDefault="003B7AA4" w:rsidP="007E6BEA">
      <w:pPr>
        <w:numPr>
          <w:ilvl w:val="0"/>
          <w:numId w:val="17"/>
        </w:numPr>
        <w:shd w:val="clear" w:color="auto" w:fill="FFFFFF"/>
        <w:spacing w:line="360" w:lineRule="auto"/>
        <w:ind w:left="0" w:firstLine="709"/>
        <w:jc w:val="both"/>
        <w:rPr>
          <w:color w:val="000000"/>
        </w:rPr>
      </w:pPr>
      <w:r w:rsidRPr="007E6BEA">
        <w:rPr>
          <w:color w:val="000000"/>
        </w:rPr>
        <w:t>Информирование и предоставление справочной информации: эта программа могла бы базироваться на убеждении, что доступ к информации укрепляет способность человека управлять своей жизненной ситуацией.</w:t>
      </w:r>
    </w:p>
    <w:p w:rsidR="003B7AA4" w:rsidRPr="007E6BEA" w:rsidRDefault="003B7AA4" w:rsidP="007E6BEA">
      <w:pPr>
        <w:numPr>
          <w:ilvl w:val="0"/>
          <w:numId w:val="17"/>
        </w:numPr>
        <w:shd w:val="clear" w:color="auto" w:fill="FFFFFF"/>
        <w:spacing w:line="360" w:lineRule="auto"/>
        <w:ind w:left="0" w:firstLine="709"/>
        <w:jc w:val="both"/>
        <w:rPr>
          <w:color w:val="000000"/>
        </w:rPr>
      </w:pPr>
      <w:r w:rsidRPr="007E6BEA">
        <w:rPr>
          <w:color w:val="000000"/>
        </w:rPr>
        <w:t>Консультирование «равными» (обмен опытом): подталкивание пожилого человека к тому, чтобы удовлетворять свой потребности, принимая ответственность за свою жизнь. Консультантом также может выступать пожилой человек, который будут делится своим опытом и навыками независимой жизни. Опытный консультант может выступать в качестве ролевой модели пожилого человека, который сумел преодолеть преграды, чтобы жить полноценной жизнью наравне с другими членами общества.</w:t>
      </w:r>
    </w:p>
    <w:p w:rsidR="003B7AA4" w:rsidRPr="007E6BEA" w:rsidRDefault="003B7AA4" w:rsidP="007E6BEA">
      <w:pPr>
        <w:numPr>
          <w:ilvl w:val="0"/>
          <w:numId w:val="17"/>
        </w:numPr>
        <w:shd w:val="clear" w:color="auto" w:fill="FFFFFF"/>
        <w:spacing w:line="360" w:lineRule="auto"/>
        <w:ind w:left="0" w:firstLine="709"/>
        <w:jc w:val="both"/>
        <w:rPr>
          <w:color w:val="000000"/>
        </w:rPr>
      </w:pPr>
      <w:r w:rsidRPr="007E6BEA">
        <w:rPr>
          <w:color w:val="000000"/>
        </w:rPr>
        <w:t>Индивидуальные консультации по защите прав и интересов пожилых людей: работа с отдельными людьми, чтобы помочь им осуществить их личные цели. Координатор может обучать престарелого говорить от своего имени, выступать в свою защиту, самостоятельно отстаивать свои права. В основе такого подхода лежит убеждение, что сам человек лучше знает, в каких услугах он нуждается.</w:t>
      </w:r>
    </w:p>
    <w:p w:rsidR="003B7AA4" w:rsidRPr="007E6BEA" w:rsidRDefault="003B7AA4" w:rsidP="007E6BEA">
      <w:pPr>
        <w:numPr>
          <w:ilvl w:val="0"/>
          <w:numId w:val="17"/>
        </w:numPr>
        <w:shd w:val="clear" w:color="auto" w:fill="FFFFFF"/>
        <w:spacing w:line="360" w:lineRule="auto"/>
        <w:ind w:left="0" w:firstLine="709"/>
        <w:jc w:val="both"/>
        <w:rPr>
          <w:color w:val="000000"/>
        </w:rPr>
      </w:pPr>
      <w:r w:rsidRPr="007E6BEA">
        <w:rPr>
          <w:color w:val="000000"/>
        </w:rPr>
        <w:t>Предоставление услуг: совершенствование как услуг, так и возможностей КНЖ оказывать их клиентам может осуществляться благодаря исследованию и планированию, демонстрационным программам, использованию сети контактов, контролю за предоставляемыми услугами.</w:t>
      </w:r>
    </w:p>
    <w:p w:rsidR="003B7AA4" w:rsidRPr="007E6BEA" w:rsidRDefault="003B7AA4" w:rsidP="007E6BEA">
      <w:pPr>
        <w:shd w:val="clear" w:color="auto" w:fill="FFFFFF"/>
        <w:spacing w:line="360" w:lineRule="auto"/>
        <w:ind w:firstLine="709"/>
        <w:jc w:val="both"/>
        <w:rPr>
          <w:color w:val="000000"/>
        </w:rPr>
      </w:pPr>
      <w:r w:rsidRPr="007E6BEA">
        <w:rPr>
          <w:color w:val="000000"/>
        </w:rPr>
        <w:t>Клуб независимой жизни может предлагать своим клиентам возможность:</w:t>
      </w:r>
    </w:p>
    <w:p w:rsidR="003B7AA4" w:rsidRPr="007E6BEA" w:rsidRDefault="003B7AA4" w:rsidP="007E6BEA">
      <w:pPr>
        <w:numPr>
          <w:ilvl w:val="1"/>
          <w:numId w:val="17"/>
        </w:numPr>
        <w:shd w:val="clear" w:color="auto" w:fill="FFFFFF"/>
        <w:spacing w:line="360" w:lineRule="auto"/>
        <w:ind w:left="0" w:firstLine="709"/>
        <w:jc w:val="both"/>
        <w:rPr>
          <w:color w:val="000000"/>
        </w:rPr>
      </w:pPr>
      <w:r w:rsidRPr="007E6BEA">
        <w:rPr>
          <w:color w:val="000000"/>
        </w:rPr>
        <w:t>научиться управлять своей жизнью;</w:t>
      </w:r>
    </w:p>
    <w:p w:rsidR="003B7AA4" w:rsidRPr="007E6BEA" w:rsidRDefault="003B7AA4" w:rsidP="007E6BEA">
      <w:pPr>
        <w:numPr>
          <w:ilvl w:val="1"/>
          <w:numId w:val="17"/>
        </w:numPr>
        <w:shd w:val="clear" w:color="auto" w:fill="FFFFFF"/>
        <w:spacing w:line="360" w:lineRule="auto"/>
        <w:ind w:left="0" w:firstLine="709"/>
        <w:jc w:val="both"/>
        <w:rPr>
          <w:color w:val="000000"/>
        </w:rPr>
      </w:pPr>
      <w:r w:rsidRPr="007E6BEA">
        <w:rPr>
          <w:color w:val="000000"/>
        </w:rPr>
        <w:t>раскрыть новые возможности;</w:t>
      </w:r>
    </w:p>
    <w:p w:rsidR="003B7AA4" w:rsidRPr="007E6BEA" w:rsidRDefault="003B7AA4" w:rsidP="007E6BEA">
      <w:pPr>
        <w:numPr>
          <w:ilvl w:val="1"/>
          <w:numId w:val="17"/>
        </w:numPr>
        <w:shd w:val="clear" w:color="auto" w:fill="FFFFFF"/>
        <w:spacing w:line="360" w:lineRule="auto"/>
        <w:ind w:left="0" w:firstLine="709"/>
        <w:jc w:val="both"/>
        <w:rPr>
          <w:color w:val="000000"/>
        </w:rPr>
      </w:pPr>
      <w:r w:rsidRPr="007E6BEA">
        <w:rPr>
          <w:color w:val="000000"/>
        </w:rPr>
        <w:t>узнать о том, что значит делать выбор;</w:t>
      </w:r>
    </w:p>
    <w:p w:rsidR="003B7AA4" w:rsidRPr="007E6BEA" w:rsidRDefault="003B7AA4" w:rsidP="007E6BEA">
      <w:pPr>
        <w:numPr>
          <w:ilvl w:val="1"/>
          <w:numId w:val="17"/>
        </w:numPr>
        <w:shd w:val="clear" w:color="auto" w:fill="FFFFFF"/>
        <w:spacing w:line="360" w:lineRule="auto"/>
        <w:ind w:left="0" w:firstLine="709"/>
        <w:jc w:val="both"/>
        <w:rPr>
          <w:color w:val="000000"/>
        </w:rPr>
      </w:pPr>
      <w:r w:rsidRPr="007E6BEA">
        <w:rPr>
          <w:color w:val="000000"/>
        </w:rPr>
        <w:t>приобрести уверенность в себе.</w:t>
      </w:r>
    </w:p>
    <w:p w:rsidR="003B7AA4" w:rsidRPr="007E6BEA" w:rsidRDefault="003B7AA4" w:rsidP="007E6BEA">
      <w:pPr>
        <w:shd w:val="clear" w:color="auto" w:fill="FFFFFF"/>
        <w:spacing w:line="360" w:lineRule="auto"/>
        <w:ind w:firstLine="709"/>
        <w:jc w:val="both"/>
        <w:rPr>
          <w:color w:val="000000"/>
        </w:rPr>
      </w:pPr>
      <w:r w:rsidRPr="007E6BEA">
        <w:rPr>
          <w:color w:val="000000"/>
        </w:rPr>
        <w:t>Так же для улучшения и совершенствования социального обслуживания, необходимо предпринять следующие меры:</w:t>
      </w:r>
    </w:p>
    <w:p w:rsidR="007E6BEA" w:rsidRDefault="003B7AA4" w:rsidP="007E6BEA">
      <w:pPr>
        <w:numPr>
          <w:ilvl w:val="0"/>
          <w:numId w:val="18"/>
        </w:numPr>
        <w:shd w:val="clear" w:color="auto" w:fill="FFFFFF"/>
        <w:tabs>
          <w:tab w:val="clear" w:pos="1600"/>
          <w:tab w:val="num" w:pos="540"/>
        </w:tabs>
        <w:spacing w:line="360" w:lineRule="auto"/>
        <w:ind w:left="0" w:firstLine="709"/>
        <w:jc w:val="both"/>
        <w:rPr>
          <w:color w:val="000000"/>
        </w:rPr>
      </w:pPr>
      <w:r w:rsidRPr="007E6BEA">
        <w:rPr>
          <w:color w:val="000000"/>
        </w:rPr>
        <w:t>Организовать на базе отделения дневного пребывания клуб трудотерапии. Этот клуб должен быть нацелен на уменьшение напряжения и усиления веры в самого себя у пациентов, а также тренировка их взаимодействия с другими людьми, развитие и реабилитация их повседневных и профессиональных навыков.</w:t>
      </w:r>
    </w:p>
    <w:p w:rsidR="003B7AA4" w:rsidRPr="007E6BEA" w:rsidRDefault="003B7AA4" w:rsidP="007E6BEA">
      <w:pPr>
        <w:numPr>
          <w:ilvl w:val="0"/>
          <w:numId w:val="18"/>
        </w:numPr>
        <w:shd w:val="clear" w:color="auto" w:fill="FFFFFF"/>
        <w:tabs>
          <w:tab w:val="clear" w:pos="1600"/>
          <w:tab w:val="num" w:pos="540"/>
        </w:tabs>
        <w:spacing w:line="360" w:lineRule="auto"/>
        <w:ind w:left="0" w:firstLine="709"/>
        <w:jc w:val="both"/>
        <w:rPr>
          <w:color w:val="000000"/>
        </w:rPr>
      </w:pPr>
      <w:r w:rsidRPr="007E6BEA">
        <w:rPr>
          <w:color w:val="000000"/>
        </w:rPr>
        <w:t>Организовать на базе отделения дневного пребывания клуб психологического общения и психотерапевтической коррекции. Психотерапия лиц пожилого возраста должна, прежде всего, учитывать особенности возраста, социально-психологический статус. Коллективная психотерапия может проводиться не только врачем-психотерапевтом, но и штатным психологом, социальным работником, прошедшим социальную подготовку. Психотерапия способствует улучшению общего состояния и сна клиентов, их коммуникативных способностей, повышению степени вовлеченности в общественно-полезную деятельность, что очень важно для людей пожилого возраста. Психотерапия пожилых людей позволяет убедиться в ее безусловной ценности и значимости как ресоциализирующего и адаптирующего метода.</w:t>
      </w:r>
    </w:p>
    <w:p w:rsidR="003B7AA4" w:rsidRPr="007E6BEA" w:rsidRDefault="003B7AA4" w:rsidP="007E6BEA">
      <w:pPr>
        <w:numPr>
          <w:ilvl w:val="0"/>
          <w:numId w:val="18"/>
        </w:numPr>
        <w:shd w:val="clear" w:color="auto" w:fill="FFFFFF"/>
        <w:tabs>
          <w:tab w:val="clear" w:pos="1600"/>
          <w:tab w:val="num" w:pos="540"/>
        </w:tabs>
        <w:spacing w:line="360" w:lineRule="auto"/>
        <w:ind w:left="0" w:firstLine="709"/>
        <w:jc w:val="both"/>
        <w:rPr>
          <w:color w:val="000000"/>
        </w:rPr>
      </w:pPr>
      <w:r w:rsidRPr="007E6BEA">
        <w:rPr>
          <w:color w:val="000000"/>
        </w:rPr>
        <w:t>Необходимо поддерживать деловое сотрудничество со специальными научными учреждениями, учебными заведениями, медицинскими учреждениями. Результатом такого сотрудничества могло бы стать проведение семинаров по проблемам социальной работы с пожилыми.</w:t>
      </w:r>
    </w:p>
    <w:p w:rsidR="003B7AA4" w:rsidRPr="007E6BEA" w:rsidRDefault="003B7AA4" w:rsidP="007E6BEA">
      <w:pPr>
        <w:numPr>
          <w:ilvl w:val="0"/>
          <w:numId w:val="18"/>
        </w:numPr>
        <w:shd w:val="clear" w:color="auto" w:fill="FFFFFF"/>
        <w:tabs>
          <w:tab w:val="clear" w:pos="1600"/>
          <w:tab w:val="num" w:pos="540"/>
        </w:tabs>
        <w:spacing w:line="360" w:lineRule="auto"/>
        <w:ind w:left="0" w:firstLine="709"/>
        <w:jc w:val="both"/>
        <w:rPr>
          <w:color w:val="000000"/>
        </w:rPr>
      </w:pPr>
      <w:r w:rsidRPr="007E6BEA">
        <w:rPr>
          <w:color w:val="000000"/>
        </w:rPr>
        <w:t>Практика показывает, что работа не должна замыкаться в рамках обязательных направлений. Необходимо создать при центре клуб по интересам вне рамок ОДП, который мог бы охватить все население</w:t>
      </w:r>
      <w:r w:rsidR="007E6BEA">
        <w:rPr>
          <w:color w:val="000000"/>
        </w:rPr>
        <w:t xml:space="preserve"> </w:t>
      </w:r>
      <w:r w:rsidRPr="007E6BEA">
        <w:rPr>
          <w:color w:val="000000"/>
        </w:rPr>
        <w:t>пенсионного возраста, нуждающееся в поддержке. Здесь можно предложить организовать группы самопомощи и взаимопомощи.</w:t>
      </w:r>
    </w:p>
    <w:p w:rsidR="003B7AA4" w:rsidRPr="007E6BEA" w:rsidRDefault="003B7AA4" w:rsidP="007E6BEA">
      <w:pPr>
        <w:shd w:val="clear" w:color="auto" w:fill="FFFFFF"/>
        <w:spacing w:line="360" w:lineRule="auto"/>
        <w:ind w:firstLine="709"/>
        <w:jc w:val="both"/>
        <w:rPr>
          <w:color w:val="000000"/>
        </w:rPr>
      </w:pPr>
      <w:r w:rsidRPr="007E6BEA">
        <w:rPr>
          <w:color w:val="000000"/>
        </w:rPr>
        <w:t>Группы самопомощи и взаимопомощи – это формальные или неформальные</w:t>
      </w:r>
      <w:r w:rsidR="007E6BEA">
        <w:rPr>
          <w:color w:val="000000"/>
        </w:rPr>
        <w:t xml:space="preserve"> </w:t>
      </w:r>
      <w:r w:rsidRPr="007E6BEA">
        <w:rPr>
          <w:color w:val="000000"/>
        </w:rPr>
        <w:t>организации людей, имеющих общие интересы, проблемы и встречающихся регулярно небольшими группами для оказания помощи друг другу, эмоциональной поддержки, обмена информацией и др., что способствует адаптации пожилых людей в сложившееся трудное время.</w:t>
      </w:r>
    </w:p>
    <w:p w:rsidR="003B7AA4" w:rsidRPr="007E6BEA" w:rsidRDefault="003B7AA4" w:rsidP="007E6BEA">
      <w:pPr>
        <w:shd w:val="clear" w:color="auto" w:fill="FFFFFF"/>
        <w:spacing w:line="360" w:lineRule="auto"/>
        <w:ind w:firstLine="709"/>
        <w:jc w:val="both"/>
        <w:rPr>
          <w:color w:val="000000"/>
        </w:rPr>
      </w:pPr>
      <w:r w:rsidRPr="007E6BEA">
        <w:rPr>
          <w:color w:val="000000"/>
        </w:rPr>
        <w:t>Рекомендуется подумать о возможных трудностях при создании групп самопомощи и взаимопомощи. Организация групп потребует от специалиста затрат времени, сил и средств. Не менее важно проанализировать преимущества группы: специалист в ней может получать столько помощи, сколько никогда не имел; появится много друзей, способных по-настоящему понять другого и разделить его взгляды; группа может принести удовольствие от появления новых интересов, занятий.</w:t>
      </w:r>
    </w:p>
    <w:p w:rsidR="003B7AA4" w:rsidRPr="007E6BEA" w:rsidRDefault="003B7AA4" w:rsidP="007E6BEA">
      <w:pPr>
        <w:numPr>
          <w:ilvl w:val="0"/>
          <w:numId w:val="18"/>
        </w:numPr>
        <w:shd w:val="clear" w:color="auto" w:fill="FFFFFF"/>
        <w:tabs>
          <w:tab w:val="clear" w:pos="1600"/>
          <w:tab w:val="num" w:pos="540"/>
        </w:tabs>
        <w:spacing w:line="360" w:lineRule="auto"/>
        <w:ind w:left="0" w:firstLine="709"/>
        <w:jc w:val="both"/>
        <w:rPr>
          <w:color w:val="000000"/>
        </w:rPr>
      </w:pPr>
      <w:r w:rsidRPr="007E6BEA">
        <w:rPr>
          <w:color w:val="000000"/>
        </w:rPr>
        <w:t>В целях совершенствования работы ОДП нужно создать спальное помещение, где пожилые люди при желании</w:t>
      </w:r>
      <w:r w:rsidR="007E6BEA">
        <w:rPr>
          <w:color w:val="000000"/>
        </w:rPr>
        <w:t xml:space="preserve"> </w:t>
      </w:r>
      <w:r w:rsidRPr="007E6BEA">
        <w:rPr>
          <w:color w:val="000000"/>
        </w:rPr>
        <w:t>смогут отдохнуть.</w:t>
      </w:r>
    </w:p>
    <w:p w:rsidR="003B7AA4" w:rsidRPr="007E6BEA" w:rsidRDefault="003B7AA4" w:rsidP="007E6BEA">
      <w:pPr>
        <w:shd w:val="clear" w:color="auto" w:fill="FFFFFF"/>
        <w:tabs>
          <w:tab w:val="left" w:pos="0"/>
        </w:tabs>
        <w:spacing w:line="360" w:lineRule="auto"/>
        <w:ind w:firstLine="709"/>
        <w:jc w:val="both"/>
        <w:rPr>
          <w:color w:val="000000"/>
        </w:rPr>
      </w:pPr>
      <w:r w:rsidRPr="007E6BEA">
        <w:rPr>
          <w:color w:val="000000"/>
        </w:rPr>
        <w:t>Важнейшая задача в оздоровлении организма – помочь ему самому бороться с недугами, дать конкретные советы, как, активизируя защитные силы самого организма, без помощи лекарственных средств, избавиться от неприятных ощущений, повысить работоспособность, улучшить сон, нормализовать давление, снимать боли в суставах, нервно-психическое напряжение. Активизировать эти защитные силы помогут гимнастика, массаж, правильное дыхание, психологическая медитация, релаксация и др.</w:t>
      </w:r>
    </w:p>
    <w:p w:rsidR="003B7AA4" w:rsidRPr="007E6BEA" w:rsidRDefault="003B7AA4" w:rsidP="007E6BEA">
      <w:pPr>
        <w:shd w:val="clear" w:color="auto" w:fill="FFFFFF"/>
        <w:tabs>
          <w:tab w:val="left" w:pos="0"/>
        </w:tabs>
        <w:spacing w:line="360" w:lineRule="auto"/>
        <w:ind w:firstLine="709"/>
        <w:jc w:val="both"/>
        <w:rPr>
          <w:color w:val="000000"/>
        </w:rPr>
      </w:pPr>
      <w:r w:rsidRPr="007E6BEA">
        <w:rPr>
          <w:color w:val="000000"/>
        </w:rPr>
        <w:t>Известно, что залог долгожительства – правильное питание. Но рацион большинства наших стариков очень однообразен. Многим из них для ежедневного употребления доступны только хлеб, картофель, сахар, масло растительное. Так же для пожилого человека важен полноценный сон, но этому часто препятствует бессонница.</w:t>
      </w:r>
    </w:p>
    <w:p w:rsidR="003B7AA4" w:rsidRPr="007E6BEA" w:rsidRDefault="003B7AA4" w:rsidP="007E6BEA">
      <w:pPr>
        <w:shd w:val="clear" w:color="auto" w:fill="FFFFFF"/>
        <w:tabs>
          <w:tab w:val="left" w:pos="0"/>
        </w:tabs>
        <w:spacing w:line="360" w:lineRule="auto"/>
        <w:ind w:firstLine="709"/>
        <w:jc w:val="both"/>
        <w:rPr>
          <w:color w:val="000000"/>
        </w:rPr>
      </w:pPr>
      <w:r w:rsidRPr="007E6BEA">
        <w:rPr>
          <w:color w:val="000000"/>
        </w:rPr>
        <w:t>При отделении дневного пребывания можно создать клуб «Помоги себе сам». Занятия могут быть:</w:t>
      </w:r>
    </w:p>
    <w:p w:rsidR="003B7AA4" w:rsidRPr="007E6BEA" w:rsidRDefault="003B7AA4" w:rsidP="003A32DB">
      <w:pPr>
        <w:numPr>
          <w:ilvl w:val="0"/>
          <w:numId w:val="19"/>
        </w:numPr>
        <w:shd w:val="clear" w:color="auto" w:fill="FFFFFF"/>
        <w:tabs>
          <w:tab w:val="left" w:pos="0"/>
          <w:tab w:val="left" w:pos="1072"/>
        </w:tabs>
        <w:spacing w:line="360" w:lineRule="auto"/>
        <w:ind w:left="0" w:firstLine="709"/>
        <w:jc w:val="both"/>
        <w:rPr>
          <w:color w:val="000000"/>
        </w:rPr>
      </w:pPr>
      <w:r w:rsidRPr="007E6BEA">
        <w:rPr>
          <w:color w:val="000000"/>
        </w:rPr>
        <w:t>по комплексу правильного питания;</w:t>
      </w:r>
    </w:p>
    <w:p w:rsidR="003B7AA4" w:rsidRPr="007E6BEA" w:rsidRDefault="003B7AA4" w:rsidP="003A32DB">
      <w:pPr>
        <w:numPr>
          <w:ilvl w:val="0"/>
          <w:numId w:val="19"/>
        </w:numPr>
        <w:shd w:val="clear" w:color="auto" w:fill="FFFFFF"/>
        <w:tabs>
          <w:tab w:val="left" w:pos="1072"/>
        </w:tabs>
        <w:spacing w:line="360" w:lineRule="auto"/>
        <w:ind w:left="0" w:firstLine="709"/>
        <w:jc w:val="both"/>
        <w:rPr>
          <w:color w:val="000000"/>
        </w:rPr>
      </w:pPr>
      <w:r w:rsidRPr="007E6BEA">
        <w:rPr>
          <w:color w:val="000000"/>
        </w:rPr>
        <w:t>по комплексу оздоровительных процедур, по практическим приемам;</w:t>
      </w:r>
    </w:p>
    <w:p w:rsidR="003B7AA4" w:rsidRPr="007E6BEA" w:rsidRDefault="003B7AA4" w:rsidP="003A32DB">
      <w:pPr>
        <w:numPr>
          <w:ilvl w:val="0"/>
          <w:numId w:val="19"/>
        </w:numPr>
        <w:shd w:val="clear" w:color="auto" w:fill="FFFFFF"/>
        <w:tabs>
          <w:tab w:val="left" w:pos="0"/>
          <w:tab w:val="left" w:pos="1072"/>
        </w:tabs>
        <w:spacing w:line="360" w:lineRule="auto"/>
        <w:ind w:left="0" w:firstLine="709"/>
        <w:jc w:val="both"/>
        <w:rPr>
          <w:color w:val="000000"/>
        </w:rPr>
      </w:pPr>
      <w:r w:rsidRPr="007E6BEA">
        <w:rPr>
          <w:color w:val="000000"/>
        </w:rPr>
        <w:t>преодоления бессонницы (аромат цветка ко сну, активные точки, помогающие при бессоннице, снотворная гимнастика);</w:t>
      </w:r>
    </w:p>
    <w:p w:rsidR="003B7AA4" w:rsidRPr="007E6BEA" w:rsidRDefault="003B7AA4" w:rsidP="003A32DB">
      <w:pPr>
        <w:numPr>
          <w:ilvl w:val="0"/>
          <w:numId w:val="19"/>
        </w:numPr>
        <w:shd w:val="clear" w:color="auto" w:fill="FFFFFF"/>
        <w:tabs>
          <w:tab w:val="left" w:pos="0"/>
          <w:tab w:val="left" w:pos="1072"/>
        </w:tabs>
        <w:spacing w:line="360" w:lineRule="auto"/>
        <w:ind w:left="0" w:firstLine="709"/>
        <w:jc w:val="both"/>
        <w:rPr>
          <w:color w:val="000000"/>
        </w:rPr>
      </w:pPr>
      <w:r w:rsidRPr="007E6BEA">
        <w:rPr>
          <w:color w:val="000000"/>
        </w:rPr>
        <w:t>точечный массаж при гипертонической болезни.</w:t>
      </w:r>
    </w:p>
    <w:p w:rsidR="003B7AA4" w:rsidRPr="007E6BEA" w:rsidRDefault="003B7AA4" w:rsidP="007E6BEA">
      <w:pPr>
        <w:shd w:val="clear" w:color="auto" w:fill="FFFFFF"/>
        <w:tabs>
          <w:tab w:val="left" w:pos="0"/>
        </w:tabs>
        <w:spacing w:line="360" w:lineRule="auto"/>
        <w:ind w:firstLine="709"/>
        <w:jc w:val="both"/>
        <w:rPr>
          <w:color w:val="000000"/>
        </w:rPr>
      </w:pPr>
      <w:r w:rsidRPr="007E6BEA">
        <w:rPr>
          <w:color w:val="000000"/>
        </w:rPr>
        <w:t>Подводя итоги, можно сказать, что, используя теоретические основы, сотрудники отделения дневного пребывания при МУ ЦСО ст. Вешенской применяют в своей работе различные социальные технологии. Нами были выявлены с помощью анкетирования досуговые предпочтения клиентов ОДП, а так же проанализирована практическая деятельность по организации досуга,</w:t>
      </w:r>
      <w:r w:rsidR="007E6BEA">
        <w:rPr>
          <w:color w:val="000000"/>
        </w:rPr>
        <w:t xml:space="preserve"> </w:t>
      </w:r>
      <w:r w:rsidRPr="007E6BEA">
        <w:rPr>
          <w:color w:val="000000"/>
        </w:rPr>
        <w:t>из чего видно, что большинство пожеланий пожилых и престарелых работники ОДП стараются выполнить.</w:t>
      </w:r>
    </w:p>
    <w:p w:rsidR="003B7AA4" w:rsidRPr="007E6BEA" w:rsidRDefault="003B7AA4" w:rsidP="007E6BEA">
      <w:pPr>
        <w:shd w:val="clear" w:color="auto" w:fill="FFFFFF"/>
        <w:tabs>
          <w:tab w:val="left" w:pos="0"/>
        </w:tabs>
        <w:spacing w:line="360" w:lineRule="auto"/>
        <w:ind w:firstLine="709"/>
        <w:jc w:val="both"/>
        <w:rPr>
          <w:color w:val="000000"/>
        </w:rPr>
      </w:pPr>
      <w:r w:rsidRPr="007E6BEA">
        <w:rPr>
          <w:color w:val="000000"/>
        </w:rPr>
        <w:t>В ОДП адаптация лиц пожилого возраста достигается с помощью проведения разнообразных досуговых мероприятий. Эта технология на практике очень эффективна и используется не только отделением дневного пребывания, но и рядом других учреждений, которые работают с пожилыми людьми, инвалидами и др.</w:t>
      </w:r>
    </w:p>
    <w:p w:rsidR="003B7AA4" w:rsidRDefault="003B7AA4" w:rsidP="007E6BEA">
      <w:pPr>
        <w:shd w:val="clear" w:color="auto" w:fill="FFFFFF"/>
        <w:tabs>
          <w:tab w:val="left" w:pos="0"/>
        </w:tabs>
        <w:spacing w:line="360" w:lineRule="auto"/>
        <w:ind w:firstLine="709"/>
        <w:jc w:val="both"/>
        <w:rPr>
          <w:color w:val="000000"/>
        </w:rPr>
      </w:pPr>
    </w:p>
    <w:p w:rsidR="003A32DB" w:rsidRPr="007E6BEA" w:rsidRDefault="003A32DB" w:rsidP="007E6BEA">
      <w:pPr>
        <w:shd w:val="clear" w:color="auto" w:fill="FFFFFF"/>
        <w:tabs>
          <w:tab w:val="left" w:pos="0"/>
        </w:tabs>
        <w:spacing w:line="360" w:lineRule="auto"/>
        <w:ind w:firstLine="709"/>
        <w:jc w:val="both"/>
        <w:rPr>
          <w:color w:val="000000"/>
        </w:rPr>
      </w:pPr>
    </w:p>
    <w:p w:rsidR="00936543" w:rsidRPr="003A32DB" w:rsidRDefault="003A32DB" w:rsidP="007E6BEA">
      <w:pPr>
        <w:spacing w:line="360" w:lineRule="auto"/>
        <w:ind w:firstLine="709"/>
        <w:jc w:val="both"/>
        <w:rPr>
          <w:b/>
          <w:color w:val="000000"/>
        </w:rPr>
      </w:pPr>
      <w:bookmarkStart w:id="0" w:name="_Toc161045251"/>
      <w:r>
        <w:rPr>
          <w:color w:val="000000"/>
        </w:rPr>
        <w:br w:type="page"/>
      </w:r>
      <w:r w:rsidRPr="003A32DB">
        <w:rPr>
          <w:b/>
          <w:color w:val="000000"/>
        </w:rPr>
        <w:t>4</w:t>
      </w:r>
      <w:r>
        <w:rPr>
          <w:b/>
          <w:color w:val="000000"/>
        </w:rPr>
        <w:t>.</w:t>
      </w:r>
      <w:r w:rsidRPr="003A32DB">
        <w:rPr>
          <w:b/>
          <w:color w:val="000000"/>
        </w:rPr>
        <w:t xml:space="preserve"> Основы жизнеобеспечения </w:t>
      </w:r>
      <w:bookmarkEnd w:id="0"/>
      <w:r w:rsidRPr="003A32DB">
        <w:rPr>
          <w:b/>
          <w:color w:val="000000"/>
        </w:rPr>
        <w:t>ОДП центра социального обслуживания пожилых и инвалидов ст.</w:t>
      </w:r>
      <w:r>
        <w:rPr>
          <w:b/>
          <w:color w:val="000000"/>
        </w:rPr>
        <w:t xml:space="preserve"> </w:t>
      </w:r>
      <w:r w:rsidRPr="003A32DB">
        <w:rPr>
          <w:b/>
          <w:color w:val="000000"/>
        </w:rPr>
        <w:t>Вешенской ростовской области</w:t>
      </w:r>
    </w:p>
    <w:p w:rsidR="00936543" w:rsidRPr="007E6BEA" w:rsidRDefault="00936543" w:rsidP="007E6BEA">
      <w:pPr>
        <w:spacing w:line="360" w:lineRule="auto"/>
        <w:ind w:firstLine="709"/>
        <w:jc w:val="both"/>
        <w:rPr>
          <w:color w:val="000000"/>
        </w:rPr>
      </w:pPr>
    </w:p>
    <w:p w:rsidR="00936543" w:rsidRPr="007E6BEA" w:rsidRDefault="00936543" w:rsidP="007E6BEA">
      <w:pPr>
        <w:spacing w:line="360" w:lineRule="auto"/>
        <w:ind w:firstLine="709"/>
        <w:jc w:val="both"/>
        <w:rPr>
          <w:b/>
          <w:color w:val="000000"/>
        </w:rPr>
      </w:pPr>
      <w:r w:rsidRPr="007E6BEA">
        <w:rPr>
          <w:b/>
          <w:color w:val="000000"/>
        </w:rPr>
        <w:t>4.1 Хозяйственно-техническая характеристика система</w:t>
      </w:r>
      <w:r w:rsidR="007E6BEA">
        <w:rPr>
          <w:b/>
          <w:color w:val="000000"/>
        </w:rPr>
        <w:t xml:space="preserve"> </w:t>
      </w:r>
      <w:r w:rsidRPr="007E6BEA">
        <w:rPr>
          <w:b/>
          <w:color w:val="000000"/>
        </w:rPr>
        <w:t>жизнеобеспечения</w:t>
      </w:r>
    </w:p>
    <w:p w:rsidR="00936543" w:rsidRPr="007E6BEA" w:rsidRDefault="00936543" w:rsidP="007E6BEA">
      <w:pPr>
        <w:spacing w:line="360" w:lineRule="auto"/>
        <w:ind w:firstLine="709"/>
        <w:jc w:val="both"/>
        <w:rPr>
          <w:color w:val="000000"/>
        </w:rPr>
      </w:pPr>
    </w:p>
    <w:p w:rsidR="00936543" w:rsidRPr="007E6BEA" w:rsidRDefault="00936543" w:rsidP="007E6BEA">
      <w:pPr>
        <w:spacing w:line="360" w:lineRule="auto"/>
        <w:ind w:firstLine="709"/>
        <w:jc w:val="both"/>
        <w:rPr>
          <w:color w:val="000000"/>
        </w:rPr>
      </w:pPr>
      <w:r w:rsidRPr="007E6BEA">
        <w:rPr>
          <w:color w:val="000000"/>
        </w:rPr>
        <w:t>Муниципальное учреждение, «Центр социального обслуживания граждан пожилого возраста и инвалидов» является некоммерческим муниципальным учреждением социального обслуживания, находящимся в ведении Администрации Шолоховского района и осуществляющим на территории Шолоховского района, организационную, практическую и координационную деятельность по организации социального обслуживания и его структурные подразделения размещаются в специально предназначенном здании и помещениях, выделенных в зданиях муниципальной собственности Шолоховской администрации.</w:t>
      </w:r>
    </w:p>
    <w:p w:rsidR="00936543" w:rsidRPr="007E6BEA" w:rsidRDefault="00936543" w:rsidP="007E6BEA">
      <w:pPr>
        <w:spacing w:line="360" w:lineRule="auto"/>
        <w:ind w:firstLine="709"/>
        <w:jc w:val="both"/>
        <w:rPr>
          <w:color w:val="000000"/>
        </w:rPr>
      </w:pPr>
      <w:r w:rsidRPr="007E6BEA">
        <w:rPr>
          <w:color w:val="000000"/>
        </w:rPr>
        <w:t>Помещения Центра обеспечены всеми видами коммунально-бытового благоустройства применительно к условиям данного населенного пункта, оснащены телефонной связью и отвечают санитарно-гигиеническим</w:t>
      </w:r>
      <w:r w:rsidR="007E6BEA">
        <w:rPr>
          <w:color w:val="000000"/>
        </w:rPr>
        <w:t xml:space="preserve"> </w:t>
      </w:r>
      <w:r w:rsidRPr="007E6BEA">
        <w:rPr>
          <w:color w:val="000000"/>
        </w:rPr>
        <w:t>и противопожарным требованиям, а также требованиям охраны труда.</w:t>
      </w:r>
    </w:p>
    <w:p w:rsidR="00936543" w:rsidRPr="007E6BEA" w:rsidRDefault="00936543" w:rsidP="007E6BEA">
      <w:pPr>
        <w:spacing w:line="360" w:lineRule="auto"/>
        <w:ind w:firstLine="709"/>
        <w:jc w:val="both"/>
        <w:rPr>
          <w:color w:val="000000"/>
        </w:rPr>
      </w:pPr>
      <w:r w:rsidRPr="007E6BEA">
        <w:rPr>
          <w:color w:val="000000"/>
        </w:rPr>
        <w:t>Здания и помещения, в которых располагается Центр и его структурные подразделения, находятся в муниципальной собственности Шолоховской администрации и закреплены за Центром во владении, пользование и распоряжение с соблюдением норм Гражданского Кодекса РФ.</w:t>
      </w:r>
    </w:p>
    <w:p w:rsidR="00936543" w:rsidRPr="007E6BEA" w:rsidRDefault="00936543" w:rsidP="007E6BEA">
      <w:pPr>
        <w:spacing w:line="360" w:lineRule="auto"/>
        <w:ind w:firstLine="709"/>
        <w:jc w:val="both"/>
        <w:rPr>
          <w:color w:val="000000"/>
        </w:rPr>
      </w:pPr>
      <w:r w:rsidRPr="007E6BEA">
        <w:rPr>
          <w:color w:val="000000"/>
        </w:rPr>
        <w:t>Центр не подлежит приватизации и не может быть перепрофинансирован на иные виды деятельности, а закрепленное за ним на праве оперативного управления имущество не может сдаваться в аренду или отдаваться в залог.</w:t>
      </w:r>
    </w:p>
    <w:p w:rsidR="00936543" w:rsidRPr="007E6BEA" w:rsidRDefault="00936543" w:rsidP="007E6BEA">
      <w:pPr>
        <w:spacing w:line="360" w:lineRule="auto"/>
        <w:ind w:firstLine="709"/>
        <w:jc w:val="both"/>
        <w:rPr>
          <w:color w:val="000000"/>
        </w:rPr>
      </w:pPr>
      <w:r w:rsidRPr="007E6BEA">
        <w:rPr>
          <w:color w:val="000000"/>
        </w:rPr>
        <w:t>Центр расположен в двухэтажном здании и занимает 1/3 часть всего здания. Толщина основных несущих стен здания равна 0,5</w:t>
      </w:r>
      <w:r w:rsidR="007E6BEA">
        <w:rPr>
          <w:color w:val="000000"/>
        </w:rPr>
        <w:t> </w:t>
      </w:r>
      <w:r w:rsidR="007E6BEA" w:rsidRPr="007E6BEA">
        <w:rPr>
          <w:color w:val="000000"/>
        </w:rPr>
        <w:t>м</w:t>
      </w:r>
      <w:r w:rsidRPr="007E6BEA">
        <w:rPr>
          <w:color w:val="000000"/>
        </w:rPr>
        <w:t xml:space="preserve">, толщина перегородок между кабинетами – </w:t>
      </w:r>
      <w:r w:rsidR="007E6BEA" w:rsidRPr="007E6BEA">
        <w:rPr>
          <w:color w:val="000000"/>
        </w:rPr>
        <w:t>о,</w:t>
      </w:r>
      <w:r w:rsidR="007E6BEA">
        <w:rPr>
          <w:color w:val="000000"/>
        </w:rPr>
        <w:t xml:space="preserve"> </w:t>
      </w:r>
      <w:r w:rsidR="007E6BEA" w:rsidRPr="007E6BEA">
        <w:rPr>
          <w:color w:val="000000"/>
        </w:rPr>
        <w:t>3</w:t>
      </w:r>
      <w:r w:rsidR="007E6BEA">
        <w:rPr>
          <w:color w:val="000000"/>
        </w:rPr>
        <w:t> </w:t>
      </w:r>
      <w:r w:rsidR="007E6BEA" w:rsidRPr="007E6BEA">
        <w:rPr>
          <w:color w:val="000000"/>
        </w:rPr>
        <w:t>м</w:t>
      </w:r>
      <w:r w:rsidRPr="007E6BEA">
        <w:rPr>
          <w:color w:val="000000"/>
        </w:rPr>
        <w:t>. стены отделяют помещение от внешнего пространства (наружные стены) или от других помещений (внутренние стены). Они могут воспринимать нагрузку от вышележащих конструкций (перекрытий и покрытий) (несущие стены), только от собственного веса по всей высоте здания (самонесущие) и от собственного веса в пределах этажа (ненесущие или навесные). Стены должны быть прочными, устойчивыми, обеспечивать внутри помещений необходимый температурно-влажный режим, обладать достаточной звукоизоляцией, иметь минимальный вес. По материалу бывают деревянные, каменные, бетонные крупноблочные, железобетонные, панельные.</w:t>
      </w:r>
    </w:p>
    <w:p w:rsidR="00936543" w:rsidRPr="007E6BEA" w:rsidRDefault="00936543" w:rsidP="007E6BEA">
      <w:pPr>
        <w:spacing w:line="360" w:lineRule="auto"/>
        <w:ind w:firstLine="709"/>
        <w:jc w:val="both"/>
        <w:rPr>
          <w:color w:val="000000"/>
        </w:rPr>
      </w:pPr>
      <w:r w:rsidRPr="007E6BEA">
        <w:rPr>
          <w:color w:val="000000"/>
        </w:rPr>
        <w:t xml:space="preserve">Стены Центра </w:t>
      </w:r>
      <w:r w:rsidR="007E6BEA">
        <w:rPr>
          <w:color w:val="000000"/>
        </w:rPr>
        <w:t>–</w:t>
      </w:r>
      <w:r w:rsidR="007E6BEA" w:rsidRPr="007E6BEA">
        <w:rPr>
          <w:color w:val="000000"/>
        </w:rPr>
        <w:t xml:space="preserve"> </w:t>
      </w:r>
      <w:r w:rsidRPr="007E6BEA">
        <w:rPr>
          <w:color w:val="000000"/>
        </w:rPr>
        <w:t>бетонные крупноблочные.</w:t>
      </w:r>
    </w:p>
    <w:p w:rsidR="00936543" w:rsidRPr="007E6BEA" w:rsidRDefault="00936543" w:rsidP="007E6BEA">
      <w:pPr>
        <w:spacing w:line="360" w:lineRule="auto"/>
        <w:ind w:firstLine="709"/>
        <w:jc w:val="both"/>
        <w:rPr>
          <w:color w:val="000000"/>
        </w:rPr>
      </w:pPr>
      <w:r w:rsidRPr="007E6BEA">
        <w:rPr>
          <w:color w:val="000000"/>
        </w:rPr>
        <w:t xml:space="preserve">Здание полностью электрифицировано, подключено к сети водоснабжения, канализации и централизованного отопления. Здание телефонизировано: в каждом кабинете и в холе </w:t>
      </w:r>
      <w:r w:rsidR="007E6BEA">
        <w:rPr>
          <w:color w:val="000000"/>
        </w:rPr>
        <w:t>(</w:t>
      </w:r>
      <w:r w:rsidRPr="007E6BEA">
        <w:rPr>
          <w:color w:val="000000"/>
        </w:rPr>
        <w:t>на три разные номера).</w:t>
      </w:r>
    </w:p>
    <w:p w:rsidR="00936543" w:rsidRPr="007E6BEA" w:rsidRDefault="00936543" w:rsidP="007E6BEA">
      <w:pPr>
        <w:spacing w:line="360" w:lineRule="auto"/>
        <w:ind w:firstLine="709"/>
        <w:jc w:val="both"/>
        <w:rPr>
          <w:color w:val="000000"/>
        </w:rPr>
      </w:pPr>
      <w:r w:rsidRPr="007E6BEA">
        <w:rPr>
          <w:color w:val="000000"/>
        </w:rPr>
        <w:t>Отопление здания центральное водяное. Температура воздуха выше принятой нормы (18 С) и составляет 20</w:t>
      </w:r>
      <w:r w:rsidR="007E6BEA">
        <w:rPr>
          <w:color w:val="000000"/>
        </w:rPr>
        <w:t>–</w:t>
      </w:r>
      <w:r w:rsidR="007E6BEA" w:rsidRPr="007E6BEA">
        <w:rPr>
          <w:color w:val="000000"/>
        </w:rPr>
        <w:t>2</w:t>
      </w:r>
      <w:r w:rsidRPr="007E6BEA">
        <w:rPr>
          <w:color w:val="000000"/>
        </w:rPr>
        <w:t>1 С.</w:t>
      </w:r>
    </w:p>
    <w:p w:rsidR="00936543" w:rsidRPr="007E6BEA" w:rsidRDefault="00936543" w:rsidP="007E6BEA">
      <w:pPr>
        <w:spacing w:line="360" w:lineRule="auto"/>
        <w:ind w:firstLine="709"/>
        <w:jc w:val="both"/>
        <w:rPr>
          <w:color w:val="000000"/>
        </w:rPr>
      </w:pPr>
      <w:r w:rsidRPr="007E6BEA">
        <w:rPr>
          <w:color w:val="000000"/>
        </w:rPr>
        <w:t>Источником поступления естественного освещения в помещение служат окна. По своим размерам и расположенности окна вполне обеспечивают требуемую нормами равномерную освещенность помещения, не вызывают чрезмерных теплопотерь или перегрева от солнечной радиации по форме и пропорциям соответствуют архитектурной композиции здания.</w:t>
      </w:r>
    </w:p>
    <w:p w:rsidR="00936543" w:rsidRPr="007E6BEA" w:rsidRDefault="00936543" w:rsidP="007E6BEA">
      <w:pPr>
        <w:spacing w:line="360" w:lineRule="auto"/>
        <w:ind w:firstLine="709"/>
        <w:jc w:val="both"/>
        <w:rPr>
          <w:color w:val="000000"/>
        </w:rPr>
      </w:pPr>
      <w:r w:rsidRPr="007E6BEA">
        <w:rPr>
          <w:color w:val="000000"/>
        </w:rPr>
        <w:t>В Центре устроена естественная организованная вентиляция, на ряду с ней используется и естественно неорганизованные средства вентиляции.</w:t>
      </w:r>
    </w:p>
    <w:p w:rsidR="00936543" w:rsidRPr="007E6BEA" w:rsidRDefault="00936543" w:rsidP="007E6BEA">
      <w:pPr>
        <w:spacing w:line="360" w:lineRule="auto"/>
        <w:ind w:firstLine="709"/>
        <w:jc w:val="both"/>
        <w:rPr>
          <w:color w:val="000000"/>
        </w:rPr>
      </w:pPr>
      <w:r w:rsidRPr="007E6BEA">
        <w:rPr>
          <w:color w:val="000000"/>
        </w:rPr>
        <w:t>Вентиляция в помещениях обеспечивает воздухообмен. При вытяжной вентиляции загрязняемый воздух отводится непосредственно из помещения через вентиляционные каналы, устроенные специальным образом во внутренних стенах рассматриваемого здания.</w:t>
      </w:r>
    </w:p>
    <w:p w:rsidR="00936543" w:rsidRPr="007E6BEA" w:rsidRDefault="00936543" w:rsidP="007E6BEA">
      <w:pPr>
        <w:spacing w:line="360" w:lineRule="auto"/>
        <w:ind w:firstLine="709"/>
        <w:jc w:val="both"/>
        <w:rPr>
          <w:color w:val="000000"/>
        </w:rPr>
      </w:pPr>
      <w:r w:rsidRPr="007E6BEA">
        <w:rPr>
          <w:color w:val="000000"/>
        </w:rPr>
        <w:t>Применяется также предварительный сбор воздуха в одном месте и с последующим удалением его наружу через общую вытяжную шахту.</w:t>
      </w:r>
    </w:p>
    <w:p w:rsidR="00936543" w:rsidRPr="007E6BEA" w:rsidRDefault="00936543" w:rsidP="007E6BEA">
      <w:pPr>
        <w:spacing w:line="360" w:lineRule="auto"/>
        <w:ind w:firstLine="709"/>
        <w:jc w:val="both"/>
        <w:rPr>
          <w:color w:val="000000"/>
        </w:rPr>
      </w:pPr>
      <w:r w:rsidRPr="007E6BEA">
        <w:rPr>
          <w:color w:val="000000"/>
        </w:rPr>
        <w:t>Вентиляция и ее устроенность необходимы уже потому только, что человеку необходимо для жизнедеятельности и существования дышать воздухом подходящим для его легких и нормального газообмена в организме. В помещениях, где работники осуществляют основные должностные обязанности вентиляция обеспечивает необходимый газообмен и соответствует нормам санитарно-гигиенического режима.</w:t>
      </w:r>
    </w:p>
    <w:p w:rsidR="00936543" w:rsidRPr="007E6BEA" w:rsidRDefault="00936543" w:rsidP="007E6BEA">
      <w:pPr>
        <w:spacing w:line="360" w:lineRule="auto"/>
        <w:ind w:firstLine="709"/>
        <w:jc w:val="both"/>
        <w:rPr>
          <w:color w:val="000000"/>
        </w:rPr>
      </w:pPr>
      <w:r w:rsidRPr="007E6BEA">
        <w:rPr>
          <w:color w:val="000000"/>
        </w:rPr>
        <w:t>Под канализацией принято понимать совокупность инженерных сооружений, предназначенных для приема сточной жидкости, транспортирования ее к очистным сооружениям, а также для очистки сточных вод в водоемы.</w:t>
      </w:r>
    </w:p>
    <w:p w:rsidR="00936543" w:rsidRPr="007E6BEA" w:rsidRDefault="00936543" w:rsidP="007E6BEA">
      <w:pPr>
        <w:spacing w:line="360" w:lineRule="auto"/>
        <w:ind w:firstLine="709"/>
        <w:jc w:val="both"/>
        <w:rPr>
          <w:color w:val="000000"/>
        </w:rPr>
      </w:pPr>
      <w:r w:rsidRPr="007E6BEA">
        <w:rPr>
          <w:color w:val="000000"/>
        </w:rPr>
        <w:t>Чаще всего применяют раздельную систему канализации, при которой хозяйственно-фекальные воды отводят отдельно от атмосферных, которые стекают по отдельным специально предусмотренным трубопроводам.</w:t>
      </w:r>
    </w:p>
    <w:p w:rsidR="00936543" w:rsidRPr="007E6BEA" w:rsidRDefault="00936543" w:rsidP="007E6BEA">
      <w:pPr>
        <w:spacing w:line="360" w:lineRule="auto"/>
        <w:ind w:firstLine="709"/>
        <w:jc w:val="both"/>
        <w:rPr>
          <w:color w:val="000000"/>
        </w:rPr>
      </w:pPr>
      <w:r w:rsidRPr="007E6BEA">
        <w:rPr>
          <w:color w:val="000000"/>
        </w:rPr>
        <w:t>Для внутренней канализации, предусматривающей сток хозяйственно-бытовых и фекальных вод в помещении Центра, установлены чугунные трубы.</w:t>
      </w:r>
    </w:p>
    <w:p w:rsidR="00936543" w:rsidRPr="007E6BEA" w:rsidRDefault="00936543" w:rsidP="007E6BEA">
      <w:pPr>
        <w:spacing w:line="360" w:lineRule="auto"/>
        <w:ind w:firstLine="709"/>
        <w:jc w:val="both"/>
        <w:rPr>
          <w:color w:val="000000"/>
        </w:rPr>
      </w:pPr>
      <w:r w:rsidRPr="007E6BEA">
        <w:rPr>
          <w:color w:val="000000"/>
        </w:rPr>
        <w:t xml:space="preserve">Для отведения сточных вод от санитарно-технических приборов (унитазов, умывальников, ванн, моек, душей </w:t>
      </w:r>
      <w:r w:rsidR="007E6BEA">
        <w:rPr>
          <w:color w:val="000000"/>
        </w:rPr>
        <w:t>и т.д.</w:t>
      </w:r>
      <w:r w:rsidRPr="007E6BEA">
        <w:rPr>
          <w:color w:val="000000"/>
        </w:rPr>
        <w:t>) в жилых и общественных зданиях проектируется бытовая система внутренней канализации. Система внутренней канализации здания включает: приемники сточных вод, отводные линии, стояки, выпуски, магистральные линии, фасовальные части, прочистки, канализационные колодцы.</w:t>
      </w:r>
    </w:p>
    <w:p w:rsidR="00936543" w:rsidRPr="007E6BEA" w:rsidRDefault="00936543" w:rsidP="007E6BEA">
      <w:pPr>
        <w:spacing w:line="360" w:lineRule="auto"/>
        <w:ind w:firstLine="709"/>
        <w:jc w:val="both"/>
        <w:rPr>
          <w:color w:val="000000"/>
        </w:rPr>
      </w:pPr>
      <w:r w:rsidRPr="007E6BEA">
        <w:rPr>
          <w:color w:val="000000"/>
        </w:rPr>
        <w:t>Для обеспечения поддержки нормальной температуры для трудовой деятельности сотрудников Центра в здании применяют водяное отопление в зимние периоды (отопительные сезоны). Температура поверхности нагревательных приборов в сезон отопления составляет в основном не более 95 С.</w:t>
      </w:r>
    </w:p>
    <w:p w:rsidR="00936543" w:rsidRPr="007E6BEA" w:rsidRDefault="00936543" w:rsidP="007E6BEA">
      <w:pPr>
        <w:spacing w:line="360" w:lineRule="auto"/>
        <w:ind w:firstLine="709"/>
        <w:jc w:val="both"/>
        <w:rPr>
          <w:color w:val="000000"/>
        </w:rPr>
      </w:pPr>
      <w:r w:rsidRPr="007E6BEA">
        <w:rPr>
          <w:color w:val="000000"/>
        </w:rPr>
        <w:t>Водяное отопление является одной из основных и широко распространенных систем центрального отопления.</w:t>
      </w:r>
    </w:p>
    <w:p w:rsidR="00936543" w:rsidRPr="007E6BEA" w:rsidRDefault="00936543" w:rsidP="007E6BEA">
      <w:pPr>
        <w:spacing w:line="360" w:lineRule="auto"/>
        <w:ind w:firstLine="709"/>
        <w:jc w:val="both"/>
        <w:rPr>
          <w:color w:val="000000"/>
        </w:rPr>
      </w:pPr>
      <w:r w:rsidRPr="007E6BEA">
        <w:rPr>
          <w:color w:val="000000"/>
        </w:rPr>
        <w:t>Водяное отопление устраивают с естественной циркуляцией воды и с циркуляцией при искусственном побуждении водной массы.</w:t>
      </w:r>
    </w:p>
    <w:p w:rsidR="00936543" w:rsidRPr="007E6BEA" w:rsidRDefault="00936543" w:rsidP="007E6BEA">
      <w:pPr>
        <w:spacing w:line="360" w:lineRule="auto"/>
        <w:ind w:firstLine="709"/>
        <w:jc w:val="both"/>
        <w:rPr>
          <w:color w:val="000000"/>
        </w:rPr>
      </w:pPr>
      <w:r w:rsidRPr="007E6BEA">
        <w:rPr>
          <w:color w:val="000000"/>
        </w:rPr>
        <w:t>В рассматриваемом учреждении установлено отопление с естественной циркуляцией.</w:t>
      </w:r>
    </w:p>
    <w:p w:rsidR="00936543" w:rsidRPr="007E6BEA" w:rsidRDefault="00936543" w:rsidP="007E6BEA">
      <w:pPr>
        <w:spacing w:line="360" w:lineRule="auto"/>
        <w:ind w:firstLine="709"/>
        <w:jc w:val="both"/>
        <w:rPr>
          <w:color w:val="000000"/>
        </w:rPr>
      </w:pPr>
      <w:r w:rsidRPr="007E6BEA">
        <w:rPr>
          <w:color w:val="000000"/>
        </w:rPr>
        <w:t>Циркуляция осуществляется за счет возникновения процесса выдавливания в разводящую систему горячей воды из нагревающего котла более тяжелой охлажденной водой при работе нагревательных приборов, поступающей в котел по обратным трубам.</w:t>
      </w:r>
    </w:p>
    <w:p w:rsidR="00936543" w:rsidRPr="007E6BEA" w:rsidRDefault="00936543" w:rsidP="007E6BEA">
      <w:pPr>
        <w:spacing w:line="360" w:lineRule="auto"/>
        <w:ind w:firstLine="709"/>
        <w:jc w:val="both"/>
        <w:rPr>
          <w:color w:val="000000"/>
        </w:rPr>
      </w:pPr>
      <w:r w:rsidRPr="007E6BEA">
        <w:rPr>
          <w:color w:val="000000"/>
        </w:rPr>
        <w:t>Система с естественной циркуляцией воды может применятся в радиусе действия не более 30</w:t>
      </w:r>
      <w:r w:rsidR="007E6BEA">
        <w:rPr>
          <w:color w:val="000000"/>
        </w:rPr>
        <w:t> </w:t>
      </w:r>
      <w:r w:rsidR="007E6BEA" w:rsidRPr="007E6BEA">
        <w:rPr>
          <w:color w:val="000000"/>
        </w:rPr>
        <w:t>м</w:t>
      </w:r>
      <w:r w:rsidRPr="007E6BEA">
        <w:rPr>
          <w:color w:val="000000"/>
        </w:rPr>
        <w:t>. А при больших расстояниях для преодоления сопротивления в отопительных трубопроводах необходимо увеличивать их диаметр, что экономически невыгодно и несет большую потерю теплоэнергии.</w:t>
      </w:r>
    </w:p>
    <w:p w:rsidR="00936543" w:rsidRPr="007E6BEA" w:rsidRDefault="00936543" w:rsidP="007E6BEA">
      <w:pPr>
        <w:spacing w:line="360" w:lineRule="auto"/>
        <w:ind w:firstLine="709"/>
        <w:jc w:val="both"/>
        <w:rPr>
          <w:color w:val="000000"/>
        </w:rPr>
      </w:pPr>
      <w:r w:rsidRPr="007E6BEA">
        <w:rPr>
          <w:color w:val="000000"/>
        </w:rPr>
        <w:t>В помещении Центра на стендах ознакомительного характера указан и представлен план эвакуации при пожаре, с которым в обязательном порядке ознакомлен весь состав работников, производится плановый инструктаж работников при эвакуации во время пожара.</w:t>
      </w:r>
    </w:p>
    <w:p w:rsidR="00936543" w:rsidRPr="007E6BEA" w:rsidRDefault="00936543" w:rsidP="007E6BEA">
      <w:pPr>
        <w:spacing w:line="360" w:lineRule="auto"/>
        <w:ind w:firstLine="709"/>
        <w:jc w:val="both"/>
        <w:rPr>
          <w:color w:val="000000"/>
        </w:rPr>
      </w:pPr>
      <w:r w:rsidRPr="007E6BEA">
        <w:rPr>
          <w:color w:val="000000"/>
        </w:rPr>
        <w:t>В об</w:t>
      </w:r>
      <w:r w:rsidR="009327CA">
        <w:rPr>
          <w:color w:val="000000"/>
        </w:rPr>
        <w:t>о</w:t>
      </w:r>
      <w:r w:rsidRPr="007E6BEA">
        <w:rPr>
          <w:color w:val="000000"/>
        </w:rPr>
        <w:t>их концах коридора установлены огнетушители, а также установлен щит с пожарным инвентарем, а также устроена специальная ниша с выведенным пожарным гидрантом и рукавом.</w:t>
      </w:r>
    </w:p>
    <w:p w:rsidR="00936543" w:rsidRPr="007E6BEA" w:rsidRDefault="00936543" w:rsidP="007E6BEA">
      <w:pPr>
        <w:spacing w:line="360" w:lineRule="auto"/>
        <w:ind w:firstLine="709"/>
        <w:jc w:val="both"/>
        <w:rPr>
          <w:color w:val="000000"/>
        </w:rPr>
      </w:pPr>
      <w:r w:rsidRPr="007E6BEA">
        <w:rPr>
          <w:color w:val="000000"/>
        </w:rPr>
        <w:t>Услуги связи в современных условиях с всем возрастающим ритмом жизни, с ростом возникновения различных ситуаций, касающихся как рабочей основной деятельности, так и чрезвычайных ситуаций, необходимы уже там, что передача информации по телефону или через Интернет помогает гораздо быстрее организовать нужный и правильный план мероприятия по их ликвидации или выполнению своих должностных обязанностей на более успешном уровне, чем без наличия телефонной связи в помещении и возможности пользоваться телефонными услугами за пределами территории Центра.</w:t>
      </w:r>
    </w:p>
    <w:p w:rsidR="00936543" w:rsidRPr="007E6BEA" w:rsidRDefault="00936543" w:rsidP="007E6BEA">
      <w:pPr>
        <w:spacing w:line="360" w:lineRule="auto"/>
        <w:ind w:firstLine="709"/>
        <w:jc w:val="both"/>
        <w:rPr>
          <w:color w:val="000000"/>
        </w:rPr>
      </w:pPr>
    </w:p>
    <w:p w:rsidR="00D44EB8" w:rsidRPr="007E6BEA" w:rsidRDefault="009327CA" w:rsidP="007E6BEA">
      <w:pPr>
        <w:spacing w:line="360" w:lineRule="auto"/>
        <w:ind w:firstLine="709"/>
        <w:jc w:val="both"/>
        <w:rPr>
          <w:b/>
          <w:color w:val="000000"/>
        </w:rPr>
      </w:pPr>
      <w:r>
        <w:rPr>
          <w:b/>
          <w:color w:val="000000"/>
        </w:rPr>
        <w:br w:type="page"/>
      </w:r>
      <w:r w:rsidR="00D44EB8" w:rsidRPr="007E6BEA">
        <w:rPr>
          <w:b/>
          <w:color w:val="000000"/>
        </w:rPr>
        <w:t>4.2 Рекомендации по совершенствованию системы жизнеобеспечения ОДП, реконструкция помещения</w:t>
      </w:r>
    </w:p>
    <w:p w:rsidR="00D44EB8" w:rsidRPr="007E6BEA" w:rsidRDefault="00D44EB8" w:rsidP="007E6BEA">
      <w:pPr>
        <w:spacing w:line="360" w:lineRule="auto"/>
        <w:ind w:firstLine="709"/>
        <w:jc w:val="both"/>
        <w:rPr>
          <w:b/>
          <w:color w:val="000000"/>
        </w:rPr>
      </w:pPr>
    </w:p>
    <w:p w:rsidR="00936543" w:rsidRPr="007E6BEA" w:rsidRDefault="00936543" w:rsidP="007E6BEA">
      <w:pPr>
        <w:shd w:val="clear" w:color="auto" w:fill="FFFFFF"/>
        <w:spacing w:line="360" w:lineRule="auto"/>
        <w:ind w:firstLine="709"/>
        <w:jc w:val="both"/>
        <w:rPr>
          <w:color w:val="000000"/>
        </w:rPr>
      </w:pPr>
      <w:r w:rsidRPr="007E6BEA">
        <w:rPr>
          <w:color w:val="000000"/>
        </w:rPr>
        <w:t>Здание Центра, как и любое другое, недолговечно и подвержено физическому износу. Физический износ здания – потеря первоначальных физико-химических качеств стройматериалов. Надо отметить, что стены здания ЦВР выложены из белого кирпича. В этом случае, в целях увеличения срока службы данного стройматериала хотелось бы предложить обработать стены специальным раствором, то есть отштукатурить.</w:t>
      </w:r>
    </w:p>
    <w:p w:rsidR="00936543" w:rsidRPr="007E6BEA" w:rsidRDefault="00936543" w:rsidP="007E6BEA">
      <w:pPr>
        <w:spacing w:line="360" w:lineRule="auto"/>
        <w:ind w:firstLine="709"/>
        <w:jc w:val="both"/>
        <w:rPr>
          <w:color w:val="000000"/>
        </w:rPr>
      </w:pPr>
      <w:r w:rsidRPr="007E6BEA">
        <w:rPr>
          <w:color w:val="000000"/>
        </w:rPr>
        <w:t>С целью предотвращения распространения пожара по зданию устраивают специальные противопожарные преграды. Преградами от распространения огня в вертикальном направлении служат несгораемые перекрытие, если рассматривать противопожарные перекрытия в горизонтальном направлении, то такими являются несгораемые противопожарные стены (брандмауэры), имеющие предельную температуру огнестойкости не менее 2.5 часов и разделяющие здания больших размеров на отдельные части (отсеки). Брандмауэры ставят на самостоятельные фундаменты.</w:t>
      </w:r>
    </w:p>
    <w:p w:rsidR="00936543" w:rsidRPr="007E6BEA" w:rsidRDefault="00936543" w:rsidP="007E6BEA">
      <w:pPr>
        <w:spacing w:line="360" w:lineRule="auto"/>
        <w:ind w:firstLine="709"/>
        <w:jc w:val="both"/>
        <w:rPr>
          <w:color w:val="000000"/>
        </w:rPr>
      </w:pPr>
      <w:r w:rsidRPr="007E6BEA">
        <w:rPr>
          <w:color w:val="000000"/>
        </w:rPr>
        <w:t>Двери в брандмауэрах встраивают несгораемые, или трудносгораемые с предельным временем огнестойкости продолжительностью не менее 1.2 часа, причем общая площадь проемов не должна быть больше 2</w:t>
      </w:r>
      <w:r w:rsidR="007E6BEA" w:rsidRPr="007E6BEA">
        <w:rPr>
          <w:color w:val="000000"/>
        </w:rPr>
        <w:t>5</w:t>
      </w:r>
      <w:r w:rsidR="007E6BEA">
        <w:rPr>
          <w:color w:val="000000"/>
        </w:rPr>
        <w:t>%</w:t>
      </w:r>
      <w:r w:rsidRPr="007E6BEA">
        <w:rPr>
          <w:color w:val="000000"/>
        </w:rPr>
        <w:t xml:space="preserve"> общей площади брандмауэра.</w:t>
      </w:r>
    </w:p>
    <w:p w:rsidR="00936543" w:rsidRPr="007E6BEA" w:rsidRDefault="00936543" w:rsidP="007E6BEA">
      <w:pPr>
        <w:spacing w:line="360" w:lineRule="auto"/>
        <w:ind w:firstLine="709"/>
        <w:jc w:val="both"/>
        <w:rPr>
          <w:color w:val="000000"/>
        </w:rPr>
      </w:pPr>
      <w:r w:rsidRPr="007E6BEA">
        <w:rPr>
          <w:color w:val="000000"/>
        </w:rPr>
        <w:t>В брандмауэры допускаются устраивать вентиляционные и дымовые каналы с тем чтобы в местах расположения каналов степень огнестойкости брандмауэра бала не менее требуемой и ее структура не нарушилась.</w:t>
      </w:r>
    </w:p>
    <w:p w:rsidR="00936543" w:rsidRPr="007E6BEA" w:rsidRDefault="00936543" w:rsidP="007E6BEA">
      <w:pPr>
        <w:spacing w:line="360" w:lineRule="auto"/>
        <w:ind w:firstLine="709"/>
        <w:jc w:val="both"/>
        <w:rPr>
          <w:color w:val="000000"/>
        </w:rPr>
      </w:pPr>
      <w:r w:rsidRPr="007E6BEA">
        <w:rPr>
          <w:color w:val="000000"/>
        </w:rPr>
        <w:t>Правила размещения и устройства противопожарных преград устанавливаются противопожарными нормами в зависимости от пожарной опасности производства, степени огнестойкости здания и его этажности.</w:t>
      </w:r>
    </w:p>
    <w:p w:rsidR="00936543" w:rsidRPr="007E6BEA" w:rsidRDefault="00936543" w:rsidP="007E6BEA">
      <w:pPr>
        <w:shd w:val="clear" w:color="auto" w:fill="FFFFFF"/>
        <w:spacing w:line="360" w:lineRule="auto"/>
        <w:ind w:firstLine="709"/>
        <w:jc w:val="both"/>
        <w:rPr>
          <w:color w:val="000000"/>
        </w:rPr>
      </w:pPr>
      <w:r w:rsidRPr="007E6BEA">
        <w:rPr>
          <w:color w:val="000000"/>
        </w:rPr>
        <w:t>В рассматриваемом здании такая система не установлена.</w:t>
      </w:r>
    </w:p>
    <w:p w:rsidR="00936543" w:rsidRPr="007E6BEA" w:rsidRDefault="00936543" w:rsidP="007E6BEA">
      <w:pPr>
        <w:shd w:val="clear" w:color="auto" w:fill="FFFFFF"/>
        <w:spacing w:line="360" w:lineRule="auto"/>
        <w:ind w:firstLine="709"/>
        <w:jc w:val="both"/>
        <w:rPr>
          <w:color w:val="000000"/>
        </w:rPr>
      </w:pPr>
      <w:r w:rsidRPr="007E6BEA">
        <w:rPr>
          <w:color w:val="000000"/>
        </w:rPr>
        <w:t>Все выше предложенные элементы реконструкции относятся к совершенствованию и реконструкции внешнего вида здания ОДП.</w:t>
      </w:r>
    </w:p>
    <w:p w:rsidR="00936543" w:rsidRPr="007E6BEA" w:rsidRDefault="00936543" w:rsidP="007E6BEA">
      <w:pPr>
        <w:shd w:val="clear" w:color="auto" w:fill="FFFFFF"/>
        <w:spacing w:line="360" w:lineRule="auto"/>
        <w:ind w:firstLine="709"/>
        <w:jc w:val="both"/>
        <w:rPr>
          <w:color w:val="000000"/>
        </w:rPr>
      </w:pPr>
      <w:r w:rsidRPr="007E6BEA">
        <w:rPr>
          <w:color w:val="000000"/>
        </w:rPr>
        <w:t>В результате, все предложения по совершенствованию системы жизнеобеспечения приведут к более плодотворной работе персонала, и будут способствовать более качественному предоставлению досуговых услуг.</w:t>
      </w:r>
    </w:p>
    <w:p w:rsidR="009327CA" w:rsidRDefault="009327CA" w:rsidP="007E6BEA">
      <w:pPr>
        <w:shd w:val="clear" w:color="auto" w:fill="FFFFFF"/>
        <w:tabs>
          <w:tab w:val="left" w:pos="0"/>
        </w:tabs>
        <w:spacing w:line="360" w:lineRule="auto"/>
        <w:ind w:firstLine="709"/>
        <w:jc w:val="both"/>
        <w:rPr>
          <w:color w:val="000000"/>
        </w:rPr>
      </w:pPr>
    </w:p>
    <w:p w:rsidR="003B7AA4" w:rsidRPr="007E6BEA" w:rsidRDefault="003B7AA4" w:rsidP="007E6BEA">
      <w:pPr>
        <w:shd w:val="clear" w:color="auto" w:fill="FFFFFF"/>
        <w:tabs>
          <w:tab w:val="left" w:pos="0"/>
        </w:tabs>
        <w:spacing w:line="360" w:lineRule="auto"/>
        <w:ind w:firstLine="709"/>
        <w:jc w:val="both"/>
        <w:rPr>
          <w:color w:val="000000"/>
        </w:rPr>
      </w:pPr>
    </w:p>
    <w:p w:rsidR="00D44EB8" w:rsidRPr="009327CA" w:rsidRDefault="009327CA" w:rsidP="007E6BEA">
      <w:pPr>
        <w:numPr>
          <w:ilvl w:val="0"/>
          <w:numId w:val="20"/>
        </w:numPr>
        <w:shd w:val="clear" w:color="auto" w:fill="FFFFFF"/>
        <w:spacing w:line="360" w:lineRule="auto"/>
        <w:ind w:left="0" w:firstLine="709"/>
        <w:jc w:val="both"/>
        <w:rPr>
          <w:b/>
          <w:color w:val="000000"/>
        </w:rPr>
      </w:pPr>
      <w:r>
        <w:rPr>
          <w:color w:val="000000"/>
        </w:rPr>
        <w:br w:type="page"/>
      </w:r>
      <w:r w:rsidRPr="009327CA">
        <w:rPr>
          <w:b/>
          <w:color w:val="000000"/>
        </w:rPr>
        <w:t>Законодательно-правовая база деятельности ОДП ЦСО ст. Вешенской</w:t>
      </w:r>
    </w:p>
    <w:p w:rsidR="00D44EB8" w:rsidRPr="007E6BEA" w:rsidRDefault="00D44EB8" w:rsidP="007E6BEA">
      <w:pPr>
        <w:shd w:val="clear" w:color="auto" w:fill="FFFFFF"/>
        <w:spacing w:line="360" w:lineRule="auto"/>
        <w:ind w:firstLine="709"/>
        <w:jc w:val="both"/>
        <w:rPr>
          <w:b/>
          <w:color w:val="000000"/>
        </w:rPr>
      </w:pPr>
    </w:p>
    <w:p w:rsidR="00D44EB8" w:rsidRPr="007E6BEA" w:rsidRDefault="00D44EB8" w:rsidP="009327CA">
      <w:pPr>
        <w:numPr>
          <w:ilvl w:val="1"/>
          <w:numId w:val="20"/>
        </w:numPr>
        <w:shd w:val="clear" w:color="auto" w:fill="FFFFFF"/>
        <w:spacing w:line="360" w:lineRule="auto"/>
        <w:ind w:left="0" w:firstLine="720"/>
        <w:jc w:val="both"/>
        <w:rPr>
          <w:b/>
          <w:color w:val="000000"/>
        </w:rPr>
      </w:pPr>
      <w:r w:rsidRPr="007E6BEA">
        <w:rPr>
          <w:b/>
          <w:color w:val="000000"/>
        </w:rPr>
        <w:t>Законодательные акты регламентирующие работу ОДП</w:t>
      </w:r>
    </w:p>
    <w:p w:rsidR="00D44EB8" w:rsidRPr="007E6BEA" w:rsidRDefault="00D44EB8" w:rsidP="007E6BEA">
      <w:pPr>
        <w:shd w:val="clear" w:color="auto" w:fill="FFFFFF"/>
        <w:spacing w:line="360" w:lineRule="auto"/>
        <w:ind w:firstLine="709"/>
        <w:jc w:val="both"/>
        <w:rPr>
          <w:b/>
          <w:color w:val="000000"/>
        </w:rPr>
      </w:pPr>
    </w:p>
    <w:p w:rsidR="00D44EB8" w:rsidRPr="007E6BEA" w:rsidRDefault="00D44EB8" w:rsidP="007E6BEA">
      <w:pPr>
        <w:spacing w:line="360" w:lineRule="auto"/>
        <w:ind w:firstLine="709"/>
        <w:jc w:val="both"/>
        <w:rPr>
          <w:color w:val="000000"/>
        </w:rPr>
      </w:pPr>
      <w:r w:rsidRPr="007E6BEA">
        <w:rPr>
          <w:color w:val="000000"/>
        </w:rPr>
        <w:t>Законодательно-правовая база, закрепляющая права, статус и положение россиян, выглядит достаточно емко.</w:t>
      </w:r>
    </w:p>
    <w:p w:rsidR="00D44EB8" w:rsidRPr="007E6BEA" w:rsidRDefault="00D44EB8" w:rsidP="007E6BEA">
      <w:pPr>
        <w:spacing w:line="360" w:lineRule="auto"/>
        <w:ind w:firstLine="709"/>
        <w:jc w:val="both"/>
        <w:rPr>
          <w:color w:val="000000"/>
        </w:rPr>
      </w:pPr>
      <w:r w:rsidRPr="007E6BEA">
        <w:rPr>
          <w:color w:val="000000"/>
        </w:rPr>
        <w:t>Она представлена законодательством как общего характера, так и специального. Основы для развития законодательства, закрепляющего систему социальных прав пожилых людей, были заложены Конституцией РФ 1993 года.</w:t>
      </w:r>
    </w:p>
    <w:p w:rsidR="00D44EB8" w:rsidRPr="007E6BEA" w:rsidRDefault="00D44EB8" w:rsidP="007E6BEA">
      <w:pPr>
        <w:spacing w:line="360" w:lineRule="auto"/>
        <w:ind w:firstLine="709"/>
        <w:jc w:val="both"/>
        <w:rPr>
          <w:color w:val="000000"/>
        </w:rPr>
      </w:pPr>
      <w:r w:rsidRPr="007E6BEA">
        <w:rPr>
          <w:color w:val="000000"/>
        </w:rPr>
        <w:t>Статья 7 Конституции РФ провозгласила Российскую Федерацию социальным государством, политика которого направлена на создание условий, обеспечивающих достойную жизнь и свободное развитие человека.</w:t>
      </w:r>
    </w:p>
    <w:p w:rsidR="00D44EB8" w:rsidRPr="007E6BEA" w:rsidRDefault="00D44EB8" w:rsidP="007E6BEA">
      <w:pPr>
        <w:spacing w:line="360" w:lineRule="auto"/>
        <w:ind w:firstLine="709"/>
        <w:jc w:val="both"/>
        <w:rPr>
          <w:color w:val="000000"/>
        </w:rPr>
      </w:pPr>
      <w:r w:rsidRPr="007E6BEA">
        <w:rPr>
          <w:color w:val="000000"/>
        </w:rPr>
        <w:t>В соответствии с Конституцией пожилым гражданам гарантируются равные со всеми гражданами России социальные права и свободы. Так, согласно ст.</w:t>
      </w:r>
      <w:r w:rsidR="007E6BEA">
        <w:rPr>
          <w:color w:val="000000"/>
        </w:rPr>
        <w:t> </w:t>
      </w:r>
      <w:r w:rsidR="007E6BEA" w:rsidRPr="007E6BEA">
        <w:rPr>
          <w:color w:val="000000"/>
        </w:rPr>
        <w:t>3</w:t>
      </w:r>
      <w:r w:rsidRPr="007E6BEA">
        <w:rPr>
          <w:color w:val="000000"/>
        </w:rPr>
        <w:t>9 Конституции РФ,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законодательством.</w:t>
      </w:r>
    </w:p>
    <w:p w:rsidR="00D44EB8" w:rsidRPr="007E6BEA" w:rsidRDefault="00D44EB8" w:rsidP="007E6BEA">
      <w:pPr>
        <w:spacing w:line="360" w:lineRule="auto"/>
        <w:ind w:firstLine="709"/>
        <w:jc w:val="both"/>
        <w:rPr>
          <w:color w:val="000000"/>
        </w:rPr>
      </w:pPr>
      <w:r w:rsidRPr="007E6BEA">
        <w:rPr>
          <w:color w:val="000000"/>
        </w:rPr>
        <w:t xml:space="preserve">В соответствии со </w:t>
      </w:r>
      <w:r w:rsidR="007E6BEA" w:rsidRPr="007E6BEA">
        <w:rPr>
          <w:color w:val="000000"/>
        </w:rPr>
        <w:t>ст.</w:t>
      </w:r>
      <w:r w:rsidR="007E6BEA">
        <w:rPr>
          <w:color w:val="000000"/>
        </w:rPr>
        <w:t> </w:t>
      </w:r>
      <w:r w:rsidR="007E6BEA" w:rsidRPr="007E6BEA">
        <w:rPr>
          <w:color w:val="000000"/>
        </w:rPr>
        <w:t>4</w:t>
      </w:r>
      <w:r w:rsidRPr="007E6BEA">
        <w:rPr>
          <w:color w:val="000000"/>
        </w:rPr>
        <w:t xml:space="preserve">1 Конституции РФ пожилые люди, наряду со всеми, имеют право на охрану здоровья и бесплатную медицинскую помощь в государственных и муниципальных учреждениях. Важное право предоставлено гражданам пожилого возраста </w:t>
      </w:r>
      <w:r w:rsidR="007E6BEA" w:rsidRPr="007E6BEA">
        <w:rPr>
          <w:color w:val="000000"/>
        </w:rPr>
        <w:t>ст.</w:t>
      </w:r>
      <w:r w:rsidR="007E6BEA">
        <w:rPr>
          <w:color w:val="000000"/>
        </w:rPr>
        <w:t> </w:t>
      </w:r>
      <w:r w:rsidR="007E6BEA" w:rsidRPr="007E6BEA">
        <w:rPr>
          <w:color w:val="000000"/>
        </w:rPr>
        <w:t>4</w:t>
      </w:r>
      <w:r w:rsidRPr="007E6BEA">
        <w:rPr>
          <w:color w:val="000000"/>
        </w:rPr>
        <w:t>4 Конституции РФ. Каждый имеет право на участие в культурной жизни и пользование учреждениями культуры, на доступ к культурным ценностям.</w:t>
      </w:r>
    </w:p>
    <w:p w:rsidR="00D44EB8" w:rsidRPr="007E6BEA" w:rsidRDefault="00D44EB8" w:rsidP="007E6BEA">
      <w:pPr>
        <w:spacing w:line="360" w:lineRule="auto"/>
        <w:ind w:firstLine="709"/>
        <w:jc w:val="both"/>
        <w:rPr>
          <w:color w:val="000000"/>
        </w:rPr>
      </w:pPr>
      <w:r w:rsidRPr="007E6BEA">
        <w:rPr>
          <w:color w:val="000000"/>
        </w:rPr>
        <w:t xml:space="preserve">Доступна всем в соответствии со </w:t>
      </w:r>
      <w:r w:rsidR="007E6BEA" w:rsidRPr="007E6BEA">
        <w:rPr>
          <w:color w:val="000000"/>
        </w:rPr>
        <w:t>ст.</w:t>
      </w:r>
      <w:r w:rsidR="007E6BEA">
        <w:rPr>
          <w:color w:val="000000"/>
        </w:rPr>
        <w:t> </w:t>
      </w:r>
      <w:r w:rsidR="007E6BEA" w:rsidRPr="007E6BEA">
        <w:rPr>
          <w:color w:val="000000"/>
        </w:rPr>
        <w:t>5</w:t>
      </w:r>
      <w:r w:rsidRPr="007E6BEA">
        <w:rPr>
          <w:color w:val="000000"/>
        </w:rPr>
        <w:t>1 Конституции квалифицированная юридическая помощь. Наряду с социальными правами ст.</w:t>
      </w:r>
      <w:r w:rsidR="007E6BEA">
        <w:rPr>
          <w:color w:val="000000"/>
        </w:rPr>
        <w:t> </w:t>
      </w:r>
      <w:r w:rsidR="007E6BEA" w:rsidRPr="007E6BEA">
        <w:rPr>
          <w:color w:val="000000"/>
        </w:rPr>
        <w:t>3</w:t>
      </w:r>
      <w:r w:rsidRPr="007E6BEA">
        <w:rPr>
          <w:color w:val="000000"/>
        </w:rPr>
        <w:t>3 Конституции пожилым людям предоставлено право обращаться лично, а так же направлять индивидуальные и коллективные обращения в государственные органы и органы местного самоуправления. Обращаясь в государственные органы и органы местного управления с предложениями, замечаниями, критикой недостатков, со своими собственными проблемами, пожилые люди ощущают себя активными участниками управления делами государства и, будучи настойчивыми в изложении своих мнений, стараются принести пользу при выработке и принятии управленческих решений.</w:t>
      </w:r>
    </w:p>
    <w:p w:rsidR="00D44EB8" w:rsidRPr="007E6BEA" w:rsidRDefault="00D44EB8" w:rsidP="007E6BEA">
      <w:pPr>
        <w:spacing w:line="360" w:lineRule="auto"/>
        <w:ind w:firstLine="709"/>
        <w:jc w:val="both"/>
        <w:rPr>
          <w:color w:val="000000"/>
        </w:rPr>
      </w:pPr>
      <w:r w:rsidRPr="007E6BEA">
        <w:rPr>
          <w:color w:val="000000"/>
        </w:rPr>
        <w:t>Вышеперечисленные основополагающие конституционные нормы явились базисом для многих федеральных законов, указов Президента, постановлений Правительства Российской Федерации и других подзаконных актов, в том числе по социальной поддержке граждан пожилого возраста.</w:t>
      </w:r>
    </w:p>
    <w:p w:rsidR="00D44EB8" w:rsidRPr="007E6BEA" w:rsidRDefault="00D44EB8" w:rsidP="007E6BEA">
      <w:pPr>
        <w:spacing w:line="360" w:lineRule="auto"/>
        <w:ind w:firstLine="709"/>
        <w:jc w:val="both"/>
        <w:rPr>
          <w:color w:val="000000"/>
        </w:rPr>
      </w:pPr>
      <w:r w:rsidRPr="007E6BEA">
        <w:rPr>
          <w:color w:val="000000"/>
        </w:rPr>
        <w:t>Пенсионное законодательство, представленное федеральными законами от 20 ноября 1990</w:t>
      </w:r>
      <w:r w:rsidR="007E6BEA">
        <w:rPr>
          <w:color w:val="000000"/>
        </w:rPr>
        <w:t> </w:t>
      </w:r>
      <w:r w:rsidR="007E6BEA" w:rsidRPr="007E6BEA">
        <w:rPr>
          <w:color w:val="000000"/>
        </w:rPr>
        <w:t>г</w:t>
      </w:r>
      <w:r w:rsidRPr="007E6BEA">
        <w:rPr>
          <w:color w:val="000000"/>
        </w:rPr>
        <w:t xml:space="preserve">. </w:t>
      </w:r>
      <w:r w:rsidR="007E6BEA">
        <w:rPr>
          <w:color w:val="000000"/>
        </w:rPr>
        <w:t>№</w:t>
      </w:r>
      <w:r w:rsidR="007E6BEA" w:rsidRPr="007E6BEA">
        <w:rPr>
          <w:color w:val="000000"/>
        </w:rPr>
        <w:t>3</w:t>
      </w:r>
      <w:r w:rsidRPr="007E6BEA">
        <w:rPr>
          <w:color w:val="000000"/>
        </w:rPr>
        <w:t>40</w:t>
      </w:r>
      <w:r w:rsidR="007E6BEA">
        <w:rPr>
          <w:color w:val="000000"/>
        </w:rPr>
        <w:t>–</w:t>
      </w:r>
      <w:r w:rsidR="007E6BEA" w:rsidRPr="007E6BEA">
        <w:rPr>
          <w:color w:val="000000"/>
        </w:rPr>
        <w:t>1</w:t>
      </w:r>
      <w:r w:rsidRPr="007E6BEA">
        <w:rPr>
          <w:color w:val="000000"/>
        </w:rPr>
        <w:t xml:space="preserve"> «О государственных пенсиях в Российской Федерации», от 21 июля 1997</w:t>
      </w:r>
      <w:r w:rsidR="007E6BEA">
        <w:rPr>
          <w:color w:val="000000"/>
        </w:rPr>
        <w:t> </w:t>
      </w:r>
      <w:r w:rsidR="007E6BEA" w:rsidRPr="007E6BEA">
        <w:rPr>
          <w:color w:val="000000"/>
        </w:rPr>
        <w:t>г</w:t>
      </w:r>
      <w:r w:rsidRPr="007E6BEA">
        <w:rPr>
          <w:color w:val="000000"/>
        </w:rPr>
        <w:t xml:space="preserve">. </w:t>
      </w:r>
      <w:r w:rsidR="007E6BEA">
        <w:rPr>
          <w:color w:val="000000"/>
        </w:rPr>
        <w:t>№</w:t>
      </w:r>
      <w:r w:rsidR="007E6BEA" w:rsidRPr="007E6BEA">
        <w:rPr>
          <w:color w:val="000000"/>
        </w:rPr>
        <w:t>1</w:t>
      </w:r>
      <w:r w:rsidRPr="007E6BEA">
        <w:rPr>
          <w:color w:val="000000"/>
        </w:rPr>
        <w:t xml:space="preserve">13 – ФЗ «Об исчислении и увеличении государственных пенсий» и множеством других законодательных и подзаконных актов, имеет чрезвычайное значение для социальной поддержки людей старшего возраста, потому что именно с выходом на пенсию – событием исключительной важности, </w:t>
      </w:r>
      <w:r w:rsidR="007E6BEA">
        <w:rPr>
          <w:color w:val="000000"/>
        </w:rPr>
        <w:t>–</w:t>
      </w:r>
      <w:r w:rsidR="007E6BEA" w:rsidRPr="007E6BEA">
        <w:rPr>
          <w:color w:val="000000"/>
        </w:rPr>
        <w:t xml:space="preserve"> </w:t>
      </w:r>
      <w:r w:rsidRPr="007E6BEA">
        <w:rPr>
          <w:color w:val="000000"/>
        </w:rPr>
        <w:t>тесно связан образ жизни человека старшего поколения в дальнейшем. Выход на пенсию – ключевой момент в пожилом возрасте, радикально меняющий условия, уровень и образ жизни россиянина и означающий не только прекращение общественно полезного труда, но и изменение характера, форм, степени активности во многих других</w:t>
      </w:r>
      <w:r w:rsidR="007E6BEA">
        <w:rPr>
          <w:color w:val="000000"/>
        </w:rPr>
        <w:t xml:space="preserve"> </w:t>
      </w:r>
      <w:r w:rsidRPr="007E6BEA">
        <w:rPr>
          <w:color w:val="000000"/>
        </w:rPr>
        <w:t>сферах деятельности.</w:t>
      </w:r>
    </w:p>
    <w:p w:rsidR="00D44EB8" w:rsidRPr="007E6BEA" w:rsidRDefault="00D44EB8" w:rsidP="007E6BEA">
      <w:pPr>
        <w:spacing w:line="360" w:lineRule="auto"/>
        <w:ind w:firstLine="709"/>
        <w:jc w:val="both"/>
        <w:rPr>
          <w:color w:val="000000"/>
        </w:rPr>
      </w:pPr>
      <w:r w:rsidRPr="007E6BEA">
        <w:rPr>
          <w:color w:val="000000"/>
        </w:rPr>
        <w:t>Действующее пенсионное законодательство многогранно. Оно содержит ответы практически на все основные вопросы, касающиеся пенсионного обеспечения большинства граждан.</w:t>
      </w:r>
    </w:p>
    <w:p w:rsidR="00D44EB8" w:rsidRPr="007E6BEA" w:rsidRDefault="00D44EB8" w:rsidP="007E6BEA">
      <w:pPr>
        <w:spacing w:line="360" w:lineRule="auto"/>
        <w:ind w:firstLine="709"/>
        <w:jc w:val="both"/>
        <w:rPr>
          <w:color w:val="000000"/>
        </w:rPr>
      </w:pPr>
      <w:r w:rsidRPr="007E6BEA">
        <w:rPr>
          <w:color w:val="000000"/>
        </w:rPr>
        <w:t>Так, пенсии по Закону «О государственных пенсиях в Российской Федерации» 1990 года назначаются не только лицам, работающим по трудовому договору (контракту), но и членам кооперативов, гражданам, занимающимся предпринимательской деятельностью, семьям перечисленных лиц и другим категориям граждан.</w:t>
      </w:r>
    </w:p>
    <w:p w:rsidR="00D44EB8" w:rsidRPr="007E6BEA" w:rsidRDefault="00D44EB8" w:rsidP="007E6BEA">
      <w:pPr>
        <w:spacing w:line="360" w:lineRule="auto"/>
        <w:ind w:firstLine="709"/>
        <w:jc w:val="both"/>
        <w:rPr>
          <w:color w:val="000000"/>
        </w:rPr>
      </w:pPr>
      <w:r w:rsidRPr="007E6BEA">
        <w:rPr>
          <w:color w:val="000000"/>
        </w:rPr>
        <w:t>Совершенствование пенсионного законодательства с учетом современных требований последовало с принятием Федерального закона от 21 июля 1997</w:t>
      </w:r>
      <w:r w:rsidR="007E6BEA">
        <w:rPr>
          <w:color w:val="000000"/>
        </w:rPr>
        <w:t> </w:t>
      </w:r>
      <w:r w:rsidR="007E6BEA" w:rsidRPr="007E6BEA">
        <w:rPr>
          <w:color w:val="000000"/>
        </w:rPr>
        <w:t>г</w:t>
      </w:r>
      <w:r w:rsidRPr="007E6BEA">
        <w:rPr>
          <w:color w:val="000000"/>
        </w:rPr>
        <w:t xml:space="preserve">. </w:t>
      </w:r>
      <w:r w:rsidR="007E6BEA">
        <w:rPr>
          <w:color w:val="000000"/>
        </w:rPr>
        <w:t>№</w:t>
      </w:r>
      <w:r w:rsidR="007E6BEA" w:rsidRPr="007E6BEA">
        <w:rPr>
          <w:color w:val="000000"/>
        </w:rPr>
        <w:t>1</w:t>
      </w:r>
      <w:r w:rsidRPr="007E6BEA">
        <w:rPr>
          <w:color w:val="000000"/>
        </w:rPr>
        <w:t xml:space="preserve">13 – ФЗ «О порядке исчисления и увеличения государственных пенсий». В соответствии с названным Законом 1 февраля 1998 года начался переход на принципиально новый порядок определения размеров пенсий с применением индивидуального коэффициента, что позволяет устанавливать размер пенсии дифференцированно в зависимости от трудового вклада, </w:t>
      </w:r>
      <w:r w:rsidR="007E6BEA">
        <w:rPr>
          <w:color w:val="000000"/>
        </w:rPr>
        <w:t>т.е.</w:t>
      </w:r>
      <w:r w:rsidRPr="007E6BEA">
        <w:rPr>
          <w:color w:val="000000"/>
        </w:rPr>
        <w:t xml:space="preserve"> от продолжительности трудового стажа и заработной платы.</w:t>
      </w:r>
    </w:p>
    <w:p w:rsidR="00D44EB8" w:rsidRPr="007E6BEA" w:rsidRDefault="00D44EB8" w:rsidP="007E6BEA">
      <w:pPr>
        <w:spacing w:line="360" w:lineRule="auto"/>
        <w:ind w:firstLine="709"/>
        <w:jc w:val="both"/>
        <w:rPr>
          <w:color w:val="000000"/>
        </w:rPr>
      </w:pPr>
      <w:r w:rsidRPr="007E6BEA">
        <w:rPr>
          <w:color w:val="000000"/>
        </w:rPr>
        <w:t>В перечне социального законодательства – Федеральный закон от 12 января 1995</w:t>
      </w:r>
      <w:r w:rsidR="007E6BEA">
        <w:rPr>
          <w:color w:val="000000"/>
        </w:rPr>
        <w:t> </w:t>
      </w:r>
      <w:r w:rsidR="007E6BEA" w:rsidRPr="007E6BEA">
        <w:rPr>
          <w:color w:val="000000"/>
        </w:rPr>
        <w:t>г</w:t>
      </w:r>
      <w:r w:rsidRPr="007E6BEA">
        <w:rPr>
          <w:color w:val="000000"/>
        </w:rPr>
        <w:t>. «О ветеранах» (в ред. Федеральных законов от 2 января 2000</w:t>
      </w:r>
      <w:r w:rsidR="007E6BEA">
        <w:rPr>
          <w:color w:val="000000"/>
        </w:rPr>
        <w:t> </w:t>
      </w:r>
      <w:r w:rsidR="007E6BEA" w:rsidRPr="007E6BEA">
        <w:rPr>
          <w:color w:val="000000"/>
        </w:rPr>
        <w:t>г</w:t>
      </w:r>
      <w:r w:rsidRPr="007E6BEA">
        <w:rPr>
          <w:color w:val="000000"/>
        </w:rPr>
        <w:t>. и 4 мая 2000</w:t>
      </w:r>
      <w:r w:rsidR="007E6BEA">
        <w:rPr>
          <w:color w:val="000000"/>
        </w:rPr>
        <w:t> </w:t>
      </w:r>
      <w:r w:rsidR="007E6BEA" w:rsidRPr="007E6BEA">
        <w:rPr>
          <w:color w:val="000000"/>
        </w:rPr>
        <w:t>г</w:t>
      </w:r>
      <w:r w:rsidRPr="007E6BEA">
        <w:rPr>
          <w:color w:val="000000"/>
        </w:rPr>
        <w:t>.) это один</w:t>
      </w:r>
      <w:r w:rsidR="007E6BEA">
        <w:rPr>
          <w:color w:val="000000"/>
        </w:rPr>
        <w:t xml:space="preserve"> </w:t>
      </w:r>
      <w:r w:rsidRPr="007E6BEA">
        <w:rPr>
          <w:color w:val="000000"/>
        </w:rPr>
        <w:t>из основных социальных законов, который устанавливает правовые гарантии социальной защиты ветеранов в Российской Федерации в целях создания условий, обеспечивающих им достойную жизнь, активную деятельность, почет и уважение в обществе.</w:t>
      </w:r>
    </w:p>
    <w:p w:rsidR="00D44EB8" w:rsidRPr="007E6BEA" w:rsidRDefault="00D44EB8" w:rsidP="007E6BEA">
      <w:pPr>
        <w:spacing w:line="360" w:lineRule="auto"/>
        <w:ind w:firstLine="709"/>
        <w:jc w:val="both"/>
        <w:rPr>
          <w:color w:val="000000"/>
        </w:rPr>
      </w:pPr>
      <w:r w:rsidRPr="007E6BEA">
        <w:rPr>
          <w:color w:val="000000"/>
        </w:rPr>
        <w:t>Ветераны составляют многочисленный социальный слой населения Российской Федерации. В настоящее время в стране проживает 34,1 млн</w:t>
      </w:r>
      <w:r w:rsidR="00647CFA">
        <w:rPr>
          <w:color w:val="000000"/>
        </w:rPr>
        <w:t>.</w:t>
      </w:r>
      <w:r w:rsidRPr="007E6BEA">
        <w:rPr>
          <w:color w:val="000000"/>
        </w:rPr>
        <w:t xml:space="preserve"> человек, попадающих под действие Федерального закона «О ветеранах», в том числе 11,3 млн</w:t>
      </w:r>
      <w:r w:rsidR="00647CFA">
        <w:rPr>
          <w:color w:val="000000"/>
        </w:rPr>
        <w:t>.</w:t>
      </w:r>
      <w:r w:rsidRPr="007E6BEA">
        <w:rPr>
          <w:color w:val="000000"/>
        </w:rPr>
        <w:t xml:space="preserve"> ветеранов Великой Отечественной войны, 350 тыс. участников боевых действий на территориях других государств, 370 тыс. блокадников Ленинграда, 895 тыс. членов семей погибших (умерших) инвалидов и участников Великой Отечественной войны, 20,7 млн</w:t>
      </w:r>
      <w:r w:rsidR="00647CFA">
        <w:rPr>
          <w:color w:val="000000"/>
        </w:rPr>
        <w:t>.</w:t>
      </w:r>
      <w:r w:rsidRPr="007E6BEA">
        <w:rPr>
          <w:color w:val="000000"/>
        </w:rPr>
        <w:t xml:space="preserve"> ветеранов труда, 630 тыс. ветеранов военной службы.</w:t>
      </w:r>
    </w:p>
    <w:p w:rsidR="00D44EB8" w:rsidRPr="007E6BEA" w:rsidRDefault="00D44EB8" w:rsidP="007E6BEA">
      <w:pPr>
        <w:spacing w:line="360" w:lineRule="auto"/>
        <w:ind w:firstLine="709"/>
        <w:jc w:val="both"/>
        <w:rPr>
          <w:color w:val="000000"/>
        </w:rPr>
      </w:pPr>
      <w:r w:rsidRPr="007E6BEA">
        <w:rPr>
          <w:color w:val="000000"/>
        </w:rPr>
        <w:t>В соответствии с названным Законом (</w:t>
      </w:r>
      <w:r w:rsidR="007E6BEA" w:rsidRPr="007E6BEA">
        <w:rPr>
          <w:color w:val="000000"/>
        </w:rPr>
        <w:t>ст.</w:t>
      </w:r>
      <w:r w:rsidR="007E6BEA">
        <w:rPr>
          <w:color w:val="000000"/>
        </w:rPr>
        <w:t> </w:t>
      </w:r>
      <w:r w:rsidR="007E6BEA" w:rsidRPr="007E6BEA">
        <w:rPr>
          <w:color w:val="000000"/>
        </w:rPr>
        <w:t>1</w:t>
      </w:r>
      <w:r w:rsidRPr="007E6BEA">
        <w:rPr>
          <w:color w:val="000000"/>
        </w:rPr>
        <w:t>3) социальная защита ветеранов, большинство из которых – пожилые люди, предусматривает осуществление системы мер, направленных на создание условий, обеспечивающих экономическое и моральное благополучие ветеранов, предоставляющих им дополнительные права и гарантирующих ветеранам льготы.</w:t>
      </w:r>
    </w:p>
    <w:p w:rsidR="00D44EB8" w:rsidRPr="007E6BEA" w:rsidRDefault="00D44EB8" w:rsidP="007E6BEA">
      <w:pPr>
        <w:spacing w:line="360" w:lineRule="auto"/>
        <w:ind w:firstLine="709"/>
        <w:jc w:val="both"/>
        <w:rPr>
          <w:color w:val="000000"/>
        </w:rPr>
      </w:pPr>
      <w:r w:rsidRPr="007E6BEA">
        <w:rPr>
          <w:color w:val="000000"/>
        </w:rPr>
        <w:t>В настоящее время</w:t>
      </w:r>
      <w:r w:rsidR="007E6BEA">
        <w:rPr>
          <w:color w:val="000000"/>
        </w:rPr>
        <w:t xml:space="preserve"> </w:t>
      </w:r>
      <w:r w:rsidRPr="007E6BEA">
        <w:rPr>
          <w:color w:val="000000"/>
        </w:rPr>
        <w:t xml:space="preserve">проводится серьезная и радикальная реформа системы предоставления льгот гражданам. 22 августа 2004 года был предложен Федеральный закон </w:t>
      </w:r>
      <w:r w:rsidR="007E6BEA">
        <w:rPr>
          <w:color w:val="000000"/>
        </w:rPr>
        <w:t>№</w:t>
      </w:r>
      <w:r w:rsidR="007E6BEA" w:rsidRPr="007E6BEA">
        <w:rPr>
          <w:color w:val="000000"/>
        </w:rPr>
        <w:t>1</w:t>
      </w:r>
      <w:r w:rsidRPr="007E6BEA">
        <w:rPr>
          <w:color w:val="000000"/>
        </w:rPr>
        <w:t>22</w:t>
      </w:r>
      <w:r w:rsidR="007E6BEA">
        <w:rPr>
          <w:color w:val="000000"/>
        </w:rPr>
        <w:noBreakHyphen/>
      </w:r>
      <w:r w:rsidR="007E6BEA" w:rsidRPr="007E6BEA">
        <w:rPr>
          <w:color w:val="000000"/>
        </w:rPr>
        <w:t>Ф</w:t>
      </w:r>
      <w:r w:rsidRPr="007E6BEA">
        <w:rPr>
          <w:color w:val="000000"/>
        </w:rPr>
        <w:t>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w:t>
      </w:r>
      <w:r w:rsidR="007E6BEA">
        <w:rPr>
          <w:color w:val="000000"/>
        </w:rPr>
        <w:t xml:space="preserve"> </w:t>
      </w:r>
      <w:r w:rsidRPr="007E6BEA">
        <w:rPr>
          <w:color w:val="000000"/>
        </w:rPr>
        <w:t>«О внесении изменений и дополнений в Федеральный закон</w:t>
      </w:r>
      <w:r w:rsidR="007E6BEA">
        <w:rPr>
          <w:color w:val="000000"/>
        </w:rPr>
        <w:t xml:space="preserve"> </w:t>
      </w:r>
      <w:r w:rsidRPr="007E6BEA">
        <w:rPr>
          <w:color w:val="000000"/>
        </w:rPr>
        <w:t>«Об общих принципах организации местного самоуправления в Российской Федерации», который вступил в силу 1 января 2005 года и направлен на изменение механизма финансирования льгот в свете реформ межбюджетных отношений в Российской Федерации.</w:t>
      </w:r>
    </w:p>
    <w:p w:rsidR="00D44EB8" w:rsidRPr="007E6BEA" w:rsidRDefault="00D44EB8" w:rsidP="007E6BEA">
      <w:pPr>
        <w:spacing w:line="360" w:lineRule="auto"/>
        <w:ind w:firstLine="709"/>
        <w:jc w:val="both"/>
        <w:rPr>
          <w:color w:val="000000"/>
        </w:rPr>
      </w:pPr>
      <w:r w:rsidRPr="007E6BEA">
        <w:rPr>
          <w:color w:val="000000"/>
        </w:rPr>
        <w:t>Законом предусматриваются не только равные права, но и равные возможности в реализации натуральных льгот (по оплате услуг связи, проезда на общественном транспорте, обеспечению лекарственными средствами и другие), установленных Федеральным законом для определенных категорий населения Российской Федерации. В этой связи предполагается модернизировать механизм финансирования предоставляемых гражданину льгот, установив вместо них индексируемую ежемесячную денежную выплату (ЕДВ), сохранив при этом право на возможность получения государственной социальной помощи в виде субсидии на оплату предоставляемых социальных услуг. Индексироваться данная выплата будет в порядке, предусмотренном для индексации базовой части трудовой пенсии. Тем самым фактически будет осуществлена трансформация зачастую условных льгот в финансовые обязательства, проще непосредственно в «живые деньги».</w:t>
      </w:r>
    </w:p>
    <w:p w:rsidR="00D44EB8" w:rsidRPr="007E6BEA" w:rsidRDefault="00D44EB8" w:rsidP="007E6BEA">
      <w:pPr>
        <w:spacing w:line="360" w:lineRule="auto"/>
        <w:ind w:firstLine="709"/>
        <w:jc w:val="both"/>
        <w:rPr>
          <w:color w:val="000000"/>
        </w:rPr>
      </w:pPr>
      <w:r w:rsidRPr="007E6BEA">
        <w:rPr>
          <w:color w:val="000000"/>
        </w:rPr>
        <w:t>При этом Закон предложил четкое разделение полномочий федерального центра и субъектов федерации в сфере предоставления льгот гражданам. Федеральный центр будет обеспечивать инвалидов и участников Великой Отечественной войны, жителей</w:t>
      </w:r>
      <w:r w:rsidR="007E6BEA">
        <w:rPr>
          <w:color w:val="000000"/>
        </w:rPr>
        <w:t xml:space="preserve"> </w:t>
      </w:r>
      <w:r w:rsidRPr="007E6BEA">
        <w:rPr>
          <w:color w:val="000000"/>
        </w:rPr>
        <w:t>блокадного Ленинграда, участников боевых действий, военнослужащих, детей-инвалидов и инвалидов детства, а так же инвалидов всех трех групп. Также в ведении РФ остаются вопросы, связанные с возмещением вреда и мерами социальной поддержки чернобыльцам, а так же приравненным к данным категориям. Также разработаны меры поддержки такой важной категории для здравоохранения, как доноры.</w:t>
      </w:r>
    </w:p>
    <w:p w:rsidR="00D44EB8" w:rsidRPr="007E6BEA" w:rsidRDefault="00D44EB8" w:rsidP="007E6BEA">
      <w:pPr>
        <w:spacing w:line="360" w:lineRule="auto"/>
        <w:ind w:firstLine="709"/>
        <w:jc w:val="both"/>
        <w:rPr>
          <w:color w:val="000000"/>
        </w:rPr>
      </w:pPr>
      <w:r w:rsidRPr="007E6BEA">
        <w:rPr>
          <w:color w:val="000000"/>
        </w:rPr>
        <w:t>Субъектами Федерации принимаются решения по льготам, предоставляемым таким трем категориям льготников, как: ветеранам труда, труженикам тыла и репрессированным. Принимая нормативные акты по социальной поддержке этих категорий, региональные власти должны соблюдать три основных принципа: объем финансирования этих льгот не может быть уменьшен; категории не могут быть сокращены; условия предоставления льгот не</w:t>
      </w:r>
      <w:r w:rsidR="007E6BEA">
        <w:rPr>
          <w:color w:val="000000"/>
        </w:rPr>
        <w:t xml:space="preserve"> </w:t>
      </w:r>
      <w:r w:rsidRPr="007E6BEA">
        <w:rPr>
          <w:color w:val="000000"/>
        </w:rPr>
        <w:t>могут быть ухудшены.</w:t>
      </w:r>
    </w:p>
    <w:p w:rsidR="00D44EB8" w:rsidRPr="007E6BEA" w:rsidRDefault="00D44EB8" w:rsidP="007E6BEA">
      <w:pPr>
        <w:spacing w:line="360" w:lineRule="auto"/>
        <w:ind w:firstLine="709"/>
        <w:jc w:val="both"/>
        <w:rPr>
          <w:color w:val="000000"/>
        </w:rPr>
      </w:pPr>
      <w:r w:rsidRPr="007E6BEA">
        <w:rPr>
          <w:color w:val="000000"/>
        </w:rPr>
        <w:t>В 2005</w:t>
      </w:r>
      <w:r w:rsidR="007E6BEA">
        <w:rPr>
          <w:color w:val="000000"/>
        </w:rPr>
        <w:t> </w:t>
      </w:r>
      <w:r w:rsidR="007E6BEA" w:rsidRPr="007E6BEA">
        <w:rPr>
          <w:color w:val="000000"/>
        </w:rPr>
        <w:t>г</w:t>
      </w:r>
      <w:r w:rsidRPr="007E6BEA">
        <w:rPr>
          <w:color w:val="000000"/>
        </w:rPr>
        <w:t>. было решено сохранить наиболее значимые натуральные льготы. Эти услуги названы «социальным пакетом», который в 2005 году был предоставлен всем льготникам федерального уровня. В «социальный пакет» входит право на получение бесплатных медикаментов при амбулаторном лечении, право на получение путевки на санитарно-курортное лечение по медицинским показаниям, право на транспортное обслуживание, которое включает проезд на пригородном железнодорожном транспорте без ограничения расстояния и частоты поездок и проезд один раз в год в купейном вагоне к месту лечения при наличии санитарной путевки.</w:t>
      </w:r>
    </w:p>
    <w:p w:rsidR="00D44EB8" w:rsidRPr="007E6BEA" w:rsidRDefault="00D44EB8" w:rsidP="007E6BEA">
      <w:pPr>
        <w:spacing w:line="360" w:lineRule="auto"/>
        <w:ind w:firstLine="709"/>
        <w:jc w:val="both"/>
        <w:rPr>
          <w:color w:val="000000"/>
        </w:rPr>
      </w:pPr>
      <w:r w:rsidRPr="007E6BEA">
        <w:rPr>
          <w:color w:val="000000"/>
        </w:rPr>
        <w:t>В этой связи денежные выплаты, которые получали граждане, в 2005</w:t>
      </w:r>
      <w:r w:rsidR="007E6BEA">
        <w:rPr>
          <w:color w:val="000000"/>
        </w:rPr>
        <w:t> </w:t>
      </w:r>
      <w:r w:rsidR="007E6BEA" w:rsidRPr="007E6BEA">
        <w:rPr>
          <w:color w:val="000000"/>
        </w:rPr>
        <w:t>г</w:t>
      </w:r>
      <w:r w:rsidRPr="007E6BEA">
        <w:rPr>
          <w:color w:val="000000"/>
        </w:rPr>
        <w:t>. была уменьшена на 450 рублей – ежемесячную стоимость «соцпакета». До 1 октября 2005</w:t>
      </w:r>
      <w:r w:rsidR="007E6BEA">
        <w:rPr>
          <w:color w:val="000000"/>
        </w:rPr>
        <w:t> </w:t>
      </w:r>
      <w:r w:rsidR="007E6BEA" w:rsidRPr="007E6BEA">
        <w:rPr>
          <w:color w:val="000000"/>
        </w:rPr>
        <w:t>г</w:t>
      </w:r>
      <w:r w:rsidRPr="007E6BEA">
        <w:rPr>
          <w:color w:val="000000"/>
        </w:rPr>
        <w:t>. гражданин был вправе написать заявление, и если он откажется от льгот, то с 1 января 2006</w:t>
      </w:r>
      <w:r w:rsidR="007E6BEA">
        <w:rPr>
          <w:color w:val="000000"/>
        </w:rPr>
        <w:t> </w:t>
      </w:r>
      <w:r w:rsidR="007E6BEA" w:rsidRPr="007E6BEA">
        <w:rPr>
          <w:color w:val="000000"/>
        </w:rPr>
        <w:t>г</w:t>
      </w:r>
      <w:r w:rsidRPr="007E6BEA">
        <w:rPr>
          <w:color w:val="000000"/>
        </w:rPr>
        <w:t xml:space="preserve">. размер ежемесячных выплат была увеличена. </w:t>
      </w:r>
      <w:r w:rsidRPr="007E6BEA">
        <w:rPr>
          <w:rStyle w:val="a5"/>
          <w:color w:val="000000"/>
        </w:rPr>
        <w:footnoteReference w:id="8"/>
      </w:r>
    </w:p>
    <w:p w:rsidR="00D44EB8" w:rsidRPr="007E6BEA" w:rsidRDefault="00D44EB8" w:rsidP="007E6BEA">
      <w:pPr>
        <w:spacing w:line="360" w:lineRule="auto"/>
        <w:ind w:firstLine="709"/>
        <w:jc w:val="both"/>
        <w:rPr>
          <w:color w:val="000000"/>
        </w:rPr>
      </w:pPr>
      <w:r w:rsidRPr="007E6BEA">
        <w:rPr>
          <w:color w:val="000000"/>
        </w:rPr>
        <w:t>Основополагающими документами, регулирующими в российском законодательстве социальные права человека, являются</w:t>
      </w:r>
      <w:r w:rsidR="007E6BEA">
        <w:rPr>
          <w:color w:val="000000"/>
        </w:rPr>
        <w:t xml:space="preserve"> </w:t>
      </w:r>
      <w:r w:rsidRPr="007E6BEA">
        <w:rPr>
          <w:color w:val="000000"/>
        </w:rPr>
        <w:t>и Федеральные законы от 10 декабря 1995 года «Об основах социального обслуживания населения в Российской Федерации» и от 2 августа 1995 года «О социальном обслуживании граждан пожилого возраста и инвалидов».</w:t>
      </w:r>
    </w:p>
    <w:p w:rsidR="00D44EB8" w:rsidRPr="007E6BEA" w:rsidRDefault="00D44EB8" w:rsidP="007E6BEA">
      <w:pPr>
        <w:spacing w:line="360" w:lineRule="auto"/>
        <w:ind w:firstLine="709"/>
        <w:jc w:val="both"/>
        <w:rPr>
          <w:color w:val="000000"/>
        </w:rPr>
      </w:pPr>
      <w:r w:rsidRPr="007E6BEA">
        <w:rPr>
          <w:color w:val="000000"/>
        </w:rPr>
        <w:t>Названные Федеральные законы устанавливают основные формы социального обслуживания граждан, их права, гарантии реализации этих прав, полномочия федеральных органов государственной власти и органов государственной власти субъектов Российской Федерации.</w:t>
      </w:r>
    </w:p>
    <w:p w:rsidR="00D44EB8" w:rsidRPr="007E6BEA" w:rsidRDefault="00D44EB8" w:rsidP="007E6BEA">
      <w:pPr>
        <w:spacing w:line="360" w:lineRule="auto"/>
        <w:ind w:firstLine="709"/>
        <w:jc w:val="both"/>
        <w:rPr>
          <w:color w:val="000000"/>
        </w:rPr>
      </w:pPr>
      <w:r w:rsidRPr="007E6BEA">
        <w:rPr>
          <w:color w:val="000000"/>
        </w:rPr>
        <w:t>Федеральный закон «Об основах социального обслуживания населения в Российской Федерации» в соответствии с Конституцией Российской Федерации, общепризнанными принципами и нормами международного права устанавливает основы правового регулирования в области социального обслуживания населения в</w:t>
      </w:r>
      <w:r w:rsidR="007E6BEA">
        <w:rPr>
          <w:color w:val="000000"/>
        </w:rPr>
        <w:t xml:space="preserve"> </w:t>
      </w:r>
      <w:r w:rsidRPr="007E6BEA">
        <w:rPr>
          <w:color w:val="000000"/>
        </w:rPr>
        <w:t>Российской Федерации.</w:t>
      </w:r>
    </w:p>
    <w:p w:rsidR="00D44EB8" w:rsidRPr="007E6BEA" w:rsidRDefault="00D44EB8" w:rsidP="007E6BEA">
      <w:pPr>
        <w:spacing w:line="360" w:lineRule="auto"/>
        <w:ind w:firstLine="709"/>
        <w:jc w:val="both"/>
        <w:rPr>
          <w:color w:val="000000"/>
        </w:rPr>
      </w:pPr>
      <w:r w:rsidRPr="007E6BEA">
        <w:rPr>
          <w:color w:val="000000"/>
        </w:rPr>
        <w:t>Федеральный закон «О социальном обслуживании граждан пожилого возраста и инвалидов» регулирует отношения в сфере социального граждан пожилого возраста и инвалидов и устанавливает экономические, социальные и правовые гарантии для граждан пожилого возраста и инвалидов, исходя из необходимости утверждения принципов человеколюбия и милосердия в обществе.</w:t>
      </w:r>
    </w:p>
    <w:p w:rsidR="00D44EB8" w:rsidRPr="007E6BEA" w:rsidRDefault="00D44EB8" w:rsidP="007E6BEA">
      <w:pPr>
        <w:spacing w:line="360" w:lineRule="auto"/>
        <w:ind w:firstLine="709"/>
        <w:jc w:val="both"/>
        <w:rPr>
          <w:color w:val="000000"/>
        </w:rPr>
      </w:pPr>
      <w:r w:rsidRPr="007E6BEA">
        <w:rPr>
          <w:color w:val="000000"/>
        </w:rPr>
        <w:t>Иностранные граждане, лица без гражданства, в том числе беженцы, пользуются теми же правами в сфере социального, что и граждане Федерации.</w:t>
      </w:r>
    </w:p>
    <w:p w:rsidR="00D44EB8" w:rsidRPr="007E6BEA" w:rsidRDefault="00D44EB8" w:rsidP="007E6BEA">
      <w:pPr>
        <w:spacing w:line="360" w:lineRule="auto"/>
        <w:ind w:firstLine="709"/>
        <w:jc w:val="both"/>
        <w:rPr>
          <w:color w:val="000000"/>
        </w:rPr>
      </w:pPr>
      <w:r w:rsidRPr="007E6BEA">
        <w:rPr>
          <w:color w:val="000000"/>
        </w:rPr>
        <w:t>Следующий блок из числа общих законов содержит в себе нормы, регулирующие образование, спорт и досуговую деятельность пожилых людей. Их также следует рассматривать в контексте влияния социальных прав на социальную поддержку указанных лиц.</w:t>
      </w:r>
    </w:p>
    <w:p w:rsidR="00D44EB8" w:rsidRPr="007E6BEA" w:rsidRDefault="00D44EB8" w:rsidP="007E6BEA">
      <w:pPr>
        <w:spacing w:line="360" w:lineRule="auto"/>
        <w:ind w:firstLine="709"/>
        <w:jc w:val="both"/>
        <w:rPr>
          <w:color w:val="000000"/>
        </w:rPr>
      </w:pPr>
      <w:r w:rsidRPr="007E6BEA">
        <w:rPr>
          <w:color w:val="000000"/>
        </w:rPr>
        <w:t>Так, в соответствии со ст.</w:t>
      </w:r>
      <w:r w:rsidR="007E6BEA">
        <w:rPr>
          <w:color w:val="000000"/>
        </w:rPr>
        <w:t> </w:t>
      </w:r>
      <w:r w:rsidR="007E6BEA" w:rsidRPr="007E6BEA">
        <w:rPr>
          <w:color w:val="000000"/>
        </w:rPr>
        <w:t>5</w:t>
      </w:r>
      <w:r w:rsidRPr="007E6BEA">
        <w:rPr>
          <w:color w:val="000000"/>
        </w:rPr>
        <w:t xml:space="preserve"> Закона РФ «Об образовании» от 10 июля 1992</w:t>
      </w:r>
      <w:r w:rsidR="007E6BEA">
        <w:rPr>
          <w:color w:val="000000"/>
        </w:rPr>
        <w:t> </w:t>
      </w:r>
      <w:r w:rsidR="007E6BEA" w:rsidRPr="007E6BEA">
        <w:rPr>
          <w:color w:val="000000"/>
        </w:rPr>
        <w:t>г</w:t>
      </w:r>
      <w:r w:rsidRPr="007E6BEA">
        <w:rPr>
          <w:color w:val="000000"/>
        </w:rPr>
        <w:t xml:space="preserve">. </w:t>
      </w:r>
      <w:r w:rsidR="007E6BEA">
        <w:rPr>
          <w:color w:val="000000"/>
        </w:rPr>
        <w:t>№</w:t>
      </w:r>
      <w:r w:rsidR="007E6BEA" w:rsidRPr="007E6BEA">
        <w:rPr>
          <w:color w:val="000000"/>
        </w:rPr>
        <w:t>3</w:t>
      </w:r>
      <w:r w:rsidRPr="007E6BEA">
        <w:rPr>
          <w:color w:val="000000"/>
        </w:rPr>
        <w:t>266</w:t>
      </w:r>
      <w:r w:rsidR="007E6BEA">
        <w:rPr>
          <w:color w:val="000000"/>
        </w:rPr>
        <w:t>–</w:t>
      </w:r>
      <w:r w:rsidR="007E6BEA" w:rsidRPr="007E6BEA">
        <w:rPr>
          <w:color w:val="000000"/>
        </w:rPr>
        <w:t>1</w:t>
      </w:r>
      <w:r w:rsidRPr="007E6BEA">
        <w:rPr>
          <w:color w:val="000000"/>
        </w:rPr>
        <w:t xml:space="preserve"> в редакции Федерального Закона от 16 ноября 1997</w:t>
      </w:r>
      <w:r w:rsidR="007E6BEA">
        <w:rPr>
          <w:color w:val="000000"/>
        </w:rPr>
        <w:t> </w:t>
      </w:r>
      <w:r w:rsidR="007E6BEA" w:rsidRPr="007E6BEA">
        <w:rPr>
          <w:color w:val="000000"/>
        </w:rPr>
        <w:t>г</w:t>
      </w:r>
      <w:r w:rsidRPr="007E6BEA">
        <w:rPr>
          <w:color w:val="000000"/>
        </w:rPr>
        <w:t>. «гражданам Российской Федерации гарантируется возможность получения образования независимо от пола, расы, национальности, языка, происхождения, места жительства, отношения к религии, убеждений, принадлежности к общественным организациям, возраста, состояния здоровья, социального, имущественного и должностного положения, наличия судимости.» Согласно ст.</w:t>
      </w:r>
      <w:r w:rsidR="007E6BEA">
        <w:rPr>
          <w:color w:val="000000"/>
        </w:rPr>
        <w:t> </w:t>
      </w:r>
      <w:r w:rsidR="007E6BEA" w:rsidRPr="007E6BEA">
        <w:rPr>
          <w:color w:val="000000"/>
        </w:rPr>
        <w:t>5</w:t>
      </w:r>
      <w:r w:rsidRPr="007E6BEA">
        <w:rPr>
          <w:color w:val="000000"/>
        </w:rPr>
        <w:t>0 Закона граждане Российской Федерации вправе в установленном порядке «неоднократно получать бесплатное профессиональное образование по направлению государственной службы занятости, в случае потери возможности работать по профессии, специальности, в случае профессионального увечья и (или) инвалидности».</w:t>
      </w:r>
      <w:r w:rsidRPr="007E6BEA">
        <w:rPr>
          <w:rStyle w:val="a5"/>
          <w:color w:val="000000"/>
        </w:rPr>
        <w:footnoteReference w:id="9"/>
      </w:r>
    </w:p>
    <w:p w:rsidR="00D44EB8" w:rsidRPr="007E6BEA" w:rsidRDefault="00D44EB8" w:rsidP="007E6BEA">
      <w:pPr>
        <w:spacing w:line="360" w:lineRule="auto"/>
        <w:ind w:firstLine="709"/>
        <w:jc w:val="both"/>
        <w:rPr>
          <w:color w:val="000000"/>
        </w:rPr>
      </w:pPr>
      <w:r w:rsidRPr="007E6BEA">
        <w:rPr>
          <w:color w:val="000000"/>
        </w:rPr>
        <w:t>Определенную надежду на улучшение социального и физического самочувствия пожилых людей дает Федеральный Закон «О физической культуре и спорте в Российской Федерации». Он рассматривает физическую культуру как одно из средств профилактики заболеваний, укрепления здоровья, поддержания высокой активности и гарантирует право граждан на равный доступ к занятиям физическими упражнениями и спортом.</w:t>
      </w:r>
    </w:p>
    <w:p w:rsidR="00D44EB8" w:rsidRPr="007E6BEA" w:rsidRDefault="00D44EB8" w:rsidP="007E6BEA">
      <w:pPr>
        <w:spacing w:line="360" w:lineRule="auto"/>
        <w:ind w:firstLine="709"/>
        <w:jc w:val="both"/>
        <w:rPr>
          <w:color w:val="000000"/>
        </w:rPr>
      </w:pPr>
      <w:r w:rsidRPr="007E6BEA">
        <w:rPr>
          <w:color w:val="000000"/>
        </w:rPr>
        <w:t>Вовлечение в активную досуговую деятельность пожилых людей способствуют и «Основы законодательства Российской Федерации о культуре». В соответствии со ст.</w:t>
      </w:r>
      <w:r w:rsidR="007E6BEA">
        <w:rPr>
          <w:color w:val="000000"/>
        </w:rPr>
        <w:t> </w:t>
      </w:r>
      <w:r w:rsidR="007E6BEA" w:rsidRPr="007E6BEA">
        <w:rPr>
          <w:color w:val="000000"/>
        </w:rPr>
        <w:t>8</w:t>
      </w:r>
      <w:r w:rsidRPr="007E6BEA">
        <w:rPr>
          <w:color w:val="000000"/>
        </w:rPr>
        <w:t xml:space="preserve"> данного акта культурная деятельность является неотъемлемым</w:t>
      </w:r>
      <w:r w:rsidR="007E6BEA">
        <w:rPr>
          <w:color w:val="000000"/>
        </w:rPr>
        <w:t xml:space="preserve"> </w:t>
      </w:r>
      <w:r w:rsidRPr="007E6BEA">
        <w:rPr>
          <w:color w:val="000000"/>
        </w:rPr>
        <w:t>правом каждого гражданина независимо от национального и социального происхождения, языка, пола, политических, религиозных и иных убеждений, места жительства, имущественного положения, образования, профессии и других обстоятельств.</w:t>
      </w:r>
    </w:p>
    <w:p w:rsidR="00D44EB8" w:rsidRPr="007E6BEA" w:rsidRDefault="00D44EB8" w:rsidP="007E6BEA">
      <w:pPr>
        <w:spacing w:line="360" w:lineRule="auto"/>
        <w:ind w:firstLine="709"/>
        <w:jc w:val="both"/>
        <w:rPr>
          <w:color w:val="000000"/>
        </w:rPr>
      </w:pPr>
      <w:r w:rsidRPr="007E6BEA">
        <w:rPr>
          <w:color w:val="000000"/>
        </w:rPr>
        <w:t>Открыты для доступа граждан пожилого возраста в соответствии со ст.</w:t>
      </w:r>
      <w:r w:rsidR="007E6BEA">
        <w:rPr>
          <w:color w:val="000000"/>
        </w:rPr>
        <w:t> </w:t>
      </w:r>
      <w:r w:rsidR="007E6BEA" w:rsidRPr="007E6BEA">
        <w:rPr>
          <w:color w:val="000000"/>
        </w:rPr>
        <w:t>3</w:t>
      </w:r>
      <w:r w:rsidRPr="007E6BEA">
        <w:rPr>
          <w:color w:val="000000"/>
        </w:rPr>
        <w:t>5 Федерального Закона «О музейном фонде Российской Федерации и музеях в Российской Федерации» музейные предметы и музейные коллекции, включенные в состав музейного фонда Российской Федерации и находящиеся в музеях Российской Федерации.</w:t>
      </w:r>
    </w:p>
    <w:p w:rsidR="00D44EB8" w:rsidRPr="007E6BEA" w:rsidRDefault="00D44EB8" w:rsidP="007E6BEA">
      <w:pPr>
        <w:spacing w:line="360" w:lineRule="auto"/>
        <w:ind w:firstLine="709"/>
        <w:jc w:val="both"/>
        <w:rPr>
          <w:color w:val="000000"/>
        </w:rPr>
      </w:pPr>
      <w:r w:rsidRPr="007E6BEA">
        <w:rPr>
          <w:color w:val="000000"/>
        </w:rPr>
        <w:t>Весомое место в осуществлении доступной деятельности пожилых людей имеет Федеральный Закон «Об основах туристической деятельности в Российской Федерации». Пожилые люди, как и все граждане Российской Федерации при реализации права на отдых и свободу передвижения могут путешествовать в оздоровительных, познавательных, профессионально-деловых, спортивных, религиозных и иных целях.</w:t>
      </w:r>
    </w:p>
    <w:p w:rsidR="00D44EB8" w:rsidRPr="007E6BEA" w:rsidRDefault="00D44EB8" w:rsidP="007E6BEA">
      <w:pPr>
        <w:spacing w:line="360" w:lineRule="auto"/>
        <w:ind w:firstLine="709"/>
        <w:jc w:val="both"/>
        <w:rPr>
          <w:color w:val="000000"/>
        </w:rPr>
      </w:pPr>
      <w:r w:rsidRPr="007E6BEA">
        <w:rPr>
          <w:color w:val="000000"/>
        </w:rPr>
        <w:t>Лицам</w:t>
      </w:r>
      <w:r w:rsidR="007E6BEA">
        <w:rPr>
          <w:color w:val="000000"/>
        </w:rPr>
        <w:t xml:space="preserve"> </w:t>
      </w:r>
      <w:r w:rsidRPr="007E6BEA">
        <w:rPr>
          <w:color w:val="000000"/>
        </w:rPr>
        <w:t>старшего возраста, согласно Федеральному Закону «О библиотечном деле» общедоступны фонды библиотек, что позволяет им приобщаться к ценностям национальной и мировой культуры, иметь нужную информацию.</w:t>
      </w:r>
      <w:r w:rsidRPr="007E6BEA">
        <w:rPr>
          <w:rStyle w:val="a5"/>
          <w:color w:val="000000"/>
        </w:rPr>
        <w:footnoteReference w:id="10"/>
      </w:r>
    </w:p>
    <w:p w:rsidR="00D44EB8" w:rsidRPr="007E6BEA" w:rsidRDefault="00D44EB8" w:rsidP="007E6BEA">
      <w:pPr>
        <w:spacing w:line="360" w:lineRule="auto"/>
        <w:ind w:firstLine="709"/>
        <w:jc w:val="both"/>
        <w:rPr>
          <w:color w:val="000000"/>
        </w:rPr>
      </w:pPr>
      <w:r w:rsidRPr="007E6BEA">
        <w:rPr>
          <w:color w:val="000000"/>
        </w:rPr>
        <w:t>В Российской Федерации существуют центры социального обслуживания граждан пожилого возраста и инвалидов, их деятельность регулируется рядом законодательных актов:</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Конституция РФ от 12.12.1993</w:t>
      </w:r>
      <w:r>
        <w:rPr>
          <w:color w:val="000000"/>
        </w:rPr>
        <w:t> </w:t>
      </w:r>
      <w:r w:rsidRPr="007E6BEA">
        <w:rPr>
          <w:color w:val="000000"/>
        </w:rPr>
        <w:t>г</w:t>
      </w:r>
      <w:r w:rsidR="00D44EB8" w:rsidRPr="007E6BEA">
        <w:rPr>
          <w:color w:val="000000"/>
        </w:rPr>
        <w:t>.</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Закон СССР от 11 12. 1990</w:t>
      </w:r>
      <w:r>
        <w:rPr>
          <w:color w:val="000000"/>
        </w:rPr>
        <w:t> </w:t>
      </w:r>
      <w:r w:rsidRPr="007E6BEA">
        <w:rPr>
          <w:color w:val="000000"/>
        </w:rPr>
        <w:t>г</w:t>
      </w:r>
      <w:r w:rsidR="00D44EB8" w:rsidRPr="007E6BEA">
        <w:rPr>
          <w:color w:val="000000"/>
        </w:rPr>
        <w:t>. «Об основных началах социальной защищенности инвалидов;</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Указ</w:t>
      </w:r>
      <w:r>
        <w:rPr>
          <w:color w:val="000000"/>
        </w:rPr>
        <w:t xml:space="preserve"> </w:t>
      </w:r>
      <w:r w:rsidR="00D44EB8" w:rsidRPr="007E6BEA">
        <w:rPr>
          <w:color w:val="000000"/>
        </w:rPr>
        <w:t>Президента РФ от 25.03.1993</w:t>
      </w:r>
      <w:r>
        <w:rPr>
          <w:color w:val="000000"/>
        </w:rPr>
        <w:t> </w:t>
      </w:r>
      <w:r w:rsidRPr="007E6BEA">
        <w:rPr>
          <w:color w:val="000000"/>
        </w:rPr>
        <w:t>г</w:t>
      </w:r>
      <w:r w:rsidR="00D44EB8" w:rsidRPr="007E6BEA">
        <w:rPr>
          <w:color w:val="000000"/>
        </w:rPr>
        <w:t xml:space="preserve">. </w:t>
      </w:r>
      <w:r>
        <w:rPr>
          <w:color w:val="000000"/>
        </w:rPr>
        <w:t>№</w:t>
      </w:r>
      <w:r w:rsidRPr="007E6BEA">
        <w:rPr>
          <w:color w:val="000000"/>
        </w:rPr>
        <w:t>3</w:t>
      </w:r>
      <w:r w:rsidR="00D44EB8" w:rsidRPr="007E6BEA">
        <w:rPr>
          <w:color w:val="000000"/>
        </w:rPr>
        <w:t>94 «О мерах по профессиональной реабилитации и обеспечению занятости инвалидов»;</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 xml:space="preserve">Приказ Министерства социальной защиты населения РФ </w:t>
      </w:r>
      <w:r>
        <w:rPr>
          <w:color w:val="000000"/>
        </w:rPr>
        <w:t>№</w:t>
      </w:r>
      <w:r w:rsidRPr="007E6BEA">
        <w:rPr>
          <w:color w:val="000000"/>
        </w:rPr>
        <w:t>1</w:t>
      </w:r>
      <w:r w:rsidR="00D44EB8" w:rsidRPr="007E6BEA">
        <w:rPr>
          <w:color w:val="000000"/>
        </w:rPr>
        <w:t>37 от 20.07.1993</w:t>
      </w:r>
      <w:r>
        <w:rPr>
          <w:color w:val="000000"/>
        </w:rPr>
        <w:t> </w:t>
      </w:r>
      <w:r w:rsidRPr="007E6BEA">
        <w:rPr>
          <w:color w:val="000000"/>
        </w:rPr>
        <w:t>г</w:t>
      </w:r>
      <w:r w:rsidR="00D44EB8" w:rsidRPr="007E6BEA">
        <w:rPr>
          <w:color w:val="000000"/>
        </w:rPr>
        <w:t>. «О примерном положении центра социального обслуживания»;</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Федеральный</w:t>
      </w:r>
      <w:r>
        <w:rPr>
          <w:color w:val="000000"/>
        </w:rPr>
        <w:t xml:space="preserve"> </w:t>
      </w:r>
      <w:r w:rsidR="00D44EB8" w:rsidRPr="007E6BEA">
        <w:rPr>
          <w:color w:val="000000"/>
        </w:rPr>
        <w:t>Закон «О социальном обслуживании граждан пожилого возраста и инвалидов» от 12.08. 1995</w:t>
      </w:r>
      <w:r>
        <w:rPr>
          <w:color w:val="000000"/>
        </w:rPr>
        <w:t> </w:t>
      </w:r>
      <w:r w:rsidRPr="007E6BEA">
        <w:rPr>
          <w:color w:val="000000"/>
        </w:rPr>
        <w:t>г</w:t>
      </w:r>
      <w:r w:rsidR="00D44EB8" w:rsidRPr="007E6BEA">
        <w:rPr>
          <w:color w:val="000000"/>
        </w:rPr>
        <w:t>.</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Федеральный</w:t>
      </w:r>
      <w:r>
        <w:rPr>
          <w:color w:val="000000"/>
        </w:rPr>
        <w:t xml:space="preserve"> </w:t>
      </w:r>
      <w:r w:rsidR="00D44EB8" w:rsidRPr="007E6BEA">
        <w:rPr>
          <w:color w:val="000000"/>
        </w:rPr>
        <w:t>Закон «Об основах социального обслуживания населения РФ» от 15.11.1995</w:t>
      </w:r>
      <w:r>
        <w:rPr>
          <w:color w:val="000000"/>
        </w:rPr>
        <w:t> </w:t>
      </w:r>
      <w:r w:rsidRPr="007E6BEA">
        <w:rPr>
          <w:color w:val="000000"/>
        </w:rPr>
        <w:t>г</w:t>
      </w:r>
      <w:r w:rsidR="00D44EB8" w:rsidRPr="007E6BEA">
        <w:rPr>
          <w:color w:val="000000"/>
        </w:rPr>
        <w:t>.</w:t>
      </w:r>
    </w:p>
    <w:p w:rsidR="00D44EB8" w:rsidRPr="007E6BEA" w:rsidRDefault="007E6BEA" w:rsidP="007E6BEA">
      <w:pPr>
        <w:spacing w:line="360" w:lineRule="auto"/>
        <w:ind w:firstLine="709"/>
        <w:jc w:val="both"/>
        <w:rPr>
          <w:color w:val="000000"/>
        </w:rPr>
      </w:pPr>
      <w:r>
        <w:rPr>
          <w:color w:val="000000"/>
        </w:rPr>
        <w:t>– </w:t>
      </w:r>
      <w:r w:rsidR="00D44EB8" w:rsidRPr="007E6BEA">
        <w:rPr>
          <w:color w:val="000000"/>
        </w:rPr>
        <w:t>Постановление Правительства РФ «О федеральном перечне гарантированных государством социальных услуг, предоставляемых гражданам пенсионного возраста и инвалидам государственными и муниципальными учреждениями социального обслуживания».</w:t>
      </w:r>
      <w:r w:rsidR="00D44EB8" w:rsidRPr="007E6BEA">
        <w:rPr>
          <w:rStyle w:val="a5"/>
          <w:color w:val="000000"/>
        </w:rPr>
        <w:footnoteReference w:id="11"/>
      </w:r>
    </w:p>
    <w:p w:rsidR="00D44EB8" w:rsidRPr="007E6BEA" w:rsidRDefault="00D44EB8" w:rsidP="007E6BEA">
      <w:pPr>
        <w:shd w:val="clear" w:color="auto" w:fill="FFFFFF"/>
        <w:spacing w:line="360" w:lineRule="auto"/>
        <w:ind w:firstLine="709"/>
        <w:jc w:val="both"/>
        <w:rPr>
          <w:color w:val="000000"/>
        </w:rPr>
      </w:pPr>
      <w:r w:rsidRPr="007E6BEA">
        <w:rPr>
          <w:color w:val="000000"/>
        </w:rPr>
        <w:t>Основными нормативными документами ОДП являются:</w:t>
      </w:r>
    </w:p>
    <w:p w:rsidR="00D44EB8" w:rsidRPr="007E6BEA" w:rsidRDefault="00D44EB8" w:rsidP="007E6BEA">
      <w:pPr>
        <w:shd w:val="clear" w:color="auto" w:fill="FFFFFF"/>
        <w:spacing w:line="360" w:lineRule="auto"/>
        <w:ind w:firstLine="709"/>
        <w:jc w:val="both"/>
        <w:rPr>
          <w:color w:val="000000"/>
        </w:rPr>
      </w:pPr>
      <w:r w:rsidRPr="007E6BEA">
        <w:rPr>
          <w:color w:val="000000"/>
        </w:rPr>
        <w:t>1. В области социальной работы:</w:t>
      </w:r>
    </w:p>
    <w:p w:rsidR="00D44EB8" w:rsidRPr="007E6BEA" w:rsidRDefault="00D44EB8" w:rsidP="007E6BEA">
      <w:pPr>
        <w:numPr>
          <w:ilvl w:val="0"/>
          <w:numId w:val="21"/>
        </w:numPr>
        <w:shd w:val="clear" w:color="auto" w:fill="FFFFFF"/>
        <w:spacing w:line="360" w:lineRule="auto"/>
        <w:ind w:left="0" w:firstLine="709"/>
        <w:jc w:val="both"/>
        <w:rPr>
          <w:color w:val="000000"/>
        </w:rPr>
      </w:pPr>
      <w:r w:rsidRPr="007E6BEA">
        <w:rPr>
          <w:color w:val="000000"/>
        </w:rPr>
        <w:t>ФЗ «О социальном обслуживании граждан пожилого возраста и инвалидов»,</w:t>
      </w:r>
    </w:p>
    <w:p w:rsidR="00D44EB8" w:rsidRPr="007E6BEA" w:rsidRDefault="00D44EB8" w:rsidP="007E6BEA">
      <w:pPr>
        <w:numPr>
          <w:ilvl w:val="0"/>
          <w:numId w:val="21"/>
        </w:numPr>
        <w:shd w:val="clear" w:color="auto" w:fill="FFFFFF"/>
        <w:spacing w:line="360" w:lineRule="auto"/>
        <w:ind w:left="0" w:firstLine="709"/>
        <w:jc w:val="both"/>
        <w:rPr>
          <w:color w:val="000000"/>
        </w:rPr>
      </w:pPr>
      <w:r w:rsidRPr="007E6BEA">
        <w:rPr>
          <w:color w:val="000000"/>
        </w:rPr>
        <w:t xml:space="preserve">ОЗ «О социальном обслуживании Ростовской области» </w:t>
      </w:r>
      <w:r w:rsidR="007E6BEA">
        <w:rPr>
          <w:color w:val="000000"/>
        </w:rPr>
        <w:t>№</w:t>
      </w:r>
      <w:r w:rsidR="007E6BEA" w:rsidRPr="007E6BEA">
        <w:rPr>
          <w:color w:val="000000"/>
        </w:rPr>
        <w:t>1</w:t>
      </w:r>
      <w:r w:rsidRPr="007E6BEA">
        <w:rPr>
          <w:color w:val="000000"/>
        </w:rPr>
        <w:t>85</w:t>
      </w:r>
      <w:r w:rsidR="007E6BEA">
        <w:rPr>
          <w:color w:val="000000"/>
        </w:rPr>
        <w:noBreakHyphen/>
      </w:r>
      <w:r w:rsidR="007E6BEA" w:rsidRPr="007E6BEA">
        <w:rPr>
          <w:color w:val="000000"/>
        </w:rPr>
        <w:t>З</w:t>
      </w:r>
      <w:r w:rsidRPr="007E6BEA">
        <w:rPr>
          <w:color w:val="000000"/>
        </w:rPr>
        <w:t>С от 22.10.</w:t>
      </w:r>
      <w:r w:rsidR="007E6BEA" w:rsidRPr="007E6BEA">
        <w:rPr>
          <w:color w:val="000000"/>
        </w:rPr>
        <w:t>2004</w:t>
      </w:r>
      <w:r w:rsidR="007E6BEA">
        <w:rPr>
          <w:color w:val="000000"/>
        </w:rPr>
        <w:t> </w:t>
      </w:r>
      <w:r w:rsidR="007E6BEA" w:rsidRPr="007E6BEA">
        <w:rPr>
          <w:color w:val="000000"/>
        </w:rPr>
        <w:t>г.</w:t>
      </w:r>
      <w:r w:rsidRPr="007E6BEA">
        <w:rPr>
          <w:color w:val="000000"/>
        </w:rPr>
        <w:t>,</w:t>
      </w:r>
    </w:p>
    <w:p w:rsidR="00D44EB8" w:rsidRPr="007E6BEA" w:rsidRDefault="00D44EB8" w:rsidP="007E6BEA">
      <w:pPr>
        <w:numPr>
          <w:ilvl w:val="0"/>
          <w:numId w:val="21"/>
        </w:numPr>
        <w:shd w:val="clear" w:color="auto" w:fill="FFFFFF"/>
        <w:spacing w:line="360" w:lineRule="auto"/>
        <w:ind w:left="0" w:firstLine="709"/>
        <w:jc w:val="both"/>
        <w:rPr>
          <w:color w:val="000000"/>
        </w:rPr>
      </w:pPr>
      <w:r w:rsidRPr="007E6BEA">
        <w:rPr>
          <w:color w:val="000000"/>
        </w:rPr>
        <w:t xml:space="preserve">Постановление Главы Администрации (Губернатора) Ростовской области </w:t>
      </w:r>
      <w:r w:rsidR="007E6BEA">
        <w:rPr>
          <w:color w:val="000000"/>
        </w:rPr>
        <w:t>№</w:t>
      </w:r>
      <w:r w:rsidR="007E6BEA" w:rsidRPr="007E6BEA">
        <w:rPr>
          <w:color w:val="000000"/>
        </w:rPr>
        <w:t>4</w:t>
      </w:r>
      <w:r w:rsidRPr="007E6BEA">
        <w:rPr>
          <w:color w:val="000000"/>
        </w:rPr>
        <w:t>57 от 25.11.</w:t>
      </w:r>
      <w:r w:rsidR="007E6BEA" w:rsidRPr="007E6BEA">
        <w:rPr>
          <w:color w:val="000000"/>
        </w:rPr>
        <w:t>2004</w:t>
      </w:r>
      <w:r w:rsidR="007E6BEA">
        <w:rPr>
          <w:color w:val="000000"/>
        </w:rPr>
        <w:t> </w:t>
      </w:r>
      <w:r w:rsidR="007E6BEA" w:rsidRPr="007E6BEA">
        <w:rPr>
          <w:color w:val="000000"/>
        </w:rPr>
        <w:t>г</w:t>
      </w:r>
      <w:r w:rsidRPr="007E6BEA">
        <w:rPr>
          <w:color w:val="000000"/>
        </w:rPr>
        <w:t>. «Об утверждении областного перечня гарантированных государством социальных услуг, предоставляемых гражданам пожилого возраста и инвалидам»,</w:t>
      </w:r>
    </w:p>
    <w:p w:rsidR="00D44EB8" w:rsidRPr="007E6BEA" w:rsidRDefault="00D44EB8" w:rsidP="007E6BEA">
      <w:pPr>
        <w:numPr>
          <w:ilvl w:val="0"/>
          <w:numId w:val="21"/>
        </w:numPr>
        <w:shd w:val="clear" w:color="auto" w:fill="FFFFFF"/>
        <w:spacing w:line="360" w:lineRule="auto"/>
        <w:ind w:left="0" w:firstLine="709"/>
        <w:jc w:val="both"/>
        <w:rPr>
          <w:color w:val="000000"/>
        </w:rPr>
      </w:pPr>
      <w:r w:rsidRPr="007E6BEA">
        <w:rPr>
          <w:color w:val="000000"/>
        </w:rPr>
        <w:t xml:space="preserve">Постановление Главы Администрации (Губернатора) Ростовской области </w:t>
      </w:r>
      <w:r w:rsidR="007E6BEA">
        <w:rPr>
          <w:color w:val="000000"/>
        </w:rPr>
        <w:t>№</w:t>
      </w:r>
      <w:r w:rsidR="007E6BEA" w:rsidRPr="007E6BEA">
        <w:rPr>
          <w:color w:val="000000"/>
        </w:rPr>
        <w:t>4</w:t>
      </w:r>
      <w:r w:rsidRPr="007E6BEA">
        <w:rPr>
          <w:color w:val="000000"/>
        </w:rPr>
        <w:t>58 от 25.11.</w:t>
      </w:r>
      <w:r w:rsidR="007E6BEA" w:rsidRPr="007E6BEA">
        <w:rPr>
          <w:color w:val="000000"/>
        </w:rPr>
        <w:t>2004</w:t>
      </w:r>
      <w:r w:rsidR="007E6BEA">
        <w:rPr>
          <w:color w:val="000000"/>
        </w:rPr>
        <w:t> </w:t>
      </w:r>
      <w:r w:rsidR="007E6BEA" w:rsidRPr="007E6BEA">
        <w:rPr>
          <w:color w:val="000000"/>
        </w:rPr>
        <w:t>г</w:t>
      </w:r>
      <w:r w:rsidRPr="007E6BEA">
        <w:rPr>
          <w:color w:val="000000"/>
        </w:rPr>
        <w:t>. «О порядке зачисления граждан пожилого возраста и инвалидов на социальное обслуживание в учреждения социального обслуживания»,</w:t>
      </w:r>
    </w:p>
    <w:p w:rsidR="00D44EB8" w:rsidRPr="007E6BEA" w:rsidRDefault="00D44EB8" w:rsidP="007E6BEA">
      <w:pPr>
        <w:numPr>
          <w:ilvl w:val="0"/>
          <w:numId w:val="21"/>
        </w:numPr>
        <w:shd w:val="clear" w:color="auto" w:fill="FFFFFF"/>
        <w:spacing w:line="360" w:lineRule="auto"/>
        <w:ind w:left="0" w:firstLine="709"/>
        <w:jc w:val="both"/>
        <w:rPr>
          <w:color w:val="000000"/>
        </w:rPr>
      </w:pPr>
      <w:r w:rsidRPr="007E6BEA">
        <w:rPr>
          <w:color w:val="000000"/>
        </w:rPr>
        <w:t xml:space="preserve">Постановление Главы Администрации (Губернатора) Ростовской области </w:t>
      </w:r>
      <w:r w:rsidR="007E6BEA">
        <w:rPr>
          <w:color w:val="000000"/>
        </w:rPr>
        <w:t>№</w:t>
      </w:r>
      <w:r w:rsidR="007E6BEA" w:rsidRPr="007E6BEA">
        <w:rPr>
          <w:color w:val="000000"/>
        </w:rPr>
        <w:t>4</w:t>
      </w:r>
      <w:r w:rsidRPr="007E6BEA">
        <w:rPr>
          <w:color w:val="000000"/>
        </w:rPr>
        <w:t>94 от 25.12.</w:t>
      </w:r>
      <w:r w:rsidR="007E6BEA" w:rsidRPr="007E6BEA">
        <w:rPr>
          <w:color w:val="000000"/>
        </w:rPr>
        <w:t>2004</w:t>
      </w:r>
      <w:r w:rsidR="007E6BEA">
        <w:rPr>
          <w:color w:val="000000"/>
        </w:rPr>
        <w:t> </w:t>
      </w:r>
      <w:r w:rsidR="007E6BEA" w:rsidRPr="007E6BEA">
        <w:rPr>
          <w:color w:val="000000"/>
        </w:rPr>
        <w:t>г</w:t>
      </w:r>
      <w:r w:rsidRPr="007E6BEA">
        <w:rPr>
          <w:color w:val="000000"/>
        </w:rPr>
        <w:t>. «О порядке предоставления гражданам пожилого возраста и инвалидам бесплатного социального обслуживания и платных социальных услуг государственными стационарными учреждениями и учреждениями социального обслуживания муниципальных образований»,</w:t>
      </w:r>
    </w:p>
    <w:p w:rsidR="00D44EB8" w:rsidRPr="007E6BEA" w:rsidRDefault="00D44EB8" w:rsidP="007E6BEA">
      <w:pPr>
        <w:numPr>
          <w:ilvl w:val="0"/>
          <w:numId w:val="21"/>
        </w:numPr>
        <w:shd w:val="clear" w:color="auto" w:fill="FFFFFF"/>
        <w:spacing w:line="360" w:lineRule="auto"/>
        <w:ind w:left="0" w:firstLine="709"/>
        <w:jc w:val="both"/>
        <w:rPr>
          <w:color w:val="000000"/>
        </w:rPr>
      </w:pPr>
      <w:r w:rsidRPr="007E6BEA">
        <w:rPr>
          <w:color w:val="000000"/>
        </w:rPr>
        <w:t xml:space="preserve">Постановление Главы администрации Шолоховского района </w:t>
      </w:r>
      <w:r w:rsidR="007E6BEA">
        <w:rPr>
          <w:color w:val="000000"/>
        </w:rPr>
        <w:t>№</w:t>
      </w:r>
      <w:r w:rsidR="007E6BEA" w:rsidRPr="007E6BEA">
        <w:rPr>
          <w:color w:val="000000"/>
        </w:rPr>
        <w:t>7</w:t>
      </w:r>
      <w:r w:rsidRPr="007E6BEA">
        <w:rPr>
          <w:color w:val="000000"/>
        </w:rPr>
        <w:t>1 от 04.05.</w:t>
      </w:r>
      <w:r w:rsidR="007E6BEA" w:rsidRPr="007E6BEA">
        <w:rPr>
          <w:color w:val="000000"/>
        </w:rPr>
        <w:t>2005</w:t>
      </w:r>
      <w:r w:rsidR="007E6BEA">
        <w:rPr>
          <w:color w:val="000000"/>
        </w:rPr>
        <w:t> </w:t>
      </w:r>
      <w:r w:rsidR="007E6BEA" w:rsidRPr="007E6BEA">
        <w:rPr>
          <w:color w:val="000000"/>
        </w:rPr>
        <w:t>г</w:t>
      </w:r>
      <w:r w:rsidRPr="007E6BEA">
        <w:rPr>
          <w:color w:val="000000"/>
        </w:rPr>
        <w:t>. «О предоставлении социальных услуг МУ «Центр социального обслуживания граждан пожилого возраста и инвалидов Шолоховского района»».</w:t>
      </w:r>
    </w:p>
    <w:p w:rsidR="00D44EB8" w:rsidRPr="007E6BEA" w:rsidRDefault="00D44EB8" w:rsidP="007E6BEA">
      <w:pPr>
        <w:shd w:val="clear" w:color="auto" w:fill="FFFFFF"/>
        <w:spacing w:line="360" w:lineRule="auto"/>
        <w:ind w:firstLine="709"/>
        <w:jc w:val="both"/>
        <w:rPr>
          <w:color w:val="000000"/>
        </w:rPr>
      </w:pPr>
      <w:r w:rsidRPr="007E6BEA">
        <w:rPr>
          <w:color w:val="000000"/>
        </w:rPr>
        <w:t>2. В области финансовой деятельности:</w:t>
      </w:r>
    </w:p>
    <w:p w:rsidR="00D44EB8" w:rsidRPr="007E6BEA" w:rsidRDefault="00D44EB8" w:rsidP="007E6BEA">
      <w:pPr>
        <w:numPr>
          <w:ilvl w:val="0"/>
          <w:numId w:val="22"/>
        </w:numPr>
        <w:shd w:val="clear" w:color="auto" w:fill="FFFFFF"/>
        <w:spacing w:line="360" w:lineRule="auto"/>
        <w:ind w:left="0" w:firstLine="709"/>
        <w:jc w:val="both"/>
        <w:rPr>
          <w:color w:val="000000"/>
        </w:rPr>
      </w:pPr>
      <w:r w:rsidRPr="007E6BEA">
        <w:rPr>
          <w:color w:val="000000"/>
        </w:rPr>
        <w:t>Бюджетный кодекс Российской Федерации,</w:t>
      </w:r>
    </w:p>
    <w:p w:rsidR="00D44EB8" w:rsidRPr="007E6BEA" w:rsidRDefault="00D44EB8" w:rsidP="007E6BEA">
      <w:pPr>
        <w:numPr>
          <w:ilvl w:val="0"/>
          <w:numId w:val="22"/>
        </w:numPr>
        <w:shd w:val="clear" w:color="auto" w:fill="FFFFFF"/>
        <w:spacing w:line="360" w:lineRule="auto"/>
        <w:ind w:left="0" w:firstLine="709"/>
        <w:jc w:val="both"/>
        <w:rPr>
          <w:color w:val="000000"/>
        </w:rPr>
      </w:pPr>
      <w:r w:rsidRPr="007E6BEA">
        <w:rPr>
          <w:color w:val="000000"/>
        </w:rPr>
        <w:t>Нормативные документы, регламентирующие использование бюджетных ассигнований,</w:t>
      </w:r>
    </w:p>
    <w:p w:rsidR="00D44EB8" w:rsidRPr="007E6BEA" w:rsidRDefault="00D44EB8" w:rsidP="007E6BEA">
      <w:pPr>
        <w:numPr>
          <w:ilvl w:val="0"/>
          <w:numId w:val="22"/>
        </w:numPr>
        <w:shd w:val="clear" w:color="auto" w:fill="FFFFFF"/>
        <w:spacing w:line="360" w:lineRule="auto"/>
        <w:ind w:left="0" w:firstLine="709"/>
        <w:jc w:val="both"/>
        <w:rPr>
          <w:color w:val="000000"/>
        </w:rPr>
      </w:pPr>
      <w:r w:rsidRPr="007E6BEA">
        <w:rPr>
          <w:color w:val="000000"/>
        </w:rPr>
        <w:t>Бюджетная роспись на содержание МУ «Центр социального обслуживания граждан пожилого возраста и инвалидов Шолоховского района».</w:t>
      </w:r>
    </w:p>
    <w:p w:rsidR="00D44EB8" w:rsidRPr="007E6BEA" w:rsidRDefault="00D44EB8" w:rsidP="007E6BEA">
      <w:pPr>
        <w:shd w:val="clear" w:color="auto" w:fill="FFFFFF"/>
        <w:spacing w:line="360" w:lineRule="auto"/>
        <w:ind w:firstLine="709"/>
        <w:jc w:val="both"/>
        <w:rPr>
          <w:color w:val="000000"/>
        </w:rPr>
      </w:pPr>
      <w:r w:rsidRPr="007E6BEA">
        <w:rPr>
          <w:color w:val="000000"/>
        </w:rPr>
        <w:t>3. В области организации деятельности ОДП:</w:t>
      </w:r>
    </w:p>
    <w:p w:rsidR="00D44EB8" w:rsidRPr="007E6BEA" w:rsidRDefault="00D44EB8" w:rsidP="007E6BEA">
      <w:pPr>
        <w:numPr>
          <w:ilvl w:val="0"/>
          <w:numId w:val="23"/>
        </w:numPr>
        <w:shd w:val="clear" w:color="auto" w:fill="FFFFFF"/>
        <w:spacing w:line="360" w:lineRule="auto"/>
        <w:ind w:left="0" w:firstLine="709"/>
        <w:jc w:val="both"/>
        <w:rPr>
          <w:color w:val="000000"/>
        </w:rPr>
      </w:pPr>
      <w:r w:rsidRPr="007E6BEA">
        <w:rPr>
          <w:color w:val="000000"/>
        </w:rPr>
        <w:t>Положение о МУ «Центр социального обслуживания граждан пожилого возраста и инвалидов Шолоховского района», утвержденное Главой администрации Шолоховского района 16.08.</w:t>
      </w:r>
      <w:r w:rsidR="007E6BEA" w:rsidRPr="007E6BEA">
        <w:rPr>
          <w:color w:val="000000"/>
        </w:rPr>
        <w:t>1994</w:t>
      </w:r>
      <w:r w:rsidR="007E6BEA">
        <w:rPr>
          <w:color w:val="000000"/>
        </w:rPr>
        <w:t> </w:t>
      </w:r>
      <w:r w:rsidR="007E6BEA" w:rsidRPr="007E6BEA">
        <w:rPr>
          <w:color w:val="000000"/>
        </w:rPr>
        <w:t>г</w:t>
      </w:r>
      <w:r w:rsidRPr="007E6BEA">
        <w:rPr>
          <w:color w:val="000000"/>
        </w:rPr>
        <w:t>.</w:t>
      </w:r>
    </w:p>
    <w:p w:rsidR="00D44EB8" w:rsidRPr="007E6BEA" w:rsidRDefault="00D44EB8" w:rsidP="007E6BEA">
      <w:pPr>
        <w:numPr>
          <w:ilvl w:val="0"/>
          <w:numId w:val="23"/>
        </w:numPr>
        <w:shd w:val="clear" w:color="auto" w:fill="FFFFFF"/>
        <w:spacing w:line="360" w:lineRule="auto"/>
        <w:ind w:left="0" w:firstLine="709"/>
        <w:jc w:val="both"/>
        <w:rPr>
          <w:color w:val="000000"/>
        </w:rPr>
      </w:pPr>
      <w:r w:rsidRPr="007E6BEA">
        <w:rPr>
          <w:color w:val="000000"/>
        </w:rPr>
        <w:t>Коллективный договор учреждения, принятый на общем собрании трудового коллектива 05.04.</w:t>
      </w:r>
      <w:r w:rsidR="007E6BEA" w:rsidRPr="007E6BEA">
        <w:rPr>
          <w:color w:val="000000"/>
        </w:rPr>
        <w:t>2005</w:t>
      </w:r>
      <w:r w:rsidR="007E6BEA">
        <w:rPr>
          <w:color w:val="000000"/>
        </w:rPr>
        <w:t> </w:t>
      </w:r>
      <w:r w:rsidR="007E6BEA" w:rsidRPr="007E6BEA">
        <w:rPr>
          <w:color w:val="000000"/>
        </w:rPr>
        <w:t>г</w:t>
      </w:r>
      <w:r w:rsidRPr="007E6BEA">
        <w:rPr>
          <w:color w:val="000000"/>
        </w:rPr>
        <w:t>.</w:t>
      </w:r>
    </w:p>
    <w:p w:rsidR="007E6BEA" w:rsidRDefault="00D44EB8" w:rsidP="007E6BEA">
      <w:pPr>
        <w:numPr>
          <w:ilvl w:val="0"/>
          <w:numId w:val="23"/>
        </w:numPr>
        <w:shd w:val="clear" w:color="auto" w:fill="FFFFFF"/>
        <w:spacing w:line="360" w:lineRule="auto"/>
        <w:ind w:left="0" w:firstLine="709"/>
        <w:jc w:val="both"/>
        <w:rPr>
          <w:color w:val="000000"/>
        </w:rPr>
      </w:pPr>
      <w:r w:rsidRPr="007E6BEA">
        <w:rPr>
          <w:color w:val="000000"/>
        </w:rPr>
        <w:t xml:space="preserve">Положение Главы администрации Шолоховского района </w:t>
      </w:r>
      <w:r w:rsidR="007E6BEA">
        <w:rPr>
          <w:color w:val="000000"/>
        </w:rPr>
        <w:t>№</w:t>
      </w:r>
      <w:r w:rsidR="007E6BEA" w:rsidRPr="007E6BEA">
        <w:rPr>
          <w:color w:val="000000"/>
        </w:rPr>
        <w:t>3</w:t>
      </w:r>
      <w:r w:rsidRPr="007E6BEA">
        <w:rPr>
          <w:color w:val="000000"/>
        </w:rPr>
        <w:t>00 от 05.11.</w:t>
      </w:r>
      <w:r w:rsidR="007E6BEA" w:rsidRPr="007E6BEA">
        <w:rPr>
          <w:color w:val="000000"/>
        </w:rPr>
        <w:t>1997</w:t>
      </w:r>
      <w:r w:rsidR="007E6BEA">
        <w:rPr>
          <w:color w:val="000000"/>
        </w:rPr>
        <w:t> </w:t>
      </w:r>
      <w:r w:rsidR="007E6BEA" w:rsidRPr="007E6BEA">
        <w:rPr>
          <w:color w:val="000000"/>
        </w:rPr>
        <w:t>г</w:t>
      </w:r>
      <w:r w:rsidRPr="007E6BEA">
        <w:rPr>
          <w:color w:val="000000"/>
        </w:rPr>
        <w:t>. «О создании ОДП одиноких граждан пожилого возраста и инвалидов».</w:t>
      </w:r>
    </w:p>
    <w:p w:rsidR="00D44EB8" w:rsidRPr="007E6BEA" w:rsidRDefault="00D44EB8" w:rsidP="007E6BEA">
      <w:pPr>
        <w:shd w:val="clear" w:color="auto" w:fill="FFFFFF"/>
        <w:spacing w:line="360" w:lineRule="auto"/>
        <w:ind w:firstLine="709"/>
        <w:jc w:val="both"/>
        <w:rPr>
          <w:color w:val="000000"/>
        </w:rPr>
      </w:pPr>
    </w:p>
    <w:p w:rsidR="00D44EB8" w:rsidRPr="007E6BEA" w:rsidRDefault="00D44EB8" w:rsidP="007E6BEA">
      <w:pPr>
        <w:numPr>
          <w:ilvl w:val="1"/>
          <w:numId w:val="20"/>
        </w:numPr>
        <w:shd w:val="clear" w:color="auto" w:fill="FFFFFF"/>
        <w:spacing w:line="360" w:lineRule="auto"/>
        <w:ind w:left="0" w:firstLine="709"/>
        <w:jc w:val="both"/>
        <w:rPr>
          <w:b/>
          <w:color w:val="000000"/>
        </w:rPr>
      </w:pPr>
      <w:r w:rsidRPr="007E6BEA">
        <w:rPr>
          <w:b/>
          <w:color w:val="000000"/>
        </w:rPr>
        <w:t>Система управления ОДП</w:t>
      </w:r>
    </w:p>
    <w:p w:rsidR="00D44EB8" w:rsidRPr="007E6BEA" w:rsidRDefault="00D44EB8" w:rsidP="007E6BEA">
      <w:pPr>
        <w:shd w:val="clear" w:color="auto" w:fill="FFFFFF"/>
        <w:spacing w:line="360" w:lineRule="auto"/>
        <w:ind w:firstLine="709"/>
        <w:jc w:val="both"/>
        <w:rPr>
          <w:b/>
          <w:color w:val="000000"/>
        </w:rPr>
      </w:pPr>
    </w:p>
    <w:p w:rsidR="00D44EB8" w:rsidRPr="007E6BEA" w:rsidRDefault="00D44EB8" w:rsidP="007E6BEA">
      <w:pPr>
        <w:spacing w:line="360" w:lineRule="auto"/>
        <w:ind w:firstLine="709"/>
        <w:jc w:val="both"/>
        <w:rPr>
          <w:color w:val="000000"/>
        </w:rPr>
      </w:pPr>
      <w:r w:rsidRPr="007E6BEA">
        <w:rPr>
          <w:color w:val="000000"/>
        </w:rPr>
        <w:t>Центр включает в себя аппарат управления и структурные подразделения. Структурные подразделения Центра не являются юридическими лицами и в своей деятельности подчиняются директору Центра.</w:t>
      </w:r>
    </w:p>
    <w:p w:rsidR="00D44EB8" w:rsidRPr="007E6BEA" w:rsidRDefault="00D44EB8" w:rsidP="007E6BEA">
      <w:pPr>
        <w:spacing w:line="360" w:lineRule="auto"/>
        <w:ind w:firstLine="709"/>
        <w:jc w:val="both"/>
        <w:rPr>
          <w:color w:val="000000"/>
        </w:rPr>
      </w:pPr>
      <w:r w:rsidRPr="007E6BEA">
        <w:rPr>
          <w:color w:val="000000"/>
        </w:rPr>
        <w:t>Центр, а также его структурные подразделения создаются, реорганизуются и ликвидируются Администрацией Шолоховского района по предложению управления социальной защиты населения шолоховского района и по согласованию с Министерством труда и социального развития Ростовской области.</w:t>
      </w:r>
    </w:p>
    <w:p w:rsidR="00D44EB8" w:rsidRPr="007E6BEA" w:rsidRDefault="00D44EB8" w:rsidP="007E6BEA">
      <w:pPr>
        <w:spacing w:line="360" w:lineRule="auto"/>
        <w:ind w:firstLine="709"/>
        <w:jc w:val="both"/>
        <w:rPr>
          <w:color w:val="000000"/>
        </w:rPr>
      </w:pPr>
      <w:r w:rsidRPr="007E6BEA">
        <w:rPr>
          <w:color w:val="000000"/>
        </w:rPr>
        <w:t>Центр и его структурные подразделения организуются при наличии средств на открытие новой сети и содержится за счет:</w:t>
      </w:r>
    </w:p>
    <w:p w:rsidR="00D44EB8" w:rsidRPr="007E6BEA" w:rsidRDefault="00D44EB8" w:rsidP="007E6BEA">
      <w:pPr>
        <w:numPr>
          <w:ilvl w:val="0"/>
          <w:numId w:val="24"/>
        </w:numPr>
        <w:tabs>
          <w:tab w:val="clear" w:pos="1020"/>
          <w:tab w:val="num" w:pos="0"/>
        </w:tabs>
        <w:spacing w:line="360" w:lineRule="auto"/>
        <w:ind w:left="0" w:firstLine="709"/>
        <w:jc w:val="both"/>
        <w:rPr>
          <w:color w:val="000000"/>
        </w:rPr>
      </w:pPr>
      <w:r w:rsidRPr="007E6BEA">
        <w:rPr>
          <w:color w:val="000000"/>
        </w:rPr>
        <w:t>Средств местного бюджета;</w:t>
      </w:r>
    </w:p>
    <w:p w:rsidR="00D44EB8" w:rsidRPr="007E6BEA" w:rsidRDefault="00D44EB8" w:rsidP="007E6BEA">
      <w:pPr>
        <w:numPr>
          <w:ilvl w:val="0"/>
          <w:numId w:val="24"/>
        </w:numPr>
        <w:tabs>
          <w:tab w:val="clear" w:pos="1020"/>
          <w:tab w:val="num" w:pos="0"/>
        </w:tabs>
        <w:spacing w:line="360" w:lineRule="auto"/>
        <w:ind w:left="0" w:firstLine="709"/>
        <w:jc w:val="both"/>
        <w:rPr>
          <w:color w:val="000000"/>
        </w:rPr>
      </w:pPr>
      <w:r w:rsidRPr="007E6BEA">
        <w:rPr>
          <w:color w:val="000000"/>
        </w:rPr>
        <w:t>Ассигновании, направляемых в муниципальный сектор социального обслуживания из средств областного бюджета в качестве дотации на предоставление услуг, включенных в перечень гарантированных государством социальных услуг;</w:t>
      </w:r>
    </w:p>
    <w:p w:rsidR="00D44EB8" w:rsidRPr="007E6BEA" w:rsidRDefault="00D44EB8" w:rsidP="007E6BEA">
      <w:pPr>
        <w:numPr>
          <w:ilvl w:val="0"/>
          <w:numId w:val="24"/>
        </w:numPr>
        <w:tabs>
          <w:tab w:val="clear" w:pos="1020"/>
          <w:tab w:val="num" w:pos="0"/>
        </w:tabs>
        <w:spacing w:line="360" w:lineRule="auto"/>
        <w:ind w:left="0" w:firstLine="709"/>
        <w:jc w:val="both"/>
        <w:rPr>
          <w:color w:val="000000"/>
        </w:rPr>
      </w:pPr>
      <w:r w:rsidRPr="007E6BEA">
        <w:rPr>
          <w:color w:val="000000"/>
        </w:rPr>
        <w:t>Дополнительных внебюджетных поступлений, в том числе средств, поступающих от граждан в качестве оплаты за социальные услуги;</w:t>
      </w:r>
    </w:p>
    <w:p w:rsidR="00D44EB8" w:rsidRPr="007E6BEA" w:rsidRDefault="00D44EB8" w:rsidP="007E6BEA">
      <w:pPr>
        <w:numPr>
          <w:ilvl w:val="0"/>
          <w:numId w:val="24"/>
        </w:numPr>
        <w:tabs>
          <w:tab w:val="clear" w:pos="1020"/>
          <w:tab w:val="num" w:pos="0"/>
        </w:tabs>
        <w:spacing w:line="360" w:lineRule="auto"/>
        <w:ind w:left="0" w:firstLine="709"/>
        <w:jc w:val="both"/>
        <w:rPr>
          <w:b/>
          <w:color w:val="000000"/>
        </w:rPr>
      </w:pPr>
      <w:r w:rsidRPr="007E6BEA">
        <w:rPr>
          <w:color w:val="000000"/>
        </w:rPr>
        <w:t>Доходов от хозяйственной и иной деятельности Центра, а также других источников, не запрещенных действующим законодательством Российской Федерации.</w:t>
      </w:r>
    </w:p>
    <w:p w:rsidR="00D44EB8" w:rsidRPr="007E6BEA" w:rsidRDefault="00D44EB8" w:rsidP="007E6BEA">
      <w:pPr>
        <w:spacing w:line="360" w:lineRule="auto"/>
        <w:ind w:firstLine="709"/>
        <w:jc w:val="both"/>
        <w:rPr>
          <w:color w:val="000000"/>
        </w:rPr>
      </w:pPr>
      <w:r w:rsidRPr="007E6BEA">
        <w:rPr>
          <w:color w:val="000000"/>
        </w:rPr>
        <w:t>Структурными подразделениями Центра является отделения социального обслуживания на дому, дневного пребывания, срочного социального обслуживания и специализированное геронтологическое отделение. В Центре могут создаваться иные структурные подразделения, деятельность которых отвечает его целям и задачам.</w:t>
      </w:r>
    </w:p>
    <w:p w:rsidR="00D44EB8" w:rsidRPr="007E6BEA" w:rsidRDefault="00D44EB8" w:rsidP="007E6BEA">
      <w:pPr>
        <w:spacing w:line="360" w:lineRule="auto"/>
        <w:ind w:firstLine="709"/>
        <w:jc w:val="both"/>
        <w:rPr>
          <w:color w:val="000000"/>
        </w:rPr>
      </w:pPr>
      <w:r w:rsidRPr="007E6BEA">
        <w:rPr>
          <w:color w:val="000000"/>
        </w:rPr>
        <w:t>Общими направлениями деятельности всех структурных подразделений Центра является:</w:t>
      </w:r>
    </w:p>
    <w:p w:rsidR="00D44EB8" w:rsidRPr="007E6BEA" w:rsidRDefault="00D44EB8" w:rsidP="007E6BEA">
      <w:pPr>
        <w:numPr>
          <w:ilvl w:val="0"/>
          <w:numId w:val="25"/>
        </w:numPr>
        <w:spacing w:line="360" w:lineRule="auto"/>
        <w:ind w:left="0" w:firstLine="709"/>
        <w:jc w:val="both"/>
        <w:rPr>
          <w:color w:val="000000"/>
        </w:rPr>
      </w:pPr>
      <w:r w:rsidRPr="007E6BEA">
        <w:rPr>
          <w:color w:val="000000"/>
        </w:rPr>
        <w:t>Выявление и учет граждан, нуждающихся в различных видах социального обслуживания;</w:t>
      </w:r>
    </w:p>
    <w:p w:rsidR="00D44EB8" w:rsidRPr="007E6BEA" w:rsidRDefault="00D44EB8" w:rsidP="007E6BEA">
      <w:pPr>
        <w:numPr>
          <w:ilvl w:val="0"/>
          <w:numId w:val="25"/>
        </w:numPr>
        <w:spacing w:line="360" w:lineRule="auto"/>
        <w:ind w:left="0" w:firstLine="709"/>
        <w:jc w:val="both"/>
        <w:rPr>
          <w:color w:val="000000"/>
        </w:rPr>
      </w:pPr>
      <w:r w:rsidRPr="007E6BEA">
        <w:rPr>
          <w:color w:val="000000"/>
        </w:rPr>
        <w:t>Оказание социальной, бытовой, медицинской, психологической, консультативной и иной помощи гражданам;</w:t>
      </w:r>
    </w:p>
    <w:p w:rsidR="00D44EB8" w:rsidRPr="007E6BEA" w:rsidRDefault="00D44EB8" w:rsidP="007E6BEA">
      <w:pPr>
        <w:numPr>
          <w:ilvl w:val="0"/>
          <w:numId w:val="25"/>
        </w:numPr>
        <w:spacing w:line="360" w:lineRule="auto"/>
        <w:ind w:left="0" w:firstLine="709"/>
        <w:jc w:val="both"/>
        <w:rPr>
          <w:color w:val="000000"/>
        </w:rPr>
      </w:pPr>
      <w:r w:rsidRPr="007E6BEA">
        <w:rPr>
          <w:color w:val="000000"/>
        </w:rPr>
        <w:t>Содействие в активизации у граждан, обслуживаемых Центром, возможностей самореализации своих потребностей;</w:t>
      </w:r>
    </w:p>
    <w:p w:rsidR="00D44EB8" w:rsidRPr="007E6BEA" w:rsidRDefault="00D44EB8" w:rsidP="007E6BEA">
      <w:pPr>
        <w:numPr>
          <w:ilvl w:val="0"/>
          <w:numId w:val="25"/>
        </w:numPr>
        <w:spacing w:line="360" w:lineRule="auto"/>
        <w:ind w:left="0" w:firstLine="709"/>
        <w:jc w:val="both"/>
        <w:rPr>
          <w:color w:val="000000"/>
        </w:rPr>
      </w:pPr>
      <w:r w:rsidRPr="007E6BEA">
        <w:rPr>
          <w:color w:val="000000"/>
        </w:rPr>
        <w:t>Обеспечение обслуживаемым гражданам их прав и преимуществ, установленных действующим законодательством.</w:t>
      </w:r>
    </w:p>
    <w:p w:rsidR="00D44EB8" w:rsidRPr="007E6BEA" w:rsidRDefault="00D44EB8" w:rsidP="007E6BEA">
      <w:pPr>
        <w:spacing w:line="360" w:lineRule="auto"/>
        <w:ind w:firstLine="709"/>
        <w:jc w:val="both"/>
        <w:rPr>
          <w:color w:val="000000"/>
        </w:rPr>
      </w:pPr>
      <w:r w:rsidRPr="007E6BEA">
        <w:rPr>
          <w:color w:val="000000"/>
        </w:rPr>
        <w:t>Каждое структурное подразделение Центра возглавляет заведующий, назначаемый директором Центра.</w:t>
      </w:r>
    </w:p>
    <w:p w:rsidR="00D44EB8" w:rsidRPr="007E6BEA" w:rsidRDefault="00D44EB8" w:rsidP="007E6BEA">
      <w:pPr>
        <w:spacing w:line="360" w:lineRule="auto"/>
        <w:ind w:firstLine="709"/>
        <w:jc w:val="both"/>
        <w:rPr>
          <w:color w:val="000000"/>
        </w:rPr>
      </w:pPr>
      <w:r w:rsidRPr="007E6BEA">
        <w:rPr>
          <w:color w:val="000000"/>
        </w:rPr>
        <w:t>Социальное обслуживание граждан структурными подразделениями Центра может осуществлять на разовой, временной (на срок до 6 месяцев) или постоянной основе.</w:t>
      </w:r>
    </w:p>
    <w:p w:rsidR="00D44EB8" w:rsidRPr="007E6BEA" w:rsidRDefault="00D44EB8" w:rsidP="007E6BEA">
      <w:pPr>
        <w:spacing w:line="360" w:lineRule="auto"/>
        <w:ind w:firstLine="709"/>
        <w:jc w:val="both"/>
        <w:rPr>
          <w:color w:val="000000"/>
        </w:rPr>
      </w:pPr>
      <w:r w:rsidRPr="007E6BEA">
        <w:rPr>
          <w:color w:val="000000"/>
        </w:rPr>
        <w:t>Зачисление граждан на обслуживание структурными подразделениями Центра производится приказом директора Центра.</w:t>
      </w:r>
    </w:p>
    <w:p w:rsidR="00D44EB8" w:rsidRPr="007E6BEA" w:rsidRDefault="00D44EB8" w:rsidP="007E6BEA">
      <w:pPr>
        <w:spacing w:line="360" w:lineRule="auto"/>
        <w:ind w:firstLine="709"/>
        <w:jc w:val="both"/>
        <w:rPr>
          <w:color w:val="000000"/>
        </w:rPr>
      </w:pPr>
      <w:r w:rsidRPr="007E6BEA">
        <w:rPr>
          <w:color w:val="000000"/>
        </w:rPr>
        <w:t>Противопоказаниями к зачислению граждан на обслуживание структурными подразделениями Центра является: наличие у этих граждан психических заболеваний, хронического алкоголизма, венерических, карантинных инфекционных заболеваний, бактерионосительства, активных форм туберкулеза, а также иных тяжелых заболеваний, требующих лечения в специализированных учреждениях здравоохранения. Отказ в предоставлении социальных услуг Центром по медицинским показаниям оформляется совместным заключением его руководства и врачебно-консультативной комиссии учреждения здравоохранения.</w:t>
      </w:r>
    </w:p>
    <w:p w:rsidR="00D44EB8" w:rsidRPr="007E6BEA" w:rsidRDefault="00D44EB8" w:rsidP="007E6BEA">
      <w:pPr>
        <w:spacing w:line="360" w:lineRule="auto"/>
        <w:ind w:firstLine="709"/>
        <w:jc w:val="both"/>
        <w:rPr>
          <w:color w:val="000000"/>
        </w:rPr>
      </w:pPr>
      <w:r w:rsidRPr="007E6BEA">
        <w:rPr>
          <w:color w:val="000000"/>
        </w:rPr>
        <w:t>С целью выявления противопоказаний медицинское заключение обслуживаемого переоформляется не реже одного раза в 3 года.</w:t>
      </w:r>
    </w:p>
    <w:p w:rsidR="00D44EB8" w:rsidRPr="007E6BEA" w:rsidRDefault="00D44EB8" w:rsidP="007E6BEA">
      <w:pPr>
        <w:spacing w:line="360" w:lineRule="auto"/>
        <w:ind w:firstLine="709"/>
        <w:jc w:val="both"/>
        <w:rPr>
          <w:color w:val="000000"/>
        </w:rPr>
      </w:pPr>
      <w:r w:rsidRPr="007E6BEA">
        <w:rPr>
          <w:color w:val="000000"/>
        </w:rPr>
        <w:t>Снятие граждан с обслуживания структурными подразделениями Центра производится приказом директора Центра по личному заявлению обслуживаемого лица, при истечении сроков обслуживания, нарушение договорных условий оплаты за обслуживание, выявление медицинских противопоказаний, нарушениями гражданами установленных норм и правил при предоставлении им социальных услуг.</w:t>
      </w:r>
    </w:p>
    <w:p w:rsidR="00D44EB8" w:rsidRPr="007E6BEA" w:rsidRDefault="00D44EB8" w:rsidP="007E6BEA">
      <w:pPr>
        <w:spacing w:line="360" w:lineRule="auto"/>
        <w:ind w:firstLine="709"/>
        <w:jc w:val="both"/>
        <w:rPr>
          <w:color w:val="000000"/>
        </w:rPr>
      </w:pPr>
      <w:r w:rsidRPr="007E6BEA">
        <w:rPr>
          <w:color w:val="000000"/>
        </w:rPr>
        <w:t>При отказе граждан от обслуживания, при условии, что такой отказ может повлечь ухудшение их состояния, гражданам или их законным</w:t>
      </w:r>
      <w:r w:rsidR="007E6BEA">
        <w:rPr>
          <w:color w:val="000000"/>
        </w:rPr>
        <w:t xml:space="preserve"> </w:t>
      </w:r>
      <w:r w:rsidRPr="007E6BEA">
        <w:rPr>
          <w:color w:val="000000"/>
        </w:rPr>
        <w:t>представителям должны быть разъяснены последствия принятого решения и получено письменное подтверждение о получении ими такой информации.</w:t>
      </w:r>
    </w:p>
    <w:p w:rsidR="00D44EB8" w:rsidRPr="007E6BEA" w:rsidRDefault="00D44EB8" w:rsidP="007E6BEA">
      <w:pPr>
        <w:spacing w:line="360" w:lineRule="auto"/>
        <w:ind w:firstLine="709"/>
        <w:jc w:val="both"/>
        <w:rPr>
          <w:color w:val="000000"/>
        </w:rPr>
      </w:pPr>
      <w:r w:rsidRPr="007E6BEA">
        <w:rPr>
          <w:color w:val="000000"/>
        </w:rPr>
        <w:t>Качество социального обслуживания, решение об отказе от принятия на обслуживание или снятии с обслуживания может быть обжаловано гражданином или его законным</w:t>
      </w:r>
      <w:r w:rsidR="007E6BEA">
        <w:rPr>
          <w:color w:val="000000"/>
        </w:rPr>
        <w:t xml:space="preserve"> </w:t>
      </w:r>
      <w:r w:rsidRPr="007E6BEA">
        <w:rPr>
          <w:color w:val="000000"/>
        </w:rPr>
        <w:t>представителям в органах управления социальным обслуживанием населения, а также в суде.</w:t>
      </w:r>
    </w:p>
    <w:p w:rsidR="00D44EB8" w:rsidRPr="007E6BEA" w:rsidRDefault="00D44EB8" w:rsidP="007E6BEA">
      <w:pPr>
        <w:spacing w:line="360" w:lineRule="auto"/>
        <w:ind w:firstLine="709"/>
        <w:jc w:val="both"/>
        <w:rPr>
          <w:i/>
          <w:color w:val="000000"/>
        </w:rPr>
      </w:pPr>
      <w:r w:rsidRPr="007E6BEA">
        <w:rPr>
          <w:i/>
          <w:color w:val="000000"/>
        </w:rPr>
        <w:t>Отделение социального обслуживания на дому.</w:t>
      </w:r>
    </w:p>
    <w:p w:rsidR="00D44EB8" w:rsidRPr="007E6BEA" w:rsidRDefault="00D44EB8" w:rsidP="007E6BEA">
      <w:pPr>
        <w:spacing w:line="360" w:lineRule="auto"/>
        <w:ind w:firstLine="709"/>
        <w:jc w:val="both"/>
        <w:rPr>
          <w:color w:val="000000"/>
        </w:rPr>
      </w:pPr>
      <w:r w:rsidRPr="007E6BEA">
        <w:rPr>
          <w:color w:val="000000"/>
        </w:rPr>
        <w:t>Отделение социального обслуживания на дому создается для временного (до 6 месяцев) или постоянного оказания гражданам, частично утратившим способность к самообслуживанию и нуждающимся в постоянной поддержке, социально-бытовой помощи в надомных условиях. Деятельность отделение социального обслуживания на дому направлена на максимально возможное продление пребывания граждан в привычной среде обитания и поддержания их социального, психологического и физического статуса.</w:t>
      </w:r>
    </w:p>
    <w:p w:rsidR="00D44EB8" w:rsidRPr="007E6BEA" w:rsidRDefault="00D44EB8" w:rsidP="007E6BEA">
      <w:pPr>
        <w:spacing w:line="360" w:lineRule="auto"/>
        <w:ind w:firstLine="709"/>
        <w:jc w:val="both"/>
        <w:rPr>
          <w:color w:val="000000"/>
        </w:rPr>
      </w:pPr>
      <w:r w:rsidRPr="007E6BEA">
        <w:rPr>
          <w:color w:val="000000"/>
        </w:rPr>
        <w:t>Обслуживание на дому граждан осуществляется путем предоставления им, в зависимости от степени и характера нуждаемости, социально-бытовых, консультативных и иных услуг, а также оказание по их желанию дополнительных услуг, не входящих в перечень гарантированных.</w:t>
      </w:r>
    </w:p>
    <w:p w:rsidR="00D44EB8" w:rsidRPr="007E6BEA" w:rsidRDefault="00D44EB8" w:rsidP="007E6BEA">
      <w:pPr>
        <w:spacing w:line="360" w:lineRule="auto"/>
        <w:ind w:firstLine="709"/>
        <w:jc w:val="both"/>
        <w:rPr>
          <w:color w:val="000000"/>
        </w:rPr>
      </w:pPr>
      <w:r w:rsidRPr="007E6BEA">
        <w:rPr>
          <w:color w:val="000000"/>
        </w:rPr>
        <w:t>Отделение социального обслуживания на дому создается для обслуживания 60 граждан проживающих в сельской местности.</w:t>
      </w:r>
    </w:p>
    <w:p w:rsidR="00D44EB8" w:rsidRPr="007E6BEA" w:rsidRDefault="00D44EB8" w:rsidP="007E6BEA">
      <w:pPr>
        <w:spacing w:line="360" w:lineRule="auto"/>
        <w:ind w:firstLine="709"/>
        <w:jc w:val="both"/>
        <w:rPr>
          <w:color w:val="000000"/>
        </w:rPr>
      </w:pPr>
      <w:r w:rsidRPr="007E6BEA">
        <w:rPr>
          <w:color w:val="000000"/>
        </w:rPr>
        <w:t>Обслуживание граждан осуществляется социальными работниками и патронажными медсестрами, состоящими в штате Центра.</w:t>
      </w:r>
    </w:p>
    <w:p w:rsidR="00D44EB8" w:rsidRPr="007E6BEA" w:rsidRDefault="00D44EB8" w:rsidP="007E6BEA">
      <w:pPr>
        <w:spacing w:line="360" w:lineRule="auto"/>
        <w:ind w:firstLine="709"/>
        <w:jc w:val="both"/>
        <w:rPr>
          <w:color w:val="000000"/>
        </w:rPr>
      </w:pPr>
      <w:r w:rsidRPr="007E6BEA">
        <w:rPr>
          <w:color w:val="000000"/>
        </w:rPr>
        <w:t>Должность социального работника вводится из расчета обслуживания 4 граждан, проживающих в сельской местности и не имеющих коммунально-бытового благоустройства.</w:t>
      </w:r>
    </w:p>
    <w:p w:rsidR="00D44EB8" w:rsidRPr="007E6BEA" w:rsidRDefault="00D44EB8" w:rsidP="007E6BEA">
      <w:pPr>
        <w:spacing w:line="360" w:lineRule="auto"/>
        <w:ind w:firstLine="709"/>
        <w:jc w:val="both"/>
        <w:rPr>
          <w:color w:val="000000"/>
        </w:rPr>
      </w:pPr>
      <w:r w:rsidRPr="007E6BEA">
        <w:rPr>
          <w:color w:val="000000"/>
        </w:rPr>
        <w:t>Заведующий отделение социального обслуживания на дому устанавливает для социального работника зону обслуживания, периодичность (не реже 2</w:t>
      </w:r>
      <w:r w:rsidR="007E6BEA">
        <w:rPr>
          <w:color w:val="000000"/>
        </w:rPr>
        <w:noBreakHyphen/>
      </w:r>
      <w:r w:rsidR="007E6BEA" w:rsidRPr="007E6BEA">
        <w:rPr>
          <w:color w:val="000000"/>
        </w:rPr>
        <w:t>х</w:t>
      </w:r>
      <w:r w:rsidRPr="007E6BEA">
        <w:rPr>
          <w:color w:val="000000"/>
        </w:rPr>
        <w:t xml:space="preserve"> раз в неделю) и график посещения каждого обслуживаемого с учетом степени и характера нуждаемости граждан в помощи, компактности их проживания, транспортных связей, наличия предприятий торговли, общественного питания и бытового обслуживания.</w:t>
      </w:r>
    </w:p>
    <w:p w:rsidR="00D44EB8" w:rsidRPr="007E6BEA" w:rsidRDefault="00D44EB8" w:rsidP="007E6BEA">
      <w:pPr>
        <w:spacing w:line="360" w:lineRule="auto"/>
        <w:ind w:firstLine="709"/>
        <w:jc w:val="both"/>
        <w:rPr>
          <w:color w:val="000000"/>
        </w:rPr>
      </w:pPr>
      <w:r w:rsidRPr="007E6BEA">
        <w:rPr>
          <w:color w:val="000000"/>
        </w:rPr>
        <w:t>Должность патронажной медсестры вводится из расчета одна ставка на два отделения социальной помощи на дому. График работы патронажных медсестер утверждается заведующим отделением при условии посещения ежедневно 3 граждан не имеющих коммунально-бытового благоустройства.</w:t>
      </w:r>
    </w:p>
    <w:p w:rsidR="00D44EB8" w:rsidRPr="007E6BEA" w:rsidRDefault="00D44EB8" w:rsidP="007E6BEA">
      <w:pPr>
        <w:spacing w:line="360" w:lineRule="auto"/>
        <w:ind w:firstLine="709"/>
        <w:jc w:val="both"/>
        <w:rPr>
          <w:color w:val="000000"/>
        </w:rPr>
      </w:pPr>
      <w:r w:rsidRPr="007E6BEA">
        <w:rPr>
          <w:color w:val="000000"/>
        </w:rPr>
        <w:t>Заведующий отделение социального обслуживания на дому посещает каждого обслуживаемого не реже 1 раза в квартал.</w:t>
      </w:r>
    </w:p>
    <w:p w:rsidR="00D44EB8" w:rsidRPr="007E6BEA" w:rsidRDefault="00D44EB8" w:rsidP="007E6BEA">
      <w:pPr>
        <w:spacing w:line="360" w:lineRule="auto"/>
        <w:ind w:firstLine="709"/>
        <w:jc w:val="both"/>
        <w:rPr>
          <w:i/>
          <w:color w:val="000000"/>
        </w:rPr>
      </w:pPr>
      <w:r w:rsidRPr="007E6BEA">
        <w:rPr>
          <w:i/>
          <w:color w:val="000000"/>
        </w:rPr>
        <w:t>Отделение дневного пребывания.</w:t>
      </w:r>
    </w:p>
    <w:p w:rsidR="00D44EB8" w:rsidRPr="007E6BEA" w:rsidRDefault="00D44EB8" w:rsidP="007E6BEA">
      <w:pPr>
        <w:spacing w:line="360" w:lineRule="auto"/>
        <w:ind w:firstLine="709"/>
        <w:jc w:val="both"/>
        <w:rPr>
          <w:color w:val="000000"/>
        </w:rPr>
      </w:pPr>
      <w:r w:rsidRPr="007E6BEA">
        <w:rPr>
          <w:color w:val="000000"/>
        </w:rPr>
        <w:t>Отделение дневного пребывания является полустационарным структурным подразделением Центра и предназначается для социально-бытового, культурного, медицинского обслуживания граждан, сохранивших способность к активному передвижению, организации их общения отдыха, привлечения к посильной трудовой деятельности.</w:t>
      </w:r>
    </w:p>
    <w:p w:rsidR="00D44EB8" w:rsidRPr="007E6BEA" w:rsidRDefault="00D44EB8" w:rsidP="007E6BEA">
      <w:pPr>
        <w:spacing w:line="360" w:lineRule="auto"/>
        <w:ind w:firstLine="709"/>
        <w:jc w:val="both"/>
        <w:rPr>
          <w:color w:val="000000"/>
        </w:rPr>
      </w:pPr>
      <w:r w:rsidRPr="007E6BEA">
        <w:rPr>
          <w:color w:val="000000"/>
        </w:rPr>
        <w:t>В штат отделения дневного пребывания вводится должность культорганизатора, медицинской сестры, инструктора по трудовой терапии, а такж</w:t>
      </w:r>
      <w:r w:rsidR="00647CFA">
        <w:rPr>
          <w:color w:val="000000"/>
        </w:rPr>
        <w:t>е</w:t>
      </w:r>
      <w:r w:rsidRPr="007E6BEA">
        <w:rPr>
          <w:color w:val="000000"/>
        </w:rPr>
        <w:t xml:space="preserve"> младшего обслуживающего персонала.</w:t>
      </w:r>
    </w:p>
    <w:p w:rsidR="00D44EB8" w:rsidRPr="007E6BEA" w:rsidRDefault="00D44EB8" w:rsidP="007E6BEA">
      <w:pPr>
        <w:spacing w:line="360" w:lineRule="auto"/>
        <w:ind w:firstLine="709"/>
        <w:jc w:val="both"/>
        <w:rPr>
          <w:color w:val="000000"/>
        </w:rPr>
      </w:pPr>
      <w:r w:rsidRPr="007E6BEA">
        <w:rPr>
          <w:color w:val="000000"/>
        </w:rPr>
        <w:t>Отделение дневного пребывания создается для обслуживания от 25 до 35 граждан.</w:t>
      </w:r>
    </w:p>
    <w:p w:rsidR="00D44EB8" w:rsidRPr="007E6BEA" w:rsidRDefault="00D44EB8" w:rsidP="007E6BEA">
      <w:pPr>
        <w:spacing w:line="360" w:lineRule="auto"/>
        <w:ind w:firstLine="709"/>
        <w:jc w:val="both"/>
        <w:rPr>
          <w:color w:val="000000"/>
        </w:rPr>
      </w:pPr>
      <w:r w:rsidRPr="007E6BEA">
        <w:rPr>
          <w:color w:val="000000"/>
        </w:rPr>
        <w:t>Продолжительность обслуживания отделения дневного пребывания устанавливается исходя из очередности граждан на обслуживание, но не может составлять менее 2 недели.</w:t>
      </w:r>
    </w:p>
    <w:p w:rsidR="00D44EB8" w:rsidRPr="007E6BEA" w:rsidRDefault="00D44EB8" w:rsidP="007E6BEA">
      <w:pPr>
        <w:spacing w:line="360" w:lineRule="auto"/>
        <w:ind w:firstLine="709"/>
        <w:jc w:val="both"/>
        <w:rPr>
          <w:color w:val="000000"/>
        </w:rPr>
      </w:pPr>
      <w:r w:rsidRPr="007E6BEA">
        <w:rPr>
          <w:color w:val="000000"/>
        </w:rPr>
        <w:t xml:space="preserve">В отделение дневного пребывания выделяются помещения для кабинетов доврачебной медицинской помощи, клубной работы, библиотеки, лечебно-трудовой мастерской </w:t>
      </w:r>
      <w:r w:rsidR="007E6BEA">
        <w:rPr>
          <w:color w:val="000000"/>
        </w:rPr>
        <w:t>и т.д.</w:t>
      </w:r>
    </w:p>
    <w:p w:rsidR="00D44EB8" w:rsidRPr="007E6BEA" w:rsidRDefault="00D44EB8" w:rsidP="007E6BEA">
      <w:pPr>
        <w:spacing w:line="360" w:lineRule="auto"/>
        <w:ind w:firstLine="709"/>
        <w:jc w:val="both"/>
        <w:rPr>
          <w:color w:val="000000"/>
        </w:rPr>
      </w:pPr>
      <w:r w:rsidRPr="007E6BEA">
        <w:rPr>
          <w:color w:val="000000"/>
        </w:rPr>
        <w:t>При наличии возможности обслуживаемы, может предоставляться питание, которое может осуществляться как в Центре, так и на предприятиях общественного питания по договору с Центром.</w:t>
      </w:r>
    </w:p>
    <w:p w:rsidR="00D44EB8" w:rsidRPr="007E6BEA" w:rsidRDefault="00D44EB8" w:rsidP="007E6BEA">
      <w:pPr>
        <w:spacing w:line="360" w:lineRule="auto"/>
        <w:ind w:firstLine="709"/>
        <w:jc w:val="both"/>
        <w:rPr>
          <w:color w:val="000000"/>
        </w:rPr>
      </w:pPr>
      <w:r w:rsidRPr="007E6BEA">
        <w:rPr>
          <w:color w:val="000000"/>
        </w:rPr>
        <w:t>Для организации отдыха граждан в отделении дневного пребывания, при наличии необходимых площадей, оборудуется спальное помещение с предоставлением обслуживаемым индивидуальных постельных принадлежностей.</w:t>
      </w:r>
    </w:p>
    <w:p w:rsidR="00D44EB8" w:rsidRPr="007E6BEA" w:rsidRDefault="00D44EB8" w:rsidP="007E6BEA">
      <w:pPr>
        <w:spacing w:line="360" w:lineRule="auto"/>
        <w:ind w:firstLine="709"/>
        <w:jc w:val="both"/>
        <w:rPr>
          <w:color w:val="000000"/>
        </w:rPr>
      </w:pPr>
      <w:r w:rsidRPr="007E6BEA">
        <w:rPr>
          <w:color w:val="000000"/>
        </w:rPr>
        <w:t>Обслуживаемые граждане могут при их добровольном согласии и в соответствии с медицинскими рекомендациями участвовать в посильной трудовой деятельности в специально оборудованных лечебно-трудовых мастерских или подсобных хозяйствах.</w:t>
      </w:r>
    </w:p>
    <w:p w:rsidR="00D44EB8" w:rsidRPr="007E6BEA" w:rsidRDefault="00D44EB8" w:rsidP="007E6BEA">
      <w:pPr>
        <w:spacing w:line="360" w:lineRule="auto"/>
        <w:ind w:firstLine="709"/>
        <w:jc w:val="both"/>
        <w:rPr>
          <w:color w:val="000000"/>
        </w:rPr>
      </w:pPr>
      <w:r w:rsidRPr="007E6BEA">
        <w:rPr>
          <w:color w:val="000000"/>
        </w:rPr>
        <w:t>Трудовая деятельность осуществляется под руководством инструктора по трудовой терапии и под наблюдением медицинского работника.</w:t>
      </w:r>
    </w:p>
    <w:p w:rsidR="00D44EB8" w:rsidRPr="007E6BEA" w:rsidRDefault="00D44EB8" w:rsidP="007E6BEA">
      <w:pPr>
        <w:spacing w:line="360" w:lineRule="auto"/>
        <w:ind w:firstLine="709"/>
        <w:jc w:val="both"/>
        <w:rPr>
          <w:i/>
          <w:color w:val="000000"/>
        </w:rPr>
      </w:pPr>
      <w:r w:rsidRPr="007E6BEA">
        <w:rPr>
          <w:i/>
          <w:color w:val="000000"/>
        </w:rPr>
        <w:t>Отделение срочного социального обслуживания.</w:t>
      </w:r>
    </w:p>
    <w:p w:rsidR="00D44EB8" w:rsidRPr="007E6BEA" w:rsidRDefault="00D44EB8" w:rsidP="007E6BEA">
      <w:pPr>
        <w:spacing w:line="360" w:lineRule="auto"/>
        <w:ind w:firstLine="709"/>
        <w:jc w:val="both"/>
        <w:rPr>
          <w:color w:val="000000"/>
        </w:rPr>
      </w:pPr>
      <w:r w:rsidRPr="007E6BEA">
        <w:rPr>
          <w:color w:val="000000"/>
        </w:rPr>
        <w:t>Отделение срочного социального обслуживания предназначается для оказания гражданам пожилого возраста и инвалидам, остронуждающимся в социальной поддержке, неотложной помощи разового и кратко-срочного характера, направленной на поддержание их жизнедеятельности.</w:t>
      </w:r>
    </w:p>
    <w:p w:rsidR="00D44EB8" w:rsidRPr="007E6BEA" w:rsidRDefault="00D44EB8" w:rsidP="007E6BEA">
      <w:pPr>
        <w:spacing w:line="360" w:lineRule="auto"/>
        <w:ind w:firstLine="709"/>
        <w:jc w:val="both"/>
        <w:rPr>
          <w:color w:val="000000"/>
        </w:rPr>
      </w:pPr>
      <w:r w:rsidRPr="007E6BEA">
        <w:rPr>
          <w:color w:val="000000"/>
        </w:rPr>
        <w:t>В штат отделения срочного социального обслуживания вводится должности специалиста по социальной работе, медицинского работника, психолога и юриста.</w:t>
      </w:r>
    </w:p>
    <w:p w:rsidR="00D44EB8" w:rsidRPr="007E6BEA" w:rsidRDefault="00D44EB8" w:rsidP="007E6BEA">
      <w:pPr>
        <w:spacing w:line="360" w:lineRule="auto"/>
        <w:ind w:firstLine="709"/>
        <w:jc w:val="both"/>
        <w:rPr>
          <w:color w:val="000000"/>
        </w:rPr>
      </w:pPr>
      <w:r w:rsidRPr="007E6BEA">
        <w:rPr>
          <w:color w:val="000000"/>
        </w:rPr>
        <w:t>Работниками отделения срочного социального обслуживания может осуществляться выявление и учет граждан, остронуждающихся в натуральных видах помощи, с целью последующего предоставления им этой помощи.</w:t>
      </w:r>
    </w:p>
    <w:p w:rsidR="00D44EB8" w:rsidRPr="007E6BEA" w:rsidRDefault="00D44EB8" w:rsidP="007E6BEA">
      <w:pPr>
        <w:spacing w:line="360" w:lineRule="auto"/>
        <w:ind w:firstLine="709"/>
        <w:jc w:val="both"/>
        <w:rPr>
          <w:color w:val="000000"/>
        </w:rPr>
      </w:pPr>
      <w:r w:rsidRPr="007E6BEA">
        <w:rPr>
          <w:color w:val="000000"/>
        </w:rPr>
        <w:t>Отделение срочного социального обслуживания должно располагать минимальным набором лекарственных препаратов и перевязочных средств для оказания срочной доврачебной помощи.</w:t>
      </w:r>
    </w:p>
    <w:p w:rsidR="00D44EB8" w:rsidRPr="007E6BEA" w:rsidRDefault="00D44EB8" w:rsidP="007E6BEA">
      <w:pPr>
        <w:spacing w:line="360" w:lineRule="auto"/>
        <w:ind w:firstLine="709"/>
        <w:jc w:val="both"/>
        <w:rPr>
          <w:color w:val="000000"/>
        </w:rPr>
      </w:pPr>
      <w:r w:rsidRPr="007E6BEA">
        <w:rPr>
          <w:color w:val="000000"/>
        </w:rPr>
        <w:t>При наличии достаточных площадей для накапливания продовольственных и промышленных товаров первой необходимости в отделении срочного социального обслуживания может создаваться банк вещей с целью оказания натуральной помощи остронуждающимся гражданам.</w:t>
      </w:r>
    </w:p>
    <w:p w:rsidR="00D44EB8" w:rsidRPr="007E6BEA" w:rsidRDefault="00D44EB8" w:rsidP="007E6BEA">
      <w:pPr>
        <w:spacing w:line="360" w:lineRule="auto"/>
        <w:ind w:firstLine="709"/>
        <w:jc w:val="both"/>
        <w:rPr>
          <w:color w:val="000000"/>
        </w:rPr>
      </w:pPr>
      <w:r w:rsidRPr="007E6BEA">
        <w:rPr>
          <w:color w:val="000000"/>
        </w:rPr>
        <w:t>Деятельность отделения срочного социального обслуживания строится на сотрудничестве с различными государственными учреждениями, общественными, благотворительными, религиозными организациями объединениями, фондами, а также отдельными гражданами.</w:t>
      </w:r>
    </w:p>
    <w:p w:rsidR="00D44EB8" w:rsidRPr="007E6BEA" w:rsidRDefault="00D44EB8" w:rsidP="007E6BEA">
      <w:pPr>
        <w:spacing w:line="360" w:lineRule="auto"/>
        <w:ind w:firstLine="709"/>
        <w:jc w:val="both"/>
        <w:rPr>
          <w:i/>
          <w:color w:val="000000"/>
        </w:rPr>
      </w:pPr>
      <w:r w:rsidRPr="007E6BEA">
        <w:rPr>
          <w:i/>
          <w:color w:val="000000"/>
        </w:rPr>
        <w:t>Социально-реабилитационное отделение.</w:t>
      </w:r>
    </w:p>
    <w:p w:rsidR="00D44EB8" w:rsidRPr="007E6BEA" w:rsidRDefault="00D44EB8" w:rsidP="007E6BEA">
      <w:pPr>
        <w:spacing w:line="360" w:lineRule="auto"/>
        <w:ind w:firstLine="709"/>
        <w:jc w:val="both"/>
        <w:rPr>
          <w:color w:val="000000"/>
        </w:rPr>
      </w:pPr>
      <w:r w:rsidRPr="007E6BEA">
        <w:rPr>
          <w:color w:val="000000"/>
        </w:rPr>
        <w:t>Социально-реабилитационное отделение предназначается для проведения оздоровительных и социально-реабилитационных мероприятий гражданам, частично утратившим способность самообслуживанию, с проживанием в условиях стационара 7 дней в неделю.</w:t>
      </w:r>
    </w:p>
    <w:p w:rsidR="00D44EB8" w:rsidRPr="007E6BEA" w:rsidRDefault="00D44EB8" w:rsidP="007E6BEA">
      <w:pPr>
        <w:spacing w:line="360" w:lineRule="auto"/>
        <w:ind w:firstLine="709"/>
        <w:jc w:val="both"/>
        <w:rPr>
          <w:color w:val="000000"/>
        </w:rPr>
      </w:pPr>
      <w:r w:rsidRPr="007E6BEA">
        <w:rPr>
          <w:color w:val="000000"/>
        </w:rPr>
        <w:t>Основной задачей социально-реабилитационного отделения является поддержание у граждан возможность самореализации жизненно важных потребностей путем укрепления их здоровья, повышение физической активности, нормализации психического статуса.</w:t>
      </w:r>
    </w:p>
    <w:p w:rsidR="00D44EB8" w:rsidRPr="007E6BEA" w:rsidRDefault="00D44EB8" w:rsidP="007E6BEA">
      <w:pPr>
        <w:spacing w:line="360" w:lineRule="auto"/>
        <w:ind w:firstLine="709"/>
        <w:jc w:val="both"/>
        <w:rPr>
          <w:color w:val="000000"/>
        </w:rPr>
      </w:pPr>
      <w:r w:rsidRPr="007E6BEA">
        <w:rPr>
          <w:color w:val="000000"/>
        </w:rPr>
        <w:t>Социально-реабилитационное отделение осуществляет следующие функции:</w:t>
      </w:r>
    </w:p>
    <w:p w:rsidR="00D44EB8" w:rsidRPr="007E6BEA" w:rsidRDefault="00D44EB8" w:rsidP="007E6BEA">
      <w:pPr>
        <w:numPr>
          <w:ilvl w:val="0"/>
          <w:numId w:val="26"/>
        </w:numPr>
        <w:spacing w:line="360" w:lineRule="auto"/>
        <w:ind w:left="0" w:firstLine="709"/>
        <w:jc w:val="both"/>
        <w:rPr>
          <w:color w:val="000000"/>
        </w:rPr>
      </w:pPr>
      <w:r w:rsidRPr="007E6BEA">
        <w:rPr>
          <w:color w:val="000000"/>
        </w:rPr>
        <w:t>Прием и размещение граждан с учетом их возраста, имеющихся заболеваний, пола, способности к самообслуживанию, нуждаемости в социально-бытовых услугах;</w:t>
      </w:r>
    </w:p>
    <w:p w:rsidR="00D44EB8" w:rsidRPr="007E6BEA" w:rsidRDefault="00D44EB8" w:rsidP="007E6BEA">
      <w:pPr>
        <w:numPr>
          <w:ilvl w:val="0"/>
          <w:numId w:val="26"/>
        </w:numPr>
        <w:spacing w:line="360" w:lineRule="auto"/>
        <w:ind w:left="0" w:firstLine="709"/>
        <w:jc w:val="both"/>
        <w:rPr>
          <w:color w:val="000000"/>
        </w:rPr>
      </w:pPr>
      <w:r w:rsidRPr="007E6BEA">
        <w:rPr>
          <w:color w:val="000000"/>
        </w:rPr>
        <w:t>Оказание квалифицированного ухода;</w:t>
      </w:r>
    </w:p>
    <w:p w:rsidR="00D44EB8" w:rsidRPr="007E6BEA" w:rsidRDefault="00D44EB8" w:rsidP="007E6BEA">
      <w:pPr>
        <w:numPr>
          <w:ilvl w:val="0"/>
          <w:numId w:val="26"/>
        </w:numPr>
        <w:spacing w:line="360" w:lineRule="auto"/>
        <w:ind w:left="0" w:firstLine="709"/>
        <w:jc w:val="both"/>
        <w:rPr>
          <w:color w:val="000000"/>
        </w:rPr>
      </w:pPr>
      <w:r w:rsidRPr="007E6BEA">
        <w:rPr>
          <w:color w:val="000000"/>
        </w:rPr>
        <w:t>Организация рационального (диетического) питания с учетом состояния здоровья и возраста;</w:t>
      </w:r>
    </w:p>
    <w:p w:rsidR="00D44EB8" w:rsidRPr="007E6BEA" w:rsidRDefault="00D44EB8" w:rsidP="007E6BEA">
      <w:pPr>
        <w:numPr>
          <w:ilvl w:val="0"/>
          <w:numId w:val="26"/>
        </w:numPr>
        <w:spacing w:line="360" w:lineRule="auto"/>
        <w:ind w:left="0" w:firstLine="709"/>
        <w:jc w:val="both"/>
        <w:rPr>
          <w:color w:val="000000"/>
        </w:rPr>
      </w:pPr>
      <w:r w:rsidRPr="007E6BEA">
        <w:rPr>
          <w:color w:val="000000"/>
        </w:rPr>
        <w:t>Проведение санитарно-просветительной работы с целью рения вопросов возрастной адаптации;</w:t>
      </w:r>
    </w:p>
    <w:p w:rsidR="00D44EB8" w:rsidRPr="007E6BEA" w:rsidRDefault="00D44EB8" w:rsidP="007E6BEA">
      <w:pPr>
        <w:numPr>
          <w:ilvl w:val="0"/>
          <w:numId w:val="26"/>
        </w:numPr>
        <w:spacing w:line="360" w:lineRule="auto"/>
        <w:ind w:left="0" w:firstLine="709"/>
        <w:jc w:val="both"/>
        <w:rPr>
          <w:color w:val="000000"/>
        </w:rPr>
      </w:pPr>
      <w:r w:rsidRPr="007E6BEA">
        <w:rPr>
          <w:color w:val="000000"/>
        </w:rPr>
        <w:t>Организация досуга.</w:t>
      </w:r>
    </w:p>
    <w:p w:rsidR="00D44EB8" w:rsidRPr="007E6BEA" w:rsidRDefault="00D44EB8" w:rsidP="007E6BEA">
      <w:pPr>
        <w:spacing w:line="360" w:lineRule="auto"/>
        <w:ind w:firstLine="709"/>
        <w:jc w:val="both"/>
        <w:rPr>
          <w:color w:val="000000"/>
        </w:rPr>
      </w:pPr>
      <w:r w:rsidRPr="007E6BEA">
        <w:rPr>
          <w:color w:val="000000"/>
        </w:rPr>
        <w:t>Социально-реабилитационное отделение организуется для обслуживания 30 граждан.</w:t>
      </w:r>
    </w:p>
    <w:p w:rsidR="00D44EB8" w:rsidRPr="007E6BEA" w:rsidRDefault="00D44EB8" w:rsidP="007E6BEA">
      <w:pPr>
        <w:spacing w:line="360" w:lineRule="auto"/>
        <w:ind w:firstLine="709"/>
        <w:jc w:val="both"/>
        <w:rPr>
          <w:color w:val="000000"/>
        </w:rPr>
      </w:pPr>
      <w:r w:rsidRPr="007E6BEA">
        <w:rPr>
          <w:color w:val="000000"/>
        </w:rPr>
        <w:t>Социально-реабилитационное отделение может размещаться на базах учреждений органов здравоохранения, профилакториев, домов</w:t>
      </w:r>
      <w:r w:rsidR="00647CFA">
        <w:rPr>
          <w:color w:val="000000"/>
        </w:rPr>
        <w:t xml:space="preserve"> </w:t>
      </w:r>
      <w:r w:rsidRPr="007E6BEA">
        <w:rPr>
          <w:color w:val="000000"/>
        </w:rPr>
        <w:t>отдыха, в том числе на условиях аренды помещений.</w:t>
      </w:r>
    </w:p>
    <w:p w:rsidR="00D44EB8" w:rsidRPr="007E6BEA" w:rsidRDefault="00D44EB8" w:rsidP="007E6BEA">
      <w:pPr>
        <w:spacing w:line="360" w:lineRule="auto"/>
        <w:ind w:firstLine="709"/>
        <w:jc w:val="both"/>
        <w:rPr>
          <w:color w:val="000000"/>
        </w:rPr>
      </w:pPr>
      <w:r w:rsidRPr="007E6BEA">
        <w:rPr>
          <w:color w:val="000000"/>
        </w:rPr>
        <w:t>Помещения социально-реабилитационного отделения обеспечивают необходимые условия для существования социально-реабилитационных, лечебно-профилактических, гигиенических и культурных мероприятий.</w:t>
      </w:r>
    </w:p>
    <w:p w:rsidR="00D44EB8" w:rsidRPr="007E6BEA" w:rsidRDefault="00D44EB8" w:rsidP="007E6BEA">
      <w:pPr>
        <w:spacing w:line="360" w:lineRule="auto"/>
        <w:ind w:firstLine="709"/>
        <w:jc w:val="both"/>
        <w:rPr>
          <w:color w:val="000000"/>
        </w:rPr>
      </w:pPr>
      <w:r w:rsidRPr="007E6BEA">
        <w:rPr>
          <w:color w:val="000000"/>
        </w:rPr>
        <w:t xml:space="preserve">Для осуществления реабилитационных мероприятий в социально-реабилитационных отделениях могут организовываться кабинеты: терапевтический, физиотерапевтический, массажный, лечебной физкультуры </w:t>
      </w:r>
      <w:r w:rsidR="007E6BEA">
        <w:rPr>
          <w:color w:val="000000"/>
        </w:rPr>
        <w:t>и т.д.</w:t>
      </w:r>
    </w:p>
    <w:p w:rsidR="00D44EB8" w:rsidRPr="007E6BEA" w:rsidRDefault="00D44EB8" w:rsidP="007E6BEA">
      <w:pPr>
        <w:spacing w:line="360" w:lineRule="auto"/>
        <w:ind w:firstLine="709"/>
        <w:jc w:val="both"/>
        <w:rPr>
          <w:color w:val="000000"/>
        </w:rPr>
      </w:pPr>
      <w:r w:rsidRPr="007E6BEA">
        <w:rPr>
          <w:color w:val="000000"/>
        </w:rPr>
        <w:t>Оздоровительно-реабилитацион</w:t>
      </w:r>
      <w:r w:rsidR="00647CFA">
        <w:rPr>
          <w:color w:val="000000"/>
        </w:rPr>
        <w:t>н</w:t>
      </w:r>
      <w:r w:rsidRPr="007E6BEA">
        <w:rPr>
          <w:color w:val="000000"/>
        </w:rPr>
        <w:t>ые мероприятия в социально-реабилитационных отделениях осуществляются с учетом рекомендации учреждений здравоохранения.</w:t>
      </w:r>
    </w:p>
    <w:p w:rsidR="00D44EB8" w:rsidRPr="007E6BEA" w:rsidRDefault="00D44EB8" w:rsidP="007E6BEA">
      <w:pPr>
        <w:spacing w:line="360" w:lineRule="auto"/>
        <w:ind w:firstLine="709"/>
        <w:jc w:val="both"/>
        <w:rPr>
          <w:color w:val="000000"/>
        </w:rPr>
      </w:pPr>
      <w:r w:rsidRPr="007E6BEA">
        <w:rPr>
          <w:color w:val="000000"/>
        </w:rPr>
        <w:t>Выполнение медицинских процедур гражданам производится только по назначению врачей социально-реабилитационного отделения или учреждений здравоохранения.</w:t>
      </w:r>
    </w:p>
    <w:p w:rsidR="00D44EB8" w:rsidRPr="007E6BEA" w:rsidRDefault="00D44EB8" w:rsidP="007E6BEA">
      <w:pPr>
        <w:spacing w:line="360" w:lineRule="auto"/>
        <w:ind w:firstLine="709"/>
        <w:jc w:val="both"/>
        <w:rPr>
          <w:color w:val="000000"/>
        </w:rPr>
      </w:pPr>
      <w:r w:rsidRPr="007E6BEA">
        <w:rPr>
          <w:color w:val="000000"/>
        </w:rPr>
        <w:t>Реабилитационные мероприятия для инвалидов – проводятся с учетом их индивидуальной программы реабилитации.</w:t>
      </w:r>
    </w:p>
    <w:p w:rsidR="00D44EB8" w:rsidRPr="007E6BEA" w:rsidRDefault="00D44EB8" w:rsidP="007E6BEA">
      <w:pPr>
        <w:spacing w:line="360" w:lineRule="auto"/>
        <w:ind w:firstLine="709"/>
        <w:jc w:val="both"/>
        <w:rPr>
          <w:color w:val="000000"/>
        </w:rPr>
      </w:pPr>
      <w:r w:rsidRPr="007E6BEA">
        <w:rPr>
          <w:color w:val="000000"/>
        </w:rPr>
        <w:t>Продолжительность пребывания в социально-реабилитационных отделениях граждан определяется характером и сроками необходимых для них оздоровительно-реабилитационных мероприятий.</w:t>
      </w:r>
    </w:p>
    <w:p w:rsidR="00D44EB8" w:rsidRPr="007E6BEA" w:rsidRDefault="00D44EB8" w:rsidP="007E6BEA">
      <w:pPr>
        <w:spacing w:line="360" w:lineRule="auto"/>
        <w:ind w:firstLine="709"/>
        <w:jc w:val="both"/>
        <w:rPr>
          <w:color w:val="000000"/>
        </w:rPr>
      </w:pPr>
      <w:r w:rsidRPr="007E6BEA">
        <w:rPr>
          <w:color w:val="000000"/>
        </w:rPr>
        <w:t>Оказание медицинских услуг граждан в социально-реабилитационных отделениях осуществляется специалистами, имеющими соответствующее образование на этот вид деятельности и настоящими в штате</w:t>
      </w:r>
      <w:r w:rsidR="007E6BEA">
        <w:rPr>
          <w:color w:val="000000"/>
        </w:rPr>
        <w:t xml:space="preserve"> </w:t>
      </w:r>
      <w:r w:rsidRPr="007E6BEA">
        <w:rPr>
          <w:color w:val="000000"/>
        </w:rPr>
        <w:t>социально-реабилитационного отделения. К работе социально-реабилитационного отделения могут привлекаться, на условиях трудового договора, специалисты лечебно-профилактических и иных учреждений органов здравоохранения.</w:t>
      </w:r>
    </w:p>
    <w:p w:rsidR="00D44EB8" w:rsidRPr="007E6BEA" w:rsidRDefault="00D44EB8" w:rsidP="007E6BEA">
      <w:pPr>
        <w:spacing w:line="360" w:lineRule="auto"/>
        <w:ind w:firstLine="709"/>
        <w:jc w:val="both"/>
        <w:rPr>
          <w:color w:val="000000"/>
        </w:rPr>
      </w:pPr>
      <w:r w:rsidRPr="007E6BEA">
        <w:rPr>
          <w:color w:val="000000"/>
        </w:rPr>
        <w:t>Состояние граждан, находящихся в социально-реабилитационных отделениях, предоставляемые им услуги, проводимые оздоровительно-реабилитацион</w:t>
      </w:r>
      <w:r w:rsidR="00C579B7">
        <w:rPr>
          <w:color w:val="000000"/>
        </w:rPr>
        <w:t>н</w:t>
      </w:r>
      <w:r w:rsidRPr="007E6BEA">
        <w:rPr>
          <w:color w:val="000000"/>
        </w:rPr>
        <w:t>ые мероприятия и их эффективность отражается в индивидуальном журнале наблюдения.</w:t>
      </w:r>
    </w:p>
    <w:p w:rsidR="007E6BEA" w:rsidRDefault="007E6BEA" w:rsidP="007E6BEA">
      <w:pPr>
        <w:spacing w:line="360" w:lineRule="auto"/>
        <w:ind w:firstLine="709"/>
        <w:jc w:val="both"/>
        <w:rPr>
          <w:color w:val="000000"/>
        </w:rPr>
      </w:pPr>
    </w:p>
    <w:p w:rsidR="00864E04" w:rsidRPr="007E6BEA" w:rsidRDefault="00864E04" w:rsidP="007E6BEA">
      <w:pPr>
        <w:spacing w:line="360" w:lineRule="auto"/>
        <w:ind w:firstLine="709"/>
        <w:jc w:val="both"/>
        <w:rPr>
          <w:color w:val="000000"/>
        </w:rPr>
      </w:pPr>
    </w:p>
    <w:p w:rsidR="00864E04" w:rsidRPr="007E6BEA" w:rsidRDefault="00C579B7" w:rsidP="007E6BEA">
      <w:pPr>
        <w:spacing w:line="360" w:lineRule="auto"/>
        <w:ind w:firstLine="709"/>
        <w:jc w:val="both"/>
        <w:rPr>
          <w:color w:val="000000"/>
        </w:rPr>
      </w:pPr>
      <w:r>
        <w:rPr>
          <w:color w:val="000000"/>
        </w:rPr>
        <w:br w:type="page"/>
      </w:r>
      <w:r w:rsidRPr="00C579B7">
        <w:rPr>
          <w:b/>
          <w:color w:val="000000"/>
        </w:rPr>
        <w:t>Заключение</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 xml:space="preserve">Дипломная работа разработана по теме «Досуг как форма адаптации пожилых людей. На материалах ОДП при МУ ЦСО </w:t>
      </w:r>
      <w:r w:rsidR="007E6BEA" w:rsidRPr="007E6BEA">
        <w:rPr>
          <w:color w:val="000000"/>
        </w:rPr>
        <w:t>г.</w:t>
      </w:r>
      <w:r w:rsidR="007E6BEA">
        <w:rPr>
          <w:color w:val="000000"/>
        </w:rPr>
        <w:t> </w:t>
      </w:r>
      <w:r w:rsidR="007E6BEA" w:rsidRPr="007E6BEA">
        <w:rPr>
          <w:color w:val="000000"/>
        </w:rPr>
        <w:t>Новочеркасска</w:t>
      </w:r>
      <w:r w:rsidRPr="007E6BEA">
        <w:rPr>
          <w:color w:val="000000"/>
        </w:rPr>
        <w:t xml:space="preserve"> Ростовской области». В ходе ее исследования были решены следующие задачи:</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выявили динамику изменения количества обслуживаемых пожилых людей за 2003</w:t>
      </w:r>
      <w:r>
        <w:rPr>
          <w:color w:val="000000"/>
        </w:rPr>
        <w:t>–</w:t>
      </w:r>
      <w:r w:rsidRPr="007E6BEA">
        <w:rPr>
          <w:color w:val="000000"/>
        </w:rPr>
        <w:t>2</w:t>
      </w:r>
      <w:r w:rsidR="00864E04" w:rsidRPr="007E6BEA">
        <w:rPr>
          <w:color w:val="000000"/>
        </w:rPr>
        <w:t>005</w:t>
      </w:r>
      <w:r>
        <w:rPr>
          <w:color w:val="000000"/>
        </w:rPr>
        <w:t> </w:t>
      </w:r>
      <w:r w:rsidRPr="007E6BEA">
        <w:rPr>
          <w:color w:val="000000"/>
        </w:rPr>
        <w:t>гг</w:t>
      </w:r>
      <w:r w:rsidR="00864E04" w:rsidRPr="007E6BEA">
        <w:rPr>
          <w:color w:val="000000"/>
        </w:rPr>
        <w:t>.;</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проанализировали систему социального обслуживания пожилых людей;</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изучили законодательно-правовую базу социальной работы с пожилыми людьми;</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провели диагностическое исследование клиентов и работников ОДП методами анкетирования и тестирования;</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разработали как профилактические, так и коррекционные меры по совершенствованию кадрового состава службы и улучшения обслуживания клиентов;</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 xml:space="preserve">осуществили анализ технологии досуговой деятельности, применяемые ОДП </w:t>
      </w:r>
      <w:r w:rsidRPr="007E6BEA">
        <w:rPr>
          <w:color w:val="000000"/>
        </w:rPr>
        <w:t>г.</w:t>
      </w:r>
      <w:r>
        <w:rPr>
          <w:color w:val="000000"/>
        </w:rPr>
        <w:t> </w:t>
      </w:r>
      <w:r w:rsidRPr="007E6BEA">
        <w:rPr>
          <w:color w:val="000000"/>
        </w:rPr>
        <w:t>Новочеркасска</w:t>
      </w:r>
      <w:r w:rsidR="00864E04" w:rsidRPr="007E6BEA">
        <w:rPr>
          <w:color w:val="000000"/>
        </w:rPr>
        <w:t>, выявлена их</w:t>
      </w:r>
      <w:r>
        <w:rPr>
          <w:color w:val="000000"/>
        </w:rPr>
        <w:t xml:space="preserve"> </w:t>
      </w:r>
      <w:r w:rsidR="00864E04" w:rsidRPr="007E6BEA">
        <w:rPr>
          <w:color w:val="000000"/>
        </w:rPr>
        <w:t>эффективность в адаптации и реабилитации пожилых людей и разработаны меры по их дальнейшему совершенствованию;</w:t>
      </w:r>
    </w:p>
    <w:p w:rsidR="00864E04" w:rsidRPr="007E6BEA" w:rsidRDefault="007E6BEA"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t>– </w:t>
      </w:r>
      <w:r w:rsidR="00864E04" w:rsidRPr="007E6BEA">
        <w:rPr>
          <w:color w:val="000000"/>
        </w:rPr>
        <w:t>рассмотрены основы жизнеобеспечения и социально-правовое обеспечение функционирования ОДП.</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 xml:space="preserve">Дипломная работа основывалась на анализе практики ОДП при МУ ЦСО </w:t>
      </w:r>
      <w:r w:rsidR="007E6BEA" w:rsidRPr="007E6BEA">
        <w:rPr>
          <w:color w:val="000000"/>
        </w:rPr>
        <w:t>г.</w:t>
      </w:r>
      <w:r w:rsidR="007E6BEA">
        <w:rPr>
          <w:color w:val="000000"/>
        </w:rPr>
        <w:t> </w:t>
      </w:r>
      <w:r w:rsidR="007E6BEA" w:rsidRPr="007E6BEA">
        <w:rPr>
          <w:color w:val="000000"/>
        </w:rPr>
        <w:t>Новочеркасска</w:t>
      </w:r>
      <w:r w:rsidRPr="007E6BEA">
        <w:rPr>
          <w:color w:val="000000"/>
        </w:rPr>
        <w:t>.</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На основании диагностического исследования работников, изучив кадровый состав и структуру ОДП, мы пришли к выводу, что реально существующая структура ОДП соответствует типовой. В ОДП трудятся 7 сотрудников,</w:t>
      </w:r>
      <w:r w:rsidR="007E6BEA">
        <w:rPr>
          <w:color w:val="000000"/>
        </w:rPr>
        <w:t xml:space="preserve"> </w:t>
      </w:r>
      <w:r w:rsidRPr="007E6BEA">
        <w:rPr>
          <w:color w:val="000000"/>
        </w:rPr>
        <w:t>их образование и опыт работы позволяют решать поставленные перед учреждениями задачи. Возрастной состав кадров не является оптимальным, так как преобладают лица предпенсионного и пенсионного возраста. Нами разработаны следующие меры по совершенствованию кадрового состава</w:t>
      </w:r>
      <w:r w:rsidR="007E6BEA">
        <w:rPr>
          <w:color w:val="000000"/>
        </w:rPr>
        <w:t xml:space="preserve"> </w:t>
      </w:r>
      <w:r w:rsidRPr="007E6BEA">
        <w:rPr>
          <w:color w:val="000000"/>
        </w:rPr>
        <w:t>ОДП:</w:t>
      </w:r>
    </w:p>
    <w:p w:rsidR="00864E04" w:rsidRPr="007E6BEA" w:rsidRDefault="00864E04" w:rsidP="007E6BEA">
      <w:pPr>
        <w:numPr>
          <w:ilvl w:val="0"/>
          <w:numId w:val="27"/>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Увеличить</w:t>
      </w:r>
      <w:r w:rsidR="007E6BEA">
        <w:rPr>
          <w:color w:val="000000"/>
        </w:rPr>
        <w:t xml:space="preserve"> </w:t>
      </w:r>
      <w:r w:rsidRPr="007E6BEA">
        <w:rPr>
          <w:color w:val="000000"/>
        </w:rPr>
        <w:t xml:space="preserve">штат сотрудников, подобающе относящихся к своей работе, подходить к подбору кадров для отделения более ответственно, </w:t>
      </w:r>
      <w:r w:rsidR="007E6BEA">
        <w:rPr>
          <w:color w:val="000000"/>
        </w:rPr>
        <w:t>т.е.</w:t>
      </w:r>
      <w:r w:rsidRPr="007E6BEA">
        <w:rPr>
          <w:color w:val="000000"/>
        </w:rPr>
        <w:t xml:space="preserve"> необходимо не только выявлять у претендентов образование и стаж работы, но и интерес к работе, увлеченность, любовь, желание помогать людям, с которыми они будут работать.</w:t>
      </w:r>
    </w:p>
    <w:p w:rsidR="00864E04" w:rsidRPr="007E6BEA" w:rsidRDefault="00864E04" w:rsidP="007E6BEA">
      <w:pPr>
        <w:numPr>
          <w:ilvl w:val="0"/>
          <w:numId w:val="27"/>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Необходимо поддерживать и улучшать психологическое состояние сотрудников.</w:t>
      </w:r>
    </w:p>
    <w:p w:rsidR="00864E04" w:rsidRPr="007E6BEA" w:rsidRDefault="00864E04" w:rsidP="007E6BEA">
      <w:pPr>
        <w:numPr>
          <w:ilvl w:val="0"/>
          <w:numId w:val="27"/>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В целях повышения профессионального и квалификационного уровня работников необходимо изыскать дополнительные средства на профессиональную подготовку специалистов. Кроме того, необходимо проводить различные семинары для заведующей отделения дневного пребывания и других работников.</w:t>
      </w:r>
    </w:p>
    <w:p w:rsidR="00864E04" w:rsidRPr="007E6BEA" w:rsidRDefault="00864E04" w:rsidP="007E6BEA">
      <w:pPr>
        <w:numPr>
          <w:ilvl w:val="0"/>
          <w:numId w:val="27"/>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Так же необходима коррекция поведения сотрудников при общении, для чего необходимо ввести в штат должность педагога, который бы занимался с сотрудниками, корректировал имеющиеся недостатки в поведении, прививал этические</w:t>
      </w:r>
      <w:r w:rsidR="007E6BEA">
        <w:rPr>
          <w:color w:val="000000"/>
        </w:rPr>
        <w:t xml:space="preserve"> </w:t>
      </w:r>
      <w:r w:rsidRPr="007E6BEA">
        <w:rPr>
          <w:color w:val="000000"/>
        </w:rPr>
        <w:t>нормы и правила, на основе практических знаний разработал бы пособие для службы, ознакомил бы коллектив с правилами общения.</w:t>
      </w:r>
    </w:p>
    <w:p w:rsidR="00864E04" w:rsidRPr="007E6BEA" w:rsidRDefault="00864E04" w:rsidP="007E6BEA">
      <w:pPr>
        <w:numPr>
          <w:ilvl w:val="0"/>
          <w:numId w:val="27"/>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Необходимо в штат ввести должность социального работника, который будет формировать микроколлективы среди посетителей отделения, оказывать психологическую помощь и, в определенной степени, организовывать досуговые мероприятия и др.</w:t>
      </w:r>
    </w:p>
    <w:p w:rsidR="00864E04" w:rsidRPr="007E6BEA" w:rsidRDefault="00864E04" w:rsidP="007E6BEA">
      <w:pPr>
        <w:numPr>
          <w:ilvl w:val="0"/>
          <w:numId w:val="27"/>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Научить сотрудников управлять своими эмоциями. Для улучшения психологического состояния, снятия напряженности персонала, проводить постоянно действующие тренинги психологической разгрузки специалиста с применением как релаксации, аутотренинга, так и с помощью новейших психотехнологий.</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 xml:space="preserve">Исходя из проведенных социологических исследований с работниками и клиентами отделения дневного пребывания при МУ ЦСО </w:t>
      </w:r>
      <w:r w:rsidR="007E6BEA" w:rsidRPr="007E6BEA">
        <w:rPr>
          <w:color w:val="000000"/>
        </w:rPr>
        <w:t>г.</w:t>
      </w:r>
      <w:r w:rsidR="007E6BEA">
        <w:rPr>
          <w:color w:val="000000"/>
        </w:rPr>
        <w:t> </w:t>
      </w:r>
      <w:r w:rsidR="007E6BEA" w:rsidRPr="007E6BEA">
        <w:rPr>
          <w:color w:val="000000"/>
        </w:rPr>
        <w:t>Новочеркасска</w:t>
      </w:r>
      <w:r w:rsidR="007E6BEA">
        <w:rPr>
          <w:color w:val="000000"/>
        </w:rPr>
        <w:t xml:space="preserve"> </w:t>
      </w:r>
      <w:r w:rsidRPr="007E6BEA">
        <w:rPr>
          <w:color w:val="000000"/>
        </w:rPr>
        <w:t>мы пришли к выводу, что в работе с пожилыми людьми используются технологии социальной работы, как общие, так и частные, в частности, технология досуга как форма адаптации</w:t>
      </w:r>
      <w:r w:rsidR="007E6BEA">
        <w:rPr>
          <w:color w:val="000000"/>
        </w:rPr>
        <w:t xml:space="preserve"> </w:t>
      </w:r>
      <w:r w:rsidRPr="007E6BEA">
        <w:rPr>
          <w:color w:val="000000"/>
        </w:rPr>
        <w:t>пожилых людей.</w:t>
      </w:r>
      <w:r w:rsidR="007E6BEA">
        <w:rPr>
          <w:color w:val="000000"/>
        </w:rPr>
        <w:t xml:space="preserve"> </w:t>
      </w:r>
      <w:r w:rsidRPr="007E6BEA">
        <w:rPr>
          <w:color w:val="000000"/>
        </w:rPr>
        <w:t>Предполагаются следующие меры по совершенствованию работы ОДП:</w:t>
      </w:r>
    </w:p>
    <w:p w:rsidR="00864E04" w:rsidRPr="007E6BEA" w:rsidRDefault="00864E04" w:rsidP="007E6BEA">
      <w:pPr>
        <w:numPr>
          <w:ilvl w:val="0"/>
          <w:numId w:val="28"/>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 xml:space="preserve">Расширить помещение ОДП при МУ ЦСО </w:t>
      </w:r>
      <w:r w:rsidR="007E6BEA" w:rsidRPr="007E6BEA">
        <w:rPr>
          <w:color w:val="000000"/>
        </w:rPr>
        <w:t>г.</w:t>
      </w:r>
      <w:r w:rsidR="007E6BEA">
        <w:rPr>
          <w:color w:val="000000"/>
        </w:rPr>
        <w:t> </w:t>
      </w:r>
      <w:r w:rsidR="007E6BEA" w:rsidRPr="007E6BEA">
        <w:rPr>
          <w:color w:val="000000"/>
        </w:rPr>
        <w:t>Новочеркасска</w:t>
      </w:r>
      <w:r w:rsidR="007E6BEA">
        <w:rPr>
          <w:color w:val="000000"/>
        </w:rPr>
        <w:t xml:space="preserve"> </w:t>
      </w:r>
      <w:r w:rsidRPr="007E6BEA">
        <w:rPr>
          <w:color w:val="000000"/>
        </w:rPr>
        <w:t>с учетом динамики обращающихся в отделение дневного пребывания пожилых людей.</w:t>
      </w:r>
    </w:p>
    <w:p w:rsidR="00864E04" w:rsidRPr="007E6BEA" w:rsidRDefault="00864E04" w:rsidP="007E6BEA">
      <w:pPr>
        <w:numPr>
          <w:ilvl w:val="0"/>
          <w:numId w:val="28"/>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Необходимо поддерживать деловое сотрудничество со специальными научными учреждениями, учебными заведениями, медицинскими учреждениями. Результатом</w:t>
      </w:r>
      <w:r w:rsidR="007E6BEA">
        <w:rPr>
          <w:color w:val="000000"/>
        </w:rPr>
        <w:t xml:space="preserve"> </w:t>
      </w:r>
      <w:r w:rsidRPr="007E6BEA">
        <w:rPr>
          <w:color w:val="000000"/>
        </w:rPr>
        <w:t>такого сотрудничества могло бы стать проведение семинаров по проблемам социальной работы с пожилыми.</w:t>
      </w:r>
    </w:p>
    <w:p w:rsidR="00864E04" w:rsidRPr="007E6BEA" w:rsidRDefault="00864E04" w:rsidP="007E6BEA">
      <w:pPr>
        <w:numPr>
          <w:ilvl w:val="0"/>
          <w:numId w:val="28"/>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Необходимо создать спальное помещение для посетителей ОДП.</w:t>
      </w:r>
    </w:p>
    <w:p w:rsidR="00864E04" w:rsidRPr="007E6BEA" w:rsidRDefault="00864E04" w:rsidP="007E6BEA">
      <w:pPr>
        <w:numPr>
          <w:ilvl w:val="0"/>
          <w:numId w:val="28"/>
        </w:numPr>
        <w:shd w:val="clear" w:color="auto" w:fill="FFFFFF"/>
        <w:tabs>
          <w:tab w:val="left" w:pos="1051"/>
        </w:tabs>
        <w:autoSpaceDE w:val="0"/>
        <w:autoSpaceDN w:val="0"/>
        <w:adjustRightInd w:val="0"/>
        <w:spacing w:line="360" w:lineRule="auto"/>
        <w:ind w:left="0" w:firstLine="709"/>
        <w:jc w:val="both"/>
        <w:rPr>
          <w:color w:val="000000"/>
        </w:rPr>
      </w:pPr>
      <w:r w:rsidRPr="007E6BEA">
        <w:rPr>
          <w:color w:val="000000"/>
        </w:rPr>
        <w:t>Так же необходимо в ОДП создать клубы по интересам, такие, как: «Зимняя вишня», «Помоги себе сам», «Молодость» и др. Нами разработана программа деяте</w:t>
      </w:r>
      <w:r w:rsidR="00676941">
        <w:rPr>
          <w:color w:val="000000"/>
        </w:rPr>
        <w:t>льности клуба «Помоги себе сам»</w:t>
      </w:r>
      <w:r w:rsidRPr="007E6BEA">
        <w:rPr>
          <w:color w:val="000000"/>
        </w:rPr>
        <w:t>.</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Необходимо способствовать созданию при Центре клуб по интересам вне рамок ОДП, который мог бы охватить все население города пенсионного возраста, нуждающееся в поддержке.</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 xml:space="preserve">В ОДП предусмотрено почти все необходимое для жизнеобеспечения учреждения. Отделение пользуется всеми коммунальными услугами. Для более эффективной деятельности ОДП при МУ ЦСО </w:t>
      </w:r>
      <w:r w:rsidR="007E6BEA" w:rsidRPr="007E6BEA">
        <w:rPr>
          <w:color w:val="000000"/>
        </w:rPr>
        <w:t>г.</w:t>
      </w:r>
      <w:r w:rsidR="007E6BEA">
        <w:rPr>
          <w:color w:val="000000"/>
        </w:rPr>
        <w:t> </w:t>
      </w:r>
      <w:r w:rsidR="007E6BEA" w:rsidRPr="007E6BEA">
        <w:rPr>
          <w:color w:val="000000"/>
        </w:rPr>
        <w:t>Новочеркасска</w:t>
      </w:r>
      <w:r w:rsidR="007E6BEA">
        <w:rPr>
          <w:color w:val="000000"/>
        </w:rPr>
        <w:t xml:space="preserve"> </w:t>
      </w:r>
      <w:r w:rsidRPr="007E6BEA">
        <w:rPr>
          <w:color w:val="000000"/>
        </w:rPr>
        <w:t>предлагаются следующие меры:</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1. Реконструировать помещение, которое находится на прилегающей территории отделения в спальную комнату для клиентов;</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2. Вдоль ограждения высадить кустарник или ягодные кусты.</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Деятельность ОДП основывается на социальном обслуживании пожилых людей.</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ОДП свою деятельность обеспечивает на федеральных, региональных и местных законодательных актах.</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Общероссийская законодательно-нормативная база дает возможность осуществлять обслуживание пожилых людей с помощью досуговых мероприятий, что способствует их адаптации. На наш взгляд, требуется большое внимание к развитию теории и практики досуга как формы адаптации пожилых людей.</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r w:rsidRPr="007E6BEA">
        <w:rPr>
          <w:color w:val="000000"/>
        </w:rPr>
        <w:t xml:space="preserve">Исходя из проведенного исследования систем и технологических процессов социального обслуживания пожилых людей, на основе практической деятельности ОДП при МУ ЦСО </w:t>
      </w:r>
      <w:r w:rsidR="007E6BEA" w:rsidRPr="007E6BEA">
        <w:rPr>
          <w:color w:val="000000"/>
        </w:rPr>
        <w:t>г.</w:t>
      </w:r>
      <w:r w:rsidR="007E6BEA">
        <w:rPr>
          <w:color w:val="000000"/>
        </w:rPr>
        <w:t> </w:t>
      </w:r>
      <w:r w:rsidR="007E6BEA" w:rsidRPr="007E6BEA">
        <w:rPr>
          <w:color w:val="000000"/>
        </w:rPr>
        <w:t>Новочеркасска</w:t>
      </w:r>
      <w:r w:rsidR="007E6BEA">
        <w:rPr>
          <w:color w:val="000000"/>
        </w:rPr>
        <w:t xml:space="preserve"> </w:t>
      </w:r>
      <w:r w:rsidRPr="007E6BEA">
        <w:rPr>
          <w:color w:val="000000"/>
        </w:rPr>
        <w:t>можно сказать, что досуг как форма адаптации пожилых людей широко используется в ОДП.</w:t>
      </w:r>
    </w:p>
    <w:p w:rsidR="00864E04" w:rsidRPr="007E6BEA" w:rsidRDefault="00864E04" w:rsidP="007E6BEA">
      <w:pPr>
        <w:spacing w:line="360" w:lineRule="auto"/>
        <w:ind w:firstLine="709"/>
        <w:jc w:val="both"/>
        <w:rPr>
          <w:color w:val="000000"/>
        </w:rPr>
      </w:pPr>
    </w:p>
    <w:p w:rsidR="00864E04" w:rsidRPr="007E6BEA" w:rsidRDefault="00864E04" w:rsidP="007E6BEA">
      <w:pPr>
        <w:spacing w:line="360" w:lineRule="auto"/>
        <w:ind w:firstLine="709"/>
        <w:jc w:val="both"/>
        <w:rPr>
          <w:color w:val="000000"/>
        </w:rPr>
      </w:pPr>
    </w:p>
    <w:p w:rsidR="00864E04" w:rsidRPr="007E6BEA" w:rsidRDefault="00676941" w:rsidP="007E6BEA">
      <w:pPr>
        <w:shd w:val="clear" w:color="auto" w:fill="FFFFFF"/>
        <w:tabs>
          <w:tab w:val="left" w:pos="1051"/>
        </w:tabs>
        <w:autoSpaceDE w:val="0"/>
        <w:autoSpaceDN w:val="0"/>
        <w:adjustRightInd w:val="0"/>
        <w:spacing w:line="360" w:lineRule="auto"/>
        <w:ind w:firstLine="709"/>
        <w:jc w:val="both"/>
        <w:rPr>
          <w:color w:val="000000"/>
        </w:rPr>
      </w:pPr>
      <w:r>
        <w:rPr>
          <w:color w:val="000000"/>
        </w:rPr>
        <w:br w:type="page"/>
      </w:r>
      <w:r w:rsidRPr="00676941">
        <w:rPr>
          <w:b/>
          <w:color w:val="000000"/>
        </w:rPr>
        <w:t>Литература</w:t>
      </w:r>
    </w:p>
    <w:p w:rsidR="00864E04" w:rsidRPr="007E6BEA" w:rsidRDefault="00864E04" w:rsidP="007E6BEA">
      <w:pPr>
        <w:shd w:val="clear" w:color="auto" w:fill="FFFFFF"/>
        <w:tabs>
          <w:tab w:val="left" w:pos="1051"/>
        </w:tabs>
        <w:autoSpaceDE w:val="0"/>
        <w:autoSpaceDN w:val="0"/>
        <w:adjustRightInd w:val="0"/>
        <w:spacing w:line="360" w:lineRule="auto"/>
        <w:ind w:firstLine="709"/>
        <w:jc w:val="both"/>
        <w:rPr>
          <w:color w:val="000000"/>
        </w:rPr>
      </w:pPr>
    </w:p>
    <w:p w:rsidR="00864E04" w:rsidRPr="007E6BEA" w:rsidRDefault="007E6BEA"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Албегова</w:t>
      </w:r>
      <w:r>
        <w:rPr>
          <w:color w:val="000000"/>
        </w:rPr>
        <w:t> </w:t>
      </w:r>
      <w:r w:rsidRPr="007E6BEA">
        <w:rPr>
          <w:color w:val="000000"/>
        </w:rPr>
        <w:t>И.Ф.</w:t>
      </w:r>
      <w:r>
        <w:rPr>
          <w:color w:val="000000"/>
        </w:rPr>
        <w:t> </w:t>
      </w:r>
      <w:r w:rsidRPr="007E6BEA">
        <w:rPr>
          <w:color w:val="000000"/>
        </w:rPr>
        <w:t>Социальные</w:t>
      </w:r>
      <w:r w:rsidR="00864E04" w:rsidRPr="007E6BEA">
        <w:rPr>
          <w:color w:val="000000"/>
        </w:rPr>
        <w:t xml:space="preserve"> технологии: Теория и практика</w:t>
      </w:r>
      <w:r>
        <w:rPr>
          <w:color w:val="000000"/>
        </w:rPr>
        <w:t> </w:t>
      </w:r>
      <w:r w:rsidRPr="007E6BEA">
        <w:rPr>
          <w:color w:val="000000"/>
        </w:rPr>
        <w:t>//</w:t>
      </w:r>
      <w:r w:rsidR="00864E04" w:rsidRPr="007E6BEA">
        <w:rPr>
          <w:color w:val="000000"/>
        </w:rPr>
        <w:t xml:space="preserve"> Социальная работа: История, теория и технологии / СБ Под ред. </w:t>
      </w:r>
      <w:r w:rsidRPr="007E6BEA">
        <w:rPr>
          <w:color w:val="000000"/>
        </w:rPr>
        <w:t>И.Ф.</w:t>
      </w:r>
      <w:r>
        <w:rPr>
          <w:color w:val="000000"/>
        </w:rPr>
        <w:t> </w:t>
      </w:r>
      <w:r w:rsidRPr="007E6BEA">
        <w:rPr>
          <w:color w:val="000000"/>
        </w:rPr>
        <w:t>Албеговой</w:t>
      </w:r>
      <w:r w:rsidR="00864E04" w:rsidRPr="007E6BEA">
        <w:rPr>
          <w:color w:val="000000"/>
        </w:rPr>
        <w:t xml:space="preserve">, </w:t>
      </w:r>
      <w:r w:rsidRPr="007E6BEA">
        <w:rPr>
          <w:color w:val="000000"/>
        </w:rPr>
        <w:t>В.В.</w:t>
      </w:r>
      <w:r>
        <w:rPr>
          <w:color w:val="000000"/>
        </w:rPr>
        <w:t> </w:t>
      </w:r>
      <w:r w:rsidRPr="007E6BEA">
        <w:rPr>
          <w:color w:val="000000"/>
        </w:rPr>
        <w:t>Косичкина</w:t>
      </w:r>
      <w:r w:rsidR="00864E04" w:rsidRPr="007E6BEA">
        <w:rPr>
          <w:color w:val="000000"/>
        </w:rPr>
        <w:t>. – Ярославль. 1987.</w:t>
      </w:r>
    </w:p>
    <w:p w:rsidR="00864E04" w:rsidRPr="007E6BEA" w:rsidRDefault="007E6BEA"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Альперович</w:t>
      </w:r>
      <w:r>
        <w:rPr>
          <w:color w:val="000000"/>
        </w:rPr>
        <w:t> </w:t>
      </w:r>
      <w:r w:rsidRPr="007E6BEA">
        <w:rPr>
          <w:color w:val="000000"/>
        </w:rPr>
        <w:t>В.Д.</w:t>
      </w:r>
      <w:r>
        <w:rPr>
          <w:color w:val="000000"/>
        </w:rPr>
        <w:t> </w:t>
      </w:r>
      <w:r w:rsidRPr="007E6BEA">
        <w:rPr>
          <w:color w:val="000000"/>
        </w:rPr>
        <w:t>Социальная</w:t>
      </w:r>
      <w:r w:rsidR="00864E04" w:rsidRPr="007E6BEA">
        <w:rPr>
          <w:color w:val="000000"/>
        </w:rPr>
        <w:t xml:space="preserve"> геронтология. Ростов-на-Дону. 1997.</w:t>
      </w:r>
    </w:p>
    <w:p w:rsidR="00864E04" w:rsidRPr="007E6BEA" w:rsidRDefault="00864E04"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Баркер Р. Словарь социальной работы / Пер с англ. (сокр.) – М.: Институт социальной работы. 1994.</w:t>
      </w:r>
    </w:p>
    <w:p w:rsidR="00864E04" w:rsidRPr="007E6BEA" w:rsidRDefault="007E6BEA"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Беляева</w:t>
      </w:r>
      <w:r>
        <w:rPr>
          <w:color w:val="000000"/>
        </w:rPr>
        <w:t> </w:t>
      </w:r>
      <w:r w:rsidRPr="007E6BEA">
        <w:rPr>
          <w:color w:val="000000"/>
        </w:rPr>
        <w:t>А.А.</w:t>
      </w:r>
      <w:r>
        <w:rPr>
          <w:color w:val="000000"/>
        </w:rPr>
        <w:t> </w:t>
      </w:r>
      <w:r w:rsidRPr="007E6BEA">
        <w:rPr>
          <w:color w:val="000000"/>
        </w:rPr>
        <w:t>Стратегии</w:t>
      </w:r>
      <w:r w:rsidR="00864E04" w:rsidRPr="007E6BEA">
        <w:rPr>
          <w:color w:val="000000"/>
        </w:rPr>
        <w:t xml:space="preserve"> выживания, адаптации, преуспевания</w:t>
      </w:r>
      <w:r>
        <w:rPr>
          <w:color w:val="000000"/>
        </w:rPr>
        <w:t> </w:t>
      </w:r>
      <w:r w:rsidRPr="007E6BEA">
        <w:rPr>
          <w:color w:val="000000"/>
        </w:rPr>
        <w:t>//</w:t>
      </w:r>
      <w:r w:rsidR="00864E04" w:rsidRPr="007E6BEA">
        <w:rPr>
          <w:color w:val="000000"/>
        </w:rPr>
        <w:t xml:space="preserve"> Социологическое исследование. 2001. </w:t>
      </w:r>
      <w:r>
        <w:rPr>
          <w:color w:val="000000"/>
        </w:rPr>
        <w:t>№</w:t>
      </w:r>
      <w:r w:rsidRPr="007E6BEA">
        <w:rPr>
          <w:color w:val="000000"/>
        </w:rPr>
        <w:t>6</w:t>
      </w:r>
      <w:r w:rsidR="00864E04" w:rsidRPr="007E6BEA">
        <w:rPr>
          <w:color w:val="000000"/>
        </w:rPr>
        <w:t>.</w:t>
      </w:r>
    </w:p>
    <w:p w:rsidR="00864E04" w:rsidRPr="007E6BEA" w:rsidRDefault="00864E04"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Дельперс Н. Защита прав и свобод</w:t>
      </w:r>
      <w:r w:rsidR="007E6BEA">
        <w:rPr>
          <w:color w:val="000000"/>
        </w:rPr>
        <w:t xml:space="preserve"> </w:t>
      </w:r>
      <w:r w:rsidRPr="007E6BEA">
        <w:rPr>
          <w:color w:val="000000"/>
        </w:rPr>
        <w:t>граждан преклонного возраста. М. 1993.</w:t>
      </w:r>
    </w:p>
    <w:p w:rsidR="00864E04" w:rsidRPr="007E6BEA" w:rsidRDefault="007E6BEA"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Дементьева</w:t>
      </w:r>
      <w:r>
        <w:rPr>
          <w:color w:val="000000"/>
        </w:rPr>
        <w:t> </w:t>
      </w:r>
      <w:r w:rsidRPr="007E6BEA">
        <w:rPr>
          <w:color w:val="000000"/>
        </w:rPr>
        <w:t>Н.Ф.</w:t>
      </w:r>
      <w:r w:rsidR="00864E04" w:rsidRPr="007E6BEA">
        <w:rPr>
          <w:color w:val="000000"/>
        </w:rPr>
        <w:t xml:space="preserve">, </w:t>
      </w:r>
      <w:r w:rsidRPr="007E6BEA">
        <w:rPr>
          <w:color w:val="000000"/>
        </w:rPr>
        <w:t>Устинова</w:t>
      </w:r>
      <w:r>
        <w:rPr>
          <w:color w:val="000000"/>
        </w:rPr>
        <w:t> </w:t>
      </w:r>
      <w:r w:rsidRPr="007E6BEA">
        <w:rPr>
          <w:color w:val="000000"/>
        </w:rPr>
        <w:t>Э.В.</w:t>
      </w:r>
      <w:r>
        <w:rPr>
          <w:color w:val="000000"/>
        </w:rPr>
        <w:t> </w:t>
      </w:r>
      <w:r w:rsidRPr="007E6BEA">
        <w:rPr>
          <w:color w:val="000000"/>
        </w:rPr>
        <w:t>Роль</w:t>
      </w:r>
      <w:r w:rsidR="00864E04" w:rsidRPr="007E6BEA">
        <w:rPr>
          <w:color w:val="000000"/>
        </w:rPr>
        <w:t xml:space="preserve"> и место социальных работников в обслуживании инвалидов и пожилых людей. М. 1995.</w:t>
      </w:r>
    </w:p>
    <w:p w:rsidR="00864E04" w:rsidRPr="007E6BEA" w:rsidRDefault="007E6BEA"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Елютина</w:t>
      </w:r>
      <w:r>
        <w:rPr>
          <w:color w:val="000000"/>
        </w:rPr>
        <w:t> </w:t>
      </w:r>
      <w:r w:rsidRPr="007E6BEA">
        <w:rPr>
          <w:color w:val="000000"/>
        </w:rPr>
        <w:t>М.Э.</w:t>
      </w:r>
      <w:r>
        <w:rPr>
          <w:color w:val="000000"/>
        </w:rPr>
        <w:t> </w:t>
      </w:r>
      <w:r w:rsidRPr="007E6BEA">
        <w:rPr>
          <w:color w:val="000000"/>
        </w:rPr>
        <w:t>Пожилой</w:t>
      </w:r>
      <w:r w:rsidR="00864E04" w:rsidRPr="007E6BEA">
        <w:rPr>
          <w:color w:val="000000"/>
        </w:rPr>
        <w:t xml:space="preserve"> человек в образовательном пространстве современного общества / </w:t>
      </w:r>
      <w:r w:rsidRPr="007E6BEA">
        <w:rPr>
          <w:color w:val="000000"/>
        </w:rPr>
        <w:t>М.Э.</w:t>
      </w:r>
      <w:r>
        <w:rPr>
          <w:color w:val="000000"/>
        </w:rPr>
        <w:t> </w:t>
      </w:r>
      <w:r w:rsidRPr="007E6BEA">
        <w:rPr>
          <w:color w:val="000000"/>
        </w:rPr>
        <w:t>Елютин</w:t>
      </w:r>
      <w:r>
        <w:rPr>
          <w:color w:val="000000"/>
        </w:rPr>
        <w:t> </w:t>
      </w:r>
      <w:r w:rsidRPr="007E6BEA">
        <w:rPr>
          <w:color w:val="000000"/>
        </w:rPr>
        <w:t>//</w:t>
      </w:r>
      <w:r w:rsidR="00864E04" w:rsidRPr="007E6BEA">
        <w:rPr>
          <w:color w:val="000000"/>
        </w:rPr>
        <w:t xml:space="preserve"> Социс. – 2003. </w:t>
      </w:r>
      <w:r>
        <w:rPr>
          <w:color w:val="000000"/>
        </w:rPr>
        <w:t>–</w:t>
      </w:r>
      <w:r w:rsidRPr="007E6BEA">
        <w:rPr>
          <w:color w:val="000000"/>
        </w:rPr>
        <w:t xml:space="preserve"> </w:t>
      </w:r>
      <w:r>
        <w:rPr>
          <w:color w:val="000000"/>
        </w:rPr>
        <w:t>№</w:t>
      </w:r>
      <w:r w:rsidRPr="007E6BEA">
        <w:rPr>
          <w:color w:val="000000"/>
        </w:rPr>
        <w:t>7</w:t>
      </w:r>
      <w:r w:rsidR="00864E04" w:rsidRPr="007E6BEA">
        <w:rPr>
          <w:color w:val="000000"/>
        </w:rPr>
        <w:t>.</w:t>
      </w:r>
    </w:p>
    <w:p w:rsidR="00864E04" w:rsidRPr="007E6BEA" w:rsidRDefault="00864E04"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Исторический опыт</w:t>
      </w:r>
      <w:r w:rsidR="007E6BEA">
        <w:rPr>
          <w:color w:val="000000"/>
        </w:rPr>
        <w:t xml:space="preserve"> </w:t>
      </w:r>
      <w:r w:rsidRPr="007E6BEA">
        <w:rPr>
          <w:color w:val="000000"/>
        </w:rPr>
        <w:t xml:space="preserve">социальной работы в России / Под ред. </w:t>
      </w:r>
      <w:r w:rsidR="007E6BEA" w:rsidRPr="007E6BEA">
        <w:rPr>
          <w:color w:val="000000"/>
        </w:rPr>
        <w:t>А.В.</w:t>
      </w:r>
      <w:r w:rsidR="007E6BEA">
        <w:rPr>
          <w:color w:val="000000"/>
        </w:rPr>
        <w:t> </w:t>
      </w:r>
      <w:r w:rsidR="007E6BEA" w:rsidRPr="007E6BEA">
        <w:rPr>
          <w:color w:val="000000"/>
        </w:rPr>
        <w:t>Бади</w:t>
      </w:r>
      <w:r w:rsidRPr="007E6BEA">
        <w:rPr>
          <w:color w:val="000000"/>
        </w:rPr>
        <w:t>. – М.: 1994.</w:t>
      </w:r>
    </w:p>
    <w:p w:rsidR="00864E04" w:rsidRPr="007E6BEA" w:rsidRDefault="00864E04" w:rsidP="00676941">
      <w:pPr>
        <w:numPr>
          <w:ilvl w:val="0"/>
          <w:numId w:val="29"/>
        </w:numPr>
        <w:shd w:val="clear" w:color="auto" w:fill="FFFFFF"/>
        <w:tabs>
          <w:tab w:val="clear" w:pos="720"/>
          <w:tab w:val="num" w:pos="0"/>
          <w:tab w:val="left" w:pos="469"/>
          <w:tab w:val="left" w:pos="1051"/>
        </w:tabs>
        <w:autoSpaceDE w:val="0"/>
        <w:autoSpaceDN w:val="0"/>
        <w:adjustRightInd w:val="0"/>
        <w:spacing w:line="360" w:lineRule="auto"/>
        <w:ind w:left="0" w:firstLine="0"/>
        <w:jc w:val="both"/>
        <w:rPr>
          <w:color w:val="000000"/>
        </w:rPr>
      </w:pPr>
      <w:r w:rsidRPr="007E6BEA">
        <w:rPr>
          <w:color w:val="000000"/>
        </w:rPr>
        <w:t>Как провести социологическое исследование. М. 1990.</w:t>
      </w:r>
    </w:p>
    <w:p w:rsidR="00864E04" w:rsidRPr="007E6BEA" w:rsidRDefault="00864E04" w:rsidP="00676941">
      <w:pPr>
        <w:shd w:val="clear" w:color="auto" w:fill="FFFFFF"/>
        <w:tabs>
          <w:tab w:val="left" w:pos="469"/>
          <w:tab w:val="left" w:pos="1051"/>
        </w:tabs>
        <w:autoSpaceDE w:val="0"/>
        <w:autoSpaceDN w:val="0"/>
        <w:adjustRightInd w:val="0"/>
        <w:spacing w:line="360" w:lineRule="auto"/>
        <w:jc w:val="both"/>
        <w:rPr>
          <w:color w:val="000000"/>
        </w:rPr>
      </w:pPr>
      <w:r w:rsidRPr="007E6BEA">
        <w:rPr>
          <w:color w:val="000000"/>
        </w:rPr>
        <w:t>10</w:t>
      </w:r>
      <w:r w:rsidR="007E6BEA" w:rsidRPr="007E6BEA">
        <w:rPr>
          <w:color w:val="000000"/>
        </w:rPr>
        <w:t>.</w:t>
      </w:r>
      <w:r w:rsidR="007E6BEA">
        <w:rPr>
          <w:color w:val="000000"/>
        </w:rPr>
        <w:t xml:space="preserve"> </w:t>
      </w:r>
      <w:r w:rsidR="007E6BEA" w:rsidRPr="007E6BEA">
        <w:rPr>
          <w:color w:val="000000"/>
        </w:rPr>
        <w:t>Капитанов</w:t>
      </w:r>
      <w:r w:rsidR="007E6BEA">
        <w:rPr>
          <w:color w:val="000000"/>
        </w:rPr>
        <w:t> </w:t>
      </w:r>
      <w:r w:rsidR="007E6BEA" w:rsidRPr="007E6BEA">
        <w:rPr>
          <w:color w:val="000000"/>
        </w:rPr>
        <w:t>Э.А.</w:t>
      </w:r>
      <w:r w:rsidR="007E6BEA">
        <w:rPr>
          <w:color w:val="000000"/>
        </w:rPr>
        <w:t> </w:t>
      </w:r>
      <w:r w:rsidR="007E6BEA" w:rsidRPr="007E6BEA">
        <w:rPr>
          <w:color w:val="000000"/>
        </w:rPr>
        <w:t>Социология</w:t>
      </w:r>
      <w:r w:rsidRPr="007E6BEA">
        <w:rPr>
          <w:color w:val="000000"/>
        </w:rPr>
        <w:t xml:space="preserve"> ХХ века: история и технологии. Ростов-на-Дону. «Феникс». 1996.</w:t>
      </w:r>
    </w:p>
    <w:p w:rsidR="00864E04" w:rsidRPr="007E6BEA" w:rsidRDefault="00864E04" w:rsidP="00676941">
      <w:pPr>
        <w:shd w:val="clear" w:color="auto" w:fill="FFFFFF"/>
        <w:tabs>
          <w:tab w:val="left" w:pos="469"/>
          <w:tab w:val="left" w:pos="1051"/>
        </w:tabs>
        <w:autoSpaceDE w:val="0"/>
        <w:autoSpaceDN w:val="0"/>
        <w:adjustRightInd w:val="0"/>
        <w:spacing w:line="360" w:lineRule="auto"/>
        <w:jc w:val="both"/>
        <w:rPr>
          <w:color w:val="000000"/>
        </w:rPr>
      </w:pPr>
      <w:r w:rsidRPr="007E6BEA">
        <w:rPr>
          <w:color w:val="000000"/>
        </w:rPr>
        <w:t>11</w:t>
      </w:r>
      <w:r w:rsidR="007E6BEA" w:rsidRPr="007E6BEA">
        <w:rPr>
          <w:color w:val="000000"/>
        </w:rPr>
        <w:t>.</w:t>
      </w:r>
      <w:r w:rsidR="007E6BEA">
        <w:rPr>
          <w:color w:val="000000"/>
        </w:rPr>
        <w:t xml:space="preserve"> </w:t>
      </w:r>
      <w:r w:rsidR="007E6BEA" w:rsidRPr="007E6BEA">
        <w:rPr>
          <w:color w:val="000000"/>
        </w:rPr>
        <w:t>Ка</w:t>
      </w:r>
      <w:r w:rsidRPr="007E6BEA">
        <w:rPr>
          <w:color w:val="000000"/>
        </w:rPr>
        <w:t>рюхин Э. Правовая поддержка пожилых</w:t>
      </w:r>
      <w:r w:rsidR="007E6BEA">
        <w:rPr>
          <w:color w:val="000000"/>
        </w:rPr>
        <w:t> </w:t>
      </w:r>
      <w:r w:rsidR="007E6BEA" w:rsidRPr="007E6BEA">
        <w:rPr>
          <w:color w:val="000000"/>
        </w:rPr>
        <w:t>//</w:t>
      </w:r>
      <w:r w:rsidRPr="007E6BEA">
        <w:rPr>
          <w:color w:val="000000"/>
        </w:rPr>
        <w:t xml:space="preserve"> Социальное обеспечение. 2004. </w:t>
      </w:r>
      <w:r w:rsidR="007E6BEA">
        <w:rPr>
          <w:color w:val="000000"/>
        </w:rPr>
        <w:t>№</w:t>
      </w:r>
      <w:r w:rsidR="007E6BEA" w:rsidRPr="007E6BEA">
        <w:rPr>
          <w:color w:val="000000"/>
        </w:rPr>
        <w:t>6</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12</w:t>
      </w:r>
      <w:r w:rsidR="007E6BEA" w:rsidRPr="007E6BEA">
        <w:rPr>
          <w:color w:val="000000"/>
        </w:rPr>
        <w:t>.</w:t>
      </w:r>
      <w:r w:rsidR="007E6BEA">
        <w:rPr>
          <w:color w:val="000000"/>
        </w:rPr>
        <w:t xml:space="preserve"> </w:t>
      </w:r>
      <w:r w:rsidR="007E6BEA" w:rsidRPr="007E6BEA">
        <w:rPr>
          <w:color w:val="000000"/>
        </w:rPr>
        <w:t>Ко</w:t>
      </w:r>
      <w:r w:rsidRPr="007E6BEA">
        <w:rPr>
          <w:color w:val="000000"/>
        </w:rPr>
        <w:t>ролева С. Договор</w:t>
      </w:r>
      <w:r w:rsidR="007E6BEA">
        <w:rPr>
          <w:color w:val="000000"/>
        </w:rPr>
        <w:t xml:space="preserve"> </w:t>
      </w:r>
      <w:r w:rsidRPr="007E6BEA">
        <w:rPr>
          <w:color w:val="000000"/>
        </w:rPr>
        <w:t>пожизненного содержания: теория и практика</w:t>
      </w:r>
      <w:r w:rsidR="007E6BEA">
        <w:rPr>
          <w:color w:val="000000"/>
        </w:rPr>
        <w:t> </w:t>
      </w:r>
      <w:r w:rsidR="007E6BEA" w:rsidRPr="007E6BEA">
        <w:rPr>
          <w:color w:val="000000"/>
        </w:rPr>
        <w:t>//</w:t>
      </w:r>
      <w:r w:rsidRPr="007E6BEA">
        <w:rPr>
          <w:color w:val="000000"/>
        </w:rPr>
        <w:t xml:space="preserve"> Социальная защита. – 2005. </w:t>
      </w:r>
      <w:r w:rsidR="007E6BEA">
        <w:rPr>
          <w:color w:val="000000"/>
        </w:rPr>
        <w:t>– №</w:t>
      </w:r>
      <w:r w:rsidR="007E6BEA" w:rsidRPr="007E6BEA">
        <w:rPr>
          <w:color w:val="000000"/>
        </w:rPr>
        <w:t>2</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13</w:t>
      </w:r>
      <w:r w:rsidR="007E6BEA" w:rsidRPr="007E6BEA">
        <w:rPr>
          <w:color w:val="000000"/>
        </w:rPr>
        <w:t>.</w:t>
      </w:r>
      <w:r w:rsidR="007E6BEA">
        <w:rPr>
          <w:color w:val="000000"/>
        </w:rPr>
        <w:t xml:space="preserve"> </w:t>
      </w:r>
      <w:r w:rsidR="007E6BEA" w:rsidRPr="007E6BEA">
        <w:rPr>
          <w:color w:val="000000"/>
        </w:rPr>
        <w:t>Киселева</w:t>
      </w:r>
      <w:r w:rsidR="007E6BEA">
        <w:rPr>
          <w:color w:val="000000"/>
        </w:rPr>
        <w:t> </w:t>
      </w:r>
      <w:r w:rsidR="007E6BEA" w:rsidRPr="007E6BEA">
        <w:rPr>
          <w:color w:val="000000"/>
        </w:rPr>
        <w:t>Т.Г.</w:t>
      </w:r>
      <w:r w:rsidRPr="007E6BEA">
        <w:rPr>
          <w:color w:val="000000"/>
        </w:rPr>
        <w:t xml:space="preserve">, </w:t>
      </w:r>
      <w:r w:rsidR="007E6BEA" w:rsidRPr="007E6BEA">
        <w:rPr>
          <w:color w:val="000000"/>
        </w:rPr>
        <w:t>Красильников</w:t>
      </w:r>
      <w:r w:rsidR="007E6BEA">
        <w:rPr>
          <w:color w:val="000000"/>
        </w:rPr>
        <w:t> </w:t>
      </w:r>
      <w:r w:rsidR="007E6BEA" w:rsidRPr="007E6BEA">
        <w:rPr>
          <w:color w:val="000000"/>
        </w:rPr>
        <w:t>Ю.Д.</w:t>
      </w:r>
      <w:r w:rsidR="007E6BEA">
        <w:rPr>
          <w:color w:val="000000"/>
        </w:rPr>
        <w:t> </w:t>
      </w:r>
      <w:r w:rsidR="007E6BEA" w:rsidRPr="007E6BEA">
        <w:rPr>
          <w:color w:val="000000"/>
        </w:rPr>
        <w:t>Основы</w:t>
      </w:r>
      <w:r w:rsidRPr="007E6BEA">
        <w:rPr>
          <w:color w:val="000000"/>
        </w:rPr>
        <w:t xml:space="preserve"> социально-культурной деятельности. М.: Прогресс. 1995.</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14. Кузнецова М. Свод</w:t>
      </w:r>
      <w:r w:rsidR="007E6BEA">
        <w:rPr>
          <w:color w:val="000000"/>
        </w:rPr>
        <w:t xml:space="preserve"> </w:t>
      </w:r>
      <w:r w:rsidRPr="007E6BEA">
        <w:rPr>
          <w:color w:val="000000"/>
        </w:rPr>
        <w:t>всех</w:t>
      </w:r>
      <w:r w:rsidR="007E6BEA">
        <w:rPr>
          <w:color w:val="000000"/>
        </w:rPr>
        <w:t xml:space="preserve"> </w:t>
      </w:r>
      <w:r w:rsidRPr="007E6BEA">
        <w:rPr>
          <w:color w:val="000000"/>
        </w:rPr>
        <w:t>льгот</w:t>
      </w:r>
      <w:r w:rsidR="007E6BEA">
        <w:rPr>
          <w:color w:val="000000"/>
        </w:rPr>
        <w:t> </w:t>
      </w:r>
      <w:r w:rsidR="007E6BEA" w:rsidRPr="007E6BEA">
        <w:rPr>
          <w:color w:val="000000"/>
        </w:rPr>
        <w:t>//</w:t>
      </w:r>
      <w:r w:rsidRPr="007E6BEA">
        <w:rPr>
          <w:color w:val="000000"/>
        </w:rPr>
        <w:t xml:space="preserve"> Домашний адвокат.</w:t>
      </w:r>
      <w:r w:rsidR="007E6BEA">
        <w:rPr>
          <w:color w:val="000000"/>
        </w:rPr>
        <w:t> –</w:t>
      </w:r>
      <w:r w:rsidR="007E6BEA" w:rsidRPr="007E6BEA">
        <w:rPr>
          <w:color w:val="000000"/>
        </w:rPr>
        <w:t xml:space="preserve"> </w:t>
      </w:r>
      <w:r w:rsidRPr="007E6BEA">
        <w:rPr>
          <w:color w:val="000000"/>
        </w:rPr>
        <w:t xml:space="preserve">2005. – </w:t>
      </w:r>
      <w:r w:rsidR="007E6BEA">
        <w:rPr>
          <w:color w:val="000000"/>
        </w:rPr>
        <w:t>№</w:t>
      </w:r>
      <w:r w:rsidR="007E6BEA" w:rsidRPr="007E6BEA">
        <w:rPr>
          <w:color w:val="000000"/>
        </w:rPr>
        <w:t>5</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15.</w:t>
      </w:r>
      <w:r w:rsidRPr="007E6BEA">
        <w:rPr>
          <w:color w:val="000000"/>
          <w:szCs w:val="24"/>
        </w:rPr>
        <w:t xml:space="preserve"> </w:t>
      </w:r>
      <w:r w:rsidR="007E6BEA" w:rsidRPr="007E6BEA">
        <w:rPr>
          <w:color w:val="000000"/>
        </w:rPr>
        <w:t>Кузьмичева</w:t>
      </w:r>
      <w:r w:rsidR="007E6BEA">
        <w:rPr>
          <w:color w:val="000000"/>
        </w:rPr>
        <w:t> </w:t>
      </w:r>
      <w:r w:rsidR="007E6BEA" w:rsidRPr="007E6BEA">
        <w:rPr>
          <w:color w:val="000000"/>
        </w:rPr>
        <w:t>Л.Н.</w:t>
      </w:r>
      <w:r w:rsidR="007E6BEA">
        <w:rPr>
          <w:color w:val="000000"/>
        </w:rPr>
        <w:t> </w:t>
      </w:r>
      <w:r w:rsidR="007E6BEA" w:rsidRPr="007E6BEA">
        <w:rPr>
          <w:color w:val="000000"/>
        </w:rPr>
        <w:t>Социальная</w:t>
      </w:r>
      <w:r w:rsidRPr="007E6BEA">
        <w:rPr>
          <w:color w:val="000000"/>
        </w:rPr>
        <w:t xml:space="preserve"> адаптация пожилых людей в современном российском обществе. Ростов-на-Дону. 2002.</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 xml:space="preserve">16. </w:t>
      </w:r>
      <w:r w:rsidR="007E6BEA" w:rsidRPr="007E6BEA">
        <w:rPr>
          <w:color w:val="000000"/>
        </w:rPr>
        <w:t>Кузьмичева</w:t>
      </w:r>
      <w:r w:rsidR="007E6BEA">
        <w:rPr>
          <w:color w:val="000000"/>
        </w:rPr>
        <w:t> </w:t>
      </w:r>
      <w:r w:rsidR="007E6BEA" w:rsidRPr="007E6BEA">
        <w:rPr>
          <w:color w:val="000000"/>
        </w:rPr>
        <w:t>Л.Н.</w:t>
      </w:r>
      <w:r w:rsidR="007E6BEA">
        <w:rPr>
          <w:color w:val="000000"/>
        </w:rPr>
        <w:t> </w:t>
      </w:r>
      <w:r w:rsidR="007E6BEA" w:rsidRPr="007E6BEA">
        <w:rPr>
          <w:color w:val="000000"/>
        </w:rPr>
        <w:t>Социальная</w:t>
      </w:r>
      <w:r w:rsidRPr="007E6BEA">
        <w:rPr>
          <w:color w:val="000000"/>
        </w:rPr>
        <w:t xml:space="preserve"> реабилитация пожилых людей: политические и социально-экономические аспекты. Ростов-на-Дону. 2002.</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 xml:space="preserve">17. </w:t>
      </w:r>
      <w:r w:rsidR="007E6BEA" w:rsidRPr="007E6BEA">
        <w:rPr>
          <w:color w:val="000000"/>
        </w:rPr>
        <w:t>Лященко</w:t>
      </w:r>
      <w:r w:rsidR="007E6BEA">
        <w:rPr>
          <w:color w:val="000000"/>
        </w:rPr>
        <w:t> </w:t>
      </w:r>
      <w:r w:rsidR="007E6BEA" w:rsidRPr="007E6BEA">
        <w:rPr>
          <w:color w:val="000000"/>
        </w:rPr>
        <w:t>А.И.</w:t>
      </w:r>
      <w:r w:rsidR="007E6BEA">
        <w:rPr>
          <w:color w:val="000000"/>
        </w:rPr>
        <w:t> </w:t>
      </w:r>
      <w:r w:rsidR="007E6BEA" w:rsidRPr="007E6BEA">
        <w:rPr>
          <w:color w:val="000000"/>
        </w:rPr>
        <w:t>Организация</w:t>
      </w:r>
      <w:r w:rsidRPr="007E6BEA">
        <w:rPr>
          <w:color w:val="000000"/>
        </w:rPr>
        <w:t xml:space="preserve"> и управление социальной работы в России. М.: 1995.</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 xml:space="preserve">18. </w:t>
      </w:r>
      <w:r w:rsidR="007E6BEA" w:rsidRPr="007E6BEA">
        <w:rPr>
          <w:color w:val="000000"/>
        </w:rPr>
        <w:t>Н.</w:t>
      </w:r>
      <w:r w:rsidR="007E6BEA">
        <w:rPr>
          <w:color w:val="000000"/>
        </w:rPr>
        <w:t> </w:t>
      </w:r>
      <w:r w:rsidR="007E6BEA" w:rsidRPr="007E6BEA">
        <w:rPr>
          <w:color w:val="000000"/>
        </w:rPr>
        <w:t>Маклакова</w:t>
      </w:r>
      <w:r w:rsidRPr="007E6BEA">
        <w:rPr>
          <w:color w:val="000000"/>
        </w:rPr>
        <w:t>. Архитектура</w:t>
      </w:r>
      <w:r w:rsidR="007E6BEA">
        <w:rPr>
          <w:color w:val="000000"/>
        </w:rPr>
        <w:t xml:space="preserve"> </w:t>
      </w:r>
      <w:r w:rsidRPr="007E6BEA">
        <w:rPr>
          <w:color w:val="000000"/>
        </w:rPr>
        <w:t>гражданских и промышленных зданий. 1989.</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19</w:t>
      </w:r>
      <w:r w:rsidR="007E6BEA" w:rsidRPr="007E6BEA">
        <w:rPr>
          <w:color w:val="000000"/>
        </w:rPr>
        <w:t>.</w:t>
      </w:r>
      <w:r w:rsidR="007E6BEA">
        <w:rPr>
          <w:color w:val="000000"/>
        </w:rPr>
        <w:t xml:space="preserve"> </w:t>
      </w:r>
      <w:r w:rsidR="007E6BEA" w:rsidRPr="007E6BEA">
        <w:rPr>
          <w:color w:val="000000"/>
        </w:rPr>
        <w:t>Ме</w:t>
      </w:r>
      <w:r w:rsidRPr="007E6BEA">
        <w:rPr>
          <w:color w:val="000000"/>
        </w:rPr>
        <w:t>тодические рекомендации по организации деятельности государственных и муниципальных учреждений социального обслуживания населения</w:t>
      </w:r>
      <w:r w:rsidR="007E6BEA">
        <w:rPr>
          <w:color w:val="000000"/>
        </w:rPr>
        <w:t> </w:t>
      </w:r>
      <w:r w:rsidR="007E6BEA" w:rsidRPr="007E6BEA">
        <w:rPr>
          <w:color w:val="000000"/>
        </w:rPr>
        <w:t>//</w:t>
      </w:r>
      <w:r w:rsidRPr="007E6BEA">
        <w:rPr>
          <w:color w:val="000000"/>
        </w:rPr>
        <w:t xml:space="preserve"> Социальная защита. – 2004.</w:t>
      </w:r>
      <w:r w:rsidR="007E6BEA">
        <w:rPr>
          <w:color w:val="000000"/>
        </w:rPr>
        <w:t> –</w:t>
      </w:r>
      <w:r w:rsidR="007E6BEA" w:rsidRPr="007E6BEA">
        <w:rPr>
          <w:color w:val="000000"/>
        </w:rPr>
        <w:t xml:space="preserve"> </w:t>
      </w:r>
      <w:r w:rsidR="007E6BEA">
        <w:rPr>
          <w:color w:val="000000"/>
        </w:rPr>
        <w:t>№</w:t>
      </w:r>
      <w:r w:rsidR="007E6BEA" w:rsidRPr="007E6BEA">
        <w:rPr>
          <w:color w:val="000000"/>
        </w:rPr>
        <w:t>2</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20</w:t>
      </w:r>
      <w:r w:rsidR="007E6BEA" w:rsidRPr="007E6BEA">
        <w:rPr>
          <w:color w:val="000000"/>
        </w:rPr>
        <w:t>.</w:t>
      </w:r>
      <w:r w:rsidR="007E6BEA">
        <w:rPr>
          <w:color w:val="000000"/>
        </w:rPr>
        <w:t xml:space="preserve"> </w:t>
      </w:r>
      <w:r w:rsidR="007E6BEA" w:rsidRPr="007E6BEA">
        <w:rPr>
          <w:color w:val="000000"/>
        </w:rPr>
        <w:t>Ос</w:t>
      </w:r>
      <w:r w:rsidRPr="007E6BEA">
        <w:rPr>
          <w:color w:val="000000"/>
        </w:rPr>
        <w:t xml:space="preserve">новы социальной работы. Учебник. / Отв. ред. </w:t>
      </w:r>
      <w:r w:rsidR="007E6BEA" w:rsidRPr="007E6BEA">
        <w:rPr>
          <w:color w:val="000000"/>
        </w:rPr>
        <w:t>Н.Д.</w:t>
      </w:r>
      <w:r w:rsidR="007E6BEA">
        <w:rPr>
          <w:color w:val="000000"/>
        </w:rPr>
        <w:t> </w:t>
      </w:r>
      <w:r w:rsidR="007E6BEA" w:rsidRPr="007E6BEA">
        <w:rPr>
          <w:color w:val="000000"/>
        </w:rPr>
        <w:t>Павленок</w:t>
      </w:r>
      <w:r w:rsidRPr="007E6BEA">
        <w:rPr>
          <w:color w:val="000000"/>
        </w:rPr>
        <w:t>. М.: ИНФРА</w:t>
      </w:r>
      <w:r w:rsidR="007E6BEA">
        <w:rPr>
          <w:color w:val="000000"/>
        </w:rPr>
        <w:noBreakHyphen/>
      </w:r>
      <w:r w:rsidR="007E6BEA" w:rsidRPr="007E6BEA">
        <w:rPr>
          <w:color w:val="000000"/>
        </w:rPr>
        <w:t>М.</w:t>
      </w:r>
      <w:r w:rsidRPr="007E6BEA">
        <w:rPr>
          <w:color w:val="000000"/>
        </w:rPr>
        <w:t xml:space="preserve"> 1998.</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21</w:t>
      </w:r>
      <w:r w:rsidR="007E6BEA" w:rsidRPr="007E6BEA">
        <w:rPr>
          <w:color w:val="000000"/>
        </w:rPr>
        <w:t>.</w:t>
      </w:r>
      <w:r w:rsidR="007E6BEA">
        <w:rPr>
          <w:color w:val="000000"/>
        </w:rPr>
        <w:t xml:space="preserve"> </w:t>
      </w:r>
      <w:r w:rsidR="007E6BEA" w:rsidRPr="007E6BEA">
        <w:rPr>
          <w:color w:val="000000"/>
        </w:rPr>
        <w:t>Пы</w:t>
      </w:r>
      <w:r w:rsidRPr="007E6BEA">
        <w:rPr>
          <w:color w:val="000000"/>
        </w:rPr>
        <w:t>хтин С. Новые технологии социальной работы с гражданами старшего</w:t>
      </w:r>
      <w:r w:rsidR="007E6BEA">
        <w:rPr>
          <w:color w:val="000000"/>
        </w:rPr>
        <w:t xml:space="preserve"> </w:t>
      </w:r>
      <w:r w:rsidRPr="007E6BEA">
        <w:rPr>
          <w:color w:val="000000"/>
        </w:rPr>
        <w:t>поколения</w:t>
      </w:r>
      <w:r w:rsidR="007E6BEA">
        <w:rPr>
          <w:color w:val="000000"/>
        </w:rPr>
        <w:t> </w:t>
      </w:r>
      <w:r w:rsidR="007E6BEA" w:rsidRPr="007E6BEA">
        <w:rPr>
          <w:color w:val="000000"/>
        </w:rPr>
        <w:t>//</w:t>
      </w:r>
      <w:r w:rsidRPr="007E6BEA">
        <w:rPr>
          <w:color w:val="000000"/>
        </w:rPr>
        <w:t xml:space="preserve"> Социальное обеспечение. 2004. </w:t>
      </w:r>
      <w:r w:rsidR="007E6BEA">
        <w:rPr>
          <w:color w:val="000000"/>
        </w:rPr>
        <w:t>№</w:t>
      </w:r>
      <w:r w:rsidR="007E6BEA" w:rsidRPr="007E6BEA">
        <w:rPr>
          <w:color w:val="000000"/>
        </w:rPr>
        <w:t>3</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22</w:t>
      </w:r>
      <w:r w:rsidR="007E6BEA" w:rsidRPr="007E6BEA">
        <w:rPr>
          <w:color w:val="000000"/>
        </w:rPr>
        <w:t>.</w:t>
      </w:r>
      <w:r w:rsidR="007E6BEA">
        <w:rPr>
          <w:color w:val="000000"/>
        </w:rPr>
        <w:t xml:space="preserve"> </w:t>
      </w:r>
      <w:r w:rsidR="007E6BEA" w:rsidRPr="007E6BEA">
        <w:rPr>
          <w:color w:val="000000"/>
        </w:rPr>
        <w:t>Со</w:t>
      </w:r>
      <w:r w:rsidRPr="007E6BEA">
        <w:rPr>
          <w:color w:val="000000"/>
        </w:rPr>
        <w:t xml:space="preserve">циальная защита населения: опыт организационно-административной работы / учеб. пособие. Москва </w:t>
      </w:r>
      <w:r w:rsidR="007E6BEA">
        <w:rPr>
          <w:color w:val="000000"/>
        </w:rPr>
        <w:t>–</w:t>
      </w:r>
      <w:r w:rsidR="007E6BEA" w:rsidRPr="007E6BEA">
        <w:rPr>
          <w:color w:val="000000"/>
        </w:rPr>
        <w:t xml:space="preserve"> </w:t>
      </w:r>
      <w:r w:rsidRPr="007E6BEA">
        <w:rPr>
          <w:color w:val="000000"/>
        </w:rPr>
        <w:t>Ростов-на-Дону. 2004.</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23</w:t>
      </w:r>
      <w:r w:rsidR="007E6BEA" w:rsidRPr="007E6BEA">
        <w:rPr>
          <w:color w:val="000000"/>
        </w:rPr>
        <w:t>.</w:t>
      </w:r>
      <w:r w:rsidR="007E6BEA">
        <w:rPr>
          <w:color w:val="000000"/>
        </w:rPr>
        <w:t xml:space="preserve"> </w:t>
      </w:r>
      <w:r w:rsidR="007E6BEA" w:rsidRPr="007E6BEA">
        <w:rPr>
          <w:color w:val="000000"/>
        </w:rPr>
        <w:t>Со</w:t>
      </w:r>
      <w:r w:rsidRPr="007E6BEA">
        <w:rPr>
          <w:color w:val="000000"/>
        </w:rPr>
        <w:t xml:space="preserve">циальная работа. Российский энциклопедический словарь / Под общ. ред. </w:t>
      </w:r>
      <w:r w:rsidR="007E6BEA" w:rsidRPr="007E6BEA">
        <w:rPr>
          <w:color w:val="000000"/>
        </w:rPr>
        <w:t>В.И.</w:t>
      </w:r>
      <w:r w:rsidR="007E6BEA">
        <w:rPr>
          <w:color w:val="000000"/>
        </w:rPr>
        <w:t> </w:t>
      </w:r>
      <w:r w:rsidR="007E6BEA" w:rsidRPr="007E6BEA">
        <w:rPr>
          <w:color w:val="000000"/>
        </w:rPr>
        <w:t>Жукова</w:t>
      </w:r>
      <w:r w:rsidRPr="007E6BEA">
        <w:rPr>
          <w:color w:val="000000"/>
        </w:rPr>
        <w:t>. М. 1997.</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24</w:t>
      </w:r>
      <w:r w:rsidR="007E6BEA" w:rsidRPr="007E6BEA">
        <w:rPr>
          <w:color w:val="000000"/>
        </w:rPr>
        <w:t>.</w:t>
      </w:r>
      <w:r w:rsidR="007E6BEA">
        <w:rPr>
          <w:color w:val="000000"/>
        </w:rPr>
        <w:t xml:space="preserve"> </w:t>
      </w:r>
      <w:r w:rsidR="007E6BEA" w:rsidRPr="007E6BEA">
        <w:rPr>
          <w:color w:val="000000"/>
        </w:rPr>
        <w:t>Со</w:t>
      </w:r>
      <w:r w:rsidRPr="007E6BEA">
        <w:rPr>
          <w:color w:val="000000"/>
        </w:rPr>
        <w:t xml:space="preserve">циальная работа: теория и практика / учеб. пособие под ред. </w:t>
      </w:r>
      <w:r w:rsidR="007E6BEA" w:rsidRPr="007E6BEA">
        <w:rPr>
          <w:color w:val="000000"/>
        </w:rPr>
        <w:t>Е.И.</w:t>
      </w:r>
      <w:r w:rsidR="007E6BEA">
        <w:rPr>
          <w:color w:val="000000"/>
        </w:rPr>
        <w:t> </w:t>
      </w:r>
      <w:r w:rsidR="007E6BEA" w:rsidRPr="007E6BEA">
        <w:rPr>
          <w:color w:val="000000"/>
        </w:rPr>
        <w:t>Холостовой</w:t>
      </w:r>
      <w:r w:rsidRPr="007E6BEA">
        <w:rPr>
          <w:color w:val="000000"/>
        </w:rPr>
        <w:t>. М. 2001.</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25</w:t>
      </w:r>
      <w:r w:rsidR="007E6BEA" w:rsidRPr="007E6BEA">
        <w:rPr>
          <w:color w:val="000000"/>
        </w:rPr>
        <w:t>.</w:t>
      </w:r>
      <w:r w:rsidR="007E6BEA">
        <w:rPr>
          <w:color w:val="000000"/>
        </w:rPr>
        <w:t xml:space="preserve"> </w:t>
      </w:r>
      <w:r w:rsidR="007E6BEA" w:rsidRPr="007E6BEA">
        <w:rPr>
          <w:color w:val="000000"/>
        </w:rPr>
        <w:t>Стеббинс</w:t>
      </w:r>
      <w:r w:rsidR="007E6BEA">
        <w:rPr>
          <w:color w:val="000000"/>
        </w:rPr>
        <w:t> </w:t>
      </w:r>
      <w:r w:rsidR="007E6BEA" w:rsidRPr="007E6BEA">
        <w:rPr>
          <w:color w:val="000000"/>
        </w:rPr>
        <w:t>Р.А.</w:t>
      </w:r>
      <w:r w:rsidR="007E6BEA">
        <w:rPr>
          <w:color w:val="000000"/>
        </w:rPr>
        <w:t> </w:t>
      </w:r>
      <w:r w:rsidR="007E6BEA" w:rsidRPr="007E6BEA">
        <w:rPr>
          <w:color w:val="000000"/>
        </w:rPr>
        <w:t>Свободное</w:t>
      </w:r>
      <w:r w:rsidRPr="007E6BEA">
        <w:rPr>
          <w:color w:val="000000"/>
        </w:rPr>
        <w:t xml:space="preserve"> время: к оптимальному стилю досуга</w:t>
      </w:r>
      <w:r w:rsidR="007E6BEA">
        <w:rPr>
          <w:color w:val="000000"/>
        </w:rPr>
        <w:t> </w:t>
      </w:r>
      <w:r w:rsidR="007E6BEA" w:rsidRPr="007E6BEA">
        <w:rPr>
          <w:color w:val="000000"/>
        </w:rPr>
        <w:t>//</w:t>
      </w:r>
      <w:r w:rsidRPr="007E6BEA">
        <w:rPr>
          <w:color w:val="000000"/>
        </w:rPr>
        <w:t xml:space="preserve"> Социс.</w:t>
      </w:r>
      <w:r w:rsidR="007E6BEA">
        <w:rPr>
          <w:color w:val="000000"/>
        </w:rPr>
        <w:t> –</w:t>
      </w:r>
      <w:r w:rsidR="007E6BEA" w:rsidRPr="007E6BEA">
        <w:rPr>
          <w:color w:val="000000"/>
        </w:rPr>
        <w:t xml:space="preserve"> </w:t>
      </w:r>
      <w:r w:rsidRPr="007E6BEA">
        <w:rPr>
          <w:color w:val="000000"/>
        </w:rPr>
        <w:t xml:space="preserve">2000. </w:t>
      </w:r>
      <w:r w:rsidR="007E6BEA">
        <w:rPr>
          <w:color w:val="000000"/>
        </w:rPr>
        <w:t>–</w:t>
      </w:r>
      <w:r w:rsidR="007E6BEA" w:rsidRPr="007E6BEA">
        <w:rPr>
          <w:color w:val="000000"/>
        </w:rPr>
        <w:t xml:space="preserve"> </w:t>
      </w:r>
      <w:r w:rsidR="007E6BEA">
        <w:rPr>
          <w:color w:val="000000"/>
        </w:rPr>
        <w:t>№</w:t>
      </w:r>
      <w:r w:rsidR="007E6BEA" w:rsidRPr="007E6BEA">
        <w:rPr>
          <w:color w:val="000000"/>
        </w:rPr>
        <w:t>4</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26</w:t>
      </w:r>
      <w:r w:rsidR="007E6BEA" w:rsidRPr="007E6BEA">
        <w:rPr>
          <w:color w:val="000000"/>
        </w:rPr>
        <w:t>.</w:t>
      </w:r>
      <w:r w:rsidR="007E6BEA">
        <w:rPr>
          <w:color w:val="000000"/>
        </w:rPr>
        <w:t xml:space="preserve"> </w:t>
      </w:r>
      <w:r w:rsidR="007E6BEA" w:rsidRPr="007E6BEA">
        <w:rPr>
          <w:color w:val="000000"/>
        </w:rPr>
        <w:t>Те</w:t>
      </w:r>
      <w:r w:rsidRPr="007E6BEA">
        <w:rPr>
          <w:color w:val="000000"/>
        </w:rPr>
        <w:t>хнологии социальная работы / Учебник. М. 2001.</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27</w:t>
      </w:r>
      <w:r w:rsidR="007E6BEA" w:rsidRPr="007E6BEA">
        <w:rPr>
          <w:color w:val="000000"/>
        </w:rPr>
        <w:t>.</w:t>
      </w:r>
      <w:r w:rsidR="007E6BEA">
        <w:rPr>
          <w:color w:val="000000"/>
        </w:rPr>
        <w:t xml:space="preserve"> </w:t>
      </w:r>
      <w:r w:rsidR="007E6BEA" w:rsidRPr="007E6BEA">
        <w:rPr>
          <w:color w:val="000000"/>
        </w:rPr>
        <w:t>Топчий</w:t>
      </w:r>
      <w:r w:rsidR="007E6BEA">
        <w:rPr>
          <w:color w:val="000000"/>
        </w:rPr>
        <w:t> </w:t>
      </w:r>
      <w:r w:rsidR="007E6BEA" w:rsidRPr="007E6BEA">
        <w:rPr>
          <w:color w:val="000000"/>
        </w:rPr>
        <w:t>Л.В.</w:t>
      </w:r>
      <w:r w:rsidR="007E6BEA">
        <w:rPr>
          <w:color w:val="000000"/>
        </w:rPr>
        <w:t> </w:t>
      </w:r>
      <w:r w:rsidR="007E6BEA" w:rsidRPr="007E6BEA">
        <w:rPr>
          <w:color w:val="000000"/>
        </w:rPr>
        <w:t>Кадровое</w:t>
      </w:r>
      <w:r w:rsidRPr="007E6BEA">
        <w:rPr>
          <w:color w:val="000000"/>
        </w:rPr>
        <w:t xml:space="preserve"> обеспечение социальных служб: состояние и перспективы развития. М. 1997.</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28</w:t>
      </w:r>
      <w:r w:rsidR="007E6BEA" w:rsidRPr="007E6BEA">
        <w:rPr>
          <w:color w:val="000000"/>
        </w:rPr>
        <w:t>.</w:t>
      </w:r>
      <w:r w:rsidR="007E6BEA">
        <w:rPr>
          <w:color w:val="000000"/>
        </w:rPr>
        <w:t xml:space="preserve"> </w:t>
      </w:r>
      <w:r w:rsidR="007E6BEA" w:rsidRPr="007E6BEA">
        <w:rPr>
          <w:color w:val="000000"/>
        </w:rPr>
        <w:t>Уд</w:t>
      </w:r>
      <w:r w:rsidRPr="007E6BEA">
        <w:rPr>
          <w:color w:val="000000"/>
        </w:rPr>
        <w:t>альцов А. На условиях партнерства: социальная адаптация пожилых людей и инвалидов в стационарных учреждениях социального обслуживания</w:t>
      </w:r>
      <w:r w:rsidR="007E6BEA">
        <w:rPr>
          <w:color w:val="000000"/>
        </w:rPr>
        <w:t> </w:t>
      </w:r>
      <w:r w:rsidR="007E6BEA" w:rsidRPr="007E6BEA">
        <w:rPr>
          <w:color w:val="000000"/>
        </w:rPr>
        <w:t>//</w:t>
      </w:r>
      <w:r w:rsidRPr="007E6BEA">
        <w:rPr>
          <w:color w:val="000000"/>
        </w:rPr>
        <w:t xml:space="preserve"> Социальная защита. – 2001.</w:t>
      </w:r>
      <w:r w:rsidR="007E6BEA">
        <w:rPr>
          <w:color w:val="000000"/>
        </w:rPr>
        <w:t> –</w:t>
      </w:r>
      <w:r w:rsidR="007E6BEA" w:rsidRPr="007E6BEA">
        <w:rPr>
          <w:color w:val="000000"/>
        </w:rPr>
        <w:t xml:space="preserve"> </w:t>
      </w:r>
      <w:r w:rsidR="007E6BEA">
        <w:rPr>
          <w:color w:val="000000"/>
        </w:rPr>
        <w:t>№</w:t>
      </w:r>
      <w:r w:rsidR="007E6BEA" w:rsidRPr="007E6BEA">
        <w:rPr>
          <w:color w:val="000000"/>
        </w:rPr>
        <w:t>1</w:t>
      </w:r>
      <w:r w:rsidRPr="007E6BEA">
        <w:rPr>
          <w:color w:val="000000"/>
        </w:rPr>
        <w:t>2.</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29</w:t>
      </w:r>
      <w:r w:rsidR="007E6BEA" w:rsidRPr="007E6BEA">
        <w:rPr>
          <w:color w:val="000000"/>
        </w:rPr>
        <w:t>.</w:t>
      </w:r>
      <w:r w:rsidR="007E6BEA">
        <w:rPr>
          <w:color w:val="000000"/>
        </w:rPr>
        <w:t xml:space="preserve"> </w:t>
      </w:r>
      <w:r w:rsidR="007E6BEA" w:rsidRPr="007E6BEA">
        <w:rPr>
          <w:color w:val="000000"/>
        </w:rPr>
        <w:t>Хатаева</w:t>
      </w:r>
      <w:r w:rsidR="007E6BEA">
        <w:rPr>
          <w:color w:val="000000"/>
        </w:rPr>
        <w:t> </w:t>
      </w:r>
      <w:r w:rsidR="007E6BEA" w:rsidRPr="007E6BEA">
        <w:rPr>
          <w:color w:val="000000"/>
        </w:rPr>
        <w:t>В.И.</w:t>
      </w:r>
      <w:r w:rsidR="007E6BEA">
        <w:rPr>
          <w:color w:val="000000"/>
        </w:rPr>
        <w:t> </w:t>
      </w:r>
      <w:r w:rsidR="007E6BEA" w:rsidRPr="007E6BEA">
        <w:rPr>
          <w:color w:val="000000"/>
        </w:rPr>
        <w:t>Методология</w:t>
      </w:r>
      <w:r w:rsidRPr="007E6BEA">
        <w:rPr>
          <w:color w:val="000000"/>
        </w:rPr>
        <w:t xml:space="preserve"> самоорганизации социальной сферы в современной России</w:t>
      </w:r>
      <w:r w:rsidR="007E6BEA">
        <w:rPr>
          <w:color w:val="000000"/>
        </w:rPr>
        <w:t> </w:t>
      </w:r>
      <w:r w:rsidR="007E6BEA" w:rsidRPr="007E6BEA">
        <w:rPr>
          <w:color w:val="000000"/>
        </w:rPr>
        <w:t>//</w:t>
      </w:r>
      <w:r w:rsidRPr="007E6BEA">
        <w:rPr>
          <w:color w:val="000000"/>
        </w:rPr>
        <w:t xml:space="preserve"> Отечественный журнал социальной работы. 2002.</w:t>
      </w:r>
      <w:r w:rsidR="007E6BEA">
        <w:rPr>
          <w:color w:val="000000"/>
        </w:rPr>
        <w:t> –</w:t>
      </w:r>
      <w:r w:rsidR="007E6BEA" w:rsidRPr="007E6BEA">
        <w:rPr>
          <w:color w:val="000000"/>
        </w:rPr>
        <w:t xml:space="preserve"> </w:t>
      </w:r>
      <w:r w:rsidR="007E6BEA">
        <w:rPr>
          <w:color w:val="000000"/>
        </w:rPr>
        <w:t>№</w:t>
      </w:r>
      <w:r w:rsidR="007E6BEA" w:rsidRPr="007E6BEA">
        <w:rPr>
          <w:color w:val="000000"/>
        </w:rPr>
        <w:t>1</w:t>
      </w:r>
      <w:r w:rsidRPr="007E6BEA">
        <w:rPr>
          <w:color w:val="000000"/>
        </w:rPr>
        <w:t>.</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30</w:t>
      </w:r>
      <w:r w:rsidR="007E6BEA" w:rsidRPr="007E6BEA">
        <w:rPr>
          <w:color w:val="000000"/>
        </w:rPr>
        <w:t>.</w:t>
      </w:r>
      <w:r w:rsidR="007E6BEA">
        <w:rPr>
          <w:color w:val="000000"/>
        </w:rPr>
        <w:t xml:space="preserve"> </w:t>
      </w:r>
      <w:r w:rsidR="007E6BEA" w:rsidRPr="007E6BEA">
        <w:rPr>
          <w:color w:val="000000"/>
        </w:rPr>
        <w:t>Холостова</w:t>
      </w:r>
      <w:r w:rsidR="007E6BEA">
        <w:rPr>
          <w:color w:val="000000"/>
        </w:rPr>
        <w:t> </w:t>
      </w:r>
      <w:r w:rsidR="007E6BEA" w:rsidRPr="007E6BEA">
        <w:rPr>
          <w:color w:val="000000"/>
        </w:rPr>
        <w:t>Е.И.</w:t>
      </w:r>
      <w:r w:rsidR="007E6BEA">
        <w:rPr>
          <w:color w:val="000000"/>
        </w:rPr>
        <w:t> </w:t>
      </w:r>
      <w:r w:rsidR="007E6BEA" w:rsidRPr="007E6BEA">
        <w:rPr>
          <w:color w:val="000000"/>
        </w:rPr>
        <w:t>Профессиональный</w:t>
      </w:r>
      <w:r w:rsidRPr="007E6BEA">
        <w:rPr>
          <w:color w:val="000000"/>
        </w:rPr>
        <w:t xml:space="preserve"> и духовно-нравственный портрет социального работника. М. 1993.</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31</w:t>
      </w:r>
      <w:r w:rsidR="007E6BEA" w:rsidRPr="007E6BEA">
        <w:rPr>
          <w:color w:val="000000"/>
        </w:rPr>
        <w:t>.</w:t>
      </w:r>
      <w:r w:rsidR="007E6BEA">
        <w:rPr>
          <w:color w:val="000000"/>
        </w:rPr>
        <w:t xml:space="preserve"> </w:t>
      </w:r>
      <w:r w:rsidR="007E6BEA" w:rsidRPr="007E6BEA">
        <w:rPr>
          <w:color w:val="000000"/>
        </w:rPr>
        <w:t>Холостова</w:t>
      </w:r>
      <w:r w:rsidR="007E6BEA">
        <w:rPr>
          <w:color w:val="000000"/>
        </w:rPr>
        <w:t> </w:t>
      </w:r>
      <w:r w:rsidR="007E6BEA" w:rsidRPr="007E6BEA">
        <w:rPr>
          <w:color w:val="000000"/>
        </w:rPr>
        <w:t>Е.И.</w:t>
      </w:r>
      <w:r w:rsidR="007E6BEA">
        <w:rPr>
          <w:color w:val="000000"/>
        </w:rPr>
        <w:t> </w:t>
      </w:r>
      <w:r w:rsidR="007E6BEA" w:rsidRPr="007E6BEA">
        <w:rPr>
          <w:color w:val="000000"/>
        </w:rPr>
        <w:t>Социальная</w:t>
      </w:r>
      <w:r w:rsidRPr="007E6BEA">
        <w:rPr>
          <w:color w:val="000000"/>
        </w:rPr>
        <w:t xml:space="preserve"> работа с пожилыми людьми / учеб. пособие. М. 2003.</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32</w:t>
      </w:r>
      <w:r w:rsidR="007E6BEA" w:rsidRPr="007E6BEA">
        <w:rPr>
          <w:color w:val="000000"/>
        </w:rPr>
        <w:t>.</w:t>
      </w:r>
      <w:r w:rsidR="007E6BEA">
        <w:rPr>
          <w:color w:val="000000"/>
        </w:rPr>
        <w:t xml:space="preserve"> </w:t>
      </w:r>
      <w:r w:rsidR="007E6BEA" w:rsidRPr="007E6BEA">
        <w:rPr>
          <w:color w:val="000000"/>
        </w:rPr>
        <w:t>Циткилов</w:t>
      </w:r>
      <w:r w:rsidR="007E6BEA">
        <w:rPr>
          <w:color w:val="000000"/>
        </w:rPr>
        <w:t> </w:t>
      </w:r>
      <w:r w:rsidR="007E6BEA" w:rsidRPr="007E6BEA">
        <w:rPr>
          <w:color w:val="000000"/>
        </w:rPr>
        <w:t>П.Я.</w:t>
      </w:r>
      <w:r w:rsidR="007E6BEA">
        <w:rPr>
          <w:color w:val="000000"/>
        </w:rPr>
        <w:t> </w:t>
      </w:r>
      <w:r w:rsidR="007E6BEA" w:rsidRPr="007E6BEA">
        <w:rPr>
          <w:color w:val="000000"/>
        </w:rPr>
        <w:t>История</w:t>
      </w:r>
      <w:r w:rsidRPr="007E6BEA">
        <w:rPr>
          <w:color w:val="000000"/>
        </w:rPr>
        <w:t xml:space="preserve"> социальной работы: Учебное пособие для студентов вузов. Ростов-на-Дону: Феникс, 2006.</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33</w:t>
      </w:r>
      <w:r w:rsidR="007E6BEA" w:rsidRPr="007E6BEA">
        <w:rPr>
          <w:color w:val="000000"/>
        </w:rPr>
        <w:t>.</w:t>
      </w:r>
      <w:r w:rsidR="007E6BEA">
        <w:rPr>
          <w:color w:val="000000"/>
        </w:rPr>
        <w:t xml:space="preserve"> </w:t>
      </w:r>
      <w:r w:rsidR="007E6BEA" w:rsidRPr="007E6BEA">
        <w:rPr>
          <w:color w:val="000000"/>
        </w:rPr>
        <w:t>Щукина</w:t>
      </w:r>
      <w:r w:rsidR="007E6BEA">
        <w:rPr>
          <w:color w:val="000000"/>
        </w:rPr>
        <w:t> </w:t>
      </w:r>
      <w:r w:rsidR="007E6BEA" w:rsidRPr="007E6BEA">
        <w:rPr>
          <w:color w:val="000000"/>
        </w:rPr>
        <w:t>Н.А.</w:t>
      </w:r>
      <w:r w:rsidR="007E6BEA">
        <w:rPr>
          <w:color w:val="000000"/>
        </w:rPr>
        <w:t> </w:t>
      </w:r>
      <w:r w:rsidR="007E6BEA" w:rsidRPr="007E6BEA">
        <w:rPr>
          <w:color w:val="000000"/>
        </w:rPr>
        <w:t>Институт</w:t>
      </w:r>
      <w:r w:rsidRPr="007E6BEA">
        <w:rPr>
          <w:color w:val="000000"/>
        </w:rPr>
        <w:t xml:space="preserve"> взаимопомощи в системе социальной поддержки пожилых людей. М. 2004.</w:t>
      </w:r>
    </w:p>
    <w:p w:rsidR="00864E04" w:rsidRPr="007E6BEA" w:rsidRDefault="00864E04" w:rsidP="00676941">
      <w:pPr>
        <w:shd w:val="clear" w:color="auto" w:fill="FFFFFF"/>
        <w:tabs>
          <w:tab w:val="left" w:pos="0"/>
          <w:tab w:val="left" w:pos="469"/>
        </w:tabs>
        <w:autoSpaceDE w:val="0"/>
        <w:autoSpaceDN w:val="0"/>
        <w:adjustRightInd w:val="0"/>
        <w:spacing w:line="360" w:lineRule="auto"/>
        <w:jc w:val="both"/>
        <w:rPr>
          <w:color w:val="000000"/>
        </w:rPr>
      </w:pPr>
      <w:r w:rsidRPr="007E6BEA">
        <w:rPr>
          <w:color w:val="000000"/>
        </w:rPr>
        <w:t>34.</w:t>
      </w:r>
      <w:r w:rsidRPr="007E6BEA">
        <w:rPr>
          <w:color w:val="000000"/>
          <w:szCs w:val="24"/>
        </w:rPr>
        <w:t xml:space="preserve"> </w:t>
      </w:r>
      <w:r w:rsidR="007E6BEA" w:rsidRPr="007E6BEA">
        <w:rPr>
          <w:color w:val="000000"/>
        </w:rPr>
        <w:t>Яцемирская</w:t>
      </w:r>
      <w:r w:rsidR="007E6BEA">
        <w:rPr>
          <w:color w:val="000000"/>
        </w:rPr>
        <w:t> </w:t>
      </w:r>
      <w:r w:rsidR="007E6BEA" w:rsidRPr="007E6BEA">
        <w:rPr>
          <w:color w:val="000000"/>
        </w:rPr>
        <w:t>Р.С.</w:t>
      </w:r>
      <w:r w:rsidR="007E6BEA">
        <w:rPr>
          <w:color w:val="000000"/>
        </w:rPr>
        <w:t>,</w:t>
      </w:r>
      <w:r w:rsidRPr="007E6BEA">
        <w:rPr>
          <w:color w:val="000000"/>
        </w:rPr>
        <w:t xml:space="preserve"> </w:t>
      </w:r>
      <w:r w:rsidR="007E6BEA" w:rsidRPr="007E6BEA">
        <w:rPr>
          <w:color w:val="000000"/>
        </w:rPr>
        <w:t>Белецкая</w:t>
      </w:r>
      <w:r w:rsidR="007E6BEA">
        <w:rPr>
          <w:color w:val="000000"/>
        </w:rPr>
        <w:t> </w:t>
      </w:r>
      <w:r w:rsidR="007E6BEA" w:rsidRPr="007E6BEA">
        <w:rPr>
          <w:color w:val="000000"/>
        </w:rPr>
        <w:t>И.Г.</w:t>
      </w:r>
      <w:r w:rsidRPr="007E6BEA">
        <w:rPr>
          <w:color w:val="000000"/>
        </w:rPr>
        <w:t xml:space="preserve"> «Социальная геронтология». М. 1999.</w:t>
      </w:r>
      <w:bookmarkStart w:id="1" w:name="_GoBack"/>
      <w:bookmarkEnd w:id="1"/>
    </w:p>
    <w:sectPr w:rsidR="00864E04" w:rsidRPr="007E6BEA" w:rsidSect="007E6BEA">
      <w:pgSz w:w="11906" w:h="16838" w:code="9"/>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7353" w:rsidRDefault="008E7353">
      <w:r>
        <w:separator/>
      </w:r>
    </w:p>
  </w:endnote>
  <w:endnote w:type="continuationSeparator" w:id="0">
    <w:p w:rsidR="008E7353" w:rsidRDefault="008E7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7353" w:rsidRDefault="008E7353">
      <w:r>
        <w:separator/>
      </w:r>
    </w:p>
  </w:footnote>
  <w:footnote w:type="continuationSeparator" w:id="0">
    <w:p w:rsidR="008E7353" w:rsidRDefault="008E7353">
      <w:r>
        <w:continuationSeparator/>
      </w:r>
    </w:p>
  </w:footnote>
  <w:footnote w:id="1">
    <w:p w:rsidR="008E7353" w:rsidRDefault="00FD3DA5" w:rsidP="007E6BEA">
      <w:pPr>
        <w:pStyle w:val="a3"/>
        <w:jc w:val="both"/>
      </w:pPr>
      <w:r w:rsidRPr="007E6BEA">
        <w:rPr>
          <w:rStyle w:val="a5"/>
        </w:rPr>
        <w:footnoteRef/>
      </w:r>
      <w:r w:rsidRPr="007E6BEA">
        <w:t xml:space="preserve"> Беляева А.А. Стратегия выживания, адаптации, преуспевания // Социологические исследования. 2001. №6. С. 32.;</w:t>
      </w:r>
      <w:r w:rsidR="007E6BEA">
        <w:t xml:space="preserve"> </w:t>
      </w:r>
      <w:r w:rsidRPr="007E6BEA">
        <w:t>Кузьмичева Л.Н. Социальная адаптация пожилых людей в современном российском обществе: Ростов-на-Дону. 2002. С. 50.; Пыхтин С. Новые технологии социальной работы с гражданами старшего</w:t>
      </w:r>
      <w:r w:rsidR="007E6BEA">
        <w:t xml:space="preserve"> </w:t>
      </w:r>
      <w:r w:rsidRPr="007E6BEA">
        <w:t>поколения // Социальн</w:t>
      </w:r>
      <w:r w:rsidR="007E6BEA">
        <w:t>ое обеспечение. 2004. №3. С. 15</w:t>
      </w:r>
    </w:p>
  </w:footnote>
  <w:footnote w:id="2">
    <w:p w:rsidR="008E7353" w:rsidRDefault="00242336" w:rsidP="007E6BEA">
      <w:pPr>
        <w:pStyle w:val="a3"/>
        <w:jc w:val="both"/>
      </w:pPr>
      <w:r w:rsidRPr="007E6BEA">
        <w:rPr>
          <w:rStyle w:val="a5"/>
        </w:rPr>
        <w:footnoteRef/>
      </w:r>
      <w:r w:rsidRPr="007E6BEA">
        <w:t xml:space="preserve"> Р.С.</w:t>
      </w:r>
      <w:r w:rsidR="007E6BEA">
        <w:t xml:space="preserve"> </w:t>
      </w:r>
      <w:r w:rsidRPr="007E6BEA">
        <w:t>Яцемирская, И.Г. Белецкая «Социальная геронтология». М. 1999. С.</w:t>
      </w:r>
      <w:r w:rsidR="007E6BEA">
        <w:t xml:space="preserve"> 37</w:t>
      </w:r>
    </w:p>
  </w:footnote>
  <w:footnote w:id="3">
    <w:p w:rsidR="008E7353" w:rsidRDefault="00312106" w:rsidP="007E6BEA">
      <w:pPr>
        <w:pStyle w:val="a3"/>
        <w:jc w:val="both"/>
      </w:pPr>
      <w:r w:rsidRPr="007E6BEA">
        <w:rPr>
          <w:rStyle w:val="a5"/>
        </w:rPr>
        <w:footnoteRef/>
      </w:r>
      <w:r w:rsidRPr="007E6BEA">
        <w:t xml:space="preserve"> Альперович В.Д. Социальная геронтология. Ростов-на-Дону. 1997. С. </w:t>
      </w:r>
      <w:r w:rsidR="007E6BEA">
        <w:t>83</w:t>
      </w:r>
    </w:p>
  </w:footnote>
  <w:footnote w:id="4">
    <w:p w:rsidR="008E7353" w:rsidRDefault="00CB7B23" w:rsidP="007E6BEA">
      <w:pPr>
        <w:pStyle w:val="a3"/>
        <w:jc w:val="both"/>
      </w:pPr>
      <w:r w:rsidRPr="007E6BEA">
        <w:rPr>
          <w:rStyle w:val="a5"/>
        </w:rPr>
        <w:footnoteRef/>
      </w:r>
      <w:r w:rsidRPr="007E6BEA">
        <w:t xml:space="preserve"> Холостова Е.И. Социальная работа с пожилыми людьми. У</w:t>
      </w:r>
      <w:r w:rsidR="007E6BEA">
        <w:t>чебное пособие. М. 2003. С. 184</w:t>
      </w:r>
    </w:p>
  </w:footnote>
  <w:footnote w:id="5">
    <w:p w:rsidR="008E7353" w:rsidRDefault="003B7AA4" w:rsidP="007E6BEA">
      <w:pPr>
        <w:pStyle w:val="a3"/>
        <w:jc w:val="both"/>
      </w:pPr>
      <w:r w:rsidRPr="007E6BEA">
        <w:rPr>
          <w:rStyle w:val="a5"/>
        </w:rPr>
        <w:footnoteRef/>
      </w:r>
      <w:r w:rsidRPr="007E6BEA">
        <w:t>Албегова</w:t>
      </w:r>
      <w:r w:rsidR="007E6BEA">
        <w:t xml:space="preserve"> </w:t>
      </w:r>
      <w:r w:rsidRPr="007E6BEA">
        <w:t>И.Ф. Социальные технологии: Теория и практика // Социальная работа: история, теория и технологии. / Сб. Под ред. И.Ф. Албеговой, В.В. Косичкина. – Яросл</w:t>
      </w:r>
      <w:r w:rsidR="008F4FCB">
        <w:t>авль, 1997</w:t>
      </w:r>
    </w:p>
  </w:footnote>
  <w:footnote w:id="6">
    <w:p w:rsidR="008E7353" w:rsidRDefault="003B7AA4" w:rsidP="007E6BEA">
      <w:pPr>
        <w:pStyle w:val="a3"/>
        <w:jc w:val="both"/>
      </w:pPr>
      <w:r w:rsidRPr="007E6BEA">
        <w:rPr>
          <w:rStyle w:val="a5"/>
        </w:rPr>
        <w:footnoteRef/>
      </w:r>
      <w:r w:rsidRPr="007E6BEA">
        <w:t xml:space="preserve"> Королева С. Договор пожизненного содержания: теория и практика // Социальная защи</w:t>
      </w:r>
      <w:r w:rsidR="00AD108B">
        <w:t>та – 2005. №2. С. 22</w:t>
      </w:r>
    </w:p>
  </w:footnote>
  <w:footnote w:id="7">
    <w:p w:rsidR="008E7353" w:rsidRDefault="003B7AA4" w:rsidP="007E6BEA">
      <w:pPr>
        <w:pStyle w:val="a3"/>
        <w:jc w:val="both"/>
      </w:pPr>
      <w:r w:rsidRPr="007E6BEA">
        <w:rPr>
          <w:rStyle w:val="a5"/>
        </w:rPr>
        <w:footnoteRef/>
      </w:r>
      <w:r w:rsidRPr="007E6BEA">
        <w:t>Беляева Л.А. Стратегии выживания, адаптации, преуспевания. // социологические иссле</w:t>
      </w:r>
      <w:r w:rsidR="00AD108B">
        <w:t>дования. 2001. №6. С.45</w:t>
      </w:r>
    </w:p>
  </w:footnote>
  <w:footnote w:id="8">
    <w:p w:rsidR="008E7353" w:rsidRDefault="00D44EB8" w:rsidP="007E6BEA">
      <w:pPr>
        <w:pStyle w:val="a3"/>
        <w:jc w:val="both"/>
      </w:pPr>
      <w:r w:rsidRPr="007E6BEA">
        <w:rPr>
          <w:rStyle w:val="a5"/>
        </w:rPr>
        <w:footnoteRef/>
      </w:r>
      <w:r w:rsidRPr="007E6BEA">
        <w:t xml:space="preserve"> Кузнецова М. Свод всех льгот // Д</w:t>
      </w:r>
      <w:r w:rsidR="00647CFA">
        <w:t>омашний адвокат. 2005. №5. С. 8</w:t>
      </w:r>
    </w:p>
  </w:footnote>
  <w:footnote w:id="9">
    <w:p w:rsidR="008E7353" w:rsidRDefault="00D44EB8" w:rsidP="007E6BEA">
      <w:pPr>
        <w:pStyle w:val="a3"/>
        <w:jc w:val="both"/>
      </w:pPr>
      <w:r w:rsidRPr="007E6BEA">
        <w:rPr>
          <w:rStyle w:val="a5"/>
        </w:rPr>
        <w:footnoteRef/>
      </w:r>
      <w:r w:rsidRPr="007E6BEA">
        <w:t xml:space="preserve"> Карюхин Э. Правовая поддержка пожилых // Социальное обеспечение. 2004. №6</w:t>
      </w:r>
      <w:r w:rsidR="00647CFA">
        <w:t>. С. 2</w:t>
      </w:r>
    </w:p>
  </w:footnote>
  <w:footnote w:id="10">
    <w:p w:rsidR="008E7353" w:rsidRDefault="00D44EB8" w:rsidP="007E6BEA">
      <w:pPr>
        <w:pStyle w:val="a3"/>
        <w:jc w:val="both"/>
      </w:pPr>
      <w:r w:rsidRPr="007E6BEA">
        <w:rPr>
          <w:rStyle w:val="a5"/>
        </w:rPr>
        <w:footnoteRef/>
      </w:r>
      <w:r w:rsidRPr="007E6BEA">
        <w:t xml:space="preserve"> Холостова Е.И. Социальная работа с пожилыми людьми: Учеб. по</w:t>
      </w:r>
      <w:r w:rsidR="00647CFA">
        <w:t>собие. М.: Дашков. 2003. С. 171</w:t>
      </w:r>
    </w:p>
  </w:footnote>
  <w:footnote w:id="11">
    <w:p w:rsidR="008E7353" w:rsidRDefault="00D44EB8" w:rsidP="007E6BEA">
      <w:pPr>
        <w:pStyle w:val="a3"/>
        <w:jc w:val="both"/>
      </w:pPr>
      <w:r w:rsidRPr="007E6BEA">
        <w:rPr>
          <w:rStyle w:val="a5"/>
        </w:rPr>
        <w:footnoteRef/>
      </w:r>
      <w:r w:rsidRPr="007E6BEA">
        <w:t>Социальная защита населения: опыт организационно-административной работы. Учебное пособие. Москва-Ростов/н/Д. 2004.</w:t>
      </w:r>
      <w:r w:rsidR="007E6BEA">
        <w:t xml:space="preserve"> </w:t>
      </w:r>
      <w:r w:rsidR="00647CFA">
        <w:t>С. 128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E53FB"/>
    <w:multiLevelType w:val="hybridMultilevel"/>
    <w:tmpl w:val="FB884EF0"/>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3A03746"/>
    <w:multiLevelType w:val="hybridMultilevel"/>
    <w:tmpl w:val="6B40D48A"/>
    <w:lvl w:ilvl="0" w:tplc="0419000F">
      <w:start w:val="1"/>
      <w:numFmt w:val="decimal"/>
      <w:lvlText w:val="%1."/>
      <w:lvlJc w:val="left"/>
      <w:pPr>
        <w:tabs>
          <w:tab w:val="num" w:pos="1600"/>
        </w:tabs>
        <w:ind w:left="1600" w:hanging="360"/>
      </w:pPr>
      <w:rPr>
        <w:rFonts w:cs="Times New Roman"/>
      </w:rPr>
    </w:lvl>
    <w:lvl w:ilvl="1" w:tplc="04190019" w:tentative="1">
      <w:start w:val="1"/>
      <w:numFmt w:val="lowerLetter"/>
      <w:lvlText w:val="%2."/>
      <w:lvlJc w:val="left"/>
      <w:pPr>
        <w:tabs>
          <w:tab w:val="num" w:pos="2320"/>
        </w:tabs>
        <w:ind w:left="2320" w:hanging="360"/>
      </w:pPr>
      <w:rPr>
        <w:rFonts w:cs="Times New Roman"/>
      </w:rPr>
    </w:lvl>
    <w:lvl w:ilvl="2" w:tplc="0419001B" w:tentative="1">
      <w:start w:val="1"/>
      <w:numFmt w:val="lowerRoman"/>
      <w:lvlText w:val="%3."/>
      <w:lvlJc w:val="right"/>
      <w:pPr>
        <w:tabs>
          <w:tab w:val="num" w:pos="3040"/>
        </w:tabs>
        <w:ind w:left="3040" w:hanging="180"/>
      </w:pPr>
      <w:rPr>
        <w:rFonts w:cs="Times New Roman"/>
      </w:rPr>
    </w:lvl>
    <w:lvl w:ilvl="3" w:tplc="0419000F" w:tentative="1">
      <w:start w:val="1"/>
      <w:numFmt w:val="decimal"/>
      <w:lvlText w:val="%4."/>
      <w:lvlJc w:val="left"/>
      <w:pPr>
        <w:tabs>
          <w:tab w:val="num" w:pos="3760"/>
        </w:tabs>
        <w:ind w:left="3760" w:hanging="360"/>
      </w:pPr>
      <w:rPr>
        <w:rFonts w:cs="Times New Roman"/>
      </w:rPr>
    </w:lvl>
    <w:lvl w:ilvl="4" w:tplc="04190019" w:tentative="1">
      <w:start w:val="1"/>
      <w:numFmt w:val="lowerLetter"/>
      <w:lvlText w:val="%5."/>
      <w:lvlJc w:val="left"/>
      <w:pPr>
        <w:tabs>
          <w:tab w:val="num" w:pos="4480"/>
        </w:tabs>
        <w:ind w:left="4480" w:hanging="360"/>
      </w:pPr>
      <w:rPr>
        <w:rFonts w:cs="Times New Roman"/>
      </w:rPr>
    </w:lvl>
    <w:lvl w:ilvl="5" w:tplc="0419001B" w:tentative="1">
      <w:start w:val="1"/>
      <w:numFmt w:val="lowerRoman"/>
      <w:lvlText w:val="%6."/>
      <w:lvlJc w:val="right"/>
      <w:pPr>
        <w:tabs>
          <w:tab w:val="num" w:pos="5200"/>
        </w:tabs>
        <w:ind w:left="5200" w:hanging="180"/>
      </w:pPr>
      <w:rPr>
        <w:rFonts w:cs="Times New Roman"/>
      </w:rPr>
    </w:lvl>
    <w:lvl w:ilvl="6" w:tplc="0419000F" w:tentative="1">
      <w:start w:val="1"/>
      <w:numFmt w:val="decimal"/>
      <w:lvlText w:val="%7."/>
      <w:lvlJc w:val="left"/>
      <w:pPr>
        <w:tabs>
          <w:tab w:val="num" w:pos="5920"/>
        </w:tabs>
        <w:ind w:left="5920" w:hanging="360"/>
      </w:pPr>
      <w:rPr>
        <w:rFonts w:cs="Times New Roman"/>
      </w:rPr>
    </w:lvl>
    <w:lvl w:ilvl="7" w:tplc="04190019" w:tentative="1">
      <w:start w:val="1"/>
      <w:numFmt w:val="lowerLetter"/>
      <w:lvlText w:val="%8."/>
      <w:lvlJc w:val="left"/>
      <w:pPr>
        <w:tabs>
          <w:tab w:val="num" w:pos="6640"/>
        </w:tabs>
        <w:ind w:left="6640" w:hanging="360"/>
      </w:pPr>
      <w:rPr>
        <w:rFonts w:cs="Times New Roman"/>
      </w:rPr>
    </w:lvl>
    <w:lvl w:ilvl="8" w:tplc="0419001B" w:tentative="1">
      <w:start w:val="1"/>
      <w:numFmt w:val="lowerRoman"/>
      <w:lvlText w:val="%9."/>
      <w:lvlJc w:val="right"/>
      <w:pPr>
        <w:tabs>
          <w:tab w:val="num" w:pos="7360"/>
        </w:tabs>
        <w:ind w:left="7360" w:hanging="180"/>
      </w:pPr>
      <w:rPr>
        <w:rFonts w:cs="Times New Roman"/>
      </w:rPr>
    </w:lvl>
  </w:abstractNum>
  <w:abstractNum w:abstractNumId="2">
    <w:nsid w:val="04DF7CB5"/>
    <w:multiLevelType w:val="hybridMultilevel"/>
    <w:tmpl w:val="17E065E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65E6338"/>
    <w:multiLevelType w:val="hybridMultilevel"/>
    <w:tmpl w:val="56880A0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4">
    <w:nsid w:val="08781818"/>
    <w:multiLevelType w:val="hybridMultilevel"/>
    <w:tmpl w:val="65A6F72C"/>
    <w:lvl w:ilvl="0" w:tplc="0419000F">
      <w:start w:val="1"/>
      <w:numFmt w:val="decimal"/>
      <w:lvlText w:val="%1."/>
      <w:lvlJc w:val="left"/>
      <w:pPr>
        <w:tabs>
          <w:tab w:val="num" w:pos="1600"/>
        </w:tabs>
        <w:ind w:left="1600" w:hanging="360"/>
      </w:pPr>
      <w:rPr>
        <w:rFonts w:cs="Times New Roman"/>
      </w:rPr>
    </w:lvl>
    <w:lvl w:ilvl="1" w:tplc="04190019" w:tentative="1">
      <w:start w:val="1"/>
      <w:numFmt w:val="lowerLetter"/>
      <w:lvlText w:val="%2."/>
      <w:lvlJc w:val="left"/>
      <w:pPr>
        <w:tabs>
          <w:tab w:val="num" w:pos="2320"/>
        </w:tabs>
        <w:ind w:left="2320" w:hanging="360"/>
      </w:pPr>
      <w:rPr>
        <w:rFonts w:cs="Times New Roman"/>
      </w:rPr>
    </w:lvl>
    <w:lvl w:ilvl="2" w:tplc="0419001B" w:tentative="1">
      <w:start w:val="1"/>
      <w:numFmt w:val="lowerRoman"/>
      <w:lvlText w:val="%3."/>
      <w:lvlJc w:val="right"/>
      <w:pPr>
        <w:tabs>
          <w:tab w:val="num" w:pos="3040"/>
        </w:tabs>
        <w:ind w:left="3040" w:hanging="180"/>
      </w:pPr>
      <w:rPr>
        <w:rFonts w:cs="Times New Roman"/>
      </w:rPr>
    </w:lvl>
    <w:lvl w:ilvl="3" w:tplc="0419000F" w:tentative="1">
      <w:start w:val="1"/>
      <w:numFmt w:val="decimal"/>
      <w:lvlText w:val="%4."/>
      <w:lvlJc w:val="left"/>
      <w:pPr>
        <w:tabs>
          <w:tab w:val="num" w:pos="3760"/>
        </w:tabs>
        <w:ind w:left="3760" w:hanging="360"/>
      </w:pPr>
      <w:rPr>
        <w:rFonts w:cs="Times New Roman"/>
      </w:rPr>
    </w:lvl>
    <w:lvl w:ilvl="4" w:tplc="04190019" w:tentative="1">
      <w:start w:val="1"/>
      <w:numFmt w:val="lowerLetter"/>
      <w:lvlText w:val="%5."/>
      <w:lvlJc w:val="left"/>
      <w:pPr>
        <w:tabs>
          <w:tab w:val="num" w:pos="4480"/>
        </w:tabs>
        <w:ind w:left="4480" w:hanging="360"/>
      </w:pPr>
      <w:rPr>
        <w:rFonts w:cs="Times New Roman"/>
      </w:rPr>
    </w:lvl>
    <w:lvl w:ilvl="5" w:tplc="0419001B" w:tentative="1">
      <w:start w:val="1"/>
      <w:numFmt w:val="lowerRoman"/>
      <w:lvlText w:val="%6."/>
      <w:lvlJc w:val="right"/>
      <w:pPr>
        <w:tabs>
          <w:tab w:val="num" w:pos="5200"/>
        </w:tabs>
        <w:ind w:left="5200" w:hanging="180"/>
      </w:pPr>
      <w:rPr>
        <w:rFonts w:cs="Times New Roman"/>
      </w:rPr>
    </w:lvl>
    <w:lvl w:ilvl="6" w:tplc="0419000F" w:tentative="1">
      <w:start w:val="1"/>
      <w:numFmt w:val="decimal"/>
      <w:lvlText w:val="%7."/>
      <w:lvlJc w:val="left"/>
      <w:pPr>
        <w:tabs>
          <w:tab w:val="num" w:pos="5920"/>
        </w:tabs>
        <w:ind w:left="5920" w:hanging="360"/>
      </w:pPr>
      <w:rPr>
        <w:rFonts w:cs="Times New Roman"/>
      </w:rPr>
    </w:lvl>
    <w:lvl w:ilvl="7" w:tplc="04190019" w:tentative="1">
      <w:start w:val="1"/>
      <w:numFmt w:val="lowerLetter"/>
      <w:lvlText w:val="%8."/>
      <w:lvlJc w:val="left"/>
      <w:pPr>
        <w:tabs>
          <w:tab w:val="num" w:pos="6640"/>
        </w:tabs>
        <w:ind w:left="6640" w:hanging="360"/>
      </w:pPr>
      <w:rPr>
        <w:rFonts w:cs="Times New Roman"/>
      </w:rPr>
    </w:lvl>
    <w:lvl w:ilvl="8" w:tplc="0419001B" w:tentative="1">
      <w:start w:val="1"/>
      <w:numFmt w:val="lowerRoman"/>
      <w:lvlText w:val="%9."/>
      <w:lvlJc w:val="right"/>
      <w:pPr>
        <w:tabs>
          <w:tab w:val="num" w:pos="7360"/>
        </w:tabs>
        <w:ind w:left="7360" w:hanging="180"/>
      </w:pPr>
      <w:rPr>
        <w:rFonts w:cs="Times New Roman"/>
      </w:rPr>
    </w:lvl>
  </w:abstractNum>
  <w:abstractNum w:abstractNumId="5">
    <w:nsid w:val="08820A1C"/>
    <w:multiLevelType w:val="hybridMultilevel"/>
    <w:tmpl w:val="232A60C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A7B4402"/>
    <w:multiLevelType w:val="hybridMultilevel"/>
    <w:tmpl w:val="8374815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C321908"/>
    <w:multiLevelType w:val="hybridMultilevel"/>
    <w:tmpl w:val="68A26996"/>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0FB13E8"/>
    <w:multiLevelType w:val="multilevel"/>
    <w:tmpl w:val="32EAB67E"/>
    <w:lvl w:ilvl="0">
      <w:start w:val="1"/>
      <w:numFmt w:val="decimal"/>
      <w:lvlText w:val="%1."/>
      <w:lvlJc w:val="left"/>
      <w:pPr>
        <w:tabs>
          <w:tab w:val="num" w:pos="510"/>
        </w:tabs>
        <w:ind w:left="510" w:hanging="510"/>
      </w:pPr>
      <w:rPr>
        <w:rFonts w:cs="Times New Roman" w:hint="default"/>
        <w:b w:val="0"/>
      </w:rPr>
    </w:lvl>
    <w:lvl w:ilvl="1">
      <w:start w:val="1"/>
      <w:numFmt w:val="decimal"/>
      <w:lvlText w:val="%1.%2"/>
      <w:lvlJc w:val="left"/>
      <w:pPr>
        <w:tabs>
          <w:tab w:val="num" w:pos="720"/>
        </w:tabs>
        <w:ind w:left="720" w:hanging="72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440"/>
        </w:tabs>
        <w:ind w:left="1440" w:hanging="1440"/>
      </w:pPr>
      <w:rPr>
        <w:rFonts w:cs="Times New Roman" w:hint="default"/>
        <w:b/>
      </w:rPr>
    </w:lvl>
    <w:lvl w:ilvl="6">
      <w:start w:val="1"/>
      <w:numFmt w:val="decimal"/>
      <w:lvlText w:val="%1.%2.%3.%4.%5.%6.%7."/>
      <w:lvlJc w:val="left"/>
      <w:pPr>
        <w:tabs>
          <w:tab w:val="num" w:pos="1800"/>
        </w:tabs>
        <w:ind w:left="1800" w:hanging="1800"/>
      </w:pPr>
      <w:rPr>
        <w:rFonts w:cs="Times New Roman" w:hint="default"/>
        <w:b/>
      </w:rPr>
    </w:lvl>
    <w:lvl w:ilvl="7">
      <w:start w:val="1"/>
      <w:numFmt w:val="decimal"/>
      <w:lvlText w:val="%1.%2.%3.%4.%5.%6.%7.%8."/>
      <w:lvlJc w:val="left"/>
      <w:pPr>
        <w:tabs>
          <w:tab w:val="num" w:pos="1800"/>
        </w:tabs>
        <w:ind w:left="1800" w:hanging="1800"/>
      </w:pPr>
      <w:rPr>
        <w:rFonts w:cs="Times New Roman" w:hint="default"/>
        <w:b/>
      </w:rPr>
    </w:lvl>
    <w:lvl w:ilvl="8">
      <w:start w:val="1"/>
      <w:numFmt w:val="decimal"/>
      <w:lvlText w:val="%1.%2.%3.%4.%5.%6.%7.%8.%9."/>
      <w:lvlJc w:val="left"/>
      <w:pPr>
        <w:tabs>
          <w:tab w:val="num" w:pos="2160"/>
        </w:tabs>
        <w:ind w:left="2160" w:hanging="2160"/>
      </w:pPr>
      <w:rPr>
        <w:rFonts w:cs="Times New Roman" w:hint="default"/>
        <w:b/>
      </w:rPr>
    </w:lvl>
  </w:abstractNum>
  <w:abstractNum w:abstractNumId="9">
    <w:nsid w:val="16044C06"/>
    <w:multiLevelType w:val="hybridMultilevel"/>
    <w:tmpl w:val="86329554"/>
    <w:lvl w:ilvl="0" w:tplc="2F72AF5A">
      <w:start w:val="1"/>
      <w:numFmt w:val="decimal"/>
      <w:lvlText w:val="%1."/>
      <w:lvlJc w:val="left"/>
      <w:pPr>
        <w:tabs>
          <w:tab w:val="num" w:pos="765"/>
        </w:tabs>
        <w:ind w:left="765" w:hanging="4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1D17900"/>
    <w:multiLevelType w:val="hybridMultilevel"/>
    <w:tmpl w:val="8B6E92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14B3AA9"/>
    <w:multiLevelType w:val="hybridMultilevel"/>
    <w:tmpl w:val="6E983A68"/>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2">
    <w:nsid w:val="34C80FB5"/>
    <w:multiLevelType w:val="hybridMultilevel"/>
    <w:tmpl w:val="6B58AE1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3">
    <w:nsid w:val="44D71BCD"/>
    <w:multiLevelType w:val="multilevel"/>
    <w:tmpl w:val="C04E0496"/>
    <w:lvl w:ilvl="0">
      <w:start w:val="1"/>
      <w:numFmt w:val="decimal"/>
      <w:lvlText w:val="%1."/>
      <w:lvlJc w:val="left"/>
      <w:pPr>
        <w:tabs>
          <w:tab w:val="num" w:pos="510"/>
        </w:tabs>
        <w:ind w:left="510" w:hanging="510"/>
      </w:pPr>
      <w:rPr>
        <w:rFonts w:cs="Times New Roman"/>
        <w:b w:val="0"/>
      </w:rPr>
    </w:lvl>
    <w:lvl w:ilvl="1">
      <w:start w:val="1"/>
      <w:numFmt w:val="decimal"/>
      <w:lvlText w:val="%1.%2."/>
      <w:lvlJc w:val="left"/>
      <w:pPr>
        <w:tabs>
          <w:tab w:val="num" w:pos="720"/>
        </w:tabs>
        <w:ind w:left="720" w:hanging="720"/>
      </w:pPr>
      <w:rPr>
        <w:rFonts w:cs="Times New Roman"/>
        <w:b/>
      </w:rPr>
    </w:lvl>
    <w:lvl w:ilvl="2">
      <w:start w:val="1"/>
      <w:numFmt w:val="decimal"/>
      <w:lvlText w:val="%1.%2.%3."/>
      <w:lvlJc w:val="left"/>
      <w:pPr>
        <w:tabs>
          <w:tab w:val="num" w:pos="720"/>
        </w:tabs>
        <w:ind w:left="720" w:hanging="720"/>
      </w:pPr>
      <w:rPr>
        <w:rFonts w:cs="Times New Roman"/>
        <w:b/>
      </w:rPr>
    </w:lvl>
    <w:lvl w:ilvl="3">
      <w:start w:val="1"/>
      <w:numFmt w:val="decimal"/>
      <w:lvlText w:val="%1.%2.%3.%4."/>
      <w:lvlJc w:val="left"/>
      <w:pPr>
        <w:tabs>
          <w:tab w:val="num" w:pos="1080"/>
        </w:tabs>
        <w:ind w:left="1080" w:hanging="1080"/>
      </w:pPr>
      <w:rPr>
        <w:rFonts w:cs="Times New Roman"/>
        <w:b/>
      </w:rPr>
    </w:lvl>
    <w:lvl w:ilvl="4">
      <w:start w:val="1"/>
      <w:numFmt w:val="decimal"/>
      <w:lvlText w:val="%1.%2.%3.%4.%5."/>
      <w:lvlJc w:val="left"/>
      <w:pPr>
        <w:tabs>
          <w:tab w:val="num" w:pos="1080"/>
        </w:tabs>
        <w:ind w:left="1080" w:hanging="1080"/>
      </w:pPr>
      <w:rPr>
        <w:rFonts w:cs="Times New Roman"/>
        <w:b/>
      </w:rPr>
    </w:lvl>
    <w:lvl w:ilvl="5">
      <w:start w:val="1"/>
      <w:numFmt w:val="decimal"/>
      <w:lvlText w:val="%1.%2.%3.%4.%5.%6."/>
      <w:lvlJc w:val="left"/>
      <w:pPr>
        <w:tabs>
          <w:tab w:val="num" w:pos="1440"/>
        </w:tabs>
        <w:ind w:left="1440" w:hanging="1440"/>
      </w:pPr>
      <w:rPr>
        <w:rFonts w:cs="Times New Roman"/>
        <w:b/>
      </w:rPr>
    </w:lvl>
    <w:lvl w:ilvl="6">
      <w:start w:val="1"/>
      <w:numFmt w:val="decimal"/>
      <w:lvlText w:val="%1.%2.%3.%4.%5.%6.%7."/>
      <w:lvlJc w:val="left"/>
      <w:pPr>
        <w:tabs>
          <w:tab w:val="num" w:pos="1800"/>
        </w:tabs>
        <w:ind w:left="1800" w:hanging="1800"/>
      </w:pPr>
      <w:rPr>
        <w:rFonts w:cs="Times New Roman"/>
        <w:b/>
      </w:rPr>
    </w:lvl>
    <w:lvl w:ilvl="7">
      <w:start w:val="1"/>
      <w:numFmt w:val="decimal"/>
      <w:lvlText w:val="%1.%2.%3.%4.%5.%6.%7.%8."/>
      <w:lvlJc w:val="left"/>
      <w:pPr>
        <w:tabs>
          <w:tab w:val="num" w:pos="1800"/>
        </w:tabs>
        <w:ind w:left="1800" w:hanging="1800"/>
      </w:pPr>
      <w:rPr>
        <w:rFonts w:cs="Times New Roman"/>
        <w:b/>
      </w:rPr>
    </w:lvl>
    <w:lvl w:ilvl="8">
      <w:start w:val="1"/>
      <w:numFmt w:val="decimal"/>
      <w:lvlText w:val="%1.%2.%3.%4.%5.%6.%7.%8.%9."/>
      <w:lvlJc w:val="left"/>
      <w:pPr>
        <w:tabs>
          <w:tab w:val="num" w:pos="2160"/>
        </w:tabs>
        <w:ind w:left="2160" w:hanging="2160"/>
      </w:pPr>
      <w:rPr>
        <w:rFonts w:cs="Times New Roman"/>
        <w:b/>
      </w:rPr>
    </w:lvl>
  </w:abstractNum>
  <w:abstractNum w:abstractNumId="14">
    <w:nsid w:val="467712B9"/>
    <w:multiLevelType w:val="hybridMultilevel"/>
    <w:tmpl w:val="A8DA3B1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8C20ACF"/>
    <w:multiLevelType w:val="hybridMultilevel"/>
    <w:tmpl w:val="C2B8909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6">
    <w:nsid w:val="4A624413"/>
    <w:multiLevelType w:val="hybridMultilevel"/>
    <w:tmpl w:val="41CA65F2"/>
    <w:lvl w:ilvl="0" w:tplc="04190001">
      <w:start w:val="1"/>
      <w:numFmt w:val="bullet"/>
      <w:lvlText w:val=""/>
      <w:lvlJc w:val="left"/>
      <w:pPr>
        <w:tabs>
          <w:tab w:val="num" w:pos="1020"/>
        </w:tabs>
        <w:ind w:left="1020" w:hanging="360"/>
      </w:pPr>
      <w:rPr>
        <w:rFonts w:ascii="Symbol" w:hAnsi="Symbol" w:hint="default"/>
      </w:rPr>
    </w:lvl>
    <w:lvl w:ilvl="1" w:tplc="04190003" w:tentative="1">
      <w:start w:val="1"/>
      <w:numFmt w:val="bullet"/>
      <w:lvlText w:val="o"/>
      <w:lvlJc w:val="left"/>
      <w:pPr>
        <w:tabs>
          <w:tab w:val="num" w:pos="1740"/>
        </w:tabs>
        <w:ind w:left="1740" w:hanging="360"/>
      </w:pPr>
      <w:rPr>
        <w:rFonts w:ascii="Courier New" w:hAnsi="Courier New" w:hint="default"/>
      </w:rPr>
    </w:lvl>
    <w:lvl w:ilvl="2" w:tplc="04190005" w:tentative="1">
      <w:start w:val="1"/>
      <w:numFmt w:val="bullet"/>
      <w:lvlText w:val=""/>
      <w:lvlJc w:val="left"/>
      <w:pPr>
        <w:tabs>
          <w:tab w:val="num" w:pos="2460"/>
        </w:tabs>
        <w:ind w:left="2460" w:hanging="360"/>
      </w:pPr>
      <w:rPr>
        <w:rFonts w:ascii="Wingdings" w:hAnsi="Wingdings" w:hint="default"/>
      </w:rPr>
    </w:lvl>
    <w:lvl w:ilvl="3" w:tplc="04190001" w:tentative="1">
      <w:start w:val="1"/>
      <w:numFmt w:val="bullet"/>
      <w:lvlText w:val=""/>
      <w:lvlJc w:val="left"/>
      <w:pPr>
        <w:tabs>
          <w:tab w:val="num" w:pos="3180"/>
        </w:tabs>
        <w:ind w:left="3180" w:hanging="360"/>
      </w:pPr>
      <w:rPr>
        <w:rFonts w:ascii="Symbol" w:hAnsi="Symbol" w:hint="default"/>
      </w:rPr>
    </w:lvl>
    <w:lvl w:ilvl="4" w:tplc="04190003" w:tentative="1">
      <w:start w:val="1"/>
      <w:numFmt w:val="bullet"/>
      <w:lvlText w:val="o"/>
      <w:lvlJc w:val="left"/>
      <w:pPr>
        <w:tabs>
          <w:tab w:val="num" w:pos="3900"/>
        </w:tabs>
        <w:ind w:left="3900" w:hanging="360"/>
      </w:pPr>
      <w:rPr>
        <w:rFonts w:ascii="Courier New" w:hAnsi="Courier New" w:hint="default"/>
      </w:rPr>
    </w:lvl>
    <w:lvl w:ilvl="5" w:tplc="04190005" w:tentative="1">
      <w:start w:val="1"/>
      <w:numFmt w:val="bullet"/>
      <w:lvlText w:val=""/>
      <w:lvlJc w:val="left"/>
      <w:pPr>
        <w:tabs>
          <w:tab w:val="num" w:pos="4620"/>
        </w:tabs>
        <w:ind w:left="4620" w:hanging="360"/>
      </w:pPr>
      <w:rPr>
        <w:rFonts w:ascii="Wingdings" w:hAnsi="Wingdings" w:hint="default"/>
      </w:rPr>
    </w:lvl>
    <w:lvl w:ilvl="6" w:tplc="04190001" w:tentative="1">
      <w:start w:val="1"/>
      <w:numFmt w:val="bullet"/>
      <w:lvlText w:val=""/>
      <w:lvlJc w:val="left"/>
      <w:pPr>
        <w:tabs>
          <w:tab w:val="num" w:pos="5340"/>
        </w:tabs>
        <w:ind w:left="5340" w:hanging="360"/>
      </w:pPr>
      <w:rPr>
        <w:rFonts w:ascii="Symbol" w:hAnsi="Symbol" w:hint="default"/>
      </w:rPr>
    </w:lvl>
    <w:lvl w:ilvl="7" w:tplc="04190003" w:tentative="1">
      <w:start w:val="1"/>
      <w:numFmt w:val="bullet"/>
      <w:lvlText w:val="o"/>
      <w:lvlJc w:val="left"/>
      <w:pPr>
        <w:tabs>
          <w:tab w:val="num" w:pos="6060"/>
        </w:tabs>
        <w:ind w:left="6060" w:hanging="360"/>
      </w:pPr>
      <w:rPr>
        <w:rFonts w:ascii="Courier New" w:hAnsi="Courier New" w:hint="default"/>
      </w:rPr>
    </w:lvl>
    <w:lvl w:ilvl="8" w:tplc="04190005" w:tentative="1">
      <w:start w:val="1"/>
      <w:numFmt w:val="bullet"/>
      <w:lvlText w:val=""/>
      <w:lvlJc w:val="left"/>
      <w:pPr>
        <w:tabs>
          <w:tab w:val="num" w:pos="6780"/>
        </w:tabs>
        <w:ind w:left="6780" w:hanging="360"/>
      </w:pPr>
      <w:rPr>
        <w:rFonts w:ascii="Wingdings" w:hAnsi="Wingdings" w:hint="default"/>
      </w:rPr>
    </w:lvl>
  </w:abstractNum>
  <w:abstractNum w:abstractNumId="17">
    <w:nsid w:val="4E3468A7"/>
    <w:multiLevelType w:val="hybridMultilevel"/>
    <w:tmpl w:val="3B3AAF34"/>
    <w:lvl w:ilvl="0" w:tplc="04190001">
      <w:start w:val="1"/>
      <w:numFmt w:val="bullet"/>
      <w:lvlText w:val=""/>
      <w:lvlJc w:val="left"/>
      <w:pPr>
        <w:tabs>
          <w:tab w:val="num" w:pos="1757"/>
        </w:tabs>
        <w:ind w:left="1757" w:hanging="360"/>
      </w:pPr>
      <w:rPr>
        <w:rFonts w:ascii="Symbol" w:hAnsi="Symbol" w:hint="default"/>
      </w:rPr>
    </w:lvl>
    <w:lvl w:ilvl="1" w:tplc="04190003" w:tentative="1">
      <w:start w:val="1"/>
      <w:numFmt w:val="bullet"/>
      <w:lvlText w:val="o"/>
      <w:lvlJc w:val="left"/>
      <w:pPr>
        <w:tabs>
          <w:tab w:val="num" w:pos="2477"/>
        </w:tabs>
        <w:ind w:left="2477" w:hanging="360"/>
      </w:pPr>
      <w:rPr>
        <w:rFonts w:ascii="Courier New" w:hAnsi="Courier New" w:hint="default"/>
      </w:rPr>
    </w:lvl>
    <w:lvl w:ilvl="2" w:tplc="04190005" w:tentative="1">
      <w:start w:val="1"/>
      <w:numFmt w:val="bullet"/>
      <w:lvlText w:val=""/>
      <w:lvlJc w:val="left"/>
      <w:pPr>
        <w:tabs>
          <w:tab w:val="num" w:pos="3197"/>
        </w:tabs>
        <w:ind w:left="3197" w:hanging="360"/>
      </w:pPr>
      <w:rPr>
        <w:rFonts w:ascii="Wingdings" w:hAnsi="Wingdings" w:hint="default"/>
      </w:rPr>
    </w:lvl>
    <w:lvl w:ilvl="3" w:tplc="04190001" w:tentative="1">
      <w:start w:val="1"/>
      <w:numFmt w:val="bullet"/>
      <w:lvlText w:val=""/>
      <w:lvlJc w:val="left"/>
      <w:pPr>
        <w:tabs>
          <w:tab w:val="num" w:pos="3917"/>
        </w:tabs>
        <w:ind w:left="3917" w:hanging="360"/>
      </w:pPr>
      <w:rPr>
        <w:rFonts w:ascii="Symbol" w:hAnsi="Symbol" w:hint="default"/>
      </w:rPr>
    </w:lvl>
    <w:lvl w:ilvl="4" w:tplc="04190003" w:tentative="1">
      <w:start w:val="1"/>
      <w:numFmt w:val="bullet"/>
      <w:lvlText w:val="o"/>
      <w:lvlJc w:val="left"/>
      <w:pPr>
        <w:tabs>
          <w:tab w:val="num" w:pos="4637"/>
        </w:tabs>
        <w:ind w:left="4637" w:hanging="360"/>
      </w:pPr>
      <w:rPr>
        <w:rFonts w:ascii="Courier New" w:hAnsi="Courier New" w:hint="default"/>
      </w:rPr>
    </w:lvl>
    <w:lvl w:ilvl="5" w:tplc="04190005" w:tentative="1">
      <w:start w:val="1"/>
      <w:numFmt w:val="bullet"/>
      <w:lvlText w:val=""/>
      <w:lvlJc w:val="left"/>
      <w:pPr>
        <w:tabs>
          <w:tab w:val="num" w:pos="5357"/>
        </w:tabs>
        <w:ind w:left="5357" w:hanging="360"/>
      </w:pPr>
      <w:rPr>
        <w:rFonts w:ascii="Wingdings" w:hAnsi="Wingdings" w:hint="default"/>
      </w:rPr>
    </w:lvl>
    <w:lvl w:ilvl="6" w:tplc="04190001" w:tentative="1">
      <w:start w:val="1"/>
      <w:numFmt w:val="bullet"/>
      <w:lvlText w:val=""/>
      <w:lvlJc w:val="left"/>
      <w:pPr>
        <w:tabs>
          <w:tab w:val="num" w:pos="6077"/>
        </w:tabs>
        <w:ind w:left="6077" w:hanging="360"/>
      </w:pPr>
      <w:rPr>
        <w:rFonts w:ascii="Symbol" w:hAnsi="Symbol" w:hint="default"/>
      </w:rPr>
    </w:lvl>
    <w:lvl w:ilvl="7" w:tplc="04190003" w:tentative="1">
      <w:start w:val="1"/>
      <w:numFmt w:val="bullet"/>
      <w:lvlText w:val="o"/>
      <w:lvlJc w:val="left"/>
      <w:pPr>
        <w:tabs>
          <w:tab w:val="num" w:pos="6797"/>
        </w:tabs>
        <w:ind w:left="6797" w:hanging="360"/>
      </w:pPr>
      <w:rPr>
        <w:rFonts w:ascii="Courier New" w:hAnsi="Courier New" w:hint="default"/>
      </w:rPr>
    </w:lvl>
    <w:lvl w:ilvl="8" w:tplc="04190005" w:tentative="1">
      <w:start w:val="1"/>
      <w:numFmt w:val="bullet"/>
      <w:lvlText w:val=""/>
      <w:lvlJc w:val="left"/>
      <w:pPr>
        <w:tabs>
          <w:tab w:val="num" w:pos="7517"/>
        </w:tabs>
        <w:ind w:left="7517" w:hanging="360"/>
      </w:pPr>
      <w:rPr>
        <w:rFonts w:ascii="Wingdings" w:hAnsi="Wingdings" w:hint="default"/>
      </w:rPr>
    </w:lvl>
  </w:abstractNum>
  <w:abstractNum w:abstractNumId="18">
    <w:nsid w:val="507C79CF"/>
    <w:multiLevelType w:val="hybridMultilevel"/>
    <w:tmpl w:val="03AE6D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80D2932"/>
    <w:multiLevelType w:val="hybridMultilevel"/>
    <w:tmpl w:val="594087F0"/>
    <w:lvl w:ilvl="0" w:tplc="04190001">
      <w:start w:val="1"/>
      <w:numFmt w:val="bullet"/>
      <w:lvlText w:val=""/>
      <w:lvlJc w:val="left"/>
      <w:pPr>
        <w:tabs>
          <w:tab w:val="num" w:pos="800"/>
        </w:tabs>
        <w:ind w:left="80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6216219B"/>
    <w:multiLevelType w:val="hybridMultilevel"/>
    <w:tmpl w:val="F15CE2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C0F4A76"/>
    <w:multiLevelType w:val="multilevel"/>
    <w:tmpl w:val="15BAC0AA"/>
    <w:lvl w:ilvl="0">
      <w:start w:val="4"/>
      <w:numFmt w:val="none"/>
      <w:lvlText w:val="5."/>
      <w:lvlJc w:val="left"/>
      <w:pPr>
        <w:tabs>
          <w:tab w:val="num" w:pos="435"/>
        </w:tabs>
        <w:ind w:left="435" w:hanging="435"/>
      </w:pPr>
      <w:rPr>
        <w:rFonts w:cs="Times New Roman" w:hint="default"/>
      </w:rPr>
    </w:lvl>
    <w:lvl w:ilvl="1">
      <w:start w:val="1"/>
      <w:numFmt w:val="decimal"/>
      <w:lvlText w:val="%15.%2"/>
      <w:lvlJc w:val="left"/>
      <w:pPr>
        <w:tabs>
          <w:tab w:val="num" w:pos="720"/>
        </w:tabs>
        <w:ind w:left="720" w:hanging="720"/>
      </w:pPr>
      <w:rPr>
        <w:rFonts w:cs="Times New Roman" w:hint="default"/>
        <w:b/>
      </w:rPr>
    </w:lvl>
    <w:lvl w:ilvl="2">
      <w:start w:val="1"/>
      <w:numFmt w:val="decimal"/>
      <w:lvlText w:val="%1.%2.%3."/>
      <w:lvlJc w:val="left"/>
      <w:pPr>
        <w:tabs>
          <w:tab w:val="num" w:pos="740"/>
        </w:tabs>
        <w:ind w:left="740" w:hanging="720"/>
      </w:pPr>
      <w:rPr>
        <w:rFonts w:cs="Times New Roman" w:hint="default"/>
      </w:rPr>
    </w:lvl>
    <w:lvl w:ilvl="3">
      <w:start w:val="1"/>
      <w:numFmt w:val="decimal"/>
      <w:lvlText w:val="%1.%2.%3.%4."/>
      <w:lvlJc w:val="left"/>
      <w:pPr>
        <w:tabs>
          <w:tab w:val="num" w:pos="1110"/>
        </w:tabs>
        <w:ind w:left="1110" w:hanging="1080"/>
      </w:pPr>
      <w:rPr>
        <w:rFonts w:cs="Times New Roman" w:hint="default"/>
      </w:rPr>
    </w:lvl>
    <w:lvl w:ilvl="4">
      <w:start w:val="1"/>
      <w:numFmt w:val="decimal"/>
      <w:lvlText w:val="%1.%2.%3.%4.%5."/>
      <w:lvlJc w:val="left"/>
      <w:pPr>
        <w:tabs>
          <w:tab w:val="num" w:pos="1120"/>
        </w:tabs>
        <w:ind w:left="1120" w:hanging="1080"/>
      </w:pPr>
      <w:rPr>
        <w:rFonts w:cs="Times New Roman" w:hint="default"/>
      </w:rPr>
    </w:lvl>
    <w:lvl w:ilvl="5">
      <w:start w:val="1"/>
      <w:numFmt w:val="decimal"/>
      <w:lvlText w:val="%1.%2.%3.%4.%5.%6."/>
      <w:lvlJc w:val="left"/>
      <w:pPr>
        <w:tabs>
          <w:tab w:val="num" w:pos="1490"/>
        </w:tabs>
        <w:ind w:left="1490" w:hanging="1440"/>
      </w:pPr>
      <w:rPr>
        <w:rFonts w:cs="Times New Roman" w:hint="default"/>
      </w:rPr>
    </w:lvl>
    <w:lvl w:ilvl="6">
      <w:start w:val="1"/>
      <w:numFmt w:val="decimal"/>
      <w:lvlText w:val="%1.%2.%3.%4.%5.%6.%7."/>
      <w:lvlJc w:val="left"/>
      <w:pPr>
        <w:tabs>
          <w:tab w:val="num" w:pos="1860"/>
        </w:tabs>
        <w:ind w:left="1860" w:hanging="1800"/>
      </w:pPr>
      <w:rPr>
        <w:rFonts w:cs="Times New Roman" w:hint="default"/>
      </w:rPr>
    </w:lvl>
    <w:lvl w:ilvl="7">
      <w:start w:val="1"/>
      <w:numFmt w:val="decimal"/>
      <w:lvlText w:val="%1.%2.%3.%4.%5.%6.%7.%8."/>
      <w:lvlJc w:val="left"/>
      <w:pPr>
        <w:tabs>
          <w:tab w:val="num" w:pos="1870"/>
        </w:tabs>
        <w:ind w:left="1870" w:hanging="1800"/>
      </w:pPr>
      <w:rPr>
        <w:rFonts w:cs="Times New Roman" w:hint="default"/>
      </w:rPr>
    </w:lvl>
    <w:lvl w:ilvl="8">
      <w:start w:val="1"/>
      <w:numFmt w:val="decimal"/>
      <w:lvlText w:val="%1.%2.%3.%4.%5.%6.%7.%8.%9."/>
      <w:lvlJc w:val="left"/>
      <w:pPr>
        <w:tabs>
          <w:tab w:val="num" w:pos="2240"/>
        </w:tabs>
        <w:ind w:left="2240" w:hanging="2160"/>
      </w:pPr>
      <w:rPr>
        <w:rFonts w:cs="Times New Roman" w:hint="default"/>
      </w:rPr>
    </w:lvl>
  </w:abstractNum>
  <w:abstractNum w:abstractNumId="22">
    <w:nsid w:val="6E5041B8"/>
    <w:multiLevelType w:val="hybridMultilevel"/>
    <w:tmpl w:val="EB0A8DC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6E8B2BEE"/>
    <w:multiLevelType w:val="multilevel"/>
    <w:tmpl w:val="C04E0496"/>
    <w:lvl w:ilvl="0">
      <w:start w:val="1"/>
      <w:numFmt w:val="decimal"/>
      <w:lvlText w:val="%1."/>
      <w:lvlJc w:val="left"/>
      <w:pPr>
        <w:tabs>
          <w:tab w:val="num" w:pos="510"/>
        </w:tabs>
        <w:ind w:left="510" w:hanging="510"/>
      </w:pPr>
      <w:rPr>
        <w:rFonts w:cs="Times New Roman"/>
        <w:b w:val="0"/>
      </w:rPr>
    </w:lvl>
    <w:lvl w:ilvl="1">
      <w:start w:val="1"/>
      <w:numFmt w:val="decimal"/>
      <w:lvlText w:val="%1.%2."/>
      <w:lvlJc w:val="left"/>
      <w:pPr>
        <w:tabs>
          <w:tab w:val="num" w:pos="720"/>
        </w:tabs>
        <w:ind w:left="720" w:hanging="720"/>
      </w:pPr>
      <w:rPr>
        <w:rFonts w:cs="Times New Roman"/>
        <w:b/>
      </w:rPr>
    </w:lvl>
    <w:lvl w:ilvl="2">
      <w:start w:val="1"/>
      <w:numFmt w:val="decimal"/>
      <w:lvlText w:val="%1.%2.%3."/>
      <w:lvlJc w:val="left"/>
      <w:pPr>
        <w:tabs>
          <w:tab w:val="num" w:pos="720"/>
        </w:tabs>
        <w:ind w:left="720" w:hanging="720"/>
      </w:pPr>
      <w:rPr>
        <w:rFonts w:cs="Times New Roman"/>
        <w:b/>
      </w:rPr>
    </w:lvl>
    <w:lvl w:ilvl="3">
      <w:start w:val="1"/>
      <w:numFmt w:val="decimal"/>
      <w:lvlText w:val="%1.%2.%3.%4."/>
      <w:lvlJc w:val="left"/>
      <w:pPr>
        <w:tabs>
          <w:tab w:val="num" w:pos="1080"/>
        </w:tabs>
        <w:ind w:left="1080" w:hanging="1080"/>
      </w:pPr>
      <w:rPr>
        <w:rFonts w:cs="Times New Roman"/>
        <w:b/>
      </w:rPr>
    </w:lvl>
    <w:lvl w:ilvl="4">
      <w:start w:val="1"/>
      <w:numFmt w:val="decimal"/>
      <w:lvlText w:val="%1.%2.%3.%4.%5."/>
      <w:lvlJc w:val="left"/>
      <w:pPr>
        <w:tabs>
          <w:tab w:val="num" w:pos="1080"/>
        </w:tabs>
        <w:ind w:left="1080" w:hanging="1080"/>
      </w:pPr>
      <w:rPr>
        <w:rFonts w:cs="Times New Roman"/>
        <w:b/>
      </w:rPr>
    </w:lvl>
    <w:lvl w:ilvl="5">
      <w:start w:val="1"/>
      <w:numFmt w:val="decimal"/>
      <w:lvlText w:val="%1.%2.%3.%4.%5.%6."/>
      <w:lvlJc w:val="left"/>
      <w:pPr>
        <w:tabs>
          <w:tab w:val="num" w:pos="1440"/>
        </w:tabs>
        <w:ind w:left="1440" w:hanging="1440"/>
      </w:pPr>
      <w:rPr>
        <w:rFonts w:cs="Times New Roman"/>
        <w:b/>
      </w:rPr>
    </w:lvl>
    <w:lvl w:ilvl="6">
      <w:start w:val="1"/>
      <w:numFmt w:val="decimal"/>
      <w:lvlText w:val="%1.%2.%3.%4.%5.%6.%7."/>
      <w:lvlJc w:val="left"/>
      <w:pPr>
        <w:tabs>
          <w:tab w:val="num" w:pos="1800"/>
        </w:tabs>
        <w:ind w:left="1800" w:hanging="1800"/>
      </w:pPr>
      <w:rPr>
        <w:rFonts w:cs="Times New Roman"/>
        <w:b/>
      </w:rPr>
    </w:lvl>
    <w:lvl w:ilvl="7">
      <w:start w:val="1"/>
      <w:numFmt w:val="decimal"/>
      <w:lvlText w:val="%1.%2.%3.%4.%5.%6.%7.%8."/>
      <w:lvlJc w:val="left"/>
      <w:pPr>
        <w:tabs>
          <w:tab w:val="num" w:pos="1800"/>
        </w:tabs>
        <w:ind w:left="1800" w:hanging="1800"/>
      </w:pPr>
      <w:rPr>
        <w:rFonts w:cs="Times New Roman"/>
        <w:b/>
      </w:rPr>
    </w:lvl>
    <w:lvl w:ilvl="8">
      <w:start w:val="1"/>
      <w:numFmt w:val="decimal"/>
      <w:lvlText w:val="%1.%2.%3.%4.%5.%6.%7.%8.%9."/>
      <w:lvlJc w:val="left"/>
      <w:pPr>
        <w:tabs>
          <w:tab w:val="num" w:pos="2160"/>
        </w:tabs>
        <w:ind w:left="2160" w:hanging="2160"/>
      </w:pPr>
      <w:rPr>
        <w:rFonts w:cs="Times New Roman"/>
        <w:b/>
      </w:rPr>
    </w:lvl>
  </w:abstractNum>
  <w:abstractNum w:abstractNumId="24">
    <w:nsid w:val="7328195E"/>
    <w:multiLevelType w:val="hybridMultilevel"/>
    <w:tmpl w:val="AC387E44"/>
    <w:lvl w:ilvl="0" w:tplc="0419000F">
      <w:start w:val="1"/>
      <w:numFmt w:val="decimal"/>
      <w:lvlText w:val="%1."/>
      <w:lvlJc w:val="left"/>
      <w:pPr>
        <w:tabs>
          <w:tab w:val="num" w:pos="1520"/>
        </w:tabs>
        <w:ind w:left="1520" w:hanging="360"/>
      </w:pPr>
      <w:rPr>
        <w:rFonts w:cs="Times New Roman"/>
      </w:rPr>
    </w:lvl>
    <w:lvl w:ilvl="1" w:tplc="04190019" w:tentative="1">
      <w:start w:val="1"/>
      <w:numFmt w:val="lowerLetter"/>
      <w:lvlText w:val="%2."/>
      <w:lvlJc w:val="left"/>
      <w:pPr>
        <w:tabs>
          <w:tab w:val="num" w:pos="2240"/>
        </w:tabs>
        <w:ind w:left="2240" w:hanging="360"/>
      </w:pPr>
      <w:rPr>
        <w:rFonts w:cs="Times New Roman"/>
      </w:rPr>
    </w:lvl>
    <w:lvl w:ilvl="2" w:tplc="0419001B" w:tentative="1">
      <w:start w:val="1"/>
      <w:numFmt w:val="lowerRoman"/>
      <w:lvlText w:val="%3."/>
      <w:lvlJc w:val="right"/>
      <w:pPr>
        <w:tabs>
          <w:tab w:val="num" w:pos="2960"/>
        </w:tabs>
        <w:ind w:left="2960" w:hanging="180"/>
      </w:pPr>
      <w:rPr>
        <w:rFonts w:cs="Times New Roman"/>
      </w:rPr>
    </w:lvl>
    <w:lvl w:ilvl="3" w:tplc="0419000F" w:tentative="1">
      <w:start w:val="1"/>
      <w:numFmt w:val="decimal"/>
      <w:lvlText w:val="%4."/>
      <w:lvlJc w:val="left"/>
      <w:pPr>
        <w:tabs>
          <w:tab w:val="num" w:pos="3680"/>
        </w:tabs>
        <w:ind w:left="3680" w:hanging="360"/>
      </w:pPr>
      <w:rPr>
        <w:rFonts w:cs="Times New Roman"/>
      </w:rPr>
    </w:lvl>
    <w:lvl w:ilvl="4" w:tplc="04190019" w:tentative="1">
      <w:start w:val="1"/>
      <w:numFmt w:val="lowerLetter"/>
      <w:lvlText w:val="%5."/>
      <w:lvlJc w:val="left"/>
      <w:pPr>
        <w:tabs>
          <w:tab w:val="num" w:pos="4400"/>
        </w:tabs>
        <w:ind w:left="4400" w:hanging="360"/>
      </w:pPr>
      <w:rPr>
        <w:rFonts w:cs="Times New Roman"/>
      </w:rPr>
    </w:lvl>
    <w:lvl w:ilvl="5" w:tplc="0419001B" w:tentative="1">
      <w:start w:val="1"/>
      <w:numFmt w:val="lowerRoman"/>
      <w:lvlText w:val="%6."/>
      <w:lvlJc w:val="right"/>
      <w:pPr>
        <w:tabs>
          <w:tab w:val="num" w:pos="5120"/>
        </w:tabs>
        <w:ind w:left="5120" w:hanging="180"/>
      </w:pPr>
      <w:rPr>
        <w:rFonts w:cs="Times New Roman"/>
      </w:rPr>
    </w:lvl>
    <w:lvl w:ilvl="6" w:tplc="0419000F" w:tentative="1">
      <w:start w:val="1"/>
      <w:numFmt w:val="decimal"/>
      <w:lvlText w:val="%7."/>
      <w:lvlJc w:val="left"/>
      <w:pPr>
        <w:tabs>
          <w:tab w:val="num" w:pos="5840"/>
        </w:tabs>
        <w:ind w:left="5840" w:hanging="360"/>
      </w:pPr>
      <w:rPr>
        <w:rFonts w:cs="Times New Roman"/>
      </w:rPr>
    </w:lvl>
    <w:lvl w:ilvl="7" w:tplc="04190019" w:tentative="1">
      <w:start w:val="1"/>
      <w:numFmt w:val="lowerLetter"/>
      <w:lvlText w:val="%8."/>
      <w:lvlJc w:val="left"/>
      <w:pPr>
        <w:tabs>
          <w:tab w:val="num" w:pos="6560"/>
        </w:tabs>
        <w:ind w:left="6560" w:hanging="360"/>
      </w:pPr>
      <w:rPr>
        <w:rFonts w:cs="Times New Roman"/>
      </w:rPr>
    </w:lvl>
    <w:lvl w:ilvl="8" w:tplc="0419001B" w:tentative="1">
      <w:start w:val="1"/>
      <w:numFmt w:val="lowerRoman"/>
      <w:lvlText w:val="%9."/>
      <w:lvlJc w:val="right"/>
      <w:pPr>
        <w:tabs>
          <w:tab w:val="num" w:pos="7280"/>
        </w:tabs>
        <w:ind w:left="7280" w:hanging="180"/>
      </w:pPr>
      <w:rPr>
        <w:rFonts w:cs="Times New Roman"/>
      </w:rPr>
    </w:lvl>
  </w:abstractNum>
  <w:abstractNum w:abstractNumId="25">
    <w:nsid w:val="752E451B"/>
    <w:multiLevelType w:val="hybridMultilevel"/>
    <w:tmpl w:val="0C9AB47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7957553D"/>
    <w:multiLevelType w:val="hybridMultilevel"/>
    <w:tmpl w:val="263E9F08"/>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7AB84551"/>
    <w:multiLevelType w:val="multilevel"/>
    <w:tmpl w:val="E9F4B37E"/>
    <w:lvl w:ilvl="0">
      <w:start w:val="4"/>
      <w:numFmt w:val="none"/>
      <w:lvlText w:val="5."/>
      <w:lvlJc w:val="left"/>
      <w:pPr>
        <w:tabs>
          <w:tab w:val="num" w:pos="435"/>
        </w:tabs>
        <w:ind w:left="435" w:hanging="435"/>
      </w:pPr>
      <w:rPr>
        <w:rFonts w:cs="Times New Roman" w:hint="default"/>
      </w:rPr>
    </w:lvl>
    <w:lvl w:ilvl="1">
      <w:start w:val="1"/>
      <w:numFmt w:val="decimal"/>
      <w:lvlText w:val="%15.%2."/>
      <w:lvlJc w:val="left"/>
      <w:pPr>
        <w:tabs>
          <w:tab w:val="num" w:pos="720"/>
        </w:tabs>
        <w:ind w:left="720" w:hanging="720"/>
      </w:pPr>
      <w:rPr>
        <w:rFonts w:cs="Times New Roman" w:hint="default"/>
        <w:b/>
      </w:rPr>
    </w:lvl>
    <w:lvl w:ilvl="2">
      <w:start w:val="1"/>
      <w:numFmt w:val="decimal"/>
      <w:lvlText w:val="%1.%2.%3."/>
      <w:lvlJc w:val="left"/>
      <w:pPr>
        <w:tabs>
          <w:tab w:val="num" w:pos="740"/>
        </w:tabs>
        <w:ind w:left="740" w:hanging="720"/>
      </w:pPr>
      <w:rPr>
        <w:rFonts w:cs="Times New Roman" w:hint="default"/>
      </w:rPr>
    </w:lvl>
    <w:lvl w:ilvl="3">
      <w:start w:val="1"/>
      <w:numFmt w:val="decimal"/>
      <w:lvlText w:val="%1.%2.%3.%4."/>
      <w:lvlJc w:val="left"/>
      <w:pPr>
        <w:tabs>
          <w:tab w:val="num" w:pos="1110"/>
        </w:tabs>
        <w:ind w:left="1110" w:hanging="1080"/>
      </w:pPr>
      <w:rPr>
        <w:rFonts w:cs="Times New Roman" w:hint="default"/>
      </w:rPr>
    </w:lvl>
    <w:lvl w:ilvl="4">
      <w:start w:val="1"/>
      <w:numFmt w:val="decimal"/>
      <w:lvlText w:val="%1.%2.%3.%4.%5."/>
      <w:lvlJc w:val="left"/>
      <w:pPr>
        <w:tabs>
          <w:tab w:val="num" w:pos="1120"/>
        </w:tabs>
        <w:ind w:left="1120" w:hanging="1080"/>
      </w:pPr>
      <w:rPr>
        <w:rFonts w:cs="Times New Roman" w:hint="default"/>
      </w:rPr>
    </w:lvl>
    <w:lvl w:ilvl="5">
      <w:start w:val="1"/>
      <w:numFmt w:val="decimal"/>
      <w:lvlText w:val="%1.%2.%3.%4.%5.%6."/>
      <w:lvlJc w:val="left"/>
      <w:pPr>
        <w:tabs>
          <w:tab w:val="num" w:pos="1490"/>
        </w:tabs>
        <w:ind w:left="1490" w:hanging="1440"/>
      </w:pPr>
      <w:rPr>
        <w:rFonts w:cs="Times New Roman" w:hint="default"/>
      </w:rPr>
    </w:lvl>
    <w:lvl w:ilvl="6">
      <w:start w:val="1"/>
      <w:numFmt w:val="decimal"/>
      <w:lvlText w:val="%1.%2.%3.%4.%5.%6.%7."/>
      <w:lvlJc w:val="left"/>
      <w:pPr>
        <w:tabs>
          <w:tab w:val="num" w:pos="1860"/>
        </w:tabs>
        <w:ind w:left="1860" w:hanging="1800"/>
      </w:pPr>
      <w:rPr>
        <w:rFonts w:cs="Times New Roman" w:hint="default"/>
      </w:rPr>
    </w:lvl>
    <w:lvl w:ilvl="7">
      <w:start w:val="1"/>
      <w:numFmt w:val="decimal"/>
      <w:lvlText w:val="%1.%2.%3.%4.%5.%6.%7.%8."/>
      <w:lvlJc w:val="left"/>
      <w:pPr>
        <w:tabs>
          <w:tab w:val="num" w:pos="1870"/>
        </w:tabs>
        <w:ind w:left="1870" w:hanging="1800"/>
      </w:pPr>
      <w:rPr>
        <w:rFonts w:cs="Times New Roman" w:hint="default"/>
      </w:rPr>
    </w:lvl>
    <w:lvl w:ilvl="8">
      <w:start w:val="1"/>
      <w:numFmt w:val="decimal"/>
      <w:lvlText w:val="%1.%2.%3.%4.%5.%6.%7.%8.%9."/>
      <w:lvlJc w:val="left"/>
      <w:pPr>
        <w:tabs>
          <w:tab w:val="num" w:pos="2240"/>
        </w:tabs>
        <w:ind w:left="2240" w:hanging="2160"/>
      </w:pPr>
      <w:rPr>
        <w:rFonts w:cs="Times New Roman" w:hint="default"/>
      </w:rPr>
    </w:lvl>
  </w:abstractNum>
  <w:abstractNum w:abstractNumId="28">
    <w:nsid w:val="7B14793C"/>
    <w:multiLevelType w:val="hybridMultilevel"/>
    <w:tmpl w:val="4A08A0B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8"/>
  </w:num>
  <w:num w:numId="3">
    <w:abstractNumId w:val="23"/>
  </w:num>
  <w:num w:numId="4">
    <w:abstractNumId w:val="9"/>
  </w:num>
  <w:num w:numId="5">
    <w:abstractNumId w:val="17"/>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
  </w:num>
  <w:num w:numId="13">
    <w:abstractNumId w:val="24"/>
  </w:num>
  <w:num w:numId="14">
    <w:abstractNumId w:val="22"/>
  </w:num>
  <w:num w:numId="15">
    <w:abstractNumId w:val="26"/>
  </w:num>
  <w:num w:numId="16">
    <w:abstractNumId w:val="14"/>
  </w:num>
  <w:num w:numId="17">
    <w:abstractNumId w:val="7"/>
  </w:num>
  <w:num w:numId="18">
    <w:abstractNumId w:val="4"/>
  </w:num>
  <w:num w:numId="19">
    <w:abstractNumId w:val="1"/>
  </w:num>
  <w:num w:numId="20">
    <w:abstractNumId w:val="21"/>
  </w:num>
  <w:num w:numId="21">
    <w:abstractNumId w:val="5"/>
  </w:num>
  <w:num w:numId="22">
    <w:abstractNumId w:val="20"/>
  </w:num>
  <w:num w:numId="23">
    <w:abstractNumId w:val="6"/>
  </w:num>
  <w:num w:numId="24">
    <w:abstractNumId w:val="16"/>
  </w:num>
  <w:num w:numId="25">
    <w:abstractNumId w:val="3"/>
  </w:num>
  <w:num w:numId="26">
    <w:abstractNumId w:val="10"/>
  </w:num>
  <w:num w:numId="27">
    <w:abstractNumId w:val="18"/>
  </w:num>
  <w:num w:numId="28">
    <w:abstractNumId w:val="25"/>
  </w:num>
  <w:num w:numId="29">
    <w:abstractNumId w:val="28"/>
  </w:num>
  <w:num w:numId="30">
    <w:abstractNumId w:val="13"/>
  </w:num>
  <w:num w:numId="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6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431C"/>
    <w:rsid w:val="0003431C"/>
    <w:rsid w:val="0003564B"/>
    <w:rsid w:val="00036867"/>
    <w:rsid w:val="0004512D"/>
    <w:rsid w:val="00061C99"/>
    <w:rsid w:val="0009132B"/>
    <w:rsid w:val="000A5942"/>
    <w:rsid w:val="000B0035"/>
    <w:rsid w:val="000B42B9"/>
    <w:rsid w:val="000B4E1C"/>
    <w:rsid w:val="000D2439"/>
    <w:rsid w:val="000D7638"/>
    <w:rsid w:val="000E4586"/>
    <w:rsid w:val="000F7B09"/>
    <w:rsid w:val="00146E87"/>
    <w:rsid w:val="001630CD"/>
    <w:rsid w:val="00172748"/>
    <w:rsid w:val="001A7083"/>
    <w:rsid w:val="001D0E3E"/>
    <w:rsid w:val="00216FF5"/>
    <w:rsid w:val="00242336"/>
    <w:rsid w:val="002B03E3"/>
    <w:rsid w:val="002C169E"/>
    <w:rsid w:val="002C679F"/>
    <w:rsid w:val="002C7988"/>
    <w:rsid w:val="00312106"/>
    <w:rsid w:val="00327171"/>
    <w:rsid w:val="0034346D"/>
    <w:rsid w:val="00353B5B"/>
    <w:rsid w:val="003575F6"/>
    <w:rsid w:val="00366990"/>
    <w:rsid w:val="00373403"/>
    <w:rsid w:val="00380A08"/>
    <w:rsid w:val="003A32DB"/>
    <w:rsid w:val="003B7AA4"/>
    <w:rsid w:val="00463E95"/>
    <w:rsid w:val="00485AAE"/>
    <w:rsid w:val="004864E1"/>
    <w:rsid w:val="004962ED"/>
    <w:rsid w:val="004B3934"/>
    <w:rsid w:val="004B5B85"/>
    <w:rsid w:val="004C04F3"/>
    <w:rsid w:val="005545AC"/>
    <w:rsid w:val="005E0322"/>
    <w:rsid w:val="005E0BBA"/>
    <w:rsid w:val="005E37DA"/>
    <w:rsid w:val="00620FE3"/>
    <w:rsid w:val="00630E6E"/>
    <w:rsid w:val="00647CFA"/>
    <w:rsid w:val="00676941"/>
    <w:rsid w:val="006A6681"/>
    <w:rsid w:val="006E46EA"/>
    <w:rsid w:val="00763D1E"/>
    <w:rsid w:val="00767754"/>
    <w:rsid w:val="007A6C2F"/>
    <w:rsid w:val="007E6BEA"/>
    <w:rsid w:val="00806863"/>
    <w:rsid w:val="00861F42"/>
    <w:rsid w:val="00864E04"/>
    <w:rsid w:val="008A4621"/>
    <w:rsid w:val="008A5322"/>
    <w:rsid w:val="008E7353"/>
    <w:rsid w:val="008F4FCB"/>
    <w:rsid w:val="00904432"/>
    <w:rsid w:val="00906B37"/>
    <w:rsid w:val="009327CA"/>
    <w:rsid w:val="00936543"/>
    <w:rsid w:val="00946378"/>
    <w:rsid w:val="009D49B0"/>
    <w:rsid w:val="009D5ED1"/>
    <w:rsid w:val="00A15570"/>
    <w:rsid w:val="00AA6307"/>
    <w:rsid w:val="00AD108B"/>
    <w:rsid w:val="00AD4EA2"/>
    <w:rsid w:val="00AE2848"/>
    <w:rsid w:val="00AE60C1"/>
    <w:rsid w:val="00B10225"/>
    <w:rsid w:val="00B233DD"/>
    <w:rsid w:val="00B27C5D"/>
    <w:rsid w:val="00B64B77"/>
    <w:rsid w:val="00B83383"/>
    <w:rsid w:val="00BC47BD"/>
    <w:rsid w:val="00BD4CE2"/>
    <w:rsid w:val="00BF5D74"/>
    <w:rsid w:val="00C579B7"/>
    <w:rsid w:val="00CB5F04"/>
    <w:rsid w:val="00CB7B23"/>
    <w:rsid w:val="00D44CBF"/>
    <w:rsid w:val="00D44EB8"/>
    <w:rsid w:val="00D473B8"/>
    <w:rsid w:val="00D54CAF"/>
    <w:rsid w:val="00DC5F6B"/>
    <w:rsid w:val="00E37F62"/>
    <w:rsid w:val="00E40FF0"/>
    <w:rsid w:val="00E42568"/>
    <w:rsid w:val="00E54C0B"/>
    <w:rsid w:val="00E63564"/>
    <w:rsid w:val="00F53BD6"/>
    <w:rsid w:val="00F55204"/>
    <w:rsid w:val="00F71DFA"/>
    <w:rsid w:val="00FA32F6"/>
    <w:rsid w:val="00FA6AAD"/>
    <w:rsid w:val="00FD3DA5"/>
    <w:rsid w:val="00FE39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169E"/>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2C169E"/>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2C169E"/>
    <w:rPr>
      <w:rFonts w:cs="Times New Roman"/>
      <w:vertAlign w:val="superscript"/>
    </w:rPr>
  </w:style>
  <w:style w:type="table" w:styleId="a6">
    <w:name w:val="Table Grid"/>
    <w:basedOn w:val="a1"/>
    <w:uiPriority w:val="99"/>
    <w:rsid w:val="002C16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
    <w:name w:val="Table Grid 1"/>
    <w:basedOn w:val="a1"/>
    <w:uiPriority w:val="99"/>
    <w:rsid w:val="007E6BE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3560641">
      <w:marLeft w:val="0"/>
      <w:marRight w:val="0"/>
      <w:marTop w:val="0"/>
      <w:marBottom w:val="0"/>
      <w:divBdr>
        <w:top w:val="none" w:sz="0" w:space="0" w:color="auto"/>
        <w:left w:val="none" w:sz="0" w:space="0" w:color="auto"/>
        <w:bottom w:val="none" w:sz="0" w:space="0" w:color="auto"/>
        <w:right w:val="none" w:sz="0" w:space="0" w:color="auto"/>
      </w:divBdr>
    </w:div>
    <w:div w:id="1993560642">
      <w:marLeft w:val="0"/>
      <w:marRight w:val="0"/>
      <w:marTop w:val="0"/>
      <w:marBottom w:val="0"/>
      <w:divBdr>
        <w:top w:val="none" w:sz="0" w:space="0" w:color="auto"/>
        <w:left w:val="none" w:sz="0" w:space="0" w:color="auto"/>
        <w:bottom w:val="none" w:sz="0" w:space="0" w:color="auto"/>
        <w:right w:val="none" w:sz="0" w:space="0" w:color="auto"/>
      </w:divBdr>
    </w:div>
    <w:div w:id="1993560643">
      <w:marLeft w:val="0"/>
      <w:marRight w:val="0"/>
      <w:marTop w:val="0"/>
      <w:marBottom w:val="0"/>
      <w:divBdr>
        <w:top w:val="none" w:sz="0" w:space="0" w:color="auto"/>
        <w:left w:val="none" w:sz="0" w:space="0" w:color="auto"/>
        <w:bottom w:val="none" w:sz="0" w:space="0" w:color="auto"/>
        <w:right w:val="none" w:sz="0" w:space="0" w:color="auto"/>
      </w:divBdr>
    </w:div>
    <w:div w:id="1993560644">
      <w:marLeft w:val="0"/>
      <w:marRight w:val="0"/>
      <w:marTop w:val="0"/>
      <w:marBottom w:val="0"/>
      <w:divBdr>
        <w:top w:val="none" w:sz="0" w:space="0" w:color="auto"/>
        <w:left w:val="none" w:sz="0" w:space="0" w:color="auto"/>
        <w:bottom w:val="none" w:sz="0" w:space="0" w:color="auto"/>
        <w:right w:val="none" w:sz="0" w:space="0" w:color="auto"/>
      </w:divBdr>
    </w:div>
    <w:div w:id="19935606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21341</Words>
  <Characters>121648</Characters>
  <Application>Microsoft Office Word</Application>
  <DocSecurity>0</DocSecurity>
  <Lines>1013</Lines>
  <Paragraphs>285</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142704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Обработан пакетом :: Методичка :: _x000d_http://alex-mail.at.tut.by/_x000d_(c) 2007-2009 Александр, г.Брест_x000d_E-mail: alex-mail@tut.by</dc:description>
  <cp:lastModifiedBy/>
  <cp:revision>1</cp:revision>
  <dcterms:created xsi:type="dcterms:W3CDTF">2014-03-08T04:04:00Z</dcterms:created>
  <dcterms:modified xsi:type="dcterms:W3CDTF">2014-03-08T04:04:00Z</dcterms:modified>
</cp:coreProperties>
</file>