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40D" w:rsidRPr="00075E10" w:rsidRDefault="0036640D" w:rsidP="00075E10">
      <w:pPr>
        <w:widowControl w:val="0"/>
        <w:spacing w:line="360" w:lineRule="auto"/>
        <w:ind w:firstLine="709"/>
        <w:jc w:val="center"/>
        <w:rPr>
          <w:rFonts w:ascii="Times New Roman" w:hAnsi="Times New Roman"/>
          <w:caps/>
          <w:sz w:val="28"/>
          <w:szCs w:val="28"/>
        </w:rPr>
      </w:pPr>
      <w:r w:rsidRPr="00075E10">
        <w:rPr>
          <w:rFonts w:ascii="Times New Roman" w:hAnsi="Times New Roman"/>
          <w:caps/>
          <w:sz w:val="28"/>
          <w:szCs w:val="28"/>
        </w:rPr>
        <w:t>Департамент образования Вологодской области</w:t>
      </w:r>
    </w:p>
    <w:p w:rsidR="0036640D" w:rsidRPr="00075E10" w:rsidRDefault="0036640D" w:rsidP="00075E10">
      <w:pPr>
        <w:widowControl w:val="0"/>
        <w:spacing w:line="360" w:lineRule="auto"/>
        <w:ind w:firstLine="709"/>
        <w:jc w:val="center"/>
        <w:rPr>
          <w:rFonts w:ascii="Times New Roman" w:hAnsi="Times New Roman"/>
          <w:caps/>
          <w:sz w:val="28"/>
          <w:szCs w:val="28"/>
        </w:rPr>
      </w:pPr>
      <w:r w:rsidRPr="00075E10">
        <w:rPr>
          <w:rFonts w:ascii="Times New Roman" w:hAnsi="Times New Roman"/>
          <w:caps/>
          <w:sz w:val="28"/>
          <w:szCs w:val="28"/>
        </w:rPr>
        <w:t>ГОУ СПО «Тотемский педагогический колледж»</w:t>
      </w:r>
    </w:p>
    <w:p w:rsidR="0036640D" w:rsidRPr="00075E10" w:rsidRDefault="0036640D" w:rsidP="00075E10">
      <w:pPr>
        <w:widowControl w:val="0"/>
        <w:spacing w:line="360" w:lineRule="auto"/>
        <w:ind w:firstLine="709"/>
        <w:jc w:val="center"/>
        <w:rPr>
          <w:rFonts w:ascii="Times New Roman" w:hAnsi="Times New Roman"/>
          <w:caps/>
          <w:sz w:val="28"/>
          <w:szCs w:val="28"/>
        </w:rPr>
      </w:pPr>
    </w:p>
    <w:p w:rsidR="0036640D" w:rsidRPr="00075E10" w:rsidRDefault="0036640D" w:rsidP="00075E10">
      <w:pPr>
        <w:widowControl w:val="0"/>
        <w:spacing w:line="360" w:lineRule="auto"/>
        <w:ind w:firstLine="709"/>
        <w:jc w:val="center"/>
        <w:rPr>
          <w:rFonts w:ascii="Times New Roman" w:hAnsi="Times New Roman"/>
          <w:caps/>
          <w:sz w:val="28"/>
          <w:szCs w:val="28"/>
        </w:rPr>
      </w:pPr>
    </w:p>
    <w:p w:rsidR="0036640D" w:rsidRPr="00075E10" w:rsidRDefault="0036640D" w:rsidP="00075E10">
      <w:pPr>
        <w:widowControl w:val="0"/>
        <w:spacing w:line="360" w:lineRule="auto"/>
        <w:ind w:firstLine="709"/>
        <w:jc w:val="center"/>
        <w:rPr>
          <w:rFonts w:ascii="Times New Roman" w:hAnsi="Times New Roman"/>
          <w:sz w:val="28"/>
          <w:szCs w:val="28"/>
        </w:rPr>
      </w:pPr>
    </w:p>
    <w:p w:rsidR="0036640D" w:rsidRPr="00075E10" w:rsidRDefault="0036640D" w:rsidP="00075E10">
      <w:pPr>
        <w:widowControl w:val="0"/>
        <w:spacing w:line="360" w:lineRule="auto"/>
        <w:ind w:firstLine="709"/>
        <w:jc w:val="center"/>
        <w:rPr>
          <w:rFonts w:ascii="Times New Roman" w:hAnsi="Times New Roman"/>
          <w:sz w:val="28"/>
          <w:szCs w:val="28"/>
        </w:rPr>
      </w:pPr>
    </w:p>
    <w:p w:rsidR="0036640D" w:rsidRPr="00075E10" w:rsidRDefault="0036640D" w:rsidP="00075E10">
      <w:pPr>
        <w:widowControl w:val="0"/>
        <w:spacing w:line="360" w:lineRule="auto"/>
        <w:ind w:firstLine="709"/>
        <w:jc w:val="center"/>
        <w:rPr>
          <w:rFonts w:ascii="Times New Roman" w:hAnsi="Times New Roman"/>
          <w:sz w:val="28"/>
          <w:szCs w:val="28"/>
        </w:rPr>
      </w:pPr>
    </w:p>
    <w:p w:rsidR="0036640D" w:rsidRPr="00075E10" w:rsidRDefault="0036640D" w:rsidP="00075E10">
      <w:pPr>
        <w:widowControl w:val="0"/>
        <w:spacing w:line="360" w:lineRule="auto"/>
        <w:ind w:firstLine="709"/>
        <w:jc w:val="center"/>
        <w:rPr>
          <w:rFonts w:ascii="Times New Roman" w:hAnsi="Times New Roman"/>
          <w:caps/>
          <w:sz w:val="28"/>
          <w:szCs w:val="28"/>
        </w:rPr>
      </w:pPr>
    </w:p>
    <w:p w:rsidR="00075E10" w:rsidRDefault="00075E10" w:rsidP="00075E10">
      <w:pPr>
        <w:widowControl w:val="0"/>
        <w:spacing w:line="360" w:lineRule="auto"/>
        <w:ind w:firstLine="709"/>
        <w:jc w:val="center"/>
        <w:rPr>
          <w:rFonts w:ascii="Times New Roman" w:hAnsi="Times New Roman"/>
          <w:caps/>
          <w:sz w:val="28"/>
          <w:szCs w:val="28"/>
        </w:rPr>
      </w:pPr>
    </w:p>
    <w:p w:rsidR="00075E10" w:rsidRDefault="00075E10" w:rsidP="00075E10">
      <w:pPr>
        <w:widowControl w:val="0"/>
        <w:spacing w:line="360" w:lineRule="auto"/>
        <w:ind w:firstLine="709"/>
        <w:jc w:val="center"/>
        <w:rPr>
          <w:rFonts w:ascii="Times New Roman" w:hAnsi="Times New Roman"/>
          <w:caps/>
          <w:sz w:val="28"/>
          <w:szCs w:val="28"/>
        </w:rPr>
      </w:pPr>
    </w:p>
    <w:p w:rsidR="00075E10" w:rsidRDefault="00075E10" w:rsidP="00075E10">
      <w:pPr>
        <w:widowControl w:val="0"/>
        <w:spacing w:line="360" w:lineRule="auto"/>
        <w:ind w:firstLine="709"/>
        <w:jc w:val="center"/>
        <w:rPr>
          <w:rFonts w:ascii="Times New Roman" w:hAnsi="Times New Roman"/>
          <w:caps/>
          <w:sz w:val="28"/>
          <w:szCs w:val="28"/>
        </w:rPr>
      </w:pPr>
    </w:p>
    <w:p w:rsidR="0036640D" w:rsidRPr="00075E10" w:rsidRDefault="0036640D" w:rsidP="00075E10">
      <w:pPr>
        <w:widowControl w:val="0"/>
        <w:spacing w:line="360" w:lineRule="auto"/>
        <w:ind w:firstLine="709"/>
        <w:jc w:val="center"/>
        <w:rPr>
          <w:rFonts w:ascii="Times New Roman" w:hAnsi="Times New Roman"/>
          <w:caps/>
          <w:sz w:val="28"/>
          <w:szCs w:val="28"/>
        </w:rPr>
      </w:pPr>
      <w:r w:rsidRPr="00075E10">
        <w:rPr>
          <w:rFonts w:ascii="Times New Roman" w:hAnsi="Times New Roman"/>
          <w:caps/>
          <w:sz w:val="28"/>
          <w:szCs w:val="28"/>
        </w:rPr>
        <w:t>Специфика волонтерского движения как субъекта социа</w:t>
      </w:r>
      <w:r w:rsidR="00033481" w:rsidRPr="00075E10">
        <w:rPr>
          <w:rFonts w:ascii="Times New Roman" w:hAnsi="Times New Roman"/>
          <w:caps/>
          <w:sz w:val="28"/>
          <w:szCs w:val="28"/>
        </w:rPr>
        <w:t xml:space="preserve">льной работы в условиях средней </w:t>
      </w:r>
      <w:r w:rsidRPr="00075E10">
        <w:rPr>
          <w:rFonts w:ascii="Times New Roman" w:hAnsi="Times New Roman"/>
          <w:caps/>
          <w:sz w:val="28"/>
          <w:szCs w:val="28"/>
        </w:rPr>
        <w:t>общеобразовательной школы</w:t>
      </w:r>
    </w:p>
    <w:p w:rsidR="0036640D" w:rsidRPr="00075E10" w:rsidRDefault="0036640D" w:rsidP="00075E10">
      <w:pPr>
        <w:widowControl w:val="0"/>
        <w:spacing w:line="360" w:lineRule="auto"/>
        <w:ind w:firstLine="709"/>
        <w:jc w:val="center"/>
        <w:rPr>
          <w:rFonts w:ascii="Times New Roman" w:hAnsi="Times New Roman"/>
          <w:sz w:val="28"/>
          <w:szCs w:val="28"/>
        </w:rPr>
      </w:pPr>
    </w:p>
    <w:p w:rsidR="0036640D" w:rsidRPr="00075E10" w:rsidRDefault="0036640D" w:rsidP="00075E10">
      <w:pPr>
        <w:widowControl w:val="0"/>
        <w:spacing w:line="360" w:lineRule="auto"/>
        <w:ind w:firstLine="709"/>
        <w:jc w:val="center"/>
        <w:rPr>
          <w:rFonts w:ascii="Times New Roman" w:hAnsi="Times New Roman"/>
          <w:sz w:val="28"/>
        </w:rPr>
      </w:pPr>
      <w:r w:rsidRPr="00075E10">
        <w:rPr>
          <w:rFonts w:ascii="Times New Roman" w:hAnsi="Times New Roman"/>
          <w:sz w:val="28"/>
        </w:rPr>
        <w:t>Выпускная квалификационная работа</w:t>
      </w:r>
    </w:p>
    <w:p w:rsidR="0036640D" w:rsidRPr="00075E10" w:rsidRDefault="0036640D" w:rsidP="00075E10">
      <w:pPr>
        <w:widowControl w:val="0"/>
        <w:spacing w:line="360" w:lineRule="auto"/>
        <w:ind w:firstLine="709"/>
        <w:jc w:val="center"/>
        <w:rPr>
          <w:rFonts w:ascii="Times New Roman" w:hAnsi="Times New Roman"/>
          <w:sz w:val="28"/>
        </w:rPr>
      </w:pPr>
      <w:r w:rsidRPr="00075E10">
        <w:rPr>
          <w:rFonts w:ascii="Times New Roman" w:hAnsi="Times New Roman"/>
          <w:sz w:val="28"/>
        </w:rPr>
        <w:t>по теории, методике и практике социальной работы</w:t>
      </w:r>
    </w:p>
    <w:p w:rsidR="0036640D" w:rsidRPr="00075E10" w:rsidRDefault="0036640D" w:rsidP="00075E10">
      <w:pPr>
        <w:widowControl w:val="0"/>
        <w:spacing w:line="360" w:lineRule="auto"/>
        <w:ind w:firstLine="709"/>
        <w:jc w:val="center"/>
        <w:rPr>
          <w:rFonts w:ascii="Times New Roman" w:hAnsi="Times New Roman"/>
          <w:sz w:val="28"/>
        </w:rPr>
      </w:pPr>
      <w:r w:rsidRPr="00075E10">
        <w:rPr>
          <w:rFonts w:ascii="Times New Roman" w:hAnsi="Times New Roman"/>
          <w:sz w:val="28"/>
        </w:rPr>
        <w:t>специальность 040101 «Социальная работа»</w:t>
      </w:r>
    </w:p>
    <w:p w:rsidR="0036640D" w:rsidRPr="00075E10" w:rsidRDefault="0036640D" w:rsidP="00075E10">
      <w:pPr>
        <w:widowControl w:val="0"/>
        <w:spacing w:line="360" w:lineRule="auto"/>
        <w:ind w:firstLine="709"/>
        <w:jc w:val="center"/>
        <w:rPr>
          <w:rFonts w:ascii="Times New Roman" w:hAnsi="Times New Roman"/>
          <w:sz w:val="28"/>
          <w:szCs w:val="28"/>
        </w:rPr>
      </w:pPr>
    </w:p>
    <w:p w:rsidR="0036640D" w:rsidRPr="00075E10" w:rsidRDefault="0036640D" w:rsidP="00075E10">
      <w:pPr>
        <w:widowControl w:val="0"/>
        <w:spacing w:line="360" w:lineRule="auto"/>
        <w:ind w:firstLine="709"/>
        <w:jc w:val="center"/>
        <w:rPr>
          <w:rFonts w:ascii="Times New Roman" w:hAnsi="Times New Roman"/>
          <w:sz w:val="28"/>
          <w:szCs w:val="28"/>
        </w:rPr>
      </w:pPr>
    </w:p>
    <w:p w:rsidR="0036640D" w:rsidRPr="00075E10" w:rsidRDefault="0036640D" w:rsidP="00075E10">
      <w:pPr>
        <w:widowControl w:val="0"/>
        <w:tabs>
          <w:tab w:val="left" w:pos="3000"/>
        </w:tabs>
        <w:spacing w:line="360" w:lineRule="auto"/>
        <w:ind w:firstLine="709"/>
        <w:jc w:val="center"/>
        <w:rPr>
          <w:rFonts w:ascii="Times New Roman" w:hAnsi="Times New Roman"/>
          <w:sz w:val="28"/>
          <w:szCs w:val="28"/>
        </w:rPr>
      </w:pPr>
    </w:p>
    <w:p w:rsidR="00033481" w:rsidRPr="00075E10" w:rsidRDefault="00033481" w:rsidP="00075E10">
      <w:pPr>
        <w:widowControl w:val="0"/>
        <w:tabs>
          <w:tab w:val="left" w:pos="3000"/>
        </w:tabs>
        <w:spacing w:line="360" w:lineRule="auto"/>
        <w:ind w:firstLine="709"/>
        <w:jc w:val="center"/>
        <w:rPr>
          <w:rFonts w:ascii="Times New Roman" w:hAnsi="Times New Roman"/>
          <w:sz w:val="28"/>
          <w:szCs w:val="28"/>
        </w:rPr>
      </w:pPr>
    </w:p>
    <w:p w:rsidR="00033481" w:rsidRPr="00075E10" w:rsidRDefault="00033481" w:rsidP="00075E10">
      <w:pPr>
        <w:widowControl w:val="0"/>
        <w:tabs>
          <w:tab w:val="left" w:pos="3000"/>
        </w:tabs>
        <w:spacing w:line="360" w:lineRule="auto"/>
        <w:ind w:firstLine="709"/>
        <w:jc w:val="center"/>
        <w:rPr>
          <w:rFonts w:ascii="Times New Roman" w:hAnsi="Times New Roman"/>
          <w:sz w:val="28"/>
          <w:szCs w:val="28"/>
        </w:rPr>
      </w:pPr>
    </w:p>
    <w:p w:rsidR="00033481" w:rsidRPr="00075E10" w:rsidRDefault="00033481" w:rsidP="00075E10">
      <w:pPr>
        <w:widowControl w:val="0"/>
        <w:tabs>
          <w:tab w:val="left" w:pos="3000"/>
        </w:tabs>
        <w:spacing w:line="360" w:lineRule="auto"/>
        <w:ind w:firstLine="709"/>
        <w:jc w:val="center"/>
        <w:rPr>
          <w:rFonts w:ascii="Times New Roman" w:hAnsi="Times New Roman"/>
          <w:sz w:val="28"/>
          <w:szCs w:val="28"/>
        </w:rPr>
      </w:pPr>
    </w:p>
    <w:p w:rsidR="00033481" w:rsidRPr="00075E10" w:rsidRDefault="00033481" w:rsidP="00075E10">
      <w:pPr>
        <w:widowControl w:val="0"/>
        <w:tabs>
          <w:tab w:val="left" w:pos="3000"/>
        </w:tabs>
        <w:spacing w:line="360" w:lineRule="auto"/>
        <w:ind w:firstLine="709"/>
        <w:jc w:val="center"/>
        <w:rPr>
          <w:rFonts w:ascii="Times New Roman" w:hAnsi="Times New Roman"/>
          <w:sz w:val="28"/>
          <w:szCs w:val="28"/>
        </w:rPr>
      </w:pPr>
    </w:p>
    <w:p w:rsidR="00033481" w:rsidRPr="00075E10" w:rsidRDefault="00033481" w:rsidP="00075E10">
      <w:pPr>
        <w:widowControl w:val="0"/>
        <w:tabs>
          <w:tab w:val="left" w:pos="3000"/>
        </w:tabs>
        <w:spacing w:line="360" w:lineRule="auto"/>
        <w:ind w:firstLine="709"/>
        <w:jc w:val="center"/>
        <w:rPr>
          <w:rFonts w:ascii="Times New Roman" w:hAnsi="Times New Roman"/>
          <w:sz w:val="28"/>
          <w:szCs w:val="28"/>
        </w:rPr>
      </w:pPr>
    </w:p>
    <w:p w:rsidR="0036640D" w:rsidRPr="00075E10" w:rsidRDefault="0036640D" w:rsidP="00075E10">
      <w:pPr>
        <w:widowControl w:val="0"/>
        <w:tabs>
          <w:tab w:val="left" w:pos="5880"/>
        </w:tabs>
        <w:spacing w:line="360" w:lineRule="auto"/>
        <w:ind w:firstLine="709"/>
        <w:jc w:val="center"/>
        <w:rPr>
          <w:rFonts w:ascii="Times New Roman" w:hAnsi="Times New Roman"/>
          <w:sz w:val="28"/>
          <w:szCs w:val="28"/>
        </w:rPr>
      </w:pPr>
    </w:p>
    <w:p w:rsidR="0036640D" w:rsidRPr="00075E10" w:rsidRDefault="0036640D" w:rsidP="00075E10">
      <w:pPr>
        <w:widowControl w:val="0"/>
        <w:tabs>
          <w:tab w:val="left" w:pos="5880"/>
        </w:tabs>
        <w:spacing w:line="360" w:lineRule="auto"/>
        <w:ind w:firstLine="709"/>
        <w:jc w:val="center"/>
        <w:rPr>
          <w:rFonts w:ascii="Times New Roman" w:hAnsi="Times New Roman"/>
          <w:sz w:val="28"/>
          <w:szCs w:val="28"/>
        </w:rPr>
      </w:pPr>
    </w:p>
    <w:p w:rsidR="0036640D" w:rsidRPr="00075E10" w:rsidRDefault="0036640D" w:rsidP="00075E10">
      <w:pPr>
        <w:widowControl w:val="0"/>
        <w:tabs>
          <w:tab w:val="left" w:pos="5880"/>
        </w:tabs>
        <w:spacing w:line="360" w:lineRule="auto"/>
        <w:ind w:firstLine="709"/>
        <w:jc w:val="center"/>
        <w:rPr>
          <w:rFonts w:ascii="Times New Roman" w:hAnsi="Times New Roman"/>
          <w:sz w:val="28"/>
        </w:rPr>
      </w:pPr>
      <w:r w:rsidRPr="00075E10">
        <w:rPr>
          <w:rFonts w:ascii="Times New Roman" w:hAnsi="Times New Roman"/>
          <w:sz w:val="28"/>
        </w:rPr>
        <w:t>Тотьма 2009</w:t>
      </w:r>
      <w:r w:rsidR="00075E10">
        <w:rPr>
          <w:rFonts w:ascii="Times New Roman" w:hAnsi="Times New Roman"/>
          <w:sz w:val="28"/>
        </w:rPr>
        <w:t>г.</w:t>
      </w:r>
    </w:p>
    <w:p w:rsidR="0036640D" w:rsidRPr="00075E10" w:rsidRDefault="00075E10" w:rsidP="00075E10">
      <w:pPr>
        <w:widowControl w:val="0"/>
        <w:tabs>
          <w:tab w:val="left" w:pos="5880"/>
        </w:tabs>
        <w:spacing w:line="360" w:lineRule="auto"/>
        <w:ind w:firstLine="709"/>
        <w:jc w:val="both"/>
        <w:rPr>
          <w:rFonts w:ascii="Times New Roman" w:hAnsi="Times New Roman"/>
          <w:caps/>
          <w:sz w:val="28"/>
          <w:szCs w:val="28"/>
        </w:rPr>
      </w:pPr>
      <w:r>
        <w:rPr>
          <w:rFonts w:ascii="Times New Roman" w:hAnsi="Times New Roman"/>
          <w:caps/>
          <w:sz w:val="28"/>
          <w:szCs w:val="28"/>
        </w:rPr>
        <w:br w:type="page"/>
      </w:r>
      <w:r w:rsidR="0036640D" w:rsidRPr="00075E10">
        <w:rPr>
          <w:rFonts w:ascii="Times New Roman" w:hAnsi="Times New Roman"/>
          <w:caps/>
          <w:sz w:val="28"/>
          <w:szCs w:val="28"/>
        </w:rPr>
        <w:t>Оглавление</w:t>
      </w:r>
    </w:p>
    <w:p w:rsidR="0036640D" w:rsidRPr="00075E10" w:rsidRDefault="0036640D" w:rsidP="00075E10">
      <w:pPr>
        <w:widowControl w:val="0"/>
        <w:tabs>
          <w:tab w:val="left" w:pos="5880"/>
        </w:tabs>
        <w:spacing w:line="360" w:lineRule="auto"/>
        <w:ind w:firstLine="709"/>
        <w:jc w:val="both"/>
        <w:rPr>
          <w:rFonts w:ascii="Times New Roman" w:hAnsi="Times New Roman"/>
          <w:sz w:val="28"/>
          <w:szCs w:val="28"/>
        </w:rPr>
      </w:pPr>
    </w:p>
    <w:p w:rsidR="0036640D" w:rsidRPr="00075E10" w:rsidRDefault="0036640D" w:rsidP="00075E10">
      <w:pPr>
        <w:widowControl w:val="0"/>
        <w:tabs>
          <w:tab w:val="left" w:pos="5880"/>
        </w:tabs>
        <w:spacing w:line="360" w:lineRule="auto"/>
        <w:jc w:val="both"/>
        <w:rPr>
          <w:rFonts w:ascii="Times New Roman" w:hAnsi="Times New Roman"/>
          <w:sz w:val="28"/>
          <w:szCs w:val="28"/>
        </w:rPr>
      </w:pPr>
      <w:r w:rsidRPr="00075E10">
        <w:rPr>
          <w:rFonts w:ascii="Times New Roman" w:hAnsi="Times New Roman"/>
          <w:caps/>
          <w:sz w:val="28"/>
          <w:szCs w:val="28"/>
        </w:rPr>
        <w:t>Введение</w:t>
      </w:r>
    </w:p>
    <w:p w:rsidR="0036640D" w:rsidRPr="00075E10" w:rsidRDefault="0036640D" w:rsidP="00075E10">
      <w:pPr>
        <w:widowControl w:val="0"/>
        <w:tabs>
          <w:tab w:val="left" w:pos="5880"/>
        </w:tabs>
        <w:spacing w:line="360" w:lineRule="auto"/>
        <w:jc w:val="both"/>
        <w:rPr>
          <w:rFonts w:ascii="Times New Roman" w:hAnsi="Times New Roman"/>
          <w:caps/>
          <w:sz w:val="28"/>
          <w:szCs w:val="28"/>
        </w:rPr>
      </w:pPr>
      <w:r w:rsidRPr="00075E10">
        <w:rPr>
          <w:rFonts w:ascii="Times New Roman" w:hAnsi="Times New Roman"/>
          <w:caps/>
          <w:sz w:val="28"/>
          <w:szCs w:val="28"/>
        </w:rPr>
        <w:t>1 глава. Теоретический анализ развития волонтерского движения</w:t>
      </w:r>
      <w:r w:rsidR="00075E10">
        <w:rPr>
          <w:rFonts w:ascii="Times New Roman" w:hAnsi="Times New Roman"/>
          <w:caps/>
          <w:sz w:val="28"/>
          <w:szCs w:val="28"/>
        </w:rPr>
        <w:t xml:space="preserve"> как субъекта социальной работы</w:t>
      </w:r>
    </w:p>
    <w:p w:rsidR="0036640D" w:rsidRPr="00075E10" w:rsidRDefault="0036640D" w:rsidP="00075E10">
      <w:pPr>
        <w:widowControl w:val="0"/>
        <w:numPr>
          <w:ilvl w:val="1"/>
          <w:numId w:val="1"/>
        </w:numPr>
        <w:tabs>
          <w:tab w:val="left" w:pos="5880"/>
        </w:tabs>
        <w:spacing w:line="360" w:lineRule="auto"/>
        <w:ind w:left="0" w:firstLine="0"/>
        <w:jc w:val="both"/>
        <w:rPr>
          <w:rFonts w:ascii="Times New Roman" w:hAnsi="Times New Roman"/>
          <w:sz w:val="28"/>
          <w:szCs w:val="28"/>
        </w:rPr>
      </w:pPr>
      <w:r w:rsidRPr="00075E10">
        <w:rPr>
          <w:rFonts w:ascii="Times New Roman" w:hAnsi="Times New Roman"/>
          <w:sz w:val="28"/>
          <w:szCs w:val="28"/>
        </w:rPr>
        <w:t>Непрофессиональный уровень социальной работы</w:t>
      </w:r>
    </w:p>
    <w:p w:rsidR="0036640D" w:rsidRPr="00075E10" w:rsidRDefault="0036640D" w:rsidP="00075E10">
      <w:pPr>
        <w:widowControl w:val="0"/>
        <w:tabs>
          <w:tab w:val="left" w:pos="5880"/>
        </w:tabs>
        <w:spacing w:line="360" w:lineRule="auto"/>
        <w:jc w:val="both"/>
        <w:rPr>
          <w:rFonts w:ascii="Times New Roman" w:hAnsi="Times New Roman"/>
          <w:sz w:val="28"/>
          <w:szCs w:val="28"/>
        </w:rPr>
      </w:pPr>
      <w:r w:rsidRPr="00075E10">
        <w:rPr>
          <w:rFonts w:ascii="Times New Roman" w:hAnsi="Times New Roman"/>
          <w:sz w:val="28"/>
          <w:szCs w:val="28"/>
        </w:rPr>
        <w:t>1.2</w:t>
      </w:r>
      <w:r w:rsidR="00075E10">
        <w:rPr>
          <w:rFonts w:ascii="Times New Roman" w:hAnsi="Times New Roman"/>
          <w:sz w:val="28"/>
          <w:szCs w:val="28"/>
        </w:rPr>
        <w:t xml:space="preserve"> </w:t>
      </w:r>
      <w:r w:rsidRPr="00075E10">
        <w:rPr>
          <w:rFonts w:ascii="Times New Roman" w:hAnsi="Times New Roman"/>
          <w:sz w:val="28"/>
          <w:szCs w:val="28"/>
        </w:rPr>
        <w:t>Волонтерское движение как субъект социальной работы: основные</w:t>
      </w:r>
      <w:r w:rsidR="00075E10">
        <w:rPr>
          <w:rFonts w:ascii="Times New Roman" w:hAnsi="Times New Roman"/>
          <w:sz w:val="28"/>
          <w:szCs w:val="28"/>
        </w:rPr>
        <w:t xml:space="preserve"> </w:t>
      </w:r>
      <w:r w:rsidRPr="00075E10">
        <w:rPr>
          <w:rFonts w:ascii="Times New Roman" w:hAnsi="Times New Roman"/>
          <w:sz w:val="28"/>
          <w:szCs w:val="28"/>
        </w:rPr>
        <w:t>характеристики</w:t>
      </w:r>
    </w:p>
    <w:p w:rsidR="0036640D" w:rsidRPr="00075E10" w:rsidRDefault="00075E10" w:rsidP="00075E10">
      <w:pPr>
        <w:widowControl w:val="0"/>
        <w:numPr>
          <w:ilvl w:val="1"/>
          <w:numId w:val="2"/>
        </w:numPr>
        <w:tabs>
          <w:tab w:val="left" w:pos="5880"/>
        </w:tabs>
        <w:spacing w:line="360" w:lineRule="auto"/>
        <w:ind w:left="0" w:firstLine="0"/>
        <w:jc w:val="both"/>
        <w:rPr>
          <w:rFonts w:ascii="Times New Roman" w:hAnsi="Times New Roman"/>
          <w:sz w:val="28"/>
          <w:szCs w:val="28"/>
        </w:rPr>
      </w:pPr>
      <w:r>
        <w:rPr>
          <w:rFonts w:ascii="Times New Roman" w:hAnsi="Times New Roman"/>
          <w:sz w:val="28"/>
          <w:szCs w:val="28"/>
        </w:rPr>
        <w:t xml:space="preserve"> </w:t>
      </w:r>
      <w:r w:rsidR="0036640D" w:rsidRPr="00075E10">
        <w:rPr>
          <w:rFonts w:ascii="Times New Roman" w:hAnsi="Times New Roman"/>
          <w:sz w:val="28"/>
          <w:szCs w:val="28"/>
        </w:rPr>
        <w:t>Развитие волонтерского движения в молодежной среде</w:t>
      </w:r>
    </w:p>
    <w:p w:rsidR="0036640D" w:rsidRPr="00075E10" w:rsidRDefault="0036640D" w:rsidP="00075E10">
      <w:pPr>
        <w:widowControl w:val="0"/>
        <w:tabs>
          <w:tab w:val="left" w:pos="5880"/>
        </w:tabs>
        <w:spacing w:line="360" w:lineRule="auto"/>
        <w:jc w:val="both"/>
        <w:rPr>
          <w:rFonts w:ascii="Times New Roman" w:hAnsi="Times New Roman"/>
          <w:caps/>
          <w:sz w:val="28"/>
          <w:szCs w:val="28"/>
        </w:rPr>
      </w:pPr>
      <w:r w:rsidRPr="00075E10">
        <w:rPr>
          <w:rFonts w:ascii="Times New Roman" w:hAnsi="Times New Roman"/>
          <w:caps/>
          <w:sz w:val="28"/>
          <w:szCs w:val="28"/>
        </w:rPr>
        <w:t>2 Глава.</w:t>
      </w:r>
      <w:r w:rsidR="00075E10">
        <w:rPr>
          <w:rFonts w:ascii="Times New Roman" w:hAnsi="Times New Roman"/>
          <w:caps/>
          <w:sz w:val="28"/>
          <w:szCs w:val="28"/>
        </w:rPr>
        <w:t xml:space="preserve"> </w:t>
      </w:r>
      <w:r w:rsidRPr="00075E10">
        <w:rPr>
          <w:rFonts w:ascii="Times New Roman" w:hAnsi="Times New Roman"/>
          <w:caps/>
          <w:sz w:val="28"/>
          <w:szCs w:val="28"/>
        </w:rPr>
        <w:t>Организация социально – педагогической работы по профилактике здорового образа жизни</w:t>
      </w:r>
      <w:r w:rsidR="00075E10">
        <w:rPr>
          <w:rFonts w:ascii="Times New Roman" w:hAnsi="Times New Roman"/>
          <w:caps/>
          <w:sz w:val="28"/>
          <w:szCs w:val="28"/>
        </w:rPr>
        <w:t xml:space="preserve"> </w:t>
      </w:r>
    </w:p>
    <w:p w:rsidR="0036640D" w:rsidRPr="00075E10" w:rsidRDefault="0036640D" w:rsidP="00075E10">
      <w:pPr>
        <w:widowControl w:val="0"/>
        <w:tabs>
          <w:tab w:val="left" w:pos="5880"/>
        </w:tabs>
        <w:spacing w:line="360" w:lineRule="auto"/>
        <w:jc w:val="both"/>
        <w:rPr>
          <w:rFonts w:ascii="Times New Roman" w:hAnsi="Times New Roman"/>
          <w:sz w:val="28"/>
          <w:szCs w:val="28"/>
        </w:rPr>
      </w:pPr>
      <w:r w:rsidRPr="00075E10">
        <w:rPr>
          <w:rFonts w:ascii="Times New Roman" w:hAnsi="Times New Roman"/>
          <w:sz w:val="28"/>
          <w:szCs w:val="28"/>
        </w:rPr>
        <w:t>2.1 Организация исследования</w:t>
      </w:r>
    </w:p>
    <w:p w:rsidR="0036640D" w:rsidRPr="00075E10" w:rsidRDefault="0036640D" w:rsidP="00075E10">
      <w:pPr>
        <w:widowControl w:val="0"/>
        <w:tabs>
          <w:tab w:val="left" w:pos="5880"/>
        </w:tabs>
        <w:spacing w:line="360" w:lineRule="auto"/>
        <w:jc w:val="both"/>
        <w:rPr>
          <w:rFonts w:ascii="Times New Roman" w:hAnsi="Times New Roman"/>
          <w:sz w:val="28"/>
          <w:szCs w:val="28"/>
        </w:rPr>
      </w:pPr>
      <w:r w:rsidRPr="00075E10">
        <w:rPr>
          <w:rFonts w:ascii="Times New Roman" w:hAnsi="Times New Roman"/>
          <w:sz w:val="28"/>
          <w:szCs w:val="28"/>
        </w:rPr>
        <w:t>2.2 Анализ результатов,</w:t>
      </w:r>
      <w:r w:rsidR="00075E10">
        <w:rPr>
          <w:rFonts w:ascii="Times New Roman" w:hAnsi="Times New Roman"/>
          <w:sz w:val="28"/>
          <w:szCs w:val="28"/>
        </w:rPr>
        <w:t xml:space="preserve"> </w:t>
      </w:r>
      <w:r w:rsidRPr="00075E10">
        <w:rPr>
          <w:rFonts w:ascii="Times New Roman" w:hAnsi="Times New Roman"/>
          <w:sz w:val="28"/>
          <w:szCs w:val="28"/>
        </w:rPr>
        <w:t>выводы</w:t>
      </w:r>
    </w:p>
    <w:p w:rsidR="0036640D" w:rsidRPr="00075E10" w:rsidRDefault="0036640D" w:rsidP="00075E10">
      <w:pPr>
        <w:widowControl w:val="0"/>
        <w:tabs>
          <w:tab w:val="left" w:pos="5880"/>
        </w:tabs>
        <w:spacing w:line="360" w:lineRule="auto"/>
        <w:jc w:val="both"/>
        <w:rPr>
          <w:rFonts w:ascii="Times New Roman" w:hAnsi="Times New Roman"/>
          <w:sz w:val="28"/>
          <w:szCs w:val="28"/>
        </w:rPr>
      </w:pPr>
      <w:r w:rsidRPr="00075E10">
        <w:rPr>
          <w:rFonts w:ascii="Times New Roman" w:hAnsi="Times New Roman"/>
          <w:caps/>
          <w:sz w:val="28"/>
          <w:szCs w:val="28"/>
        </w:rPr>
        <w:t>Заключение</w:t>
      </w:r>
    </w:p>
    <w:p w:rsidR="0036640D" w:rsidRPr="00075E10" w:rsidRDefault="0036640D" w:rsidP="00075E10">
      <w:pPr>
        <w:widowControl w:val="0"/>
        <w:tabs>
          <w:tab w:val="left" w:pos="5880"/>
        </w:tabs>
        <w:spacing w:line="360" w:lineRule="auto"/>
        <w:jc w:val="both"/>
        <w:rPr>
          <w:rFonts w:ascii="Times New Roman" w:hAnsi="Times New Roman"/>
          <w:sz w:val="28"/>
          <w:szCs w:val="28"/>
        </w:rPr>
      </w:pPr>
      <w:r w:rsidRPr="00075E10">
        <w:rPr>
          <w:rFonts w:ascii="Times New Roman" w:hAnsi="Times New Roman"/>
          <w:caps/>
          <w:sz w:val="28"/>
          <w:szCs w:val="28"/>
        </w:rPr>
        <w:t>Список литературы</w:t>
      </w:r>
    </w:p>
    <w:p w:rsidR="0036640D" w:rsidRPr="00075E10" w:rsidRDefault="0036640D" w:rsidP="00075E10">
      <w:pPr>
        <w:widowControl w:val="0"/>
        <w:tabs>
          <w:tab w:val="left" w:pos="5880"/>
        </w:tabs>
        <w:spacing w:line="360" w:lineRule="auto"/>
        <w:jc w:val="both"/>
        <w:rPr>
          <w:rFonts w:ascii="Times New Roman" w:hAnsi="Times New Roman"/>
          <w:caps/>
          <w:sz w:val="28"/>
          <w:szCs w:val="28"/>
        </w:rPr>
      </w:pPr>
      <w:r w:rsidRPr="00075E10">
        <w:rPr>
          <w:rFonts w:ascii="Times New Roman" w:hAnsi="Times New Roman"/>
          <w:caps/>
          <w:sz w:val="28"/>
          <w:szCs w:val="28"/>
        </w:rPr>
        <w:t>Приложения</w:t>
      </w:r>
    </w:p>
    <w:p w:rsidR="0010666F" w:rsidRPr="00075E10" w:rsidRDefault="0010666F" w:rsidP="00075E10">
      <w:pPr>
        <w:widowControl w:val="0"/>
        <w:spacing w:line="360" w:lineRule="auto"/>
        <w:jc w:val="both"/>
        <w:rPr>
          <w:rFonts w:ascii="Times New Roman" w:hAnsi="Times New Roman"/>
          <w:sz w:val="28"/>
        </w:rPr>
      </w:pPr>
    </w:p>
    <w:p w:rsidR="00880B95" w:rsidRPr="00075E10" w:rsidRDefault="00075E10" w:rsidP="00075E10">
      <w:pPr>
        <w:widowControl w:val="0"/>
        <w:tabs>
          <w:tab w:val="left" w:pos="5880"/>
        </w:tabs>
        <w:spacing w:line="360" w:lineRule="auto"/>
        <w:ind w:firstLine="709"/>
        <w:jc w:val="both"/>
        <w:rPr>
          <w:rFonts w:ascii="Times New Roman" w:hAnsi="Times New Roman"/>
          <w:sz w:val="28"/>
          <w:szCs w:val="28"/>
        </w:rPr>
      </w:pPr>
      <w:r>
        <w:rPr>
          <w:rFonts w:ascii="Times New Roman" w:hAnsi="Times New Roman"/>
          <w:sz w:val="28"/>
          <w:szCs w:val="28"/>
        </w:rPr>
        <w:br w:type="page"/>
      </w:r>
      <w:r w:rsidR="00D91E44" w:rsidRPr="00075E10">
        <w:rPr>
          <w:rFonts w:ascii="Times New Roman" w:hAnsi="Times New Roman"/>
          <w:sz w:val="28"/>
          <w:szCs w:val="28"/>
        </w:rPr>
        <w:t>ВВЕДЕНИЕ</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В настоящее время начало развиваться такое движение как волонтерство. Оно зародилось в первые века существования христианства и дошло наших времен.</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Эта тема приобретает актуальность, так как огромное количество людей нуждается в помощи и поддержке. У многих людей помощь со стороны близких родственников не оказывается, и поэтому они нуждаются в посторонней помощи, которую им могут оказать волонтеры. Волонтеры по собственному желанию делятся своим временем, энергией, навыками и знаниями для того, чтобы помочь другим людям или окружающей среде без какой – либо материальной выгоды. Каждому хочется верить в то, что работа, которую он выполняет, является очень важной, даже если она очень простая. Таким образом, волонтерская деятельность носит гражданский характер. Опыт деятельности показывает благотворительную направленность работы. Волонтерская деятельность выполняет функцию нравственного воспитания, возрождение в молодежной среде фундаментальных ценностей, таких как, гражданственность, милосердие, справедливость, гуманность, отзывчивость и других важных ценностей.</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Объектом исследования является</w:t>
      </w:r>
      <w:r w:rsidR="00075E10">
        <w:rPr>
          <w:rFonts w:ascii="Times New Roman" w:hAnsi="Times New Roman"/>
          <w:sz w:val="28"/>
          <w:szCs w:val="28"/>
        </w:rPr>
        <w:t xml:space="preserve"> </w:t>
      </w:r>
      <w:r w:rsidRPr="00075E10">
        <w:rPr>
          <w:rFonts w:ascii="Times New Roman" w:hAnsi="Times New Roman"/>
          <w:sz w:val="28"/>
          <w:szCs w:val="28"/>
        </w:rPr>
        <w:t xml:space="preserve">волонтерское движение в образовательном учреждении. </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Предметом исследования является специфика волонтерского движения как субъекта социальной работы в условиях средней общеобразовательной школы.</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Цель: изучение специфики волонтерского движения как субъекта социальной работы в условиях средней общеобразовательной школы.</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Задачи:</w:t>
      </w:r>
    </w:p>
    <w:p w:rsidR="00880B95" w:rsidRPr="00075E10" w:rsidRDefault="00880B95" w:rsidP="00075E10">
      <w:pPr>
        <w:widowControl w:val="0"/>
        <w:numPr>
          <w:ilvl w:val="0"/>
          <w:numId w:val="4"/>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Проанализировать непрофессиональный уровень социальной работы.</w:t>
      </w:r>
    </w:p>
    <w:p w:rsidR="00880B95" w:rsidRPr="00075E10" w:rsidRDefault="00880B95" w:rsidP="00075E10">
      <w:pPr>
        <w:widowControl w:val="0"/>
        <w:numPr>
          <w:ilvl w:val="0"/>
          <w:numId w:val="4"/>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Охарактеризовать сущность волонтерского движения.</w:t>
      </w:r>
    </w:p>
    <w:p w:rsidR="00880B95" w:rsidRPr="00075E10" w:rsidRDefault="00880B95" w:rsidP="00075E10">
      <w:pPr>
        <w:widowControl w:val="0"/>
        <w:numPr>
          <w:ilvl w:val="0"/>
          <w:numId w:val="4"/>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Рассмотреть развитие волонтерского движения в молодежной среде.</w:t>
      </w:r>
    </w:p>
    <w:p w:rsidR="00880B95" w:rsidRPr="00075E10" w:rsidRDefault="00880B95" w:rsidP="00075E10">
      <w:pPr>
        <w:widowControl w:val="0"/>
        <w:numPr>
          <w:ilvl w:val="0"/>
          <w:numId w:val="4"/>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Разработать и реализовать программу волонтерского движения в образовательном учреждении.</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Гипотеза: мы предполагаем, что систематическая работа волонтерского движения в образовательном учреждении может влиять на формирование активной жизненной позиции подростков и ведение здорового образа жизни.</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Методы исследования:</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rPr>
        <w:t xml:space="preserve">- </w:t>
      </w:r>
      <w:r w:rsidRPr="00075E10">
        <w:rPr>
          <w:rFonts w:ascii="Times New Roman" w:hAnsi="Times New Roman"/>
          <w:sz w:val="28"/>
          <w:szCs w:val="28"/>
        </w:rPr>
        <w:t>теоретические (анализ литературы по представленной теме)</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 эмпирические (методика диагностики склонности к отклоняющемуся поведению)</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Данная работа может быть использована: руководителями волонтерских движений, волонтерами, социальными педагогами, студентами обучающимся по специальности «Социальная работа».</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p>
    <w:p w:rsidR="00880B95" w:rsidRPr="00075E10" w:rsidRDefault="00075E10" w:rsidP="00075E10">
      <w:pPr>
        <w:widowControl w:val="0"/>
        <w:tabs>
          <w:tab w:val="left" w:pos="5880"/>
        </w:tabs>
        <w:spacing w:line="360" w:lineRule="auto"/>
        <w:ind w:firstLine="709"/>
        <w:jc w:val="both"/>
        <w:rPr>
          <w:rFonts w:ascii="Times New Roman" w:hAnsi="Times New Roman"/>
          <w:caps/>
          <w:sz w:val="28"/>
          <w:szCs w:val="28"/>
        </w:rPr>
      </w:pPr>
      <w:r>
        <w:rPr>
          <w:rFonts w:ascii="Times New Roman" w:hAnsi="Times New Roman"/>
          <w:caps/>
          <w:sz w:val="28"/>
          <w:szCs w:val="28"/>
        </w:rPr>
        <w:br w:type="page"/>
      </w:r>
      <w:r w:rsidR="00880B95" w:rsidRPr="00075E10">
        <w:rPr>
          <w:rFonts w:ascii="Times New Roman" w:hAnsi="Times New Roman"/>
          <w:caps/>
          <w:sz w:val="28"/>
          <w:szCs w:val="28"/>
        </w:rPr>
        <w:t>1 Глава. Теоретический анализ развития волонтерского</w:t>
      </w:r>
      <w:r>
        <w:rPr>
          <w:rFonts w:ascii="Times New Roman" w:hAnsi="Times New Roman"/>
          <w:caps/>
          <w:sz w:val="28"/>
          <w:szCs w:val="28"/>
        </w:rPr>
        <w:t xml:space="preserve"> </w:t>
      </w:r>
      <w:r w:rsidR="00880B95" w:rsidRPr="00075E10">
        <w:rPr>
          <w:rFonts w:ascii="Times New Roman" w:hAnsi="Times New Roman"/>
          <w:caps/>
          <w:sz w:val="28"/>
          <w:szCs w:val="28"/>
        </w:rPr>
        <w:t>движения как субъекта</w:t>
      </w:r>
      <w:r>
        <w:rPr>
          <w:rFonts w:ascii="Times New Roman" w:hAnsi="Times New Roman"/>
          <w:caps/>
          <w:sz w:val="28"/>
          <w:szCs w:val="28"/>
        </w:rPr>
        <w:t xml:space="preserve"> </w:t>
      </w:r>
      <w:r w:rsidR="00880B95" w:rsidRPr="00075E10">
        <w:rPr>
          <w:rFonts w:ascii="Times New Roman" w:hAnsi="Times New Roman"/>
          <w:caps/>
          <w:sz w:val="28"/>
          <w:szCs w:val="28"/>
        </w:rPr>
        <w:t>социальной работы</w:t>
      </w:r>
    </w:p>
    <w:p w:rsidR="00880B95" w:rsidRPr="00075E10" w:rsidRDefault="00880B95" w:rsidP="00075E10">
      <w:pPr>
        <w:widowControl w:val="0"/>
        <w:tabs>
          <w:tab w:val="left" w:pos="5880"/>
        </w:tabs>
        <w:spacing w:line="360" w:lineRule="auto"/>
        <w:ind w:firstLine="709"/>
        <w:jc w:val="both"/>
        <w:rPr>
          <w:rFonts w:ascii="Times New Roman" w:hAnsi="Times New Roman"/>
          <w:caps/>
          <w:sz w:val="28"/>
          <w:szCs w:val="28"/>
        </w:rPr>
      </w:pPr>
    </w:p>
    <w:p w:rsidR="00880B95" w:rsidRPr="00075E10" w:rsidRDefault="00880B95" w:rsidP="00075E10">
      <w:pPr>
        <w:widowControl w:val="0"/>
        <w:numPr>
          <w:ilvl w:val="1"/>
          <w:numId w:val="31"/>
        </w:numPr>
        <w:tabs>
          <w:tab w:val="left" w:pos="5880"/>
        </w:tabs>
        <w:spacing w:line="360" w:lineRule="auto"/>
        <w:ind w:left="0" w:firstLine="709"/>
        <w:jc w:val="both"/>
        <w:rPr>
          <w:rFonts w:ascii="Times New Roman" w:hAnsi="Times New Roman"/>
          <w:sz w:val="28"/>
          <w:szCs w:val="28"/>
        </w:rPr>
      </w:pPr>
      <w:r w:rsidRPr="00075E10">
        <w:rPr>
          <w:rFonts w:ascii="Times New Roman" w:hAnsi="Times New Roman"/>
          <w:sz w:val="28"/>
          <w:szCs w:val="28"/>
        </w:rPr>
        <w:t>Непрофессиональный уровень социальной работы</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Социальная работа существует и реализуется в обществе на профессиональном и непрофессиональном уровнях. К последней относятся различные виды добровольной помощи и взаимоподдержки, которые являются частью жизни отдельных людей и социальной практики в целом. В 80-е гг. </w:t>
      </w:r>
      <w:r w:rsidRPr="00075E10">
        <w:rPr>
          <w:rFonts w:ascii="Times New Roman" w:hAnsi="Times New Roman"/>
          <w:sz w:val="28"/>
          <w:szCs w:val="28"/>
          <w:lang w:val="en-US"/>
        </w:rPr>
        <w:t>XX</w:t>
      </w:r>
      <w:r w:rsidRPr="00075E10">
        <w:rPr>
          <w:rFonts w:ascii="Times New Roman" w:hAnsi="Times New Roman"/>
          <w:sz w:val="28"/>
          <w:szCs w:val="28"/>
        </w:rPr>
        <w:t xml:space="preserve"> столетия во многих странах широко возрождаются различные формы непрофессиональной социальной работы. Да и первоначально социальная работа возникла в виде добровольной, филантропической и благотворительной помощи, основанной, прежде всего на эмоционально-личностном отношении к нуждающимся в помощи.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 России, принимая во внимание экономическое, политическое и социально-психологическое состояние общества, важной задачей является соединение всех форм и направлений как профессиональной, так и непрофессиональной социальной работы в единую систему, способную к гибким и эффективным изменениям в интересах людей.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Социальная политика страны строится на взаимодействии, поддержании баланса и обеспечении стабильности трех секторов, имеющих разные целевые</w:t>
      </w:r>
      <w:r w:rsidR="00075E10">
        <w:rPr>
          <w:rFonts w:ascii="Times New Roman" w:hAnsi="Times New Roman"/>
          <w:sz w:val="28"/>
          <w:szCs w:val="28"/>
        </w:rPr>
        <w:t xml:space="preserve"> </w:t>
      </w:r>
      <w:r w:rsidRPr="00075E10">
        <w:rPr>
          <w:rFonts w:ascii="Times New Roman" w:hAnsi="Times New Roman"/>
          <w:sz w:val="28"/>
          <w:szCs w:val="28"/>
        </w:rPr>
        <w:t>установки: 1) государственного сектора, главными целями которого являются удержание власти и обеспечение воспроизводства тех социальных ресурсов, которые составляют основу существования государственности; в странах со сложившейся демократией деятельность этого сектора определяется не президентом, не правительством, а законами, обязательными для исполнения каждым членом общества; 2) коммерческого сектора, целью которого является извлечение прибыли из создаваемых производств и предлагаемых услуг; 3) неправительственного (общественного) сектора, целью которого является достижение уровня достойного существования каждого члена общества, обеспечение законности, справедливости в распределении материальных благ; общественный контроль за соблюдением государственных законов.</w:t>
      </w:r>
    </w:p>
    <w:p w:rsidR="00880B95" w:rsidRPr="00075E10" w:rsidRDefault="00075E10"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«Особняком»</w:t>
      </w:r>
      <w:r w:rsidR="00880B95" w:rsidRPr="00075E10">
        <w:rPr>
          <w:rFonts w:ascii="Times New Roman" w:hAnsi="Times New Roman"/>
          <w:sz w:val="28"/>
          <w:szCs w:val="28"/>
        </w:rPr>
        <w:t xml:space="preserve"> в этом условном разделении на сектора стоят средства массовой информации — СМИ (телевидение, радио, газеты, журналы). В идеале средства массовой информации должны отражать, прежде всего, интересы третьего сектора. Но в практике современной России они нередко являются "подконтрольными" тем, кто оплачивает их существование. Потенциал СМИ велик, и его использование в интересах развития социальной работы — одна из задач специалистов этой сферы. Формы взаимодействия средств массовой информации и третьего сектора различны: совместное проведение акций, регулярные брифинги и пресс-конференции, подготовка рекламы и пресс-релизов, выпуск спецномеров теле-, радиопередач, газет и журналов и т. 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Как показывает история российской благотворительности и мирового опыта волонтерской деятельности в социальной сфере, мощным инструментом социального развития общества является третий сектор — различные общественные движения и объединения.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Третий сектор в России не имеет достойной государственной поддержки, развивается хаотично, слабо освещается в средствах массовой информации, но в последнее время активно создаются и развиваются многочисленные социальные движения, фонды, организации, в том числе большое количество детских и молодежных общественных объединений.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Участие в социально ценной волонтерской (добровольческой) деятельности само по себе способно вызвать позитивные изменения в личности. Наиболее эффективно в этом плане социально-педагогическое движение детей и молодежи, суть которого заключается в стремлении придать детско-юношеской инициативности и активности социально-позитивный характер и при этом не только решать задачи воспитания человека, способного воспринимать и присваивать духовно-нравственные гуманистические ценности, поступать в соответствии с убеждениями, но и решать перспективную задачу формирования естественными, мягкими средствами будущих профессионалов и волонтеров социальной работы разной направленности. Дети и подростки, прошедшие через программы и мероприятия социально-педагогического характера, так или иначе, связывают свою будущую профессиональную жизнь с социальной сферой, серьезно и позитивно меняются в духовно-нравственном плане, становятся значительно более творческими и деятельными.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Есть много общего, что объединяет все общественные объединения. Как правило, это целенаправленность и некоммерческий характер деятельности, самоуправление, отсутствие жесткой иерархии, многоканальные источники финансирования, оказание помощи не только членам своих объединений, но и окружающим. Они могут создаваться с целью защиты прав определенной группы населения; объединения общих усилий для реализации социально-значимых задач; воплощения новых идей; поддержки талантов и т. 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Общественное объединение — это некоммерческое объединение граждан, создаваемое на основе общности их интересов, для удовлетворения духовных или иных нематериальных потребностей (не имеющее основной целью извлечение прибыли), что зафиксировано в ст. 50 и ст. 117 Гражданского Кодекса Российской Федерации. Цели деятельности общественных объединений лежат в области прав человека, благотворительности, образования, науки, искусства, физкультуры и спорта, экологии и т. п. </w:t>
      </w:r>
      <w:r w:rsidRPr="00075E10">
        <w:rPr>
          <w:rFonts w:ascii="Times New Roman" w:hAnsi="Times New Roman" w:cs="Arial"/>
          <w:sz w:val="28"/>
          <w:szCs w:val="28"/>
        </w:rPr>
        <w:t>[</w:t>
      </w:r>
      <w:r w:rsidRPr="00075E10">
        <w:rPr>
          <w:rFonts w:ascii="Times New Roman" w:hAnsi="Times New Roman"/>
          <w:sz w:val="28"/>
          <w:szCs w:val="28"/>
        </w:rPr>
        <w:t>4</w:t>
      </w:r>
      <w:r w:rsidRPr="00075E10">
        <w:rPr>
          <w:rFonts w:ascii="Times New Roman" w:hAnsi="Times New Roman" w:cs="Arial"/>
          <w:sz w:val="28"/>
          <w:szCs w:val="28"/>
        </w:rPr>
        <w:t>]</w:t>
      </w:r>
      <w:r w:rsidRPr="00075E10">
        <w:rPr>
          <w:rFonts w:ascii="Times New Roman" w:hAnsi="Times New Roman"/>
          <w:sz w:val="28"/>
          <w:szCs w:val="28"/>
        </w:rPr>
        <w:t>.</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Общественные объединения могут создаваться в одной из следующих организационно-правовых форм: общественная организация, общественное движение, общественный фонд, общественное учреждение, орган общественной самодеятельности.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Критериями различий являются: а) цель деятельности, б) наличие (отсутствие) членов, в) руководящие органы и порядок их формирования, г) особенности управления имуществом.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Общественная организация: совместная деятельность для достижения общих социально значимых целей. Только в организации предусмотрено членство (например, скауты, пионеры, димсисты).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Общественное движение: массовое движение с социальными, политическими и другими общественно полезными целями. Нет членства, но есть участники (например, экологическое движение "Гринпис"). Высший орган, как и у общественной организации — съезд (конференция или собрание). Постоянно действующий руководящий орган выбирается коллегиально (правление, совет, исполком и т. 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Общественный фонд: учреждается для формирования имущества на основе добровольных взносов и других законных поступлений и использования данного имущества на общественно полезные цели (например, Детский фонд). Нет ни членов, ни участников, главное — наличие имущества для реализации, как собственных программ, так и программ других некоммерческих организаций. Высший орган (обычно его называют правлением) могут избирать участники общего собрания, а могут назначить учредители. Обязательно должен быть орган, надзирающий за его деятельностью, — попечительский совет.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Общественное учреждение: создается для предоставления конкретного вида услуг, отвечающих интересам участников (например, общественная библиотека, спортивная школа, общественный театр). Нужно выделять учредителей, участников и потребителей услуг учреждения. Например, учредить библиотеку как общественное учреждение могут 3 человека, работать в ней (быть участниками) 10 человек, а потребителями услуг библиотеки могут стать все желающие. Управляют общественным учреждением люди, назначаемые учредителями.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Орган общественной самодеятельности: учреждается для совместного разрешения социальных проблем, возникших у граждан по месту жительства, работы или учебы. Деятельность направлена на всех, кто учится или работает по соседству (например, студсовет в общежитии образовательного учреждения). Участвуют граждане, заинтересованные в решении определенных проблем. Не имеет вышестоящих органов и организаций, управление – на выборной основе.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Например, некоторые граждане хотят объединиться для защиты прав детей. Они могут учредить: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общественную организацию, члены которой будут заниматься поиском детей, нуждающихся в поддержке, играть с детьми, помогать делать им уроки; посещать с ними выставки, спектакли, спортивные занятия в секциях; рисовать и расклеивать плакаты в защиту прав учащихся; руководители организации и психолого-педагогические кадры могут читать лекции, вести специальные занятия и т. д. Такого рода работа будет постоянной и обязательной для всех членов общественной организации;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общественное движение, участники которого могут не вести постоянной работы, но обязаны присоединяться к общим мероприятиям движения: акциям протеста против нарушения прав детей, ярмаркам и аукционам, вырученные деньги от которых могут пойти, например, на стипендию остро нуждающимся детям и т. п.;</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фонд, для того чтобы собирать деньги на пропаганду и защиту прав детей и финансировать конкретные программы — издание книг и журналов, научные исследования, социально-педагогическую работу с детьми;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учреждение, например, школу с юридическим образованием, чтобы растущее поколение по-иному строило свои отношения с обществом (также это может быть общественная библиотека, театр, спортшкола и др.);</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 орган общественной самодеятельности, который будет следить за соблюдением прав детей в конкретном учреждении (школьный совет, родительский совет, студсовет) или жилом доме </w:t>
      </w:r>
      <w:r w:rsidRPr="00075E10">
        <w:rPr>
          <w:rFonts w:ascii="Times New Roman" w:hAnsi="Times New Roman" w:cs="Arial"/>
          <w:sz w:val="28"/>
          <w:szCs w:val="28"/>
        </w:rPr>
        <w:t>[7]</w:t>
      </w:r>
      <w:r w:rsidRPr="00075E10">
        <w:rPr>
          <w:rFonts w:ascii="Times New Roman" w:hAnsi="Times New Roman"/>
          <w:sz w:val="28"/>
          <w:szCs w:val="28"/>
        </w:rPr>
        <w:t>.</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Гарантом финансовой стабильности общественных объединений на федеральном и региональном уровнях служит государственная поддержка.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Федеральный Закон "О государственной поддержке</w:t>
      </w:r>
      <w:r w:rsidR="00075E10">
        <w:rPr>
          <w:rFonts w:ascii="Times New Roman" w:hAnsi="Times New Roman"/>
          <w:sz w:val="28"/>
          <w:szCs w:val="28"/>
        </w:rPr>
        <w:t xml:space="preserve"> </w:t>
      </w:r>
      <w:r w:rsidRPr="00075E10">
        <w:rPr>
          <w:rFonts w:ascii="Times New Roman" w:hAnsi="Times New Roman"/>
          <w:sz w:val="28"/>
          <w:szCs w:val="28"/>
        </w:rPr>
        <w:t>молодежных и детских общественных объединений» предполагает: 1) предоставление субсидий на организационную деятельность и дотаций на реализацию программ (проектов) общественных объединений, получение государственных грантов и др.; 2) наделение правом пользования государственным имуществом, предоставление налоговых льгот, 3) полное или частичное освобождение от платы за услуги государственных предприятий, налоговые льготы коммерческим организациям, вкладывающим деньги в деятельность детско-молодежных общественных объединений; 4) выделение помещений для работы. Поддержка оказывается не управленческому аппарату объединения, а для реализации конкретных программ. На уровне субъектов Федерации и на местном уровне могут быть приняты специальные нормативные акты, посвященные налогообложению и налоговым льготам для общественных объединений.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Частные пожертвования общественным объединениям — это денежные суммы: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собираемые объединениями на своих мероприятиях, в общественном транспорте, на улице (в коробки, вскрываемые по специальной процедуре с составлением официального протокола);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отчисляемые из зарплаты и собственных сбережений жертвователей на расчетные счета или адреса объединений (с получением полного отчета об их использовании);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от бизнесменов, банкиров, коммерческих структур.</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 Кроме денежных сумм, частные благотворители могут оказывать любые не запрещенные законом виды поддержки общественных объединений.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Коммерческая фирма может также в порядке спонсорской помощи взять на себя часть реализации программы общественного объединения, например, подготовить информационные буклеты, разослать (вместе со своей рекламой) письма в структурные подразделения организации, выкупить часть билетов в кино или театр и т. 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Для налаживания партнерских отношений после нахождения нужной организации или человека необходимо послать письмо, содержащее: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краткую информацию об общественном объединении (название, где, кем, когда, зачем создано, на какие средства существует);</w:t>
      </w:r>
      <w:r w:rsidR="00075E10">
        <w:rPr>
          <w:rFonts w:ascii="Times New Roman" w:hAnsi="Times New Roman"/>
          <w:sz w:val="28"/>
          <w:szCs w:val="28"/>
        </w:rPr>
        <w:t xml:space="preserve">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 — краткий отчет (резюме) о проделанной работе;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отличительные особенности объединения, черты его уникальности;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предложение сотрудничества, конкретные идеи по его воплощению.</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 партнерстве очень важно оформлять все отношения юридически, особенно если возникают финансовые обязательства; обмениваться информацией и обсуждать совместные шаги.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Некоторые общественные объединения для расширения сферы своей деятельности, внедрения новых идей, обеспечения оплаты аренды помещений, коммунальных услуг и др. используют в практике своей работы создание малых коммерческих предприятии, занимающихся торговлей одеждой, продуктами, рассадой, цветами (и другим, что создано собственными руками) по льготным ценам для малообеспеченных слоев населения, или предоставлением своих услуг (проведение дискотек и развлекательных шоу для молодежи, репетиторство, заказные социологические исследования, обучение шейпингу, разрисовка помещений, футболок, бейсболок, создание плакатов и вывесок, издание собственной газеты, компьютерный набор текста, фотографирование, видеосъемка, проведение экскурсий, уборка помещений и др.) на платной основе. Обычно в этих "производствах" заняты сами волонтеры и члены их семей; многодетные и безработные родители, инвалиды и пенсионеры. Сделать нуждающихся в помощи полноправными участниками и организаторами деятельности — одна из основных задач общественного объединения.</w:t>
      </w:r>
      <w:r w:rsidR="00075E10">
        <w:rPr>
          <w:rFonts w:ascii="Times New Roman" w:hAnsi="Times New Roman"/>
          <w:sz w:val="28"/>
          <w:szCs w:val="28"/>
        </w:rPr>
        <w:t xml:space="preserve"> </w:t>
      </w:r>
      <w:r w:rsidRPr="00075E10">
        <w:rPr>
          <w:rFonts w:ascii="Times New Roman" w:hAnsi="Times New Roman"/>
          <w:sz w:val="28"/>
          <w:szCs w:val="28"/>
        </w:rPr>
        <w:t>Зарубежная помощь оказывается общественным объединениям в виде: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грантов (финансирование или предоставление оборудования} на программы;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разработки совместных проектов;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консультирования и обучения актива;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возможности обмена опытом.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Заявка на грант — письменная просьба членов общественного объединения о финансовой поддержке в фонд, банк или другое учреждение. В заявке объединение предлагает использовать свои возможности в решении какой-либо актуальной проблемы. Некоторые частные и государственные грантодатели просят заполнить для предоставления финансовой помощи, специально разработанные анкеты, заявка произвольной формы обычно не превышает 10 — 15 страниц машинописного текста. Дающая сторона заинтересована в финансировании проектов, которые принесут им известность, представят их в выгодном свете. Найти грантодателей можно через Европейский союз, Совет Европы, ЮНЕСКО, американские, британские, французские, немецкие библиотеки, Торговые палаты США и Великобритании, электронную почту и ИНТЕРНЕТ, газеты, журнальные статьи, телевидение, радио, министерства и ведомства, фонды корпораций, представительства зарубежных государств и т. 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Общественные объединения зарубежья (их называют некоммерческими организациями — НКО или неправительственными организациями — НПО) имеют давнюю историю, огромный опыт самофинансирования, привлечения добровольцев, сотрудничества с государством, методы помощи конкретным людям — все их знания могут очень пригодиться общественным объединениям в России. Получить их можно через специальную литературу, семинары и обмены опытом.</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Таким образом, можно сделать вывод, что волонтерская деятельность относиться к непрофессиональному уровню социальной работы.</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p>
    <w:p w:rsidR="00880B95" w:rsidRPr="00075E10" w:rsidRDefault="00075E10" w:rsidP="00075E10">
      <w:pPr>
        <w:widowControl w:val="0"/>
        <w:tabs>
          <w:tab w:val="left" w:pos="5880"/>
        </w:tabs>
        <w:spacing w:line="360" w:lineRule="auto"/>
        <w:ind w:firstLine="709"/>
        <w:jc w:val="both"/>
        <w:rPr>
          <w:rFonts w:ascii="Times New Roman" w:hAnsi="Times New Roman"/>
          <w:sz w:val="28"/>
          <w:szCs w:val="28"/>
        </w:rPr>
      </w:pPr>
      <w:r>
        <w:rPr>
          <w:rFonts w:ascii="Times New Roman" w:hAnsi="Times New Roman"/>
          <w:sz w:val="28"/>
          <w:szCs w:val="28"/>
        </w:rPr>
        <w:br w:type="page"/>
      </w:r>
      <w:r w:rsidRPr="00075E10">
        <w:rPr>
          <w:rFonts w:ascii="Times New Roman" w:hAnsi="Times New Roman"/>
          <w:sz w:val="28"/>
          <w:szCs w:val="28"/>
        </w:rPr>
        <w:t>1.2 Волонтерское движение как субъект социальной работы: основные характеристики</w:t>
      </w:r>
    </w:p>
    <w:p w:rsidR="00075E10" w:rsidRDefault="00075E10" w:rsidP="00075E10">
      <w:pPr>
        <w:widowControl w:val="0"/>
        <w:tabs>
          <w:tab w:val="left" w:pos="5880"/>
        </w:tabs>
        <w:spacing w:line="360" w:lineRule="auto"/>
        <w:ind w:firstLine="709"/>
        <w:jc w:val="both"/>
        <w:rPr>
          <w:rFonts w:ascii="Times New Roman" w:hAnsi="Times New Roman"/>
          <w:sz w:val="28"/>
          <w:szCs w:val="28"/>
        </w:rPr>
      </w:pP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Деятельность по социальной поддержке населения не может быть и никогда не была сугубо государственной задачей. Если общество становиться субъектом социальной помощи, защищенность каждого его члена значительно возрастает. История допрофессионального развития социальной работы содержит свойственные российскому менталитету обычаи и традиции добровольной взаимопомощи. Эти традиции составляют основу развития волонтерского движения среди молодежи сегодня.</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Волонтерство – деятельность по своей природе просоциальная в целевом, процессуальном, содержательном, технологическом компонентах. Включаясь в волонтерскую деятельность, человек стремится на безвозмездных основах повлиять на трансформацию современного ему общества, сделать его лучше. Молодежь – традиционно наиболее социально активная демографическая группа, которая может стать (и в частных случаях является сейчас) основой крупномасштабного волонтерского движения </w:t>
      </w:r>
      <w:r w:rsidRPr="00075E10">
        <w:rPr>
          <w:rFonts w:ascii="Times New Roman" w:hAnsi="Times New Roman"/>
          <w:sz w:val="28"/>
          <w:szCs w:val="28"/>
        </w:rPr>
        <w:sym w:font="Symbol" w:char="F05B"/>
      </w:r>
      <w:r w:rsidRPr="00075E10">
        <w:rPr>
          <w:rFonts w:ascii="Times New Roman" w:hAnsi="Times New Roman"/>
          <w:sz w:val="28"/>
          <w:szCs w:val="28"/>
        </w:rPr>
        <w:t>1</w:t>
      </w:r>
      <w:r w:rsidRPr="00075E10">
        <w:rPr>
          <w:rFonts w:ascii="Times New Roman" w:hAnsi="Times New Roman"/>
          <w:sz w:val="28"/>
          <w:szCs w:val="28"/>
        </w:rPr>
        <w:sym w:font="Symbol" w:char="F05D"/>
      </w:r>
      <w:r w:rsidRPr="00075E10">
        <w:rPr>
          <w:rFonts w:ascii="Times New Roman" w:hAnsi="Times New Roman"/>
          <w:sz w:val="28"/>
          <w:szCs w:val="28"/>
        </w:rPr>
        <w:t>.</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Вопрос о потенциале использования молодежной волонтерской деятельности может рассматриваться как минимум в двух аспектах: влияние молодежного волонтерства на конкретно – историческую ситуацию, сложившуюся в обществе; влияние волонтерства на саму личность молодого человека, включающегося в данную деятельность.</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По мнению М. Олчман, П. Джордан, волонтерство стремиться к достижению нескольких результатов. Оно, с одной стороны, помогает в создании стабильного и сплоченного общества, а с другой стороны – дополняет услуги, предоставляемые государством (и бизнесом – когда эти услуги нерентабельны, но необходимы обществу) </w:t>
      </w:r>
      <w:r w:rsidRPr="00075E10">
        <w:rPr>
          <w:rFonts w:ascii="Times New Roman" w:hAnsi="Times New Roman" w:cs="Arial"/>
          <w:sz w:val="28"/>
          <w:szCs w:val="28"/>
        </w:rPr>
        <w:t>[</w:t>
      </w:r>
      <w:r w:rsidRPr="00075E10">
        <w:rPr>
          <w:rFonts w:ascii="Times New Roman" w:hAnsi="Times New Roman"/>
          <w:sz w:val="28"/>
          <w:szCs w:val="28"/>
        </w:rPr>
        <w:t>1]</w:t>
      </w:r>
      <w:r w:rsidRPr="00075E10">
        <w:rPr>
          <w:rFonts w:ascii="Times New Roman" w:hAnsi="Times New Roman" w:cs="Arial"/>
          <w:sz w:val="28"/>
          <w:szCs w:val="28"/>
        </w:rPr>
        <w:t>.</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Понятие «волонтер» раскрыто в Федеральном законе от 11 августа 1995 года № 135- ФЗ «О благотворительной деятельности и благотворительных организациях». Волонтеры - это граждане, осуществляющие благотворительную деятельность в форме безвозмездного тр</w:t>
      </w:r>
      <w:r w:rsidR="00075E10">
        <w:rPr>
          <w:rFonts w:ascii="Times New Roman" w:hAnsi="Times New Roman"/>
          <w:sz w:val="28"/>
          <w:szCs w:val="28"/>
        </w:rPr>
        <w:t>уда в интересах благополучателя.</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В словаре Ожегова С. И. волонтерство трактуется как добровольное выполнение обязанностей по оказанию безвозмездной социальной помощи, услуг, добровольный патронаж над инвалидами, больными и престарелыми, а также лицами и социальными группами населения, оказавшимся в сложных жизненных ситуациях </w:t>
      </w:r>
      <w:r w:rsidRPr="00075E10">
        <w:rPr>
          <w:rFonts w:ascii="Times New Roman" w:hAnsi="Times New Roman" w:cs="Arial"/>
          <w:sz w:val="28"/>
          <w:szCs w:val="28"/>
        </w:rPr>
        <w:t>[</w:t>
      </w:r>
      <w:r w:rsidRPr="00075E10">
        <w:rPr>
          <w:rFonts w:ascii="Times New Roman" w:hAnsi="Times New Roman"/>
          <w:sz w:val="28"/>
          <w:szCs w:val="28"/>
        </w:rPr>
        <w:t>13</w:t>
      </w:r>
      <w:r w:rsidRPr="00075E10">
        <w:rPr>
          <w:rFonts w:ascii="Times New Roman" w:hAnsi="Times New Roman" w:cs="Arial"/>
          <w:sz w:val="28"/>
          <w:szCs w:val="28"/>
        </w:rPr>
        <w:t>]</w:t>
      </w:r>
      <w:r w:rsidRPr="00075E10">
        <w:rPr>
          <w:rFonts w:ascii="Times New Roman" w:hAnsi="Times New Roman"/>
          <w:sz w:val="28"/>
          <w:szCs w:val="28"/>
        </w:rPr>
        <w:t>.</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По мнению Е. И. Холостовой, волонтеры – это люди, делающие что-либо неформально, работая бесплатно как в государственных, так и в частных организациях медицинской, образовательной сферы или сферы социального обеспечения, либо являются членами добровольческих организаций.</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Несмотря на богатство содержания волонтерской деятельности и разноплановость ее целевой направленности, можно говорить о существовании общих характеристик этого явления. </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Прежде всего, доброволец не должен заниматься волонтерской деятельностью с целью получения финансовой прибыли, а любое финансовое возмещение должно быть меньше стоимости выполненной работы. Волонтерская деятельность должна осуществляться добровольно, без принуждения со стороны.</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Волонтерство может быть организованным и неорганизованным, осуществляться в группе и индивидуально, в общественных и частны</w:t>
      </w:r>
      <w:r w:rsidR="00075E10">
        <w:rPr>
          <w:rFonts w:ascii="Times New Roman" w:hAnsi="Times New Roman"/>
          <w:sz w:val="28"/>
          <w:szCs w:val="28"/>
        </w:rPr>
        <w:t>х организациях.</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Неорганизованное волонтерство – это спонтанная и эпизодическая помощь друзьям или соседям: например, уход за ребенком, оказание помощи в ремонте или стройке, выполнение мелких поручений или отклик на стихийное или созданное людьми бедствие. Это преобладающая форма в</w:t>
      </w:r>
      <w:r w:rsidR="00075E10">
        <w:rPr>
          <w:rFonts w:ascii="Times New Roman" w:hAnsi="Times New Roman"/>
          <w:sz w:val="28"/>
          <w:szCs w:val="28"/>
        </w:rPr>
        <w:t>олонтерства во многих культурах</w:t>
      </w:r>
      <w:r w:rsidRPr="00075E10">
        <w:rPr>
          <w:rFonts w:ascii="Times New Roman" w:hAnsi="Times New Roman"/>
          <w:sz w:val="28"/>
          <w:szCs w:val="28"/>
        </w:rPr>
        <w:t>.</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Организованное волонтерство, как правило, осуществляется в некоммерческом, государственном и частном секторе и более систематично и </w:t>
      </w:r>
      <w:r w:rsidR="00075E10">
        <w:rPr>
          <w:rFonts w:ascii="Times New Roman" w:hAnsi="Times New Roman"/>
          <w:sz w:val="28"/>
          <w:szCs w:val="28"/>
        </w:rPr>
        <w:t>регулярно</w:t>
      </w:r>
      <w:r w:rsidRPr="00075E10">
        <w:rPr>
          <w:rFonts w:ascii="Times New Roman" w:hAnsi="Times New Roman"/>
          <w:sz w:val="28"/>
          <w:szCs w:val="28"/>
        </w:rPr>
        <w:t>.</w:t>
      </w:r>
    </w:p>
    <w:p w:rsidR="00880B95" w:rsidRPr="00075E10" w:rsidRDefault="00880B95" w:rsidP="00075E10">
      <w:pPr>
        <w:widowControl w:val="0"/>
        <w:tabs>
          <w:tab w:val="left" w:pos="5880"/>
        </w:tabs>
        <w:spacing w:line="360" w:lineRule="auto"/>
        <w:ind w:firstLine="709"/>
        <w:jc w:val="both"/>
        <w:rPr>
          <w:rFonts w:ascii="Times New Roman" w:hAnsi="Times New Roman" w:cs="Arial"/>
          <w:sz w:val="28"/>
          <w:szCs w:val="28"/>
        </w:rPr>
      </w:pPr>
      <w:r w:rsidRPr="00075E10">
        <w:rPr>
          <w:rFonts w:ascii="Times New Roman" w:hAnsi="Times New Roman"/>
          <w:sz w:val="28"/>
          <w:szCs w:val="28"/>
        </w:rPr>
        <w:t xml:space="preserve">Волонтерство может осуществляться с различной степенью участия – от полного вовлечения до эпизодического участия в волонтерской деятельности (С. В. Тетерский, 2001) </w:t>
      </w:r>
    </w:p>
    <w:p w:rsidR="00880B95" w:rsidRPr="00075E10" w:rsidRDefault="00880B95" w:rsidP="00075E10">
      <w:pPr>
        <w:widowControl w:val="0"/>
        <w:tabs>
          <w:tab w:val="left" w:pos="5880"/>
        </w:tabs>
        <w:spacing w:line="360" w:lineRule="auto"/>
        <w:ind w:firstLine="709"/>
        <w:jc w:val="both"/>
        <w:rPr>
          <w:rFonts w:ascii="Times New Roman" w:hAnsi="Times New Roman" w:cs="Arial"/>
          <w:sz w:val="28"/>
          <w:szCs w:val="28"/>
        </w:rPr>
      </w:pPr>
      <w:r w:rsidRPr="00075E10">
        <w:rPr>
          <w:rFonts w:ascii="Times New Roman" w:hAnsi="Times New Roman"/>
          <w:sz w:val="28"/>
          <w:szCs w:val="28"/>
        </w:rPr>
        <w:t>По целевой ориентированности волонтерство направлено:</w:t>
      </w:r>
    </w:p>
    <w:p w:rsidR="00880B95" w:rsidRPr="00075E10" w:rsidRDefault="00880B95" w:rsidP="00075E10">
      <w:pPr>
        <w:widowControl w:val="0"/>
        <w:numPr>
          <w:ilvl w:val="0"/>
          <w:numId w:val="6"/>
        </w:numPr>
        <w:tabs>
          <w:tab w:val="left" w:pos="5880"/>
        </w:tabs>
        <w:spacing w:line="360" w:lineRule="auto"/>
        <w:ind w:left="0" w:firstLine="709"/>
        <w:jc w:val="both"/>
        <w:rPr>
          <w:rFonts w:ascii="Times New Roman" w:hAnsi="Times New Roman"/>
          <w:sz w:val="28"/>
          <w:szCs w:val="28"/>
        </w:rPr>
      </w:pPr>
      <w:r w:rsidRPr="00075E10">
        <w:rPr>
          <w:rFonts w:ascii="Times New Roman" w:hAnsi="Times New Roman"/>
          <w:sz w:val="28"/>
          <w:szCs w:val="28"/>
        </w:rPr>
        <w:t>на взаимопомощь, когда люди осуществляют волонтерскую деятельность, чтобы помочь другим членам своей же социальной группы или общества;</w:t>
      </w:r>
    </w:p>
    <w:p w:rsidR="00880B95" w:rsidRPr="00075E10" w:rsidRDefault="00880B95" w:rsidP="00075E10">
      <w:pPr>
        <w:widowControl w:val="0"/>
        <w:numPr>
          <w:ilvl w:val="0"/>
          <w:numId w:val="6"/>
        </w:numPr>
        <w:tabs>
          <w:tab w:val="left" w:pos="5880"/>
        </w:tabs>
        <w:spacing w:line="360" w:lineRule="auto"/>
        <w:ind w:left="0" w:firstLine="709"/>
        <w:jc w:val="both"/>
        <w:rPr>
          <w:rFonts w:ascii="Times New Roman" w:hAnsi="Times New Roman"/>
          <w:sz w:val="28"/>
          <w:szCs w:val="28"/>
        </w:rPr>
      </w:pPr>
      <w:r w:rsidRPr="00075E10">
        <w:rPr>
          <w:rFonts w:ascii="Times New Roman" w:hAnsi="Times New Roman"/>
          <w:sz w:val="28"/>
          <w:szCs w:val="28"/>
        </w:rPr>
        <w:t xml:space="preserve"> на благотворительность, когда объектом помощи является участник группы, в которую не входит сам волонтер;</w:t>
      </w:r>
    </w:p>
    <w:p w:rsidR="00880B95" w:rsidRPr="00075E10" w:rsidRDefault="00880B95" w:rsidP="00075E10">
      <w:pPr>
        <w:widowControl w:val="0"/>
        <w:numPr>
          <w:ilvl w:val="0"/>
          <w:numId w:val="6"/>
        </w:numPr>
        <w:tabs>
          <w:tab w:val="left" w:pos="5880"/>
        </w:tabs>
        <w:spacing w:line="360" w:lineRule="auto"/>
        <w:ind w:left="0" w:firstLine="709"/>
        <w:jc w:val="both"/>
        <w:rPr>
          <w:rFonts w:ascii="Times New Roman" w:hAnsi="Times New Roman"/>
          <w:sz w:val="28"/>
          <w:szCs w:val="28"/>
        </w:rPr>
      </w:pPr>
      <w:r w:rsidRPr="00075E10">
        <w:rPr>
          <w:rFonts w:ascii="Times New Roman" w:hAnsi="Times New Roman"/>
          <w:sz w:val="28"/>
          <w:szCs w:val="28"/>
        </w:rPr>
        <w:t>на участие в местном самоуправлении, когда член какого-либо сообщества на добровольной основе включается в деятельность по управлению им (например, в деятельность территориальных органов самоуправления) [15</w:t>
      </w:r>
      <w:r w:rsidRPr="00075E10">
        <w:rPr>
          <w:rFonts w:ascii="Times New Roman" w:hAnsi="Times New Roman" w:cs="Arial"/>
          <w:sz w:val="28"/>
          <w:szCs w:val="28"/>
        </w:rPr>
        <w:t>]</w:t>
      </w:r>
      <w:r w:rsidRPr="00075E10">
        <w:rPr>
          <w:rFonts w:ascii="Times New Roman" w:hAnsi="Times New Roman"/>
          <w:sz w:val="28"/>
          <w:szCs w:val="28"/>
        </w:rPr>
        <w:t>.</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Волонтерство уходит своими корнями еще в начало </w:t>
      </w:r>
      <w:r w:rsidRPr="00075E10">
        <w:rPr>
          <w:rFonts w:ascii="Times New Roman" w:hAnsi="Times New Roman"/>
          <w:sz w:val="28"/>
          <w:szCs w:val="28"/>
          <w:lang w:val="en-US"/>
        </w:rPr>
        <w:t>XX</w:t>
      </w:r>
      <w:r w:rsidRPr="00075E10">
        <w:rPr>
          <w:rFonts w:ascii="Times New Roman" w:hAnsi="Times New Roman"/>
          <w:sz w:val="28"/>
          <w:szCs w:val="28"/>
        </w:rPr>
        <w:t xml:space="preserve"> века.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Тогда в Европе после окончания Первой мировой войны появились люди, готовые оказать помощь пострадавшим в войне, и были созданы первые волонтерские организации.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Волонтерство сегодня - это мощное общественное движение, имеющее свои организации во всех странах мира, но давно уже переросшие как национальные границы, так и сферу применения волонтерского труда. Волонтерство, как показывает международный опыт, развивается в рамках так называемого третьего сектора, или некоммерческих организаций. По решению Генеральной ассамблеи ООН 2001 год был объявлен Международным годом волонтеров.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Во всем мире молодежное добровольческое движение уже получило широкое распространение, а его роль в социальном развитии оценена на международном уровне. Организация Объединенных Наций признает добровольчество богатым источником энергии, навыков, местных занятий. Правительства многих стран используют ресурс добровольчества, финансируя его проекты, в реализации государственных программ по поддержке молодежи, в решении общественных проблем.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Последние десятилетия стали наиболее активным этапом развития волонтерства в новейшей истории России. За это время российский добровольческий сектор стремительно развивался и своему нынешнему состоянию во многом обязан социальной активности молодежи, ее стремлению оказать поддержку нуждающимся что, собственно, и является основой добровольчества. По разным данным, в России действуют около тысячи общественных организаций, активно развивающих молодежные добровольческие программы.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Добровольцы работают в региональных центрах и малых городах, в селах. Основные направления волонтерских отрядов разнообразны:</w:t>
      </w:r>
    </w:p>
    <w:p w:rsidR="00880B95" w:rsidRPr="00075E10" w:rsidRDefault="00880B95" w:rsidP="00075E10">
      <w:pPr>
        <w:widowControl w:val="0"/>
        <w:numPr>
          <w:ilvl w:val="0"/>
          <w:numId w:val="33"/>
        </w:numPr>
        <w:shd w:val="clear" w:color="auto" w:fill="FFFFFF"/>
        <w:tabs>
          <w:tab w:val="clear" w:pos="2651"/>
          <w:tab w:val="num" w:pos="1134"/>
        </w:tabs>
        <w:autoSpaceDE w:val="0"/>
        <w:autoSpaceDN w:val="0"/>
        <w:adjustRightInd w:val="0"/>
        <w:spacing w:line="360" w:lineRule="auto"/>
        <w:ind w:left="0" w:firstLine="709"/>
        <w:jc w:val="both"/>
        <w:rPr>
          <w:rFonts w:ascii="Times New Roman" w:hAnsi="Times New Roman"/>
          <w:sz w:val="28"/>
          <w:szCs w:val="28"/>
        </w:rPr>
      </w:pPr>
      <w:r w:rsidRPr="00075E10">
        <w:rPr>
          <w:rFonts w:ascii="Times New Roman" w:hAnsi="Times New Roman"/>
          <w:sz w:val="28"/>
          <w:szCs w:val="28"/>
        </w:rPr>
        <w:t>социальная защита</w:t>
      </w:r>
    </w:p>
    <w:p w:rsidR="00880B95" w:rsidRPr="00075E10" w:rsidRDefault="00880B95" w:rsidP="00075E10">
      <w:pPr>
        <w:widowControl w:val="0"/>
        <w:numPr>
          <w:ilvl w:val="0"/>
          <w:numId w:val="33"/>
        </w:numPr>
        <w:shd w:val="clear" w:color="auto" w:fill="FFFFFF"/>
        <w:tabs>
          <w:tab w:val="clear" w:pos="2651"/>
          <w:tab w:val="num" w:pos="1134"/>
        </w:tabs>
        <w:autoSpaceDE w:val="0"/>
        <w:autoSpaceDN w:val="0"/>
        <w:adjustRightInd w:val="0"/>
        <w:spacing w:line="360" w:lineRule="auto"/>
        <w:ind w:left="0" w:firstLine="709"/>
        <w:jc w:val="both"/>
        <w:rPr>
          <w:rFonts w:ascii="Times New Roman" w:hAnsi="Times New Roman"/>
          <w:sz w:val="28"/>
          <w:szCs w:val="28"/>
        </w:rPr>
      </w:pPr>
      <w:r w:rsidRPr="00075E10">
        <w:rPr>
          <w:rFonts w:ascii="Times New Roman" w:hAnsi="Times New Roman"/>
          <w:sz w:val="28"/>
          <w:szCs w:val="28"/>
        </w:rPr>
        <w:t>экология</w:t>
      </w:r>
    </w:p>
    <w:p w:rsidR="00880B95" w:rsidRPr="00075E10" w:rsidRDefault="00880B95" w:rsidP="00075E10">
      <w:pPr>
        <w:widowControl w:val="0"/>
        <w:numPr>
          <w:ilvl w:val="0"/>
          <w:numId w:val="33"/>
        </w:numPr>
        <w:shd w:val="clear" w:color="auto" w:fill="FFFFFF"/>
        <w:tabs>
          <w:tab w:val="clear" w:pos="2651"/>
          <w:tab w:val="num" w:pos="1134"/>
        </w:tabs>
        <w:autoSpaceDE w:val="0"/>
        <w:autoSpaceDN w:val="0"/>
        <w:adjustRightInd w:val="0"/>
        <w:spacing w:line="360" w:lineRule="auto"/>
        <w:ind w:left="0" w:firstLine="709"/>
        <w:jc w:val="both"/>
        <w:rPr>
          <w:rFonts w:ascii="Times New Roman" w:hAnsi="Times New Roman"/>
          <w:sz w:val="28"/>
          <w:szCs w:val="28"/>
        </w:rPr>
      </w:pPr>
      <w:r w:rsidRPr="00075E10">
        <w:rPr>
          <w:rFonts w:ascii="Times New Roman" w:hAnsi="Times New Roman"/>
          <w:sz w:val="28"/>
          <w:szCs w:val="28"/>
        </w:rPr>
        <w:t>благоустройство</w:t>
      </w:r>
    </w:p>
    <w:p w:rsidR="00880B95" w:rsidRPr="00075E10" w:rsidRDefault="00880B95" w:rsidP="00075E10">
      <w:pPr>
        <w:widowControl w:val="0"/>
        <w:numPr>
          <w:ilvl w:val="0"/>
          <w:numId w:val="33"/>
        </w:numPr>
        <w:shd w:val="clear" w:color="auto" w:fill="FFFFFF"/>
        <w:tabs>
          <w:tab w:val="clear" w:pos="2651"/>
          <w:tab w:val="num" w:pos="1134"/>
        </w:tabs>
        <w:autoSpaceDE w:val="0"/>
        <w:autoSpaceDN w:val="0"/>
        <w:adjustRightInd w:val="0"/>
        <w:spacing w:line="360" w:lineRule="auto"/>
        <w:ind w:left="0" w:firstLine="709"/>
        <w:jc w:val="both"/>
        <w:rPr>
          <w:rFonts w:ascii="Times New Roman" w:hAnsi="Times New Roman"/>
          <w:sz w:val="28"/>
          <w:szCs w:val="28"/>
        </w:rPr>
      </w:pPr>
      <w:r w:rsidRPr="00075E10">
        <w:rPr>
          <w:rFonts w:ascii="Times New Roman" w:hAnsi="Times New Roman"/>
          <w:sz w:val="28"/>
          <w:szCs w:val="28"/>
        </w:rPr>
        <w:t>профилактика алкогольной и наркотической зависимости, пропаганда здорового образа жизни</w:t>
      </w:r>
    </w:p>
    <w:p w:rsidR="00880B95" w:rsidRPr="00075E10" w:rsidRDefault="00880B95" w:rsidP="00075E10">
      <w:pPr>
        <w:widowControl w:val="0"/>
        <w:numPr>
          <w:ilvl w:val="0"/>
          <w:numId w:val="33"/>
        </w:numPr>
        <w:shd w:val="clear" w:color="auto" w:fill="FFFFFF"/>
        <w:tabs>
          <w:tab w:val="clear" w:pos="2651"/>
          <w:tab w:val="num" w:pos="1134"/>
        </w:tabs>
        <w:autoSpaceDE w:val="0"/>
        <w:autoSpaceDN w:val="0"/>
        <w:adjustRightInd w:val="0"/>
        <w:spacing w:line="360" w:lineRule="auto"/>
        <w:ind w:left="0" w:firstLine="709"/>
        <w:jc w:val="both"/>
        <w:rPr>
          <w:rFonts w:ascii="Times New Roman" w:hAnsi="Times New Roman"/>
          <w:sz w:val="28"/>
          <w:szCs w:val="28"/>
        </w:rPr>
      </w:pPr>
      <w:r w:rsidRPr="00075E10">
        <w:rPr>
          <w:rFonts w:ascii="Times New Roman" w:hAnsi="Times New Roman"/>
          <w:sz w:val="28"/>
          <w:szCs w:val="28"/>
        </w:rPr>
        <w:t>правозащитная деятельность</w:t>
      </w:r>
    </w:p>
    <w:p w:rsidR="00880B95" w:rsidRPr="00075E10" w:rsidRDefault="00880B95" w:rsidP="00075E10">
      <w:pPr>
        <w:widowControl w:val="0"/>
        <w:numPr>
          <w:ilvl w:val="0"/>
          <w:numId w:val="33"/>
        </w:numPr>
        <w:shd w:val="clear" w:color="auto" w:fill="FFFFFF"/>
        <w:tabs>
          <w:tab w:val="clear" w:pos="2651"/>
          <w:tab w:val="num" w:pos="1134"/>
        </w:tabs>
        <w:autoSpaceDE w:val="0"/>
        <w:autoSpaceDN w:val="0"/>
        <w:adjustRightInd w:val="0"/>
        <w:spacing w:line="360" w:lineRule="auto"/>
        <w:ind w:left="0" w:firstLine="709"/>
        <w:jc w:val="both"/>
        <w:rPr>
          <w:rFonts w:ascii="Times New Roman" w:hAnsi="Times New Roman"/>
          <w:sz w:val="28"/>
          <w:szCs w:val="28"/>
        </w:rPr>
      </w:pPr>
      <w:r w:rsidRPr="00075E10">
        <w:rPr>
          <w:rFonts w:ascii="Times New Roman" w:hAnsi="Times New Roman"/>
          <w:sz w:val="28"/>
          <w:szCs w:val="28"/>
        </w:rPr>
        <w:t>сохранение исторического и культурного наследия</w:t>
      </w:r>
    </w:p>
    <w:p w:rsidR="00880B95" w:rsidRPr="00075E10" w:rsidRDefault="00880B95" w:rsidP="00075E10">
      <w:pPr>
        <w:widowControl w:val="0"/>
        <w:numPr>
          <w:ilvl w:val="0"/>
          <w:numId w:val="33"/>
        </w:numPr>
        <w:shd w:val="clear" w:color="auto" w:fill="FFFFFF"/>
        <w:tabs>
          <w:tab w:val="clear" w:pos="2651"/>
          <w:tab w:val="num" w:pos="1134"/>
        </w:tabs>
        <w:autoSpaceDE w:val="0"/>
        <w:autoSpaceDN w:val="0"/>
        <w:adjustRightInd w:val="0"/>
        <w:spacing w:line="360" w:lineRule="auto"/>
        <w:ind w:left="0" w:firstLine="709"/>
        <w:jc w:val="both"/>
        <w:rPr>
          <w:rFonts w:ascii="Times New Roman" w:hAnsi="Times New Roman"/>
          <w:sz w:val="28"/>
          <w:szCs w:val="28"/>
        </w:rPr>
      </w:pPr>
      <w:r w:rsidRPr="00075E10">
        <w:rPr>
          <w:rFonts w:ascii="Times New Roman" w:hAnsi="Times New Roman"/>
          <w:sz w:val="28"/>
          <w:szCs w:val="28"/>
        </w:rPr>
        <w:t>содействие деятельности в сфере физической культуры и массового спорта</w:t>
      </w:r>
    </w:p>
    <w:p w:rsidR="00880B95" w:rsidRPr="00075E10" w:rsidRDefault="00880B95" w:rsidP="00075E10">
      <w:pPr>
        <w:widowControl w:val="0"/>
        <w:numPr>
          <w:ilvl w:val="0"/>
          <w:numId w:val="33"/>
        </w:numPr>
        <w:shd w:val="clear" w:color="auto" w:fill="FFFFFF"/>
        <w:tabs>
          <w:tab w:val="clear" w:pos="2651"/>
          <w:tab w:val="num" w:pos="1134"/>
        </w:tabs>
        <w:autoSpaceDE w:val="0"/>
        <w:autoSpaceDN w:val="0"/>
        <w:adjustRightInd w:val="0"/>
        <w:spacing w:line="360" w:lineRule="auto"/>
        <w:ind w:left="0" w:firstLine="709"/>
        <w:jc w:val="both"/>
        <w:rPr>
          <w:rFonts w:ascii="Times New Roman" w:hAnsi="Times New Roman"/>
          <w:sz w:val="28"/>
          <w:szCs w:val="28"/>
        </w:rPr>
      </w:pPr>
      <w:r w:rsidRPr="00075E10">
        <w:rPr>
          <w:rFonts w:ascii="Times New Roman" w:hAnsi="Times New Roman"/>
          <w:sz w:val="28"/>
          <w:szCs w:val="28"/>
        </w:rPr>
        <w:t>содействие в сфере образования, науки, культуры, искусства, просвещения, духовному развитию личности.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Кроме собственно практической добровольческой деятельности российские общественные организации активно развивают механизм поддержки этих инициатив. Разрабатываются и внедряются модели создания молодежных добровольческих центров, создаются и применяются специализированные образовательные программы, как для добровольцев, так и для сотрудников организаций, работающих с ними. Проводятся семинары по обмену опытом, презентаций достижений молодежных программ, круглые столы по обсуждению взаимодействия добровольческого сектора с государственными структурами, бизнесом и средствами массовой информации.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Так, одна из наиболее крупных общероссийских общественных организаций, на основе, которой действует разветвленная сеть региональных волонтерских объединений « Детские и молодежные социальные инициативы» - одним из основных направлений своей деятельности видит образование в сфере технологий создания молодежного волонтерского движения. Только в 2006 году был проведен ряд мероприятий в этом направлении: Всероссийская научно-практическая конференция «Педагогическая поддержка детских и молодежных социальных инициатив», прошедшая 3-5 марта </w:t>
      </w:r>
      <w:smartTag w:uri="urn:schemas-microsoft-com:office:smarttags" w:element="metricconverter">
        <w:smartTagPr>
          <w:attr w:name="ProductID" w:val="2006 г"/>
        </w:smartTagPr>
        <w:r w:rsidRPr="00075E10">
          <w:rPr>
            <w:rFonts w:ascii="Times New Roman" w:hAnsi="Times New Roman"/>
            <w:sz w:val="28"/>
            <w:szCs w:val="28"/>
          </w:rPr>
          <w:t>2006 г</w:t>
        </w:r>
      </w:smartTag>
      <w:r w:rsidRPr="00075E10">
        <w:rPr>
          <w:rFonts w:ascii="Times New Roman" w:hAnsi="Times New Roman"/>
          <w:sz w:val="28"/>
          <w:szCs w:val="28"/>
        </w:rPr>
        <w:t xml:space="preserve">. в Санкт-Петербурге; три экспериментальные смены палаточного волонтерского лагеря в ВДЦ «Орленок»; Всероссийский научно-практический семинар «Диалог индивидуальностей» и другое.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Ежегодно во всем мире проводится несколько знаковых для молодежного волонтерского движения мероприятий, в рамках которых объединяется множество локальных акций. В первую очередь это Международный день добровольцев (МДД) и Всемирный день молодежного служения.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Международный день добровольцев, который отмечается 5 декабря, был провозглашен Организацией Объединенных Наций 17 декабря </w:t>
      </w:r>
      <w:smartTag w:uri="urn:schemas-microsoft-com:office:smarttags" w:element="metricconverter">
        <w:smartTagPr>
          <w:attr w:name="ProductID" w:val="1985 г"/>
        </w:smartTagPr>
        <w:r w:rsidRPr="00075E10">
          <w:rPr>
            <w:rFonts w:ascii="Times New Roman" w:hAnsi="Times New Roman"/>
            <w:sz w:val="28"/>
            <w:szCs w:val="28"/>
          </w:rPr>
          <w:t>1985 г</w:t>
        </w:r>
      </w:smartTag>
      <w:r w:rsidRPr="00075E10">
        <w:rPr>
          <w:rFonts w:ascii="Times New Roman" w:hAnsi="Times New Roman"/>
          <w:sz w:val="28"/>
          <w:szCs w:val="28"/>
        </w:rPr>
        <w:t>. Программа «Добровольцы ООН» рассылает письма в страны-участницы с приглашением начать широкую подготовку к МДД во всех странах и свои рекомендации в связи с его подготовкой.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Наряду с программой «Добровольцы ООН» одной из самых активных в проведении Всемирного дня добровольцев организаций является Международная ассоциация добровольческих усилий (</w:t>
      </w:r>
      <w:r w:rsidRPr="00075E10">
        <w:rPr>
          <w:rFonts w:ascii="Times New Roman" w:hAnsi="Times New Roman"/>
          <w:sz w:val="28"/>
          <w:szCs w:val="28"/>
          <w:lang w:val="en-US"/>
        </w:rPr>
        <w:t>I</w:t>
      </w:r>
      <w:r w:rsidRPr="00075E10">
        <w:rPr>
          <w:rFonts w:ascii="Times New Roman" w:hAnsi="Times New Roman"/>
          <w:sz w:val="28"/>
          <w:szCs w:val="28"/>
        </w:rPr>
        <w:t>А</w:t>
      </w:r>
      <w:r w:rsidRPr="00075E10">
        <w:rPr>
          <w:rFonts w:ascii="Times New Roman" w:hAnsi="Times New Roman"/>
          <w:sz w:val="28"/>
          <w:szCs w:val="28"/>
          <w:lang w:val="en-US"/>
        </w:rPr>
        <w:t>V</w:t>
      </w:r>
      <w:r w:rsidRPr="00075E10">
        <w:rPr>
          <w:rFonts w:ascii="Times New Roman" w:hAnsi="Times New Roman"/>
          <w:sz w:val="28"/>
          <w:szCs w:val="28"/>
        </w:rPr>
        <w:t>Е), объединяющая в международное добровольческое движение около ста стран мира.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С 1995 года добровольцы России начали отмечать этот день вместе с другими странами мира. В нашей стране с этого времени сложилась новая гражданская традиция отмечать Международный день добровольцев проведением Недели добровольцев, которая сначала объединяла две даты: 3 декабря Всемирный день инвалидов, 5 декабря Всемирный день добровольцев. Затем неделя дополнилась несколькими датами: 1 декабря -Всемирный день борьбы со СПИДом, 10 -- декабря -- Всемирный день защиты прав человека и 12 декабря - День Конституции РФ. В последние годы Неделя, как правило, плавно перерастает в Месячник добровольцев, так как к этому моменту уже идет активная подготовка к проведению детских новогодних и рождественских праздников. Первые несколько лет Неделя проводилась под девизом «Вместе изменим жизнь к лучшему!»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Особый содержательный акцент в процессе организации Международного дня добровольцев заключается в поддержке молодежного волонтерства; продвижении и признании роли и вклада молодых добровольцев в социальное и экономическое развитие Российской Федерации; содействие достижению Целей Развития Тысячелетия, принятых мировыми лидерами государств - членов ООН на Саммите Тысячелетия (2000), ключевой из которых является сокращение масштабов бедности.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Общероссийская программа добровольческих действий формируется на основе планируемых региональных, локальных мероприятий, конкретное содержание которых определяется на местах с учетом нужд и потребностей каждого региона, каждого территориального сообщества или организации.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Результатом ежегодного проведения акции в целом по всей стране является множество общественно полезных мероприятий и проектов, осуществленных на добровольной основе гражданами и организациями в дни проведения акций, включающих: благоустройство микрорайонов, посадку деревьев, очистку школьных территорий, скверов и парков, проведение уроков добра в учебных учреждениях, организацию семинаров, форумов, благотворительных концертов, спектаклей, проведение акций по сбору вещей, книг, игрушек, денежных средств, оказание адресной помощи пожилым, одиноким людям и инвалидам, др. Публичное представление и признание итогов добровольческих действий в дни празднования Международного дня добровольцев.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rPr>
      </w:pPr>
      <w:r w:rsidRPr="00075E10">
        <w:rPr>
          <w:rFonts w:ascii="Times New Roman" w:hAnsi="Times New Roman"/>
          <w:sz w:val="28"/>
          <w:szCs w:val="28"/>
        </w:rPr>
        <w:t>В Весенних добровольческих акциях принимают участие добровольцы из разных уголков России, которые осуществляют множество социально значимых локальных проектов и мероприятий: благоустраивают свои микрорайоны, сажают деревья, убирают школьные территории, скверы и парки, проводят Уроки добра. Они организуют семинары, форумы, благотворительные концерты, спектакли, проводят акции по сбору вещей книг, игрушек, денежных средств, оказывают адресную помощь пожилым, одиноким людям и инвалидам, выполняют много других общественно полезных дел.</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 результате проведения таких крупных и значимых мероприятий, а также повседневной работы молодежных объединений и организаций но всему миру миллионы молодых людей приносят пользу обществу, реализуя программы добровольческой деятельности. Молодежное добровольчество является одним из наиболее эффективных способов оптимизации социальной ситуации в обществе.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Таким образом, волонтеры – это добровольцы, осуществляющие социально значимую деятельность по своей воле, посредством личного вклада и предлагающие свою помощь безвозмездно.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075E10"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Pr>
          <w:rFonts w:ascii="Times New Roman" w:hAnsi="Times New Roman"/>
          <w:bCs/>
          <w:sz w:val="28"/>
          <w:szCs w:val="28"/>
        </w:rPr>
        <w:t xml:space="preserve">1.3 </w:t>
      </w:r>
      <w:r w:rsidR="00880B95" w:rsidRPr="00075E10">
        <w:rPr>
          <w:rFonts w:ascii="Times New Roman" w:hAnsi="Times New Roman"/>
          <w:bCs/>
          <w:sz w:val="28"/>
          <w:szCs w:val="28"/>
        </w:rPr>
        <w:t>Организация волонтерского движения в молодежной сфере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Организация</w:t>
      </w:r>
      <w:r w:rsidR="00075E10">
        <w:rPr>
          <w:rFonts w:ascii="Times New Roman" w:hAnsi="Times New Roman"/>
          <w:sz w:val="28"/>
          <w:szCs w:val="28"/>
        </w:rPr>
        <w:t xml:space="preserve"> </w:t>
      </w:r>
      <w:r w:rsidRPr="00075E10">
        <w:rPr>
          <w:rFonts w:ascii="Times New Roman" w:hAnsi="Times New Roman"/>
          <w:sz w:val="28"/>
          <w:szCs w:val="28"/>
        </w:rPr>
        <w:t>и</w:t>
      </w:r>
      <w:r w:rsidR="00075E10">
        <w:rPr>
          <w:rFonts w:ascii="Times New Roman" w:hAnsi="Times New Roman"/>
          <w:sz w:val="28"/>
          <w:szCs w:val="28"/>
        </w:rPr>
        <w:t xml:space="preserve"> </w:t>
      </w:r>
      <w:r w:rsidRPr="00075E10">
        <w:rPr>
          <w:rFonts w:ascii="Times New Roman" w:hAnsi="Times New Roman"/>
          <w:sz w:val="28"/>
          <w:szCs w:val="28"/>
        </w:rPr>
        <w:t>развитие</w:t>
      </w:r>
      <w:r w:rsidR="00075E10">
        <w:rPr>
          <w:rFonts w:ascii="Times New Roman" w:hAnsi="Times New Roman"/>
          <w:sz w:val="28"/>
          <w:szCs w:val="28"/>
        </w:rPr>
        <w:t xml:space="preserve"> </w:t>
      </w:r>
      <w:r w:rsidRPr="00075E10">
        <w:rPr>
          <w:rFonts w:ascii="Times New Roman" w:hAnsi="Times New Roman"/>
          <w:sz w:val="28"/>
          <w:szCs w:val="28"/>
        </w:rPr>
        <w:t>молодежного</w:t>
      </w:r>
      <w:r w:rsidR="00075E10">
        <w:rPr>
          <w:rFonts w:ascii="Times New Roman" w:hAnsi="Times New Roman"/>
          <w:sz w:val="28"/>
          <w:szCs w:val="28"/>
        </w:rPr>
        <w:t xml:space="preserve"> </w:t>
      </w:r>
      <w:r w:rsidRPr="00075E10">
        <w:rPr>
          <w:rFonts w:ascii="Times New Roman" w:hAnsi="Times New Roman"/>
          <w:sz w:val="28"/>
          <w:szCs w:val="28"/>
        </w:rPr>
        <w:t>добровольческого</w:t>
      </w:r>
      <w:r w:rsidR="00075E10">
        <w:rPr>
          <w:rFonts w:ascii="Times New Roman" w:hAnsi="Times New Roman"/>
          <w:sz w:val="28"/>
          <w:szCs w:val="28"/>
        </w:rPr>
        <w:t xml:space="preserve"> </w:t>
      </w:r>
      <w:r w:rsidRPr="00075E10">
        <w:rPr>
          <w:rFonts w:ascii="Times New Roman" w:hAnsi="Times New Roman"/>
          <w:sz w:val="28"/>
          <w:szCs w:val="28"/>
        </w:rPr>
        <w:t>движения возможны только на основе и при учете объективной информации об интересах, потребностях и мотивах потенциальных волонтеров.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Волонтеры - не только альтруисты. Они работают ради приобретения опыта, специальных навыков и знаний, установления личных контактов. Часто волонтерская деятельность - это прямой путь к оплачиваемой работе, всегда - проявить и зарекомендовать себя.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Обычно участие в добровольном труде аргументируется ощущением потребности в общении с другими, желанием быть кому-то нужным, своеобразным бегством от одиночества. Для многих это еще и самореализация, самоутверждение.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Добровольный труд может удовлетворять и сопутствующие интересы: получение образования, знакомства, приобретение новых деловых контактов. И, наконец, это может быть изначальной увлеченностью предлагаемым видом деятельности.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Данная деятельность позволяет молодому человеку, не «ломая» свою жизнь, дополнить ее очень значимой частью - реализовать чувство личной гражданской ответственности за происходящее.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Волонтерство предоставляет возможность приобрести социальный опыт, получить рекомендации для дальнейшего продвижения и карьерного роста. Некоторые волонтеры со временем начинают реализовывать свои авторские социальные проекты.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Н. А. Тернова среди мотивов, на основании которых личность включается в волонтерскую деятельность, называет следующее: желание помочь другим людям; знакомство с новыми людьми; получение новых знаний и новых навыков в работе; гражданские чувства; желание «попробовать» другую специальность; сострадание нуждающимся; желание узнать о проблемах других людей; интерес к предложенной новой работе; групповая работа с друзьями; чувство обязанности вернуть людям то, что получил сам; религиозные соображения; желание почувствовать свою необходимость; приобретение нового опыта; отсутствие другого способа применить имеющийся опыт работы; стремление приобрести новых друзей, развеять скуку; отсутствие общения; получение признания в обществе.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Мотивы участия в волонтерской деятельности основываются на ряде потребностей личности, которые группируются следующим образом: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 потребность</w:t>
      </w:r>
      <w:r w:rsidR="00075E10">
        <w:rPr>
          <w:rFonts w:ascii="Times New Roman" w:hAnsi="Times New Roman"/>
          <w:sz w:val="28"/>
          <w:szCs w:val="28"/>
        </w:rPr>
        <w:t xml:space="preserve"> </w:t>
      </w:r>
      <w:r w:rsidRPr="00075E10">
        <w:rPr>
          <w:rFonts w:ascii="Times New Roman" w:hAnsi="Times New Roman"/>
          <w:sz w:val="28"/>
          <w:szCs w:val="28"/>
        </w:rPr>
        <w:t>в</w:t>
      </w:r>
      <w:r w:rsidR="00075E10">
        <w:rPr>
          <w:rFonts w:ascii="Times New Roman" w:hAnsi="Times New Roman"/>
          <w:sz w:val="28"/>
          <w:szCs w:val="28"/>
        </w:rPr>
        <w:t xml:space="preserve"> </w:t>
      </w:r>
      <w:r w:rsidRPr="00075E10">
        <w:rPr>
          <w:rFonts w:ascii="Times New Roman" w:hAnsi="Times New Roman"/>
          <w:sz w:val="28"/>
          <w:szCs w:val="28"/>
        </w:rPr>
        <w:t>признании</w:t>
      </w:r>
      <w:r w:rsidR="00075E10">
        <w:rPr>
          <w:rFonts w:ascii="Times New Roman" w:hAnsi="Times New Roman"/>
          <w:sz w:val="28"/>
          <w:szCs w:val="28"/>
        </w:rPr>
        <w:t xml:space="preserve"> </w:t>
      </w:r>
      <w:r w:rsidRPr="00075E10">
        <w:rPr>
          <w:rFonts w:ascii="Times New Roman" w:hAnsi="Times New Roman"/>
          <w:sz w:val="28"/>
          <w:szCs w:val="28"/>
        </w:rPr>
        <w:t>люди</w:t>
      </w:r>
      <w:r w:rsidR="00075E10">
        <w:rPr>
          <w:rFonts w:ascii="Times New Roman" w:hAnsi="Times New Roman"/>
          <w:sz w:val="28"/>
          <w:szCs w:val="28"/>
        </w:rPr>
        <w:t xml:space="preserve"> </w:t>
      </w:r>
      <w:r w:rsidRPr="00075E10">
        <w:rPr>
          <w:rFonts w:ascii="Times New Roman" w:hAnsi="Times New Roman"/>
          <w:sz w:val="28"/>
          <w:szCs w:val="28"/>
        </w:rPr>
        <w:t>хотят,</w:t>
      </w:r>
      <w:r w:rsidR="00075E10">
        <w:rPr>
          <w:rFonts w:ascii="Times New Roman" w:hAnsi="Times New Roman"/>
          <w:sz w:val="28"/>
          <w:szCs w:val="28"/>
        </w:rPr>
        <w:t xml:space="preserve"> </w:t>
      </w:r>
      <w:r w:rsidRPr="00075E10">
        <w:rPr>
          <w:rFonts w:ascii="Times New Roman" w:hAnsi="Times New Roman"/>
          <w:sz w:val="28"/>
          <w:szCs w:val="28"/>
        </w:rPr>
        <w:t>чтобы</w:t>
      </w:r>
      <w:r w:rsidR="00075E10">
        <w:rPr>
          <w:rFonts w:ascii="Times New Roman" w:hAnsi="Times New Roman"/>
          <w:sz w:val="28"/>
          <w:szCs w:val="28"/>
        </w:rPr>
        <w:t xml:space="preserve"> </w:t>
      </w:r>
      <w:r w:rsidRPr="00075E10">
        <w:rPr>
          <w:rFonts w:ascii="Times New Roman" w:hAnsi="Times New Roman"/>
          <w:sz w:val="28"/>
          <w:szCs w:val="28"/>
        </w:rPr>
        <w:t>их</w:t>
      </w:r>
      <w:r w:rsidR="00075E10">
        <w:rPr>
          <w:rFonts w:ascii="Times New Roman" w:hAnsi="Times New Roman"/>
          <w:sz w:val="28"/>
          <w:szCs w:val="28"/>
        </w:rPr>
        <w:t xml:space="preserve"> </w:t>
      </w:r>
      <w:r w:rsidRPr="00075E10">
        <w:rPr>
          <w:rFonts w:ascii="Times New Roman" w:hAnsi="Times New Roman"/>
          <w:sz w:val="28"/>
          <w:szCs w:val="28"/>
        </w:rPr>
        <w:t>работа</w:t>
      </w:r>
      <w:r w:rsidR="00075E10">
        <w:rPr>
          <w:rFonts w:ascii="Times New Roman" w:hAnsi="Times New Roman"/>
          <w:sz w:val="28"/>
          <w:szCs w:val="28"/>
        </w:rPr>
        <w:t xml:space="preserve"> </w:t>
      </w:r>
      <w:r w:rsidRPr="00075E10">
        <w:rPr>
          <w:rFonts w:ascii="Times New Roman" w:hAnsi="Times New Roman"/>
          <w:sz w:val="28"/>
          <w:szCs w:val="28"/>
        </w:rPr>
        <w:t>или проявленные способности высоко оценивались другими;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 потребность</w:t>
      </w:r>
      <w:r w:rsidR="00075E10">
        <w:rPr>
          <w:rFonts w:ascii="Times New Roman" w:hAnsi="Times New Roman"/>
          <w:sz w:val="28"/>
          <w:szCs w:val="28"/>
        </w:rPr>
        <w:t xml:space="preserve"> </w:t>
      </w:r>
      <w:r w:rsidRPr="00075E10">
        <w:rPr>
          <w:rFonts w:ascii="Times New Roman" w:hAnsi="Times New Roman"/>
          <w:sz w:val="28"/>
          <w:szCs w:val="28"/>
        </w:rPr>
        <w:t>в</w:t>
      </w:r>
      <w:r w:rsidR="00075E10">
        <w:rPr>
          <w:rFonts w:ascii="Times New Roman" w:hAnsi="Times New Roman"/>
          <w:sz w:val="28"/>
          <w:szCs w:val="28"/>
        </w:rPr>
        <w:t xml:space="preserve"> </w:t>
      </w:r>
      <w:r w:rsidRPr="00075E10">
        <w:rPr>
          <w:rFonts w:ascii="Times New Roman" w:hAnsi="Times New Roman"/>
          <w:sz w:val="28"/>
          <w:szCs w:val="28"/>
        </w:rPr>
        <w:t>достижении</w:t>
      </w:r>
      <w:r w:rsidR="00075E10">
        <w:rPr>
          <w:rFonts w:ascii="Times New Roman" w:hAnsi="Times New Roman"/>
          <w:sz w:val="28"/>
          <w:szCs w:val="28"/>
        </w:rPr>
        <w:t xml:space="preserve"> </w:t>
      </w:r>
      <w:r w:rsidRPr="00075E10">
        <w:rPr>
          <w:rFonts w:ascii="Times New Roman" w:hAnsi="Times New Roman"/>
          <w:sz w:val="28"/>
          <w:szCs w:val="28"/>
        </w:rPr>
        <w:t>людям</w:t>
      </w:r>
      <w:r w:rsidR="00075E10">
        <w:rPr>
          <w:rFonts w:ascii="Times New Roman" w:hAnsi="Times New Roman"/>
          <w:sz w:val="28"/>
          <w:szCs w:val="28"/>
        </w:rPr>
        <w:t xml:space="preserve"> </w:t>
      </w:r>
      <w:r w:rsidRPr="00075E10">
        <w:rPr>
          <w:rFonts w:ascii="Times New Roman" w:hAnsi="Times New Roman"/>
          <w:sz w:val="28"/>
          <w:szCs w:val="28"/>
        </w:rPr>
        <w:t>нравится</w:t>
      </w:r>
      <w:r w:rsidR="00075E10">
        <w:rPr>
          <w:rFonts w:ascii="Times New Roman" w:hAnsi="Times New Roman"/>
          <w:sz w:val="28"/>
          <w:szCs w:val="28"/>
        </w:rPr>
        <w:t xml:space="preserve"> </w:t>
      </w:r>
      <w:r w:rsidRPr="00075E10">
        <w:rPr>
          <w:rFonts w:ascii="Times New Roman" w:hAnsi="Times New Roman"/>
          <w:sz w:val="28"/>
          <w:szCs w:val="28"/>
        </w:rPr>
        <w:t>ощущать,</w:t>
      </w:r>
      <w:r w:rsidR="00075E10">
        <w:rPr>
          <w:rFonts w:ascii="Times New Roman" w:hAnsi="Times New Roman"/>
          <w:sz w:val="28"/>
          <w:szCs w:val="28"/>
        </w:rPr>
        <w:t xml:space="preserve"> </w:t>
      </w:r>
      <w:r w:rsidRPr="00075E10">
        <w:rPr>
          <w:rFonts w:ascii="Times New Roman" w:hAnsi="Times New Roman"/>
          <w:sz w:val="28"/>
          <w:szCs w:val="28"/>
        </w:rPr>
        <w:t>что</w:t>
      </w:r>
      <w:r w:rsidR="00075E10">
        <w:rPr>
          <w:rFonts w:ascii="Times New Roman" w:hAnsi="Times New Roman"/>
          <w:sz w:val="28"/>
          <w:szCs w:val="28"/>
        </w:rPr>
        <w:t xml:space="preserve"> </w:t>
      </w:r>
      <w:r w:rsidRPr="00075E10">
        <w:rPr>
          <w:rFonts w:ascii="Times New Roman" w:hAnsi="Times New Roman"/>
          <w:sz w:val="28"/>
          <w:szCs w:val="28"/>
        </w:rPr>
        <w:t>они выполнили что-то важное;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 потребность в самоконтроле - многим людям хочется ощущать себя независимыми, чувствовать, что они несут ответственность за свою жизнь и поступки;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 потребность в разнообразии - людям, как правило, надоедает делать одно и тоже;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 потребность в росте - люди стремятся к развитию, расширению и обогащению</w:t>
      </w:r>
      <w:r w:rsidR="00075E10">
        <w:rPr>
          <w:rFonts w:ascii="Times New Roman" w:hAnsi="Times New Roman"/>
          <w:sz w:val="28"/>
          <w:szCs w:val="28"/>
        </w:rPr>
        <w:t xml:space="preserve"> </w:t>
      </w:r>
      <w:r w:rsidRPr="00075E10">
        <w:rPr>
          <w:rFonts w:ascii="Times New Roman" w:hAnsi="Times New Roman"/>
          <w:sz w:val="28"/>
          <w:szCs w:val="28"/>
        </w:rPr>
        <w:t>своего</w:t>
      </w:r>
      <w:r w:rsidR="00075E10">
        <w:rPr>
          <w:rFonts w:ascii="Times New Roman" w:hAnsi="Times New Roman"/>
          <w:sz w:val="28"/>
          <w:szCs w:val="28"/>
        </w:rPr>
        <w:t xml:space="preserve"> </w:t>
      </w:r>
      <w:r w:rsidRPr="00075E10">
        <w:rPr>
          <w:rFonts w:ascii="Times New Roman" w:hAnsi="Times New Roman"/>
          <w:sz w:val="28"/>
          <w:szCs w:val="28"/>
        </w:rPr>
        <w:t>опыта,</w:t>
      </w:r>
      <w:r w:rsidR="00075E10">
        <w:rPr>
          <w:rFonts w:ascii="Times New Roman" w:hAnsi="Times New Roman"/>
          <w:sz w:val="28"/>
          <w:szCs w:val="28"/>
        </w:rPr>
        <w:t xml:space="preserve"> </w:t>
      </w:r>
      <w:r w:rsidRPr="00075E10">
        <w:rPr>
          <w:rFonts w:ascii="Times New Roman" w:hAnsi="Times New Roman"/>
          <w:sz w:val="28"/>
          <w:szCs w:val="28"/>
        </w:rPr>
        <w:t>знаний</w:t>
      </w:r>
      <w:r w:rsidR="00075E10">
        <w:rPr>
          <w:rFonts w:ascii="Times New Roman" w:hAnsi="Times New Roman"/>
          <w:sz w:val="28"/>
          <w:szCs w:val="28"/>
        </w:rPr>
        <w:t xml:space="preserve"> </w:t>
      </w:r>
      <w:r w:rsidRPr="00075E10">
        <w:rPr>
          <w:rFonts w:ascii="Times New Roman" w:hAnsi="Times New Roman"/>
          <w:sz w:val="28"/>
          <w:szCs w:val="28"/>
        </w:rPr>
        <w:t>и</w:t>
      </w:r>
      <w:r w:rsidR="00075E10">
        <w:rPr>
          <w:rFonts w:ascii="Times New Roman" w:hAnsi="Times New Roman"/>
          <w:sz w:val="28"/>
          <w:szCs w:val="28"/>
        </w:rPr>
        <w:t xml:space="preserve"> </w:t>
      </w:r>
      <w:r w:rsidRPr="00075E10">
        <w:rPr>
          <w:rFonts w:ascii="Times New Roman" w:hAnsi="Times New Roman"/>
          <w:sz w:val="28"/>
          <w:szCs w:val="28"/>
        </w:rPr>
        <w:t>повышению</w:t>
      </w:r>
      <w:r w:rsidR="00075E10">
        <w:rPr>
          <w:rFonts w:ascii="Times New Roman" w:hAnsi="Times New Roman"/>
          <w:sz w:val="28"/>
          <w:szCs w:val="28"/>
        </w:rPr>
        <w:t xml:space="preserve"> </w:t>
      </w:r>
      <w:r w:rsidRPr="00075E10">
        <w:rPr>
          <w:rFonts w:ascii="Times New Roman" w:hAnsi="Times New Roman"/>
          <w:sz w:val="28"/>
          <w:szCs w:val="28"/>
        </w:rPr>
        <w:t>своего</w:t>
      </w:r>
      <w:r w:rsidR="00075E10">
        <w:rPr>
          <w:rFonts w:ascii="Times New Roman" w:hAnsi="Times New Roman"/>
          <w:sz w:val="28"/>
          <w:szCs w:val="28"/>
        </w:rPr>
        <w:t xml:space="preserve"> </w:t>
      </w:r>
      <w:r w:rsidRPr="00075E10">
        <w:rPr>
          <w:rFonts w:ascii="Times New Roman" w:hAnsi="Times New Roman"/>
          <w:sz w:val="28"/>
          <w:szCs w:val="28"/>
        </w:rPr>
        <w:t>жизненного статуса;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 потребность в общении - потребность человека принадлежать к какой-то группе, быть признанным, любимым, сотрудничать с другим человеком или группой. Для этих людей важно работать в команде, получать групповые задания;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 потребность в развлечении - хотя это может показаться несерьезным, но потребность в развлечении и приключениях очень сильна, иногда сильнее всех остальных;</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 потребность быть единственным</w:t>
      </w:r>
      <w:r w:rsidRPr="00075E10">
        <w:rPr>
          <w:rFonts w:ascii="Times New Roman" w:hAnsi="Times New Roman" w:cs="Arial"/>
          <w:sz w:val="28"/>
          <w:szCs w:val="28"/>
        </w:rPr>
        <w:t xml:space="preserve"> – </w:t>
      </w:r>
      <w:r w:rsidRPr="00075E10">
        <w:rPr>
          <w:rFonts w:ascii="Times New Roman" w:hAnsi="Times New Roman"/>
          <w:sz w:val="28"/>
          <w:szCs w:val="28"/>
        </w:rPr>
        <w:t>это потребность человека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чувствовать себя особенным и значимым [22].</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На основании исследований мотивации добровольцев можно выявить некоторые тенденции: молодежь стремится получить какие-либо нефинансовые выгоды, люди среднего возраста хотят работать в хорошо организованной группе, а старшего поколения - получить эмоциональ-психологический комфорт.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Таким образом, для того чтобы привлечь молодого человека к участию в волонтерской деятельности, необходимо опираться на группы мотивов, связанных с полезностью данной деятельности для будущей профессии, используя при этом групповые и коммуникативно-насыщенные формы работы.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Для удовлетворения потребностей той или иной группы необходимо и достаточно более или менее длительное участие в волонтерской деятельности. По этому основанию выделяются волонтеры на долгий срок и на короткий срок.</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Мотивация </w:t>
      </w:r>
      <w:r w:rsidRPr="00075E10">
        <w:rPr>
          <w:rFonts w:ascii="Times New Roman" w:hAnsi="Times New Roman"/>
          <w:bCs/>
          <w:iCs/>
          <w:sz w:val="28"/>
          <w:szCs w:val="28"/>
        </w:rPr>
        <w:t>добровольца на долгий срок -</w:t>
      </w:r>
      <w:r w:rsidR="00075E10">
        <w:rPr>
          <w:rFonts w:ascii="Times New Roman" w:hAnsi="Times New Roman"/>
          <w:bCs/>
          <w:iCs/>
          <w:sz w:val="28"/>
          <w:szCs w:val="28"/>
        </w:rPr>
        <w:t xml:space="preserve"> </w:t>
      </w:r>
      <w:r w:rsidRPr="00075E10">
        <w:rPr>
          <w:rFonts w:ascii="Times New Roman" w:hAnsi="Times New Roman"/>
          <w:sz w:val="28"/>
          <w:szCs w:val="28"/>
        </w:rPr>
        <w:t>достижение цели и сопричастность. Лучшее признание для него выражается в предоставлении большей возможности участия в решении проблемы. Ключевым моментом в работе с таким добровольцем будет совместное планирование деятельности, а стилем взаимоотношений равноправное партнерство. Характерные черты добровольца на долгий срок: преданность идее или организации, которая позволяет ему испытывать чувство сопричастности, такой волонтер, как правило, находит работу сам либо «растет» внутри организации; стремится самостоятельно определять расписание и продолжительность своей работы, приспосабливает свое время и расход сил так, чтобы достигнуть успеха в решении проблемы; он предпочитает проблемы «глобального» характера [6].</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Мотивация </w:t>
      </w:r>
      <w:r w:rsidRPr="00075E10">
        <w:rPr>
          <w:rFonts w:ascii="Times New Roman" w:hAnsi="Times New Roman"/>
          <w:bCs/>
          <w:iCs/>
          <w:sz w:val="28"/>
          <w:szCs w:val="28"/>
        </w:rPr>
        <w:t>добровольца на короткий срок -</w:t>
      </w:r>
      <w:r w:rsidRPr="00075E10">
        <w:rPr>
          <w:rFonts w:ascii="Times New Roman" w:hAnsi="Times New Roman"/>
          <w:iCs/>
          <w:sz w:val="28"/>
          <w:szCs w:val="28"/>
        </w:rPr>
        <w:t xml:space="preserve"> </w:t>
      </w:r>
      <w:r w:rsidRPr="00075E10">
        <w:rPr>
          <w:rFonts w:ascii="Times New Roman" w:hAnsi="Times New Roman"/>
          <w:sz w:val="28"/>
          <w:szCs w:val="28"/>
        </w:rPr>
        <w:t>признание личного достижения, а не статус в группе. Признательность ему может быть выражена подтверждением его личного вклада. Ключевой момент в работе с таким добровольцем - подготовка для него четкого задания, поддержание в нем уверенности, что время, которое он жертвует, направлено на достижение конкретных результатов. Характерная черта добровольца на короткий срок общая, но не очень глубокая заинтересованность в организации или проблеме. Это сочувствующий, но не соратник; предпочитает четко определенную работу в ограниченном от резке времени [6].</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Мотивы молодого человека, связанные с обучением, приобретением опыта или возможным дальнейшим трудоустройством в организации, создают основу для долговременного сотрудничества.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Молодежь как наиболее активная социально демографическая группа может стать основой развития волонтерского движения в нашей стране. Опыт деятельности по созданию добровольческих групп, существующих на сегодняшний день, стал основой выявления некоторых технологических основ развития волонтерского движения среди молодежи.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Молодежное волонтерское движение, как правило, организуется на базе образовательных учреждений (общего или профессионального образования), учреждений молодежной сферы (например, молодежного центра), молодежных общественных объединений и организаций.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Технологию создания волонтерского движения можно разделить на несколько этапов. Предварительный этап создания волонтерской группы заключается прежде всего в определении целей, содержания и направленности добровольческой деятельности.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 процессе работы на предварительном этапе организатор должен задать себе ряд вопросов и как можно более конкретно ответить на них:</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w:t>
      </w:r>
      <w:r w:rsidR="00075E10">
        <w:rPr>
          <w:rFonts w:ascii="Times New Roman" w:hAnsi="Times New Roman"/>
          <w:sz w:val="28"/>
          <w:szCs w:val="28"/>
        </w:rPr>
        <w:t xml:space="preserve"> </w:t>
      </w:r>
      <w:r w:rsidRPr="00075E10">
        <w:rPr>
          <w:rFonts w:ascii="Times New Roman" w:hAnsi="Times New Roman"/>
          <w:sz w:val="28"/>
          <w:szCs w:val="28"/>
        </w:rPr>
        <w:t>Зачем нам добровольцы?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w:t>
      </w:r>
      <w:r w:rsidR="00075E10">
        <w:rPr>
          <w:rFonts w:ascii="Times New Roman" w:hAnsi="Times New Roman"/>
          <w:sz w:val="28"/>
          <w:szCs w:val="28"/>
        </w:rPr>
        <w:t xml:space="preserve"> </w:t>
      </w:r>
      <w:r w:rsidRPr="00075E10">
        <w:rPr>
          <w:rFonts w:ascii="Times New Roman" w:hAnsi="Times New Roman"/>
          <w:sz w:val="28"/>
          <w:szCs w:val="28"/>
        </w:rPr>
        <w:t>Чего</w:t>
      </w:r>
      <w:r w:rsidR="00075E10">
        <w:rPr>
          <w:rFonts w:ascii="Times New Roman" w:hAnsi="Times New Roman"/>
          <w:sz w:val="28"/>
          <w:szCs w:val="28"/>
        </w:rPr>
        <w:t xml:space="preserve"> </w:t>
      </w:r>
      <w:r w:rsidRPr="00075E10">
        <w:rPr>
          <w:rFonts w:ascii="Times New Roman" w:hAnsi="Times New Roman"/>
          <w:sz w:val="28"/>
          <w:szCs w:val="28"/>
        </w:rPr>
        <w:t>мы</w:t>
      </w:r>
      <w:r w:rsidR="00075E10">
        <w:rPr>
          <w:rFonts w:ascii="Times New Roman" w:hAnsi="Times New Roman"/>
          <w:sz w:val="28"/>
          <w:szCs w:val="28"/>
        </w:rPr>
        <w:t xml:space="preserve"> </w:t>
      </w:r>
      <w:r w:rsidRPr="00075E10">
        <w:rPr>
          <w:rFonts w:ascii="Times New Roman" w:hAnsi="Times New Roman"/>
          <w:sz w:val="28"/>
          <w:szCs w:val="28"/>
        </w:rPr>
        <w:t>хотим</w:t>
      </w:r>
      <w:r w:rsidR="00075E10">
        <w:rPr>
          <w:rFonts w:ascii="Times New Roman" w:hAnsi="Times New Roman"/>
          <w:sz w:val="28"/>
          <w:szCs w:val="28"/>
        </w:rPr>
        <w:t xml:space="preserve"> </w:t>
      </w:r>
      <w:r w:rsidRPr="00075E10">
        <w:rPr>
          <w:rFonts w:ascii="Times New Roman" w:hAnsi="Times New Roman"/>
          <w:sz w:val="28"/>
          <w:szCs w:val="28"/>
        </w:rPr>
        <w:t>добиться</w:t>
      </w:r>
      <w:r w:rsidR="00075E10">
        <w:rPr>
          <w:rFonts w:ascii="Times New Roman" w:hAnsi="Times New Roman"/>
          <w:sz w:val="28"/>
          <w:szCs w:val="28"/>
        </w:rPr>
        <w:t xml:space="preserve"> </w:t>
      </w:r>
      <w:r w:rsidRPr="00075E10">
        <w:rPr>
          <w:rFonts w:ascii="Times New Roman" w:hAnsi="Times New Roman"/>
          <w:sz w:val="28"/>
          <w:szCs w:val="28"/>
        </w:rPr>
        <w:t>с</w:t>
      </w:r>
      <w:r w:rsidR="00075E10">
        <w:rPr>
          <w:rFonts w:ascii="Times New Roman" w:hAnsi="Times New Roman"/>
          <w:sz w:val="28"/>
          <w:szCs w:val="28"/>
        </w:rPr>
        <w:t xml:space="preserve"> </w:t>
      </w:r>
      <w:r w:rsidRPr="00075E10">
        <w:rPr>
          <w:rFonts w:ascii="Times New Roman" w:hAnsi="Times New Roman"/>
          <w:sz w:val="28"/>
          <w:szCs w:val="28"/>
        </w:rPr>
        <w:t>их</w:t>
      </w:r>
      <w:r w:rsidR="00075E10">
        <w:rPr>
          <w:rFonts w:ascii="Times New Roman" w:hAnsi="Times New Roman"/>
          <w:sz w:val="28"/>
          <w:szCs w:val="28"/>
        </w:rPr>
        <w:t xml:space="preserve"> </w:t>
      </w:r>
      <w:r w:rsidRPr="00075E10">
        <w:rPr>
          <w:rFonts w:ascii="Times New Roman" w:hAnsi="Times New Roman"/>
          <w:sz w:val="28"/>
          <w:szCs w:val="28"/>
        </w:rPr>
        <w:t>помощью:</w:t>
      </w:r>
      <w:r w:rsidR="00075E10">
        <w:rPr>
          <w:rFonts w:ascii="Times New Roman" w:hAnsi="Times New Roman"/>
          <w:sz w:val="28"/>
          <w:szCs w:val="28"/>
        </w:rPr>
        <w:t xml:space="preserve"> </w:t>
      </w:r>
      <w:r w:rsidRPr="00075E10">
        <w:rPr>
          <w:rFonts w:ascii="Times New Roman" w:hAnsi="Times New Roman"/>
          <w:sz w:val="28"/>
          <w:szCs w:val="28"/>
        </w:rPr>
        <w:t>привлекать</w:t>
      </w:r>
      <w:r w:rsidR="00075E10">
        <w:rPr>
          <w:rFonts w:ascii="Times New Roman" w:hAnsi="Times New Roman"/>
          <w:sz w:val="28"/>
          <w:szCs w:val="28"/>
        </w:rPr>
        <w:t xml:space="preserve"> </w:t>
      </w:r>
      <w:r w:rsidRPr="00075E10">
        <w:rPr>
          <w:rFonts w:ascii="Times New Roman" w:hAnsi="Times New Roman"/>
          <w:sz w:val="28"/>
          <w:szCs w:val="28"/>
        </w:rPr>
        <w:t>других добровольцев, увеличить объем и виды оказываемых услуг, увеличить число подопечных организаций?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w:t>
      </w:r>
      <w:r w:rsidR="00075E10">
        <w:rPr>
          <w:rFonts w:ascii="Times New Roman" w:hAnsi="Times New Roman"/>
          <w:sz w:val="28"/>
          <w:szCs w:val="28"/>
        </w:rPr>
        <w:t xml:space="preserve"> </w:t>
      </w:r>
      <w:r w:rsidRPr="00075E10">
        <w:rPr>
          <w:rFonts w:ascii="Times New Roman" w:hAnsi="Times New Roman"/>
          <w:sz w:val="28"/>
          <w:szCs w:val="28"/>
        </w:rPr>
        <w:t>Есть</w:t>
      </w:r>
      <w:r w:rsidR="00075E10">
        <w:rPr>
          <w:rFonts w:ascii="Times New Roman" w:hAnsi="Times New Roman"/>
          <w:sz w:val="28"/>
          <w:szCs w:val="28"/>
        </w:rPr>
        <w:t xml:space="preserve"> </w:t>
      </w:r>
      <w:r w:rsidRPr="00075E10">
        <w:rPr>
          <w:rFonts w:ascii="Times New Roman" w:hAnsi="Times New Roman"/>
          <w:sz w:val="28"/>
          <w:szCs w:val="28"/>
        </w:rPr>
        <w:t>ли</w:t>
      </w:r>
      <w:r w:rsidR="00075E10">
        <w:rPr>
          <w:rFonts w:ascii="Times New Roman" w:hAnsi="Times New Roman"/>
          <w:sz w:val="28"/>
          <w:szCs w:val="28"/>
        </w:rPr>
        <w:t xml:space="preserve"> </w:t>
      </w:r>
      <w:r w:rsidRPr="00075E10">
        <w:rPr>
          <w:rFonts w:ascii="Times New Roman" w:hAnsi="Times New Roman"/>
          <w:sz w:val="28"/>
          <w:szCs w:val="28"/>
        </w:rPr>
        <w:t>у</w:t>
      </w:r>
      <w:r w:rsidR="00075E10">
        <w:rPr>
          <w:rFonts w:ascii="Times New Roman" w:hAnsi="Times New Roman"/>
          <w:sz w:val="28"/>
          <w:szCs w:val="28"/>
        </w:rPr>
        <w:t xml:space="preserve"> </w:t>
      </w:r>
      <w:r w:rsidRPr="00075E10">
        <w:rPr>
          <w:rFonts w:ascii="Times New Roman" w:hAnsi="Times New Roman"/>
          <w:sz w:val="28"/>
          <w:szCs w:val="28"/>
        </w:rPr>
        <w:t>нас</w:t>
      </w:r>
      <w:r w:rsidR="00075E10">
        <w:rPr>
          <w:rFonts w:ascii="Times New Roman" w:hAnsi="Times New Roman"/>
          <w:sz w:val="28"/>
          <w:szCs w:val="28"/>
        </w:rPr>
        <w:t xml:space="preserve"> </w:t>
      </w:r>
      <w:r w:rsidRPr="00075E10">
        <w:rPr>
          <w:rFonts w:ascii="Times New Roman" w:hAnsi="Times New Roman"/>
          <w:sz w:val="28"/>
          <w:szCs w:val="28"/>
        </w:rPr>
        <w:t>ясное</w:t>
      </w:r>
      <w:r w:rsidR="00075E10">
        <w:rPr>
          <w:rFonts w:ascii="Times New Roman" w:hAnsi="Times New Roman"/>
          <w:sz w:val="28"/>
          <w:szCs w:val="28"/>
        </w:rPr>
        <w:t xml:space="preserve"> </w:t>
      </w:r>
      <w:r w:rsidRPr="00075E10">
        <w:rPr>
          <w:rFonts w:ascii="Times New Roman" w:hAnsi="Times New Roman"/>
          <w:sz w:val="28"/>
          <w:szCs w:val="28"/>
        </w:rPr>
        <w:t>представление</w:t>
      </w:r>
      <w:r w:rsidR="00075E10">
        <w:rPr>
          <w:rFonts w:ascii="Times New Roman" w:hAnsi="Times New Roman"/>
          <w:sz w:val="28"/>
          <w:szCs w:val="28"/>
        </w:rPr>
        <w:t xml:space="preserve"> </w:t>
      </w:r>
      <w:r w:rsidRPr="00075E10">
        <w:rPr>
          <w:rFonts w:ascii="Times New Roman" w:hAnsi="Times New Roman"/>
          <w:sz w:val="28"/>
          <w:szCs w:val="28"/>
        </w:rPr>
        <w:t>о</w:t>
      </w:r>
      <w:r w:rsidR="00075E10">
        <w:rPr>
          <w:rFonts w:ascii="Times New Roman" w:hAnsi="Times New Roman"/>
          <w:sz w:val="28"/>
          <w:szCs w:val="28"/>
        </w:rPr>
        <w:t xml:space="preserve"> </w:t>
      </w:r>
      <w:r w:rsidRPr="00075E10">
        <w:rPr>
          <w:rFonts w:ascii="Times New Roman" w:hAnsi="Times New Roman"/>
          <w:sz w:val="28"/>
          <w:szCs w:val="28"/>
        </w:rPr>
        <w:t>том,</w:t>
      </w:r>
      <w:r w:rsidR="00075E10">
        <w:rPr>
          <w:rFonts w:ascii="Times New Roman" w:hAnsi="Times New Roman"/>
          <w:sz w:val="28"/>
          <w:szCs w:val="28"/>
        </w:rPr>
        <w:t xml:space="preserve"> </w:t>
      </w:r>
      <w:r w:rsidRPr="00075E10">
        <w:rPr>
          <w:rFonts w:ascii="Times New Roman" w:hAnsi="Times New Roman"/>
          <w:sz w:val="28"/>
          <w:szCs w:val="28"/>
        </w:rPr>
        <w:t>какие</w:t>
      </w:r>
      <w:r w:rsidR="00075E10">
        <w:rPr>
          <w:rFonts w:ascii="Times New Roman" w:hAnsi="Times New Roman"/>
          <w:sz w:val="28"/>
          <w:szCs w:val="28"/>
        </w:rPr>
        <w:t xml:space="preserve"> </w:t>
      </w:r>
      <w:r w:rsidRPr="00075E10">
        <w:rPr>
          <w:rFonts w:ascii="Times New Roman" w:hAnsi="Times New Roman"/>
          <w:sz w:val="28"/>
          <w:szCs w:val="28"/>
        </w:rPr>
        <w:t>нужны добровольцы?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 Сколько добровольцев нужно: 10, 50 или 100 человек?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Целесообразно определить для себя, что будут делать добровольцы, какие навыки работы требуются от них, где и с кем они будут работать.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Далее необходимо попытаться описать работу добровольца. Четкая проработка названных вопросов позволит: определить типы работ и виды ответственности за осуществляемую деятельность; более подробно объяснить добровольцам суть обращения к ним, какой вклад они могут внести в работу организации; разработать план оценки эффективности использования добровольцев.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Планировать и осуществлять добровольческие программы должен руководитель (может быть из числа добровольцев), способный постоянно взаимодействовать со штатными сотрудниками организации, выяснить их потребности и организовать работу по набору добровольцев, постоянно ее анализируя: что может быть в организации сделано силами добровольцев, что может быть для них достаточно привлекательным и т.д.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Эффект работы руководителя добровольческой программы зависит от грамотного общения с людьми, понимания их нужд и желаний, гибкости и умения приспосабливаться к изменяющимся требованиям и интересам, способности к достижению компромиссов, умения определять потенциальные</w:t>
      </w:r>
      <w:r w:rsidR="00075E10">
        <w:rPr>
          <w:rFonts w:ascii="Times New Roman" w:hAnsi="Times New Roman"/>
          <w:sz w:val="28"/>
          <w:szCs w:val="28"/>
        </w:rPr>
        <w:t xml:space="preserve"> </w:t>
      </w:r>
      <w:r w:rsidRPr="00075E10">
        <w:rPr>
          <w:rFonts w:ascii="Times New Roman" w:hAnsi="Times New Roman"/>
          <w:sz w:val="28"/>
          <w:szCs w:val="28"/>
        </w:rPr>
        <w:t>возможности</w:t>
      </w:r>
      <w:r w:rsidR="00075E10">
        <w:rPr>
          <w:rFonts w:ascii="Times New Roman" w:hAnsi="Times New Roman"/>
          <w:sz w:val="28"/>
          <w:szCs w:val="28"/>
        </w:rPr>
        <w:t xml:space="preserve"> </w:t>
      </w:r>
      <w:r w:rsidRPr="00075E10">
        <w:rPr>
          <w:rFonts w:ascii="Times New Roman" w:hAnsi="Times New Roman"/>
          <w:sz w:val="28"/>
          <w:szCs w:val="28"/>
        </w:rPr>
        <w:t>людей</w:t>
      </w:r>
      <w:r w:rsidR="00075E10">
        <w:rPr>
          <w:rFonts w:ascii="Times New Roman" w:hAnsi="Times New Roman"/>
          <w:sz w:val="28"/>
          <w:szCs w:val="28"/>
        </w:rPr>
        <w:t xml:space="preserve"> </w:t>
      </w:r>
      <w:r w:rsidRPr="00075E10">
        <w:rPr>
          <w:rFonts w:ascii="Times New Roman" w:hAnsi="Times New Roman"/>
          <w:sz w:val="28"/>
          <w:szCs w:val="28"/>
        </w:rPr>
        <w:t>и</w:t>
      </w:r>
      <w:r w:rsidR="00075E10">
        <w:rPr>
          <w:rFonts w:ascii="Times New Roman" w:hAnsi="Times New Roman"/>
          <w:sz w:val="28"/>
          <w:szCs w:val="28"/>
        </w:rPr>
        <w:t xml:space="preserve"> </w:t>
      </w:r>
      <w:r w:rsidRPr="00075E10">
        <w:rPr>
          <w:rFonts w:ascii="Times New Roman" w:hAnsi="Times New Roman"/>
          <w:sz w:val="28"/>
          <w:szCs w:val="28"/>
        </w:rPr>
        <w:t>создавать</w:t>
      </w:r>
      <w:r w:rsidR="00075E10">
        <w:rPr>
          <w:rFonts w:ascii="Times New Roman" w:hAnsi="Times New Roman"/>
          <w:sz w:val="28"/>
          <w:szCs w:val="28"/>
        </w:rPr>
        <w:t xml:space="preserve"> </w:t>
      </w:r>
      <w:r w:rsidRPr="00075E10">
        <w:rPr>
          <w:rFonts w:ascii="Times New Roman" w:hAnsi="Times New Roman"/>
          <w:sz w:val="28"/>
          <w:szCs w:val="28"/>
        </w:rPr>
        <w:t>условия</w:t>
      </w:r>
      <w:r w:rsidR="00075E10">
        <w:rPr>
          <w:rFonts w:ascii="Times New Roman" w:hAnsi="Times New Roman"/>
          <w:sz w:val="28"/>
          <w:szCs w:val="28"/>
        </w:rPr>
        <w:t xml:space="preserve"> </w:t>
      </w:r>
      <w:r w:rsidRPr="00075E10">
        <w:rPr>
          <w:rFonts w:ascii="Times New Roman" w:hAnsi="Times New Roman"/>
          <w:sz w:val="28"/>
          <w:szCs w:val="28"/>
        </w:rPr>
        <w:t>для</w:t>
      </w:r>
      <w:r w:rsidR="00075E10">
        <w:rPr>
          <w:rFonts w:ascii="Times New Roman" w:hAnsi="Times New Roman"/>
          <w:sz w:val="28"/>
          <w:szCs w:val="28"/>
        </w:rPr>
        <w:t xml:space="preserve"> </w:t>
      </w:r>
      <w:r w:rsidRPr="00075E10">
        <w:rPr>
          <w:rFonts w:ascii="Times New Roman" w:hAnsi="Times New Roman"/>
          <w:sz w:val="28"/>
          <w:szCs w:val="28"/>
        </w:rPr>
        <w:t>их осуществления.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Сфера ответственности руководителя добровольческой программы может включать: планирование программы по набору добровольцев; описание работы для каждой добровольческой должности; собеседование, отбор и расстановку добровольцев; ориентацию и обучение добровольцев; ведение повседневной регистрации работ добровольцев; распространение информации о программе среди общественности; оценку хода добровольческой программы; поддержку связей с добровольцами.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Для привлечения волонтеров можно использовать разные методы, включая: публичные объявления (в том числе в образовательных учреждениях); «личные» письма-приглашения (разосланные на основании информационных баз учреждений, образования, молодежных учреждений); наглядную агитацию; информирование через средства массовой информации, Интернет, индивидуальные беседы и др.</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Основным элементом эффективного обращения является четкое определение содержания работы волонтера. Для молодого человека очень важна социальная значимость выполняемой им работы, поэтому не следует привлекать волонтеров, например, просто для приготовления еды ля бедных и пожилых. Лучше привлечь людей к решению проблемы недоедающих и одиноких престарелых, для обеспечения нормальных жизненных условий для безнадежно больных.</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Если же волонтеры нужны, например, для офисной или административной работы, следует подчеркнуть возможность этих функций для решения проблемы в целом.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Отправным этапом начала работы волонтера является собеседование, которое чаще всего проводится штатным работником и специалистом. Интервьюер должен спросить: «Знаете ли Вы особенности организации, ее цели и ценности?»; «Почему Вы заинтересовались этой работой?»; «Каковы Ваши ожидания, связанные с работой в нашей организации?»; «Работали ли Вы волонтером раньше?»; «Сколько времени Вы можете уделять работе?»; «Хотели бы Вы пройти подготовительный тренинг?»; «Есть и у Вас специальные интересы, хобби?»; «Есть л у Вас какой - либо опыт, полезный для этой работы?»; «Вы предпочитаете работать в команде или индивидуально?»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Опыт проведения собеседования с будущими волонтерами позволяет предположить, что существуют некоторые вопросы, которые может задать и сам волонтер во время собеседования: «Чем я буду заниматься?»; «В какое время Вы хотите, чтобы я работал?»; «Часы работы фиксированные или изменяемые?»; «С кем я могу постоянно контактировать?»; «Будет ли какой- либо тренинг?»; «Есть ли у Вас группа поддержки волонтеров?»; «Будет ли у меня возможность расширить круг моих обязанностей?»; «Что произойдет, если у меня не получится?»; «Могу ли я тогда обратиться к кому-либо за поддержкой?»; «Если мне надоест работа, позволите ли мне уйти без проблем?»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Получив полные ответы на данные вопросы, волонтер может освободиться от страха попасть в зависимость от организации, стать «обязанным», это позволяет увеличить процент привлеченных лиц, поэтому во время собеседования интервьюер должен побудить потенциального волонтера задать как можно больше интересующих его вопросов (М. Олчман, П. Джордан, 1997).</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Основным этапом организации волонтерского движения является включение молодых людей в практическую добровольческую деятельность. Деятельность, которая предлагается потенциальным волонтерам, может быть и должна быть разнообразной, однако любой ее вид должен отвечать важному требованию: быть направленной на решение проблем, близких и понятных волонтеру.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Для организации волонтерской группы среди молодых людей нужно изучать их представления об актуальных социальных проблемах и поставить их решение в центр добровольческой деятельности.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Потребность общения и признания значимости в группе, которая является одной из актуальных потребностей молодежи, делает групповую форму работы волонтера самой приемлемой и эффективной.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Кроме того, предлагаемая добровольцу работа должна быть: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w:t>
      </w:r>
      <w:r w:rsidR="00075E10">
        <w:rPr>
          <w:rFonts w:ascii="Times New Roman" w:hAnsi="Times New Roman"/>
          <w:sz w:val="28"/>
          <w:szCs w:val="28"/>
        </w:rPr>
        <w:t xml:space="preserve"> </w:t>
      </w:r>
      <w:r w:rsidRPr="00075E10">
        <w:rPr>
          <w:rFonts w:ascii="Times New Roman" w:hAnsi="Times New Roman"/>
          <w:sz w:val="28"/>
          <w:szCs w:val="28"/>
        </w:rPr>
        <w:t>результативной (т.е. иметь видимый результат, не отсроченный во времени);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четко локализованной во времени и объеме (учитывать рабочую и учебную занятость молодого человека);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w:t>
      </w:r>
      <w:r w:rsidR="00075E10">
        <w:rPr>
          <w:rFonts w:ascii="Times New Roman" w:hAnsi="Times New Roman"/>
          <w:sz w:val="28"/>
          <w:szCs w:val="28"/>
        </w:rPr>
        <w:t xml:space="preserve"> </w:t>
      </w:r>
      <w:r w:rsidRPr="00075E10">
        <w:rPr>
          <w:rFonts w:ascii="Times New Roman" w:hAnsi="Times New Roman"/>
          <w:sz w:val="28"/>
          <w:szCs w:val="28"/>
        </w:rPr>
        <w:t>«живой» (не носить характер рутинной, «бумажной» работы, часто несообразной с возрастными особенностями молодежной группы).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Волонтерство должно стать гармоничным дополнением к основной занятости, а не навязанной извне обузой. С другой стороны, плохо, если юноша или девушка забрасывают учебу для своей общественной деятельности.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Заключительным этапом работы с волонтером является его поощрение за проделанную работу. Организаторам волонтерского движения необходимо продумать методы поощрения волонтеров. Очень часто люди забывают, насколько важно поощрять тех, кто работает безвозмездно. Поощрения демонстрируют, насколько организация умеет ценить людей. Волонтеры тоже должны чувствовать благодарность за свой труд.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Самая важная награда - слово «спасибо». Создание благоприятной атмосферы для работы, обращение к ним по имени, посвящение им свободного времени - тоже награда. Хотя бы один раз в год координаторы молодежного волонтерского движения должны организовать общее собрание волонтеров и выразить благодарность по итогам работы за год.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 этот момент очень важно напомнить каждому о цели деятельности, которой волонтеры занимаются. Так волонтеры могут увидеть свое место в целостной структуре добровольческой деятельности. Такое отношение особенно важно в рамках рутиной работы, например при заполнении базы данных. Рассматривая себя в контексте ценностей и успехов движения, волонтер получает эффективную мотивацию.</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Другие формы поощрения волонтеров включают: празднование Дня волонтеров; поздравление с днем рождения; вручение значка с логотипом организации; включение имени в доклад организации; приглашение волонтера на неофициальные встречи; рассылка открыток с добрыми пожеланиями; помощь волонтеру в повышении квалификации.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Кроме того, учитывая, что молодой человек находится в высококонкурентной среде в начале своей профессиональной карьеры, очень значимыми для него становятся благодарственные письма на места учебы или работы.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Выражение благодарности принесет желаемые результаты, если: выражать благодарность очень часто; использовать разные формы выражения признательности; быть честным; выражать удовлетворение человеком, а не только работой; соизмерять признательность в соответствии с достижениями; использовать одни и те же награды для одинакового уровня успехов; обращать особое внимание на те достижения, которые волонтер оценивает наиболее высоко.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Важно использовать разные формы поощрения волонтеров, например не каждому человеку нравиться, когда его хвалят в присутствии большой аудитории; вручают дипломы или берут интервью.</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Можно выделить ряд технологических этапов организации волонтерского движения и реализации добровольческой программы.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bCs/>
          <w:iCs/>
          <w:sz w:val="28"/>
          <w:szCs w:val="28"/>
        </w:rPr>
        <w:t xml:space="preserve">Предварительный этап: </w:t>
      </w:r>
      <w:r w:rsidRPr="00075E10">
        <w:rPr>
          <w:rFonts w:ascii="Times New Roman" w:hAnsi="Times New Roman"/>
          <w:sz w:val="28"/>
          <w:szCs w:val="28"/>
        </w:rPr>
        <w:t>сбор информации о мотивации, интересах и потребностях потенциальных волонтеров; определение потребностей организации в добровольцах; формулирование и принятие полномочий руководителя добровольческой программы.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Начальный этап</w:t>
      </w:r>
      <w:r w:rsidRPr="00075E10">
        <w:rPr>
          <w:rFonts w:ascii="Times New Roman" w:hAnsi="Times New Roman" w:cs="Arial"/>
          <w:sz w:val="28"/>
          <w:szCs w:val="28"/>
        </w:rPr>
        <w:t xml:space="preserve"> – </w:t>
      </w:r>
      <w:r w:rsidRPr="00075E10">
        <w:rPr>
          <w:rFonts w:ascii="Times New Roman" w:hAnsi="Times New Roman"/>
          <w:sz w:val="28"/>
          <w:szCs w:val="28"/>
        </w:rPr>
        <w:t>проведение</w:t>
      </w:r>
      <w:r w:rsidR="00075E10">
        <w:rPr>
          <w:rFonts w:ascii="Times New Roman" w:hAnsi="Times New Roman"/>
          <w:sz w:val="28"/>
          <w:szCs w:val="28"/>
        </w:rPr>
        <w:t xml:space="preserve"> </w:t>
      </w:r>
      <w:r w:rsidRPr="00075E10">
        <w:rPr>
          <w:rFonts w:ascii="Times New Roman" w:hAnsi="Times New Roman"/>
          <w:sz w:val="28"/>
          <w:szCs w:val="28"/>
        </w:rPr>
        <w:t>собеседования,</w:t>
      </w:r>
      <w:r w:rsidR="00075E10">
        <w:rPr>
          <w:rFonts w:ascii="Times New Roman" w:hAnsi="Times New Roman"/>
          <w:sz w:val="28"/>
          <w:szCs w:val="28"/>
        </w:rPr>
        <w:t xml:space="preserve"> </w:t>
      </w:r>
      <w:r w:rsidRPr="00075E10">
        <w:rPr>
          <w:rFonts w:ascii="Times New Roman" w:hAnsi="Times New Roman"/>
          <w:sz w:val="28"/>
          <w:szCs w:val="28"/>
        </w:rPr>
        <w:t>составление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описания</w:t>
      </w:r>
      <w:r w:rsidR="00075E10">
        <w:rPr>
          <w:rFonts w:ascii="Times New Roman" w:hAnsi="Times New Roman"/>
          <w:sz w:val="28"/>
          <w:szCs w:val="28"/>
        </w:rPr>
        <w:t xml:space="preserve"> </w:t>
      </w:r>
      <w:r w:rsidRPr="00075E10">
        <w:rPr>
          <w:rFonts w:ascii="Times New Roman" w:hAnsi="Times New Roman"/>
          <w:sz w:val="28"/>
          <w:szCs w:val="28"/>
        </w:rPr>
        <w:t>работы,</w:t>
      </w:r>
      <w:r w:rsidR="00075E10">
        <w:rPr>
          <w:rFonts w:ascii="Times New Roman" w:hAnsi="Times New Roman"/>
          <w:sz w:val="28"/>
          <w:szCs w:val="28"/>
        </w:rPr>
        <w:t xml:space="preserve"> </w:t>
      </w:r>
      <w:r w:rsidRPr="00075E10">
        <w:rPr>
          <w:rFonts w:ascii="Times New Roman" w:hAnsi="Times New Roman"/>
          <w:sz w:val="28"/>
          <w:szCs w:val="28"/>
        </w:rPr>
        <w:t>назначение</w:t>
      </w:r>
      <w:r w:rsidR="00075E10">
        <w:rPr>
          <w:rFonts w:ascii="Times New Roman" w:hAnsi="Times New Roman"/>
          <w:sz w:val="28"/>
          <w:szCs w:val="28"/>
        </w:rPr>
        <w:t xml:space="preserve"> </w:t>
      </w:r>
      <w:r w:rsidRPr="00075E10">
        <w:rPr>
          <w:rFonts w:ascii="Times New Roman" w:hAnsi="Times New Roman"/>
          <w:sz w:val="28"/>
          <w:szCs w:val="28"/>
        </w:rPr>
        <w:t>индивидуальных</w:t>
      </w:r>
      <w:r w:rsidR="00075E10">
        <w:rPr>
          <w:rFonts w:ascii="Times New Roman" w:hAnsi="Times New Roman"/>
          <w:sz w:val="28"/>
          <w:szCs w:val="28"/>
        </w:rPr>
        <w:t xml:space="preserve"> </w:t>
      </w:r>
      <w:r w:rsidRPr="00075E10">
        <w:rPr>
          <w:rFonts w:ascii="Times New Roman" w:hAnsi="Times New Roman"/>
          <w:sz w:val="28"/>
          <w:szCs w:val="28"/>
        </w:rPr>
        <w:t>кураторов</w:t>
      </w:r>
      <w:r w:rsidR="00075E10">
        <w:rPr>
          <w:rFonts w:ascii="Times New Roman" w:hAnsi="Times New Roman"/>
          <w:sz w:val="28"/>
          <w:szCs w:val="28"/>
        </w:rPr>
        <w:t xml:space="preserve"> </w:t>
      </w:r>
      <w:r w:rsidRPr="00075E10">
        <w:rPr>
          <w:rFonts w:ascii="Times New Roman" w:hAnsi="Times New Roman"/>
          <w:sz w:val="28"/>
          <w:szCs w:val="28"/>
        </w:rPr>
        <w:t>для добровольцев.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Основной этап - выполнение работы.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Завершающий этап - оценка эффективности проделанной работы, поощрение добровольцев, планирование дальнейшей деятельности.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Эффективность реализации данной технологии во многом зависит: от степени ясности представлений о будущей деятельности у организаторов и добровольцев; от степени эффективности взаимодействия между добровольцами и штатными сотрудниками; от качественных характеристик предлагаемой работы и учета индивидуальных интересов, потребностей и способностей добровольца; от форм поощрения добровольцев [22].</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Таким образом, для развития молодежного волонтерского движения необходим ряд условий: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наличие группы единомышленников, выступающих инициаторами и координаторами волонтерской деятельности;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наличие</w:t>
      </w:r>
      <w:r w:rsidR="00075E10">
        <w:rPr>
          <w:rFonts w:ascii="Times New Roman" w:hAnsi="Times New Roman"/>
          <w:sz w:val="28"/>
          <w:szCs w:val="28"/>
        </w:rPr>
        <w:t xml:space="preserve"> </w:t>
      </w:r>
      <w:r w:rsidRPr="00075E10">
        <w:rPr>
          <w:rFonts w:ascii="Times New Roman" w:hAnsi="Times New Roman"/>
          <w:sz w:val="28"/>
          <w:szCs w:val="28"/>
        </w:rPr>
        <w:t>институциональной</w:t>
      </w:r>
      <w:r w:rsidR="00075E10">
        <w:rPr>
          <w:rFonts w:ascii="Times New Roman" w:hAnsi="Times New Roman"/>
          <w:sz w:val="28"/>
          <w:szCs w:val="28"/>
        </w:rPr>
        <w:t xml:space="preserve"> </w:t>
      </w:r>
      <w:r w:rsidRPr="00075E10">
        <w:rPr>
          <w:rFonts w:ascii="Times New Roman" w:hAnsi="Times New Roman"/>
          <w:sz w:val="28"/>
          <w:szCs w:val="28"/>
        </w:rPr>
        <w:t>«принадлежности»</w:t>
      </w:r>
      <w:r w:rsidR="00075E10">
        <w:rPr>
          <w:rFonts w:ascii="Times New Roman" w:hAnsi="Times New Roman"/>
          <w:sz w:val="28"/>
          <w:szCs w:val="28"/>
        </w:rPr>
        <w:t xml:space="preserve"> </w:t>
      </w:r>
      <w:r w:rsidRPr="00075E10">
        <w:rPr>
          <w:rFonts w:ascii="Times New Roman" w:hAnsi="Times New Roman"/>
          <w:sz w:val="28"/>
          <w:szCs w:val="28"/>
        </w:rPr>
        <w:t>волонтерского движения</w:t>
      </w:r>
      <w:r w:rsidR="00075E10">
        <w:rPr>
          <w:rFonts w:ascii="Times New Roman" w:hAnsi="Times New Roman"/>
          <w:sz w:val="28"/>
          <w:szCs w:val="28"/>
        </w:rPr>
        <w:t xml:space="preserve"> </w:t>
      </w:r>
      <w:r w:rsidRPr="00075E10">
        <w:rPr>
          <w:rFonts w:ascii="Times New Roman" w:hAnsi="Times New Roman"/>
          <w:sz w:val="28"/>
          <w:szCs w:val="28"/>
        </w:rPr>
        <w:t>(учреждения,</w:t>
      </w:r>
      <w:r w:rsidR="00075E10">
        <w:rPr>
          <w:rFonts w:ascii="Times New Roman" w:hAnsi="Times New Roman"/>
          <w:sz w:val="28"/>
          <w:szCs w:val="28"/>
        </w:rPr>
        <w:t xml:space="preserve"> </w:t>
      </w:r>
      <w:r w:rsidRPr="00075E10">
        <w:rPr>
          <w:rFonts w:ascii="Times New Roman" w:hAnsi="Times New Roman"/>
          <w:sz w:val="28"/>
          <w:szCs w:val="28"/>
        </w:rPr>
        <w:t>организации,</w:t>
      </w:r>
      <w:r w:rsidR="00075E10">
        <w:rPr>
          <w:rFonts w:ascii="Times New Roman" w:hAnsi="Times New Roman"/>
          <w:sz w:val="28"/>
          <w:szCs w:val="28"/>
        </w:rPr>
        <w:t xml:space="preserve"> </w:t>
      </w:r>
      <w:r w:rsidRPr="00075E10">
        <w:rPr>
          <w:rFonts w:ascii="Times New Roman" w:hAnsi="Times New Roman"/>
          <w:sz w:val="28"/>
          <w:szCs w:val="28"/>
        </w:rPr>
        <w:t>поддерживающих</w:t>
      </w:r>
      <w:r w:rsidR="00075E10">
        <w:rPr>
          <w:rFonts w:ascii="Times New Roman" w:hAnsi="Times New Roman"/>
          <w:sz w:val="28"/>
          <w:szCs w:val="28"/>
        </w:rPr>
        <w:t xml:space="preserve"> </w:t>
      </w:r>
      <w:r w:rsidRPr="00075E10">
        <w:rPr>
          <w:rFonts w:ascii="Times New Roman" w:hAnsi="Times New Roman"/>
          <w:sz w:val="28"/>
          <w:szCs w:val="28"/>
        </w:rPr>
        <w:t>волонтерскую деятельность);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учет специфики мотивационной структуры молодежной группы по отношению к участию в волонтерской деятельности;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стремление</w:t>
      </w:r>
      <w:r w:rsidR="00075E10">
        <w:rPr>
          <w:rFonts w:ascii="Times New Roman" w:hAnsi="Times New Roman"/>
          <w:sz w:val="28"/>
          <w:szCs w:val="28"/>
        </w:rPr>
        <w:t xml:space="preserve"> </w:t>
      </w:r>
      <w:r w:rsidRPr="00075E10">
        <w:rPr>
          <w:rFonts w:ascii="Times New Roman" w:hAnsi="Times New Roman"/>
          <w:sz w:val="28"/>
          <w:szCs w:val="28"/>
        </w:rPr>
        <w:t>избежать</w:t>
      </w:r>
      <w:r w:rsidR="00075E10">
        <w:rPr>
          <w:rFonts w:ascii="Times New Roman" w:hAnsi="Times New Roman"/>
          <w:sz w:val="28"/>
          <w:szCs w:val="28"/>
        </w:rPr>
        <w:t xml:space="preserve"> </w:t>
      </w:r>
      <w:r w:rsidRPr="00075E10">
        <w:rPr>
          <w:rFonts w:ascii="Times New Roman" w:hAnsi="Times New Roman"/>
          <w:sz w:val="28"/>
          <w:szCs w:val="28"/>
        </w:rPr>
        <w:t>администрирования</w:t>
      </w:r>
      <w:r w:rsidR="00075E10">
        <w:rPr>
          <w:rFonts w:ascii="Times New Roman" w:hAnsi="Times New Roman"/>
          <w:sz w:val="28"/>
          <w:szCs w:val="28"/>
        </w:rPr>
        <w:t xml:space="preserve"> </w:t>
      </w:r>
      <w:r w:rsidRPr="00075E10">
        <w:rPr>
          <w:rFonts w:ascii="Times New Roman" w:hAnsi="Times New Roman"/>
          <w:sz w:val="28"/>
          <w:szCs w:val="28"/>
        </w:rPr>
        <w:t>и</w:t>
      </w:r>
      <w:r w:rsidR="00075E10">
        <w:rPr>
          <w:rFonts w:ascii="Times New Roman" w:hAnsi="Times New Roman"/>
          <w:sz w:val="28"/>
          <w:szCs w:val="28"/>
        </w:rPr>
        <w:t xml:space="preserve"> </w:t>
      </w:r>
      <w:r w:rsidRPr="00075E10">
        <w:rPr>
          <w:rFonts w:ascii="Times New Roman" w:hAnsi="Times New Roman"/>
          <w:sz w:val="28"/>
          <w:szCs w:val="28"/>
        </w:rPr>
        <w:t>бюрократизации волонтерского движения;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обеспечение благоприятного морального</w:t>
      </w:r>
      <w:r w:rsidR="00075E10">
        <w:rPr>
          <w:rFonts w:ascii="Times New Roman" w:hAnsi="Times New Roman"/>
          <w:sz w:val="28"/>
          <w:szCs w:val="28"/>
        </w:rPr>
        <w:t xml:space="preserve"> </w:t>
      </w:r>
      <w:r w:rsidRPr="00075E10">
        <w:rPr>
          <w:rFonts w:ascii="Times New Roman" w:hAnsi="Times New Roman"/>
          <w:sz w:val="28"/>
          <w:szCs w:val="28"/>
        </w:rPr>
        <w:t>климата, престижности, создание «моды» на волонтерское движение в молодежной среде( это возможно прежде всего в среде образовательных учреждений);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использование</w:t>
      </w:r>
      <w:r w:rsidR="00075E10">
        <w:rPr>
          <w:rFonts w:ascii="Times New Roman" w:hAnsi="Times New Roman"/>
          <w:sz w:val="28"/>
          <w:szCs w:val="28"/>
        </w:rPr>
        <w:t xml:space="preserve"> </w:t>
      </w:r>
      <w:r w:rsidRPr="00075E10">
        <w:rPr>
          <w:rFonts w:ascii="Times New Roman" w:hAnsi="Times New Roman"/>
          <w:sz w:val="28"/>
          <w:szCs w:val="28"/>
        </w:rPr>
        <w:t>значимой</w:t>
      </w:r>
      <w:r w:rsidR="00075E10">
        <w:rPr>
          <w:rFonts w:ascii="Times New Roman" w:hAnsi="Times New Roman"/>
          <w:sz w:val="28"/>
          <w:szCs w:val="28"/>
        </w:rPr>
        <w:t xml:space="preserve"> </w:t>
      </w:r>
      <w:r w:rsidRPr="00075E10">
        <w:rPr>
          <w:rFonts w:ascii="Times New Roman" w:hAnsi="Times New Roman"/>
          <w:sz w:val="28"/>
          <w:szCs w:val="28"/>
        </w:rPr>
        <w:t>для</w:t>
      </w:r>
      <w:r w:rsidR="00075E10">
        <w:rPr>
          <w:rFonts w:ascii="Times New Roman" w:hAnsi="Times New Roman"/>
          <w:sz w:val="28"/>
          <w:szCs w:val="28"/>
        </w:rPr>
        <w:t xml:space="preserve"> </w:t>
      </w:r>
      <w:r w:rsidRPr="00075E10">
        <w:rPr>
          <w:rFonts w:ascii="Times New Roman" w:hAnsi="Times New Roman"/>
          <w:sz w:val="28"/>
          <w:szCs w:val="28"/>
        </w:rPr>
        <w:t>молодых людей деятельности</w:t>
      </w:r>
      <w:r w:rsidR="00075E10">
        <w:rPr>
          <w:rFonts w:ascii="Times New Roman" w:hAnsi="Times New Roman"/>
          <w:sz w:val="28"/>
          <w:szCs w:val="28"/>
        </w:rPr>
        <w:t xml:space="preserve"> </w:t>
      </w:r>
      <w:r w:rsidRPr="00075E10">
        <w:rPr>
          <w:rFonts w:ascii="Times New Roman" w:hAnsi="Times New Roman"/>
          <w:sz w:val="28"/>
          <w:szCs w:val="28"/>
        </w:rPr>
        <w:t>как основы волонтерства;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использование волонтерства как способа повышения социального статуса молодого человека.</w:t>
      </w:r>
      <w:r w:rsidR="00075E10">
        <w:rPr>
          <w:rFonts w:ascii="Times New Roman" w:hAnsi="Times New Roman"/>
          <w:sz w:val="28"/>
          <w:szCs w:val="28"/>
        </w:rPr>
        <w:t xml:space="preserve"> </w:t>
      </w:r>
    </w:p>
    <w:p w:rsidR="00880B95" w:rsidRPr="00075E10" w:rsidRDefault="00880B95" w:rsidP="00075E10">
      <w:pPr>
        <w:widowControl w:val="0"/>
        <w:tabs>
          <w:tab w:val="left" w:pos="5880"/>
        </w:tabs>
        <w:spacing w:line="360" w:lineRule="auto"/>
        <w:ind w:firstLine="709"/>
        <w:jc w:val="both"/>
        <w:rPr>
          <w:rFonts w:ascii="Times New Roman" w:hAnsi="Times New Roman"/>
          <w:bCs/>
          <w:sz w:val="28"/>
          <w:szCs w:val="28"/>
        </w:rPr>
      </w:pPr>
      <w:r w:rsidRPr="00075E10">
        <w:rPr>
          <w:rFonts w:ascii="Times New Roman" w:hAnsi="Times New Roman"/>
          <w:sz w:val="28"/>
          <w:szCs w:val="28"/>
        </w:rPr>
        <w:t>Волонтерская деятельность способствует изменению мировоззрения самих людей и тех, кто рядом, и приносит пользу, как государству, так и самим волонтерам, которые посредством волонтерской деятельности развивают свои умения и навыки, удовлетворяют потребность в общении и самоуважении, осознают свою полезность и нужность, получают благодарность за свой труд, развивают в себе важные личностные качества, на деле следуют своим моральным принципам и открывают более духовную сторону жизни.</w:t>
      </w:r>
      <w:r w:rsidRPr="00075E10">
        <w:rPr>
          <w:rFonts w:ascii="Times New Roman" w:hAnsi="Times New Roman"/>
          <w:bCs/>
          <w:sz w:val="28"/>
          <w:szCs w:val="28"/>
        </w:rPr>
        <w:t xml:space="preserve"> </w:t>
      </w:r>
    </w:p>
    <w:p w:rsidR="00880B95" w:rsidRPr="00075E10" w:rsidRDefault="00880B95" w:rsidP="00075E10">
      <w:pPr>
        <w:widowControl w:val="0"/>
        <w:tabs>
          <w:tab w:val="left" w:pos="5880"/>
        </w:tabs>
        <w:spacing w:line="360" w:lineRule="auto"/>
        <w:ind w:firstLine="709"/>
        <w:jc w:val="both"/>
        <w:rPr>
          <w:rFonts w:ascii="Times New Roman" w:hAnsi="Times New Roman"/>
          <w:bCs/>
          <w:sz w:val="28"/>
          <w:szCs w:val="28"/>
        </w:rPr>
      </w:pPr>
    </w:p>
    <w:p w:rsidR="00075E10" w:rsidRDefault="00075E10" w:rsidP="00075E10">
      <w:pPr>
        <w:widowControl w:val="0"/>
        <w:tabs>
          <w:tab w:val="left" w:pos="5880"/>
        </w:tabs>
        <w:spacing w:line="360" w:lineRule="auto"/>
        <w:ind w:firstLine="709"/>
        <w:jc w:val="both"/>
        <w:rPr>
          <w:rFonts w:ascii="Times New Roman" w:hAnsi="Times New Roman"/>
          <w:caps/>
          <w:sz w:val="28"/>
          <w:szCs w:val="28"/>
        </w:rPr>
      </w:pPr>
      <w:r>
        <w:rPr>
          <w:rFonts w:ascii="Times New Roman" w:hAnsi="Times New Roman"/>
          <w:caps/>
          <w:sz w:val="28"/>
          <w:szCs w:val="28"/>
        </w:rPr>
        <w:br w:type="page"/>
      </w:r>
      <w:r w:rsidRPr="00075E10">
        <w:rPr>
          <w:rFonts w:ascii="Times New Roman" w:hAnsi="Times New Roman"/>
          <w:caps/>
          <w:sz w:val="28"/>
          <w:szCs w:val="28"/>
        </w:rPr>
        <w:t>2 ГЛАВА. ОРГАНИЗАЦИЯ СОЦИАЛЬНО – ПЕДАГОГИЧЕСКОЙ РАБОТЫ ПО ПРОФИЛАКТИКЕ ЗДОРОВОГО ОБРАЗА ЖИЗНИ</w:t>
      </w:r>
    </w:p>
    <w:p w:rsidR="00075E10" w:rsidRDefault="00075E10" w:rsidP="00075E10">
      <w:pPr>
        <w:widowControl w:val="0"/>
        <w:tabs>
          <w:tab w:val="left" w:pos="5880"/>
        </w:tabs>
        <w:spacing w:line="360" w:lineRule="auto"/>
        <w:ind w:firstLine="709"/>
        <w:jc w:val="both"/>
        <w:rPr>
          <w:rFonts w:ascii="Times New Roman" w:hAnsi="Times New Roman"/>
          <w:caps/>
          <w:sz w:val="28"/>
          <w:szCs w:val="28"/>
        </w:rPr>
      </w:pP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2.1 Организация исследования</w:t>
      </w:r>
    </w:p>
    <w:p w:rsidR="00880B95" w:rsidRPr="00075E10" w:rsidRDefault="00880B95" w:rsidP="00075E10">
      <w:pPr>
        <w:widowControl w:val="0"/>
        <w:spacing w:line="360" w:lineRule="auto"/>
        <w:ind w:firstLine="709"/>
        <w:jc w:val="both"/>
        <w:rPr>
          <w:rFonts w:ascii="Times New Roman" w:hAnsi="Times New Roman"/>
          <w:sz w:val="28"/>
          <w:szCs w:val="28"/>
        </w:rPr>
      </w:pP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Цель исследования: организация волонтерского движения в условиях средней общеобразовательной школы</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Этапы исследования:</w:t>
      </w:r>
    </w:p>
    <w:p w:rsidR="00880B95" w:rsidRPr="00075E10" w:rsidRDefault="00880B95" w:rsidP="00075E10">
      <w:pPr>
        <w:widowControl w:val="0"/>
        <w:numPr>
          <w:ilvl w:val="0"/>
          <w:numId w:val="13"/>
        </w:numPr>
        <w:spacing w:line="360" w:lineRule="auto"/>
        <w:ind w:left="0" w:firstLine="709"/>
        <w:jc w:val="both"/>
        <w:rPr>
          <w:rFonts w:ascii="Times New Roman" w:hAnsi="Times New Roman"/>
          <w:sz w:val="28"/>
          <w:szCs w:val="28"/>
        </w:rPr>
      </w:pPr>
      <w:r w:rsidRPr="00075E10">
        <w:rPr>
          <w:rFonts w:ascii="Times New Roman" w:hAnsi="Times New Roman"/>
          <w:sz w:val="28"/>
          <w:szCs w:val="28"/>
        </w:rPr>
        <w:t xml:space="preserve">Подготовительный </w:t>
      </w:r>
    </w:p>
    <w:p w:rsidR="00880B95" w:rsidRPr="00075E10" w:rsidRDefault="00075E10" w:rsidP="00075E10">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880B95" w:rsidRPr="00075E10">
        <w:rPr>
          <w:rFonts w:ascii="Times New Roman" w:hAnsi="Times New Roman"/>
          <w:sz w:val="28"/>
          <w:szCs w:val="28"/>
        </w:rPr>
        <w:t>- подбор диагностического инструментария</w:t>
      </w:r>
    </w:p>
    <w:p w:rsidR="00880B95" w:rsidRPr="00075E10" w:rsidRDefault="00075E10" w:rsidP="00075E10">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880B95" w:rsidRPr="00075E10">
        <w:rPr>
          <w:rFonts w:ascii="Times New Roman" w:hAnsi="Times New Roman"/>
          <w:sz w:val="28"/>
          <w:szCs w:val="28"/>
        </w:rPr>
        <w:t>- разработать программу «Мы – за здоровый образ жизни»</w:t>
      </w:r>
      <w:r>
        <w:rPr>
          <w:rFonts w:ascii="Times New Roman" w:hAnsi="Times New Roman"/>
          <w:sz w:val="28"/>
          <w:szCs w:val="28"/>
        </w:rPr>
        <w:t xml:space="preserve"> </w:t>
      </w:r>
      <w:r w:rsidR="00880B95" w:rsidRPr="00075E10">
        <w:rPr>
          <w:rFonts w:ascii="Times New Roman" w:hAnsi="Times New Roman"/>
          <w:sz w:val="28"/>
          <w:szCs w:val="28"/>
        </w:rPr>
        <w:t>(приложение 4)</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2. Основной</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проведение методики диагностики склонности к отклоняющемуся поведению</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разработать положение о волонтерском отряде (приложение 5)</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реализация программы «Мы – за здоровый образ жизни»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3. Заключительный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обработка и анализ результатов, написание выводов.</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Выборка: 13 человек, возраст от 14 до 16 лет</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Пол: 7 юношей, 6 девушек.</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База исследования: МОУ «Демьяновская основная общеобразовательная школа» Бабушкинского района</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Диагностический инструментарий: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методика диагностики склонности к отклоняющемуся поведению</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Универсальной методикой выявления предрасположенности</w:t>
      </w:r>
      <w:r w:rsidR="00075E10">
        <w:rPr>
          <w:rFonts w:ascii="Times New Roman" w:hAnsi="Times New Roman"/>
          <w:sz w:val="28"/>
          <w:szCs w:val="28"/>
        </w:rPr>
        <w:t xml:space="preserve"> </w:t>
      </w:r>
      <w:r w:rsidRPr="00075E10">
        <w:rPr>
          <w:rFonts w:ascii="Times New Roman" w:hAnsi="Times New Roman"/>
          <w:sz w:val="28"/>
          <w:szCs w:val="28"/>
        </w:rPr>
        <w:t xml:space="preserve">к тем или иным девиациям в поведении подростков представляется </w:t>
      </w:r>
      <w:r w:rsidRPr="00075E10">
        <w:rPr>
          <w:rFonts w:ascii="Times New Roman" w:hAnsi="Times New Roman"/>
          <w:bCs/>
          <w:sz w:val="28"/>
          <w:szCs w:val="28"/>
        </w:rPr>
        <w:t xml:space="preserve">«Методика диагностики склонности к отклоняющемуся поведению» </w:t>
      </w:r>
      <w:r w:rsidRPr="00075E10">
        <w:rPr>
          <w:rFonts w:ascii="Times New Roman" w:hAnsi="Times New Roman"/>
          <w:sz w:val="28"/>
          <w:szCs w:val="28"/>
        </w:rPr>
        <w:t>(разработана Вологодским центром</w:t>
      </w:r>
      <w:r w:rsidRPr="00075E10">
        <w:rPr>
          <w:rFonts w:ascii="Times New Roman" w:hAnsi="Times New Roman" w:cs="Arial"/>
          <w:sz w:val="28"/>
          <w:szCs w:val="28"/>
        </w:rPr>
        <w:t xml:space="preserve"> </w:t>
      </w:r>
      <w:r w:rsidRPr="00075E10">
        <w:rPr>
          <w:rFonts w:ascii="Times New Roman" w:hAnsi="Times New Roman"/>
          <w:sz w:val="28"/>
          <w:szCs w:val="28"/>
        </w:rPr>
        <w:t>гуманитарных</w:t>
      </w:r>
      <w:r w:rsidRPr="00075E10">
        <w:rPr>
          <w:rFonts w:ascii="Times New Roman" w:hAnsi="Times New Roman" w:cs="Arial"/>
          <w:sz w:val="28"/>
          <w:szCs w:val="28"/>
        </w:rPr>
        <w:t xml:space="preserve"> </w:t>
      </w:r>
      <w:r w:rsidRPr="00075E10">
        <w:rPr>
          <w:rFonts w:ascii="Times New Roman" w:hAnsi="Times New Roman"/>
          <w:sz w:val="28"/>
          <w:szCs w:val="28"/>
        </w:rPr>
        <w:t>исследований и</w:t>
      </w:r>
      <w:r w:rsidRPr="00075E10">
        <w:rPr>
          <w:rFonts w:ascii="Times New Roman" w:hAnsi="Times New Roman" w:cs="Arial"/>
          <w:sz w:val="28"/>
          <w:szCs w:val="28"/>
        </w:rPr>
        <w:t xml:space="preserve"> </w:t>
      </w:r>
      <w:r w:rsidRPr="00075E10">
        <w:rPr>
          <w:rFonts w:ascii="Times New Roman" w:hAnsi="Times New Roman"/>
          <w:sz w:val="28"/>
          <w:szCs w:val="28"/>
        </w:rPr>
        <w:t>консультирования).</w:t>
      </w:r>
      <w:r w:rsidR="00075E10">
        <w:rPr>
          <w:rFonts w:ascii="Times New Roman" w:hAnsi="Times New Roman" w:cs="Arial"/>
          <w:sz w:val="28"/>
          <w:szCs w:val="28"/>
        </w:rPr>
        <w:t xml:space="preserve"> </w:t>
      </w:r>
      <w:r w:rsidRPr="00075E10">
        <w:rPr>
          <w:rFonts w:ascii="Times New Roman" w:hAnsi="Times New Roman"/>
          <w:sz w:val="28"/>
          <w:szCs w:val="28"/>
        </w:rPr>
        <w:t>Она содержит семь шкал:</w:t>
      </w:r>
      <w:r w:rsidR="00075E10">
        <w:rPr>
          <w:rFonts w:ascii="Times New Roman" w:hAnsi="Times New Roman" w:cs="Arial"/>
          <w:sz w:val="28"/>
          <w:szCs w:val="28"/>
        </w:rPr>
        <w:t xml:space="preserve">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w:t>
      </w:r>
      <w:r w:rsidR="00075E10">
        <w:rPr>
          <w:rFonts w:ascii="Times New Roman" w:hAnsi="Times New Roman"/>
          <w:sz w:val="28"/>
          <w:szCs w:val="28"/>
        </w:rPr>
        <w:t xml:space="preserve"> </w:t>
      </w:r>
      <w:r w:rsidRPr="00075E10">
        <w:rPr>
          <w:rFonts w:ascii="Times New Roman" w:hAnsi="Times New Roman"/>
          <w:sz w:val="28"/>
          <w:szCs w:val="28"/>
        </w:rPr>
        <w:t>Шкала установки на социальную желательность - 15 пунктов.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w:t>
      </w:r>
      <w:r w:rsidR="00075E10">
        <w:rPr>
          <w:rFonts w:ascii="Times New Roman" w:hAnsi="Times New Roman"/>
          <w:sz w:val="28"/>
          <w:szCs w:val="28"/>
        </w:rPr>
        <w:t xml:space="preserve"> </w:t>
      </w:r>
      <w:r w:rsidRPr="00075E10">
        <w:rPr>
          <w:rFonts w:ascii="Times New Roman" w:hAnsi="Times New Roman"/>
          <w:sz w:val="28"/>
          <w:szCs w:val="28"/>
        </w:rPr>
        <w:t>Шкала склонности на социальную желательность - 17 пунктов.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w:t>
      </w:r>
      <w:r w:rsidR="00075E10">
        <w:rPr>
          <w:rFonts w:ascii="Times New Roman" w:hAnsi="Times New Roman"/>
          <w:sz w:val="28"/>
          <w:szCs w:val="28"/>
        </w:rPr>
        <w:t xml:space="preserve"> </w:t>
      </w:r>
      <w:r w:rsidRPr="00075E10">
        <w:rPr>
          <w:rFonts w:ascii="Times New Roman" w:hAnsi="Times New Roman"/>
          <w:sz w:val="28"/>
          <w:szCs w:val="28"/>
        </w:rPr>
        <w:t>Шкала склонности к аддиктивному поведению - 20 пунктов.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w:t>
      </w:r>
      <w:r w:rsidR="00075E10">
        <w:rPr>
          <w:rFonts w:ascii="Times New Roman" w:hAnsi="Times New Roman"/>
          <w:sz w:val="28"/>
          <w:szCs w:val="28"/>
        </w:rPr>
        <w:t xml:space="preserve"> </w:t>
      </w:r>
      <w:r w:rsidRPr="00075E10">
        <w:rPr>
          <w:rFonts w:ascii="Times New Roman" w:hAnsi="Times New Roman"/>
          <w:sz w:val="28"/>
          <w:szCs w:val="28"/>
        </w:rPr>
        <w:t>Шкала склонности</w:t>
      </w:r>
      <w:r w:rsidR="00075E10">
        <w:rPr>
          <w:rFonts w:ascii="Times New Roman" w:hAnsi="Times New Roman"/>
          <w:sz w:val="28"/>
          <w:szCs w:val="28"/>
        </w:rPr>
        <w:t xml:space="preserve"> </w:t>
      </w:r>
      <w:r w:rsidRPr="00075E10">
        <w:rPr>
          <w:rFonts w:ascii="Times New Roman" w:hAnsi="Times New Roman"/>
          <w:sz w:val="28"/>
          <w:szCs w:val="28"/>
        </w:rPr>
        <w:t>к самоповреждающему</w:t>
      </w:r>
      <w:r w:rsidR="00075E10">
        <w:rPr>
          <w:rFonts w:ascii="Times New Roman" w:hAnsi="Times New Roman"/>
          <w:sz w:val="28"/>
          <w:szCs w:val="28"/>
        </w:rPr>
        <w:t xml:space="preserve"> </w:t>
      </w:r>
      <w:r w:rsidRPr="00075E10">
        <w:rPr>
          <w:rFonts w:ascii="Times New Roman" w:hAnsi="Times New Roman"/>
          <w:sz w:val="28"/>
          <w:szCs w:val="28"/>
        </w:rPr>
        <w:t>и саморазрушающему поведению - 21 пункт.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w:t>
      </w:r>
      <w:r w:rsidR="00075E10">
        <w:rPr>
          <w:rFonts w:ascii="Times New Roman" w:hAnsi="Times New Roman"/>
          <w:sz w:val="28"/>
          <w:szCs w:val="28"/>
        </w:rPr>
        <w:t xml:space="preserve"> </w:t>
      </w:r>
      <w:r w:rsidRPr="00075E10">
        <w:rPr>
          <w:rFonts w:ascii="Times New Roman" w:hAnsi="Times New Roman"/>
          <w:sz w:val="28"/>
          <w:szCs w:val="28"/>
        </w:rPr>
        <w:t>Шкала склонности к агрессии и насилию - 25 пунктов.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w:t>
      </w:r>
      <w:r w:rsidR="00075E10">
        <w:rPr>
          <w:rFonts w:ascii="Times New Roman" w:hAnsi="Times New Roman"/>
          <w:sz w:val="28"/>
          <w:szCs w:val="28"/>
        </w:rPr>
        <w:t xml:space="preserve"> </w:t>
      </w:r>
      <w:r w:rsidRPr="00075E10">
        <w:rPr>
          <w:rFonts w:ascii="Times New Roman" w:hAnsi="Times New Roman"/>
          <w:sz w:val="28"/>
          <w:szCs w:val="28"/>
        </w:rPr>
        <w:t>Шкала волевого контроля эмоциональных реакций - 15 пунктов.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w:t>
      </w:r>
      <w:r w:rsidR="00075E10">
        <w:rPr>
          <w:rFonts w:ascii="Times New Roman" w:hAnsi="Times New Roman"/>
          <w:sz w:val="28"/>
          <w:szCs w:val="28"/>
        </w:rPr>
        <w:t xml:space="preserve"> </w:t>
      </w:r>
      <w:r w:rsidRPr="00075E10">
        <w:rPr>
          <w:rFonts w:ascii="Times New Roman" w:hAnsi="Times New Roman"/>
          <w:sz w:val="28"/>
          <w:szCs w:val="28"/>
        </w:rPr>
        <w:t>Шкала склонности к делинквентному поведению - 20 пунктов.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w:t>
      </w:r>
      <w:r w:rsidR="00075E10">
        <w:rPr>
          <w:rFonts w:ascii="Times New Roman" w:hAnsi="Times New Roman"/>
          <w:sz w:val="28"/>
          <w:szCs w:val="28"/>
        </w:rPr>
        <w:t xml:space="preserve"> </w:t>
      </w:r>
      <w:r w:rsidRPr="00075E10">
        <w:rPr>
          <w:rFonts w:ascii="Times New Roman" w:hAnsi="Times New Roman"/>
          <w:sz w:val="28"/>
          <w:szCs w:val="28"/>
        </w:rPr>
        <w:t>целом</w:t>
      </w:r>
      <w:r w:rsidR="00075E10">
        <w:rPr>
          <w:rFonts w:ascii="Times New Roman" w:hAnsi="Times New Roman"/>
          <w:sz w:val="28"/>
          <w:szCs w:val="28"/>
        </w:rPr>
        <w:t xml:space="preserve"> </w:t>
      </w:r>
      <w:r w:rsidRPr="00075E10">
        <w:rPr>
          <w:rFonts w:ascii="Times New Roman" w:hAnsi="Times New Roman"/>
          <w:sz w:val="28"/>
          <w:szCs w:val="28"/>
        </w:rPr>
        <w:t>опросник</w:t>
      </w:r>
      <w:r w:rsidR="00075E10">
        <w:rPr>
          <w:rFonts w:ascii="Times New Roman" w:hAnsi="Times New Roman"/>
          <w:sz w:val="28"/>
          <w:szCs w:val="28"/>
        </w:rPr>
        <w:t xml:space="preserve"> </w:t>
      </w:r>
      <w:r w:rsidRPr="00075E10">
        <w:rPr>
          <w:rFonts w:ascii="Times New Roman" w:hAnsi="Times New Roman"/>
          <w:sz w:val="28"/>
          <w:szCs w:val="28"/>
        </w:rPr>
        <w:t>включает 98</w:t>
      </w:r>
      <w:r w:rsidR="00075E10">
        <w:rPr>
          <w:rFonts w:ascii="Times New Roman" w:hAnsi="Times New Roman"/>
          <w:sz w:val="28"/>
          <w:szCs w:val="28"/>
        </w:rPr>
        <w:t xml:space="preserve"> </w:t>
      </w:r>
      <w:r w:rsidRPr="00075E10">
        <w:rPr>
          <w:rFonts w:ascii="Times New Roman" w:hAnsi="Times New Roman"/>
          <w:sz w:val="28"/>
          <w:szCs w:val="28"/>
        </w:rPr>
        <w:t>неповторяющихся пунктов-утверждений (ниже приводится вариант для лиц мужского пола).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bCs/>
          <w:sz w:val="28"/>
          <w:szCs w:val="28"/>
        </w:rPr>
        <w:t>На подготовительном этапе нами была разработана программа «</w:t>
      </w:r>
      <w:r w:rsidRPr="00075E10">
        <w:rPr>
          <w:rFonts w:ascii="Times New Roman" w:hAnsi="Times New Roman"/>
          <w:sz w:val="28"/>
          <w:szCs w:val="28"/>
        </w:rPr>
        <w:t xml:space="preserve">Мы – за здоровый образ жизни»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Цель программы: создание комплексной системы первичной профилактики всех видов зависимости и про</w:t>
      </w:r>
      <w:r w:rsidR="00075E10">
        <w:rPr>
          <w:rFonts w:ascii="Times New Roman" w:hAnsi="Times New Roman"/>
          <w:sz w:val="28"/>
          <w:szCs w:val="28"/>
        </w:rPr>
        <w:t>паганды здорового образа жизни.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Задачи программы:</w:t>
      </w:r>
    </w:p>
    <w:p w:rsidR="00880B95" w:rsidRPr="00075E10" w:rsidRDefault="00880B95" w:rsidP="00075E10">
      <w:pPr>
        <w:widowControl w:val="0"/>
        <w:numPr>
          <w:ilvl w:val="0"/>
          <w:numId w:val="8"/>
        </w:numPr>
        <w:shd w:val="clear" w:color="auto" w:fill="FFFFFF"/>
        <w:autoSpaceDE w:val="0"/>
        <w:autoSpaceDN w:val="0"/>
        <w:adjustRightInd w:val="0"/>
        <w:spacing w:line="360" w:lineRule="auto"/>
        <w:ind w:left="0" w:firstLine="709"/>
        <w:jc w:val="both"/>
        <w:rPr>
          <w:rFonts w:ascii="Times New Roman" w:hAnsi="Times New Roman"/>
          <w:sz w:val="28"/>
          <w:szCs w:val="28"/>
        </w:rPr>
      </w:pPr>
      <w:r w:rsidRPr="00075E10">
        <w:rPr>
          <w:rFonts w:ascii="Times New Roman" w:hAnsi="Times New Roman"/>
          <w:sz w:val="28"/>
          <w:szCs w:val="28"/>
        </w:rPr>
        <w:t>профилактика употребления психоактивных веществ и асоциальных явлений среди подростков;</w:t>
      </w:r>
    </w:p>
    <w:p w:rsidR="00880B95" w:rsidRPr="00075E10" w:rsidRDefault="00880B95" w:rsidP="00075E10">
      <w:pPr>
        <w:widowControl w:val="0"/>
        <w:numPr>
          <w:ilvl w:val="0"/>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повышение творческой активности подростков;</w:t>
      </w:r>
    </w:p>
    <w:p w:rsidR="00880B95" w:rsidRPr="00075E10" w:rsidRDefault="00880B95" w:rsidP="00075E10">
      <w:pPr>
        <w:widowControl w:val="0"/>
        <w:numPr>
          <w:ilvl w:val="0"/>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создание волонтерских групп, проводящих работу по позитивной профилактике и пропаганде здорового образа жизни;</w:t>
      </w:r>
      <w:r w:rsidR="00075E10">
        <w:rPr>
          <w:rFonts w:ascii="Times New Roman" w:hAnsi="Times New Roman"/>
          <w:sz w:val="28"/>
          <w:szCs w:val="28"/>
        </w:rPr>
        <w:t xml:space="preserve"> </w:t>
      </w:r>
    </w:p>
    <w:p w:rsidR="00880B95" w:rsidRPr="00075E10" w:rsidRDefault="00880B95" w:rsidP="00075E10">
      <w:pPr>
        <w:widowControl w:val="0"/>
        <w:numPr>
          <w:ilvl w:val="0"/>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провести мероприятия, направленные на развитие и укрепление здоровья.</w:t>
      </w:r>
    </w:p>
    <w:p w:rsidR="00880B95" w:rsidRPr="00075E10" w:rsidRDefault="00880B95" w:rsidP="00075E10">
      <w:pPr>
        <w:widowControl w:val="0"/>
        <w:tabs>
          <w:tab w:val="left" w:pos="1134"/>
        </w:tabs>
        <w:spacing w:line="360" w:lineRule="auto"/>
        <w:ind w:firstLine="709"/>
        <w:jc w:val="both"/>
        <w:rPr>
          <w:rFonts w:ascii="Times New Roman" w:hAnsi="Times New Roman"/>
          <w:sz w:val="28"/>
          <w:szCs w:val="28"/>
        </w:rPr>
      </w:pPr>
      <w:r w:rsidRPr="00075E10">
        <w:rPr>
          <w:rFonts w:ascii="Times New Roman" w:hAnsi="Times New Roman"/>
          <w:sz w:val="28"/>
          <w:szCs w:val="28"/>
        </w:rPr>
        <w:t>Ожидаемые результаты:</w:t>
      </w:r>
    </w:p>
    <w:p w:rsidR="00880B95" w:rsidRPr="00075E10" w:rsidRDefault="00880B95" w:rsidP="00075E10">
      <w:pPr>
        <w:widowControl w:val="0"/>
        <w:numPr>
          <w:ilvl w:val="2"/>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уменьшение факторов риска, приводящих к злоупотреблению алкоголя, ПАВ</w:t>
      </w:r>
    </w:p>
    <w:p w:rsidR="00880B95" w:rsidRPr="00075E10" w:rsidRDefault="00880B95" w:rsidP="00075E10">
      <w:pPr>
        <w:widowControl w:val="0"/>
        <w:numPr>
          <w:ilvl w:val="2"/>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формирование у подростков представлений о здоровом образе жизни;</w:t>
      </w:r>
    </w:p>
    <w:p w:rsidR="00880B95" w:rsidRPr="00075E10" w:rsidRDefault="00880B95" w:rsidP="00075E10">
      <w:pPr>
        <w:widowControl w:val="0"/>
        <w:numPr>
          <w:ilvl w:val="2"/>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правильная организация свободного времени подростками.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Формы работы: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 ходе осуществления программы использовались следующие формы работы: тренинги, лекции, дискуссии, беседа.</w:t>
      </w:r>
    </w:p>
    <w:p w:rsidR="00075E10" w:rsidRDefault="00075E10" w:rsidP="00075E10">
      <w:pPr>
        <w:widowControl w:val="0"/>
        <w:spacing w:line="360" w:lineRule="auto"/>
        <w:ind w:left="709"/>
        <w:jc w:val="both"/>
        <w:rPr>
          <w:rFonts w:ascii="Times New Roman" w:hAnsi="Times New Roman"/>
          <w:sz w:val="28"/>
          <w:szCs w:val="28"/>
        </w:rPr>
      </w:pPr>
    </w:p>
    <w:p w:rsidR="00880B95" w:rsidRPr="00075E10" w:rsidRDefault="00880B95" w:rsidP="00075E10">
      <w:pPr>
        <w:widowControl w:val="0"/>
        <w:numPr>
          <w:ilvl w:val="1"/>
          <w:numId w:val="15"/>
        </w:numPr>
        <w:spacing w:line="360" w:lineRule="auto"/>
        <w:ind w:left="0" w:firstLine="709"/>
        <w:jc w:val="both"/>
        <w:rPr>
          <w:rFonts w:ascii="Times New Roman" w:hAnsi="Times New Roman"/>
          <w:sz w:val="28"/>
          <w:szCs w:val="28"/>
        </w:rPr>
      </w:pPr>
      <w:r w:rsidRPr="00075E10">
        <w:rPr>
          <w:rFonts w:ascii="Times New Roman" w:hAnsi="Times New Roman"/>
          <w:sz w:val="28"/>
          <w:szCs w:val="28"/>
        </w:rPr>
        <w:t>Анализ результатов и выводы</w:t>
      </w:r>
    </w:p>
    <w:p w:rsidR="00075E10" w:rsidRDefault="00075E10" w:rsidP="00075E10">
      <w:pPr>
        <w:widowControl w:val="0"/>
        <w:spacing w:line="360" w:lineRule="auto"/>
        <w:ind w:firstLine="709"/>
        <w:jc w:val="both"/>
        <w:rPr>
          <w:rFonts w:ascii="Times New Roman" w:hAnsi="Times New Roman"/>
          <w:sz w:val="28"/>
          <w:szCs w:val="28"/>
        </w:rPr>
      </w:pPr>
    </w:p>
    <w:p w:rsid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В ходе исследования нами было реализовано три этапа: констатирую</w:t>
      </w:r>
      <w:r w:rsidR="00075E10">
        <w:rPr>
          <w:rFonts w:ascii="Times New Roman" w:hAnsi="Times New Roman"/>
          <w:sz w:val="28"/>
          <w:szCs w:val="28"/>
        </w:rPr>
        <w:t>щий, формирующий и контрольный.</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На констатирующем этапе мы провели методику склонности к отклоняющемуся поведению среди подростков с целью выявления предрасположенности к тем или иным девиациям в поведении и получили следующие результаты:</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1.</w:t>
      </w:r>
      <w:r w:rsidR="00075E10">
        <w:rPr>
          <w:rFonts w:ascii="Times New Roman" w:hAnsi="Times New Roman"/>
          <w:sz w:val="28"/>
          <w:szCs w:val="28"/>
        </w:rPr>
        <w:t xml:space="preserve"> </w:t>
      </w:r>
      <w:r w:rsidRPr="00075E10">
        <w:rPr>
          <w:rFonts w:ascii="Times New Roman" w:hAnsi="Times New Roman"/>
          <w:sz w:val="28"/>
          <w:szCs w:val="28"/>
        </w:rPr>
        <w:t>У группы, с которой проводилось исследование, ярко выражена склонность к самоповреждающему и саморазрушающему поведению.</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2.</w:t>
      </w:r>
      <w:r w:rsidR="00075E10">
        <w:rPr>
          <w:rFonts w:ascii="Times New Roman" w:hAnsi="Times New Roman"/>
          <w:sz w:val="28"/>
          <w:szCs w:val="28"/>
        </w:rPr>
        <w:t xml:space="preserve"> </w:t>
      </w:r>
      <w:r w:rsidRPr="00075E10">
        <w:rPr>
          <w:rFonts w:ascii="Times New Roman" w:hAnsi="Times New Roman"/>
          <w:sz w:val="28"/>
          <w:szCs w:val="28"/>
        </w:rPr>
        <w:t>Склонность к агрессии и насилию находиться выше норы.</w:t>
      </w:r>
      <w:r w:rsidR="00075E10">
        <w:rPr>
          <w:rFonts w:ascii="Times New Roman" w:hAnsi="Times New Roman"/>
          <w:sz w:val="28"/>
          <w:szCs w:val="28"/>
        </w:rPr>
        <w:t xml:space="preserve"> </w:t>
      </w:r>
    </w:p>
    <w:p w:rsid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3.</w:t>
      </w:r>
      <w:r w:rsidR="00075E10">
        <w:rPr>
          <w:rFonts w:ascii="Times New Roman" w:hAnsi="Times New Roman"/>
          <w:sz w:val="28"/>
          <w:szCs w:val="28"/>
        </w:rPr>
        <w:t xml:space="preserve"> </w:t>
      </w:r>
      <w:r w:rsidRPr="00075E10">
        <w:rPr>
          <w:rFonts w:ascii="Times New Roman" w:hAnsi="Times New Roman"/>
          <w:sz w:val="28"/>
          <w:szCs w:val="28"/>
        </w:rPr>
        <w:t>Следует отметить результаты по каждой шкале: первая шкала установки на социальную желательность находится в норме, значит, результатам диагнос</w:t>
      </w:r>
      <w:r w:rsidR="00075E10">
        <w:rPr>
          <w:rFonts w:ascii="Times New Roman" w:hAnsi="Times New Roman"/>
          <w:sz w:val="28"/>
          <w:szCs w:val="28"/>
        </w:rPr>
        <w:t>тики можно верить.</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Шкала склонности к преодолению норм и правил не выражена, склонность к аддиктивному поведению</w:t>
      </w:r>
      <w:r w:rsidR="00075E10">
        <w:rPr>
          <w:rFonts w:ascii="Times New Roman" w:hAnsi="Times New Roman"/>
          <w:sz w:val="28"/>
          <w:szCs w:val="28"/>
        </w:rPr>
        <w:t xml:space="preserve"> </w:t>
      </w:r>
      <w:r w:rsidRPr="00075E10">
        <w:rPr>
          <w:rFonts w:ascii="Times New Roman" w:hAnsi="Times New Roman"/>
          <w:sz w:val="28"/>
          <w:szCs w:val="28"/>
        </w:rPr>
        <w:t xml:space="preserve">находится на низком уровне, слабо выражен волевой контроль эмоциональных реакций, не выражена склонность к делинквентному поведению. </w:t>
      </w:r>
    </w:p>
    <w:p w:rsid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На втором этапе мы</w:t>
      </w:r>
      <w:r w:rsidR="00075E10">
        <w:rPr>
          <w:rFonts w:ascii="Times New Roman" w:hAnsi="Times New Roman"/>
          <w:sz w:val="28"/>
          <w:szCs w:val="28"/>
        </w:rPr>
        <w:t xml:space="preserve"> </w:t>
      </w:r>
      <w:r w:rsidRPr="00075E10">
        <w:rPr>
          <w:rFonts w:ascii="Times New Roman" w:hAnsi="Times New Roman"/>
          <w:sz w:val="28"/>
          <w:szCs w:val="28"/>
        </w:rPr>
        <w:t xml:space="preserve">реализовали программу «Мы – за здоровый образ жизни». В реализации программы принимало участие 13 человек, 7 юношей и 6 девушек в возрасте от 13 до 16 лет. </w:t>
      </w:r>
    </w:p>
    <w:p w:rsid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sz w:val="28"/>
          <w:szCs w:val="28"/>
        </w:rPr>
        <w:t>Цель программы заключается в создании комплексной системы первичной профилактики всех видов зависимости и пропаганды здорового образа жизни. Время, затраченное на занятия около 10 часов.</w:t>
      </w:r>
      <w:r w:rsidRPr="00075E10">
        <w:rPr>
          <w:rFonts w:ascii="Times New Roman" w:hAnsi="Times New Roman"/>
          <w:bCs/>
          <w:sz w:val="28"/>
          <w:szCs w:val="28"/>
        </w:rPr>
        <w:t xml:space="preserve">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Тематика занятий была направлена на ведение здорового образа жизни.</w:t>
      </w:r>
    </w:p>
    <w:p w:rsid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На протяжении 8 недель в реализации программы нам помогал волонтерский отряд, созданный </w:t>
      </w:r>
      <w:r w:rsidR="00075E10">
        <w:rPr>
          <w:rFonts w:ascii="Times New Roman" w:hAnsi="Times New Roman"/>
          <w:sz w:val="28"/>
          <w:szCs w:val="28"/>
        </w:rPr>
        <w:t>на базе школы.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В волонтерский отряд входили социальный педагог и трое учащихся 9 класса. Предполагаем, что созданное нами волонтерское движение будет активно работать по данному направлению. </w:t>
      </w:r>
    </w:p>
    <w:p w:rsid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После реализации программы мы подошли к третьем этапу – это контрольный, в ходе которого мы провели повторно методику склонности к отклоняющемуся поведению и получил следующие результаты.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На основании данных повторного диагностического исследования можно сделать вывод, что группа, с которой проводилось исследование</w:t>
      </w:r>
      <w:r w:rsidR="00075E10">
        <w:rPr>
          <w:rFonts w:ascii="Times New Roman" w:hAnsi="Times New Roman"/>
          <w:sz w:val="28"/>
          <w:szCs w:val="28"/>
        </w:rPr>
        <w:t xml:space="preserve"> </w:t>
      </w:r>
      <w:r w:rsidRPr="00075E10">
        <w:rPr>
          <w:rFonts w:ascii="Times New Roman" w:hAnsi="Times New Roman"/>
          <w:sz w:val="28"/>
          <w:szCs w:val="28"/>
        </w:rPr>
        <w:t>склонность к отклоняющемуся поведению, находится в норме. (приложение 3).</w:t>
      </w:r>
    </w:p>
    <w:p w:rsidR="00880B95"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Динамику изменения склонности к отклоняющемуся поведению можно проследить по рисунку 1.</w:t>
      </w:r>
    </w:p>
    <w:p w:rsidR="00075E10" w:rsidRPr="00075E10" w:rsidRDefault="00075E10" w:rsidP="00075E10">
      <w:pPr>
        <w:widowControl w:val="0"/>
        <w:spacing w:line="360" w:lineRule="auto"/>
        <w:ind w:firstLine="709"/>
        <w:jc w:val="both"/>
        <w:rPr>
          <w:rFonts w:ascii="Times New Roman" w:hAnsi="Times New Roman"/>
          <w:sz w:val="28"/>
          <w:szCs w:val="28"/>
        </w:rPr>
      </w:pP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Рис.1 Динамика изменений результатов методики СОП</w:t>
      </w:r>
    </w:p>
    <w:p w:rsidR="00880B95" w:rsidRPr="00075E10" w:rsidRDefault="00CB237E" w:rsidP="00075E10">
      <w:pPr>
        <w:widowControl w:val="0"/>
        <w:spacing w:line="360" w:lineRule="auto"/>
        <w:jc w:val="both"/>
        <w:rPr>
          <w:rFonts w:ascii="Times New Roman" w:hAnsi="Times New Roman"/>
          <w:sz w:val="28"/>
          <w:szCs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309pt" filled="t" fillcolor="aqua">
            <v:imagedata r:id="rId7" o:title=""/>
          </v:shape>
        </w:pict>
      </w:r>
      <w:r w:rsidR="00075E10">
        <w:rPr>
          <w:rFonts w:ascii="Times New Roman" w:hAnsi="Times New Roman"/>
          <w:sz w:val="28"/>
          <w:szCs w:val="28"/>
        </w:rPr>
        <w:t xml:space="preserve"> </w:t>
      </w:r>
    </w:p>
    <w:p w:rsidR="00880B95" w:rsidRPr="00075E10" w:rsidRDefault="00880B95" w:rsidP="00075E10">
      <w:pPr>
        <w:widowControl w:val="0"/>
        <w:spacing w:line="360" w:lineRule="auto"/>
        <w:ind w:firstLine="709"/>
        <w:jc w:val="both"/>
        <w:rPr>
          <w:rFonts w:ascii="Times New Roman" w:hAnsi="Times New Roman"/>
          <w:sz w:val="28"/>
          <w:szCs w:val="28"/>
        </w:rPr>
      </w:pPr>
    </w:p>
    <w:p w:rsidR="00880B95"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Обработав результаты по шкалам, мы внесли все полученные результаты в сводные таблицы и вычислили средние показатели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37"/>
        <w:gridCol w:w="850"/>
        <w:gridCol w:w="1063"/>
        <w:gridCol w:w="1063"/>
        <w:gridCol w:w="1063"/>
        <w:gridCol w:w="1064"/>
        <w:gridCol w:w="1064"/>
      </w:tblGrid>
      <w:tr w:rsidR="00880B95" w:rsidRPr="00075E10" w:rsidTr="00075E10">
        <w:tc>
          <w:tcPr>
            <w:tcW w:w="1698" w:type="dxa"/>
          </w:tcPr>
          <w:p w:rsidR="00880B95" w:rsidRPr="00075E10" w:rsidRDefault="00075E10" w:rsidP="00075E10">
            <w:pPr>
              <w:widowControl w:val="0"/>
              <w:spacing w:line="360" w:lineRule="auto"/>
              <w:jc w:val="both"/>
              <w:rPr>
                <w:rFonts w:ascii="Times New Roman" w:hAnsi="Times New Roman"/>
                <w:sz w:val="20"/>
                <w:szCs w:val="20"/>
              </w:rPr>
            </w:pPr>
            <w:r>
              <w:rPr>
                <w:rFonts w:ascii="Times New Roman" w:hAnsi="Times New Roman"/>
                <w:sz w:val="28"/>
                <w:szCs w:val="28"/>
              </w:rPr>
              <w:br w:type="page"/>
            </w:r>
          </w:p>
        </w:tc>
        <w:tc>
          <w:tcPr>
            <w:tcW w:w="537"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1</w:t>
            </w:r>
          </w:p>
        </w:tc>
        <w:tc>
          <w:tcPr>
            <w:tcW w:w="850"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2</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3</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4</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5</w:t>
            </w:r>
          </w:p>
        </w:tc>
        <w:tc>
          <w:tcPr>
            <w:tcW w:w="1064"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6</w:t>
            </w:r>
          </w:p>
        </w:tc>
        <w:tc>
          <w:tcPr>
            <w:tcW w:w="1064"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7</w:t>
            </w:r>
          </w:p>
        </w:tc>
      </w:tr>
      <w:tr w:rsidR="00880B95" w:rsidRPr="00075E10" w:rsidTr="00075E10">
        <w:tc>
          <w:tcPr>
            <w:tcW w:w="1698"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констатирующий</w:t>
            </w:r>
          </w:p>
        </w:tc>
        <w:tc>
          <w:tcPr>
            <w:tcW w:w="537"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2</w:t>
            </w:r>
          </w:p>
        </w:tc>
        <w:tc>
          <w:tcPr>
            <w:tcW w:w="850"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5</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5</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8</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9,2</w:t>
            </w:r>
          </w:p>
        </w:tc>
        <w:tc>
          <w:tcPr>
            <w:tcW w:w="1064"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7</w:t>
            </w:r>
          </w:p>
        </w:tc>
        <w:tc>
          <w:tcPr>
            <w:tcW w:w="1064"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7,2</w:t>
            </w:r>
          </w:p>
        </w:tc>
      </w:tr>
      <w:tr w:rsidR="00880B95" w:rsidRPr="00075E10" w:rsidTr="00075E10">
        <w:tc>
          <w:tcPr>
            <w:tcW w:w="1698"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контрольный</w:t>
            </w:r>
          </w:p>
        </w:tc>
        <w:tc>
          <w:tcPr>
            <w:tcW w:w="537"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0,5</w:t>
            </w:r>
          </w:p>
        </w:tc>
        <w:tc>
          <w:tcPr>
            <w:tcW w:w="850"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3</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3,7</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5,2</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5,7</w:t>
            </w:r>
          </w:p>
        </w:tc>
        <w:tc>
          <w:tcPr>
            <w:tcW w:w="1064"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4,1</w:t>
            </w:r>
          </w:p>
        </w:tc>
        <w:tc>
          <w:tcPr>
            <w:tcW w:w="1064"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2,8</w:t>
            </w:r>
          </w:p>
        </w:tc>
      </w:tr>
      <w:tr w:rsidR="00880B95" w:rsidRPr="00075E10" w:rsidTr="00075E10">
        <w:tc>
          <w:tcPr>
            <w:tcW w:w="1698"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норма</w:t>
            </w:r>
          </w:p>
        </w:tc>
        <w:tc>
          <w:tcPr>
            <w:tcW w:w="537"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3</w:t>
            </w:r>
          </w:p>
        </w:tc>
        <w:tc>
          <w:tcPr>
            <w:tcW w:w="850"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8</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10</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11</w:t>
            </w:r>
          </w:p>
        </w:tc>
        <w:tc>
          <w:tcPr>
            <w:tcW w:w="1063"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13</w:t>
            </w:r>
          </w:p>
        </w:tc>
        <w:tc>
          <w:tcPr>
            <w:tcW w:w="1064"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9</w:t>
            </w:r>
          </w:p>
        </w:tc>
        <w:tc>
          <w:tcPr>
            <w:tcW w:w="1064" w:type="dxa"/>
          </w:tcPr>
          <w:p w:rsidR="00880B95" w:rsidRPr="00075E10" w:rsidRDefault="00880B95" w:rsidP="00075E10">
            <w:pPr>
              <w:widowControl w:val="0"/>
              <w:spacing w:line="360" w:lineRule="auto"/>
              <w:jc w:val="both"/>
              <w:rPr>
                <w:rFonts w:ascii="Times New Roman" w:hAnsi="Times New Roman"/>
                <w:sz w:val="20"/>
                <w:szCs w:val="20"/>
              </w:rPr>
            </w:pPr>
            <w:r w:rsidRPr="00075E10">
              <w:rPr>
                <w:rFonts w:ascii="Times New Roman" w:hAnsi="Times New Roman"/>
                <w:sz w:val="20"/>
                <w:szCs w:val="20"/>
              </w:rPr>
              <w:t>8</w:t>
            </w:r>
          </w:p>
        </w:tc>
      </w:tr>
    </w:tbl>
    <w:p w:rsidR="00075E10" w:rsidRDefault="00075E10" w:rsidP="00075E10">
      <w:pPr>
        <w:widowControl w:val="0"/>
        <w:spacing w:line="360" w:lineRule="auto"/>
        <w:ind w:firstLine="709"/>
        <w:jc w:val="both"/>
        <w:rPr>
          <w:rFonts w:ascii="Times New Roman" w:hAnsi="Times New Roman"/>
          <w:sz w:val="28"/>
          <w:szCs w:val="28"/>
        </w:rPr>
      </w:pP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Таким образом, на констатирующем этапе исследования показатели по шкалам превышали норму, то есть у подростков проявлялась склонность к тем или иным видам девиации, результаты на контрольном этапе исследования стали в норме.</w:t>
      </w:r>
    </w:p>
    <w:p w:rsidR="00880B95" w:rsidRPr="00075E10" w:rsidRDefault="00880B95" w:rsidP="00075E10">
      <w:pPr>
        <w:widowControl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Обработав и проанализировав результаты исследования, мы можем сделать следующие выводы:</w:t>
      </w:r>
    </w:p>
    <w:p w:rsidR="00880B95" w:rsidRPr="00075E10" w:rsidRDefault="00880B95" w:rsidP="00075E10">
      <w:pPr>
        <w:widowControl w:val="0"/>
        <w:numPr>
          <w:ilvl w:val="0"/>
          <w:numId w:val="30"/>
        </w:numPr>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Сравнив результаты констатирующего и контрольного эксперимента мы выяснили, что показатели снизились до пределов нормы.</w:t>
      </w:r>
    </w:p>
    <w:p w:rsidR="00880B95" w:rsidRPr="00075E10" w:rsidRDefault="00880B95" w:rsidP="00075E10">
      <w:pPr>
        <w:widowControl w:val="0"/>
        <w:numPr>
          <w:ilvl w:val="0"/>
          <w:numId w:val="30"/>
        </w:numPr>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Причину таких положительных изменений мы видим в работе волонтерского отряда, которое приводит к формированию активной жизненной позиции подростков.</w:t>
      </w:r>
    </w:p>
    <w:p w:rsidR="00880B95" w:rsidRPr="00075E10" w:rsidRDefault="00880B95" w:rsidP="00075E10">
      <w:pPr>
        <w:widowControl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3. Гипотеза исследования подтвердилась частично.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880B95" w:rsidRPr="00075E10" w:rsidRDefault="00075E10" w:rsidP="00075E10">
      <w:pPr>
        <w:widowControl w:val="0"/>
        <w:shd w:val="clear" w:color="auto" w:fill="FFFFFF"/>
        <w:autoSpaceDE w:val="0"/>
        <w:autoSpaceDN w:val="0"/>
        <w:adjustRightInd w:val="0"/>
        <w:spacing w:line="360" w:lineRule="auto"/>
        <w:ind w:firstLine="709"/>
        <w:jc w:val="both"/>
        <w:rPr>
          <w:rFonts w:ascii="Times New Roman" w:hAnsi="Times New Roman"/>
          <w:caps/>
          <w:sz w:val="28"/>
          <w:szCs w:val="28"/>
        </w:rPr>
      </w:pPr>
      <w:r>
        <w:rPr>
          <w:rFonts w:ascii="Times New Roman" w:hAnsi="Times New Roman"/>
          <w:caps/>
          <w:sz w:val="28"/>
          <w:szCs w:val="28"/>
        </w:rPr>
        <w:br w:type="page"/>
      </w:r>
      <w:r w:rsidR="00880B95" w:rsidRPr="00075E10">
        <w:rPr>
          <w:rFonts w:ascii="Times New Roman" w:hAnsi="Times New Roman"/>
          <w:caps/>
          <w:sz w:val="28"/>
          <w:szCs w:val="28"/>
        </w:rPr>
        <w:t>Заключение</w:t>
      </w:r>
    </w:p>
    <w:p w:rsidR="00075E10" w:rsidRDefault="00075E10"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Волонтерская деятельность широко распространена в всех странах мира. Причем труд волонтеров с каждым годом становится все более значимым ресурсом мировой экономики. </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На основе изученного материала мы можем сделать следующие выводы, во– первых,</w:t>
      </w:r>
      <w:r w:rsidR="00075E10">
        <w:rPr>
          <w:rFonts w:ascii="Times New Roman" w:hAnsi="Times New Roman"/>
          <w:sz w:val="28"/>
          <w:szCs w:val="28"/>
        </w:rPr>
        <w:t xml:space="preserve"> </w:t>
      </w:r>
      <w:r w:rsidRPr="00075E10">
        <w:rPr>
          <w:rFonts w:ascii="Times New Roman" w:hAnsi="Times New Roman"/>
          <w:sz w:val="28"/>
          <w:szCs w:val="28"/>
        </w:rPr>
        <w:t>что волонтерская деятельность относиться к непрофессиональному уровню социальной работы.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Во–вторых, волонтеры – это добровольцы, осуществляющие социально значимую деятельность по своей воле, посредством личного вклада и предлагающие свою помощь безвозмездно.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В-третьих, для развития молодежного волонтерского движения необходим ряд условий: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наличие группы единомышленников, выступающих инициаторами и координаторами волонтерской деятельности;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наличие</w:t>
      </w:r>
      <w:r w:rsidR="00075E10">
        <w:rPr>
          <w:rFonts w:ascii="Times New Roman" w:hAnsi="Times New Roman"/>
          <w:sz w:val="28"/>
          <w:szCs w:val="28"/>
        </w:rPr>
        <w:t xml:space="preserve"> </w:t>
      </w:r>
      <w:r w:rsidRPr="00075E10">
        <w:rPr>
          <w:rFonts w:ascii="Times New Roman" w:hAnsi="Times New Roman"/>
          <w:sz w:val="28"/>
          <w:szCs w:val="28"/>
        </w:rPr>
        <w:t>институциональной</w:t>
      </w:r>
      <w:r w:rsidR="00075E10">
        <w:rPr>
          <w:rFonts w:ascii="Times New Roman" w:hAnsi="Times New Roman"/>
          <w:sz w:val="28"/>
          <w:szCs w:val="28"/>
        </w:rPr>
        <w:t xml:space="preserve"> </w:t>
      </w:r>
      <w:r w:rsidRPr="00075E10">
        <w:rPr>
          <w:rFonts w:ascii="Times New Roman" w:hAnsi="Times New Roman"/>
          <w:sz w:val="28"/>
          <w:szCs w:val="28"/>
        </w:rPr>
        <w:t>«принадлежности»</w:t>
      </w:r>
      <w:r w:rsidR="00075E10">
        <w:rPr>
          <w:rFonts w:ascii="Times New Roman" w:hAnsi="Times New Roman"/>
          <w:sz w:val="28"/>
          <w:szCs w:val="28"/>
        </w:rPr>
        <w:t xml:space="preserve"> </w:t>
      </w:r>
      <w:r w:rsidRPr="00075E10">
        <w:rPr>
          <w:rFonts w:ascii="Times New Roman" w:hAnsi="Times New Roman"/>
          <w:sz w:val="28"/>
          <w:szCs w:val="28"/>
        </w:rPr>
        <w:t>волонтерского движения</w:t>
      </w:r>
      <w:r w:rsidR="00075E10">
        <w:rPr>
          <w:rFonts w:ascii="Times New Roman" w:hAnsi="Times New Roman"/>
          <w:sz w:val="28"/>
          <w:szCs w:val="28"/>
        </w:rPr>
        <w:t xml:space="preserve"> </w:t>
      </w:r>
      <w:r w:rsidRPr="00075E10">
        <w:rPr>
          <w:rFonts w:ascii="Times New Roman" w:hAnsi="Times New Roman"/>
          <w:sz w:val="28"/>
          <w:szCs w:val="28"/>
        </w:rPr>
        <w:t>(учреждения,</w:t>
      </w:r>
      <w:r w:rsidR="00075E10">
        <w:rPr>
          <w:rFonts w:ascii="Times New Roman" w:hAnsi="Times New Roman"/>
          <w:sz w:val="28"/>
          <w:szCs w:val="28"/>
        </w:rPr>
        <w:t xml:space="preserve"> </w:t>
      </w:r>
      <w:r w:rsidRPr="00075E10">
        <w:rPr>
          <w:rFonts w:ascii="Times New Roman" w:hAnsi="Times New Roman"/>
          <w:sz w:val="28"/>
          <w:szCs w:val="28"/>
        </w:rPr>
        <w:t>организации,</w:t>
      </w:r>
      <w:r w:rsidR="00075E10">
        <w:rPr>
          <w:rFonts w:ascii="Times New Roman" w:hAnsi="Times New Roman"/>
          <w:sz w:val="28"/>
          <w:szCs w:val="28"/>
        </w:rPr>
        <w:t xml:space="preserve"> </w:t>
      </w:r>
      <w:r w:rsidRPr="00075E10">
        <w:rPr>
          <w:rFonts w:ascii="Times New Roman" w:hAnsi="Times New Roman"/>
          <w:sz w:val="28"/>
          <w:szCs w:val="28"/>
        </w:rPr>
        <w:t>поддерживающих</w:t>
      </w:r>
      <w:r w:rsidR="00075E10">
        <w:rPr>
          <w:rFonts w:ascii="Times New Roman" w:hAnsi="Times New Roman"/>
          <w:sz w:val="28"/>
          <w:szCs w:val="28"/>
        </w:rPr>
        <w:t xml:space="preserve"> </w:t>
      </w:r>
      <w:r w:rsidRPr="00075E10">
        <w:rPr>
          <w:rFonts w:ascii="Times New Roman" w:hAnsi="Times New Roman"/>
          <w:sz w:val="28"/>
          <w:szCs w:val="28"/>
        </w:rPr>
        <w:t>волонтерскую деятельность);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учет специфики мотивационной структуры молодежной группы по отношению к участию в волонтерской деятельности;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стремление</w:t>
      </w:r>
      <w:r w:rsidR="00075E10">
        <w:rPr>
          <w:rFonts w:ascii="Times New Roman" w:hAnsi="Times New Roman"/>
          <w:sz w:val="28"/>
          <w:szCs w:val="28"/>
        </w:rPr>
        <w:t xml:space="preserve"> </w:t>
      </w:r>
      <w:r w:rsidRPr="00075E10">
        <w:rPr>
          <w:rFonts w:ascii="Times New Roman" w:hAnsi="Times New Roman"/>
          <w:sz w:val="28"/>
          <w:szCs w:val="28"/>
        </w:rPr>
        <w:t>избежать</w:t>
      </w:r>
      <w:r w:rsidR="00075E10">
        <w:rPr>
          <w:rFonts w:ascii="Times New Roman" w:hAnsi="Times New Roman"/>
          <w:sz w:val="28"/>
          <w:szCs w:val="28"/>
        </w:rPr>
        <w:t xml:space="preserve"> </w:t>
      </w:r>
      <w:r w:rsidRPr="00075E10">
        <w:rPr>
          <w:rFonts w:ascii="Times New Roman" w:hAnsi="Times New Roman"/>
          <w:sz w:val="28"/>
          <w:szCs w:val="28"/>
        </w:rPr>
        <w:t>администрирования</w:t>
      </w:r>
      <w:r w:rsidR="00075E10">
        <w:rPr>
          <w:rFonts w:ascii="Times New Roman" w:hAnsi="Times New Roman"/>
          <w:sz w:val="28"/>
          <w:szCs w:val="28"/>
        </w:rPr>
        <w:t xml:space="preserve"> </w:t>
      </w:r>
      <w:r w:rsidRPr="00075E10">
        <w:rPr>
          <w:rFonts w:ascii="Times New Roman" w:hAnsi="Times New Roman"/>
          <w:sz w:val="28"/>
          <w:szCs w:val="28"/>
        </w:rPr>
        <w:t>и</w:t>
      </w:r>
      <w:r w:rsidR="00075E10">
        <w:rPr>
          <w:rFonts w:ascii="Times New Roman" w:hAnsi="Times New Roman"/>
          <w:sz w:val="28"/>
          <w:szCs w:val="28"/>
        </w:rPr>
        <w:t xml:space="preserve"> </w:t>
      </w:r>
      <w:r w:rsidRPr="00075E10">
        <w:rPr>
          <w:rFonts w:ascii="Times New Roman" w:hAnsi="Times New Roman"/>
          <w:sz w:val="28"/>
          <w:szCs w:val="28"/>
        </w:rPr>
        <w:t>бюрократизации волонтерского движения;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обеспечение благоприятного морального</w:t>
      </w:r>
      <w:r w:rsidR="00075E10">
        <w:rPr>
          <w:rFonts w:ascii="Times New Roman" w:hAnsi="Times New Roman"/>
          <w:sz w:val="28"/>
          <w:szCs w:val="28"/>
        </w:rPr>
        <w:t xml:space="preserve"> </w:t>
      </w:r>
      <w:r w:rsidRPr="00075E10">
        <w:rPr>
          <w:rFonts w:ascii="Times New Roman" w:hAnsi="Times New Roman"/>
          <w:sz w:val="28"/>
          <w:szCs w:val="28"/>
        </w:rPr>
        <w:t>климата, престижности, создание «моды» на волонтерское движение в молодежной среде( это возможно прежде всего в среде образовательных учреждений);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использование</w:t>
      </w:r>
      <w:r w:rsidR="00075E10">
        <w:rPr>
          <w:rFonts w:ascii="Times New Roman" w:hAnsi="Times New Roman"/>
          <w:sz w:val="28"/>
          <w:szCs w:val="28"/>
        </w:rPr>
        <w:t xml:space="preserve"> </w:t>
      </w:r>
      <w:r w:rsidRPr="00075E10">
        <w:rPr>
          <w:rFonts w:ascii="Times New Roman" w:hAnsi="Times New Roman"/>
          <w:sz w:val="28"/>
          <w:szCs w:val="28"/>
        </w:rPr>
        <w:t>значимой</w:t>
      </w:r>
      <w:r w:rsidR="00075E10">
        <w:rPr>
          <w:rFonts w:ascii="Times New Roman" w:hAnsi="Times New Roman"/>
          <w:sz w:val="28"/>
          <w:szCs w:val="28"/>
        </w:rPr>
        <w:t xml:space="preserve"> </w:t>
      </w:r>
      <w:r w:rsidRPr="00075E10">
        <w:rPr>
          <w:rFonts w:ascii="Times New Roman" w:hAnsi="Times New Roman"/>
          <w:sz w:val="28"/>
          <w:szCs w:val="28"/>
        </w:rPr>
        <w:t>для</w:t>
      </w:r>
      <w:r w:rsidR="00075E10">
        <w:rPr>
          <w:rFonts w:ascii="Times New Roman" w:hAnsi="Times New Roman"/>
          <w:sz w:val="28"/>
          <w:szCs w:val="28"/>
        </w:rPr>
        <w:t xml:space="preserve"> </w:t>
      </w:r>
      <w:r w:rsidRPr="00075E10">
        <w:rPr>
          <w:rFonts w:ascii="Times New Roman" w:hAnsi="Times New Roman"/>
          <w:sz w:val="28"/>
          <w:szCs w:val="28"/>
        </w:rPr>
        <w:t>молодых людей деятельности</w:t>
      </w:r>
      <w:r w:rsidR="00075E10">
        <w:rPr>
          <w:rFonts w:ascii="Times New Roman" w:hAnsi="Times New Roman"/>
          <w:sz w:val="28"/>
          <w:szCs w:val="28"/>
        </w:rPr>
        <w:t xml:space="preserve"> </w:t>
      </w:r>
      <w:r w:rsidRPr="00075E10">
        <w:rPr>
          <w:rFonts w:ascii="Times New Roman" w:hAnsi="Times New Roman"/>
          <w:sz w:val="28"/>
          <w:szCs w:val="28"/>
        </w:rPr>
        <w:t>как основы волонтерства;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использование волонтерства как способа повышения социального статуса молодого человека.</w:t>
      </w:r>
      <w:r w:rsidR="00075E10">
        <w:rPr>
          <w:rFonts w:ascii="Times New Roman" w:hAnsi="Times New Roman"/>
          <w:sz w:val="28"/>
          <w:szCs w:val="28"/>
        </w:rPr>
        <w:t xml:space="preserve"> </w:t>
      </w:r>
    </w:p>
    <w:p w:rsidR="00880B95" w:rsidRPr="00075E10" w:rsidRDefault="00880B95" w:rsidP="00075E10">
      <w:pPr>
        <w:widowControl w:val="0"/>
        <w:tabs>
          <w:tab w:val="left" w:pos="5880"/>
        </w:tabs>
        <w:spacing w:line="360" w:lineRule="auto"/>
        <w:ind w:firstLine="709"/>
        <w:jc w:val="both"/>
        <w:rPr>
          <w:rFonts w:ascii="Times New Roman" w:hAnsi="Times New Roman"/>
          <w:bCs/>
          <w:sz w:val="28"/>
          <w:szCs w:val="28"/>
        </w:rPr>
      </w:pPr>
      <w:r w:rsidRPr="00075E10">
        <w:rPr>
          <w:rFonts w:ascii="Times New Roman" w:hAnsi="Times New Roman"/>
          <w:sz w:val="28"/>
          <w:szCs w:val="28"/>
        </w:rPr>
        <w:t>Волонтерская деятельность способствует изменению мировоззрения самих людей и тех, кто рядом, и приносит пользу, как государству, так и самим волонтерам, которые посредством волонтерской деятельности развивают свои умения и навыки, удовлетворяют потребность в общении и самоуважении, осознают свою полезность и нужность, получают благодарность за свой труд, развивают в себе важные личностные качества, на деле следуют своим моральным принципам и открывают более духовную сторону жизни.</w:t>
      </w:r>
      <w:r w:rsidRPr="00075E10">
        <w:rPr>
          <w:rFonts w:ascii="Times New Roman" w:hAnsi="Times New Roman"/>
          <w:bCs/>
          <w:sz w:val="28"/>
          <w:szCs w:val="28"/>
        </w:rPr>
        <w:t xml:space="preserve"> </w:t>
      </w:r>
    </w:p>
    <w:p w:rsidR="00880B95" w:rsidRPr="00075E10" w:rsidRDefault="00880B95" w:rsidP="00075E10">
      <w:pPr>
        <w:widowControl w:val="0"/>
        <w:tabs>
          <w:tab w:val="left" w:pos="5880"/>
        </w:tabs>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Исследование мы проводили на базе МОУ «Демьяновская основная общеобразовательная школа» Бабушкинского района. Для подтверждения нашей гипотезы мы разработали и реализовали программу по профилактике здорового образа жизни. </w:t>
      </w:r>
    </w:p>
    <w:p w:rsidR="00880B95" w:rsidRPr="00075E10" w:rsidRDefault="00880B95" w:rsidP="00075E10">
      <w:pPr>
        <w:widowControl w:val="0"/>
        <w:tabs>
          <w:tab w:val="left" w:pos="5880"/>
        </w:tabs>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Мы считаем, что работа волонтерского отряда в образовательном учреждении может влиять на формирование активной жизненной позиции подростков и ведение здорового образа жизни. </w:t>
      </w:r>
    </w:p>
    <w:p w:rsidR="00880B95" w:rsidRPr="00075E10" w:rsidRDefault="00880B95" w:rsidP="00075E10">
      <w:pPr>
        <w:widowControl w:val="0"/>
        <w:tabs>
          <w:tab w:val="left" w:pos="5880"/>
        </w:tabs>
        <w:spacing w:line="360" w:lineRule="auto"/>
        <w:ind w:firstLine="709"/>
        <w:jc w:val="both"/>
        <w:rPr>
          <w:rFonts w:ascii="Times New Roman" w:hAnsi="Times New Roman"/>
          <w:bCs/>
          <w:sz w:val="28"/>
          <w:szCs w:val="28"/>
        </w:rPr>
      </w:pPr>
      <w:r w:rsidRPr="00075E10">
        <w:rPr>
          <w:rFonts w:ascii="Times New Roman" w:hAnsi="Times New Roman"/>
          <w:bCs/>
          <w:sz w:val="28"/>
          <w:szCs w:val="28"/>
        </w:rPr>
        <w:t>Программа и положение имеет практическую значимость, так как могут быть использованы руководителями волонтерских отрядов, волонтерами, социальными педагогами и педагогами в современных школах.</w:t>
      </w:r>
    </w:p>
    <w:p w:rsidR="00880B95" w:rsidRPr="00075E10" w:rsidRDefault="00880B95" w:rsidP="00075E10">
      <w:pPr>
        <w:widowControl w:val="0"/>
        <w:tabs>
          <w:tab w:val="left" w:pos="5880"/>
        </w:tabs>
        <w:spacing w:line="360" w:lineRule="auto"/>
        <w:ind w:firstLine="709"/>
        <w:jc w:val="both"/>
        <w:rPr>
          <w:rFonts w:ascii="Times New Roman" w:hAnsi="Times New Roman"/>
          <w:bCs/>
          <w:sz w:val="28"/>
          <w:szCs w:val="28"/>
        </w:rPr>
      </w:pPr>
    </w:p>
    <w:p w:rsidR="00880B95" w:rsidRDefault="00075E10" w:rsidP="00075E10">
      <w:pPr>
        <w:widowControl w:val="0"/>
        <w:shd w:val="clear" w:color="auto" w:fill="FFFFFF"/>
        <w:autoSpaceDE w:val="0"/>
        <w:autoSpaceDN w:val="0"/>
        <w:adjustRightInd w:val="0"/>
        <w:spacing w:line="360" w:lineRule="auto"/>
        <w:ind w:firstLine="709"/>
        <w:jc w:val="both"/>
        <w:rPr>
          <w:rFonts w:ascii="Times New Roman" w:hAnsi="Times New Roman"/>
          <w:bCs/>
          <w:caps/>
          <w:sz w:val="28"/>
          <w:szCs w:val="28"/>
        </w:rPr>
      </w:pPr>
      <w:r>
        <w:rPr>
          <w:rFonts w:ascii="Times New Roman" w:hAnsi="Times New Roman"/>
          <w:bCs/>
          <w:caps/>
          <w:sz w:val="28"/>
          <w:szCs w:val="28"/>
        </w:rPr>
        <w:br w:type="page"/>
      </w:r>
      <w:r w:rsidR="00880B95" w:rsidRPr="00075E10">
        <w:rPr>
          <w:rFonts w:ascii="Times New Roman" w:hAnsi="Times New Roman"/>
          <w:bCs/>
          <w:caps/>
          <w:sz w:val="28"/>
          <w:szCs w:val="28"/>
        </w:rPr>
        <w:t>Список литературы</w:t>
      </w:r>
    </w:p>
    <w:p w:rsidR="00075E10" w:rsidRPr="00075E10" w:rsidRDefault="00075E10" w:rsidP="00075E10">
      <w:pPr>
        <w:widowControl w:val="0"/>
        <w:shd w:val="clear" w:color="auto" w:fill="FFFFFF"/>
        <w:autoSpaceDE w:val="0"/>
        <w:autoSpaceDN w:val="0"/>
        <w:adjustRightInd w:val="0"/>
        <w:spacing w:line="360" w:lineRule="auto"/>
        <w:ind w:firstLine="709"/>
        <w:jc w:val="both"/>
        <w:rPr>
          <w:rFonts w:ascii="Times New Roman" w:hAnsi="Times New Roman"/>
          <w:bCs/>
          <w:caps/>
          <w:sz w:val="28"/>
          <w:szCs w:val="28"/>
        </w:rPr>
      </w:pP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Социальная работа с молодежью / Учебное пособие / Под ред. Д.п.н. проф. Н. Ф. Басова – М.: Издательско – торговая корпорация «Дашков и К»; 2007. 382.</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Сборник методических материалов для проведения мероприятий по профилактике негативных явлений в молодежной среде. – Вологда, 2007.</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Бодренкова Г. И. Добровольчество / Г. И. Бодренкова // Социальная работа. – 2006. №1. – С. 52-56.</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Гражданский кодекс Российской Федерации.</w:t>
      </w:r>
      <w:r w:rsidR="00075E10">
        <w:rPr>
          <w:rFonts w:ascii="Times New Roman" w:hAnsi="Times New Roman"/>
          <w:bCs/>
          <w:sz w:val="28"/>
          <w:szCs w:val="28"/>
        </w:rPr>
        <w:t xml:space="preserve"> </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Евсеева А. Н. Привлечение добровольцев к работе учреждений социального обслуживания /</w:t>
      </w:r>
      <w:r w:rsidR="00075E10">
        <w:rPr>
          <w:rFonts w:ascii="Times New Roman" w:hAnsi="Times New Roman"/>
          <w:bCs/>
          <w:sz w:val="28"/>
          <w:szCs w:val="28"/>
        </w:rPr>
        <w:t xml:space="preserve"> </w:t>
      </w:r>
      <w:r w:rsidRPr="00075E10">
        <w:rPr>
          <w:rFonts w:ascii="Times New Roman" w:hAnsi="Times New Roman"/>
          <w:bCs/>
          <w:sz w:val="28"/>
          <w:szCs w:val="28"/>
        </w:rPr>
        <w:t>А. Н. Евсеева // Работник социальной службы. – 2004. - №1. С. 10-13.</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Ершова Н. Н. Модель привлечения волонтеров к социально – профессиональной работе в подростковой и молодежной среде / Н. Н. Ершова // Беспризорник. – 2007. - №2. – С. 20-23.</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Кобякова Т. Г., Смердов О. А. Первичная профилактика наркозависимости: концепция программы организации и развития подросткового добровольческого движения. М.: 2000.</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Лысакова В. И. Привлечение волонтеров к профилактике домашнего насилия / В. И. Лысакова // Работник социальной службы. – 2007. - №3. – С. 14-16.</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Левдер И. А. Добровольческое движение как одна из форм социального обслуживания / Левдер И. А. // Социальная работа. – 2006. -№2. – С. 35-38.</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Макеева А. Г. Не допустить беды: Пед. профилактика наркотивизма школьников: Пособие для учителя: В помощь образоват. учреждению: «Профилактика злоупотребления психоактивными веществами» / А. Г. Макеева; Под ред. М. М. Безруких. – М.: Просвещение, 2003. С. 159-185.</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Моров А. В. Опыт привлечения студентов – волонтеров г. Йошкар-Олы к профилактике подростковой девиации</w:t>
      </w:r>
      <w:r w:rsidR="00075E10">
        <w:rPr>
          <w:rFonts w:ascii="Times New Roman" w:hAnsi="Times New Roman"/>
          <w:bCs/>
          <w:sz w:val="28"/>
          <w:szCs w:val="28"/>
        </w:rPr>
        <w:t xml:space="preserve"> </w:t>
      </w:r>
      <w:r w:rsidRPr="00075E10">
        <w:rPr>
          <w:rFonts w:ascii="Times New Roman" w:hAnsi="Times New Roman"/>
          <w:bCs/>
          <w:sz w:val="28"/>
          <w:szCs w:val="28"/>
        </w:rPr>
        <w:t>в рамках международной программы /</w:t>
      </w:r>
      <w:r w:rsidR="00075E10">
        <w:rPr>
          <w:rFonts w:ascii="Times New Roman" w:hAnsi="Times New Roman"/>
          <w:bCs/>
          <w:sz w:val="28"/>
          <w:szCs w:val="28"/>
        </w:rPr>
        <w:t xml:space="preserve"> </w:t>
      </w:r>
      <w:r w:rsidRPr="00075E10">
        <w:rPr>
          <w:rFonts w:ascii="Times New Roman" w:hAnsi="Times New Roman"/>
          <w:bCs/>
          <w:sz w:val="28"/>
          <w:szCs w:val="28"/>
        </w:rPr>
        <w:t>А. В. Моров // Вестник. – 2006. - №2. – С. 45-48.</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Соколова О. Д. Памятка для волонтеров / О. Д. Соколова // Вологда: Изд. центр ВИРО, 2006. С. 3-20.</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 xml:space="preserve">Основы социальной работы / Под. Ред. Павленок </w:t>
      </w:r>
      <w:r w:rsidRPr="00075E10">
        <w:rPr>
          <w:rFonts w:ascii="Times New Roman" w:hAnsi="Times New Roman"/>
          <w:bCs/>
          <w:sz w:val="28"/>
          <w:szCs w:val="28"/>
          <w:lang w:val="en-US"/>
        </w:rPr>
        <w:t>//</w:t>
      </w:r>
      <w:r w:rsidRPr="00075E10">
        <w:rPr>
          <w:rFonts w:ascii="Times New Roman" w:hAnsi="Times New Roman"/>
          <w:bCs/>
          <w:sz w:val="28"/>
          <w:szCs w:val="28"/>
        </w:rPr>
        <w:t xml:space="preserve"> 1999. – С 27-30.</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Ожегов С. И, Шведова Н. Ю. Толковый словарь русского языка: 80000 слов и фразеологических выражений / Российская академия наук. Институт русского языка им. В. В. Виноградова – 4-е изд., дополненное. – М.: ООО «ИТИ ТЕХНОЛОГИИ», - 2003. С 94.</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Перцовский А. Н. Особенности подготовки волонтеров для работы в учреждениях соцзащиты. / А. Н. Перцовский //</w:t>
      </w:r>
      <w:r w:rsidR="00075E10">
        <w:rPr>
          <w:rFonts w:ascii="Times New Roman" w:hAnsi="Times New Roman"/>
          <w:bCs/>
          <w:sz w:val="28"/>
          <w:szCs w:val="28"/>
        </w:rPr>
        <w:t xml:space="preserve"> Работник социальной службы. </w:t>
      </w:r>
      <w:r w:rsidRPr="00075E10">
        <w:rPr>
          <w:rFonts w:ascii="Times New Roman" w:hAnsi="Times New Roman"/>
          <w:bCs/>
          <w:sz w:val="28"/>
          <w:szCs w:val="28"/>
        </w:rPr>
        <w:t>2004. – №5. – С. 45-49.</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Предупреждение табакокурения у школьников: Методическое пособие для работников образовательных учреждений / Под ред. Н. К. Смирнова. – М.: Московский городской фонд поддержки школьного книгоиздания, 2004.</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Профилактика злоупотребления психоактвными веществами. / Сборник методических материалов по проблеме профилактики злоупотребления психоактивыми веществами среди несовершеннолетних и молодежи // 2002.</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Тетерский С. В. Непрофессиональный уровень социальной работы. / С. В. Тетерский // Введение в социальную работу. – 2000. – С. 44 - 55.</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 xml:space="preserve">Хулин А. А. Добровольчество как вид благотворительности / </w:t>
      </w:r>
      <w:r w:rsidR="00075E10">
        <w:rPr>
          <w:rFonts w:ascii="Times New Roman" w:hAnsi="Times New Roman"/>
          <w:bCs/>
          <w:sz w:val="28"/>
          <w:szCs w:val="28"/>
        </w:rPr>
        <w:t xml:space="preserve">А. А. Хулин </w:t>
      </w:r>
      <w:r w:rsidRPr="00075E10">
        <w:rPr>
          <w:rFonts w:ascii="Times New Roman" w:hAnsi="Times New Roman"/>
          <w:bCs/>
          <w:sz w:val="28"/>
          <w:szCs w:val="28"/>
        </w:rPr>
        <w:t>Социальная работа. – 2003. - №3. – С. 51-54.</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Шульга Т. И. 2001г – Международный год добровольцев / Шульга Т. И. //</w:t>
      </w:r>
      <w:r w:rsidR="00075E10">
        <w:rPr>
          <w:rFonts w:ascii="Times New Roman" w:hAnsi="Times New Roman"/>
          <w:bCs/>
          <w:sz w:val="28"/>
          <w:szCs w:val="28"/>
        </w:rPr>
        <w:t xml:space="preserve"> </w:t>
      </w:r>
      <w:r w:rsidRPr="00075E10">
        <w:rPr>
          <w:rFonts w:ascii="Times New Roman" w:hAnsi="Times New Roman"/>
          <w:bCs/>
          <w:sz w:val="28"/>
          <w:szCs w:val="28"/>
        </w:rPr>
        <w:t>Работник социальной службы. – 2006. №6. С. 10-12.</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Щелина Т. Т. Организация и содержание волонтерской деятельности студентов / Т. Т. Щелина // Вестник. – 2006. №7. С. 6-9.</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Циткилов П. Я. Информационно – методические материалы по организации работы с волонтерами / П. Я. Циткилов // Социальная работа. – 2007. - №5. – С. 58-60.</w:t>
      </w:r>
    </w:p>
    <w:p w:rsidR="00880B95" w:rsidRPr="00075E10" w:rsidRDefault="00880B95" w:rsidP="00075E10">
      <w:pPr>
        <w:widowControl w:val="0"/>
        <w:numPr>
          <w:ilvl w:val="0"/>
          <w:numId w:val="16"/>
        </w:numPr>
        <w:shd w:val="clear" w:color="auto" w:fill="FFFFFF"/>
        <w:tabs>
          <w:tab w:val="clear" w:pos="720"/>
          <w:tab w:val="num" w:pos="426"/>
        </w:tabs>
        <w:autoSpaceDE w:val="0"/>
        <w:autoSpaceDN w:val="0"/>
        <w:adjustRightInd w:val="0"/>
        <w:spacing w:line="360" w:lineRule="auto"/>
        <w:ind w:left="0" w:firstLine="0"/>
        <w:jc w:val="both"/>
        <w:rPr>
          <w:rFonts w:ascii="Times New Roman" w:hAnsi="Times New Roman"/>
          <w:bCs/>
          <w:sz w:val="28"/>
          <w:szCs w:val="28"/>
        </w:rPr>
      </w:pPr>
      <w:r w:rsidRPr="00075E10">
        <w:rPr>
          <w:rFonts w:ascii="Times New Roman" w:hAnsi="Times New Roman"/>
          <w:bCs/>
          <w:sz w:val="28"/>
          <w:szCs w:val="28"/>
        </w:rPr>
        <w:t>Циткилов П. Я. История социальной работы: Учеб. Пособие для студентов вузов. – Ростов н/Д: Феникс, 2006. – 448с.</w:t>
      </w:r>
    </w:p>
    <w:p w:rsidR="00880B95" w:rsidRPr="00075E10" w:rsidRDefault="00075E10"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880B95" w:rsidRPr="00075E10">
        <w:rPr>
          <w:rFonts w:ascii="Times New Roman" w:hAnsi="Times New Roman"/>
          <w:bCs/>
          <w:sz w:val="28"/>
          <w:szCs w:val="28"/>
        </w:rPr>
        <w:t>ПРИЛОЖЕНИЕ 1</w:t>
      </w:r>
    </w:p>
    <w:p w:rsidR="00075E10" w:rsidRDefault="00075E10"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Опросник</w:t>
      </w:r>
    </w:p>
    <w:p w:rsidR="00075E10" w:rsidRPr="00075E10" w:rsidRDefault="00075E10"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w:t>
      </w:r>
      <w:r w:rsidR="00075E10">
        <w:rPr>
          <w:rFonts w:ascii="Times New Roman" w:hAnsi="Times New Roman"/>
          <w:sz w:val="28"/>
          <w:szCs w:val="28"/>
        </w:rPr>
        <w:t xml:space="preserve"> </w:t>
      </w:r>
      <w:r w:rsidRPr="00075E10">
        <w:rPr>
          <w:rFonts w:ascii="Times New Roman" w:hAnsi="Times New Roman"/>
          <w:sz w:val="28"/>
          <w:szCs w:val="28"/>
        </w:rPr>
        <w:t>Я предпочитаю одежду неярких, приглушенных тонов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w:t>
      </w:r>
      <w:r w:rsidR="00075E10">
        <w:rPr>
          <w:rFonts w:ascii="Times New Roman" w:hAnsi="Times New Roman"/>
          <w:sz w:val="28"/>
          <w:szCs w:val="28"/>
        </w:rPr>
        <w:t xml:space="preserve"> </w:t>
      </w:r>
      <w:r w:rsidRPr="00075E10">
        <w:rPr>
          <w:rFonts w:ascii="Times New Roman" w:hAnsi="Times New Roman"/>
          <w:sz w:val="28"/>
          <w:szCs w:val="28"/>
        </w:rPr>
        <w:t>Бывает, что откладываю на завтра то, что должен сделать сегодня.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w:t>
      </w:r>
      <w:r w:rsidR="00075E10">
        <w:rPr>
          <w:rFonts w:ascii="Times New Roman" w:hAnsi="Times New Roman"/>
          <w:sz w:val="28"/>
          <w:szCs w:val="28"/>
        </w:rPr>
        <w:t xml:space="preserve"> </w:t>
      </w:r>
      <w:r w:rsidRPr="00075E10">
        <w:rPr>
          <w:rFonts w:ascii="Times New Roman" w:hAnsi="Times New Roman"/>
          <w:sz w:val="28"/>
          <w:szCs w:val="28"/>
        </w:rPr>
        <w:t>Я охотно бы записался добровольцем для участия в каких-нибудь боевых действиях.</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 Бывает, что я иногда ссорюсь с родителями.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 Тот, кто в детстве не дрался, вырастает маменькиным сыночком и ничего</w:t>
      </w:r>
      <w:r w:rsidR="00075E10">
        <w:rPr>
          <w:rFonts w:ascii="Times New Roman" w:hAnsi="Times New Roman"/>
          <w:sz w:val="28"/>
          <w:szCs w:val="28"/>
        </w:rPr>
        <w:t xml:space="preserve"> </w:t>
      </w:r>
      <w:r w:rsidRPr="00075E10">
        <w:rPr>
          <w:rFonts w:ascii="Times New Roman" w:hAnsi="Times New Roman"/>
          <w:sz w:val="28"/>
          <w:szCs w:val="28"/>
        </w:rPr>
        <w:t>не может добиться в жизни.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 Я бы взялся за опасную для жизни работу, если бы</w:t>
      </w:r>
      <w:r w:rsidR="00075E10">
        <w:rPr>
          <w:rFonts w:ascii="Times New Roman" w:hAnsi="Times New Roman"/>
          <w:sz w:val="28"/>
          <w:szCs w:val="28"/>
        </w:rPr>
        <w:t xml:space="preserve"> </w:t>
      </w:r>
      <w:r w:rsidRPr="00075E10">
        <w:rPr>
          <w:rFonts w:ascii="Times New Roman" w:hAnsi="Times New Roman"/>
          <w:sz w:val="28"/>
          <w:szCs w:val="28"/>
        </w:rPr>
        <w:t>за</w:t>
      </w:r>
      <w:r w:rsidR="00075E10">
        <w:rPr>
          <w:rFonts w:ascii="Times New Roman" w:hAnsi="Times New Roman"/>
          <w:sz w:val="28"/>
          <w:szCs w:val="28"/>
        </w:rPr>
        <w:t xml:space="preserve"> </w:t>
      </w:r>
      <w:r w:rsidRPr="00075E10">
        <w:rPr>
          <w:rFonts w:ascii="Times New Roman" w:hAnsi="Times New Roman"/>
          <w:sz w:val="28"/>
          <w:szCs w:val="28"/>
        </w:rPr>
        <w:t>нес хорошо</w:t>
      </w:r>
      <w:r w:rsidR="00075E10">
        <w:rPr>
          <w:rFonts w:ascii="Times New Roman" w:hAnsi="Times New Roman"/>
          <w:sz w:val="28"/>
          <w:szCs w:val="28"/>
        </w:rPr>
        <w:t xml:space="preserve"> </w:t>
      </w:r>
      <w:r w:rsidRPr="00075E10">
        <w:rPr>
          <w:rFonts w:ascii="Times New Roman" w:hAnsi="Times New Roman"/>
          <w:sz w:val="28"/>
          <w:szCs w:val="28"/>
        </w:rPr>
        <w:t>заплатили,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 Иногда я ощущаю такое сильное беспокойство,</w:t>
      </w:r>
      <w:r w:rsidR="00075E10">
        <w:rPr>
          <w:rFonts w:ascii="Times New Roman" w:hAnsi="Times New Roman"/>
          <w:sz w:val="28"/>
          <w:szCs w:val="28"/>
        </w:rPr>
        <w:t xml:space="preserve"> </w:t>
      </w:r>
      <w:r w:rsidRPr="00075E10">
        <w:rPr>
          <w:rFonts w:ascii="Times New Roman" w:hAnsi="Times New Roman"/>
          <w:sz w:val="28"/>
          <w:szCs w:val="28"/>
        </w:rPr>
        <w:t>что просто не могу</w:t>
      </w:r>
      <w:r w:rsidR="00075E10">
        <w:rPr>
          <w:rFonts w:ascii="Times New Roman" w:hAnsi="Times New Roman"/>
          <w:sz w:val="28"/>
          <w:szCs w:val="28"/>
        </w:rPr>
        <w:t xml:space="preserve"> </w:t>
      </w:r>
      <w:r w:rsidRPr="00075E10">
        <w:rPr>
          <w:rFonts w:ascii="Times New Roman" w:hAnsi="Times New Roman"/>
          <w:sz w:val="28"/>
          <w:szCs w:val="28"/>
        </w:rPr>
        <w:t>усидеть на месте.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 Иногда немного хвастаюсь.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9. Если бы мне пришлось стать военным, то я хотел бы быть летчиком - истребителем.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10. Я ценю в людях осторожность и осмотрительность.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11. Только слабые и трусливые люди выполняют все правила и законы.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iCs/>
          <w:sz w:val="28"/>
          <w:szCs w:val="28"/>
        </w:rPr>
        <w:t xml:space="preserve">12. Я </w:t>
      </w:r>
      <w:r w:rsidRPr="00075E10">
        <w:rPr>
          <w:rFonts w:ascii="Times New Roman" w:hAnsi="Times New Roman"/>
          <w:sz w:val="28"/>
          <w:szCs w:val="28"/>
        </w:rPr>
        <w:t>предпочел бы работу, связанную с переменами и путешествиями, даже</w:t>
      </w:r>
      <w:r w:rsidR="00075E10">
        <w:rPr>
          <w:rFonts w:ascii="Times New Roman" w:hAnsi="Times New Roman"/>
          <w:sz w:val="28"/>
          <w:szCs w:val="28"/>
        </w:rPr>
        <w:t xml:space="preserve"> </w:t>
      </w:r>
      <w:r w:rsidRPr="00075E10">
        <w:rPr>
          <w:rFonts w:ascii="Times New Roman" w:hAnsi="Times New Roman"/>
          <w:sz w:val="28"/>
          <w:szCs w:val="28"/>
        </w:rPr>
        <w:t>если она и опасна для жизни.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13. Я всегда говорю только правду.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14. Если человек в меру и без вредных последствий употребляет</w:t>
      </w:r>
      <w:r w:rsidR="00075E10">
        <w:rPr>
          <w:rFonts w:ascii="Times New Roman" w:hAnsi="Times New Roman"/>
          <w:sz w:val="28"/>
          <w:szCs w:val="28"/>
        </w:rPr>
        <w:t xml:space="preserve"> </w:t>
      </w:r>
      <w:r w:rsidRPr="00075E10">
        <w:rPr>
          <w:rFonts w:ascii="Times New Roman" w:hAnsi="Times New Roman"/>
          <w:sz w:val="28"/>
          <w:szCs w:val="28"/>
        </w:rPr>
        <w:t>возбуждающие и влияющие на психику вещества это вполне нормально.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15. Даже если я злюсь, я стараюсь не прибегать к ругательствам.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16. Я думаю, что мне бы понравилось охотиться на львов.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17. Если меня обидят, то я обязательно должен отомстить.</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18. Человек должен иметь право выпивать сколько хочет и где хочет.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19. Если мой приятель опаздывает к назначенному времени,</w:t>
      </w:r>
      <w:r w:rsidRPr="00075E10">
        <w:rPr>
          <w:rFonts w:ascii="Times New Roman" w:hAnsi="Times New Roman"/>
          <w:iCs/>
          <w:sz w:val="28"/>
          <w:szCs w:val="28"/>
        </w:rPr>
        <w:t xml:space="preserve"> то </w:t>
      </w:r>
      <w:r w:rsidRPr="00075E10">
        <w:rPr>
          <w:rFonts w:ascii="Times New Roman" w:hAnsi="Times New Roman"/>
          <w:sz w:val="28"/>
          <w:szCs w:val="28"/>
        </w:rPr>
        <w:t>я обычно</w:t>
      </w:r>
      <w:r w:rsidR="00075E10">
        <w:rPr>
          <w:rFonts w:ascii="Times New Roman" w:hAnsi="Times New Roman"/>
          <w:sz w:val="28"/>
          <w:szCs w:val="28"/>
        </w:rPr>
        <w:t xml:space="preserve"> </w:t>
      </w:r>
      <w:r w:rsidRPr="00075E10">
        <w:rPr>
          <w:rFonts w:ascii="Times New Roman" w:hAnsi="Times New Roman"/>
          <w:sz w:val="28"/>
          <w:szCs w:val="28"/>
        </w:rPr>
        <w:t>сохраняю спокойствие.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20. Мне обычно затрудняет работу требование сделать ее к определенному</w:t>
      </w:r>
      <w:r w:rsidR="00075E10">
        <w:rPr>
          <w:rFonts w:ascii="Times New Roman" w:hAnsi="Times New Roman"/>
          <w:sz w:val="28"/>
          <w:szCs w:val="28"/>
        </w:rPr>
        <w:t xml:space="preserve"> </w:t>
      </w:r>
      <w:r w:rsidRPr="00075E10">
        <w:rPr>
          <w:rFonts w:ascii="Times New Roman" w:hAnsi="Times New Roman"/>
          <w:sz w:val="28"/>
          <w:szCs w:val="28"/>
        </w:rPr>
        <w:t>сроку.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21. Иногда я перехожу улицу там, где мне удобно, а не там, где положено.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22. Некоторые правила и запреты можно отбросить, если испытываешь</w:t>
      </w:r>
      <w:r w:rsidR="00075E10">
        <w:rPr>
          <w:rFonts w:ascii="Times New Roman" w:hAnsi="Times New Roman"/>
          <w:sz w:val="28"/>
          <w:szCs w:val="28"/>
        </w:rPr>
        <w:t xml:space="preserve"> </w:t>
      </w:r>
      <w:r w:rsidRPr="00075E10">
        <w:rPr>
          <w:rFonts w:ascii="Times New Roman" w:hAnsi="Times New Roman"/>
          <w:sz w:val="28"/>
          <w:szCs w:val="28"/>
        </w:rPr>
        <w:t>сильное сексуальное (половое) влечение.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23. Иногда я не слушаюсь родителей.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24. Если при покупке автомобиля мне придется выбирать между скоростью и</w:t>
      </w:r>
      <w:r w:rsidR="00075E10">
        <w:rPr>
          <w:rFonts w:ascii="Times New Roman" w:hAnsi="Times New Roman"/>
          <w:sz w:val="28"/>
          <w:szCs w:val="28"/>
        </w:rPr>
        <w:t xml:space="preserve"> </w:t>
      </w:r>
      <w:r w:rsidRPr="00075E10">
        <w:rPr>
          <w:rFonts w:ascii="Times New Roman" w:hAnsi="Times New Roman"/>
          <w:sz w:val="28"/>
          <w:szCs w:val="28"/>
        </w:rPr>
        <w:t>безопасностью, то я выберу безопасность.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25. Я думаю, что мне бы понравилось заниматься боксом.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26. Если бы я мог свободно выбирать профессию, то стал бы дегустатором</w:t>
      </w:r>
      <w:r w:rsidR="00075E10">
        <w:rPr>
          <w:rFonts w:ascii="Times New Roman" w:hAnsi="Times New Roman"/>
          <w:sz w:val="28"/>
          <w:szCs w:val="28"/>
        </w:rPr>
        <w:t xml:space="preserve"> </w:t>
      </w:r>
      <w:r w:rsidRPr="00075E10">
        <w:rPr>
          <w:rFonts w:ascii="Times New Roman" w:hAnsi="Times New Roman"/>
          <w:sz w:val="28"/>
          <w:szCs w:val="28"/>
        </w:rPr>
        <w:t>вин.</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iCs/>
          <w:sz w:val="28"/>
          <w:szCs w:val="28"/>
        </w:rPr>
        <w:t xml:space="preserve">21. Я </w:t>
      </w:r>
      <w:r w:rsidRPr="00075E10">
        <w:rPr>
          <w:rFonts w:ascii="Times New Roman" w:hAnsi="Times New Roman"/>
          <w:sz w:val="28"/>
          <w:szCs w:val="28"/>
        </w:rPr>
        <w:t>часто испытываю потребность в острых ощущениях.</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28, Иногда мне очень хочется сделать себе больно.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29. Мое отношение к жизни хорошо описывает пословица «Семь раз отмерь,</w:t>
      </w:r>
      <w:r w:rsidR="00075E10">
        <w:rPr>
          <w:rFonts w:ascii="Times New Roman" w:hAnsi="Times New Roman"/>
          <w:sz w:val="28"/>
          <w:szCs w:val="28"/>
        </w:rPr>
        <w:t xml:space="preserve"> </w:t>
      </w:r>
      <w:r w:rsidRPr="00075E10">
        <w:rPr>
          <w:rFonts w:ascii="Times New Roman" w:hAnsi="Times New Roman"/>
          <w:sz w:val="28"/>
          <w:szCs w:val="28"/>
        </w:rPr>
        <w:t>один раз отрежь»,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30. Я всегда покупаю билеты в общественном транспорте.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31. Среди моих знакомых есть люди, которые пробовали одурманивающие,</w:t>
      </w:r>
      <w:r w:rsidR="00075E10">
        <w:rPr>
          <w:rFonts w:ascii="Times New Roman" w:hAnsi="Times New Roman"/>
          <w:sz w:val="28"/>
          <w:szCs w:val="28"/>
        </w:rPr>
        <w:t xml:space="preserve"> </w:t>
      </w:r>
      <w:r w:rsidRPr="00075E10">
        <w:rPr>
          <w:rFonts w:ascii="Times New Roman" w:hAnsi="Times New Roman"/>
          <w:sz w:val="28"/>
          <w:szCs w:val="28"/>
        </w:rPr>
        <w:t>токсические вещества.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32. Я всегда выполняю обещания, даже если мне это невыгодно.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33. Бывает. Что мне очень хочется выругаться.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34. Правы люди, которые в жизни следуют поговорке «Если нельзя, но очень</w:t>
      </w:r>
      <w:r w:rsidR="00075E10">
        <w:rPr>
          <w:rFonts w:ascii="Times New Roman" w:hAnsi="Times New Roman"/>
          <w:sz w:val="28"/>
          <w:szCs w:val="28"/>
        </w:rPr>
        <w:t xml:space="preserve"> </w:t>
      </w:r>
      <w:r w:rsidRPr="00075E10">
        <w:rPr>
          <w:rFonts w:ascii="Times New Roman" w:hAnsi="Times New Roman"/>
          <w:sz w:val="28"/>
          <w:szCs w:val="28"/>
        </w:rPr>
        <w:t>хочется, то можно».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35. Бывало, что я случайно попадал в драку после употребления спиртных</w:t>
      </w:r>
      <w:r w:rsidR="00075E10">
        <w:rPr>
          <w:rFonts w:ascii="Times New Roman" w:hAnsi="Times New Roman"/>
          <w:sz w:val="28"/>
          <w:szCs w:val="28"/>
        </w:rPr>
        <w:t xml:space="preserve"> </w:t>
      </w:r>
      <w:r w:rsidRPr="00075E10">
        <w:rPr>
          <w:rFonts w:ascii="Times New Roman" w:hAnsi="Times New Roman"/>
          <w:sz w:val="28"/>
          <w:szCs w:val="28"/>
        </w:rPr>
        <w:t>напитков.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36. Мне редко удается заставить себя продолжать работу после ряда обидных</w:t>
      </w:r>
      <w:r w:rsidR="00075E10">
        <w:rPr>
          <w:rFonts w:ascii="Times New Roman" w:hAnsi="Times New Roman"/>
          <w:sz w:val="28"/>
          <w:szCs w:val="28"/>
        </w:rPr>
        <w:t xml:space="preserve"> </w:t>
      </w:r>
      <w:r w:rsidRPr="00075E10">
        <w:rPr>
          <w:rFonts w:ascii="Times New Roman" w:hAnsi="Times New Roman"/>
          <w:sz w:val="28"/>
          <w:szCs w:val="28"/>
        </w:rPr>
        <w:t>неудач.</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37. Если бы в наше время проводились бои гладиаторов. То я бы обязательно</w:t>
      </w:r>
      <w:r w:rsidR="00075E10">
        <w:rPr>
          <w:rFonts w:ascii="Times New Roman" w:hAnsi="Times New Roman"/>
          <w:sz w:val="28"/>
          <w:szCs w:val="28"/>
        </w:rPr>
        <w:t xml:space="preserve"> </w:t>
      </w:r>
      <w:r w:rsidRPr="00075E10">
        <w:rPr>
          <w:rFonts w:ascii="Times New Roman" w:hAnsi="Times New Roman"/>
          <w:sz w:val="28"/>
          <w:szCs w:val="28"/>
        </w:rPr>
        <w:t>в них поучаствовал.</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38. Иногда я говорю неправду.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39. Терпеть боль назло бывает даже приятно.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40. Я лучше соглашусь с человеком, чем стану спорить.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41. Если бы я родился в давние времена, то стал бы благородным</w:t>
      </w:r>
      <w:r w:rsidR="00075E10">
        <w:rPr>
          <w:rFonts w:ascii="Times New Roman" w:hAnsi="Times New Roman"/>
          <w:sz w:val="28"/>
          <w:szCs w:val="28"/>
        </w:rPr>
        <w:t xml:space="preserve"> </w:t>
      </w:r>
      <w:r w:rsidRPr="00075E10">
        <w:rPr>
          <w:rFonts w:ascii="Times New Roman" w:hAnsi="Times New Roman"/>
          <w:sz w:val="28"/>
          <w:szCs w:val="28"/>
        </w:rPr>
        <w:t>разбойником.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42. Если нет другого выхода, то спор можно разрешить и дракой.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43. Бывали случаи, когда мои родители, другие взрослые высказывали</w:t>
      </w:r>
      <w:r w:rsidR="00075E10">
        <w:rPr>
          <w:rFonts w:ascii="Times New Roman" w:hAnsi="Times New Roman"/>
          <w:sz w:val="28"/>
          <w:szCs w:val="28"/>
        </w:rPr>
        <w:t xml:space="preserve"> </w:t>
      </w:r>
      <w:r w:rsidRPr="00075E10">
        <w:rPr>
          <w:rFonts w:ascii="Times New Roman" w:hAnsi="Times New Roman"/>
          <w:sz w:val="28"/>
          <w:szCs w:val="28"/>
        </w:rPr>
        <w:t>беспокойство по поводу того, что я немного выпил.</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44. Одежда должна с первого взгляда выделять человека среди других в</w:t>
      </w:r>
      <w:r w:rsidR="00075E10">
        <w:rPr>
          <w:rFonts w:ascii="Times New Roman" w:hAnsi="Times New Roman"/>
          <w:sz w:val="28"/>
          <w:szCs w:val="28"/>
        </w:rPr>
        <w:t xml:space="preserve"> </w:t>
      </w:r>
      <w:r w:rsidRPr="00075E10">
        <w:rPr>
          <w:rFonts w:ascii="Times New Roman" w:hAnsi="Times New Roman"/>
          <w:sz w:val="28"/>
          <w:szCs w:val="28"/>
        </w:rPr>
        <w:t>толпе.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45. Если в кинофильме нет ни одной приличной дра</w:t>
      </w:r>
      <w:r w:rsidR="00075E10">
        <w:rPr>
          <w:rFonts w:ascii="Times New Roman" w:hAnsi="Times New Roman"/>
          <w:sz w:val="28"/>
          <w:szCs w:val="28"/>
        </w:rPr>
        <w:t>ки - это плохое кино.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46. Когда люди стремятся к новым, необычным ощущениям и переживаниям</w:t>
      </w:r>
      <w:r w:rsidR="00075E10">
        <w:rPr>
          <w:rFonts w:ascii="Times New Roman" w:hAnsi="Times New Roman"/>
          <w:sz w:val="28"/>
          <w:szCs w:val="28"/>
        </w:rPr>
        <w:t xml:space="preserve"> </w:t>
      </w:r>
      <w:r w:rsidRPr="00075E10">
        <w:rPr>
          <w:rFonts w:ascii="Times New Roman" w:hAnsi="Times New Roman"/>
          <w:sz w:val="28"/>
          <w:szCs w:val="28"/>
        </w:rPr>
        <w:t xml:space="preserve">это нормально.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47. Иногда я скучаю на уроках.</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48.</w:t>
      </w:r>
      <w:r w:rsidR="00075E10">
        <w:rPr>
          <w:rFonts w:ascii="Times New Roman" w:hAnsi="Times New Roman"/>
          <w:sz w:val="28"/>
          <w:szCs w:val="28"/>
        </w:rPr>
        <w:t xml:space="preserve"> </w:t>
      </w:r>
      <w:r w:rsidRPr="00075E10">
        <w:rPr>
          <w:rFonts w:ascii="Times New Roman" w:hAnsi="Times New Roman"/>
          <w:sz w:val="28"/>
          <w:szCs w:val="28"/>
        </w:rPr>
        <w:t>Если меня кто-то случайно задел в толпе, то я обязательно потребую от</w:t>
      </w:r>
      <w:r w:rsidR="00075E10">
        <w:rPr>
          <w:rFonts w:ascii="Times New Roman" w:hAnsi="Times New Roman"/>
          <w:sz w:val="28"/>
          <w:szCs w:val="28"/>
        </w:rPr>
        <w:t xml:space="preserve"> </w:t>
      </w:r>
      <w:r w:rsidRPr="00075E10">
        <w:rPr>
          <w:rFonts w:ascii="Times New Roman" w:hAnsi="Times New Roman"/>
          <w:sz w:val="28"/>
          <w:szCs w:val="28"/>
        </w:rPr>
        <w:t>него извинений.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49. Если человек раздражает меня, то я готов высказать ему все, что думаю о нем.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50. Во время путешествий и поездок я люблю отклоняться от обычных</w:t>
      </w:r>
      <w:r w:rsidR="00075E10">
        <w:rPr>
          <w:rFonts w:ascii="Times New Roman" w:hAnsi="Times New Roman"/>
          <w:sz w:val="28"/>
          <w:szCs w:val="28"/>
        </w:rPr>
        <w:t xml:space="preserve"> </w:t>
      </w:r>
      <w:r w:rsidRPr="00075E10">
        <w:rPr>
          <w:rFonts w:ascii="Times New Roman" w:hAnsi="Times New Roman"/>
          <w:sz w:val="28"/>
          <w:szCs w:val="28"/>
        </w:rPr>
        <w:t>маршрутов.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51. Мне бы понравилась профессия дрессировщика хищных зверей.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52. Если уж ты сел за руль мотоцикла, то стоит ехать только очень быстро.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53. Когда я читаю детектив, то мне часто хочется, что бы преступник ушел от преследования.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54. Иногда я просто не могу удержаться от смеха, когда слышу неприличную</w:t>
      </w:r>
      <w:r w:rsidR="00075E10">
        <w:rPr>
          <w:rFonts w:ascii="Times New Roman" w:hAnsi="Times New Roman"/>
          <w:sz w:val="28"/>
          <w:szCs w:val="28"/>
        </w:rPr>
        <w:t xml:space="preserve"> </w:t>
      </w:r>
      <w:r w:rsidRPr="00075E10">
        <w:rPr>
          <w:rFonts w:ascii="Times New Roman" w:hAnsi="Times New Roman"/>
          <w:sz w:val="28"/>
          <w:szCs w:val="28"/>
        </w:rPr>
        <w:t>шутку.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55. Я стараюсь избегать в разговоре выражений, которые могут смутить</w:t>
      </w:r>
      <w:r w:rsidR="00075E10">
        <w:rPr>
          <w:rFonts w:ascii="Times New Roman" w:hAnsi="Times New Roman"/>
          <w:sz w:val="28"/>
          <w:szCs w:val="28"/>
        </w:rPr>
        <w:t xml:space="preserve"> </w:t>
      </w:r>
      <w:r w:rsidRPr="00075E10">
        <w:rPr>
          <w:rFonts w:ascii="Times New Roman" w:hAnsi="Times New Roman"/>
          <w:sz w:val="28"/>
          <w:szCs w:val="28"/>
        </w:rPr>
        <w:t>окружающих.</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56. Я часто огорчаюсь из-за мелочей.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iCs/>
          <w:sz w:val="28"/>
          <w:szCs w:val="28"/>
        </w:rPr>
        <w:t xml:space="preserve">57. </w:t>
      </w:r>
      <w:r w:rsidRPr="00075E10">
        <w:rPr>
          <w:rFonts w:ascii="Times New Roman" w:hAnsi="Times New Roman"/>
          <w:sz w:val="28"/>
          <w:szCs w:val="28"/>
        </w:rPr>
        <w:t>Когда мне возражают, я часто взрываюсь и отвечаю резко.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58. Мне больше нравится читать о приключениях, чем о любовных историях,</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59. Чтобы получить удовольствие, стоит нарушать некоторые правила и</w:t>
      </w:r>
      <w:r w:rsidR="00075E10">
        <w:rPr>
          <w:rFonts w:ascii="Times New Roman" w:hAnsi="Times New Roman"/>
          <w:sz w:val="28"/>
          <w:szCs w:val="28"/>
        </w:rPr>
        <w:t xml:space="preserve"> </w:t>
      </w:r>
      <w:r w:rsidRPr="00075E10">
        <w:rPr>
          <w:rFonts w:ascii="Times New Roman" w:hAnsi="Times New Roman"/>
          <w:sz w:val="28"/>
          <w:szCs w:val="28"/>
        </w:rPr>
        <w:t>запреты.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60. Мне нравится бывать в компаниях, где в меру выпивают и веселятся.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61. Меня раздражает, когда девушки курят.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62. Не нравиться состояние, которое наступает, когда в меру и в хорошей компании выпьешь.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63. Бывало, что у меня возникало желание выпить, хотя я понимал, что</w:t>
      </w:r>
      <w:r w:rsidR="00026925">
        <w:rPr>
          <w:rFonts w:ascii="Times New Roman" w:hAnsi="Times New Roman"/>
          <w:sz w:val="28"/>
          <w:szCs w:val="28"/>
        </w:rPr>
        <w:t xml:space="preserve"> </w:t>
      </w:r>
      <w:r w:rsidRPr="00075E10">
        <w:rPr>
          <w:rFonts w:ascii="Times New Roman" w:hAnsi="Times New Roman"/>
          <w:sz w:val="28"/>
          <w:szCs w:val="28"/>
        </w:rPr>
        <w:t>сейчас не время и не место.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64. Сигарета в трудную минуту меня успокаивает.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65. Мне легко заставить других людей бояться меня, и иногда ради забавы я</w:t>
      </w:r>
      <w:r w:rsidR="00026925">
        <w:rPr>
          <w:rFonts w:ascii="Times New Roman" w:hAnsi="Times New Roman"/>
          <w:sz w:val="28"/>
          <w:szCs w:val="28"/>
        </w:rPr>
        <w:t xml:space="preserve"> </w:t>
      </w:r>
      <w:r w:rsidRPr="00075E10">
        <w:rPr>
          <w:rFonts w:ascii="Times New Roman" w:hAnsi="Times New Roman"/>
          <w:sz w:val="28"/>
          <w:szCs w:val="28"/>
        </w:rPr>
        <w:t>это делаю.</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66. Я мог бы своей рукой казнить преступника, справедливо приговоренного</w:t>
      </w:r>
      <w:r w:rsidR="00026925">
        <w:rPr>
          <w:rFonts w:ascii="Times New Roman" w:hAnsi="Times New Roman"/>
          <w:sz w:val="28"/>
          <w:szCs w:val="28"/>
        </w:rPr>
        <w:t xml:space="preserve"> </w:t>
      </w:r>
      <w:r w:rsidRPr="00075E10">
        <w:rPr>
          <w:rFonts w:ascii="Times New Roman" w:hAnsi="Times New Roman"/>
          <w:sz w:val="28"/>
          <w:szCs w:val="28"/>
        </w:rPr>
        <w:t>к высшей мере наказания.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67. Удовольствие - это главное, к чему стоит стремиться в жизни.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68. Я хотел бы поучаствовать в автомобильных гонках.</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69. Когда у меня плохое настроение, ко мне лучше не подходить.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70. Иногда у меня бывает такое настроение, что я готов первым начать драку.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71. Я могу вспомнить случаи, когда был таким злым, что хватал первую</w:t>
      </w:r>
      <w:r w:rsidR="00026925">
        <w:rPr>
          <w:rFonts w:ascii="Times New Roman" w:hAnsi="Times New Roman"/>
          <w:sz w:val="28"/>
          <w:szCs w:val="28"/>
        </w:rPr>
        <w:t xml:space="preserve"> </w:t>
      </w:r>
      <w:r w:rsidRPr="00075E10">
        <w:rPr>
          <w:rFonts w:ascii="Times New Roman" w:hAnsi="Times New Roman"/>
          <w:sz w:val="28"/>
          <w:szCs w:val="28"/>
        </w:rPr>
        <w:t>попавшуюся под руку вещь и ломал ее.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72. Я всегда требую, чтобы окружающие уважали мои права.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73. Мне понравилось бы прыгать с парашютом.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74. Вредное воздействие на человека алкоголя и табака сильно преувеличивают.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75. Я редко даю сдачи, даже если кто-нибудь ударит меня.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76. Я не получаю удовольствия от ощущения риска.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77. Когда человек в пылу спора прибегает к «сильным» выражениям - это нормально.</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78. Я часто не могу сдержать свои чувства.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79. Бывало, что я опаздываю на уроки.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80. Мне нравятся компании, где все подшучивают друг над другом.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81. Секс должен занимать в жизни молодежи одно из главных мест.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82. Часто я не могу удержаться от спора, если кто-то не согласен со мной.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83. Иногда я не выполнял школьное домашнее задание.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84. Я часто совершаю поступки под влиянием минутного настроения.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85. Мне кажется, что я не способен ударить человека.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86. Люди справедливо возмущаются, когда узнают, что преступник остался</w:t>
      </w:r>
      <w:r w:rsidR="00026925">
        <w:rPr>
          <w:rFonts w:ascii="Times New Roman" w:hAnsi="Times New Roman"/>
          <w:sz w:val="28"/>
          <w:szCs w:val="28"/>
        </w:rPr>
        <w:t xml:space="preserve"> </w:t>
      </w:r>
      <w:r w:rsidRPr="00075E10">
        <w:rPr>
          <w:rFonts w:ascii="Times New Roman" w:hAnsi="Times New Roman"/>
          <w:sz w:val="28"/>
          <w:szCs w:val="28"/>
        </w:rPr>
        <w:t>безнаказанным.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87. Бывает, что мне приходится скрывать от взрослых некоторые свои</w:t>
      </w:r>
      <w:r w:rsidRPr="00075E10">
        <w:rPr>
          <w:rFonts w:ascii="Times New Roman" w:hAnsi="Times New Roman" w:cs="Arial"/>
          <w:sz w:val="28"/>
          <w:szCs w:val="28"/>
        </w:rPr>
        <w:t xml:space="preserve"> </w:t>
      </w:r>
      <w:r w:rsidRPr="00075E10">
        <w:rPr>
          <w:rFonts w:ascii="Times New Roman" w:hAnsi="Times New Roman"/>
          <w:sz w:val="28"/>
          <w:szCs w:val="28"/>
        </w:rPr>
        <w:t>поступки.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88. Наивные простаки сами заслуживают того, чтобы их обманывали.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89. Иногда я бываю так раздражителен, что стучу по столу кулаком.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90. Только неожиданные обстоятельства и чувство опасности позволяют мне</w:t>
      </w:r>
      <w:r w:rsidR="00026925">
        <w:rPr>
          <w:rFonts w:ascii="Times New Roman" w:hAnsi="Times New Roman"/>
          <w:sz w:val="28"/>
          <w:szCs w:val="28"/>
        </w:rPr>
        <w:t xml:space="preserve"> </w:t>
      </w:r>
      <w:r w:rsidRPr="00075E10">
        <w:rPr>
          <w:rFonts w:ascii="Times New Roman" w:hAnsi="Times New Roman"/>
          <w:sz w:val="28"/>
          <w:szCs w:val="28"/>
        </w:rPr>
        <w:t>по-настоящему проявить себя.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91. Я бы попробовал какое-нибудь одурманивающее вещество, если бы</w:t>
      </w:r>
      <w:r w:rsidR="00026925">
        <w:rPr>
          <w:rFonts w:ascii="Times New Roman" w:hAnsi="Times New Roman"/>
          <w:sz w:val="28"/>
          <w:szCs w:val="28"/>
        </w:rPr>
        <w:t xml:space="preserve"> </w:t>
      </w:r>
      <w:r w:rsidRPr="00075E10">
        <w:rPr>
          <w:rFonts w:ascii="Times New Roman" w:hAnsi="Times New Roman"/>
          <w:sz w:val="28"/>
          <w:szCs w:val="28"/>
        </w:rPr>
        <w:t>твердо знал, что это не повредит моему здоровью и не повлечет наказания.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92. Когда я стою на мосту, то меня иногда так и тянет прыгнуть вниз.</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93. Всякая грязь меня пугает или вызывает сильное отвращение.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94. Когда я злюсь, то мне хочется кого-нибудь ударить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95. Я считаю, что люди должны отказаться от всякого употребления</w:t>
      </w:r>
      <w:r w:rsidR="00026925">
        <w:rPr>
          <w:rFonts w:ascii="Times New Roman" w:hAnsi="Times New Roman"/>
          <w:sz w:val="28"/>
          <w:szCs w:val="28"/>
        </w:rPr>
        <w:t xml:space="preserve"> </w:t>
      </w:r>
      <w:r w:rsidRPr="00075E10">
        <w:rPr>
          <w:rFonts w:ascii="Times New Roman" w:hAnsi="Times New Roman"/>
          <w:sz w:val="28"/>
          <w:szCs w:val="28"/>
        </w:rPr>
        <w:t>спиртных напитков.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96. Я мог бы на спор влезть на высокую фабричную трубу.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97. Временами я не могу справиться с желанием причинить боль другим</w:t>
      </w:r>
      <w:r w:rsidR="00026925">
        <w:rPr>
          <w:rFonts w:ascii="Times New Roman" w:hAnsi="Times New Roman"/>
          <w:sz w:val="28"/>
          <w:szCs w:val="28"/>
        </w:rPr>
        <w:t xml:space="preserve"> </w:t>
      </w:r>
      <w:r w:rsidRPr="00075E10">
        <w:rPr>
          <w:rFonts w:ascii="Times New Roman" w:hAnsi="Times New Roman"/>
          <w:sz w:val="28"/>
          <w:szCs w:val="28"/>
        </w:rPr>
        <w:t>людям.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98. Я мог бы после небольших предварительных объяснений управлять</w:t>
      </w:r>
      <w:r w:rsidR="00026925">
        <w:rPr>
          <w:rFonts w:ascii="Times New Roman" w:hAnsi="Times New Roman"/>
          <w:sz w:val="28"/>
          <w:szCs w:val="28"/>
        </w:rPr>
        <w:t xml:space="preserve"> </w:t>
      </w:r>
      <w:r w:rsidRPr="00075E10">
        <w:rPr>
          <w:rFonts w:ascii="Times New Roman" w:hAnsi="Times New Roman"/>
          <w:sz w:val="28"/>
          <w:szCs w:val="28"/>
        </w:rPr>
        <w:t>вертолетом.</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Ключи и процедуры подсчета тестовых баллов:</w:t>
      </w:r>
    </w:p>
    <w:p w:rsidR="00026925" w:rsidRDefault="00026925" w:rsidP="00075E10">
      <w:pPr>
        <w:widowControl w:val="0"/>
        <w:spacing w:line="360" w:lineRule="auto"/>
        <w:ind w:firstLine="709"/>
        <w:jc w:val="both"/>
        <w:rPr>
          <w:rFonts w:ascii="Times New Roman" w:hAnsi="Times New Roman"/>
          <w:sz w:val="28"/>
          <w:szCs w:val="28"/>
        </w:rPr>
      </w:pP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Каждому ответу в соответствии с ключом присваивается один балл. Затем по каждой шкале подсчитывается суммарный балл, который и сравнивается с тестовыми нормами, приведенными ниже. При отклонении индивидуальных результатов испытуемого от среднего суммарного балла по шкале (см. тестовые нормы) больше, чем на 18, измеряемую психологическую характеристику можно читать выраженной. Если индивидуальный суммарный балл испытуемого меньше среднего по тестовым нормам на 18, то измеряемое свойство можно оценивать как маловыраженное. Кроме того, если известна принадлежность испытуемого к «делинквентной» популяции, то его индивидуальные результаты целесообразно сравнивать с тестовыми нормами, рассчитанными для «делинквентной» подборки.</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Ключи</w:t>
      </w:r>
    </w:p>
    <w:p w:rsidR="00026925" w:rsidRPr="00075E10"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1. Шкала установки на социально-желательные ответы: 2 (нет), 4 (нет), 6 (нет), 13 (да), 21 (нет), 30 (да), 32 (да), 33 (нет), 38 (нет), 47 (нет), 54 (нет), 79 (нет), 83 (нет), 87 (нет).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2. Шкала склонности к преодолению норм и правил: 1 (нет), 10 (нет), 1! (да), 22 (да), 34 (да), </w:t>
      </w:r>
      <w:r w:rsidRPr="00075E10">
        <w:rPr>
          <w:rFonts w:ascii="Times New Roman" w:hAnsi="Times New Roman"/>
          <w:iCs/>
          <w:sz w:val="28"/>
          <w:szCs w:val="28"/>
        </w:rPr>
        <w:t xml:space="preserve">41 </w:t>
      </w:r>
      <w:r w:rsidRPr="00075E10">
        <w:rPr>
          <w:rFonts w:ascii="Times New Roman" w:hAnsi="Times New Roman"/>
          <w:sz w:val="28"/>
          <w:szCs w:val="28"/>
        </w:rPr>
        <w:t>(да), 44 (да), 50 (да), 53 (да), 55 (нет), 59 (да), 61 (нет), 80 (да), 86 (нет), 88 (да), 91 (да), 93 (нет).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3. Шкала склонности к аддиктивному поведению: 14 (да), 18 (да), 22 (да), 26 (да), 27 (да), 31 (да), 34 (да), 35 (да), 43 (да), 46 (да), 59 (да), 60 (да), 62 (да), 63 (да), 64 (да), 67 (да), 74 (да), 81 (да), 91 (да), 95 (нет).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4. Шкала склонности к самоповреждающему и саморазрушающему поведению: 3 (да), 6 (да), 9 (да), 12 (да), 16 (да), 24 (нет), 27 (да), 28 (да), 37 (да), 39 (да), 51 (да), 52 (да), 58 (да), 68 (да), 73 (да), 76 (да). 90 (да), 91 (да), 92 (да), 96 (да), 98 (да).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5.</w:t>
      </w:r>
      <w:r w:rsidR="00075E10">
        <w:rPr>
          <w:rFonts w:ascii="Times New Roman" w:hAnsi="Times New Roman"/>
          <w:sz w:val="28"/>
          <w:szCs w:val="28"/>
        </w:rPr>
        <w:t xml:space="preserve"> </w:t>
      </w:r>
      <w:r w:rsidRPr="00075E10">
        <w:rPr>
          <w:rFonts w:ascii="Times New Roman" w:hAnsi="Times New Roman"/>
          <w:sz w:val="28"/>
          <w:szCs w:val="28"/>
        </w:rPr>
        <w:t>Шкала склонности к агрессии и насилию; 3 (да), 5 (да), 35 (нет), 16 (да), 17 (да), 25 (да), 37 (да), 40 (нет). 42 (да). 45 (да), 48 (да), 49 (да), 51 (да). 65 (да). 66 (да). 70 (да), 71 (да), 72 (да), 75 (нет), 77 (да), 82 (да). 85 (да), 89 (да), 94 (да), 97 (да).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6.</w:t>
      </w:r>
      <w:r w:rsidR="00075E10">
        <w:rPr>
          <w:rFonts w:ascii="Times New Roman" w:hAnsi="Times New Roman"/>
          <w:sz w:val="28"/>
          <w:szCs w:val="28"/>
        </w:rPr>
        <w:t xml:space="preserve"> </w:t>
      </w:r>
      <w:r w:rsidRPr="00075E10">
        <w:rPr>
          <w:rFonts w:ascii="Times New Roman" w:hAnsi="Times New Roman"/>
          <w:sz w:val="28"/>
          <w:szCs w:val="28"/>
        </w:rPr>
        <w:t>Шкала волевого контроля эмоциональных реакций: 7 (да), 19 (да), 20 (да), 29 (нет). 36 (да), 49 (да). 56 (да), 57 (да), 69 (да). 70 (да). 7) (да), 78 (да). 84 (да). 89 (да). 94 (да).</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Шкала склонности к делинквентному поведению: 18 (да), 26 (да), 31 (да). 34 (да), 35 (да), 42 (да), 43 (да), 44 (да), 48 (да), 52 (да), 55 (нет). 61 (нет), 62 (да), 63 (да), 64 (да), 74 (да), 86 (нет), 91 (да), 94 (да)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880B95" w:rsidRPr="00075E10">
        <w:rPr>
          <w:rFonts w:ascii="Times New Roman" w:hAnsi="Times New Roman"/>
          <w:bCs/>
          <w:sz w:val="28"/>
          <w:szCs w:val="28"/>
        </w:rPr>
        <w:t>ПРИЛОЖЕНИЕ 2</w:t>
      </w:r>
    </w:p>
    <w:p w:rsidR="00880B95" w:rsidRPr="00075E10" w:rsidRDefault="00880B95" w:rsidP="00075E10">
      <w:pPr>
        <w:widowControl w:val="0"/>
        <w:spacing w:line="360" w:lineRule="auto"/>
        <w:ind w:firstLine="709"/>
        <w:jc w:val="both"/>
        <w:rPr>
          <w:rFonts w:ascii="Times New Roman" w:hAnsi="Times New Roman"/>
          <w:sz w:val="28"/>
          <w:szCs w:val="28"/>
        </w:rPr>
      </w:pP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Результаты методики СОП (констатирующий этап)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3"/>
        <w:gridCol w:w="1080"/>
        <w:gridCol w:w="1260"/>
        <w:gridCol w:w="1080"/>
        <w:gridCol w:w="1260"/>
        <w:gridCol w:w="1080"/>
        <w:gridCol w:w="1080"/>
      </w:tblGrid>
      <w:tr w:rsidR="00880B95" w:rsidRPr="00026925" w:rsidTr="00026925">
        <w:trPr>
          <w:cantSplit/>
          <w:trHeight w:val="253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Ф. И.</w:t>
            </w:r>
          </w:p>
        </w:tc>
        <w:tc>
          <w:tcPr>
            <w:tcW w:w="993"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 шкала</w:t>
            </w:r>
          </w:p>
        </w:tc>
        <w:tc>
          <w:tcPr>
            <w:tcW w:w="1080"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 шкала</w:t>
            </w:r>
          </w:p>
        </w:tc>
        <w:tc>
          <w:tcPr>
            <w:tcW w:w="1260"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 шкала</w:t>
            </w:r>
          </w:p>
        </w:tc>
        <w:tc>
          <w:tcPr>
            <w:tcW w:w="1080"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 шкала</w:t>
            </w:r>
          </w:p>
        </w:tc>
        <w:tc>
          <w:tcPr>
            <w:tcW w:w="1260"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 шкала</w:t>
            </w:r>
          </w:p>
        </w:tc>
        <w:tc>
          <w:tcPr>
            <w:tcW w:w="1080"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 шкала</w:t>
            </w:r>
          </w:p>
        </w:tc>
        <w:tc>
          <w:tcPr>
            <w:tcW w:w="1080"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 шкала</w:t>
            </w:r>
          </w:p>
        </w:tc>
      </w:tr>
      <w:tr w:rsidR="00880B95" w:rsidRPr="00026925" w:rsidTr="00026925">
        <w:trPr>
          <w:trHeight w:val="46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М. Н</w:t>
            </w:r>
          </w:p>
        </w:tc>
        <w:tc>
          <w:tcPr>
            <w:tcW w:w="99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w:t>
            </w:r>
          </w:p>
        </w:tc>
        <w:tc>
          <w:tcPr>
            <w:tcW w:w="108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15</w:t>
            </w:r>
          </w:p>
        </w:tc>
        <w:tc>
          <w:tcPr>
            <w:tcW w:w="126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20</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r w:rsidR="00880B95" w:rsidRPr="00026925" w:rsidTr="00026925">
        <w:trPr>
          <w:trHeight w:val="46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П. А</w:t>
            </w:r>
          </w:p>
        </w:tc>
        <w:tc>
          <w:tcPr>
            <w:tcW w:w="99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12</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r w:rsidR="00880B95" w:rsidRPr="00026925" w:rsidTr="00026925">
        <w:trPr>
          <w:trHeight w:val="46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Р. А</w:t>
            </w:r>
          </w:p>
        </w:tc>
        <w:tc>
          <w:tcPr>
            <w:tcW w:w="993"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1,5</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108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13</w:t>
            </w:r>
          </w:p>
        </w:tc>
        <w:tc>
          <w:tcPr>
            <w:tcW w:w="126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15</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w:t>
            </w:r>
          </w:p>
        </w:tc>
      </w:tr>
      <w:tr w:rsidR="00880B95" w:rsidRPr="00026925" w:rsidTr="00026925">
        <w:trPr>
          <w:trHeight w:val="555"/>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К. А</w:t>
            </w:r>
          </w:p>
        </w:tc>
        <w:tc>
          <w:tcPr>
            <w:tcW w:w="99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108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12</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w:t>
            </w:r>
          </w:p>
        </w:tc>
      </w:tr>
      <w:tr w:rsidR="00880B95" w:rsidRPr="00026925" w:rsidTr="00026925">
        <w:trPr>
          <w:trHeight w:val="46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П. А</w:t>
            </w:r>
          </w:p>
        </w:tc>
        <w:tc>
          <w:tcPr>
            <w:tcW w:w="99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11</w:t>
            </w:r>
          </w:p>
        </w:tc>
        <w:tc>
          <w:tcPr>
            <w:tcW w:w="126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14</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r w:rsidR="00880B95" w:rsidRPr="00026925" w:rsidTr="00026925">
        <w:trPr>
          <w:trHeight w:val="46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Ч. А</w:t>
            </w:r>
          </w:p>
        </w:tc>
        <w:tc>
          <w:tcPr>
            <w:tcW w:w="993"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108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14</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12</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r>
      <w:tr w:rsidR="00880B95" w:rsidRPr="00026925" w:rsidTr="00026925">
        <w:trPr>
          <w:trHeight w:val="705"/>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Д. О</w:t>
            </w:r>
          </w:p>
        </w:tc>
        <w:tc>
          <w:tcPr>
            <w:tcW w:w="993"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11</w:t>
            </w:r>
          </w:p>
        </w:tc>
        <w:tc>
          <w:tcPr>
            <w:tcW w:w="126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16</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r>
      <w:tr w:rsidR="00880B95" w:rsidRPr="00026925" w:rsidTr="00026925">
        <w:trPr>
          <w:trHeight w:val="46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К. О</w:t>
            </w:r>
          </w:p>
        </w:tc>
        <w:tc>
          <w:tcPr>
            <w:tcW w:w="99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08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12</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13</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r w:rsidR="00880B95" w:rsidRPr="00026925" w:rsidTr="00026925">
        <w:trPr>
          <w:trHeight w:val="46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Г. Н</w:t>
            </w:r>
          </w:p>
        </w:tc>
        <w:tc>
          <w:tcPr>
            <w:tcW w:w="99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08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11</w:t>
            </w:r>
          </w:p>
        </w:tc>
        <w:tc>
          <w:tcPr>
            <w:tcW w:w="126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15</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r w:rsidR="00880B95" w:rsidRPr="00026925" w:rsidTr="00026925">
        <w:trPr>
          <w:trHeight w:val="46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Ш. А</w:t>
            </w:r>
          </w:p>
        </w:tc>
        <w:tc>
          <w:tcPr>
            <w:tcW w:w="993"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26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20</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w:t>
            </w:r>
          </w:p>
        </w:tc>
      </w:tr>
      <w:tr w:rsidR="00880B95" w:rsidRPr="00026925" w:rsidTr="00026925">
        <w:trPr>
          <w:trHeight w:val="46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А. А</w:t>
            </w:r>
          </w:p>
        </w:tc>
        <w:tc>
          <w:tcPr>
            <w:tcW w:w="993"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08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12</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13</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r>
      <w:tr w:rsidR="00880B95" w:rsidRPr="00026925" w:rsidTr="00026925">
        <w:trPr>
          <w:trHeight w:val="46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А. Ю</w:t>
            </w:r>
          </w:p>
        </w:tc>
        <w:tc>
          <w:tcPr>
            <w:tcW w:w="993"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w:t>
            </w:r>
          </w:p>
        </w:tc>
        <w:tc>
          <w:tcPr>
            <w:tcW w:w="108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14</w:t>
            </w:r>
          </w:p>
        </w:tc>
        <w:tc>
          <w:tcPr>
            <w:tcW w:w="126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17</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r>
      <w:tr w:rsidR="00880B95" w:rsidRPr="00026925" w:rsidTr="00026925">
        <w:trPr>
          <w:trHeight w:val="464"/>
        </w:trPr>
        <w:tc>
          <w:tcPr>
            <w:tcW w:w="851"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П. И</w:t>
            </w:r>
          </w:p>
        </w:tc>
        <w:tc>
          <w:tcPr>
            <w:tcW w:w="99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26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14</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r>
    </w:tbl>
    <w:p w:rsidR="00026925" w:rsidRDefault="00026925" w:rsidP="00026925">
      <w:pPr>
        <w:widowControl w:val="0"/>
        <w:tabs>
          <w:tab w:val="left" w:pos="720"/>
        </w:tabs>
        <w:spacing w:line="360" w:lineRule="auto"/>
        <w:jc w:val="both"/>
        <w:rPr>
          <w:rFonts w:ascii="Times New Roman" w:hAnsi="Times New Roman"/>
          <w:sz w:val="28"/>
          <w:szCs w:val="28"/>
        </w:rPr>
      </w:pPr>
    </w:p>
    <w:p w:rsidR="00880B95" w:rsidRPr="00075E10" w:rsidRDefault="00CB237E" w:rsidP="00026925">
      <w:pPr>
        <w:widowControl w:val="0"/>
        <w:tabs>
          <w:tab w:val="left" w:pos="720"/>
        </w:tabs>
        <w:spacing w:line="360" w:lineRule="auto"/>
        <w:jc w:val="both"/>
        <w:rPr>
          <w:rFonts w:ascii="Times New Roman" w:hAnsi="Times New Roman"/>
          <w:sz w:val="28"/>
          <w:szCs w:val="28"/>
        </w:rPr>
      </w:pPr>
      <w:r>
        <w:rPr>
          <w:noProof/>
        </w:rPr>
        <w:pict>
          <v:rect id="_x0000_s1026" style="position:absolute;left:0;text-align:left;margin-left:.5pt;margin-top:21.5pt;width:24pt;height:24pt;z-index:251655168" fillcolor="#f9c"/>
        </w:pict>
      </w:r>
      <w:r>
        <w:rPr>
          <w:noProof/>
        </w:rPr>
        <w:pict>
          <v:rect id="_x0000_s1027" style="position:absolute;left:0;text-align:left;margin-left:.5pt;margin-top:21.4pt;width:24pt;height:24pt;z-index:251656192" fillcolor="fuchsia"/>
        </w:pict>
      </w:r>
      <w:r w:rsidR="00880B95" w:rsidRPr="00075E10">
        <w:rPr>
          <w:rFonts w:ascii="Times New Roman" w:hAnsi="Times New Roman"/>
          <w:sz w:val="28"/>
          <w:szCs w:val="28"/>
        </w:rPr>
        <w:t>норма</w:t>
      </w:r>
    </w:p>
    <w:p w:rsidR="00880B95" w:rsidRPr="00075E10" w:rsidRDefault="00CB237E" w:rsidP="00075E10">
      <w:pPr>
        <w:widowControl w:val="0"/>
        <w:tabs>
          <w:tab w:val="left" w:pos="720"/>
        </w:tabs>
        <w:spacing w:line="360" w:lineRule="auto"/>
        <w:ind w:firstLine="709"/>
        <w:jc w:val="both"/>
        <w:rPr>
          <w:rFonts w:ascii="Times New Roman" w:hAnsi="Times New Roman"/>
          <w:sz w:val="28"/>
          <w:szCs w:val="28"/>
        </w:rPr>
      </w:pPr>
      <w:r>
        <w:rPr>
          <w:noProof/>
        </w:rPr>
        <w:pict>
          <v:rect id="_x0000_s1028" style="position:absolute;left:0;text-align:left;margin-left:.5pt;margin-top:21.25pt;width:24pt;height:24pt;z-index:251657216" fillcolor="red"/>
        </w:pict>
      </w:r>
      <w:r w:rsidR="00880B95" w:rsidRPr="00075E10">
        <w:rPr>
          <w:rFonts w:ascii="Times New Roman" w:hAnsi="Times New Roman"/>
          <w:sz w:val="28"/>
          <w:szCs w:val="28"/>
        </w:rPr>
        <w:t>не выражена</w:t>
      </w:r>
    </w:p>
    <w:p w:rsidR="00880B95" w:rsidRPr="00075E10" w:rsidRDefault="00880B95" w:rsidP="00075E10">
      <w:pPr>
        <w:widowControl w:val="0"/>
        <w:tabs>
          <w:tab w:val="left" w:pos="720"/>
        </w:tabs>
        <w:spacing w:line="360" w:lineRule="auto"/>
        <w:ind w:firstLine="709"/>
        <w:jc w:val="both"/>
        <w:rPr>
          <w:rFonts w:ascii="Times New Roman" w:hAnsi="Times New Roman"/>
          <w:sz w:val="28"/>
          <w:szCs w:val="28"/>
        </w:rPr>
      </w:pPr>
      <w:r w:rsidRPr="00075E10">
        <w:rPr>
          <w:rFonts w:ascii="Times New Roman" w:hAnsi="Times New Roman"/>
          <w:sz w:val="28"/>
          <w:szCs w:val="28"/>
        </w:rPr>
        <w:t>выше нормы</w:t>
      </w:r>
    </w:p>
    <w:p w:rsidR="00880B95" w:rsidRPr="00075E10" w:rsidRDefault="00880B95" w:rsidP="00075E10">
      <w:pPr>
        <w:widowControl w:val="0"/>
        <w:spacing w:line="360" w:lineRule="auto"/>
        <w:ind w:firstLine="709"/>
        <w:jc w:val="both"/>
        <w:rPr>
          <w:rFonts w:ascii="Times New Roman" w:hAnsi="Times New Roman"/>
          <w:sz w:val="28"/>
          <w:szCs w:val="28"/>
        </w:rPr>
      </w:pPr>
    </w:p>
    <w:p w:rsidR="00880B95" w:rsidRPr="00075E10"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880B95" w:rsidRPr="00075E10">
        <w:rPr>
          <w:rFonts w:ascii="Times New Roman" w:hAnsi="Times New Roman"/>
          <w:bCs/>
          <w:sz w:val="28"/>
          <w:szCs w:val="28"/>
        </w:rPr>
        <w:t>ПРИЛОЖЕНИЕ 3</w:t>
      </w:r>
    </w:p>
    <w:p w:rsidR="00880B95" w:rsidRPr="00075E10" w:rsidRDefault="00880B95" w:rsidP="00075E10">
      <w:pPr>
        <w:widowControl w:val="0"/>
        <w:spacing w:line="360" w:lineRule="auto"/>
        <w:ind w:firstLine="709"/>
        <w:jc w:val="both"/>
        <w:rPr>
          <w:rFonts w:ascii="Times New Roman" w:hAnsi="Times New Roman"/>
          <w:sz w:val="28"/>
          <w:szCs w:val="28"/>
        </w:rPr>
      </w:pP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Результаты методики СОП (контрольный этап)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913"/>
        <w:gridCol w:w="900"/>
        <w:gridCol w:w="1080"/>
        <w:gridCol w:w="900"/>
        <w:gridCol w:w="1080"/>
        <w:gridCol w:w="1260"/>
        <w:gridCol w:w="1440"/>
      </w:tblGrid>
      <w:tr w:rsidR="00880B95" w:rsidRPr="00026925" w:rsidTr="00026925">
        <w:trPr>
          <w:cantSplit/>
          <w:trHeight w:val="253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Ф. И.</w:t>
            </w:r>
          </w:p>
        </w:tc>
        <w:tc>
          <w:tcPr>
            <w:tcW w:w="913"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 шкала</w:t>
            </w:r>
          </w:p>
        </w:tc>
        <w:tc>
          <w:tcPr>
            <w:tcW w:w="900"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 шкала</w:t>
            </w:r>
          </w:p>
        </w:tc>
        <w:tc>
          <w:tcPr>
            <w:tcW w:w="1080"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 шкала</w:t>
            </w:r>
          </w:p>
        </w:tc>
        <w:tc>
          <w:tcPr>
            <w:tcW w:w="900" w:type="dxa"/>
            <w:tcBorders>
              <w:bottom w:val="single" w:sz="4" w:space="0" w:color="FF00FF"/>
            </w:tcBorders>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 шкала</w:t>
            </w:r>
          </w:p>
        </w:tc>
        <w:tc>
          <w:tcPr>
            <w:tcW w:w="1080"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 шкала</w:t>
            </w:r>
          </w:p>
        </w:tc>
        <w:tc>
          <w:tcPr>
            <w:tcW w:w="1260"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 шкала</w:t>
            </w:r>
          </w:p>
        </w:tc>
        <w:tc>
          <w:tcPr>
            <w:tcW w:w="1440" w:type="dxa"/>
            <w:textDirection w:val="btLr"/>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 шкала</w:t>
            </w:r>
          </w:p>
        </w:tc>
      </w:tr>
      <w:tr w:rsidR="00880B95" w:rsidRPr="00026925" w:rsidTr="00026925">
        <w:trPr>
          <w:trHeight w:val="46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М. Н</w:t>
            </w:r>
          </w:p>
        </w:tc>
        <w:tc>
          <w:tcPr>
            <w:tcW w:w="91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w:t>
            </w:r>
          </w:p>
        </w:tc>
        <w:tc>
          <w:tcPr>
            <w:tcW w:w="1080" w:type="dxa"/>
            <w:tcBorders>
              <w:right w:val="single" w:sz="4" w:space="0" w:color="FF00FF"/>
            </w:tcBorders>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w:t>
            </w:r>
          </w:p>
        </w:tc>
        <w:tc>
          <w:tcPr>
            <w:tcW w:w="900" w:type="dxa"/>
            <w:tcBorders>
              <w:top w:val="single" w:sz="4" w:space="0" w:color="FF00FF"/>
              <w:left w:val="single" w:sz="4" w:space="0" w:color="FF00FF"/>
              <w:bottom w:val="single" w:sz="4" w:space="0" w:color="FF00FF"/>
              <w:right w:val="single" w:sz="4" w:space="0" w:color="FF00FF"/>
            </w:tcBorders>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080" w:type="dxa"/>
            <w:tcBorders>
              <w:left w:val="single" w:sz="4" w:space="0" w:color="FF00FF"/>
            </w:tcBorders>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12</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44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r w:rsidR="00880B95" w:rsidRPr="00026925" w:rsidTr="00026925">
        <w:trPr>
          <w:trHeight w:val="46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П. А</w:t>
            </w:r>
          </w:p>
        </w:tc>
        <w:tc>
          <w:tcPr>
            <w:tcW w:w="91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900" w:type="dxa"/>
            <w:tcBorders>
              <w:top w:val="single" w:sz="4" w:space="0" w:color="FF00FF"/>
            </w:tcBorders>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13</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44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r w:rsidR="00880B95" w:rsidRPr="00026925" w:rsidTr="00026925">
        <w:trPr>
          <w:trHeight w:val="46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Р. А</w:t>
            </w:r>
          </w:p>
        </w:tc>
        <w:tc>
          <w:tcPr>
            <w:tcW w:w="913"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90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11</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11</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44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w:t>
            </w:r>
          </w:p>
        </w:tc>
      </w:tr>
      <w:tr w:rsidR="00880B95" w:rsidRPr="00026925" w:rsidTr="00026925">
        <w:trPr>
          <w:trHeight w:val="555"/>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К. А</w:t>
            </w:r>
          </w:p>
        </w:tc>
        <w:tc>
          <w:tcPr>
            <w:tcW w:w="91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90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12</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w:t>
            </w:r>
          </w:p>
        </w:tc>
        <w:tc>
          <w:tcPr>
            <w:tcW w:w="144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w:t>
            </w:r>
          </w:p>
        </w:tc>
      </w:tr>
      <w:tr w:rsidR="00880B95" w:rsidRPr="00026925" w:rsidTr="00026925">
        <w:trPr>
          <w:trHeight w:val="46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П. А</w:t>
            </w:r>
          </w:p>
        </w:tc>
        <w:tc>
          <w:tcPr>
            <w:tcW w:w="91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11</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13</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44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r w:rsidR="00880B95" w:rsidRPr="00026925" w:rsidTr="00026925">
        <w:trPr>
          <w:trHeight w:val="46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Ч. А</w:t>
            </w:r>
          </w:p>
        </w:tc>
        <w:tc>
          <w:tcPr>
            <w:tcW w:w="91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c>
          <w:tcPr>
            <w:tcW w:w="90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12</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12</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44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w:t>
            </w:r>
          </w:p>
        </w:tc>
      </w:tr>
      <w:tr w:rsidR="00880B95" w:rsidRPr="00026925" w:rsidTr="00026925">
        <w:trPr>
          <w:trHeight w:val="705"/>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Д. О</w:t>
            </w:r>
          </w:p>
        </w:tc>
        <w:tc>
          <w:tcPr>
            <w:tcW w:w="913"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11</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13</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44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r w:rsidR="00880B95" w:rsidRPr="00026925" w:rsidTr="00026925">
        <w:trPr>
          <w:trHeight w:val="46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К. О</w:t>
            </w:r>
          </w:p>
        </w:tc>
        <w:tc>
          <w:tcPr>
            <w:tcW w:w="91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08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14</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w:t>
            </w:r>
          </w:p>
        </w:tc>
        <w:tc>
          <w:tcPr>
            <w:tcW w:w="144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r w:rsidR="00880B95" w:rsidRPr="00026925" w:rsidTr="00026925">
        <w:trPr>
          <w:trHeight w:val="46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Г. Н</w:t>
            </w:r>
          </w:p>
        </w:tc>
        <w:tc>
          <w:tcPr>
            <w:tcW w:w="91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90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11</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12</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44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r w:rsidR="00880B95" w:rsidRPr="00026925" w:rsidTr="00026925">
        <w:trPr>
          <w:trHeight w:val="46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Ш. А</w:t>
            </w:r>
          </w:p>
        </w:tc>
        <w:tc>
          <w:tcPr>
            <w:tcW w:w="913"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2</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11</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5</w:t>
            </w:r>
          </w:p>
        </w:tc>
        <w:tc>
          <w:tcPr>
            <w:tcW w:w="144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w:t>
            </w:r>
          </w:p>
        </w:tc>
      </w:tr>
      <w:tr w:rsidR="00880B95" w:rsidRPr="00026925" w:rsidTr="00026925">
        <w:trPr>
          <w:trHeight w:val="46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А. А</w:t>
            </w:r>
          </w:p>
        </w:tc>
        <w:tc>
          <w:tcPr>
            <w:tcW w:w="91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11</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13</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w:t>
            </w:r>
          </w:p>
        </w:tc>
        <w:tc>
          <w:tcPr>
            <w:tcW w:w="144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4</w:t>
            </w:r>
          </w:p>
        </w:tc>
      </w:tr>
      <w:tr w:rsidR="00880B95" w:rsidRPr="00026925" w:rsidTr="00026925">
        <w:trPr>
          <w:trHeight w:val="46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А. Ю</w:t>
            </w:r>
          </w:p>
        </w:tc>
        <w:tc>
          <w:tcPr>
            <w:tcW w:w="91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6</w:t>
            </w:r>
          </w:p>
        </w:tc>
        <w:tc>
          <w:tcPr>
            <w:tcW w:w="900" w:type="dxa"/>
            <w:shd w:val="clear" w:color="auto" w:fill="FF0000"/>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13</w:t>
            </w:r>
          </w:p>
        </w:tc>
        <w:tc>
          <w:tcPr>
            <w:tcW w:w="108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12</w:t>
            </w:r>
          </w:p>
        </w:tc>
        <w:tc>
          <w:tcPr>
            <w:tcW w:w="126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9</w:t>
            </w:r>
          </w:p>
        </w:tc>
        <w:tc>
          <w:tcPr>
            <w:tcW w:w="144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w:t>
            </w:r>
          </w:p>
        </w:tc>
      </w:tr>
      <w:tr w:rsidR="00880B95" w:rsidRPr="00026925" w:rsidTr="00026925">
        <w:trPr>
          <w:trHeight w:val="464"/>
        </w:trPr>
        <w:tc>
          <w:tcPr>
            <w:tcW w:w="1135" w:type="dxa"/>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П. И</w:t>
            </w:r>
          </w:p>
        </w:tc>
        <w:tc>
          <w:tcPr>
            <w:tcW w:w="913"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3</w:t>
            </w:r>
          </w:p>
        </w:tc>
        <w:tc>
          <w:tcPr>
            <w:tcW w:w="90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7</w:t>
            </w:r>
          </w:p>
        </w:tc>
        <w:tc>
          <w:tcPr>
            <w:tcW w:w="90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10</w:t>
            </w:r>
          </w:p>
        </w:tc>
        <w:tc>
          <w:tcPr>
            <w:tcW w:w="108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13</w:t>
            </w:r>
          </w:p>
        </w:tc>
        <w:tc>
          <w:tcPr>
            <w:tcW w:w="1260" w:type="dxa"/>
            <w:shd w:val="clear" w:color="auto" w:fill="FF00FF"/>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c>
          <w:tcPr>
            <w:tcW w:w="1440" w:type="dxa"/>
            <w:shd w:val="clear" w:color="auto" w:fill="FF99CC"/>
          </w:tcPr>
          <w:p w:rsidR="00880B95" w:rsidRPr="00026925" w:rsidRDefault="00880B95" w:rsidP="00026925">
            <w:pPr>
              <w:widowControl w:val="0"/>
              <w:tabs>
                <w:tab w:val="left" w:pos="720"/>
              </w:tabs>
              <w:spacing w:line="360" w:lineRule="auto"/>
              <w:jc w:val="both"/>
              <w:rPr>
                <w:rFonts w:ascii="Times New Roman" w:hAnsi="Times New Roman"/>
                <w:sz w:val="20"/>
                <w:szCs w:val="20"/>
              </w:rPr>
            </w:pPr>
            <w:r w:rsidRPr="00026925">
              <w:rPr>
                <w:rFonts w:ascii="Times New Roman" w:hAnsi="Times New Roman"/>
                <w:sz w:val="20"/>
                <w:szCs w:val="20"/>
              </w:rPr>
              <w:t>8</w:t>
            </w:r>
          </w:p>
        </w:tc>
      </w:tr>
    </w:tbl>
    <w:p w:rsidR="00880B95" w:rsidRPr="00075E10" w:rsidRDefault="00CB237E" w:rsidP="00026925">
      <w:pPr>
        <w:widowControl w:val="0"/>
        <w:tabs>
          <w:tab w:val="left" w:pos="720"/>
        </w:tabs>
        <w:spacing w:line="360" w:lineRule="auto"/>
        <w:jc w:val="both"/>
        <w:rPr>
          <w:rFonts w:ascii="Times New Roman" w:hAnsi="Times New Roman"/>
          <w:sz w:val="28"/>
          <w:szCs w:val="28"/>
        </w:rPr>
      </w:pPr>
      <w:r>
        <w:rPr>
          <w:noProof/>
        </w:rPr>
        <w:pict>
          <v:rect id="_x0000_s1029" style="position:absolute;left:0;text-align:left;margin-left:.5pt;margin-top:21.5pt;width:24pt;height:24pt;z-index:251658240;mso-position-horizontal-relative:text;mso-position-vertical-relative:text" fillcolor="#f9c"/>
        </w:pict>
      </w:r>
      <w:r>
        <w:rPr>
          <w:noProof/>
        </w:rPr>
        <w:pict>
          <v:rect id="_x0000_s1030" style="position:absolute;left:0;text-align:left;margin-left:.5pt;margin-top:21.4pt;width:24pt;height:24pt;z-index:251659264;mso-position-horizontal-relative:text;mso-position-vertical-relative:text" fillcolor="fuchsia"/>
        </w:pict>
      </w:r>
      <w:r w:rsidR="00880B95" w:rsidRPr="00075E10">
        <w:rPr>
          <w:rFonts w:ascii="Times New Roman" w:hAnsi="Times New Roman"/>
          <w:sz w:val="28"/>
          <w:szCs w:val="28"/>
        </w:rPr>
        <w:t>норма</w:t>
      </w:r>
    </w:p>
    <w:p w:rsidR="00880B95" w:rsidRPr="00075E10" w:rsidRDefault="00CB237E" w:rsidP="00075E10">
      <w:pPr>
        <w:widowControl w:val="0"/>
        <w:tabs>
          <w:tab w:val="left" w:pos="720"/>
        </w:tabs>
        <w:spacing w:line="360" w:lineRule="auto"/>
        <w:ind w:firstLine="709"/>
        <w:jc w:val="both"/>
        <w:rPr>
          <w:rFonts w:ascii="Times New Roman" w:hAnsi="Times New Roman"/>
          <w:sz w:val="28"/>
          <w:szCs w:val="28"/>
        </w:rPr>
      </w:pPr>
      <w:r>
        <w:rPr>
          <w:noProof/>
        </w:rPr>
        <w:pict>
          <v:rect id="_x0000_s1031" style="position:absolute;left:0;text-align:left;margin-left:.5pt;margin-top:21.25pt;width:24pt;height:24pt;z-index:251660288" fillcolor="red"/>
        </w:pict>
      </w:r>
      <w:r w:rsidR="00880B95" w:rsidRPr="00075E10">
        <w:rPr>
          <w:rFonts w:ascii="Times New Roman" w:hAnsi="Times New Roman"/>
          <w:sz w:val="28"/>
          <w:szCs w:val="28"/>
        </w:rPr>
        <w:t>не выражена</w:t>
      </w:r>
    </w:p>
    <w:p w:rsidR="00880B95" w:rsidRPr="00075E10" w:rsidRDefault="00880B95" w:rsidP="00075E10">
      <w:pPr>
        <w:widowControl w:val="0"/>
        <w:tabs>
          <w:tab w:val="left" w:pos="720"/>
        </w:tabs>
        <w:spacing w:line="360" w:lineRule="auto"/>
        <w:ind w:firstLine="709"/>
        <w:jc w:val="both"/>
        <w:rPr>
          <w:rFonts w:ascii="Times New Roman" w:hAnsi="Times New Roman"/>
          <w:sz w:val="28"/>
          <w:szCs w:val="28"/>
        </w:rPr>
      </w:pPr>
      <w:r w:rsidRPr="00075E10">
        <w:rPr>
          <w:rFonts w:ascii="Times New Roman" w:hAnsi="Times New Roman"/>
          <w:sz w:val="28"/>
          <w:szCs w:val="28"/>
        </w:rPr>
        <w:t>выше нормы</w:t>
      </w:r>
    </w:p>
    <w:p w:rsidR="00880B95" w:rsidRPr="00075E10" w:rsidRDefault="00880B95" w:rsidP="00075E10">
      <w:pPr>
        <w:widowControl w:val="0"/>
        <w:tabs>
          <w:tab w:val="left" w:pos="720"/>
        </w:tabs>
        <w:spacing w:line="360" w:lineRule="auto"/>
        <w:ind w:firstLine="709"/>
        <w:jc w:val="both"/>
        <w:rPr>
          <w:rFonts w:ascii="Times New Roman" w:hAnsi="Times New Roman"/>
          <w:sz w:val="28"/>
          <w:szCs w:val="28"/>
        </w:rPr>
      </w:pPr>
    </w:p>
    <w:p w:rsidR="00880B95" w:rsidRPr="00075E10"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880B95" w:rsidRPr="00075E10">
        <w:rPr>
          <w:rFonts w:ascii="Times New Roman" w:hAnsi="Times New Roman"/>
          <w:bCs/>
          <w:sz w:val="28"/>
          <w:szCs w:val="28"/>
        </w:rPr>
        <w:t>ПРИЛОЖЕНИЕ 4</w:t>
      </w:r>
    </w:p>
    <w:p w:rsidR="00880B95" w:rsidRPr="00075E10" w:rsidRDefault="00880B95" w:rsidP="00075E10">
      <w:pPr>
        <w:widowControl w:val="0"/>
        <w:spacing w:line="360" w:lineRule="auto"/>
        <w:ind w:firstLine="709"/>
        <w:jc w:val="both"/>
        <w:rPr>
          <w:rFonts w:ascii="Times New Roman" w:hAnsi="Times New Roman"/>
          <w:sz w:val="28"/>
          <w:szCs w:val="28"/>
        </w:rPr>
      </w:pP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ГОУ СПО «Тотемский педагогический колледж»</w:t>
      </w:r>
    </w:p>
    <w:p w:rsidR="00880B95" w:rsidRPr="00075E10" w:rsidRDefault="00880B95" w:rsidP="00075E10">
      <w:pPr>
        <w:widowControl w:val="0"/>
        <w:spacing w:line="360" w:lineRule="auto"/>
        <w:ind w:firstLine="709"/>
        <w:jc w:val="both"/>
        <w:rPr>
          <w:rFonts w:ascii="Times New Roman" w:hAnsi="Times New Roman"/>
          <w:sz w:val="28"/>
          <w:szCs w:val="52"/>
        </w:rPr>
      </w:pPr>
      <w:r w:rsidRPr="00075E10">
        <w:rPr>
          <w:rFonts w:ascii="Times New Roman" w:hAnsi="Times New Roman"/>
          <w:sz w:val="28"/>
          <w:szCs w:val="52"/>
        </w:rPr>
        <w:t>Программа</w:t>
      </w:r>
    </w:p>
    <w:p w:rsidR="00880B95" w:rsidRPr="00075E10" w:rsidRDefault="00880B95" w:rsidP="00075E10">
      <w:pPr>
        <w:widowControl w:val="0"/>
        <w:spacing w:line="360" w:lineRule="auto"/>
        <w:ind w:firstLine="709"/>
        <w:jc w:val="both"/>
        <w:rPr>
          <w:rFonts w:ascii="Times New Roman" w:hAnsi="Times New Roman"/>
          <w:sz w:val="28"/>
          <w:szCs w:val="52"/>
        </w:rPr>
      </w:pPr>
      <w:r w:rsidRPr="00075E10">
        <w:rPr>
          <w:rFonts w:ascii="Times New Roman" w:hAnsi="Times New Roman"/>
          <w:sz w:val="28"/>
          <w:szCs w:val="52"/>
        </w:rPr>
        <w:t>«Мы – за здоровый образ жизни».</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Тотьма</w:t>
      </w:r>
      <w:r w:rsidR="00026925">
        <w:rPr>
          <w:rFonts w:ascii="Times New Roman" w:hAnsi="Times New Roman"/>
          <w:sz w:val="28"/>
          <w:szCs w:val="28"/>
        </w:rPr>
        <w:t xml:space="preserve"> </w:t>
      </w:r>
      <w:r w:rsidRPr="00075E10">
        <w:rPr>
          <w:rFonts w:ascii="Times New Roman" w:hAnsi="Times New Roman"/>
          <w:sz w:val="28"/>
          <w:szCs w:val="28"/>
        </w:rPr>
        <w:t>2009</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Пояснительная записка</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Подростковый период характеризуется стремлением подростков к увеличению своей свободы и независимости от взрослых, с одной стороны, и стремлением к объединению в группы со сверстниками, с другой. Именно референтная группа становиться для подростков местом реализации основных потребностей этого периода: потребности в</w:t>
      </w:r>
      <w:r w:rsidR="00075E10">
        <w:rPr>
          <w:rFonts w:ascii="Times New Roman" w:hAnsi="Times New Roman"/>
          <w:sz w:val="28"/>
          <w:szCs w:val="28"/>
        </w:rPr>
        <w:t xml:space="preserve"> </w:t>
      </w:r>
      <w:r w:rsidRPr="00075E10">
        <w:rPr>
          <w:rFonts w:ascii="Times New Roman" w:hAnsi="Times New Roman"/>
          <w:sz w:val="28"/>
          <w:szCs w:val="28"/>
        </w:rPr>
        <w:t>общении, самореализации и уважении. И часто именно авторитетный член группы становиться сознательно или бессознательно кумиром для подражания. Очень важно, чтобы этим кумиром оказался человек, чьими жизненными ценностями являются здоровье, самосовершенствование, помощь и поддержка других людей. Таким человеком может стать подросток – волонтер. Говоря на одном языке со своими сверстниками, он может создать условия для открытого, искреннего общения, обсуждения и осознания многих вопросов, «на равных», подросток – волонтер помогает принять участнику занятий на себя ответственность за свои решения и выборы.</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Цель работы:</w:t>
      </w:r>
      <w:r w:rsidR="00075E10">
        <w:rPr>
          <w:rFonts w:ascii="Times New Roman" w:hAnsi="Times New Roman"/>
          <w:sz w:val="28"/>
          <w:szCs w:val="28"/>
        </w:rPr>
        <w:t xml:space="preserve"> </w:t>
      </w:r>
      <w:r w:rsidRPr="00075E10">
        <w:rPr>
          <w:rFonts w:ascii="Times New Roman" w:hAnsi="Times New Roman"/>
          <w:sz w:val="28"/>
          <w:szCs w:val="28"/>
        </w:rPr>
        <w:t>создание комплексной системы первичной профилактики всех видов зависимости и пропаганды здорового образа жизни.</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Задачи:</w:t>
      </w:r>
    </w:p>
    <w:p w:rsidR="00880B95" w:rsidRPr="00075E10" w:rsidRDefault="00880B95" w:rsidP="00026925">
      <w:pPr>
        <w:widowControl w:val="0"/>
        <w:numPr>
          <w:ilvl w:val="0"/>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профилактика употребления психоактивных веществ и асоциальных проявлений среди подростков;</w:t>
      </w:r>
    </w:p>
    <w:p w:rsidR="00880B95" w:rsidRPr="00075E10" w:rsidRDefault="00880B95" w:rsidP="00026925">
      <w:pPr>
        <w:widowControl w:val="0"/>
        <w:numPr>
          <w:ilvl w:val="0"/>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повышение творческой активности подростков;</w:t>
      </w:r>
    </w:p>
    <w:p w:rsidR="00880B95" w:rsidRPr="00075E10" w:rsidRDefault="00880B95" w:rsidP="00026925">
      <w:pPr>
        <w:widowControl w:val="0"/>
        <w:numPr>
          <w:ilvl w:val="0"/>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создание волонтерских групп, проводящих работу по позитивной профилактике и пропаганде здорового образа жизни;</w:t>
      </w:r>
      <w:r w:rsidR="00075E10">
        <w:rPr>
          <w:rFonts w:ascii="Times New Roman" w:hAnsi="Times New Roman"/>
          <w:sz w:val="28"/>
          <w:szCs w:val="28"/>
        </w:rPr>
        <w:t xml:space="preserve"> </w:t>
      </w:r>
    </w:p>
    <w:p w:rsidR="00880B95" w:rsidRPr="00075E10" w:rsidRDefault="00880B95" w:rsidP="00026925">
      <w:pPr>
        <w:widowControl w:val="0"/>
        <w:numPr>
          <w:ilvl w:val="0"/>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провести мероприятия, направленные на развитие и укрепление здоровья.</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Принципы:</w:t>
      </w:r>
    </w:p>
    <w:p w:rsidR="00880B95" w:rsidRPr="00075E10" w:rsidRDefault="00880B95" w:rsidP="00026925">
      <w:pPr>
        <w:widowControl w:val="0"/>
        <w:numPr>
          <w:ilvl w:val="1"/>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добровольности, равноправия, самоуправления и законности;</w:t>
      </w:r>
    </w:p>
    <w:p w:rsidR="00880B95" w:rsidRPr="00075E10" w:rsidRDefault="00880B95" w:rsidP="00026925">
      <w:pPr>
        <w:widowControl w:val="0"/>
        <w:numPr>
          <w:ilvl w:val="1"/>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уважение интересов, достоинств и мнения каждого члена;</w:t>
      </w:r>
    </w:p>
    <w:p w:rsidR="00880B95" w:rsidRPr="00075E10" w:rsidRDefault="00880B95" w:rsidP="00026925">
      <w:pPr>
        <w:widowControl w:val="0"/>
        <w:numPr>
          <w:ilvl w:val="1"/>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коллективность в работе, коллегиальность</w:t>
      </w:r>
      <w:r w:rsidR="00075E10">
        <w:rPr>
          <w:rFonts w:ascii="Times New Roman" w:hAnsi="Times New Roman"/>
          <w:sz w:val="28"/>
          <w:szCs w:val="28"/>
        </w:rPr>
        <w:t xml:space="preserve"> </w:t>
      </w:r>
      <w:r w:rsidRPr="00075E10">
        <w:rPr>
          <w:rFonts w:ascii="Times New Roman" w:hAnsi="Times New Roman"/>
          <w:sz w:val="28"/>
          <w:szCs w:val="28"/>
        </w:rPr>
        <w:t>принятии решений.</w:t>
      </w:r>
    </w:p>
    <w:p w:rsidR="00880B95" w:rsidRPr="00075E10" w:rsidRDefault="00880B95" w:rsidP="00026925">
      <w:pPr>
        <w:widowControl w:val="0"/>
        <w:tabs>
          <w:tab w:val="left" w:pos="1134"/>
        </w:tabs>
        <w:spacing w:line="360" w:lineRule="auto"/>
        <w:ind w:firstLine="709"/>
        <w:jc w:val="both"/>
        <w:rPr>
          <w:rFonts w:ascii="Times New Roman" w:hAnsi="Times New Roman"/>
          <w:sz w:val="28"/>
          <w:szCs w:val="28"/>
        </w:rPr>
      </w:pPr>
      <w:r w:rsidRPr="00075E10">
        <w:rPr>
          <w:rFonts w:ascii="Times New Roman" w:hAnsi="Times New Roman"/>
          <w:sz w:val="28"/>
          <w:szCs w:val="28"/>
        </w:rPr>
        <w:t>Ожидаемые результаты:</w:t>
      </w:r>
    </w:p>
    <w:p w:rsidR="00880B95" w:rsidRPr="00075E10" w:rsidRDefault="00880B95" w:rsidP="00026925">
      <w:pPr>
        <w:widowControl w:val="0"/>
        <w:numPr>
          <w:ilvl w:val="2"/>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уменьшение факторов риска, приводящих к злоупотреблению алкоголя, ПАВ</w:t>
      </w:r>
    </w:p>
    <w:p w:rsidR="00880B95" w:rsidRPr="00075E10" w:rsidRDefault="00880B95" w:rsidP="00026925">
      <w:pPr>
        <w:widowControl w:val="0"/>
        <w:numPr>
          <w:ilvl w:val="2"/>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формирование у подростков представлений о здоровом образе жизни;</w:t>
      </w:r>
    </w:p>
    <w:p w:rsidR="00880B95" w:rsidRPr="00075E10" w:rsidRDefault="00880B95" w:rsidP="00026925">
      <w:pPr>
        <w:widowControl w:val="0"/>
        <w:numPr>
          <w:ilvl w:val="2"/>
          <w:numId w:val="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правильная организация свободного времени подростками.</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Объект: подростки от 12 до 16 лет.</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Тезаурус:</w:t>
      </w:r>
      <w:r w:rsidR="00075E10">
        <w:rPr>
          <w:rFonts w:ascii="Times New Roman" w:hAnsi="Times New Roman"/>
          <w:sz w:val="28"/>
          <w:szCs w:val="28"/>
        </w:rPr>
        <w:t xml:space="preserve"> </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Профилактика – совокупность предупредительных мероприятий, направленных на сохранение и укрепление нормального состояния, порядка.</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Подросток – мальчик или девочка в отроческом возрасте.</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Волонтер – доброволец, осуществляющий социально значимую деятельность по своей воле, посредством личного вклада и предлагающий свою помощь безвозмездно. </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Здоровый образ жизни - все, что благоприятно влияет на образ жизни.</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Пропаганда – распространение в обществе и разъяснение, каких – нибудь воззрений, идей, знаний.</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Психоактивные вещества – химические и фармакологические вещества, влияющие на психическое и физическое состояние, вызывающее болезненное пристрастие.</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p>
    <w:p w:rsidR="00880B95" w:rsidRPr="00075E10" w:rsidRDefault="00026925" w:rsidP="00075E10">
      <w:pPr>
        <w:widowControl w:val="0"/>
        <w:tabs>
          <w:tab w:val="left" w:pos="3720"/>
        </w:tabs>
        <w:spacing w:line="360" w:lineRule="auto"/>
        <w:ind w:firstLine="709"/>
        <w:jc w:val="both"/>
        <w:rPr>
          <w:rFonts w:ascii="Times New Roman" w:hAnsi="Times New Roman"/>
          <w:sz w:val="28"/>
          <w:szCs w:val="28"/>
        </w:rPr>
      </w:pPr>
      <w:r>
        <w:rPr>
          <w:rFonts w:ascii="Times New Roman" w:hAnsi="Times New Roman"/>
          <w:sz w:val="28"/>
          <w:szCs w:val="28"/>
        </w:rPr>
        <w:br w:type="page"/>
      </w:r>
      <w:r w:rsidR="00880B95" w:rsidRPr="00075E10">
        <w:rPr>
          <w:rFonts w:ascii="Times New Roman" w:hAnsi="Times New Roman"/>
          <w:sz w:val="28"/>
          <w:szCs w:val="28"/>
        </w:rPr>
        <w:t>План работы</w:t>
      </w:r>
    </w:p>
    <w:tbl>
      <w:tblPr>
        <w:tblW w:w="9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4"/>
        <w:gridCol w:w="3836"/>
        <w:gridCol w:w="1868"/>
        <w:gridCol w:w="1852"/>
      </w:tblGrid>
      <w:tr w:rsidR="00880B95" w:rsidRPr="00026925" w:rsidTr="00026925">
        <w:trPr>
          <w:trHeight w:val="208"/>
        </w:trPr>
        <w:tc>
          <w:tcPr>
            <w:tcW w:w="1674"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Мероприятия</w:t>
            </w:r>
          </w:p>
        </w:tc>
        <w:tc>
          <w:tcPr>
            <w:tcW w:w="3836"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Цель</w:t>
            </w:r>
          </w:p>
        </w:tc>
        <w:tc>
          <w:tcPr>
            <w:tcW w:w="1868" w:type="dxa"/>
          </w:tcPr>
          <w:p w:rsidR="00880B95" w:rsidRPr="00026925" w:rsidRDefault="00880B95" w:rsidP="00026925">
            <w:pPr>
              <w:widowControl w:val="0"/>
              <w:tabs>
                <w:tab w:val="left" w:pos="1332"/>
                <w:tab w:val="left" w:pos="3720"/>
              </w:tabs>
              <w:spacing w:line="360" w:lineRule="auto"/>
              <w:jc w:val="both"/>
              <w:rPr>
                <w:rFonts w:ascii="Times New Roman" w:hAnsi="Times New Roman"/>
                <w:sz w:val="20"/>
                <w:szCs w:val="20"/>
              </w:rPr>
            </w:pPr>
            <w:r w:rsidRPr="00026925">
              <w:rPr>
                <w:rFonts w:ascii="Times New Roman" w:hAnsi="Times New Roman"/>
                <w:sz w:val="20"/>
                <w:szCs w:val="20"/>
              </w:rPr>
              <w:t>Сроки проведения</w:t>
            </w:r>
          </w:p>
        </w:tc>
        <w:tc>
          <w:tcPr>
            <w:tcW w:w="1852" w:type="dxa"/>
          </w:tcPr>
          <w:p w:rsidR="00880B95" w:rsidRPr="00026925" w:rsidRDefault="00880B95" w:rsidP="00026925">
            <w:pPr>
              <w:widowControl w:val="0"/>
              <w:tabs>
                <w:tab w:val="left" w:pos="1872"/>
                <w:tab w:val="left" w:pos="3720"/>
              </w:tabs>
              <w:spacing w:line="360" w:lineRule="auto"/>
              <w:jc w:val="both"/>
              <w:rPr>
                <w:rFonts w:ascii="Times New Roman" w:hAnsi="Times New Roman"/>
                <w:sz w:val="20"/>
                <w:szCs w:val="20"/>
              </w:rPr>
            </w:pPr>
            <w:r w:rsidRPr="00026925">
              <w:rPr>
                <w:rFonts w:ascii="Times New Roman" w:hAnsi="Times New Roman"/>
                <w:sz w:val="20"/>
                <w:szCs w:val="20"/>
              </w:rPr>
              <w:t>Ответственный</w:t>
            </w:r>
          </w:p>
        </w:tc>
      </w:tr>
      <w:tr w:rsidR="00880B95" w:rsidRPr="00026925" w:rsidTr="00026925">
        <w:trPr>
          <w:trHeight w:val="1256"/>
        </w:trPr>
        <w:tc>
          <w:tcPr>
            <w:tcW w:w="1674"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«Зачем мы здесь сегодня собрались?»</w:t>
            </w:r>
          </w:p>
        </w:tc>
        <w:tc>
          <w:tcPr>
            <w:tcW w:w="3836"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Знакомство участников друг с другом; принятие правил работы в группе; формирование интереса и мотивации к посещению дальнейших занятий.</w:t>
            </w:r>
          </w:p>
        </w:tc>
        <w:tc>
          <w:tcPr>
            <w:tcW w:w="1868"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2 февраля</w:t>
            </w:r>
          </w:p>
        </w:tc>
        <w:tc>
          <w:tcPr>
            <w:tcW w:w="1852"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Коточигова М.И</w:t>
            </w:r>
          </w:p>
        </w:tc>
      </w:tr>
      <w:tr w:rsidR="00880B95" w:rsidRPr="00026925" w:rsidTr="00026925">
        <w:trPr>
          <w:trHeight w:val="1313"/>
        </w:trPr>
        <w:tc>
          <w:tcPr>
            <w:tcW w:w="1674"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«Мы – команда»</w:t>
            </w:r>
          </w:p>
        </w:tc>
        <w:tc>
          <w:tcPr>
            <w:tcW w:w="3836"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Повышение заинтересованности подростков в посещении занятий, сплочение группы, формирование чувства команды</w:t>
            </w:r>
          </w:p>
        </w:tc>
        <w:tc>
          <w:tcPr>
            <w:tcW w:w="1868"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9 февраля</w:t>
            </w:r>
          </w:p>
        </w:tc>
        <w:tc>
          <w:tcPr>
            <w:tcW w:w="1852"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Коточигова М.И</w:t>
            </w:r>
          </w:p>
        </w:tc>
      </w:tr>
      <w:tr w:rsidR="00880B95" w:rsidRPr="00026925" w:rsidTr="00026925">
        <w:trPr>
          <w:trHeight w:val="888"/>
        </w:trPr>
        <w:tc>
          <w:tcPr>
            <w:tcW w:w="1674"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 xml:space="preserve">«Твори свое здоровье сам» </w:t>
            </w:r>
          </w:p>
        </w:tc>
        <w:tc>
          <w:tcPr>
            <w:tcW w:w="3836"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Формирование у подростков представлений о здоровом образе жизни как способе сохранения и укрепления здоровья; воспитание ценностного отношения к своему здоровью и здоровью окружающих, развитие здоровьесберегающих умений и навыков.</w:t>
            </w:r>
          </w:p>
        </w:tc>
        <w:tc>
          <w:tcPr>
            <w:tcW w:w="1868"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13 февраля</w:t>
            </w:r>
          </w:p>
        </w:tc>
        <w:tc>
          <w:tcPr>
            <w:tcW w:w="1852"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 xml:space="preserve">Коточигова М.И, </w:t>
            </w:r>
          </w:p>
        </w:tc>
      </w:tr>
      <w:tr w:rsidR="00880B95" w:rsidRPr="00026925" w:rsidTr="00026925">
        <w:trPr>
          <w:trHeight w:val="1220"/>
        </w:trPr>
        <w:tc>
          <w:tcPr>
            <w:tcW w:w="1674"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«Неделя здоровья и спорта» (приложение 7)</w:t>
            </w:r>
          </w:p>
        </w:tc>
        <w:tc>
          <w:tcPr>
            <w:tcW w:w="3836"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Пропаганда здорового образа жизни.</w:t>
            </w:r>
          </w:p>
        </w:tc>
        <w:tc>
          <w:tcPr>
            <w:tcW w:w="1868"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16 – 22 февраля</w:t>
            </w:r>
          </w:p>
        </w:tc>
        <w:tc>
          <w:tcPr>
            <w:tcW w:w="1852"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Коточигова М.И., Анфалов А.А.</w:t>
            </w:r>
          </w:p>
        </w:tc>
      </w:tr>
      <w:tr w:rsidR="00880B95" w:rsidRPr="00026925" w:rsidTr="00026925">
        <w:trPr>
          <w:trHeight w:val="888"/>
        </w:trPr>
        <w:tc>
          <w:tcPr>
            <w:tcW w:w="1674"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«Вредные привычки и их влияние на здоровье подростков»</w:t>
            </w:r>
          </w:p>
        </w:tc>
        <w:tc>
          <w:tcPr>
            <w:tcW w:w="3836" w:type="dxa"/>
          </w:tcPr>
          <w:p w:rsidR="00880B95" w:rsidRPr="00026925" w:rsidRDefault="00880B95" w:rsidP="00026925">
            <w:pPr>
              <w:widowControl w:val="0"/>
              <w:spacing w:line="360" w:lineRule="auto"/>
              <w:jc w:val="both"/>
              <w:rPr>
                <w:rFonts w:ascii="Times New Roman" w:hAnsi="Times New Roman"/>
                <w:sz w:val="20"/>
                <w:szCs w:val="20"/>
              </w:rPr>
            </w:pPr>
            <w:r w:rsidRPr="00026925">
              <w:rPr>
                <w:rFonts w:ascii="Times New Roman" w:hAnsi="Times New Roman"/>
                <w:sz w:val="20"/>
                <w:szCs w:val="20"/>
              </w:rPr>
              <w:t>Дать понятие устойчивого здорового развития личности, объяснить, почему говорят, что из любой ситуации есть выход; объяснить, что табак и алкоголь – вещества, приносящие вред здоровью.</w:t>
            </w:r>
          </w:p>
        </w:tc>
        <w:tc>
          <w:tcPr>
            <w:tcW w:w="1868"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24 февраля</w:t>
            </w:r>
          </w:p>
        </w:tc>
        <w:tc>
          <w:tcPr>
            <w:tcW w:w="1852"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Коточигова М.И</w:t>
            </w:r>
          </w:p>
        </w:tc>
      </w:tr>
      <w:tr w:rsidR="00880B95" w:rsidRPr="00026925" w:rsidTr="00026925">
        <w:tc>
          <w:tcPr>
            <w:tcW w:w="1674"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«Суд над курением: «за»</w:t>
            </w:r>
            <w:r w:rsidR="00075E10" w:rsidRPr="00026925">
              <w:rPr>
                <w:rFonts w:ascii="Times New Roman" w:hAnsi="Times New Roman"/>
                <w:sz w:val="20"/>
                <w:szCs w:val="20"/>
              </w:rPr>
              <w:t xml:space="preserve"> </w:t>
            </w:r>
            <w:r w:rsidRPr="00026925">
              <w:rPr>
                <w:rFonts w:ascii="Times New Roman" w:hAnsi="Times New Roman"/>
                <w:sz w:val="20"/>
                <w:szCs w:val="20"/>
              </w:rPr>
              <w:t>и «против»</w:t>
            </w:r>
          </w:p>
        </w:tc>
        <w:tc>
          <w:tcPr>
            <w:tcW w:w="3836"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Отработка умения формулировать свое суждение и обосновывать его при помощи фактов.</w:t>
            </w:r>
          </w:p>
        </w:tc>
        <w:tc>
          <w:tcPr>
            <w:tcW w:w="1868"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2 марта</w:t>
            </w:r>
          </w:p>
        </w:tc>
        <w:tc>
          <w:tcPr>
            <w:tcW w:w="1852"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Коточигова М.И</w:t>
            </w:r>
          </w:p>
        </w:tc>
      </w:tr>
      <w:tr w:rsidR="00880B95" w:rsidRPr="00026925" w:rsidTr="00026925">
        <w:tc>
          <w:tcPr>
            <w:tcW w:w="1674"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Умей говорить «НЕТ»</w:t>
            </w:r>
          </w:p>
        </w:tc>
        <w:tc>
          <w:tcPr>
            <w:tcW w:w="3836"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Отработка навыка отказа.</w:t>
            </w:r>
          </w:p>
        </w:tc>
        <w:tc>
          <w:tcPr>
            <w:tcW w:w="1868"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10 марта</w:t>
            </w:r>
          </w:p>
        </w:tc>
        <w:tc>
          <w:tcPr>
            <w:tcW w:w="1852"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Коточигова М.И</w:t>
            </w:r>
          </w:p>
        </w:tc>
      </w:tr>
      <w:tr w:rsidR="00880B95" w:rsidRPr="00026925" w:rsidTr="00026925">
        <w:trPr>
          <w:trHeight w:val="959"/>
        </w:trPr>
        <w:tc>
          <w:tcPr>
            <w:tcW w:w="1674"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 xml:space="preserve">Тренинговое занятие «Все в твоих руках» </w:t>
            </w:r>
          </w:p>
        </w:tc>
        <w:tc>
          <w:tcPr>
            <w:tcW w:w="3836"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Определение участниками собственной позиции по отношению к ПАВ.</w:t>
            </w:r>
          </w:p>
        </w:tc>
        <w:tc>
          <w:tcPr>
            <w:tcW w:w="1868"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13 марта</w:t>
            </w:r>
          </w:p>
        </w:tc>
        <w:tc>
          <w:tcPr>
            <w:tcW w:w="1852"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Коточигова М.И, Черепанова А.С.</w:t>
            </w:r>
          </w:p>
        </w:tc>
      </w:tr>
      <w:tr w:rsidR="00880B95" w:rsidRPr="00026925" w:rsidTr="00026925">
        <w:tc>
          <w:tcPr>
            <w:tcW w:w="1674"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Заключительное занятие, конкурс плакатов «Мы – за здоровый образ жизни»</w:t>
            </w:r>
          </w:p>
        </w:tc>
        <w:tc>
          <w:tcPr>
            <w:tcW w:w="3836"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Пропаганда здорового образа жизни</w:t>
            </w:r>
          </w:p>
        </w:tc>
        <w:tc>
          <w:tcPr>
            <w:tcW w:w="1868"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17 марта</w:t>
            </w:r>
          </w:p>
        </w:tc>
        <w:tc>
          <w:tcPr>
            <w:tcW w:w="1852"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p>
        </w:tc>
      </w:tr>
    </w:tbl>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p>
    <w:p w:rsidR="00880B95" w:rsidRPr="00075E10" w:rsidRDefault="00026925" w:rsidP="00075E10">
      <w:pPr>
        <w:widowControl w:val="0"/>
        <w:tabs>
          <w:tab w:val="left" w:pos="3720"/>
        </w:tabs>
        <w:spacing w:line="360" w:lineRule="auto"/>
        <w:ind w:firstLine="709"/>
        <w:jc w:val="both"/>
        <w:rPr>
          <w:rFonts w:ascii="Times New Roman" w:hAnsi="Times New Roman"/>
          <w:sz w:val="28"/>
          <w:szCs w:val="28"/>
        </w:rPr>
      </w:pPr>
      <w:r>
        <w:rPr>
          <w:rFonts w:ascii="Times New Roman" w:hAnsi="Times New Roman"/>
          <w:sz w:val="28"/>
          <w:szCs w:val="28"/>
        </w:rPr>
        <w:br w:type="page"/>
      </w:r>
      <w:r w:rsidR="00880B95" w:rsidRPr="00075E10">
        <w:rPr>
          <w:rFonts w:ascii="Times New Roman" w:hAnsi="Times New Roman"/>
          <w:sz w:val="28"/>
          <w:szCs w:val="28"/>
        </w:rPr>
        <w:t>Занятие №1</w:t>
      </w:r>
    </w:p>
    <w:p w:rsidR="00026925" w:rsidRDefault="00026925" w:rsidP="00075E10">
      <w:pPr>
        <w:widowControl w:val="0"/>
        <w:tabs>
          <w:tab w:val="left" w:pos="3720"/>
        </w:tabs>
        <w:spacing w:line="360" w:lineRule="auto"/>
        <w:ind w:firstLine="709"/>
        <w:jc w:val="both"/>
        <w:rPr>
          <w:rFonts w:ascii="Times New Roman" w:hAnsi="Times New Roman"/>
          <w:sz w:val="28"/>
          <w:szCs w:val="28"/>
        </w:rPr>
      </w:pP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Тема: «Зачем мы здесь сегодня собрались?»</w:t>
      </w:r>
    </w:p>
    <w:p w:rsidR="00026925" w:rsidRDefault="00026925" w:rsidP="00075E10">
      <w:pPr>
        <w:widowControl w:val="0"/>
        <w:tabs>
          <w:tab w:val="left" w:pos="3720"/>
        </w:tabs>
        <w:spacing w:line="360" w:lineRule="auto"/>
        <w:ind w:firstLine="709"/>
        <w:jc w:val="both"/>
        <w:rPr>
          <w:rFonts w:ascii="Times New Roman" w:hAnsi="Times New Roman"/>
          <w:sz w:val="28"/>
          <w:szCs w:val="28"/>
        </w:rPr>
      </w:pP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Форма проведения: занятие с элементами тренинга</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Цель: знакомство частников друг с другом, принятие правил работы в группе, формирование интереса и мотивации к посещению дальнейших занятий.</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Литература: Т.Г. Кобякова, О.А.Смердов «Первичная профилактика наркозависимости: концепция программы организации и развития подросткового добровольческого движения».</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Оборудование: ватман, цветные карандаши.</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Ход работы</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Группа сидит в круге.</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Представление волонтеров: рассказ о себе, о своей деятельности. Знакомство участников с целями, задачами предстоящих занятий и с их программой. </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Следующим шагом становится знакомство участников. Даже если они уже знакомы друг с другом, эту процедуру провести все равно целесообразно по следующим причинам:</w:t>
      </w:r>
    </w:p>
    <w:p w:rsidR="00880B95" w:rsidRPr="00075E10" w:rsidRDefault="00880B95" w:rsidP="00026925">
      <w:pPr>
        <w:widowControl w:val="0"/>
        <w:numPr>
          <w:ilvl w:val="0"/>
          <w:numId w:val="17"/>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познакомиться с группой необходимо самому ведущему;</w:t>
      </w:r>
    </w:p>
    <w:p w:rsidR="00880B95" w:rsidRPr="00075E10" w:rsidRDefault="00880B95" w:rsidP="00026925">
      <w:pPr>
        <w:widowControl w:val="0"/>
        <w:numPr>
          <w:ilvl w:val="0"/>
          <w:numId w:val="17"/>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в ходе знакомства звучат именно те формы имени, которые участники предпочитают при обращении к ним на тренинге;</w:t>
      </w:r>
    </w:p>
    <w:p w:rsidR="00880B95" w:rsidRPr="00075E10" w:rsidRDefault="00880B95" w:rsidP="00026925">
      <w:pPr>
        <w:widowControl w:val="0"/>
        <w:numPr>
          <w:ilvl w:val="0"/>
          <w:numId w:val="17"/>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знакомство не сводится к представлению по именам, участники получают и дополнительную информацию друг о друге.</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1. «Имя – движение»</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Участники встают в круг, каждый из них по очереди выходит на шаг вперед, произносит свое имя и делает какое-нибудь движение, дающее ему возможность выразить себя. Группа хором повторяет имя, сопровождая его таким же движением. После того как представились все участники, возможно повторение процедуры, но имена и движения воспроизводятся в кругу уже по памяти, без повторной демонстрации.</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2. Обсуждение и принятие правил работы</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Для продуктивной работы группы все участники, а также и сам ведущий должны придерживаться определенных правил, которые позволяют эффективно решать поставленные перед ней задачи. Лучше если правила будут предлагать сами участники группы, но иногда эти правила могут предлагаться самим ведущим; например, это могут быть:</w:t>
      </w:r>
    </w:p>
    <w:p w:rsidR="00880B95" w:rsidRPr="00075E10" w:rsidRDefault="00880B95" w:rsidP="00026925">
      <w:pPr>
        <w:widowControl w:val="0"/>
        <w:numPr>
          <w:ilvl w:val="0"/>
          <w:numId w:val="1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правило равенства</w:t>
      </w:r>
    </w:p>
    <w:p w:rsidR="00880B95" w:rsidRPr="00075E10" w:rsidRDefault="00880B95" w:rsidP="00026925">
      <w:pPr>
        <w:widowControl w:val="0"/>
        <w:numPr>
          <w:ilvl w:val="0"/>
          <w:numId w:val="1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уважения</w:t>
      </w:r>
    </w:p>
    <w:p w:rsidR="00880B95" w:rsidRPr="00075E10" w:rsidRDefault="00880B95" w:rsidP="00026925">
      <w:pPr>
        <w:widowControl w:val="0"/>
        <w:numPr>
          <w:ilvl w:val="0"/>
          <w:numId w:val="1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Я – высказываний, т.е. говорить от первого лица</w:t>
      </w:r>
    </w:p>
    <w:p w:rsidR="00880B95" w:rsidRPr="00075E10" w:rsidRDefault="00880B95" w:rsidP="00026925">
      <w:pPr>
        <w:widowControl w:val="0"/>
        <w:numPr>
          <w:ilvl w:val="0"/>
          <w:numId w:val="1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говорить по очереди</w:t>
      </w:r>
    </w:p>
    <w:p w:rsidR="00880B95" w:rsidRPr="00075E10" w:rsidRDefault="00880B95" w:rsidP="00026925">
      <w:pPr>
        <w:widowControl w:val="0"/>
        <w:numPr>
          <w:ilvl w:val="0"/>
          <w:numId w:val="1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 xml:space="preserve">право на свое мнение </w:t>
      </w:r>
    </w:p>
    <w:p w:rsidR="00880B95" w:rsidRPr="00075E10" w:rsidRDefault="00880B95" w:rsidP="00026925">
      <w:pPr>
        <w:widowControl w:val="0"/>
        <w:numPr>
          <w:ilvl w:val="0"/>
          <w:numId w:val="18"/>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конфиденциальность и др.</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Каждое предлагаемое правило разъясняется и принимается только в том случае, если с ним согласен каждый участник. Эти правила записываются на ватмане и вывешиваются на всех последующих занятиях.</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3. Ведущий: «Ребята, вы, наверное, не раз сталкивались с людьми, которые употребляют алкоголь и курят. Вспомните и назовите чувства, которые вы испытываете, сталкиваясь с такими людьми».</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Как правило, ребята называют такие чувства, как:</w:t>
      </w:r>
    </w:p>
    <w:p w:rsidR="00880B95" w:rsidRPr="00075E10" w:rsidRDefault="00880B95" w:rsidP="00026925">
      <w:pPr>
        <w:widowControl w:val="0"/>
        <w:numPr>
          <w:ilvl w:val="0"/>
          <w:numId w:val="19"/>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жалость;</w:t>
      </w:r>
    </w:p>
    <w:p w:rsidR="00880B95" w:rsidRPr="00075E10" w:rsidRDefault="00880B95" w:rsidP="00026925">
      <w:pPr>
        <w:widowControl w:val="0"/>
        <w:numPr>
          <w:ilvl w:val="0"/>
          <w:numId w:val="19"/>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презрение;</w:t>
      </w:r>
    </w:p>
    <w:p w:rsidR="00880B95" w:rsidRPr="00075E10" w:rsidRDefault="00880B95" w:rsidP="00026925">
      <w:pPr>
        <w:widowControl w:val="0"/>
        <w:numPr>
          <w:ilvl w:val="0"/>
          <w:numId w:val="19"/>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желание помочь;</w:t>
      </w:r>
    </w:p>
    <w:p w:rsidR="00880B95" w:rsidRPr="00075E10" w:rsidRDefault="00880B95" w:rsidP="00026925">
      <w:pPr>
        <w:widowControl w:val="0"/>
        <w:numPr>
          <w:ilvl w:val="0"/>
          <w:numId w:val="19"/>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обида;</w:t>
      </w:r>
    </w:p>
    <w:p w:rsidR="00880B95" w:rsidRPr="00075E10" w:rsidRDefault="00880B95" w:rsidP="00026925">
      <w:pPr>
        <w:widowControl w:val="0"/>
        <w:numPr>
          <w:ilvl w:val="0"/>
          <w:numId w:val="19"/>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боль;</w:t>
      </w:r>
    </w:p>
    <w:p w:rsidR="00880B95" w:rsidRPr="00075E10" w:rsidRDefault="00880B95" w:rsidP="00026925">
      <w:pPr>
        <w:widowControl w:val="0"/>
        <w:numPr>
          <w:ilvl w:val="0"/>
          <w:numId w:val="19"/>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непонимание;</w:t>
      </w:r>
    </w:p>
    <w:p w:rsidR="00880B95" w:rsidRPr="00075E10" w:rsidRDefault="00880B95" w:rsidP="00026925">
      <w:pPr>
        <w:widowControl w:val="0"/>
        <w:numPr>
          <w:ilvl w:val="0"/>
          <w:numId w:val="19"/>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страх;</w:t>
      </w:r>
    </w:p>
    <w:p w:rsidR="00880B95" w:rsidRPr="00075E10" w:rsidRDefault="00880B95" w:rsidP="00026925">
      <w:pPr>
        <w:widowControl w:val="0"/>
        <w:numPr>
          <w:ilvl w:val="0"/>
          <w:numId w:val="19"/>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отвращение и др.</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Работает вся группа, а ведущий записывает все чувства на доске и резюмирует: «Чувства, перечисленные вами, достаточно тяжелые, часто противоречивые. Такие же или похожие чувства испытывают по отношению к зависимым и многие другие люди. Одни относятся к ним, как к больным людям, другие, как к преступникам, а, следовательно, и чувства разные в том и другом случае. Давайте вместе подумаем, что заставляет людей употреблять табак и алкоголь, все вместе их еще называют психоактивными веществами (ПАВ).</w:t>
      </w:r>
    </w:p>
    <w:p w:rsidR="00880B95"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Задание: в малых группах по 3-4 человека ребята заполняют таблицу.</w:t>
      </w:r>
    </w:p>
    <w:p w:rsidR="00026925" w:rsidRPr="00075E10" w:rsidRDefault="00026925" w:rsidP="00075E10">
      <w:pPr>
        <w:widowControl w:val="0"/>
        <w:tabs>
          <w:tab w:val="left" w:pos="3720"/>
        </w:tabs>
        <w:spacing w:line="360" w:lineRule="auto"/>
        <w:ind w:firstLine="709"/>
        <w:jc w:val="both"/>
        <w:rPr>
          <w:rFonts w:ascii="Times New Roman" w:hAnsi="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190"/>
        <w:gridCol w:w="3190"/>
      </w:tblGrid>
      <w:tr w:rsidR="00880B95" w:rsidRPr="00026925" w:rsidTr="00026925">
        <w:tc>
          <w:tcPr>
            <w:tcW w:w="2376"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Что заставляет подростков употреблять ПАВ</w:t>
            </w:r>
          </w:p>
        </w:tc>
        <w:tc>
          <w:tcPr>
            <w:tcW w:w="3190"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Что они получают в результате использования ПАВ</w:t>
            </w:r>
          </w:p>
        </w:tc>
        <w:tc>
          <w:tcPr>
            <w:tcW w:w="3190"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r w:rsidRPr="00026925">
              <w:rPr>
                <w:rFonts w:ascii="Times New Roman" w:hAnsi="Times New Roman"/>
                <w:sz w:val="20"/>
                <w:szCs w:val="20"/>
              </w:rPr>
              <w:t>Что должен уметь человек, чтобы добиваться желаемого без использования ПАВ</w:t>
            </w:r>
          </w:p>
        </w:tc>
      </w:tr>
      <w:tr w:rsidR="00880B95" w:rsidRPr="00026925" w:rsidTr="00026925">
        <w:tc>
          <w:tcPr>
            <w:tcW w:w="2376"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p>
        </w:tc>
        <w:tc>
          <w:tcPr>
            <w:tcW w:w="3190"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p>
        </w:tc>
        <w:tc>
          <w:tcPr>
            <w:tcW w:w="3190" w:type="dxa"/>
          </w:tcPr>
          <w:p w:rsidR="00880B95" w:rsidRPr="00026925" w:rsidRDefault="00880B95" w:rsidP="00026925">
            <w:pPr>
              <w:widowControl w:val="0"/>
              <w:tabs>
                <w:tab w:val="left" w:pos="3720"/>
              </w:tabs>
              <w:spacing w:line="360" w:lineRule="auto"/>
              <w:jc w:val="both"/>
              <w:rPr>
                <w:rFonts w:ascii="Times New Roman" w:hAnsi="Times New Roman"/>
                <w:sz w:val="20"/>
                <w:szCs w:val="20"/>
              </w:rPr>
            </w:pPr>
          </w:p>
        </w:tc>
      </w:tr>
    </w:tbl>
    <w:p w:rsidR="00026925" w:rsidRDefault="00026925" w:rsidP="00075E10">
      <w:pPr>
        <w:widowControl w:val="0"/>
        <w:tabs>
          <w:tab w:val="left" w:pos="3720"/>
        </w:tabs>
        <w:spacing w:line="360" w:lineRule="auto"/>
        <w:ind w:firstLine="709"/>
        <w:jc w:val="both"/>
        <w:rPr>
          <w:rFonts w:ascii="Times New Roman" w:hAnsi="Times New Roman"/>
          <w:sz w:val="28"/>
          <w:szCs w:val="28"/>
        </w:rPr>
      </w:pP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После этого все группы представляют результаты своей работы в круг.</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Затем идет рефлексия по поводу работы:</w:t>
      </w:r>
    </w:p>
    <w:p w:rsidR="00880B95" w:rsidRPr="00075E10" w:rsidRDefault="00880B95" w:rsidP="00026925">
      <w:pPr>
        <w:widowControl w:val="0"/>
        <w:numPr>
          <w:ilvl w:val="0"/>
          <w:numId w:val="20"/>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на какие вопросы в процессе работы было трудно отвечать;</w:t>
      </w:r>
    </w:p>
    <w:p w:rsidR="00880B95" w:rsidRPr="00075E10" w:rsidRDefault="00880B95" w:rsidP="00026925">
      <w:pPr>
        <w:widowControl w:val="0"/>
        <w:numPr>
          <w:ilvl w:val="0"/>
          <w:numId w:val="20"/>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что нового узнали или осознали в процессе работы;</w:t>
      </w:r>
    </w:p>
    <w:p w:rsidR="00880B95" w:rsidRPr="00075E10" w:rsidRDefault="00880B95" w:rsidP="00026925">
      <w:pPr>
        <w:widowControl w:val="0"/>
        <w:numPr>
          <w:ilvl w:val="0"/>
          <w:numId w:val="20"/>
        </w:numPr>
        <w:tabs>
          <w:tab w:val="left" w:pos="1134"/>
        </w:tabs>
        <w:spacing w:line="360" w:lineRule="auto"/>
        <w:ind w:left="0" w:firstLine="709"/>
        <w:jc w:val="both"/>
        <w:rPr>
          <w:rFonts w:ascii="Times New Roman" w:hAnsi="Times New Roman"/>
          <w:sz w:val="28"/>
          <w:szCs w:val="28"/>
        </w:rPr>
      </w:pPr>
      <w:r w:rsidRPr="00075E10">
        <w:rPr>
          <w:rFonts w:ascii="Times New Roman" w:hAnsi="Times New Roman"/>
          <w:sz w:val="28"/>
          <w:szCs w:val="28"/>
        </w:rPr>
        <w:t>что помогало, что мешало работе в группах.</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4. После этого проводиться разминка «Поменяйтесь местами те…» - в ходе упражнения все участники группы сидят, а ведущий, стул которого убирается, стоя в круге, называет какой-либо признак, например: «Поменяйтесь местами те, у кого карие глаза», и в тот момент, когда участники меняются местами, занимает свободное место. Меняться местами можно с любым участником, который не является твоим соседом.</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r w:rsidRPr="00075E10">
        <w:rPr>
          <w:rFonts w:ascii="Times New Roman" w:hAnsi="Times New Roman"/>
          <w:sz w:val="28"/>
          <w:szCs w:val="28"/>
        </w:rPr>
        <w:t>После этого ведущий просит ребят поделиться впечатлениями от всего занятия и высказать свои пожелания на будущие встречи. Благодарит всех за работу.</w:t>
      </w:r>
    </w:p>
    <w:p w:rsidR="00880B95" w:rsidRPr="00075E10" w:rsidRDefault="00880B95" w:rsidP="00075E10">
      <w:pPr>
        <w:widowControl w:val="0"/>
        <w:tabs>
          <w:tab w:val="left" w:pos="3720"/>
        </w:tabs>
        <w:spacing w:line="360" w:lineRule="auto"/>
        <w:ind w:firstLine="709"/>
        <w:jc w:val="both"/>
        <w:rPr>
          <w:rFonts w:ascii="Times New Roman" w:hAnsi="Times New Roman"/>
          <w:sz w:val="28"/>
          <w:szCs w:val="28"/>
        </w:rPr>
      </w:pPr>
    </w:p>
    <w:p w:rsidR="00880B95" w:rsidRPr="00075E10" w:rsidRDefault="00026925" w:rsidP="00075E10">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880B95" w:rsidRPr="00075E10">
        <w:rPr>
          <w:rFonts w:ascii="Times New Roman" w:hAnsi="Times New Roman"/>
          <w:sz w:val="28"/>
          <w:szCs w:val="28"/>
        </w:rPr>
        <w:t>Занятие №2</w:t>
      </w:r>
    </w:p>
    <w:p w:rsidR="00026925" w:rsidRDefault="00026925" w:rsidP="00075E10">
      <w:pPr>
        <w:widowControl w:val="0"/>
        <w:spacing w:line="360" w:lineRule="auto"/>
        <w:ind w:firstLine="709"/>
        <w:jc w:val="both"/>
        <w:rPr>
          <w:rFonts w:ascii="Times New Roman" w:hAnsi="Times New Roman"/>
          <w:sz w:val="28"/>
          <w:szCs w:val="28"/>
        </w:rPr>
      </w:pP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Тема: </w:t>
      </w:r>
      <w:r w:rsidR="00026925">
        <w:rPr>
          <w:rFonts w:ascii="Times New Roman" w:hAnsi="Times New Roman"/>
          <w:sz w:val="28"/>
          <w:szCs w:val="28"/>
        </w:rPr>
        <w:t>«Мы – команда»</w:t>
      </w:r>
    </w:p>
    <w:p w:rsidR="00026925" w:rsidRDefault="00026925" w:rsidP="00075E10">
      <w:pPr>
        <w:widowControl w:val="0"/>
        <w:spacing w:line="360" w:lineRule="auto"/>
        <w:ind w:firstLine="709"/>
        <w:jc w:val="both"/>
        <w:rPr>
          <w:rFonts w:ascii="Times New Roman" w:hAnsi="Times New Roman"/>
          <w:sz w:val="28"/>
          <w:szCs w:val="28"/>
        </w:rPr>
      </w:pP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Форма проведения: занятие с элементами тренинга</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Цель: повышение заинтересованности подростков в посещении занятий, сплочение группы, формирование чувства команды у пришедших на занятие подростков</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Литература: программа тренинга общения для подростков / приложение к газете психолог.</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Оборудование: канат.</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Ход работы</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Разминка «Перетягивание каната»</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Описание упражнения. Для упражнения нужно запастись прочным канатом диаметром не менее </w:t>
      </w:r>
      <w:smartTag w:uri="urn:schemas-microsoft-com:office:smarttags" w:element="metricconverter">
        <w:smartTagPr>
          <w:attr w:name="ProductID" w:val="10 мм"/>
        </w:smartTagPr>
        <w:r w:rsidRPr="00075E10">
          <w:rPr>
            <w:rFonts w:ascii="Times New Roman" w:hAnsi="Times New Roman"/>
            <w:sz w:val="28"/>
            <w:szCs w:val="28"/>
          </w:rPr>
          <w:t>10 мм</w:t>
        </w:r>
      </w:smartTag>
      <w:r w:rsidRPr="00075E10">
        <w:rPr>
          <w:rFonts w:ascii="Times New Roman" w:hAnsi="Times New Roman"/>
          <w:sz w:val="28"/>
          <w:szCs w:val="28"/>
        </w:rPr>
        <w:t xml:space="preserve"> и длинной не менее 5-</w:t>
      </w:r>
      <w:smartTag w:uri="urn:schemas-microsoft-com:office:smarttags" w:element="metricconverter">
        <w:smartTagPr>
          <w:attr w:name="ProductID" w:val="6 метров"/>
        </w:smartTagPr>
        <w:r w:rsidRPr="00075E10">
          <w:rPr>
            <w:rFonts w:ascii="Times New Roman" w:hAnsi="Times New Roman"/>
            <w:sz w:val="28"/>
            <w:szCs w:val="28"/>
          </w:rPr>
          <w:t>6 метров</w:t>
        </w:r>
      </w:smartTag>
      <w:r w:rsidRPr="00075E10">
        <w:rPr>
          <w:rFonts w:ascii="Times New Roman" w:hAnsi="Times New Roman"/>
          <w:sz w:val="28"/>
          <w:szCs w:val="28"/>
        </w:rPr>
        <w:t xml:space="preserve"> (вполне годится веревка для буксировки автомобилей). Участники делятся на две подгруппы, расстояние между которыми 1,5 – </w:t>
      </w:r>
      <w:smartTag w:uri="urn:schemas-microsoft-com:office:smarttags" w:element="metricconverter">
        <w:smartTagPr>
          <w:attr w:name="ProductID" w:val="2 метра"/>
        </w:smartTagPr>
        <w:r w:rsidRPr="00075E10">
          <w:rPr>
            <w:rFonts w:ascii="Times New Roman" w:hAnsi="Times New Roman"/>
            <w:sz w:val="28"/>
            <w:szCs w:val="28"/>
          </w:rPr>
          <w:t>2 метра</w:t>
        </w:r>
      </w:smartTag>
      <w:r w:rsidRPr="00075E10">
        <w:rPr>
          <w:rFonts w:ascii="Times New Roman" w:hAnsi="Times New Roman"/>
          <w:sz w:val="28"/>
          <w:szCs w:val="28"/>
        </w:rPr>
        <w:t xml:space="preserve">, берутся за канат и по команде ведущего начинают его перетягивать. Выигрывает команда, которой удалось заставить соперников сдвинуть вперед не менее чем на метр. Упражнение выполняется 3-5 раз, состав групп желательно менять. Требуется много свободного места (по технике безопасности, за спиной каждой из подгрупп должно быть не менее </w:t>
      </w:r>
      <w:smartTag w:uri="urn:schemas-microsoft-com:office:smarttags" w:element="metricconverter">
        <w:smartTagPr>
          <w:attr w:name="ProductID" w:val="3 метров"/>
        </w:smartTagPr>
        <w:r w:rsidRPr="00075E10">
          <w:rPr>
            <w:rFonts w:ascii="Times New Roman" w:hAnsi="Times New Roman"/>
            <w:sz w:val="28"/>
            <w:szCs w:val="28"/>
          </w:rPr>
          <w:t>3 метров</w:t>
        </w:r>
      </w:smartTag>
      <w:r w:rsidRPr="00075E10">
        <w:rPr>
          <w:rFonts w:ascii="Times New Roman" w:hAnsi="Times New Roman"/>
          <w:sz w:val="28"/>
          <w:szCs w:val="28"/>
        </w:rPr>
        <w:t xml:space="preserve"> свободного пространства).</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Обсуждение. Чем еще, помимо физической силы, определяется выигрыш в этом упражнении?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Упражнение «Узелок» (на сплочение группы).</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Описание упражнения. Группа делится на две команды, равные по числу участников. Каждая из команд выстраивается в колонну таким образом, чтобы направляющие колонн стояли лицом друг к другу на расстоянии около </w:t>
      </w:r>
      <w:smartTag w:uri="urn:schemas-microsoft-com:office:smarttags" w:element="metricconverter">
        <w:smartTagPr>
          <w:attr w:name="ProductID" w:val="1,5 м"/>
        </w:smartTagPr>
        <w:r w:rsidRPr="00075E10">
          <w:rPr>
            <w:rFonts w:ascii="Times New Roman" w:hAnsi="Times New Roman"/>
            <w:sz w:val="28"/>
            <w:szCs w:val="28"/>
          </w:rPr>
          <w:t>1,5 м</w:t>
        </w:r>
      </w:smartTag>
      <w:r w:rsidRPr="00075E10">
        <w:rPr>
          <w:rFonts w:ascii="Times New Roman" w:hAnsi="Times New Roman"/>
          <w:sz w:val="28"/>
          <w:szCs w:val="28"/>
        </w:rPr>
        <w:t>. На роль направляющих, капитанов команд, лучше пригласить самых активных и коммуникабельных подростков. Каждый участник держит в руке канат, протянутый вдоль обеих колонн. Дается задание – не отрывая рук от каната, завязать узел на его промежутке между двумя направляющими колонн. Техника выполнения задания участникам не объясняется, они сами должны найти способ завязывания узла.</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Обсуждение. Можно ли успешно выполнить это задание, действуя по принципу «каждый за себя»? Очевидно, нет. Можно очень стараться, но ничего не получится, если не пытаться понять замыслы соседей и передать свой замысел. А как это можно сделать?</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Упражнение «Связывание группы»</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Описание упражнения. Группа стоит в колонну по одному, в левой руке у каждого протянутый вдоль группы канат. Участникам дается задание плотно скрутиться по часовой стрелке в «рулет», после чего ведущий обвязывает группу оставшимся концом каната на уровне пояса. В таком состоянии группу просят передвигаться по помещению по траектории, задаваемой ведущим.</w:t>
      </w:r>
      <w:r w:rsidR="00075E10">
        <w:rPr>
          <w:rFonts w:ascii="Times New Roman" w:hAnsi="Times New Roman"/>
          <w:sz w:val="28"/>
          <w:szCs w:val="28"/>
        </w:rPr>
        <w:t xml:space="preserve"> </w:t>
      </w:r>
      <w:r w:rsidRPr="00075E10">
        <w:rPr>
          <w:rFonts w:ascii="Times New Roman" w:hAnsi="Times New Roman"/>
          <w:sz w:val="28"/>
          <w:szCs w:val="28"/>
        </w:rPr>
        <w:t>Возможно дополнительное задание: в процессе перемещения каждый из участников сообщает три интересных факта про себя, а после завершения упражнения другие подростки вспоминают эти факты. Ведущему следует внимательно следить за траекторией движения группы, чтобы избежать столкновения участников с неподвижными предметами.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Обсуждение. Если все прошло без эксцессов, длительное обсуждение излишне – достаточно, чтобы желающие кратко обменялись впечатлениями. Если группа упала – это произошло случайно или кто-то хотел устроить «кучу-малу»? Что чувствовали при этом другие участники? Возможно, у кого-нибудь из подростков подобное упражнение вызывает дискомфорт. Если это так, то нужно дать им высказаться: с чем именно, на их взгляд, это связано?</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Упражнение «Совместный счет» (развитие групповой сплоченности)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Описание упражнения. Задание очень простое: следует всего лишь досчитать до десяти. Хитрость состоит в том, что считать надо коллективно: кто-то говорит «один», кто-то «два» и т.д., договариваться же о порядке счета нельзя. Если очередное число произносят одновременно два человека, счет начинается сначала. Разговаривать в процессе упражнения запрещается. Ведущий фиксирует, до скольки удалось довести счет в каждую из попыток. Это упражнение проходит интереснее, когда участники располагаются не по кругу, а врассыпную.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Обсуждение.</w:t>
      </w:r>
      <w:r w:rsidR="00075E10">
        <w:rPr>
          <w:rFonts w:ascii="Times New Roman" w:hAnsi="Times New Roman"/>
          <w:sz w:val="28"/>
          <w:szCs w:val="28"/>
        </w:rPr>
        <w:t xml:space="preserve"> </w:t>
      </w:r>
      <w:r w:rsidRPr="00075E10">
        <w:rPr>
          <w:rFonts w:ascii="Times New Roman" w:hAnsi="Times New Roman"/>
          <w:sz w:val="28"/>
          <w:szCs w:val="28"/>
        </w:rPr>
        <w:t>В чем причина того, что такое на первый взгляд простое задание не очень легко выполнить? А что можно сделать, чтобы выполнит его было легче?</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Упражнение «Встреча взглядами» (развитие навыков межличностного восприятия, эмпатии, наблюдательности).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Описание упражнения. Участники сидят или стоят в кругу, опустив глаза. По команде ведущего они одновременно поднимают головы, их задача встретиться с кем-нибудь взглядом. Чтобы придать игре оттенок соревновательности, можно ввести дополнительное правило – кому удалось выполнить задание, покидают круг, оставшиеся выполняют упражнение.</w:t>
      </w:r>
    </w:p>
    <w:p w:rsidR="00880B95" w:rsidRPr="00075E10" w:rsidRDefault="00880B95" w:rsidP="00075E10">
      <w:pPr>
        <w:widowControl w:val="0"/>
        <w:spacing w:line="360" w:lineRule="auto"/>
        <w:ind w:firstLine="709"/>
        <w:jc w:val="both"/>
        <w:rPr>
          <w:rFonts w:ascii="Times New Roman" w:hAnsi="Times New Roman"/>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Занятие №3</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Тема: «Твори свое здоровье сам»</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Форма проведения: праздник.</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Цель: формирование у подростков о здоровом образе жизни как способе сохранения и укрепления здоровья; воспитание ценностного отношения к своему здоровью и здоровью окружающих, развитие здоровьесберегающих умений и навыков.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Литература: теоретический и научно – методический журнал «Воспитание школьников» №8. 2008</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Ход занятия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w:t>
      </w:r>
      <w:r w:rsidR="00075E10">
        <w:rPr>
          <w:rFonts w:ascii="Times New Roman" w:hAnsi="Times New Roman"/>
          <w:bCs/>
          <w:sz w:val="28"/>
          <w:szCs w:val="28"/>
        </w:rPr>
        <w:t xml:space="preserve"> </w:t>
      </w:r>
      <w:r w:rsidRPr="00075E10">
        <w:rPr>
          <w:rFonts w:ascii="Times New Roman" w:hAnsi="Times New Roman"/>
          <w:bCs/>
          <w:sz w:val="28"/>
          <w:szCs w:val="28"/>
        </w:rPr>
        <w:t>Здравствуйте! Сейчас я</w:t>
      </w:r>
      <w:r w:rsidR="00075E10">
        <w:rPr>
          <w:rFonts w:ascii="Times New Roman" w:hAnsi="Times New Roman"/>
          <w:bCs/>
          <w:sz w:val="28"/>
          <w:szCs w:val="28"/>
        </w:rPr>
        <w:t xml:space="preserve"> </w:t>
      </w:r>
      <w:r w:rsidRPr="00075E10">
        <w:rPr>
          <w:rFonts w:ascii="Times New Roman" w:hAnsi="Times New Roman"/>
          <w:bCs/>
          <w:sz w:val="28"/>
          <w:szCs w:val="28"/>
        </w:rPr>
        <w:t>не только поприветствовала вас, я еще пожелала вам доброго здравия. Здоровье – это то, без чего невозможны ни радость, ни счастье, ни успех. Великий немецкий философ Артур Шопенгауэр справедливо утверждал: «Здоровье до того превешивает все остальные блага жизни, что поистине здоровый нищий счастливее больного короля». И с ним трудно не согласиться.</w:t>
      </w:r>
    </w:p>
    <w:p w:rsidR="00880B95"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 борьбе за здоровье у нас много друзей, и мы всегда должны помнить о них!</w:t>
      </w:r>
    </w:p>
    <w:p w:rsidR="00026925" w:rsidRPr="00075E10"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Движенье – свет,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Движенье – скорость,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Движенье – спутник всех побед!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Любой в движеньи будет молод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 будет долго жить без бед!</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Ребята, расскажите, что вы делаете для того, чтобы быть здоровыми? Какими видами спорта вы занимаетесь? Почему вы выбрали именно этот вид спорта? Какие физические упражнения влияют на ваше здоровье?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 Гордо мальчик держит спину</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 стальные прутья гнет,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Может сжаться, как пружина,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На руках пройти вперед.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А закалка, а походка…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Строен, будто акробат: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Ты – для тренеров находка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 пример для всех ребят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Как этого добиться?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Активным быть и не лениться!</w:t>
      </w:r>
    </w:p>
    <w:p w:rsidR="00880B95" w:rsidRPr="00075E10"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880B95" w:rsidRPr="00075E10">
        <w:rPr>
          <w:rFonts w:ascii="Times New Roman" w:hAnsi="Times New Roman"/>
          <w:bCs/>
          <w:sz w:val="28"/>
          <w:szCs w:val="28"/>
        </w:rPr>
        <w:t>Задание. Прослушав это стихотворение, сделать вывод о значении двигательной активности и занятий спортом в жизни человека.</w:t>
      </w:r>
    </w:p>
    <w:p w:rsidR="00880B95"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w:t>
      </w:r>
    </w:p>
    <w:p w:rsidR="00026925" w:rsidRPr="00075E10"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Мальчик спортом занимался,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Обливался, обтирался,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Душ контрастный принимал,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На ночь окна открывал.</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Наступили холода…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 город грипп «пришел» - беда!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Люди кашляют вокруг…</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Как твое здоровье, друг?</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Все друзья мои больны,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Все усталы и бледны.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Ждут в постели докторов,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Только я один здоров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Если спросите меня,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Почему не болен 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Это вовсе не секрет: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Закален! И хвори нет!</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Задание: Рассказать, как вы закаляете свой организм? Как вы думаете, влияет ли закаливание на борьбу с простудными заболеваниями?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Игра «Идеальное меню»</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Описание игры. Группа делиться на три подгруппы, которые будут составлять списки блюд, входящих в идеальный, по их мнению, рацион. Первая группа предлагает свой вариант завтрака, вторая – обеда, третья 0 ужина. Затем идет совместное обсуждение полученных результатов задания.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Игра « В продуктовом магазине»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Описание игры. Представьте себе такую ситуацию, что вы пришли в продуктовый магазин, и</w:t>
      </w:r>
      <w:r w:rsidR="00075E10">
        <w:rPr>
          <w:rFonts w:ascii="Times New Roman" w:hAnsi="Times New Roman"/>
          <w:bCs/>
          <w:sz w:val="28"/>
          <w:szCs w:val="28"/>
        </w:rPr>
        <w:t xml:space="preserve"> </w:t>
      </w:r>
      <w:r w:rsidRPr="00075E10">
        <w:rPr>
          <w:rFonts w:ascii="Times New Roman" w:hAnsi="Times New Roman"/>
          <w:bCs/>
          <w:sz w:val="28"/>
          <w:szCs w:val="28"/>
        </w:rPr>
        <w:t>что вы положите к себе в продуктовую корзину</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 продуктовом магазине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Положу к себе в корзину…</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Далее называется какой-либо продукт питания (хлеб, молоко, шоколад, газ. вода и др.), а участники должны хором отвечать «Да» или «Нет» в зависимости от того, насколько полезен этот продукт, и объяснить свой выбор.</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Задание: Сделать вывод о необходимости соблюдения правил приема пищи и важности сбалансированного питания для сохранения здоровья.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 Кроме друзей, у нашего здоровья есть и враги! Знаете ли вы, кто они? Что может помешать нам быть здоровым? Какие вредные привычки вам известны?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Остановимся на такой вредной привычке как курение. Известно ли вам, откуда родом эта вредная привычка, как табак появился в Европе, а потом в России? Об этом вы узнаете из стихотворения!</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Из Америки в Европу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Христофор Колумб привез</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Зло, в котором нету прок,</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Дым, «ведущий» бед обоз.</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Чтобы успокоить нервы,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Ввез в Россию этот яд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Император Петр </w:t>
      </w:r>
      <w:r w:rsidRPr="00075E10">
        <w:rPr>
          <w:rFonts w:ascii="Times New Roman" w:hAnsi="Times New Roman"/>
          <w:bCs/>
          <w:sz w:val="28"/>
          <w:szCs w:val="28"/>
          <w:lang w:val="en-US"/>
        </w:rPr>
        <w:t>I</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Триста лет тому назад.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Стала модною привычка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Нюхать и курить табак:</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Трубку взять и, чиркнув спичкой,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Смог вдыхать несущий рак.</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Астма, кариес, бронхиты –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Вот курения цена…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Ну а если жить хотите,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То возможность есть одна –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Для развития и роста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Нужно жизнь оберегать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А с куреньем сладить просто,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Если… и не начинать!</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Задание: Подумав, ответьте на вопрос, почему возникает эта привычка, и предложите пути борьбы с курением? Опишите внешний вид человека, длительное время употребляющий сигареты?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 Другим врагом нашего здоровья является алкоголь. Опишите мне его.</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Что такое алкоголь?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Это горе! Это боль!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Приведет болезнь с собой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Организм разрушит твой!</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Игра «Организм»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Описание игры. Все участники встают в круг и берут друг друга за руки. Эта цепочка символизирует здоровый организм. Затем участники последовательно опускают руки, демонстрируя тем самым повреждение органов и, наконец, полный распад созданного ими «организма».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Алкоголь – источник бед!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Спорить с этим смысла нет.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Если хочешь долго жить,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Значит нужно…Что?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Не пить.</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Задание: сделать вывод о негативном воздействии алкоголя на здоровье, исходя из полученной информации.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 кроме таких врагов, как сигареты и алкоголь, существует еще один. Зовут этого врага лень! С ленью можно и нужно бороться. Для этого необходимо соблюдать правила личной гигиены: мыть руки перед едой, ежедневно принимать душ, дважды в день (утром и вечером) чистить зубы, по возможности больше ходить пешком, не забывать помогать родителям и делать уроки.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А как по вашему мнении, выглядит человек, ставший «заложником» лени?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Задание: поделиться на три подгруппы и оставить описательный портрет ленивого, не соблюдающего правил гигиены человека: его внешние характеристики, личностные качества, особенности образа жизни.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 каждый из нас – хозяин своей жизни и творец собственной судьбы. Кем вы станете в будущем, как будете чувствовать себя, какой будет ваша жизнь – долгой или короткой, счастливой или несчастливой, зависит только от вас. Поэтому советую вам больше гулять на свежем воздухе, играть в футбол, волейбол, кататься на лыжах, велосипеде, делать утреннюю гимнастику, плавать, обливаться, проветривать помещение, есть продукты полезные для вашего организма, не переедать перед сном, ложиться спать вовремя, не вредить своему организму, и тогда ваша жизнь будет долгой и счастливой. Помните об этом, берегите себя и свое здоровье!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880B95" w:rsidRPr="00075E10">
        <w:rPr>
          <w:rFonts w:ascii="Times New Roman" w:hAnsi="Times New Roman"/>
          <w:bCs/>
          <w:sz w:val="28"/>
          <w:szCs w:val="28"/>
        </w:rPr>
        <w:t>Занятие №4</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Тема: Вредны привычки и их</w:t>
      </w:r>
      <w:r w:rsidR="00026925">
        <w:rPr>
          <w:rFonts w:ascii="Times New Roman" w:hAnsi="Times New Roman"/>
          <w:bCs/>
          <w:sz w:val="28"/>
          <w:szCs w:val="28"/>
        </w:rPr>
        <w:t xml:space="preserve"> влияние на здоровье подростков</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Форма проведения: классный час</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bCs/>
          <w:sz w:val="28"/>
          <w:szCs w:val="28"/>
        </w:rPr>
        <w:t xml:space="preserve">Цель: </w:t>
      </w:r>
      <w:r w:rsidRPr="00075E10">
        <w:rPr>
          <w:rFonts w:ascii="Times New Roman" w:hAnsi="Times New Roman"/>
          <w:sz w:val="28"/>
          <w:szCs w:val="28"/>
        </w:rPr>
        <w:t>дать понятие устойчивого здорового развития личности; объяснить, почему говорят, что из любой ситуации есть выход; объяснить, что табак, алкоголь и наркотики – вещества, приносящие вред здоровью.</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cs="Arial"/>
          <w:sz w:val="28"/>
          <w:szCs w:val="28"/>
        </w:rPr>
      </w:pPr>
      <w:r w:rsidRPr="00075E10">
        <w:rPr>
          <w:rFonts w:ascii="Times New Roman" w:hAnsi="Times New Roman"/>
          <w:sz w:val="28"/>
          <w:szCs w:val="28"/>
        </w:rPr>
        <w:t xml:space="preserve">Литература: </w:t>
      </w:r>
      <w:r w:rsidRPr="00075E10">
        <w:rPr>
          <w:rFonts w:ascii="Times New Roman" w:hAnsi="Times New Roman" w:cs="Arial"/>
          <w:sz w:val="28"/>
          <w:szCs w:val="28"/>
        </w:rPr>
        <w:t xml:space="preserve">А.В. Наследухов “Охрана безопасности жизнедеятельности” 9 и 11 классы, М., АСТ – ПРЕСС, </w:t>
      </w:r>
      <w:smartTag w:uri="urn:schemas-microsoft-com:office:smarttags" w:element="metricconverter">
        <w:smartTagPr>
          <w:attr w:name="ProductID" w:val="2001 г"/>
        </w:smartTagPr>
        <w:r w:rsidRPr="00075E10">
          <w:rPr>
            <w:rFonts w:ascii="Times New Roman" w:hAnsi="Times New Roman" w:cs="Arial"/>
            <w:sz w:val="28"/>
            <w:szCs w:val="28"/>
          </w:rPr>
          <w:t>2001 г</w:t>
        </w:r>
      </w:smartTag>
      <w:r w:rsidRPr="00075E10">
        <w:rPr>
          <w:rFonts w:ascii="Times New Roman" w:hAnsi="Times New Roman" w:cs="Arial"/>
          <w:sz w:val="28"/>
          <w:szCs w:val="28"/>
        </w:rPr>
        <w:t xml:space="preserve">., В.В. Аршинова Классные часы и беседы, М., Творческий центр, </w:t>
      </w:r>
      <w:smartTag w:uri="urn:schemas-microsoft-com:office:smarttags" w:element="metricconverter">
        <w:smartTagPr>
          <w:attr w:name="ProductID" w:val="2004 г"/>
        </w:smartTagPr>
        <w:r w:rsidRPr="00075E10">
          <w:rPr>
            <w:rFonts w:ascii="Times New Roman" w:hAnsi="Times New Roman" w:cs="Arial"/>
            <w:sz w:val="28"/>
            <w:szCs w:val="28"/>
          </w:rPr>
          <w:t>2004 г</w:t>
        </w:r>
      </w:smartTag>
      <w:r w:rsidRPr="00075E10">
        <w:rPr>
          <w:rFonts w:ascii="Times New Roman" w:hAnsi="Times New Roman" w:cs="Arial"/>
          <w:sz w:val="28"/>
          <w:szCs w:val="28"/>
        </w:rPr>
        <w:t>.</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cs="Arial"/>
          <w:sz w:val="28"/>
          <w:szCs w:val="28"/>
        </w:rPr>
      </w:pPr>
      <w:r w:rsidRPr="00075E10">
        <w:rPr>
          <w:rFonts w:ascii="Times New Roman" w:hAnsi="Times New Roman" w:cs="Arial"/>
          <w:sz w:val="28"/>
          <w:szCs w:val="28"/>
        </w:rPr>
        <w:t>Оборудование: таблица частичных потребностей человека.</w:t>
      </w:r>
    </w:p>
    <w:p w:rsidR="00026925" w:rsidRDefault="00026925" w:rsidP="00075E10">
      <w:pPr>
        <w:widowControl w:val="0"/>
        <w:shd w:val="clear" w:color="auto" w:fill="FFFFFF"/>
        <w:autoSpaceDE w:val="0"/>
        <w:autoSpaceDN w:val="0"/>
        <w:adjustRightInd w:val="0"/>
        <w:spacing w:line="360" w:lineRule="auto"/>
        <w:ind w:firstLine="709"/>
        <w:jc w:val="both"/>
        <w:rPr>
          <w:rFonts w:ascii="Times New Roman" w:hAnsi="Times New Roman" w:cs="Arial"/>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cs="Arial"/>
          <w:sz w:val="28"/>
          <w:szCs w:val="28"/>
        </w:rPr>
      </w:pPr>
      <w:r w:rsidRPr="00075E10">
        <w:rPr>
          <w:rFonts w:ascii="Times New Roman" w:hAnsi="Times New Roman" w:cs="Arial"/>
          <w:sz w:val="28"/>
          <w:szCs w:val="28"/>
        </w:rPr>
        <w:t>Ход работы</w:t>
      </w:r>
    </w:p>
    <w:p w:rsidR="00026925" w:rsidRDefault="00026925" w:rsidP="00075E10">
      <w:pPr>
        <w:pStyle w:val="aa"/>
        <w:widowControl w:val="0"/>
        <w:spacing w:before="0" w:beforeAutospacing="0" w:after="0" w:afterAutospacing="0" w:line="360" w:lineRule="auto"/>
        <w:ind w:firstLine="709"/>
        <w:jc w:val="both"/>
        <w:rPr>
          <w:rFonts w:cs="Arial"/>
          <w:sz w:val="28"/>
          <w:szCs w:val="28"/>
        </w:rPr>
      </w:pP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rFonts w:cs="Arial"/>
          <w:sz w:val="28"/>
          <w:szCs w:val="28"/>
        </w:rPr>
        <w:t xml:space="preserve">Ведущий: Еще древние римляне говорили: “В здоровом теле – здоровый дух”. Как вы считаете, что подразумевается под “здоровым телом”? (Ответы детей). </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rFonts w:cs="Arial"/>
          <w:sz w:val="28"/>
          <w:szCs w:val="28"/>
        </w:rPr>
        <w:t>У древних “здоровый” и “красивый” обозначались одним словом. А что такое “дух”? (</w:t>
      </w:r>
      <w:r w:rsidRPr="00075E10">
        <w:rPr>
          <w:iCs/>
          <w:sz w:val="28"/>
          <w:szCs w:val="28"/>
        </w:rPr>
        <w:t>Подсказка – совокупность мыслей, поступков, знаний</w:t>
      </w:r>
      <w:r w:rsidRPr="00075E10">
        <w:rPr>
          <w:rFonts w:cs="Arial"/>
          <w:sz w:val="28"/>
          <w:szCs w:val="28"/>
        </w:rPr>
        <w:t xml:space="preserve">, </w:t>
      </w:r>
      <w:r w:rsidRPr="00075E10">
        <w:rPr>
          <w:iCs/>
          <w:sz w:val="28"/>
          <w:szCs w:val="28"/>
        </w:rPr>
        <w:t>стремлений, чувств</w:t>
      </w:r>
      <w:r w:rsidRPr="00075E10">
        <w:rPr>
          <w:rFonts w:cs="Arial"/>
          <w:sz w:val="28"/>
          <w:szCs w:val="28"/>
        </w:rPr>
        <w:t xml:space="preserve">). </w:t>
      </w:r>
    </w:p>
    <w:p w:rsidR="00026925" w:rsidRDefault="00026925" w:rsidP="00075E10">
      <w:pPr>
        <w:pStyle w:val="aa"/>
        <w:widowControl w:val="0"/>
        <w:spacing w:before="0" w:beforeAutospacing="0" w:after="0" w:afterAutospacing="0" w:line="360" w:lineRule="auto"/>
        <w:ind w:firstLine="709"/>
        <w:jc w:val="both"/>
        <w:rPr>
          <w:rFonts w:cs="Arial"/>
          <w:sz w:val="28"/>
          <w:szCs w:val="28"/>
        </w:rPr>
      </w:pPr>
      <w:r>
        <w:rPr>
          <w:rFonts w:cs="Arial"/>
          <w:sz w:val="28"/>
          <w:szCs w:val="28"/>
        </w:rPr>
        <w:t>Жизнь – это движение.</w:t>
      </w:r>
    </w:p>
    <w:p w:rsidR="00026925"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rFonts w:cs="Arial"/>
          <w:sz w:val="28"/>
          <w:szCs w:val="28"/>
        </w:rPr>
        <w:t xml:space="preserve">Если мы движемся вперед с ней вместе, то мы развиваемся. </w:t>
      </w:r>
    </w:p>
    <w:p w:rsidR="00026925"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rFonts w:cs="Arial"/>
          <w:sz w:val="28"/>
          <w:szCs w:val="28"/>
        </w:rPr>
        <w:t>А если мы остановимся, совершая плохие поступки,</w:t>
      </w:r>
      <w:r w:rsidR="00026925">
        <w:rPr>
          <w:rFonts w:cs="Arial"/>
          <w:sz w:val="28"/>
          <w:szCs w:val="28"/>
        </w:rPr>
        <w:t xml:space="preserve"> то начнем отставать от жизни.</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rFonts w:cs="Arial"/>
          <w:sz w:val="28"/>
          <w:szCs w:val="28"/>
        </w:rPr>
        <w:t>То есть, человек имеет право на выбор – какой образ жизни ему вести, он несет ответственность не только перед людьми, но и перед самим собой.</w:t>
      </w:r>
    </w:p>
    <w:p w:rsidR="00026925"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rFonts w:cs="Arial"/>
          <w:sz w:val="28"/>
          <w:szCs w:val="28"/>
        </w:rPr>
        <w:t xml:space="preserve">Перед вами таблица частичных потребностей человека. </w:t>
      </w:r>
    </w:p>
    <w:p w:rsidR="00880B95"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rFonts w:cs="Arial"/>
          <w:sz w:val="28"/>
          <w:szCs w:val="28"/>
        </w:rPr>
        <w:t>Давайте попытаемся ее заполнить: (</w:t>
      </w:r>
      <w:r w:rsidRPr="00075E10">
        <w:rPr>
          <w:iCs/>
          <w:sz w:val="28"/>
          <w:szCs w:val="28"/>
        </w:rPr>
        <w:t>на доске вычерчена заранее таблица с заголовками, заполняют таблицу сами школьники</w:t>
      </w:r>
      <w:r w:rsidRPr="00075E10">
        <w:rPr>
          <w:rFonts w:cs="Arial"/>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3011"/>
      </w:tblGrid>
      <w:tr w:rsidR="00026925" w:rsidRPr="00317BC7" w:rsidTr="00317BC7">
        <w:tc>
          <w:tcPr>
            <w:tcW w:w="2660"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r w:rsidRPr="00317BC7">
              <w:rPr>
                <w:rFonts w:cs="Arial"/>
                <w:sz w:val="28"/>
                <w:szCs w:val="28"/>
              </w:rPr>
              <w:br w:type="page"/>
            </w:r>
            <w:r w:rsidRPr="00317BC7">
              <w:rPr>
                <w:rStyle w:val="ab"/>
                <w:rFonts w:ascii="Times New Roman" w:hAnsi="Times New Roman" w:cs="Arial"/>
                <w:b w:val="0"/>
                <w:sz w:val="20"/>
                <w:szCs w:val="20"/>
              </w:rPr>
              <w:t>Без чего человек не может прожить</w:t>
            </w:r>
          </w:p>
        </w:tc>
        <w:tc>
          <w:tcPr>
            <w:tcW w:w="2693"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r w:rsidRPr="00317BC7">
              <w:rPr>
                <w:rStyle w:val="ab"/>
                <w:rFonts w:ascii="Times New Roman" w:hAnsi="Times New Roman" w:cs="Arial"/>
                <w:b w:val="0"/>
                <w:sz w:val="20"/>
                <w:szCs w:val="20"/>
              </w:rPr>
              <w:t>Без кого человек не может прожить</w:t>
            </w:r>
          </w:p>
        </w:tc>
        <w:tc>
          <w:tcPr>
            <w:tcW w:w="3011" w:type="dxa"/>
            <w:shd w:val="clear" w:color="auto" w:fill="auto"/>
          </w:tcPr>
          <w:p w:rsidR="00026925" w:rsidRPr="00317BC7" w:rsidRDefault="00026925" w:rsidP="00317BC7">
            <w:pPr>
              <w:widowControl w:val="0"/>
              <w:spacing w:line="360" w:lineRule="auto"/>
              <w:rPr>
                <w:rFonts w:ascii="Times New Roman" w:hAnsi="Times New Roman" w:cs="Arial"/>
                <w:bCs/>
                <w:sz w:val="20"/>
                <w:szCs w:val="20"/>
              </w:rPr>
            </w:pPr>
            <w:r w:rsidRPr="00317BC7">
              <w:rPr>
                <w:rStyle w:val="ab"/>
                <w:rFonts w:ascii="Times New Roman" w:hAnsi="Times New Roman" w:cs="Arial"/>
                <w:b w:val="0"/>
                <w:sz w:val="20"/>
                <w:szCs w:val="20"/>
              </w:rPr>
              <w:t>Можно прожить, но трудно</w:t>
            </w:r>
          </w:p>
        </w:tc>
      </w:tr>
      <w:tr w:rsidR="00026925" w:rsidRPr="00317BC7" w:rsidTr="00317BC7">
        <w:tc>
          <w:tcPr>
            <w:tcW w:w="2660"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c>
          <w:tcPr>
            <w:tcW w:w="2693"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c>
          <w:tcPr>
            <w:tcW w:w="3011"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r>
      <w:tr w:rsidR="00026925" w:rsidRPr="00317BC7" w:rsidTr="00317BC7">
        <w:tc>
          <w:tcPr>
            <w:tcW w:w="2660"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c>
          <w:tcPr>
            <w:tcW w:w="2693"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c>
          <w:tcPr>
            <w:tcW w:w="3011"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r>
      <w:tr w:rsidR="00026925" w:rsidRPr="00317BC7" w:rsidTr="00317BC7">
        <w:tc>
          <w:tcPr>
            <w:tcW w:w="2660"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c>
          <w:tcPr>
            <w:tcW w:w="2693"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c>
          <w:tcPr>
            <w:tcW w:w="3011"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r>
      <w:tr w:rsidR="00026925" w:rsidRPr="00317BC7" w:rsidTr="00317BC7">
        <w:tc>
          <w:tcPr>
            <w:tcW w:w="2660"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c>
          <w:tcPr>
            <w:tcW w:w="2693"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c>
          <w:tcPr>
            <w:tcW w:w="3011" w:type="dxa"/>
            <w:shd w:val="clear" w:color="auto" w:fill="auto"/>
          </w:tcPr>
          <w:p w:rsidR="00026925" w:rsidRPr="00317BC7" w:rsidRDefault="00026925" w:rsidP="00317BC7">
            <w:pPr>
              <w:widowControl w:val="0"/>
              <w:spacing w:line="360" w:lineRule="auto"/>
              <w:rPr>
                <w:rFonts w:ascii="Times New Roman" w:hAnsi="Times New Roman" w:cs="Arial"/>
                <w:sz w:val="20"/>
                <w:szCs w:val="20"/>
              </w:rPr>
            </w:pPr>
          </w:p>
        </w:tc>
      </w:tr>
    </w:tbl>
    <w:p w:rsidR="00026925" w:rsidRDefault="00026925" w:rsidP="00075E10">
      <w:pPr>
        <w:pStyle w:val="aa"/>
        <w:widowControl w:val="0"/>
        <w:spacing w:before="0" w:beforeAutospacing="0" w:after="0" w:afterAutospacing="0" w:line="360" w:lineRule="auto"/>
        <w:ind w:firstLine="709"/>
        <w:jc w:val="both"/>
        <w:rPr>
          <w:iCs/>
          <w:sz w:val="28"/>
          <w:szCs w:val="28"/>
        </w:rPr>
      </w:pP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iCs/>
          <w:sz w:val="28"/>
          <w:szCs w:val="28"/>
        </w:rPr>
        <w:t xml:space="preserve">Ведущий: </w:t>
      </w:r>
      <w:r w:rsidRPr="00075E10">
        <w:rPr>
          <w:rFonts w:cs="Arial"/>
          <w:sz w:val="28"/>
          <w:szCs w:val="28"/>
        </w:rPr>
        <w:t>Как вы думаете, от чего у человека может наступить зависимость? Какая зависимость сильнее всего отнимает силы и здоровье? (</w:t>
      </w:r>
      <w:r w:rsidRPr="00075E10">
        <w:rPr>
          <w:iCs/>
          <w:sz w:val="28"/>
          <w:szCs w:val="28"/>
        </w:rPr>
        <w:t>курение,</w:t>
      </w:r>
      <w:r w:rsidRPr="00075E10">
        <w:rPr>
          <w:rFonts w:cs="Arial"/>
          <w:sz w:val="28"/>
          <w:szCs w:val="28"/>
        </w:rPr>
        <w:t xml:space="preserve"> </w:t>
      </w:r>
      <w:r w:rsidRPr="00075E10">
        <w:rPr>
          <w:iCs/>
          <w:sz w:val="28"/>
          <w:szCs w:val="28"/>
        </w:rPr>
        <w:t>алкоголь,</w:t>
      </w:r>
      <w:r w:rsidR="00075E10">
        <w:rPr>
          <w:iCs/>
          <w:sz w:val="28"/>
          <w:szCs w:val="28"/>
        </w:rPr>
        <w:t xml:space="preserve"> </w:t>
      </w:r>
      <w:r w:rsidRPr="00075E10">
        <w:rPr>
          <w:iCs/>
          <w:sz w:val="28"/>
          <w:szCs w:val="28"/>
        </w:rPr>
        <w:t>несоблюдение гигиены</w:t>
      </w:r>
      <w:r w:rsidRPr="00075E10">
        <w:rPr>
          <w:rFonts w:cs="Arial"/>
          <w:sz w:val="28"/>
          <w:szCs w:val="28"/>
        </w:rPr>
        <w:t>). Листья растения острова Табаго были завезены в Европу Христофором Колумбом в XV веке и получили название “табак”. У курящих быстро наступает тяга к курению и с ней трудно бороться. Индейцы считали табак успокаивающим веществом и использовали его как лечебное средство. Но сейчас доказано, что в табаке содержится 400 химических веществ, многие из них – яды, более 40 веществ вызывают рак. Табакокурение относят к вредным привычкам. Никотин является веществом, изменяющим сознание, и является самым сильным наркотиком, кокаин стоит на втором месте после никотина.</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rFonts w:cs="Arial"/>
          <w:sz w:val="28"/>
          <w:szCs w:val="28"/>
        </w:rPr>
        <w:t>Ведущий:</w:t>
      </w:r>
    </w:p>
    <w:p w:rsidR="00880B95" w:rsidRPr="00075E10" w:rsidRDefault="00880B95" w:rsidP="00075E10">
      <w:pPr>
        <w:widowControl w:val="0"/>
        <w:numPr>
          <w:ilvl w:val="0"/>
          <w:numId w:val="22"/>
        </w:numPr>
        <w:spacing w:line="360" w:lineRule="auto"/>
        <w:ind w:left="0" w:firstLine="709"/>
        <w:jc w:val="both"/>
        <w:rPr>
          <w:rFonts w:ascii="Times New Roman" w:hAnsi="Times New Roman" w:cs="Arial"/>
          <w:sz w:val="28"/>
          <w:szCs w:val="28"/>
        </w:rPr>
      </w:pPr>
      <w:r w:rsidRPr="00075E10">
        <w:rPr>
          <w:rFonts w:ascii="Times New Roman" w:hAnsi="Times New Roman" w:cs="Arial"/>
          <w:sz w:val="28"/>
          <w:szCs w:val="28"/>
        </w:rPr>
        <w:t xml:space="preserve">Выкуривая 1 пачку сигарет, курильщик забивает свои легкие в год 1 литром никотиновой смолы. </w:t>
      </w:r>
    </w:p>
    <w:p w:rsidR="00880B95" w:rsidRPr="00075E10" w:rsidRDefault="00880B95" w:rsidP="00075E10">
      <w:pPr>
        <w:widowControl w:val="0"/>
        <w:numPr>
          <w:ilvl w:val="0"/>
          <w:numId w:val="22"/>
        </w:numPr>
        <w:spacing w:line="360" w:lineRule="auto"/>
        <w:ind w:left="0" w:firstLine="709"/>
        <w:jc w:val="both"/>
        <w:rPr>
          <w:rFonts w:ascii="Times New Roman" w:hAnsi="Times New Roman" w:cs="Arial"/>
          <w:sz w:val="28"/>
          <w:szCs w:val="28"/>
        </w:rPr>
      </w:pPr>
      <w:r w:rsidRPr="00075E10">
        <w:rPr>
          <w:rFonts w:ascii="Times New Roman" w:hAnsi="Times New Roman" w:cs="Arial"/>
          <w:sz w:val="28"/>
          <w:szCs w:val="28"/>
        </w:rPr>
        <w:t xml:space="preserve">Каждая сигарета укорачивает жизнь на 8 минут. </w:t>
      </w:r>
    </w:p>
    <w:p w:rsidR="00880B95" w:rsidRPr="00075E10" w:rsidRDefault="00880B95" w:rsidP="00075E10">
      <w:pPr>
        <w:widowControl w:val="0"/>
        <w:numPr>
          <w:ilvl w:val="0"/>
          <w:numId w:val="22"/>
        </w:numPr>
        <w:spacing w:line="360" w:lineRule="auto"/>
        <w:ind w:left="0" w:firstLine="709"/>
        <w:jc w:val="both"/>
        <w:rPr>
          <w:rFonts w:ascii="Times New Roman" w:hAnsi="Times New Roman" w:cs="Arial"/>
          <w:sz w:val="28"/>
          <w:szCs w:val="28"/>
        </w:rPr>
      </w:pPr>
      <w:r w:rsidRPr="00075E10">
        <w:rPr>
          <w:rFonts w:ascii="Times New Roman" w:hAnsi="Times New Roman" w:cs="Arial"/>
          <w:sz w:val="28"/>
          <w:szCs w:val="28"/>
        </w:rPr>
        <w:t xml:space="preserve">За последние 5 лет бросили курить 30 миллионов человек. </w:t>
      </w:r>
    </w:p>
    <w:p w:rsidR="00880B95" w:rsidRPr="00075E10" w:rsidRDefault="00880B95" w:rsidP="00075E10">
      <w:pPr>
        <w:widowControl w:val="0"/>
        <w:numPr>
          <w:ilvl w:val="0"/>
          <w:numId w:val="22"/>
        </w:numPr>
        <w:spacing w:line="360" w:lineRule="auto"/>
        <w:ind w:left="0" w:firstLine="709"/>
        <w:jc w:val="both"/>
        <w:rPr>
          <w:rFonts w:ascii="Times New Roman" w:hAnsi="Times New Roman" w:cs="Arial"/>
          <w:sz w:val="28"/>
          <w:szCs w:val="28"/>
        </w:rPr>
      </w:pPr>
      <w:r w:rsidRPr="00075E10">
        <w:rPr>
          <w:rFonts w:ascii="Times New Roman" w:hAnsi="Times New Roman" w:cs="Arial"/>
          <w:sz w:val="28"/>
          <w:szCs w:val="28"/>
        </w:rPr>
        <w:t xml:space="preserve">Сейчас в Америке считается курить “немодным”. </w:t>
      </w:r>
    </w:p>
    <w:p w:rsidR="00880B95" w:rsidRPr="00075E10" w:rsidRDefault="00880B95" w:rsidP="00075E10">
      <w:pPr>
        <w:widowControl w:val="0"/>
        <w:numPr>
          <w:ilvl w:val="0"/>
          <w:numId w:val="22"/>
        </w:numPr>
        <w:spacing w:line="360" w:lineRule="auto"/>
        <w:ind w:left="0" w:firstLine="709"/>
        <w:jc w:val="both"/>
        <w:rPr>
          <w:rFonts w:ascii="Times New Roman" w:hAnsi="Times New Roman" w:cs="Arial"/>
          <w:sz w:val="28"/>
          <w:szCs w:val="28"/>
        </w:rPr>
      </w:pPr>
      <w:r w:rsidRPr="00075E10">
        <w:rPr>
          <w:rFonts w:ascii="Times New Roman" w:hAnsi="Times New Roman" w:cs="Arial"/>
          <w:sz w:val="28"/>
          <w:szCs w:val="28"/>
        </w:rPr>
        <w:t xml:space="preserve">Ежегодно в России умирает около миллиона человек от болезней, вызванных курением. </w:t>
      </w:r>
    </w:p>
    <w:p w:rsidR="00880B95" w:rsidRPr="00075E10" w:rsidRDefault="00880B95" w:rsidP="00075E10">
      <w:pPr>
        <w:widowControl w:val="0"/>
        <w:numPr>
          <w:ilvl w:val="0"/>
          <w:numId w:val="22"/>
        </w:numPr>
        <w:spacing w:line="360" w:lineRule="auto"/>
        <w:ind w:left="0" w:firstLine="709"/>
        <w:jc w:val="both"/>
        <w:rPr>
          <w:rFonts w:ascii="Times New Roman" w:hAnsi="Times New Roman" w:cs="Arial"/>
          <w:sz w:val="28"/>
          <w:szCs w:val="28"/>
        </w:rPr>
      </w:pPr>
      <w:r w:rsidRPr="00075E10">
        <w:rPr>
          <w:rFonts w:ascii="Times New Roman" w:hAnsi="Times New Roman" w:cs="Arial"/>
          <w:sz w:val="28"/>
          <w:szCs w:val="28"/>
        </w:rPr>
        <w:t xml:space="preserve">Курение не только сокращает жизнь, но и снижает ее качество. </w:t>
      </w:r>
    </w:p>
    <w:p w:rsidR="00880B95" w:rsidRPr="00075E10" w:rsidRDefault="00880B95" w:rsidP="00075E10">
      <w:pPr>
        <w:widowControl w:val="0"/>
        <w:numPr>
          <w:ilvl w:val="0"/>
          <w:numId w:val="22"/>
        </w:numPr>
        <w:spacing w:line="360" w:lineRule="auto"/>
        <w:ind w:left="0" w:firstLine="709"/>
        <w:jc w:val="both"/>
        <w:rPr>
          <w:rFonts w:ascii="Times New Roman" w:hAnsi="Times New Roman" w:cs="Arial"/>
          <w:sz w:val="28"/>
          <w:szCs w:val="28"/>
        </w:rPr>
      </w:pPr>
      <w:r w:rsidRPr="00075E10">
        <w:rPr>
          <w:rFonts w:ascii="Times New Roman" w:hAnsi="Times New Roman" w:cs="Arial"/>
          <w:sz w:val="28"/>
          <w:szCs w:val="28"/>
        </w:rPr>
        <w:t xml:space="preserve">Никотин вызывает большое количество заболеваний, таких как инсульт, инфаркт миокарда, болезни крови и артерий ног, поражает органы чувств, пищеварения и дыхания, поражает нервную систему. </w:t>
      </w:r>
    </w:p>
    <w:p w:rsidR="00880B95" w:rsidRPr="00075E10" w:rsidRDefault="00880B95" w:rsidP="00075E10">
      <w:pPr>
        <w:widowControl w:val="0"/>
        <w:numPr>
          <w:ilvl w:val="0"/>
          <w:numId w:val="22"/>
        </w:numPr>
        <w:spacing w:line="360" w:lineRule="auto"/>
        <w:ind w:left="0" w:firstLine="709"/>
        <w:jc w:val="both"/>
        <w:rPr>
          <w:rFonts w:ascii="Times New Roman" w:hAnsi="Times New Roman"/>
          <w:sz w:val="28"/>
          <w:szCs w:val="28"/>
        </w:rPr>
      </w:pPr>
      <w:r w:rsidRPr="00075E10">
        <w:rPr>
          <w:rFonts w:ascii="Times New Roman" w:hAnsi="Times New Roman"/>
          <w:sz w:val="28"/>
          <w:szCs w:val="28"/>
        </w:rPr>
        <w:t xml:space="preserve">31 мая во всем мире отмечают как День без табака. </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iCs/>
          <w:sz w:val="28"/>
          <w:szCs w:val="28"/>
        </w:rPr>
        <w:t>Ведущий</w:t>
      </w:r>
      <w:r w:rsidRPr="00075E10">
        <w:rPr>
          <w:rFonts w:cs="Arial"/>
          <w:sz w:val="28"/>
          <w:szCs w:val="28"/>
        </w:rPr>
        <w:t>: Алкоголь называют “похитителем рассудка”. Об опьяняющих свойствах спиртных напитков узнали за 8 тысяч лет до нашей эры, когда люди изготавливали спиртные напитки из меда, винограда, пальмового сока, пшеницы. Слово “алкоголь” означает “одурманивающий”. Раньше пьянство в будние дни считалось грехом и позором. Алкоголь действует на клетки головного мозга, человек становится злым, агрессивным, теряет над собой контроль, становится психически неуравновешенным .</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iCs/>
          <w:sz w:val="28"/>
          <w:szCs w:val="28"/>
        </w:rPr>
        <w:t xml:space="preserve">Ведущий: </w:t>
      </w:r>
      <w:r w:rsidRPr="00075E10">
        <w:rPr>
          <w:rFonts w:cs="Arial"/>
          <w:sz w:val="28"/>
          <w:szCs w:val="28"/>
        </w:rPr>
        <w:t xml:space="preserve">Алкоголь – это внутриклеточный яд, который разрушает жизненно важные органы человека – печень, сердце, мозг. </w:t>
      </w:r>
      <w:smartTag w:uri="urn:schemas-microsoft-com:office:smarttags" w:element="metricconverter">
        <w:smartTagPr>
          <w:attr w:name="ProductID" w:val="100 граммов"/>
        </w:smartTagPr>
        <w:r w:rsidRPr="00075E10">
          <w:rPr>
            <w:rFonts w:cs="Arial"/>
            <w:sz w:val="28"/>
            <w:szCs w:val="28"/>
          </w:rPr>
          <w:t>100 граммов</w:t>
        </w:r>
      </w:smartTag>
      <w:r w:rsidRPr="00075E10">
        <w:rPr>
          <w:rFonts w:cs="Arial"/>
          <w:sz w:val="28"/>
          <w:szCs w:val="28"/>
        </w:rPr>
        <w:t xml:space="preserve"> водки убивают 7,5 тысяч клеток головного мозга. 30% всех преступлений совершаются в состоянии опьянения. Пьяница в семье – это горе, особенно детям. Дети алкоголиков в 4 раза чаще других людей заболевают алкоголизмом и наркоманией. Алкоголь особенно вреден для растущего организма и “взрослые” дозы для детей могут стать смертельными или привести к инвалидности при поражении головного мозга.</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iCs/>
          <w:sz w:val="28"/>
          <w:szCs w:val="28"/>
        </w:rPr>
        <w:t>Ведущий</w:t>
      </w:r>
      <w:r w:rsidRPr="00075E10">
        <w:rPr>
          <w:rFonts w:cs="Arial"/>
          <w:sz w:val="28"/>
          <w:szCs w:val="28"/>
        </w:rPr>
        <w:t>: Наркотики – это химические вещества растительного и химического происхождения. Их употребление вызывает наркотическое опьянение, а люди называются наркоманами. Назначение наркотиков – в медицинских целях для снижения болевых ощущений при операциях или тяжелых болезнях. К наркотикам привыкают очень быстро, а зависимость вылечить очень трудно. Наркотики изменяют сознание, вызывая галлюцинации, бред, иллюзии. Применение наркотиков вызывает химическую зависимость организма, а это часто смертельное заболевание.</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iCs/>
          <w:sz w:val="28"/>
          <w:szCs w:val="28"/>
        </w:rPr>
        <w:t>Ведущий</w:t>
      </w:r>
      <w:r w:rsidRPr="00075E10">
        <w:rPr>
          <w:rFonts w:cs="Arial"/>
          <w:sz w:val="28"/>
          <w:szCs w:val="28"/>
        </w:rPr>
        <w:t xml:space="preserve">: Наркоманы – плохие работники, их трудоспособность низкая, они приносят семье большой материальный ущерб, являются причиной несчастных случаев. Наркотики убивают ум, здоровье, силы человека. Наркоманы распространяют чаще других СПИД. </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iCs/>
          <w:sz w:val="28"/>
          <w:szCs w:val="28"/>
        </w:rPr>
        <w:t xml:space="preserve">Ведущий: </w:t>
      </w:r>
      <w:r w:rsidRPr="00075E10">
        <w:rPr>
          <w:rFonts w:cs="Arial"/>
          <w:sz w:val="28"/>
          <w:szCs w:val="28"/>
        </w:rPr>
        <w:t>Неправильно считать, что проблема с алкоголем и наркотиками появилась только сейчас. В древние времена жрецы и шаманы использовали наркотики для того, чтобы было легче управлять людьми. Алкоголь и наркотики служили наградой за послушание и помогали снимать страх перед трудностями. Подросток, попробовавший наркотик, к 25 годам становится законченным наркоманом, его личность деградирует, потому что его психика еще не сформирована, и вылечить его намного труднее.</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rFonts w:cs="Arial"/>
          <w:sz w:val="28"/>
          <w:szCs w:val="28"/>
        </w:rPr>
        <w:t>Ведущий: Токсикомания – это пристрастие к химическим веществам, то есть вдыхание паров бензина, аэрозолей, ацетона, клея, толуола. Токсикоманы добиваются опьянения, вдыхая эти пары или газы, при этом разрушая легкие, желудок, сердце, мозг. Токсикомания развивается очень быстро, вырастая из кратковременной привычки употреблять вещества, изменяющие сознание и относится к виду тяжелых заболеваний, лечение которых очень сложно.</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iCs/>
          <w:sz w:val="28"/>
          <w:szCs w:val="28"/>
        </w:rPr>
        <w:t xml:space="preserve">Ведущий: </w:t>
      </w:r>
      <w:r w:rsidRPr="00075E10">
        <w:rPr>
          <w:rFonts w:cs="Arial"/>
          <w:sz w:val="28"/>
          <w:szCs w:val="28"/>
        </w:rPr>
        <w:t>Как видите, ребята, влияние вредных привычек только наносит человеку вред – вред его здоровью, силам и положению в обществе. Эти и другие привычки тормозят развитие личности, останавливают человека на полпути и он может легко попасть в беду. Человек сам определяет свою судьбу, и я вам советую уже сегодня задуматься “А стоит ли курение, пьянство или наркотики того, чтобы я сломал свою жизнь?”</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rFonts w:cs="Arial"/>
          <w:sz w:val="28"/>
          <w:szCs w:val="28"/>
        </w:rPr>
        <w:t>Обсудите этот вопрос со своими друзьями, родителями дома в спокойной обстановке, больше читайте литературы о вреде этих привычек и постарайтесь к ним не привыкать. За свои поступки человек отвечает не только перед близкими, но и перед обществом, перед законом. В конце концов человек оказывается перед выбором: вредные привычки или жизнь?</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r w:rsidRPr="00075E10">
        <w:rPr>
          <w:iCs/>
          <w:sz w:val="28"/>
          <w:szCs w:val="28"/>
        </w:rPr>
        <w:t>Домашнее задание</w:t>
      </w:r>
      <w:r w:rsidRPr="00075E10">
        <w:rPr>
          <w:rFonts w:cs="Arial"/>
          <w:sz w:val="28"/>
          <w:szCs w:val="28"/>
        </w:rPr>
        <w:t>: спросите у ваших родных и близких, как они понимают ответственность и нарисуйте человека до и после появления зависимости от вредных привычек.</w:t>
      </w:r>
    </w:p>
    <w:p w:rsidR="00880B95" w:rsidRPr="00075E10" w:rsidRDefault="00880B95" w:rsidP="00075E10">
      <w:pPr>
        <w:pStyle w:val="aa"/>
        <w:widowControl w:val="0"/>
        <w:spacing w:before="0" w:beforeAutospacing="0" w:after="0" w:afterAutospacing="0" w:line="360" w:lineRule="auto"/>
        <w:ind w:firstLine="709"/>
        <w:jc w:val="both"/>
        <w:rPr>
          <w:rFonts w:cs="Arial"/>
          <w:sz w:val="28"/>
          <w:szCs w:val="28"/>
        </w:rPr>
      </w:pPr>
    </w:p>
    <w:p w:rsidR="00880B95" w:rsidRPr="00075E10" w:rsidRDefault="00845BBB"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br w:type="page"/>
      </w:r>
      <w:r w:rsidR="00880B95" w:rsidRPr="00075E10">
        <w:rPr>
          <w:rFonts w:ascii="Times New Roman" w:hAnsi="Times New Roman"/>
          <w:sz w:val="28"/>
          <w:szCs w:val="28"/>
        </w:rPr>
        <w:t>Занятие №5</w:t>
      </w:r>
    </w:p>
    <w:p w:rsidR="00845BBB" w:rsidRDefault="00845BBB"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Тема: умение правильно оценивать ра</w:t>
      </w:r>
      <w:r w:rsidR="00845BBB">
        <w:rPr>
          <w:rFonts w:ascii="Times New Roman" w:hAnsi="Times New Roman"/>
          <w:sz w:val="28"/>
          <w:szCs w:val="28"/>
        </w:rPr>
        <w:t>спространенные «мифы» о курении</w:t>
      </w:r>
    </w:p>
    <w:p w:rsidR="00845BBB" w:rsidRDefault="00845BBB"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Форма проведения: лекция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Цель: отработка умения формулировать свое суждение и обосновывать его при помощи фактов.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Литература: Предупреждение табакокурения у школьников / Методическое пособие для работников образовательных учреждений.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Оборудование: доска, мел.</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Ход работы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Ведущий: Ребята, знакомы ли вы с курящими людьми? Известно ли вашим знакомым, что курение вредно? Тогда почему эти люди курят, раз они знают, что курение вредно? Что же курильщики знают о вреде курения? Давайте попробуем сформулировать разные точки зрения на этот счет, а заодно посмотрим, какие аргументы окажутся более весомыми!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Ведущий просит двух желающих выйти к доске, разделенной мелом на две плотины, и записывать аргументы «за», а на другой «против». После этого все ученики высказывают разные мнения о курении. Чтобы уравновесить аргументы «за» и «против», следует чередовать их – если записано «за», то предлагается противопоставить ему «против» и наоборот. Как правило, за это время удается сформулировать и записать по десять высказываний «за» и «против». В оставшееся время необходимо прокомментировать все аргументы с научной точки зрения. Очень важно, чтобы каждое из обсуждаемых положений не связывалось с конкретным учеником, который его высказывал.</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Далее ведущий приводит наиболее распространенные мнения о курении, которые обсуждаются учениками.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Семь мифов о курении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Курит наш народ со времен Петра </w:t>
      </w:r>
      <w:r w:rsidRPr="00075E10">
        <w:rPr>
          <w:rFonts w:ascii="Times New Roman" w:hAnsi="Times New Roman"/>
          <w:sz w:val="28"/>
          <w:szCs w:val="28"/>
          <w:lang w:val="en-US"/>
        </w:rPr>
        <w:t>I</w:t>
      </w:r>
      <w:r w:rsidRPr="00075E10">
        <w:rPr>
          <w:rFonts w:ascii="Times New Roman" w:hAnsi="Times New Roman"/>
          <w:sz w:val="28"/>
          <w:szCs w:val="28"/>
        </w:rPr>
        <w:t>,но разбираться в потребляемой отраве до сих пор до конца не научился. Вот и передаются из поколения в поколение мифы о курении.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Миф 1. Самое вредное в сигарете – это никотин</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То, что капля никотина убивает лошадь и вызывает рак, известно каждому ребенку. Но, выкуривая сигарету, человек заглатывает от 0,1 до 1,8 миллиграммов никотина</w:t>
      </w:r>
      <w:r w:rsidR="00075E10">
        <w:rPr>
          <w:rFonts w:ascii="Times New Roman" w:hAnsi="Times New Roman"/>
          <w:sz w:val="28"/>
          <w:szCs w:val="28"/>
        </w:rPr>
        <w:t xml:space="preserve"> </w:t>
      </w:r>
      <w:r w:rsidRPr="00075E10">
        <w:rPr>
          <w:rFonts w:ascii="Times New Roman" w:hAnsi="Times New Roman"/>
          <w:sz w:val="28"/>
          <w:szCs w:val="28"/>
        </w:rPr>
        <w:t>и по «конной» схеме должен был бы отправляться на кладбище уже после первой пачки. На самом деле, никотин канцерогеном не является. Это прежде всего с дымом в наш организм попадают действительно опасные вещества, которые содержаться в сигаретных смола.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Миф 2. Сигареты и трубки курить безопаснее, поскольку ими не затягиваются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Эти курительные принадлежности действительно редко</w:t>
      </w:r>
      <w:r w:rsidR="00075E10">
        <w:rPr>
          <w:rFonts w:ascii="Times New Roman" w:hAnsi="Times New Roman"/>
          <w:sz w:val="28"/>
          <w:szCs w:val="28"/>
        </w:rPr>
        <w:t xml:space="preserve"> </w:t>
      </w:r>
      <w:r w:rsidRPr="00075E10">
        <w:rPr>
          <w:rFonts w:ascii="Times New Roman" w:hAnsi="Times New Roman"/>
          <w:sz w:val="28"/>
          <w:szCs w:val="28"/>
        </w:rPr>
        <w:t>вызывают рак легких, поскольку их дым не принято вдыхать. Однако именно курение сигар и трубок способствует возникновению рака го</w:t>
      </w:r>
      <w:r w:rsidR="00845BBB">
        <w:rPr>
          <w:rFonts w:ascii="Times New Roman" w:hAnsi="Times New Roman"/>
          <w:sz w:val="28"/>
          <w:szCs w:val="28"/>
        </w:rPr>
        <w:t xml:space="preserve">ртани и губы. Кстати сигареты </w:t>
      </w:r>
      <w:r w:rsidRPr="00075E10">
        <w:rPr>
          <w:rFonts w:ascii="Times New Roman" w:hAnsi="Times New Roman"/>
          <w:sz w:val="28"/>
          <w:szCs w:val="28"/>
        </w:rPr>
        <w:t>это лидеры по содержанию смол.</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Миф 3. Курение успокаивает нервы и спасает от стрессов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На самом деле компоненты табака (смолы, никотин, дым и т.п.) не расслабляют, а просто «тормозят» важнейшие участки центральной нервной системы. Зато, привыкнув к сигарете, без нее человек уже расслабляться фактически не может. Получается замкнутый круг: и возникновение, и прекращение стресса попадают в зависимость от курения.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Миф 4. Курящие люди дольше сохраняют стройную фигуру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Во-первых, кругом полно дымящих толстяков. Во-вторых, притупляя сигаретой чувство голода, вы провоцируете развитие гастрита и язвенной болезни. В-третьих, худеть с помощью курения – это все равно, что привить к себе инфекционную болезнь и «таять на глазах» от нее.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Миф 5. Сигареты </w:t>
      </w:r>
      <w:r w:rsidRPr="00075E10">
        <w:rPr>
          <w:rFonts w:ascii="Times New Roman" w:hAnsi="Times New Roman"/>
          <w:sz w:val="28"/>
          <w:szCs w:val="28"/>
          <w:lang w:val="en-US"/>
        </w:rPr>
        <w:t>Light</w:t>
      </w:r>
      <w:r w:rsidRPr="00075E10">
        <w:rPr>
          <w:rFonts w:ascii="Times New Roman" w:hAnsi="Times New Roman"/>
          <w:sz w:val="28"/>
          <w:szCs w:val="28"/>
        </w:rPr>
        <w:t xml:space="preserve"> не та вредны, как обычные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Увы, это не так. Постоянно используя легкие сигареты, курильщики затягиваются чаще и глубже, что в последствии может привести к заболеванию раком не самих легких, а так называемой легочной «периферии» - альвеол и малых бронхов.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Миф 6. Курение способствует концентрации внимания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Нет. Стимуляция нервной системы никотином приводит к истощению энергетических возможностей мозга. Табак становиться своеобразным стимулятором: при выполнении сложной умственной работы, человек начинает курить одну сигарету за другой, только для того, чтобы эту самую концентрацию внимания не потерять.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Миф 7. Бросить курить, постепенно уменьшая дозу никотина, невозможно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Сложно, но можно. Тем менее, вместо того, чтобы выкуривать не менее 10, а 5 сигарет в день, лучше пройти заместительную никотино-терапию. Она заключается в том, что первое время после отказа от курения в организм вводят определенную дозу никотина, снижая выраженность синдрома отмены. Выпускаются содержащие никотин жевательные резинки, пластыри, леденцы и аэрозоли.</w:t>
      </w:r>
      <w:r w:rsidR="00075E10">
        <w:rPr>
          <w:rFonts w:ascii="Times New Roman" w:hAnsi="Times New Roman"/>
          <w:sz w:val="28"/>
          <w:szCs w:val="28"/>
        </w:rPr>
        <w:t xml:space="preserve">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r w:rsidRPr="00075E10">
        <w:rPr>
          <w:rFonts w:ascii="Times New Roman" w:hAnsi="Times New Roman"/>
          <w:sz w:val="28"/>
          <w:szCs w:val="28"/>
        </w:rPr>
        <w:t>Занятие №6</w:t>
      </w:r>
    </w:p>
    <w:p w:rsidR="00845BBB" w:rsidRDefault="00845BBB"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Тема: Умей сказать «НЕТ»</w:t>
      </w:r>
    </w:p>
    <w:p w:rsidR="00845BBB" w:rsidRDefault="00845BBB"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Форма проведения: урок – размышление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Цель: отработка навыка отказа.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Литература: Сборник методических материалов для проведения мероприятий по профилактике негативных явлений в молодежной среде. – Вологда, 2007.</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Ход работы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 Табачная эпидемия – так решили эксперты Всемирной организации здравоохранения назвать пагубное пристрастие человечества. Если учесть, что сейчас каждый шестой житель нашей планеты «тбакоман», то табачную эпидемию можно смело поставить по масштабности на первое место.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 в нашей стране, к сожалению, не каждый ставит на первое место среди человеческих ценностей – здоровье. А к веселой, красивой жизни стремится большинство молодых людей.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Некурящему непонятно, почему люди курят. Однако же, если у человека с сигаретой спросить: «А все же, почему ты куришь?», он, вряд ли сможет достаточно утвердительно и аргументировано ответить на этот вопрос. «Курю и все тут».</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А задумывались ли вы, ребята, что значит для вашего здоровья даже одна сигарета? И что значит табачный дым для здоровья других людей? Я думаю, что нет смысла наказывать или осуждать вас. Это просто должен понять каждый. Ведь главное – это внутреннее убеждение человека, его стремление развиваться, усовершенствовать себя. Вы скажете, что о курении вы знаете все. Но об этом надо говорить, потому что цена курения очень высока, чтобы относиться к его последствиям беспечно.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Давайте проведем антитабачную викторину. Предлагаю три варианта ответов. Вы выбираете правильный, на ваш взгляд, ответ.</w:t>
      </w:r>
    </w:p>
    <w:p w:rsidR="00880B95" w:rsidRPr="00075E10" w:rsidRDefault="00880B95" w:rsidP="00075E10">
      <w:pPr>
        <w:widowControl w:val="0"/>
        <w:numPr>
          <w:ilvl w:val="0"/>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Существуют ли сигареты, которые не приносят вреда?</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Сигареты с фильтром</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Сигареты с низким содержанием никотина</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Нет</w:t>
      </w:r>
      <w:r w:rsidRPr="00075E10">
        <w:rPr>
          <w:rFonts w:ascii="Times New Roman" w:hAnsi="Times New Roman"/>
          <w:bCs/>
          <w:sz w:val="28"/>
          <w:szCs w:val="28"/>
          <w:lang w:val="en-US"/>
        </w:rPr>
        <w:t>*</w:t>
      </w:r>
    </w:p>
    <w:p w:rsidR="00880B95" w:rsidRPr="00075E10" w:rsidRDefault="00880B95" w:rsidP="00075E10">
      <w:pPr>
        <w:widowControl w:val="0"/>
        <w:numPr>
          <w:ilvl w:val="0"/>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Сколько веществ содержится в табачном дыме?</w:t>
      </w:r>
      <w:r w:rsidR="00075E10">
        <w:rPr>
          <w:rFonts w:ascii="Times New Roman" w:hAnsi="Times New Roman"/>
          <w:bCs/>
          <w:sz w:val="28"/>
          <w:szCs w:val="28"/>
        </w:rPr>
        <w:t xml:space="preserve"> </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20 – 30</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200 – 300</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Свыше 300*</w:t>
      </w:r>
    </w:p>
    <w:p w:rsidR="00880B95" w:rsidRPr="00075E10" w:rsidRDefault="00880B95" w:rsidP="00075E10">
      <w:pPr>
        <w:widowControl w:val="0"/>
        <w:numPr>
          <w:ilvl w:val="0"/>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Сколько % вредных веществ способен задержать сигаретный фильтр?</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Не более 20%*</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40%</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100%</w:t>
      </w:r>
    </w:p>
    <w:p w:rsidR="00880B95" w:rsidRPr="00075E10" w:rsidRDefault="00880B95" w:rsidP="00075E10">
      <w:pPr>
        <w:widowControl w:val="0"/>
        <w:numPr>
          <w:ilvl w:val="0"/>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Как курение влияет на работу сердца?</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Замедляет работу</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Заставляет учащенно биться*</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Не влияет на его работу</w:t>
      </w:r>
    </w:p>
    <w:p w:rsidR="00880B95" w:rsidRPr="00075E10" w:rsidRDefault="00880B95" w:rsidP="00075E10">
      <w:pPr>
        <w:widowControl w:val="0"/>
        <w:numPr>
          <w:ilvl w:val="0"/>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Какие заболевания считаются наиболее связанными с курением?</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Аллергия</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Рак легких*</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Гастрит</w:t>
      </w:r>
    </w:p>
    <w:p w:rsidR="00880B95" w:rsidRPr="00075E10" w:rsidRDefault="00880B95" w:rsidP="00075E10">
      <w:pPr>
        <w:widowControl w:val="0"/>
        <w:numPr>
          <w:ilvl w:val="0"/>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Зависит ли возможность бросит курить от стажа курения?</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Стаж не имеет значения</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Чем дольше куришь, тем сложнее бросить*</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Чем больше куришь, тем легче бросить</w:t>
      </w:r>
    </w:p>
    <w:p w:rsidR="00880B95" w:rsidRPr="00075E10" w:rsidRDefault="00880B95" w:rsidP="00075E10">
      <w:pPr>
        <w:widowControl w:val="0"/>
        <w:numPr>
          <w:ilvl w:val="0"/>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Что вреднее?</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Дым от сигареты*</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Дым от газовой горелки</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Выхлопные газы</w:t>
      </w:r>
    </w:p>
    <w:p w:rsidR="00880B95" w:rsidRPr="00075E10" w:rsidRDefault="00880B95" w:rsidP="00075E10">
      <w:pPr>
        <w:widowControl w:val="0"/>
        <w:numPr>
          <w:ilvl w:val="0"/>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Какой русский царь ввел запрет на курение?</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Алексей Михайлович*</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 xml:space="preserve">Петр </w:t>
      </w:r>
      <w:r w:rsidRPr="00075E10">
        <w:rPr>
          <w:rFonts w:ascii="Times New Roman" w:hAnsi="Times New Roman"/>
          <w:bCs/>
          <w:sz w:val="28"/>
          <w:szCs w:val="28"/>
          <w:lang w:val="en-US"/>
        </w:rPr>
        <w:t>I</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 xml:space="preserve">Екатерина </w:t>
      </w:r>
      <w:r w:rsidRPr="00075E10">
        <w:rPr>
          <w:rFonts w:ascii="Times New Roman" w:hAnsi="Times New Roman"/>
          <w:bCs/>
          <w:sz w:val="28"/>
          <w:szCs w:val="28"/>
          <w:lang w:val="en-US"/>
        </w:rPr>
        <w:t>II</w:t>
      </w:r>
    </w:p>
    <w:p w:rsidR="00880B95" w:rsidRPr="00075E10" w:rsidRDefault="00880B95" w:rsidP="00075E10">
      <w:pPr>
        <w:widowControl w:val="0"/>
        <w:numPr>
          <w:ilvl w:val="0"/>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Как курение влияет на массу человека?</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Снижает его</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Повышает</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Не изменяет*</w:t>
      </w:r>
    </w:p>
    <w:p w:rsidR="00880B95" w:rsidRPr="00075E10" w:rsidRDefault="00880B95" w:rsidP="00075E10">
      <w:pPr>
        <w:widowControl w:val="0"/>
        <w:numPr>
          <w:ilvl w:val="0"/>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Много ли мужчин осуждают курение женщин?</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10 – 20%</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40 – 60%</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Более 80%*</w:t>
      </w:r>
    </w:p>
    <w:p w:rsidR="00880B95" w:rsidRPr="00075E10" w:rsidRDefault="00880B95" w:rsidP="00075E10">
      <w:pPr>
        <w:widowControl w:val="0"/>
        <w:numPr>
          <w:ilvl w:val="0"/>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У кого наибольшая зависимость от табака?</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У тех, кто начал курить до 20 лет*</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У тех, кто начал курить после 20 лет</w:t>
      </w:r>
    </w:p>
    <w:p w:rsidR="00880B95" w:rsidRPr="00075E10" w:rsidRDefault="00880B95" w:rsidP="00075E10">
      <w:pPr>
        <w:widowControl w:val="0"/>
        <w:numPr>
          <w:ilvl w:val="1"/>
          <w:numId w:val="24"/>
        </w:numPr>
        <w:shd w:val="clear" w:color="auto" w:fill="FFFFFF"/>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Табачная зависимость не связана с возрастом, в котором человек начал курить.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Капля никотина убивает всех рыб в аквариуме.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Был отмечен очень интересный факт: если заядлому курильщику поставить медицинскую пиявку, то она очень быстро отваливается и погибает в судорогах, т.к. всосала кровь, содержащую никотин.</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Доказательств того, что курение вредно для здоровья человека, более чем достаточно. В качестве серьезных аргументов в пользу здорового образа жизни послушайте достоверную информацию о вреде курения.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За последние десятилетия в год от болезней, напрямую связанных с употреблением табака, в мире умирает около четырех миллионов человек. И, наверное, самая «знаменитая» смерть от табака в мире – это кончина того ковбоя, который до сих пор красуется на рекламе сигарет «Мальборо». Увы, он не только рекламировал сигареты, но и курил их. Умер от рака легких.</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Курящие приносят тройной вред – себе, окружающим, которые становятся пассивными курильщиками, и тем, кого вовлекают в этот вредный процесс.</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А сейчас выполним тренинговое упражнение и посмотрим, как вы поведете себя в той или иной ситуации.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(Приглашаются двое учащихся)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Ситуация 1. Один из вас заядлый курильщик. Но одному курить не интересно. Задача одного участника убедить закурить</w:t>
      </w:r>
      <w:r w:rsidR="00845BBB">
        <w:rPr>
          <w:rFonts w:ascii="Times New Roman" w:hAnsi="Times New Roman"/>
          <w:bCs/>
          <w:sz w:val="28"/>
          <w:szCs w:val="28"/>
        </w:rPr>
        <w:t xml:space="preserve"> друга, а второго – отказаться.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(Ребята разыгрывают ситуацию)</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 Некоторые ребята проявляют малодушие и закуривают. Получается, что их на «слабо» купили, понимаете? Хотели показать себя взрослым, смелым. А просто оказались трусами: побоялись быть не как все.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(Приглашаются двое учащихся)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Ситуация 2. Представьте себе, что прошло уже много времени и у вас есть семья, скажите, чему вы станете учить свою дочь? Сначала ходить, говорить? Разве вы будете учить ее курить? Но вдруг узнаете, что ваша дочь курит. Ваши аргументы против курения. Один из вас – отец, другая – дочь.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Доску делим на две части и будем записывать все аргументы отца и дочери, т.е. «за» и «против».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(Ребята разыгрывают ситуацию.)</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 А сейчас взвесим все «за» и «против».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Еще хочется добавить интересный факт. Сигареты делают подростков трусливыми и, можно сказать, психически больным. Так считает Джеффри Джексон из института психиатрии штата Нью-Йорк. Курение в юном возрасте способствует развитию нервных болезней. У молодых любителей никотина в пять раз больше шансов заполучить агрофибию (это когда человек боится выступать на бублике).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 Америке приняты законы, которые предусматривают строгое наказание за попытку несовершеннолетних курить. А оно очень строгое. Это может быть лишение водительских прав, штраф до 1000 долларов и даже заключение в тюрьму на шесть месяцев.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В России за курение в общественных местах, например на дискотеке, - штраф до 500 рублей. Но сажем честно: никто и не за какие деньги не заставит вас бросить курить, если вы сами этого не захотите.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Ведущий: Из сегодняшнего разговора можно сделать вывод, что курение – это вредная привычка, от которой очень трудно избавиться. Курящие люди похожи на «самоубийц», которые не верят во вред табака и надеются, что их не коснется драма последствий курения – это развитие хронических заболеваний и преждевременная смерть.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Один американский публицист сказал по этому поводу, что можно перейти с завязанными глазами оживленную автомобильную трассу и остаться в живых. Но разве такого смельчака можно назвать разумным человеком?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 12 – 15 лет у человека уже складывается характер, и он вправе выбирать свой путь. Сумейте же твердо говорить «нет» в неприятных для вас ситуациях.</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На реплики: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«Слабо попробовать», отвечайте: «Слабо, зато умно!»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«Не выпендривайся, будь как все», отвечайте: «Эка невидаль, быть таким как все. Быть не как все – намного интересней».</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«Хочешь кайф получить?» отвечайте: «Мне в жизни снов хватает» и т.д.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Будьте разумными и делайте взрослые поступки, ребята!</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Занятие №7</w:t>
      </w:r>
    </w:p>
    <w:p w:rsidR="00E50FE4" w:rsidRDefault="00E50FE4"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Тема: Все в твоих руках</w:t>
      </w:r>
    </w:p>
    <w:p w:rsidR="00E50FE4" w:rsidRDefault="00E50FE4"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Форма проведения: тренинговое занятие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Цель: определение участниками собственной позиции по отношению к проблеме употребления ПАВ.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Литература: Памятка для волонтеров: Брошюра / Авт. сост. Соколова О. Д. – Вологда: Изд. центр ВИРО, 2006.</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Оборудование: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Ход работы</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Вступительное слово ведущего:</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«Каждый день нам приходится что-то выбирать: что есть, что надеть на себя, чтобы пойти в школу, какую программу посмотреть по телевизору, с кем провести вечер, чем заняться в свободное время?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Любой наш выбор приводит к каким-либо последствиям. В зависимости от того насколько удачно он был сделан, последствия будут положительными или отрицательными.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Последнее время через СМИ, от друзей, от родителей мы часто слышим о распространении табакокурения, неумеренного употребления алкоголя. Это все ПАВ, которые и вызывают привыкание. Возможно, что кто-то из вас сталкивается с этим в своей повседневной жизни, а возможно, и сам уже пробовал, что-то из вышеперечисленного. </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По результатам работы на тренинге, на основе полученной информации и своих ощущений, вы сможете определить свое отношение к вопросу распространения ПАВ и сделать свой выбор.</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Игра «Шеренга» (сплочение коллектива участников, поднятие настроения)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Инструкция: Всем участникам предлагается встать в шеренгу. Примерно в 3метрах от них проводится линия, по длине равная шеренге. Все участники соединяют лодыжки ног. Ведущий дает задание – дойти до данной линии, не разъединяя лодыжки. Секрет этой игры в том, что есть определенный способ, которым можно выполнить задание. Для того, чтобы этот способ найти, участники вступают в тесное взаимодействие. Дойти до линии можно, по очереди переставляя ноги соседним участникам.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Важное условие: Если ноги участников расцепились, ведущий возвращает участников на исходную точку, в независимости от того, насколько близко они подошли к линии.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Игра «Коробочка» (выявление причин употребления ПАВ в молодежной среде)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Инструкция: «Там лежит то, что нельзя, что плохо». Каждому предлагается проявить себя в отношении предмета. Участники могут вставать, оставаться на месте, выражать отношение мимикой или жестами, подходить к коробке, брать в руки, заглядывать каждый как считает нужным. Если кто-то ничего не предпримет это тоже будет его способом реагирования на ситуацию.</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Обсуждение: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Какие чувства были в момент получения и выполнения задания?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Менялись они или оставались такими же?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Что хотелось сделать?</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Что помогло устоять, не заглянуть в коробку?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Каковы причины, которые побудили вас заглянуть в коробку?</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Как подействовал на вас запрет прозвучавший в начале упражнения?</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Какова для вас значимость внутренних и внешних запретов?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Игра «Менялки» (активный отдых участников)</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Инструкция: Участники сидят на стульях. В центре стоит водящий. Он произносит фразу: «Поменяйтесь местами те, кто…», и называет какой-либо признак, который есть у участников. Например: «у кого два глаза», «кто любит слушать музыку» и т.д.</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Те, у кого есть данный признак, меняются местами. Водящий старается занять свободный стул. Участник, которому не досталось стула, становится водящим.</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Важное условие: участникам нельзя пересаживаться на соседний стул и оставаться на месте, если у них есть этот признак.</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Упражнение «Марионетка» (проживание чувственного опыта состояния зависимого в игровой ситуации)</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Инструкция: вам необходимо разделиться на тройки, желательно с людьми, которых вы меньше всего знаете. В своей тройке распределите роли: кукла и 2 кукловода. Выберите способ управления куклой. Через 7 минут продемонстрируйте свой опыт всей группе.</w:t>
      </w: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Обсуждение:</w:t>
      </w:r>
    </w:p>
    <w:p w:rsidR="00880B95" w:rsidRPr="00075E10" w:rsidRDefault="00880B95" w:rsidP="00075E10">
      <w:pPr>
        <w:widowControl w:val="0"/>
        <w:numPr>
          <w:ilvl w:val="0"/>
          <w:numId w:val="27"/>
        </w:numPr>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Каковы чувства куклы и кукловодов?</w:t>
      </w:r>
    </w:p>
    <w:p w:rsidR="00880B95" w:rsidRPr="00075E10" w:rsidRDefault="00880B95" w:rsidP="00075E10">
      <w:pPr>
        <w:widowControl w:val="0"/>
        <w:numPr>
          <w:ilvl w:val="0"/>
          <w:numId w:val="27"/>
        </w:numPr>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Понравилось ли быть в своей роли?</w:t>
      </w:r>
    </w:p>
    <w:p w:rsidR="00880B95" w:rsidRPr="00075E10" w:rsidRDefault="00880B95" w:rsidP="00075E10">
      <w:pPr>
        <w:widowControl w:val="0"/>
        <w:numPr>
          <w:ilvl w:val="0"/>
          <w:numId w:val="27"/>
        </w:numPr>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Какую позицию вы занимали: активную или пассивную?</w:t>
      </w:r>
    </w:p>
    <w:p w:rsidR="00880B95" w:rsidRPr="00075E10" w:rsidRDefault="00880B95" w:rsidP="00075E10">
      <w:pPr>
        <w:widowControl w:val="0"/>
        <w:numPr>
          <w:ilvl w:val="0"/>
          <w:numId w:val="27"/>
        </w:numPr>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Хотелось ли что-то сделать в процессе упражнения?</w:t>
      </w:r>
    </w:p>
    <w:p w:rsidR="00880B95" w:rsidRPr="00075E10" w:rsidRDefault="00880B95" w:rsidP="00075E10">
      <w:pPr>
        <w:widowControl w:val="0"/>
        <w:numPr>
          <w:ilvl w:val="0"/>
          <w:numId w:val="27"/>
        </w:numPr>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Какую позицию вы занимаете в своей жизни чаще?</w:t>
      </w:r>
    </w:p>
    <w:p w:rsidR="00880B95" w:rsidRPr="00075E10" w:rsidRDefault="00880B95" w:rsidP="00075E10">
      <w:pPr>
        <w:widowControl w:val="0"/>
        <w:numPr>
          <w:ilvl w:val="0"/>
          <w:numId w:val="27"/>
        </w:numPr>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Как это упражнение связано с нашей темой?</w:t>
      </w:r>
    </w:p>
    <w:p w:rsidR="00880B95" w:rsidRPr="00075E10" w:rsidRDefault="00880B95" w:rsidP="00075E10">
      <w:pPr>
        <w:widowControl w:val="0"/>
        <w:numPr>
          <w:ilvl w:val="0"/>
          <w:numId w:val="27"/>
        </w:numPr>
        <w:autoSpaceDE w:val="0"/>
        <w:autoSpaceDN w:val="0"/>
        <w:adjustRightInd w:val="0"/>
        <w:spacing w:line="360" w:lineRule="auto"/>
        <w:ind w:left="0" w:firstLine="709"/>
        <w:jc w:val="both"/>
        <w:rPr>
          <w:rFonts w:ascii="Times New Roman" w:hAnsi="Times New Roman"/>
          <w:bCs/>
          <w:sz w:val="28"/>
          <w:szCs w:val="28"/>
        </w:rPr>
      </w:pPr>
      <w:r w:rsidRPr="00075E10">
        <w:rPr>
          <w:rFonts w:ascii="Times New Roman" w:hAnsi="Times New Roman"/>
          <w:bCs/>
          <w:sz w:val="28"/>
          <w:szCs w:val="28"/>
        </w:rPr>
        <w:t>Кто исполняет похожие роли в реальной жизни?</w:t>
      </w:r>
    </w:p>
    <w:p w:rsidR="00880B95" w:rsidRPr="00075E10" w:rsidRDefault="00880B95" w:rsidP="00075E10">
      <w:pPr>
        <w:widowControl w:val="0"/>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 в реальной жизни роли «куклы» может выступать наркозависимый,а в роли «кукловодов» - наркодиллеры. Также взрослые люди, окружающие молодого человека могут иметь склонность принимать решение за него. В результате он теряет способность противостоять давлению со стороны. Состояния зависимости делают отношения между людьми искаженными и неполноценными.</w:t>
      </w:r>
    </w:p>
    <w:p w:rsidR="00880B95" w:rsidRPr="00075E10" w:rsidRDefault="00880B95" w:rsidP="00075E10">
      <w:pPr>
        <w:widowControl w:val="0"/>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Упражнение «Ладошки» (обмен положительными эмоциями между участниками)</w:t>
      </w:r>
    </w:p>
    <w:p w:rsidR="00880B95" w:rsidRPr="00075E10" w:rsidRDefault="00880B95" w:rsidP="00075E10">
      <w:pPr>
        <w:widowControl w:val="0"/>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Инструкция: участники сидят в кругу. Каждому выдается по листу бумаги. На нем участники обводят свою ладошку. В середине они пишут свое имя, а в пальчиках качества, которые ценят в себе. По сигналу ведущего ладошки передаются на одного участника влево. Участник, получивший листок, пишет на свободном месте (около ладошки) то положительное качество, которое он отметил за время тренинга в этом участнике. Затем по сигналу ведущего листы передаются еще на одного участника влево и т.д. Круг заканчивается тогда, когда до участника доходит собственный листок. </w:t>
      </w:r>
    </w:p>
    <w:p w:rsidR="00880B95" w:rsidRPr="00075E10" w:rsidRDefault="00880B95" w:rsidP="00075E10">
      <w:pPr>
        <w:widowControl w:val="0"/>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xml:space="preserve">Нужно дать немного времени, чтобы все рассмотрели свой листок и поделились впечатлениями. </w:t>
      </w:r>
    </w:p>
    <w:p w:rsidR="00880B95" w:rsidRPr="00075E10" w:rsidRDefault="00880B95" w:rsidP="00075E10">
      <w:pPr>
        <w:widowControl w:val="0"/>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Притча о бабочке</w:t>
      </w:r>
    </w:p>
    <w:p w:rsidR="00880B95" w:rsidRPr="00075E10" w:rsidRDefault="00880B95" w:rsidP="00075E10">
      <w:pPr>
        <w:widowControl w:val="0"/>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Ведущий: «Я хочу вам подарить притчу. В чем состоит ее смысл, вы решите каждый сам для себя».</w:t>
      </w:r>
    </w:p>
    <w:p w:rsidR="00880B95" w:rsidRPr="00075E10" w:rsidRDefault="00880B95" w:rsidP="00075E10">
      <w:pPr>
        <w:widowControl w:val="0"/>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 В одном древнем городе жил мудрец. Его никто не мог перехитрить. Один молодой человек решил проверить мудреца. Однажды, гуляя по полю, он увидел бабочку, и ему в голову пришла идея.</w:t>
      </w:r>
      <w:r w:rsidR="00075E10">
        <w:rPr>
          <w:rFonts w:ascii="Times New Roman" w:hAnsi="Times New Roman"/>
          <w:bCs/>
          <w:sz w:val="28"/>
          <w:szCs w:val="28"/>
        </w:rPr>
        <w:t xml:space="preserve"> </w:t>
      </w:r>
      <w:r w:rsidRPr="00075E10">
        <w:rPr>
          <w:rFonts w:ascii="Times New Roman" w:hAnsi="Times New Roman"/>
          <w:bCs/>
          <w:sz w:val="28"/>
          <w:szCs w:val="28"/>
        </w:rPr>
        <w:t>«Я</w:t>
      </w:r>
      <w:r w:rsidR="00075E10">
        <w:rPr>
          <w:rFonts w:ascii="Times New Roman" w:hAnsi="Times New Roman"/>
          <w:bCs/>
          <w:sz w:val="28"/>
          <w:szCs w:val="28"/>
        </w:rPr>
        <w:t xml:space="preserve"> </w:t>
      </w:r>
      <w:r w:rsidRPr="00075E10">
        <w:rPr>
          <w:rFonts w:ascii="Times New Roman" w:hAnsi="Times New Roman"/>
          <w:bCs/>
          <w:sz w:val="28"/>
          <w:szCs w:val="28"/>
        </w:rPr>
        <w:t>поймаю бабочку в ладони. И пойду к мудрецу. Спрошу у мудреца: «Жива ли бабочка в моих руках или нет?» Если он скажет, что бабочка жива, я сожму кулак, и она погибнет. Если мудрец скажет, что бабочка мертва, открою ладонь, и она вылетит на свободу. В любом случае, мудрец окажется не прав.</w:t>
      </w:r>
    </w:p>
    <w:p w:rsidR="00880B95" w:rsidRPr="00075E10" w:rsidRDefault="00880B95" w:rsidP="00075E10">
      <w:pPr>
        <w:widowControl w:val="0"/>
        <w:autoSpaceDE w:val="0"/>
        <w:autoSpaceDN w:val="0"/>
        <w:adjustRightInd w:val="0"/>
        <w:spacing w:line="360" w:lineRule="auto"/>
        <w:ind w:firstLine="709"/>
        <w:jc w:val="both"/>
        <w:rPr>
          <w:rFonts w:ascii="Times New Roman" w:hAnsi="Times New Roman"/>
          <w:bCs/>
          <w:sz w:val="28"/>
          <w:szCs w:val="32"/>
        </w:rPr>
      </w:pPr>
      <w:r w:rsidRPr="00075E10">
        <w:rPr>
          <w:rFonts w:ascii="Times New Roman" w:hAnsi="Times New Roman"/>
          <w:bCs/>
          <w:sz w:val="28"/>
          <w:szCs w:val="28"/>
        </w:rPr>
        <w:t xml:space="preserve">Поймал бабочку в ладони и пришел к мудрецу. И спросил он мудреца: «Ты великий мудрец и все знаешь, скажи, жива ли бабочка, которую я держу в ладонях?» И мудрец ответил ему: </w:t>
      </w:r>
      <w:r w:rsidRPr="00075E10">
        <w:rPr>
          <w:rFonts w:ascii="Times New Roman" w:hAnsi="Times New Roman"/>
          <w:bCs/>
          <w:sz w:val="28"/>
          <w:szCs w:val="32"/>
        </w:rPr>
        <w:t>«Все в твоих руках…»</w:t>
      </w:r>
    </w:p>
    <w:p w:rsidR="00880B95" w:rsidRPr="00075E10" w:rsidRDefault="00880B95" w:rsidP="00075E10">
      <w:pPr>
        <w:widowControl w:val="0"/>
        <w:tabs>
          <w:tab w:val="left" w:pos="5880"/>
        </w:tabs>
        <w:spacing w:line="360" w:lineRule="auto"/>
        <w:ind w:firstLine="709"/>
        <w:jc w:val="both"/>
        <w:rPr>
          <w:rFonts w:ascii="Times New Roman" w:hAnsi="Times New Roman"/>
          <w:caps/>
          <w:sz w:val="28"/>
          <w:szCs w:val="28"/>
        </w:rPr>
      </w:pPr>
      <w:r w:rsidRPr="00075E10">
        <w:rPr>
          <w:rFonts w:ascii="Times New Roman" w:hAnsi="Times New Roman"/>
          <w:caps/>
          <w:sz w:val="28"/>
          <w:szCs w:val="28"/>
        </w:rPr>
        <w:t>Приложение 5</w:t>
      </w:r>
    </w:p>
    <w:p w:rsidR="00880B95" w:rsidRPr="00075E10" w:rsidRDefault="00880B95" w:rsidP="00075E10">
      <w:pPr>
        <w:widowControl w:val="0"/>
        <w:tabs>
          <w:tab w:val="left" w:pos="5880"/>
        </w:tabs>
        <w:spacing w:line="360" w:lineRule="auto"/>
        <w:ind w:firstLine="709"/>
        <w:jc w:val="both"/>
        <w:rPr>
          <w:rFonts w:ascii="Times New Roman" w:hAnsi="Times New Roman"/>
          <w:caps/>
          <w:sz w:val="28"/>
          <w:szCs w:val="28"/>
        </w:rPr>
      </w:pPr>
    </w:p>
    <w:p w:rsidR="00880B95" w:rsidRPr="00075E10" w:rsidRDefault="00880B95" w:rsidP="00075E10">
      <w:pPr>
        <w:widowControl w:val="0"/>
        <w:tabs>
          <w:tab w:val="left" w:pos="5880"/>
        </w:tabs>
        <w:spacing w:line="360" w:lineRule="auto"/>
        <w:ind w:firstLine="709"/>
        <w:jc w:val="both"/>
        <w:rPr>
          <w:rFonts w:ascii="Times New Roman" w:hAnsi="Times New Roman"/>
          <w:caps/>
          <w:sz w:val="28"/>
          <w:szCs w:val="28"/>
        </w:rPr>
      </w:pPr>
      <w:r w:rsidRPr="00075E10">
        <w:rPr>
          <w:rFonts w:ascii="Times New Roman" w:hAnsi="Times New Roman"/>
          <w:caps/>
          <w:sz w:val="28"/>
          <w:szCs w:val="28"/>
        </w:rPr>
        <w:t>Положение о волонтерском отряде в образовательном учреждении</w:t>
      </w:r>
    </w:p>
    <w:p w:rsidR="00880B95" w:rsidRPr="00075E10" w:rsidRDefault="00880B95" w:rsidP="00075E10">
      <w:pPr>
        <w:widowControl w:val="0"/>
        <w:tabs>
          <w:tab w:val="left" w:pos="5880"/>
        </w:tabs>
        <w:spacing w:line="360" w:lineRule="auto"/>
        <w:ind w:firstLine="709"/>
        <w:jc w:val="both"/>
        <w:rPr>
          <w:rFonts w:ascii="Times New Roman" w:hAnsi="Times New Roman"/>
          <w:caps/>
          <w:sz w:val="28"/>
          <w:szCs w:val="28"/>
        </w:rPr>
      </w:pPr>
    </w:p>
    <w:p w:rsidR="00880B95" w:rsidRPr="00075E10" w:rsidRDefault="00880B95" w:rsidP="00075E10">
      <w:pPr>
        <w:widowControl w:val="0"/>
        <w:numPr>
          <w:ilvl w:val="0"/>
          <w:numId w:val="34"/>
        </w:numPr>
        <w:tabs>
          <w:tab w:val="left" w:pos="5880"/>
        </w:tabs>
        <w:spacing w:line="360" w:lineRule="auto"/>
        <w:ind w:left="0" w:firstLine="709"/>
        <w:jc w:val="both"/>
        <w:rPr>
          <w:rFonts w:ascii="Times New Roman" w:hAnsi="Times New Roman"/>
          <w:sz w:val="28"/>
          <w:szCs w:val="28"/>
        </w:rPr>
      </w:pPr>
      <w:r w:rsidRPr="00075E10">
        <w:rPr>
          <w:rFonts w:ascii="Times New Roman" w:hAnsi="Times New Roman"/>
          <w:sz w:val="28"/>
          <w:szCs w:val="28"/>
        </w:rPr>
        <w:t>Общее положение</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1.1. Под </w:t>
      </w:r>
      <w:bookmarkStart w:id="0" w:name="YANDEX_12"/>
      <w:bookmarkEnd w:id="0"/>
      <w:r w:rsidRPr="00075E10">
        <w:rPr>
          <w:rFonts w:ascii="Times New Roman" w:hAnsi="Times New Roman"/>
          <w:sz w:val="28"/>
          <w:szCs w:val="28"/>
        </w:rPr>
        <w:t xml:space="preserve">волонтерской деятельностью понимается добровольная деятельность граждан по бескорыстному (безвозмездному или на льготных условиях) выполнению работ, предоставлению услуг, оказанию иной поддержки.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1.2. </w:t>
      </w:r>
      <w:bookmarkStart w:id="1" w:name="YANDEX_13"/>
      <w:bookmarkEnd w:id="1"/>
      <w:r w:rsidRPr="00075E10">
        <w:rPr>
          <w:rFonts w:ascii="Times New Roman" w:hAnsi="Times New Roman"/>
          <w:sz w:val="28"/>
          <w:szCs w:val="28"/>
        </w:rPr>
        <w:t>Волонтерская деятельность является одним из видов благотворительной деятельности и осуществляется на основании Закона РФ "</w:t>
      </w:r>
      <w:bookmarkStart w:id="2" w:name="YANDEX_14"/>
      <w:bookmarkEnd w:id="2"/>
      <w:r w:rsidRPr="00075E10">
        <w:rPr>
          <w:rFonts w:ascii="Times New Roman" w:hAnsi="Times New Roman"/>
          <w:sz w:val="28"/>
          <w:szCs w:val="28"/>
        </w:rPr>
        <w:t xml:space="preserve"> О благотворительной деятельности и благотворительных организациях" № 135-ФЗ от 7 июля </w:t>
      </w:r>
      <w:smartTag w:uri="urn:schemas-microsoft-com:office:smarttags" w:element="metricconverter">
        <w:smartTagPr>
          <w:attr w:name="ProductID" w:val="1995 г"/>
        </w:smartTagPr>
        <w:r w:rsidRPr="00075E10">
          <w:rPr>
            <w:rFonts w:ascii="Times New Roman" w:hAnsi="Times New Roman"/>
            <w:sz w:val="28"/>
            <w:szCs w:val="28"/>
          </w:rPr>
          <w:t>1995 г</w:t>
        </w:r>
      </w:smartTag>
      <w:r w:rsidRPr="00075E10">
        <w:rPr>
          <w:rFonts w:ascii="Times New Roman" w:hAnsi="Times New Roman"/>
          <w:sz w:val="28"/>
          <w:szCs w:val="28"/>
        </w:rPr>
        <w:t>.</w:t>
      </w:r>
      <w:bookmarkStart w:id="3" w:name="YANDEX_15"/>
      <w:bookmarkEnd w:id="3"/>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1.3. Участие в </w:t>
      </w:r>
      <w:bookmarkStart w:id="4" w:name="YANDEX_16"/>
      <w:bookmarkEnd w:id="4"/>
      <w:r w:rsidRPr="00075E10">
        <w:rPr>
          <w:rFonts w:ascii="Times New Roman" w:hAnsi="Times New Roman"/>
          <w:sz w:val="28"/>
          <w:szCs w:val="28"/>
        </w:rPr>
        <w:t xml:space="preserve">волонтерской деятельности осуществляется по личной инициативе граждан РФ и иных государств либо по соглашению </w:t>
      </w:r>
      <w:bookmarkStart w:id="5" w:name="YANDEX_17"/>
      <w:bookmarkEnd w:id="5"/>
      <w:r w:rsidRPr="00075E10">
        <w:rPr>
          <w:rFonts w:ascii="Times New Roman" w:hAnsi="Times New Roman"/>
          <w:sz w:val="28"/>
          <w:szCs w:val="28"/>
        </w:rPr>
        <w:t>о добровольной некоммерческой деятельности</w:t>
      </w:r>
      <w:r w:rsidR="00075E10">
        <w:rPr>
          <w:rFonts w:ascii="Times New Roman" w:hAnsi="Times New Roman"/>
          <w:sz w:val="28"/>
          <w:szCs w:val="28"/>
        </w:rPr>
        <w:t xml:space="preserve"> </w:t>
      </w:r>
      <w:r w:rsidRPr="00075E10">
        <w:rPr>
          <w:rFonts w:ascii="Times New Roman" w:hAnsi="Times New Roman"/>
          <w:sz w:val="28"/>
          <w:szCs w:val="28"/>
        </w:rPr>
        <w:t xml:space="preserve">с организациями всех организационно-правовых форм.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1.4. Волонтерская деятельность осуществляется с целью социальной поддержки и защиты подростков и выполняет следующие задачи: </w:t>
      </w:r>
    </w:p>
    <w:p w:rsidR="00880B95" w:rsidRPr="00075E10" w:rsidRDefault="00880B95" w:rsidP="00075E10">
      <w:pPr>
        <w:widowControl w:val="0"/>
        <w:numPr>
          <w:ilvl w:val="0"/>
          <w:numId w:val="35"/>
        </w:numPr>
        <w:spacing w:line="360" w:lineRule="auto"/>
        <w:ind w:left="0" w:firstLine="709"/>
        <w:jc w:val="both"/>
        <w:rPr>
          <w:rFonts w:ascii="Times New Roman" w:hAnsi="Times New Roman"/>
          <w:sz w:val="28"/>
          <w:szCs w:val="28"/>
        </w:rPr>
      </w:pPr>
      <w:r w:rsidRPr="00075E10">
        <w:rPr>
          <w:rFonts w:ascii="Times New Roman" w:hAnsi="Times New Roman"/>
          <w:sz w:val="28"/>
          <w:szCs w:val="28"/>
        </w:rPr>
        <w:t>содействия деятельности в сфере профилактики и охраны здоровья подростков, а также пропаганды здорового образа жизни,</w:t>
      </w:r>
      <w:r w:rsidR="00075E10">
        <w:rPr>
          <w:rFonts w:ascii="Times New Roman" w:hAnsi="Times New Roman"/>
          <w:sz w:val="28"/>
          <w:szCs w:val="28"/>
        </w:rPr>
        <w:t xml:space="preserve"> </w:t>
      </w:r>
      <w:r w:rsidRPr="00075E10">
        <w:rPr>
          <w:rFonts w:ascii="Times New Roman" w:hAnsi="Times New Roman"/>
          <w:sz w:val="28"/>
          <w:szCs w:val="28"/>
        </w:rPr>
        <w:t xml:space="preserve">улучшения морально-психологического состояния подростков; </w:t>
      </w:r>
    </w:p>
    <w:p w:rsidR="00880B95" w:rsidRPr="00075E10" w:rsidRDefault="00880B95" w:rsidP="00075E10">
      <w:pPr>
        <w:widowControl w:val="0"/>
        <w:numPr>
          <w:ilvl w:val="0"/>
          <w:numId w:val="35"/>
        </w:numPr>
        <w:spacing w:line="360" w:lineRule="auto"/>
        <w:ind w:left="0" w:firstLine="709"/>
        <w:jc w:val="both"/>
        <w:rPr>
          <w:rFonts w:ascii="Times New Roman" w:hAnsi="Times New Roman"/>
          <w:sz w:val="28"/>
          <w:szCs w:val="28"/>
        </w:rPr>
      </w:pPr>
      <w:r w:rsidRPr="00075E10">
        <w:rPr>
          <w:rFonts w:ascii="Times New Roman" w:hAnsi="Times New Roman"/>
          <w:sz w:val="28"/>
          <w:szCs w:val="28"/>
        </w:rPr>
        <w:t xml:space="preserve">содействия деятельности в сфере физической культуры и массового спорта; </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lang w:val="en-US"/>
        </w:rPr>
        <w:t>II</w:t>
      </w:r>
      <w:r w:rsidRPr="00075E10">
        <w:rPr>
          <w:rFonts w:ascii="Times New Roman" w:hAnsi="Times New Roman"/>
          <w:sz w:val="28"/>
          <w:szCs w:val="28"/>
        </w:rPr>
        <w:t>.Формирование и руководство работой волонтерского отряда</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2.1. Волонтерский отряд создается и действует как самостоятельная структура в форме общественного объединения.</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2.2. В своей деятельности волонтерский отряд руководствуется законами и актами РФ и Вологодской области, Уставом образовательного учреждения.</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2.3. Волонтерский отряд может иметь название, содержание слова «волонтерский отряд» и наименование отряда. Волонтерское движение может иметь символику, эмблему, девиз и другие внешние атрибуты (приложение 6).</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lang w:val="en-US"/>
        </w:rPr>
        <w:t>2</w:t>
      </w:r>
      <w:r w:rsidRPr="00075E10">
        <w:rPr>
          <w:rFonts w:ascii="Times New Roman" w:hAnsi="Times New Roman"/>
          <w:sz w:val="28"/>
          <w:szCs w:val="28"/>
        </w:rPr>
        <w:t>.4. В волонтерском отряде функционируют:</w:t>
      </w:r>
    </w:p>
    <w:p w:rsidR="00880B95" w:rsidRPr="00075E10" w:rsidRDefault="00880B95" w:rsidP="00E50FE4">
      <w:pPr>
        <w:widowControl w:val="0"/>
        <w:numPr>
          <w:ilvl w:val="0"/>
          <w:numId w:val="36"/>
        </w:numPr>
        <w:tabs>
          <w:tab w:val="left" w:pos="1276"/>
        </w:tabs>
        <w:spacing w:line="360" w:lineRule="auto"/>
        <w:ind w:left="0" w:firstLine="709"/>
        <w:jc w:val="both"/>
        <w:rPr>
          <w:rFonts w:ascii="Times New Roman" w:hAnsi="Times New Roman"/>
          <w:sz w:val="28"/>
          <w:szCs w:val="28"/>
        </w:rPr>
      </w:pPr>
      <w:r w:rsidRPr="00075E10">
        <w:rPr>
          <w:rFonts w:ascii="Times New Roman" w:hAnsi="Times New Roman"/>
          <w:sz w:val="28"/>
          <w:szCs w:val="28"/>
        </w:rPr>
        <w:t>Редколлегия</w:t>
      </w:r>
    </w:p>
    <w:p w:rsidR="00880B95" w:rsidRPr="00075E10" w:rsidRDefault="00880B95" w:rsidP="00E50FE4">
      <w:pPr>
        <w:widowControl w:val="0"/>
        <w:numPr>
          <w:ilvl w:val="0"/>
          <w:numId w:val="36"/>
        </w:numPr>
        <w:tabs>
          <w:tab w:val="left" w:pos="1276"/>
        </w:tabs>
        <w:spacing w:line="360" w:lineRule="auto"/>
        <w:ind w:left="0" w:firstLine="709"/>
        <w:jc w:val="both"/>
        <w:rPr>
          <w:rFonts w:ascii="Times New Roman" w:hAnsi="Times New Roman"/>
          <w:sz w:val="28"/>
          <w:szCs w:val="28"/>
        </w:rPr>
      </w:pPr>
      <w:r w:rsidRPr="00075E10">
        <w:rPr>
          <w:rFonts w:ascii="Times New Roman" w:hAnsi="Times New Roman"/>
          <w:sz w:val="28"/>
          <w:szCs w:val="28"/>
        </w:rPr>
        <w:t>Спортивный сектор</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lang w:val="en-US"/>
        </w:rPr>
        <w:t>III</w:t>
      </w:r>
      <w:r w:rsidRPr="00075E10">
        <w:rPr>
          <w:rFonts w:ascii="Times New Roman" w:hAnsi="Times New Roman"/>
          <w:sz w:val="28"/>
          <w:szCs w:val="28"/>
        </w:rPr>
        <w:t>. Функции волонтерского отряда</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3.1. Педагогическая (направлена на воспитание несовершеннолетних в семьях, попавших в трудную жизненную ситуацию)</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3.2. Профилактическая (направлена на предупреждение совершения</w:t>
      </w:r>
      <w:r w:rsidR="00075E10">
        <w:rPr>
          <w:rFonts w:ascii="Times New Roman" w:hAnsi="Times New Roman"/>
          <w:sz w:val="28"/>
          <w:szCs w:val="28"/>
        </w:rPr>
        <w:t xml:space="preserve"> </w:t>
      </w:r>
      <w:r w:rsidRPr="00075E10">
        <w:rPr>
          <w:rFonts w:ascii="Times New Roman" w:hAnsi="Times New Roman"/>
          <w:sz w:val="28"/>
          <w:szCs w:val="28"/>
        </w:rPr>
        <w:t>правонарушений и ведение здорового образа жизни)</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3.3. Социальная (направлена на формирование активной жизненной позиции)</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lang w:val="en-US"/>
        </w:rPr>
        <w:t>IV</w:t>
      </w:r>
      <w:r w:rsidRPr="00075E10">
        <w:rPr>
          <w:rFonts w:ascii="Times New Roman" w:hAnsi="Times New Roman"/>
          <w:sz w:val="28"/>
          <w:szCs w:val="28"/>
        </w:rPr>
        <w:t>. Принципы деятельности волонтерского отряда</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4.1. Добровольность</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4.2. Законность</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4.3. Непрерывность и систематичность</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4.4. Осознание членами волонтерского движения личностной и социальной значимости их деятельности</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4.5. Свобода определения внутренней структуры, форм и методов работы.</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lang w:val="en-US"/>
        </w:rPr>
        <w:t>V</w:t>
      </w:r>
      <w:r w:rsidRPr="00075E10">
        <w:rPr>
          <w:rFonts w:ascii="Times New Roman" w:hAnsi="Times New Roman"/>
          <w:sz w:val="28"/>
          <w:szCs w:val="28"/>
        </w:rPr>
        <w:t>.Права членов волонтерского отряда</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Волонтер имеет право: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5.1. Осуществлять свою деятельность, исходя из своих устремлений, способностей и потребностей, если она не противоречит Законодательству РФ, Конвенции по правам человека, Конвенции по правам ребенка.</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5.2. Вносить предложения при обсуждении форм и методов осуществления волонтерской деятельности.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5.3. На создание ему необходимых условий труда, обеспечение ему безопасности, защиту законных прав и интересов во время работы. Условия труда волонтера должны соответствовать требованиям действующего законодательства и нормативного документа, регулирующего данный вид</w:t>
      </w:r>
      <w:r w:rsidR="00075E10">
        <w:rPr>
          <w:rFonts w:ascii="Times New Roman" w:hAnsi="Times New Roman"/>
          <w:sz w:val="28"/>
          <w:szCs w:val="28"/>
        </w:rPr>
        <w:t xml:space="preserve"> </w:t>
      </w:r>
      <w:r w:rsidRPr="00075E10">
        <w:rPr>
          <w:rFonts w:ascii="Times New Roman" w:hAnsi="Times New Roman"/>
          <w:sz w:val="28"/>
          <w:szCs w:val="28"/>
        </w:rPr>
        <w:t xml:space="preserve">деятельности.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lang w:val="en-US"/>
        </w:rPr>
        <w:t>VI</w:t>
      </w:r>
      <w:r w:rsidRPr="00075E10">
        <w:rPr>
          <w:rFonts w:ascii="Times New Roman" w:hAnsi="Times New Roman"/>
          <w:sz w:val="28"/>
          <w:szCs w:val="28"/>
        </w:rPr>
        <w:t>. Обязанности членов волонтерского отряда</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Волонтер обязан: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6.1. Пройти теоретическую подготовку соответствующую его роду волонтерской деятельности.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6.2. Четко и добросовестно выполнять свои обязательства.</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6.3. Знать и соблюдать цели, задачи и принципы волонтерского отряда.</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lang w:val="en-US"/>
        </w:rPr>
        <w:t>VII</w:t>
      </w:r>
      <w:r w:rsidRPr="00075E10">
        <w:rPr>
          <w:rFonts w:ascii="Times New Roman" w:hAnsi="Times New Roman"/>
          <w:sz w:val="28"/>
          <w:szCs w:val="28"/>
        </w:rPr>
        <w:t>. Документация и отчетность</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7.1. Каждое заседание волонтерского отряда протоколируется</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7.2. План работы волонтерского отряда составляется на учебный год и утверждается заместителем директора по воспитательной работе.</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7.3. Анализ и самоанализ деятельности волонтерского отряда предоставляется заместителю директора по воспитательной работе.</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p>
    <w:p w:rsidR="00880B95" w:rsidRPr="00075E10" w:rsidRDefault="00E50FE4" w:rsidP="00075E10">
      <w:pPr>
        <w:widowControl w:val="0"/>
        <w:tabs>
          <w:tab w:val="left" w:pos="5880"/>
        </w:tabs>
        <w:spacing w:line="360" w:lineRule="auto"/>
        <w:ind w:firstLine="709"/>
        <w:jc w:val="both"/>
        <w:rPr>
          <w:rFonts w:ascii="Times New Roman" w:hAnsi="Times New Roman"/>
          <w:caps/>
          <w:sz w:val="28"/>
          <w:szCs w:val="28"/>
        </w:rPr>
      </w:pPr>
      <w:r>
        <w:rPr>
          <w:rFonts w:ascii="Times New Roman" w:hAnsi="Times New Roman"/>
          <w:caps/>
          <w:sz w:val="28"/>
          <w:szCs w:val="28"/>
        </w:rPr>
        <w:br w:type="page"/>
      </w:r>
      <w:r w:rsidR="00880B95" w:rsidRPr="00075E10">
        <w:rPr>
          <w:rFonts w:ascii="Times New Roman" w:hAnsi="Times New Roman"/>
          <w:caps/>
          <w:sz w:val="28"/>
          <w:szCs w:val="28"/>
        </w:rPr>
        <w:t>Приложение 6</w:t>
      </w:r>
    </w:p>
    <w:p w:rsidR="00E50FE4" w:rsidRDefault="00E50FE4" w:rsidP="00075E10">
      <w:pPr>
        <w:widowControl w:val="0"/>
        <w:tabs>
          <w:tab w:val="left" w:pos="5880"/>
        </w:tabs>
        <w:spacing w:line="360" w:lineRule="auto"/>
        <w:ind w:firstLine="709"/>
        <w:jc w:val="both"/>
        <w:rPr>
          <w:rFonts w:ascii="Times New Roman" w:hAnsi="Times New Roman"/>
          <w:sz w:val="28"/>
          <w:szCs w:val="28"/>
        </w:rPr>
      </w:pP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Эмблема:</w:t>
      </w:r>
    </w:p>
    <w:p w:rsidR="00880B95" w:rsidRPr="00075E10" w:rsidRDefault="00CB237E" w:rsidP="00075E10">
      <w:pPr>
        <w:widowControl w:val="0"/>
        <w:tabs>
          <w:tab w:val="left" w:pos="5880"/>
        </w:tabs>
        <w:spacing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269.25pt;height:195pt">
            <v:imagedata r:id="rId8" o:title=""/>
          </v:shape>
        </w:pict>
      </w:r>
    </w:p>
    <w:p w:rsidR="00E50FE4" w:rsidRDefault="00E50FE4" w:rsidP="00075E10">
      <w:pPr>
        <w:widowControl w:val="0"/>
        <w:tabs>
          <w:tab w:val="left" w:pos="5880"/>
        </w:tabs>
        <w:spacing w:line="360" w:lineRule="auto"/>
        <w:ind w:firstLine="709"/>
        <w:jc w:val="both"/>
        <w:rPr>
          <w:rFonts w:ascii="Times New Roman" w:hAnsi="Times New Roman"/>
          <w:sz w:val="28"/>
          <w:szCs w:val="28"/>
        </w:rPr>
      </w:pP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Название волонтерского отряда: « Горящие сердца» </w:t>
      </w:r>
    </w:p>
    <w:p w:rsidR="00880B95" w:rsidRDefault="00E50FE4" w:rsidP="00075E10">
      <w:pPr>
        <w:widowControl w:val="0"/>
        <w:tabs>
          <w:tab w:val="left" w:pos="5880"/>
        </w:tabs>
        <w:spacing w:line="360" w:lineRule="auto"/>
        <w:ind w:firstLine="709"/>
        <w:jc w:val="both"/>
        <w:rPr>
          <w:rFonts w:ascii="Times New Roman" w:hAnsi="Times New Roman"/>
          <w:sz w:val="28"/>
          <w:szCs w:val="28"/>
        </w:rPr>
      </w:pPr>
      <w:r>
        <w:rPr>
          <w:rFonts w:ascii="Times New Roman" w:hAnsi="Times New Roman"/>
          <w:sz w:val="28"/>
          <w:szCs w:val="28"/>
        </w:rPr>
        <w:t>Речевка:</w:t>
      </w:r>
    </w:p>
    <w:p w:rsidR="00E50FE4" w:rsidRPr="00075E10" w:rsidRDefault="00E50FE4" w:rsidP="00075E10">
      <w:pPr>
        <w:widowControl w:val="0"/>
        <w:tabs>
          <w:tab w:val="left" w:pos="5880"/>
        </w:tabs>
        <w:spacing w:line="360" w:lineRule="auto"/>
        <w:ind w:firstLine="709"/>
        <w:jc w:val="both"/>
        <w:rPr>
          <w:rFonts w:ascii="Times New Roman" w:hAnsi="Times New Roman"/>
          <w:sz w:val="28"/>
          <w:szCs w:val="28"/>
        </w:rPr>
      </w:pP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«Вместе дружно мы шагаем</w:t>
      </w:r>
      <w:r w:rsidR="00075E10">
        <w:rPr>
          <w:rFonts w:ascii="Times New Roman" w:hAnsi="Times New Roman"/>
          <w:sz w:val="28"/>
          <w:szCs w:val="28"/>
        </w:rPr>
        <w:t xml:space="preserve"> </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И стране мы обещаем:</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 Сигареты не курить</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И здоровье не губить</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 Раз, два!</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Дышим глубже!</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 Три, четыре!</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Встань ровней!</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 В нашей школе станет пусть же</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r w:rsidRPr="00075E10">
        <w:rPr>
          <w:rFonts w:ascii="Times New Roman" w:hAnsi="Times New Roman"/>
          <w:sz w:val="28"/>
          <w:szCs w:val="28"/>
        </w:rPr>
        <w:t>Днем здоровья каждый день!»</w:t>
      </w:r>
    </w:p>
    <w:p w:rsidR="00880B95" w:rsidRPr="00075E10" w:rsidRDefault="00880B95" w:rsidP="00075E10">
      <w:pPr>
        <w:widowControl w:val="0"/>
        <w:tabs>
          <w:tab w:val="left" w:pos="5880"/>
        </w:tabs>
        <w:spacing w:line="360" w:lineRule="auto"/>
        <w:ind w:firstLine="709"/>
        <w:jc w:val="both"/>
        <w:rPr>
          <w:rFonts w:ascii="Times New Roman" w:hAnsi="Times New Roman"/>
          <w:sz w:val="28"/>
          <w:szCs w:val="28"/>
        </w:rPr>
      </w:pPr>
    </w:p>
    <w:p w:rsidR="00880B95" w:rsidRDefault="00E50FE4" w:rsidP="00075E10">
      <w:pPr>
        <w:widowControl w:val="0"/>
        <w:tabs>
          <w:tab w:val="left" w:pos="5880"/>
        </w:tabs>
        <w:spacing w:line="360" w:lineRule="auto"/>
        <w:ind w:firstLine="709"/>
        <w:jc w:val="both"/>
        <w:rPr>
          <w:rFonts w:ascii="Times New Roman" w:hAnsi="Times New Roman"/>
          <w:sz w:val="28"/>
          <w:szCs w:val="28"/>
        </w:rPr>
      </w:pPr>
      <w:r>
        <w:rPr>
          <w:rFonts w:ascii="Times New Roman" w:hAnsi="Times New Roman"/>
          <w:sz w:val="28"/>
          <w:szCs w:val="28"/>
        </w:rPr>
        <w:t>Песня:</w:t>
      </w:r>
    </w:p>
    <w:p w:rsidR="00E50FE4" w:rsidRPr="00075E10" w:rsidRDefault="00E50FE4" w:rsidP="00075E10">
      <w:pPr>
        <w:widowControl w:val="0"/>
        <w:tabs>
          <w:tab w:val="left" w:pos="5880"/>
        </w:tabs>
        <w:spacing w:line="360" w:lineRule="auto"/>
        <w:ind w:firstLine="709"/>
        <w:jc w:val="both"/>
        <w:rPr>
          <w:rFonts w:ascii="Times New Roman" w:hAnsi="Times New Roman"/>
          <w:sz w:val="28"/>
          <w:szCs w:val="28"/>
        </w:rPr>
      </w:pP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Кем мы станем неизвестно, всё же впереди.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Мы должны собраться вместе бедам вопреки.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Волонтерские команды в сборе,</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Вместе мы свернем моря и горы,</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Победим болезнь, разделим горе пополам.</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Ведь над нами солнце светит-</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За собой зовет.</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Цели наши неизменны - мы идем вперед.</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Тренинги, дискуссии, и дебаты, сборы,</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По душам простые разговоры.</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Всё осилим, все дороги наши хороши!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Я, ты, он, она: мы - здоровая семья.</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Нас огромная страна.</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Куда ни глянь, кругом друзья:</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Студенты, школьники Земли.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Девиз наш: «Кто - если не мы!»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Восхищайся делом добрым с ночи до зари,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Береги себя и людям яркий свет дари.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Чутким сердцем и рукою мудрой</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Веру к жизни мы в тебе разбудим.</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Только в нас поверь, за нами следом поспеши.</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Нет! Скажи привычкам вредным, здесь секрета нет.</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Хочешь быть здоровым - будь им!</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 xml:space="preserve">Добрый наш совет: </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Занимайся спортом, физкультурой,</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Станешь знаменитою фигурой.</w:t>
      </w:r>
    </w:p>
    <w:p w:rsidR="00880B95" w:rsidRPr="00075E10" w:rsidRDefault="00880B95" w:rsidP="00075E10">
      <w:pPr>
        <w:widowControl w:val="0"/>
        <w:spacing w:line="360" w:lineRule="auto"/>
        <w:ind w:firstLine="709"/>
        <w:jc w:val="both"/>
        <w:rPr>
          <w:rFonts w:ascii="Times New Roman" w:hAnsi="Times New Roman"/>
          <w:sz w:val="28"/>
          <w:szCs w:val="28"/>
        </w:rPr>
      </w:pPr>
      <w:r w:rsidRPr="00075E10">
        <w:rPr>
          <w:rFonts w:ascii="Times New Roman" w:hAnsi="Times New Roman"/>
          <w:sz w:val="28"/>
          <w:szCs w:val="28"/>
        </w:rPr>
        <w:t>Помни: человек - творение природы всей.</w:t>
      </w:r>
    </w:p>
    <w:p w:rsidR="00880B95" w:rsidRPr="00075E10" w:rsidRDefault="00880B95" w:rsidP="00075E10">
      <w:pPr>
        <w:widowControl w:val="0"/>
        <w:spacing w:line="360" w:lineRule="auto"/>
        <w:ind w:firstLine="709"/>
        <w:jc w:val="both"/>
        <w:rPr>
          <w:rFonts w:ascii="Times New Roman" w:hAnsi="Times New Roman"/>
          <w:sz w:val="28"/>
          <w:szCs w:val="28"/>
        </w:rPr>
      </w:pPr>
    </w:p>
    <w:p w:rsidR="00880B95" w:rsidRPr="00075E10" w:rsidRDefault="00E50FE4" w:rsidP="00075E10">
      <w:pPr>
        <w:widowControl w:val="0"/>
        <w:shd w:val="clear" w:color="auto" w:fill="FFFFFF"/>
        <w:autoSpaceDE w:val="0"/>
        <w:autoSpaceDN w:val="0"/>
        <w:adjustRightInd w:val="0"/>
        <w:spacing w:line="360" w:lineRule="auto"/>
        <w:ind w:firstLine="709"/>
        <w:jc w:val="both"/>
        <w:rPr>
          <w:rFonts w:ascii="Times New Roman" w:hAnsi="Times New Roman"/>
          <w:bCs/>
          <w:caps/>
          <w:sz w:val="28"/>
          <w:szCs w:val="28"/>
        </w:rPr>
      </w:pPr>
      <w:r>
        <w:rPr>
          <w:rFonts w:ascii="Times New Roman" w:hAnsi="Times New Roman"/>
          <w:bCs/>
          <w:caps/>
          <w:sz w:val="28"/>
          <w:szCs w:val="28"/>
        </w:rPr>
        <w:br w:type="page"/>
      </w:r>
      <w:r w:rsidR="00880B95" w:rsidRPr="00075E10">
        <w:rPr>
          <w:rFonts w:ascii="Times New Roman" w:hAnsi="Times New Roman"/>
          <w:bCs/>
          <w:caps/>
          <w:sz w:val="28"/>
          <w:szCs w:val="28"/>
        </w:rPr>
        <w:t>Приложение 7</w:t>
      </w:r>
    </w:p>
    <w:p w:rsidR="00E50FE4" w:rsidRDefault="00E50FE4"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p>
    <w:p w:rsidR="00880B95" w:rsidRPr="00075E10" w:rsidRDefault="00880B95" w:rsidP="00075E10">
      <w:pPr>
        <w:widowControl w:val="0"/>
        <w:shd w:val="clear" w:color="auto" w:fill="FFFFFF"/>
        <w:autoSpaceDE w:val="0"/>
        <w:autoSpaceDN w:val="0"/>
        <w:adjustRightInd w:val="0"/>
        <w:spacing w:line="360" w:lineRule="auto"/>
        <w:ind w:firstLine="709"/>
        <w:jc w:val="both"/>
        <w:rPr>
          <w:rFonts w:ascii="Times New Roman" w:hAnsi="Times New Roman"/>
          <w:bCs/>
          <w:sz w:val="28"/>
          <w:szCs w:val="28"/>
        </w:rPr>
      </w:pPr>
      <w:r w:rsidRPr="00075E10">
        <w:rPr>
          <w:rFonts w:ascii="Times New Roman" w:hAnsi="Times New Roman"/>
          <w:bCs/>
          <w:sz w:val="28"/>
          <w:szCs w:val="28"/>
        </w:rPr>
        <w:t>Неделя здоровья и спорта</w:t>
      </w:r>
      <w:r w:rsidR="00E50FE4">
        <w:rPr>
          <w:rFonts w:ascii="Times New Roman" w:hAnsi="Times New Roman"/>
          <w:bCs/>
          <w:sz w:val="28"/>
          <w:szCs w:val="28"/>
        </w:rPr>
        <w:t xml:space="preserve"> </w:t>
      </w:r>
      <w:r w:rsidRPr="00075E10">
        <w:rPr>
          <w:rFonts w:ascii="Times New Roman" w:hAnsi="Times New Roman"/>
          <w:bCs/>
          <w:sz w:val="28"/>
          <w:szCs w:val="28"/>
        </w:rPr>
        <w:t>(16.02.09 – 22.02.09)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060"/>
        <w:gridCol w:w="998"/>
        <w:gridCol w:w="1874"/>
        <w:gridCol w:w="2188"/>
      </w:tblGrid>
      <w:tr w:rsidR="00880B95" w:rsidRPr="00E50FE4" w:rsidTr="00E50FE4">
        <w:tc>
          <w:tcPr>
            <w:tcW w:w="1701"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День недели</w:t>
            </w:r>
          </w:p>
        </w:tc>
        <w:tc>
          <w:tcPr>
            <w:tcW w:w="2060"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Мероприятия</w:t>
            </w:r>
          </w:p>
        </w:tc>
        <w:tc>
          <w:tcPr>
            <w:tcW w:w="99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Время</w:t>
            </w:r>
          </w:p>
        </w:tc>
        <w:tc>
          <w:tcPr>
            <w:tcW w:w="1874"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Место</w:t>
            </w:r>
          </w:p>
        </w:tc>
        <w:tc>
          <w:tcPr>
            <w:tcW w:w="218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Ответственные</w:t>
            </w:r>
          </w:p>
        </w:tc>
      </w:tr>
      <w:tr w:rsidR="00880B95" w:rsidRPr="00E50FE4" w:rsidTr="00E50FE4">
        <w:tc>
          <w:tcPr>
            <w:tcW w:w="1701"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Понедельник</w:t>
            </w:r>
          </w:p>
        </w:tc>
        <w:tc>
          <w:tcPr>
            <w:tcW w:w="2060"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Биатлон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Волейбол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Теннис</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Шашечный турнир</w:t>
            </w:r>
          </w:p>
        </w:tc>
        <w:tc>
          <w:tcPr>
            <w:tcW w:w="99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15.00</w:t>
            </w:r>
          </w:p>
        </w:tc>
        <w:tc>
          <w:tcPr>
            <w:tcW w:w="1874"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Лыжня</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Спортзал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Акт. зал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Каб. математики</w:t>
            </w:r>
          </w:p>
        </w:tc>
        <w:tc>
          <w:tcPr>
            <w:tcW w:w="218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Анфалов А.А.</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Попов Ю.Н.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Кузнецова Н.Н.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Манойлова Т.П.</w:t>
            </w:r>
          </w:p>
        </w:tc>
      </w:tr>
      <w:tr w:rsidR="00880B95" w:rsidRPr="00E50FE4" w:rsidTr="00E50FE4">
        <w:tc>
          <w:tcPr>
            <w:tcW w:w="1701"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Вторник</w:t>
            </w:r>
          </w:p>
        </w:tc>
        <w:tc>
          <w:tcPr>
            <w:tcW w:w="2060"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Биатлон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Волейбол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Теннис</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Шашечный турнир</w:t>
            </w:r>
          </w:p>
        </w:tc>
        <w:tc>
          <w:tcPr>
            <w:tcW w:w="99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15.00</w:t>
            </w:r>
          </w:p>
        </w:tc>
        <w:tc>
          <w:tcPr>
            <w:tcW w:w="1874"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Лыжня</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Спортзал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Акт. зал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Каб. математики</w:t>
            </w:r>
          </w:p>
        </w:tc>
        <w:tc>
          <w:tcPr>
            <w:tcW w:w="218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Анфалов А.А.</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Попов Ю.Н.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Кузнецова Н.Н.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Манойлова Т.П.</w:t>
            </w:r>
          </w:p>
        </w:tc>
      </w:tr>
      <w:tr w:rsidR="00880B95" w:rsidRPr="00E50FE4" w:rsidTr="00E50FE4">
        <w:tc>
          <w:tcPr>
            <w:tcW w:w="1701"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Среда</w:t>
            </w:r>
          </w:p>
        </w:tc>
        <w:tc>
          <w:tcPr>
            <w:tcW w:w="2060"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Биатлон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Волейбол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Теннис</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Шашечный турнир</w:t>
            </w:r>
          </w:p>
        </w:tc>
        <w:tc>
          <w:tcPr>
            <w:tcW w:w="99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15.00</w:t>
            </w:r>
          </w:p>
        </w:tc>
        <w:tc>
          <w:tcPr>
            <w:tcW w:w="1874"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Лыжня</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Спортзал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Акт. зал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Каб. математики</w:t>
            </w:r>
          </w:p>
        </w:tc>
        <w:tc>
          <w:tcPr>
            <w:tcW w:w="218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Анфалов А.А.</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Попов Ю.Н.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Кузнецова Н.Н.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Манойлова Т.П.</w:t>
            </w:r>
          </w:p>
        </w:tc>
      </w:tr>
      <w:tr w:rsidR="00880B95" w:rsidRPr="00E50FE4" w:rsidTr="00E50FE4">
        <w:tc>
          <w:tcPr>
            <w:tcW w:w="1701"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Четверг</w:t>
            </w:r>
          </w:p>
        </w:tc>
        <w:tc>
          <w:tcPr>
            <w:tcW w:w="2060"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Биатлон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Волейбол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Теннис</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Шашечный турнир</w:t>
            </w:r>
          </w:p>
        </w:tc>
        <w:tc>
          <w:tcPr>
            <w:tcW w:w="99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15.00</w:t>
            </w:r>
          </w:p>
        </w:tc>
        <w:tc>
          <w:tcPr>
            <w:tcW w:w="1874"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Лыжня</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Спортзал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Акт. зал</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Каб. математики</w:t>
            </w:r>
          </w:p>
        </w:tc>
        <w:tc>
          <w:tcPr>
            <w:tcW w:w="218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Анфалов А.А.</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Попов Ю.Н.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Кузнецова Н.Н.</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Манойлова Т.П.</w:t>
            </w:r>
          </w:p>
        </w:tc>
      </w:tr>
      <w:tr w:rsidR="00880B95" w:rsidRPr="00E50FE4" w:rsidTr="00E50FE4">
        <w:tc>
          <w:tcPr>
            <w:tcW w:w="1701"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Пятница</w:t>
            </w:r>
          </w:p>
        </w:tc>
        <w:tc>
          <w:tcPr>
            <w:tcW w:w="2060"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Зимние забавы</w:t>
            </w:r>
          </w:p>
        </w:tc>
        <w:tc>
          <w:tcPr>
            <w:tcW w:w="99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15.00</w:t>
            </w:r>
          </w:p>
        </w:tc>
        <w:tc>
          <w:tcPr>
            <w:tcW w:w="1874"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Спорт - площадка</w:t>
            </w:r>
          </w:p>
        </w:tc>
        <w:tc>
          <w:tcPr>
            <w:tcW w:w="218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Коточигова М.И.</w:t>
            </w:r>
          </w:p>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p>
        </w:tc>
      </w:tr>
      <w:tr w:rsidR="00880B95" w:rsidRPr="00E50FE4" w:rsidTr="00E50FE4">
        <w:tc>
          <w:tcPr>
            <w:tcW w:w="1701"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Суббота</w:t>
            </w:r>
          </w:p>
        </w:tc>
        <w:tc>
          <w:tcPr>
            <w:tcW w:w="2060"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Подведение итогов</w:t>
            </w:r>
          </w:p>
        </w:tc>
        <w:tc>
          <w:tcPr>
            <w:tcW w:w="99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r w:rsidRPr="00E50FE4">
              <w:rPr>
                <w:rFonts w:ascii="Times New Roman" w:hAnsi="Times New Roman"/>
                <w:bCs/>
                <w:sz w:val="20"/>
                <w:szCs w:val="20"/>
              </w:rPr>
              <w:t>8.40</w:t>
            </w:r>
          </w:p>
        </w:tc>
        <w:tc>
          <w:tcPr>
            <w:tcW w:w="1874"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p>
        </w:tc>
        <w:tc>
          <w:tcPr>
            <w:tcW w:w="2188" w:type="dxa"/>
          </w:tcPr>
          <w:p w:rsidR="00880B95" w:rsidRPr="00E50FE4" w:rsidRDefault="00880B95" w:rsidP="00E50FE4">
            <w:pPr>
              <w:widowControl w:val="0"/>
              <w:autoSpaceDE w:val="0"/>
              <w:autoSpaceDN w:val="0"/>
              <w:adjustRightInd w:val="0"/>
              <w:spacing w:line="360" w:lineRule="auto"/>
              <w:jc w:val="both"/>
              <w:rPr>
                <w:rFonts w:ascii="Times New Roman" w:hAnsi="Times New Roman"/>
                <w:bCs/>
                <w:sz w:val="20"/>
                <w:szCs w:val="20"/>
              </w:rPr>
            </w:pPr>
          </w:p>
        </w:tc>
      </w:tr>
    </w:tbl>
    <w:p w:rsidR="00E50FE4" w:rsidRDefault="00E50FE4" w:rsidP="00075E10">
      <w:pPr>
        <w:widowControl w:val="0"/>
        <w:spacing w:line="360" w:lineRule="auto"/>
        <w:ind w:firstLine="709"/>
        <w:jc w:val="both"/>
        <w:rPr>
          <w:rFonts w:ascii="Times New Roman" w:hAnsi="Times New Roman" w:cs="Microsoft Sans Serif"/>
          <w:sz w:val="28"/>
          <w:szCs w:val="40"/>
        </w:rPr>
      </w:pPr>
    </w:p>
    <w:p w:rsidR="00880B95" w:rsidRPr="00075E10" w:rsidRDefault="00880B95" w:rsidP="00075E10">
      <w:pPr>
        <w:widowControl w:val="0"/>
        <w:spacing w:line="360" w:lineRule="auto"/>
        <w:ind w:firstLine="709"/>
        <w:jc w:val="both"/>
        <w:rPr>
          <w:rFonts w:ascii="Times New Roman" w:hAnsi="Times New Roman" w:cs="Microsoft Sans Serif"/>
          <w:sz w:val="28"/>
          <w:szCs w:val="16"/>
        </w:rPr>
      </w:pPr>
      <w:r w:rsidRPr="00075E10">
        <w:rPr>
          <w:rFonts w:ascii="Times New Roman" w:hAnsi="Times New Roman" w:cs="Microsoft Sans Serif"/>
          <w:sz w:val="28"/>
          <w:szCs w:val="40"/>
        </w:rPr>
        <w:t>Понедельник</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3398"/>
        <w:gridCol w:w="3102"/>
      </w:tblGrid>
      <w:tr w:rsidR="00880B95" w:rsidRPr="00E50FE4" w:rsidTr="00E50FE4">
        <w:trPr>
          <w:jc w:val="center"/>
        </w:trPr>
        <w:tc>
          <w:tcPr>
            <w:tcW w:w="201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Мероприятие</w:t>
            </w:r>
          </w:p>
        </w:tc>
        <w:tc>
          <w:tcPr>
            <w:tcW w:w="3398"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Участники</w:t>
            </w:r>
          </w:p>
        </w:tc>
        <w:tc>
          <w:tcPr>
            <w:tcW w:w="3102"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Победители</w:t>
            </w:r>
          </w:p>
        </w:tc>
      </w:tr>
      <w:tr w:rsidR="00880B95" w:rsidRPr="00E50FE4" w:rsidTr="00E50FE4">
        <w:trPr>
          <w:trHeight w:val="1857"/>
          <w:jc w:val="center"/>
        </w:trPr>
        <w:tc>
          <w:tcPr>
            <w:tcW w:w="201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Теннис</w:t>
            </w:r>
          </w:p>
        </w:tc>
        <w:tc>
          <w:tcPr>
            <w:tcW w:w="3398"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w:t>
            </w:r>
            <w:r w:rsidR="00075E10" w:rsidRPr="00E50FE4">
              <w:rPr>
                <w:rFonts w:ascii="Times New Roman" w:hAnsi="Times New Roman"/>
                <w:sz w:val="20"/>
                <w:szCs w:val="20"/>
              </w:rPr>
              <w:t xml:space="preserve"> </w:t>
            </w:r>
            <w:r w:rsidRPr="00E50FE4">
              <w:rPr>
                <w:rFonts w:ascii="Times New Roman" w:hAnsi="Times New Roman"/>
                <w:sz w:val="20"/>
                <w:szCs w:val="20"/>
              </w:rPr>
              <w:t>Артюгина Юлия</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Колесова Ольга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Черепанова Алёна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Коковина Любовь</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Голубцова Надежда</w:t>
            </w:r>
          </w:p>
        </w:tc>
        <w:tc>
          <w:tcPr>
            <w:tcW w:w="3102"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Колесова</w:t>
            </w:r>
            <w:r w:rsidR="00075E10" w:rsidRPr="00E50FE4">
              <w:rPr>
                <w:rFonts w:ascii="Times New Roman" w:hAnsi="Times New Roman"/>
                <w:sz w:val="20"/>
                <w:szCs w:val="20"/>
              </w:rPr>
              <w:t xml:space="preserve">  </w:t>
            </w:r>
            <w:r w:rsidRPr="00E50FE4">
              <w:rPr>
                <w:rFonts w:ascii="Times New Roman" w:hAnsi="Times New Roman"/>
                <w:sz w:val="20"/>
                <w:szCs w:val="20"/>
              </w:rPr>
              <w:t>Ольга</w:t>
            </w:r>
          </w:p>
        </w:tc>
      </w:tr>
      <w:tr w:rsidR="00880B95" w:rsidRPr="00E50FE4" w:rsidTr="00E50FE4">
        <w:trPr>
          <w:jc w:val="center"/>
        </w:trPr>
        <w:tc>
          <w:tcPr>
            <w:tcW w:w="201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Шашки</w:t>
            </w:r>
          </w:p>
        </w:tc>
        <w:tc>
          <w:tcPr>
            <w:tcW w:w="3398" w:type="dxa"/>
          </w:tcPr>
          <w:p w:rsidR="00880B95" w:rsidRPr="00E50FE4" w:rsidRDefault="00880B95" w:rsidP="00E50FE4">
            <w:pPr>
              <w:widowControl w:val="0"/>
              <w:numPr>
                <w:ilvl w:val="0"/>
                <w:numId w:val="40"/>
              </w:numPr>
              <w:spacing w:line="360" w:lineRule="auto"/>
              <w:ind w:left="0" w:firstLine="0"/>
              <w:jc w:val="both"/>
              <w:rPr>
                <w:rFonts w:ascii="Times New Roman" w:hAnsi="Times New Roman"/>
                <w:sz w:val="20"/>
                <w:szCs w:val="20"/>
              </w:rPr>
            </w:pPr>
            <w:r w:rsidRPr="00E50FE4">
              <w:rPr>
                <w:rFonts w:ascii="Times New Roman" w:hAnsi="Times New Roman"/>
                <w:sz w:val="20"/>
                <w:szCs w:val="20"/>
              </w:rPr>
              <w:t>Попов Алексей</w:t>
            </w:r>
          </w:p>
          <w:p w:rsidR="00880B95" w:rsidRPr="00E50FE4" w:rsidRDefault="00880B95" w:rsidP="00E50FE4">
            <w:pPr>
              <w:widowControl w:val="0"/>
              <w:numPr>
                <w:ilvl w:val="0"/>
                <w:numId w:val="40"/>
              </w:numPr>
              <w:spacing w:line="360" w:lineRule="auto"/>
              <w:ind w:left="0" w:firstLine="0"/>
              <w:jc w:val="both"/>
              <w:rPr>
                <w:rFonts w:ascii="Times New Roman" w:hAnsi="Times New Roman"/>
                <w:sz w:val="20"/>
                <w:szCs w:val="20"/>
              </w:rPr>
            </w:pPr>
            <w:r w:rsidRPr="00E50FE4">
              <w:rPr>
                <w:rFonts w:ascii="Times New Roman" w:hAnsi="Times New Roman"/>
                <w:sz w:val="20"/>
                <w:szCs w:val="20"/>
              </w:rPr>
              <w:t>Попов Иван</w:t>
            </w:r>
          </w:p>
          <w:p w:rsidR="00880B95" w:rsidRPr="00E50FE4" w:rsidRDefault="00880B95" w:rsidP="00E50FE4">
            <w:pPr>
              <w:widowControl w:val="0"/>
              <w:numPr>
                <w:ilvl w:val="0"/>
                <w:numId w:val="40"/>
              </w:numPr>
              <w:spacing w:line="360" w:lineRule="auto"/>
              <w:ind w:left="0" w:firstLine="0"/>
              <w:jc w:val="both"/>
              <w:rPr>
                <w:rFonts w:ascii="Times New Roman" w:hAnsi="Times New Roman"/>
                <w:sz w:val="20"/>
                <w:szCs w:val="20"/>
              </w:rPr>
            </w:pPr>
            <w:r w:rsidRPr="00E50FE4">
              <w:rPr>
                <w:rFonts w:ascii="Times New Roman" w:hAnsi="Times New Roman"/>
                <w:sz w:val="20"/>
                <w:szCs w:val="20"/>
              </w:rPr>
              <w:t>Анфалов Никита</w:t>
            </w:r>
          </w:p>
          <w:p w:rsidR="00880B95" w:rsidRPr="00E50FE4" w:rsidRDefault="00880B95" w:rsidP="00E50FE4">
            <w:pPr>
              <w:widowControl w:val="0"/>
              <w:numPr>
                <w:ilvl w:val="0"/>
                <w:numId w:val="40"/>
              </w:numPr>
              <w:spacing w:line="360" w:lineRule="auto"/>
              <w:ind w:left="0" w:firstLine="0"/>
              <w:jc w:val="both"/>
              <w:rPr>
                <w:rFonts w:ascii="Times New Roman" w:hAnsi="Times New Roman"/>
                <w:sz w:val="20"/>
                <w:szCs w:val="20"/>
              </w:rPr>
            </w:pPr>
            <w:r w:rsidRPr="00E50FE4">
              <w:rPr>
                <w:rFonts w:ascii="Times New Roman" w:hAnsi="Times New Roman"/>
                <w:sz w:val="20"/>
                <w:szCs w:val="20"/>
              </w:rPr>
              <w:t>Дерягин Сергей</w:t>
            </w:r>
          </w:p>
          <w:p w:rsidR="00880B95" w:rsidRPr="00E50FE4" w:rsidRDefault="00880B95" w:rsidP="00E50FE4">
            <w:pPr>
              <w:widowControl w:val="0"/>
              <w:numPr>
                <w:ilvl w:val="0"/>
                <w:numId w:val="40"/>
              </w:numPr>
              <w:spacing w:line="360" w:lineRule="auto"/>
              <w:ind w:left="0" w:firstLine="0"/>
              <w:jc w:val="both"/>
              <w:rPr>
                <w:rFonts w:ascii="Times New Roman" w:hAnsi="Times New Roman"/>
                <w:sz w:val="20"/>
                <w:szCs w:val="20"/>
              </w:rPr>
            </w:pPr>
            <w:r w:rsidRPr="00E50FE4">
              <w:rPr>
                <w:rFonts w:ascii="Times New Roman" w:hAnsi="Times New Roman"/>
                <w:sz w:val="20"/>
                <w:szCs w:val="20"/>
              </w:rPr>
              <w:t>Манойлов Александр</w:t>
            </w:r>
          </w:p>
          <w:p w:rsidR="00880B95" w:rsidRPr="00E50FE4" w:rsidRDefault="00880B95" w:rsidP="00E50FE4">
            <w:pPr>
              <w:widowControl w:val="0"/>
              <w:numPr>
                <w:ilvl w:val="0"/>
                <w:numId w:val="40"/>
              </w:numPr>
              <w:spacing w:line="360" w:lineRule="auto"/>
              <w:ind w:left="0" w:firstLine="0"/>
              <w:jc w:val="both"/>
              <w:rPr>
                <w:rFonts w:ascii="Times New Roman" w:hAnsi="Times New Roman"/>
                <w:sz w:val="20"/>
                <w:szCs w:val="20"/>
              </w:rPr>
            </w:pPr>
            <w:r w:rsidRPr="00E50FE4">
              <w:rPr>
                <w:rFonts w:ascii="Times New Roman" w:hAnsi="Times New Roman"/>
                <w:sz w:val="20"/>
                <w:szCs w:val="20"/>
              </w:rPr>
              <w:t>Манойлов Евгений</w:t>
            </w:r>
          </w:p>
          <w:p w:rsidR="00880B95" w:rsidRPr="00E50FE4" w:rsidRDefault="00880B95" w:rsidP="00E50FE4">
            <w:pPr>
              <w:widowControl w:val="0"/>
              <w:numPr>
                <w:ilvl w:val="0"/>
                <w:numId w:val="40"/>
              </w:numPr>
              <w:spacing w:line="360" w:lineRule="auto"/>
              <w:ind w:left="0" w:firstLine="0"/>
              <w:jc w:val="both"/>
              <w:rPr>
                <w:rFonts w:ascii="Times New Roman" w:hAnsi="Times New Roman"/>
                <w:sz w:val="20"/>
                <w:szCs w:val="20"/>
              </w:rPr>
            </w:pPr>
            <w:r w:rsidRPr="00E50FE4">
              <w:rPr>
                <w:rFonts w:ascii="Times New Roman" w:hAnsi="Times New Roman"/>
                <w:sz w:val="20"/>
                <w:szCs w:val="20"/>
              </w:rPr>
              <w:t>Исаковский Алексей</w:t>
            </w:r>
          </w:p>
          <w:p w:rsidR="00880B95" w:rsidRPr="00E50FE4" w:rsidRDefault="00880B95" w:rsidP="00E50FE4">
            <w:pPr>
              <w:widowControl w:val="0"/>
              <w:numPr>
                <w:ilvl w:val="0"/>
                <w:numId w:val="40"/>
              </w:numPr>
              <w:spacing w:line="360" w:lineRule="auto"/>
              <w:ind w:left="0" w:firstLine="0"/>
              <w:jc w:val="both"/>
              <w:rPr>
                <w:rFonts w:ascii="Times New Roman" w:hAnsi="Times New Roman"/>
                <w:sz w:val="20"/>
                <w:szCs w:val="20"/>
              </w:rPr>
            </w:pPr>
            <w:r w:rsidRPr="00E50FE4">
              <w:rPr>
                <w:rFonts w:ascii="Times New Roman" w:hAnsi="Times New Roman"/>
                <w:sz w:val="20"/>
                <w:szCs w:val="20"/>
              </w:rPr>
              <w:t>Меньшиков Андрей</w:t>
            </w:r>
          </w:p>
          <w:p w:rsidR="00880B95" w:rsidRPr="00E50FE4" w:rsidRDefault="00880B95" w:rsidP="00E50FE4">
            <w:pPr>
              <w:widowControl w:val="0"/>
              <w:numPr>
                <w:ilvl w:val="0"/>
                <w:numId w:val="40"/>
              </w:numPr>
              <w:spacing w:line="360" w:lineRule="auto"/>
              <w:ind w:left="0" w:firstLine="0"/>
              <w:jc w:val="both"/>
              <w:rPr>
                <w:rFonts w:ascii="Times New Roman" w:hAnsi="Times New Roman"/>
                <w:sz w:val="20"/>
                <w:szCs w:val="20"/>
              </w:rPr>
            </w:pPr>
            <w:r w:rsidRPr="00E50FE4">
              <w:rPr>
                <w:rFonts w:ascii="Times New Roman" w:hAnsi="Times New Roman"/>
                <w:sz w:val="20"/>
                <w:szCs w:val="20"/>
              </w:rPr>
              <w:t>Поваров Василий</w:t>
            </w:r>
          </w:p>
        </w:tc>
        <w:tc>
          <w:tcPr>
            <w:tcW w:w="3102"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Дерягин</w:t>
            </w:r>
            <w:r w:rsidR="00075E10" w:rsidRPr="00E50FE4">
              <w:rPr>
                <w:rFonts w:ascii="Times New Roman" w:hAnsi="Times New Roman"/>
                <w:sz w:val="20"/>
                <w:szCs w:val="20"/>
              </w:rPr>
              <w:t xml:space="preserve">  </w:t>
            </w:r>
            <w:r w:rsidRPr="00E50FE4">
              <w:rPr>
                <w:rFonts w:ascii="Times New Roman" w:hAnsi="Times New Roman"/>
                <w:sz w:val="20"/>
                <w:szCs w:val="20"/>
              </w:rPr>
              <w:t>Сергей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Исаковский </w:t>
            </w:r>
            <w:r w:rsidR="00075E10" w:rsidRPr="00E50FE4">
              <w:rPr>
                <w:rFonts w:ascii="Times New Roman" w:hAnsi="Times New Roman"/>
                <w:sz w:val="20"/>
                <w:szCs w:val="20"/>
              </w:rPr>
              <w:t xml:space="preserve"> </w:t>
            </w:r>
            <w:r w:rsidRPr="00E50FE4">
              <w:rPr>
                <w:rFonts w:ascii="Times New Roman" w:hAnsi="Times New Roman"/>
                <w:sz w:val="20"/>
                <w:szCs w:val="20"/>
              </w:rPr>
              <w:t xml:space="preserve">Алексей </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III</w:t>
            </w:r>
            <w:r w:rsidRPr="00E50FE4">
              <w:rPr>
                <w:rFonts w:ascii="Times New Roman" w:hAnsi="Times New Roman"/>
                <w:sz w:val="20"/>
                <w:szCs w:val="20"/>
              </w:rPr>
              <w:t xml:space="preserve"> место – Попов </w:t>
            </w:r>
            <w:r w:rsidR="00075E10" w:rsidRPr="00E50FE4">
              <w:rPr>
                <w:rFonts w:ascii="Times New Roman" w:hAnsi="Times New Roman"/>
                <w:sz w:val="20"/>
                <w:szCs w:val="20"/>
              </w:rPr>
              <w:t xml:space="preserve"> </w:t>
            </w:r>
            <w:r w:rsidRPr="00E50FE4">
              <w:rPr>
                <w:rFonts w:ascii="Times New Roman" w:hAnsi="Times New Roman"/>
                <w:sz w:val="20"/>
                <w:szCs w:val="20"/>
              </w:rPr>
              <w:t>Алексей</w:t>
            </w:r>
          </w:p>
        </w:tc>
      </w:tr>
      <w:tr w:rsidR="00880B95" w:rsidRPr="00E50FE4" w:rsidTr="00E50FE4">
        <w:trPr>
          <w:jc w:val="center"/>
        </w:trPr>
        <w:tc>
          <w:tcPr>
            <w:tcW w:w="201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Биатлон</w:t>
            </w:r>
          </w:p>
        </w:tc>
        <w:tc>
          <w:tcPr>
            <w:tcW w:w="3398"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Быстрова Светлана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Меньшикова Екатерина</w:t>
            </w:r>
          </w:p>
          <w:p w:rsidR="00880B95" w:rsidRPr="00E50FE4" w:rsidRDefault="00880B95" w:rsidP="00E50FE4">
            <w:pPr>
              <w:widowControl w:val="0"/>
              <w:numPr>
                <w:ilvl w:val="0"/>
                <w:numId w:val="41"/>
              </w:numPr>
              <w:spacing w:line="360" w:lineRule="auto"/>
              <w:ind w:left="0" w:firstLine="0"/>
              <w:jc w:val="both"/>
              <w:rPr>
                <w:rFonts w:ascii="Times New Roman" w:hAnsi="Times New Roman"/>
                <w:sz w:val="20"/>
                <w:szCs w:val="20"/>
              </w:rPr>
            </w:pPr>
            <w:r w:rsidRPr="00E50FE4">
              <w:rPr>
                <w:rFonts w:ascii="Times New Roman" w:hAnsi="Times New Roman"/>
                <w:sz w:val="20"/>
                <w:szCs w:val="20"/>
              </w:rPr>
              <w:t>Петрова Инга</w:t>
            </w:r>
          </w:p>
          <w:p w:rsidR="00880B95" w:rsidRPr="00E50FE4" w:rsidRDefault="00880B95" w:rsidP="00E50FE4">
            <w:pPr>
              <w:widowControl w:val="0"/>
              <w:numPr>
                <w:ilvl w:val="0"/>
                <w:numId w:val="41"/>
              </w:numPr>
              <w:spacing w:line="360" w:lineRule="auto"/>
              <w:ind w:left="0" w:firstLine="0"/>
              <w:jc w:val="both"/>
              <w:rPr>
                <w:rFonts w:ascii="Times New Roman" w:hAnsi="Times New Roman"/>
                <w:sz w:val="20"/>
                <w:szCs w:val="20"/>
              </w:rPr>
            </w:pPr>
            <w:r w:rsidRPr="00E50FE4">
              <w:rPr>
                <w:rFonts w:ascii="Times New Roman" w:hAnsi="Times New Roman"/>
                <w:sz w:val="20"/>
                <w:szCs w:val="20"/>
              </w:rPr>
              <w:t>Голубцова Екатерина</w:t>
            </w:r>
          </w:p>
          <w:p w:rsidR="00880B95" w:rsidRPr="00E50FE4" w:rsidRDefault="00880B95" w:rsidP="00E50FE4">
            <w:pPr>
              <w:widowControl w:val="0"/>
              <w:numPr>
                <w:ilvl w:val="0"/>
                <w:numId w:val="41"/>
              </w:numPr>
              <w:spacing w:line="360" w:lineRule="auto"/>
              <w:ind w:left="0" w:firstLine="0"/>
              <w:jc w:val="both"/>
              <w:rPr>
                <w:rFonts w:ascii="Times New Roman" w:hAnsi="Times New Roman"/>
                <w:sz w:val="20"/>
                <w:szCs w:val="20"/>
              </w:rPr>
            </w:pPr>
            <w:r w:rsidRPr="00E50FE4">
              <w:rPr>
                <w:rFonts w:ascii="Times New Roman" w:hAnsi="Times New Roman"/>
                <w:sz w:val="20"/>
                <w:szCs w:val="20"/>
              </w:rPr>
              <w:t>Никулина Мария</w:t>
            </w:r>
          </w:p>
          <w:p w:rsidR="00880B95" w:rsidRPr="00E50FE4" w:rsidRDefault="00880B95" w:rsidP="00E50FE4">
            <w:pPr>
              <w:widowControl w:val="0"/>
              <w:numPr>
                <w:ilvl w:val="0"/>
                <w:numId w:val="41"/>
              </w:numPr>
              <w:spacing w:line="360" w:lineRule="auto"/>
              <w:ind w:left="0" w:firstLine="0"/>
              <w:jc w:val="both"/>
              <w:rPr>
                <w:rFonts w:ascii="Times New Roman" w:hAnsi="Times New Roman"/>
                <w:sz w:val="20"/>
                <w:szCs w:val="20"/>
              </w:rPr>
            </w:pPr>
            <w:r w:rsidRPr="00E50FE4">
              <w:rPr>
                <w:rFonts w:ascii="Times New Roman" w:hAnsi="Times New Roman"/>
                <w:sz w:val="20"/>
                <w:szCs w:val="20"/>
              </w:rPr>
              <w:t>Шаханова Лада</w:t>
            </w:r>
          </w:p>
          <w:p w:rsidR="00880B95" w:rsidRPr="00E50FE4" w:rsidRDefault="00880B95" w:rsidP="00E50FE4">
            <w:pPr>
              <w:widowControl w:val="0"/>
              <w:numPr>
                <w:ilvl w:val="0"/>
                <w:numId w:val="41"/>
              </w:numPr>
              <w:spacing w:line="360" w:lineRule="auto"/>
              <w:ind w:left="0" w:firstLine="0"/>
              <w:jc w:val="both"/>
              <w:rPr>
                <w:rFonts w:ascii="Times New Roman" w:hAnsi="Times New Roman"/>
                <w:sz w:val="20"/>
                <w:szCs w:val="20"/>
              </w:rPr>
            </w:pPr>
            <w:r w:rsidRPr="00E50FE4">
              <w:rPr>
                <w:rFonts w:ascii="Times New Roman" w:hAnsi="Times New Roman"/>
                <w:sz w:val="20"/>
                <w:szCs w:val="20"/>
              </w:rPr>
              <w:t>Синицына Анна</w:t>
            </w:r>
          </w:p>
          <w:p w:rsidR="00880B95" w:rsidRPr="00E50FE4" w:rsidRDefault="00880B95" w:rsidP="00E50FE4">
            <w:pPr>
              <w:widowControl w:val="0"/>
              <w:numPr>
                <w:ilvl w:val="0"/>
                <w:numId w:val="41"/>
              </w:numPr>
              <w:spacing w:line="360" w:lineRule="auto"/>
              <w:ind w:left="0" w:firstLine="0"/>
              <w:jc w:val="both"/>
              <w:rPr>
                <w:rFonts w:ascii="Times New Roman" w:hAnsi="Times New Roman"/>
                <w:sz w:val="20"/>
                <w:szCs w:val="20"/>
              </w:rPr>
            </w:pPr>
            <w:r w:rsidRPr="00E50FE4">
              <w:rPr>
                <w:rFonts w:ascii="Times New Roman" w:hAnsi="Times New Roman"/>
                <w:sz w:val="20"/>
                <w:szCs w:val="20"/>
              </w:rPr>
              <w:t>Коковина Анастасия</w:t>
            </w:r>
          </w:p>
          <w:p w:rsidR="00880B95" w:rsidRPr="00E50FE4" w:rsidRDefault="00880B95" w:rsidP="00E50FE4">
            <w:pPr>
              <w:widowControl w:val="0"/>
              <w:numPr>
                <w:ilvl w:val="0"/>
                <w:numId w:val="41"/>
              </w:numPr>
              <w:spacing w:line="360" w:lineRule="auto"/>
              <w:ind w:left="0" w:firstLine="0"/>
              <w:jc w:val="both"/>
              <w:rPr>
                <w:rFonts w:ascii="Times New Roman" w:hAnsi="Times New Roman"/>
                <w:sz w:val="20"/>
                <w:szCs w:val="20"/>
              </w:rPr>
            </w:pPr>
            <w:r w:rsidRPr="00E50FE4">
              <w:rPr>
                <w:rFonts w:ascii="Times New Roman" w:hAnsi="Times New Roman"/>
                <w:sz w:val="20"/>
                <w:szCs w:val="20"/>
              </w:rPr>
              <w:t>Дерягина Ольга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10.Грибушина Елена</w:t>
            </w:r>
          </w:p>
        </w:tc>
        <w:tc>
          <w:tcPr>
            <w:tcW w:w="3102"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Петрова</w:t>
            </w:r>
            <w:r w:rsidR="00075E10" w:rsidRPr="00E50FE4">
              <w:rPr>
                <w:rFonts w:ascii="Times New Roman" w:hAnsi="Times New Roman"/>
                <w:sz w:val="20"/>
                <w:szCs w:val="20"/>
              </w:rPr>
              <w:t xml:space="preserve"> </w:t>
            </w:r>
            <w:r w:rsidRPr="00E50FE4">
              <w:rPr>
                <w:rFonts w:ascii="Times New Roman" w:hAnsi="Times New Roman"/>
                <w:sz w:val="20"/>
                <w:szCs w:val="20"/>
              </w:rPr>
              <w:t>Инга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Меньшикова </w:t>
            </w:r>
          </w:p>
          <w:p w:rsidR="00880B95" w:rsidRPr="00E50FE4" w:rsidRDefault="00075E10"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 </w:t>
            </w:r>
            <w:r w:rsidR="00880B95" w:rsidRPr="00E50FE4">
              <w:rPr>
                <w:rFonts w:ascii="Times New Roman" w:hAnsi="Times New Roman"/>
                <w:sz w:val="20"/>
                <w:szCs w:val="20"/>
              </w:rPr>
              <w:t>Екатерина</w:t>
            </w:r>
          </w:p>
        </w:tc>
      </w:tr>
      <w:tr w:rsidR="00880B95" w:rsidRPr="00E50FE4" w:rsidTr="00E50FE4">
        <w:trPr>
          <w:jc w:val="center"/>
        </w:trPr>
        <w:tc>
          <w:tcPr>
            <w:tcW w:w="201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Волейбол</w:t>
            </w:r>
          </w:p>
        </w:tc>
        <w:tc>
          <w:tcPr>
            <w:tcW w:w="3398"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Поваров Павел</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Попов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Поваров Василий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Казаков Артём</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Шаханов Аркадий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Анфалов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Панов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Грибушин Алексей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Исаковский</w:t>
            </w:r>
            <w:r w:rsidR="00075E10" w:rsidRPr="00E50FE4">
              <w:rPr>
                <w:rFonts w:ascii="Times New Roman" w:hAnsi="Times New Roman"/>
                <w:sz w:val="20"/>
                <w:szCs w:val="20"/>
              </w:rPr>
              <w:t xml:space="preserve"> </w:t>
            </w:r>
          </w:p>
          <w:p w:rsidR="00880B95" w:rsidRPr="00E50FE4" w:rsidRDefault="00075E10"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 </w:t>
            </w:r>
            <w:r w:rsidR="00880B95" w:rsidRPr="00E50FE4">
              <w:rPr>
                <w:rFonts w:ascii="Times New Roman" w:hAnsi="Times New Roman"/>
                <w:sz w:val="20"/>
                <w:szCs w:val="20"/>
              </w:rPr>
              <w:t>Владислав</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Романов</w:t>
            </w:r>
            <w:r w:rsidR="00075E10" w:rsidRPr="00E50FE4">
              <w:rPr>
                <w:rFonts w:ascii="Times New Roman" w:hAnsi="Times New Roman"/>
                <w:sz w:val="20"/>
                <w:szCs w:val="20"/>
              </w:rPr>
              <w:t xml:space="preserve"> </w:t>
            </w:r>
            <w:r w:rsidRPr="00E50FE4">
              <w:rPr>
                <w:rFonts w:ascii="Times New Roman" w:hAnsi="Times New Roman"/>
                <w:sz w:val="20"/>
                <w:szCs w:val="20"/>
              </w:rPr>
              <w:t xml:space="preserve">Александр </w:t>
            </w:r>
          </w:p>
        </w:tc>
        <w:tc>
          <w:tcPr>
            <w:tcW w:w="3102"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1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2 команда</w:t>
            </w:r>
          </w:p>
        </w:tc>
      </w:tr>
    </w:tbl>
    <w:p w:rsidR="00880B95" w:rsidRPr="00075E10" w:rsidRDefault="00880B95" w:rsidP="00075E10">
      <w:pPr>
        <w:widowControl w:val="0"/>
        <w:spacing w:line="360" w:lineRule="auto"/>
        <w:ind w:firstLine="709"/>
        <w:jc w:val="both"/>
        <w:rPr>
          <w:rFonts w:ascii="Times New Roman" w:hAnsi="Times New Roman"/>
          <w:bCs/>
          <w:sz w:val="28"/>
          <w:szCs w:val="28"/>
        </w:rPr>
      </w:pPr>
    </w:p>
    <w:p w:rsidR="00880B95" w:rsidRPr="00075E10" w:rsidRDefault="00880B95" w:rsidP="00075E10">
      <w:pPr>
        <w:widowControl w:val="0"/>
        <w:spacing w:line="360" w:lineRule="auto"/>
        <w:ind w:firstLine="709"/>
        <w:jc w:val="both"/>
        <w:rPr>
          <w:rFonts w:ascii="Times New Roman" w:hAnsi="Times New Roman"/>
          <w:sz w:val="28"/>
          <w:szCs w:val="40"/>
        </w:rPr>
      </w:pPr>
      <w:r w:rsidRPr="00075E10">
        <w:rPr>
          <w:rFonts w:ascii="Times New Roman" w:hAnsi="Times New Roman"/>
          <w:sz w:val="28"/>
          <w:szCs w:val="40"/>
        </w:rPr>
        <w:t>Вторник</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3190"/>
        <w:gridCol w:w="3497"/>
      </w:tblGrid>
      <w:tr w:rsidR="00880B95" w:rsidRPr="00E50FE4" w:rsidTr="00E50FE4">
        <w:trPr>
          <w:jc w:val="center"/>
        </w:trPr>
        <w:tc>
          <w:tcPr>
            <w:tcW w:w="210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Мероприятие</w:t>
            </w:r>
          </w:p>
        </w:tc>
        <w:tc>
          <w:tcPr>
            <w:tcW w:w="3190"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Участники</w:t>
            </w:r>
          </w:p>
        </w:tc>
        <w:tc>
          <w:tcPr>
            <w:tcW w:w="3497"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Победители</w:t>
            </w:r>
          </w:p>
        </w:tc>
      </w:tr>
      <w:tr w:rsidR="00880B95" w:rsidRPr="00E50FE4" w:rsidTr="00E50FE4">
        <w:trPr>
          <w:jc w:val="center"/>
        </w:trPr>
        <w:tc>
          <w:tcPr>
            <w:tcW w:w="210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Теннис</w:t>
            </w:r>
          </w:p>
        </w:tc>
        <w:tc>
          <w:tcPr>
            <w:tcW w:w="3190"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 1. Грибушин Алексей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Самыловский Евгений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Казаков Артем</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Исаковский Владислав</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Анфалов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6. Попов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7. Поваров Павел</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8. Романов Александр</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9. Дулепов Дмитрий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10. Шаханов Аркадий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11. Панов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12. Артюгин Дмитрий</w:t>
            </w:r>
          </w:p>
        </w:tc>
        <w:tc>
          <w:tcPr>
            <w:tcW w:w="3497"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Романов</w:t>
            </w:r>
            <w:r w:rsidR="00075E10" w:rsidRPr="00E50FE4">
              <w:rPr>
                <w:rFonts w:ascii="Times New Roman" w:hAnsi="Times New Roman"/>
                <w:sz w:val="20"/>
                <w:szCs w:val="20"/>
              </w:rPr>
              <w:t xml:space="preserve"> </w:t>
            </w:r>
            <w:r w:rsidRPr="00E50FE4">
              <w:rPr>
                <w:rFonts w:ascii="Times New Roman" w:hAnsi="Times New Roman"/>
                <w:sz w:val="20"/>
                <w:szCs w:val="20"/>
              </w:rPr>
              <w:t>Александр</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Казаков</w:t>
            </w:r>
            <w:r w:rsidR="00075E10" w:rsidRPr="00E50FE4">
              <w:rPr>
                <w:rFonts w:ascii="Times New Roman" w:hAnsi="Times New Roman"/>
                <w:sz w:val="20"/>
                <w:szCs w:val="20"/>
              </w:rPr>
              <w:t xml:space="preserve"> </w:t>
            </w:r>
            <w:r w:rsidRPr="00E50FE4">
              <w:rPr>
                <w:rFonts w:ascii="Times New Roman" w:hAnsi="Times New Roman"/>
                <w:sz w:val="20"/>
                <w:szCs w:val="20"/>
              </w:rPr>
              <w:t>Артём</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III</w:t>
            </w:r>
            <w:r w:rsidRPr="00E50FE4">
              <w:rPr>
                <w:rFonts w:ascii="Times New Roman" w:hAnsi="Times New Roman"/>
                <w:sz w:val="20"/>
                <w:szCs w:val="20"/>
              </w:rPr>
              <w:t xml:space="preserve"> место – Шаханов Аркадий </w:t>
            </w:r>
          </w:p>
        </w:tc>
      </w:tr>
      <w:tr w:rsidR="00880B95" w:rsidRPr="00E50FE4" w:rsidTr="00E50FE4">
        <w:trPr>
          <w:jc w:val="center"/>
        </w:trPr>
        <w:tc>
          <w:tcPr>
            <w:tcW w:w="210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Шашки</w:t>
            </w:r>
          </w:p>
        </w:tc>
        <w:tc>
          <w:tcPr>
            <w:tcW w:w="3190"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w:t>
            </w:r>
            <w:r w:rsidR="00075E10" w:rsidRPr="00E50FE4">
              <w:rPr>
                <w:rFonts w:ascii="Times New Roman" w:hAnsi="Times New Roman"/>
                <w:sz w:val="20"/>
                <w:szCs w:val="20"/>
              </w:rPr>
              <w:t xml:space="preserve"> </w:t>
            </w:r>
            <w:r w:rsidRPr="00E50FE4">
              <w:rPr>
                <w:rFonts w:ascii="Times New Roman" w:hAnsi="Times New Roman"/>
                <w:sz w:val="20"/>
                <w:szCs w:val="20"/>
              </w:rPr>
              <w:t>Артюгина Юлия</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Колесова Ольга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Черепанова Алёна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Коковина Любовь</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Голубцова</w:t>
            </w:r>
            <w:r w:rsidR="00075E10" w:rsidRPr="00E50FE4">
              <w:rPr>
                <w:rFonts w:ascii="Times New Roman" w:hAnsi="Times New Roman"/>
                <w:sz w:val="20"/>
                <w:szCs w:val="20"/>
              </w:rPr>
              <w:t xml:space="preserve"> </w:t>
            </w:r>
          </w:p>
          <w:p w:rsidR="00880B95" w:rsidRPr="00E50FE4" w:rsidRDefault="00075E10"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 </w:t>
            </w:r>
            <w:r w:rsidR="00880B95" w:rsidRPr="00E50FE4">
              <w:rPr>
                <w:rFonts w:ascii="Times New Roman" w:hAnsi="Times New Roman"/>
                <w:sz w:val="20"/>
                <w:szCs w:val="20"/>
              </w:rPr>
              <w:t>Надежда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6. Голубцова </w:t>
            </w:r>
          </w:p>
          <w:p w:rsidR="00880B95" w:rsidRPr="00E50FE4" w:rsidRDefault="00075E10"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 </w:t>
            </w:r>
            <w:r w:rsidR="00880B95" w:rsidRPr="00E50FE4">
              <w:rPr>
                <w:rFonts w:ascii="Times New Roman" w:hAnsi="Times New Roman"/>
                <w:sz w:val="20"/>
                <w:szCs w:val="20"/>
              </w:rPr>
              <w:t xml:space="preserve">Екатерина </w:t>
            </w:r>
          </w:p>
        </w:tc>
        <w:tc>
          <w:tcPr>
            <w:tcW w:w="3497"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Артюгина Юлия</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Колесова Ольга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III</w:t>
            </w:r>
            <w:r w:rsidRPr="00E50FE4">
              <w:rPr>
                <w:rFonts w:ascii="Times New Roman" w:hAnsi="Times New Roman"/>
                <w:sz w:val="20"/>
                <w:szCs w:val="20"/>
              </w:rPr>
              <w:t xml:space="preserve"> место – Коковина Любовь,</w:t>
            </w:r>
            <w:r w:rsidR="00075E10" w:rsidRPr="00E50FE4">
              <w:rPr>
                <w:rFonts w:ascii="Times New Roman" w:hAnsi="Times New Roman"/>
                <w:sz w:val="20"/>
                <w:szCs w:val="20"/>
              </w:rPr>
              <w:t xml:space="preserve"> </w:t>
            </w:r>
          </w:p>
          <w:p w:rsidR="00880B95" w:rsidRPr="00E50FE4" w:rsidRDefault="00075E10"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 </w:t>
            </w:r>
            <w:r w:rsidR="00880B95" w:rsidRPr="00E50FE4">
              <w:rPr>
                <w:rFonts w:ascii="Times New Roman" w:hAnsi="Times New Roman"/>
                <w:sz w:val="20"/>
                <w:szCs w:val="20"/>
              </w:rPr>
              <w:t>Голубцова Надежда</w:t>
            </w:r>
          </w:p>
        </w:tc>
      </w:tr>
      <w:tr w:rsidR="00880B95" w:rsidRPr="00E50FE4" w:rsidTr="00E50FE4">
        <w:trPr>
          <w:jc w:val="center"/>
        </w:trPr>
        <w:tc>
          <w:tcPr>
            <w:tcW w:w="210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Биатлон</w:t>
            </w:r>
          </w:p>
        </w:tc>
        <w:tc>
          <w:tcPr>
            <w:tcW w:w="3190"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Исаковский</w:t>
            </w:r>
            <w:r w:rsidR="00075E10" w:rsidRPr="00E50FE4">
              <w:rPr>
                <w:rFonts w:ascii="Times New Roman" w:hAnsi="Times New Roman"/>
                <w:sz w:val="20"/>
                <w:szCs w:val="20"/>
              </w:rPr>
              <w:t xml:space="preserve"> </w:t>
            </w:r>
          </w:p>
          <w:p w:rsidR="00880B95" w:rsidRPr="00E50FE4" w:rsidRDefault="00075E10"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 </w:t>
            </w:r>
            <w:r w:rsidR="00880B95" w:rsidRPr="00E50FE4">
              <w:rPr>
                <w:rFonts w:ascii="Times New Roman" w:hAnsi="Times New Roman"/>
                <w:sz w:val="20"/>
                <w:szCs w:val="20"/>
              </w:rPr>
              <w:t>Алексей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Дерягин Сергей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3. Манойлов </w:t>
            </w:r>
          </w:p>
          <w:p w:rsidR="00880B95" w:rsidRPr="00E50FE4" w:rsidRDefault="00075E10"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 </w:t>
            </w:r>
            <w:r w:rsidR="00880B95" w:rsidRPr="00E50FE4">
              <w:rPr>
                <w:rFonts w:ascii="Times New Roman" w:hAnsi="Times New Roman"/>
                <w:sz w:val="20"/>
                <w:szCs w:val="20"/>
              </w:rPr>
              <w:t>Александр</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Анфалов Никита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Попов Алексей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6. Меньшиков </w:t>
            </w:r>
          </w:p>
          <w:p w:rsidR="00880B95" w:rsidRPr="00E50FE4" w:rsidRDefault="00075E10"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 </w:t>
            </w:r>
            <w:r w:rsidR="00880B95" w:rsidRPr="00E50FE4">
              <w:rPr>
                <w:rFonts w:ascii="Times New Roman" w:hAnsi="Times New Roman"/>
                <w:sz w:val="20"/>
                <w:szCs w:val="20"/>
              </w:rPr>
              <w:t>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7. Попов Иван</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8. Манойлов Евгений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9. Поваров Василий</w:t>
            </w:r>
          </w:p>
        </w:tc>
        <w:tc>
          <w:tcPr>
            <w:tcW w:w="3497"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Исаковский</w:t>
            </w:r>
            <w:r w:rsidR="00075E10" w:rsidRPr="00E50FE4">
              <w:rPr>
                <w:rFonts w:ascii="Times New Roman" w:hAnsi="Times New Roman"/>
                <w:sz w:val="20"/>
                <w:szCs w:val="20"/>
              </w:rPr>
              <w:t xml:space="preserve"> </w:t>
            </w:r>
            <w:r w:rsidRPr="00E50FE4">
              <w:rPr>
                <w:rFonts w:ascii="Times New Roman" w:hAnsi="Times New Roman"/>
                <w:sz w:val="20"/>
                <w:szCs w:val="20"/>
              </w:rPr>
              <w:t>Алексей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Анфалов Никита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III</w:t>
            </w:r>
            <w:r w:rsidRPr="00E50FE4">
              <w:rPr>
                <w:rFonts w:ascii="Times New Roman" w:hAnsi="Times New Roman"/>
                <w:sz w:val="20"/>
                <w:szCs w:val="20"/>
              </w:rPr>
              <w:t xml:space="preserve"> место – Манойлов Александр </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IV</w:t>
            </w:r>
            <w:r w:rsidRPr="00E50FE4">
              <w:rPr>
                <w:rFonts w:ascii="Times New Roman" w:hAnsi="Times New Roman"/>
                <w:sz w:val="20"/>
                <w:szCs w:val="20"/>
              </w:rPr>
              <w:t xml:space="preserve"> место – Меньшиков Андрей</w:t>
            </w:r>
          </w:p>
        </w:tc>
      </w:tr>
      <w:tr w:rsidR="00880B95" w:rsidRPr="00E50FE4" w:rsidTr="00E50FE4">
        <w:trPr>
          <w:jc w:val="center"/>
        </w:trPr>
        <w:tc>
          <w:tcPr>
            <w:tcW w:w="210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Волейбол</w:t>
            </w:r>
          </w:p>
        </w:tc>
        <w:tc>
          <w:tcPr>
            <w:tcW w:w="3190"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Дерягина Ольга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Быстрова Светлана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Меньшикова Екатерина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4. Коковина Анастасия </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Петрова Инга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Шаханова Лада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2. Никулина Мария </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Синицына Анна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4. Грибушина Елена </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Голубцова Екатерина</w:t>
            </w:r>
          </w:p>
        </w:tc>
        <w:tc>
          <w:tcPr>
            <w:tcW w:w="3497"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2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1 команда</w:t>
            </w:r>
          </w:p>
        </w:tc>
      </w:tr>
    </w:tbl>
    <w:p w:rsidR="00E50FE4" w:rsidRDefault="00E50FE4" w:rsidP="00075E10">
      <w:pPr>
        <w:widowControl w:val="0"/>
        <w:spacing w:line="360" w:lineRule="auto"/>
        <w:ind w:firstLine="709"/>
        <w:jc w:val="both"/>
        <w:rPr>
          <w:rFonts w:ascii="Times New Roman" w:hAnsi="Times New Roman" w:cs="Microsoft Sans Serif"/>
          <w:sz w:val="28"/>
          <w:szCs w:val="40"/>
        </w:rPr>
      </w:pPr>
    </w:p>
    <w:p w:rsidR="00880B95" w:rsidRPr="00075E10" w:rsidRDefault="00880B95" w:rsidP="00075E10">
      <w:pPr>
        <w:widowControl w:val="0"/>
        <w:spacing w:line="360" w:lineRule="auto"/>
        <w:ind w:firstLine="709"/>
        <w:jc w:val="both"/>
        <w:rPr>
          <w:rFonts w:ascii="Times New Roman" w:hAnsi="Times New Roman" w:cs="Microsoft Sans Serif"/>
          <w:sz w:val="28"/>
          <w:szCs w:val="16"/>
        </w:rPr>
      </w:pPr>
      <w:r w:rsidRPr="00075E10">
        <w:rPr>
          <w:rFonts w:ascii="Times New Roman" w:hAnsi="Times New Roman" w:cs="Microsoft Sans Serif"/>
          <w:sz w:val="28"/>
          <w:szCs w:val="40"/>
        </w:rPr>
        <w:t>Среда</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3578"/>
        <w:gridCol w:w="3135"/>
      </w:tblGrid>
      <w:tr w:rsidR="00880B95" w:rsidRPr="00E50FE4" w:rsidTr="00E50FE4">
        <w:trPr>
          <w:jc w:val="center"/>
        </w:trPr>
        <w:tc>
          <w:tcPr>
            <w:tcW w:w="2157"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Мероприятие</w:t>
            </w:r>
          </w:p>
        </w:tc>
        <w:tc>
          <w:tcPr>
            <w:tcW w:w="3578"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Участники</w:t>
            </w:r>
          </w:p>
        </w:tc>
        <w:tc>
          <w:tcPr>
            <w:tcW w:w="313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Победители</w:t>
            </w:r>
          </w:p>
        </w:tc>
      </w:tr>
      <w:tr w:rsidR="00880B95" w:rsidRPr="00E50FE4" w:rsidTr="00E50FE4">
        <w:trPr>
          <w:jc w:val="center"/>
        </w:trPr>
        <w:tc>
          <w:tcPr>
            <w:tcW w:w="2157"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Теннис</w:t>
            </w:r>
          </w:p>
        </w:tc>
        <w:tc>
          <w:tcPr>
            <w:tcW w:w="3578"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Дерягина Ольга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Быстрова Светлана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Меньшикова Екатерина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4. Коковина Анастасия </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Шаханова Лада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6. Никулина Мария </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7. Синицына Анна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8. Петрова Инга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9. Голубцова Екатерина</w:t>
            </w:r>
          </w:p>
        </w:tc>
        <w:tc>
          <w:tcPr>
            <w:tcW w:w="313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Ι место – Коковина </w:t>
            </w:r>
            <w:r w:rsidR="00075E10" w:rsidRPr="00E50FE4">
              <w:rPr>
                <w:rFonts w:ascii="Times New Roman" w:hAnsi="Times New Roman"/>
                <w:sz w:val="20"/>
                <w:szCs w:val="20"/>
              </w:rPr>
              <w:t xml:space="preserve"> </w:t>
            </w:r>
            <w:r w:rsidRPr="00E50FE4">
              <w:rPr>
                <w:rFonts w:ascii="Times New Roman" w:hAnsi="Times New Roman"/>
                <w:sz w:val="20"/>
                <w:szCs w:val="20"/>
              </w:rPr>
              <w:t>Анастасия</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Синицына Анна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III</w:t>
            </w:r>
            <w:r w:rsidRPr="00E50FE4">
              <w:rPr>
                <w:rFonts w:ascii="Times New Roman" w:hAnsi="Times New Roman"/>
                <w:sz w:val="20"/>
                <w:szCs w:val="20"/>
              </w:rPr>
              <w:t xml:space="preserve"> место – Быстрова</w:t>
            </w:r>
            <w:r w:rsidR="00075E10" w:rsidRPr="00E50FE4">
              <w:rPr>
                <w:rFonts w:ascii="Times New Roman" w:hAnsi="Times New Roman"/>
                <w:sz w:val="20"/>
                <w:szCs w:val="20"/>
              </w:rPr>
              <w:t xml:space="preserve"> </w:t>
            </w:r>
            <w:r w:rsidRPr="00E50FE4">
              <w:rPr>
                <w:rFonts w:ascii="Times New Roman" w:hAnsi="Times New Roman"/>
                <w:sz w:val="20"/>
                <w:szCs w:val="20"/>
              </w:rPr>
              <w:t>Светлана</w:t>
            </w:r>
          </w:p>
        </w:tc>
      </w:tr>
      <w:tr w:rsidR="00880B95" w:rsidRPr="00E50FE4" w:rsidTr="00E50FE4">
        <w:trPr>
          <w:jc w:val="center"/>
        </w:trPr>
        <w:tc>
          <w:tcPr>
            <w:tcW w:w="2157"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Шахматно – шашечный турнир</w:t>
            </w:r>
          </w:p>
        </w:tc>
        <w:tc>
          <w:tcPr>
            <w:tcW w:w="3578"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Грибушин Алексей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Самыловский Евгений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Казаков Артём</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Анфалов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Попов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6. Поваров Павел</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7. Романов Александр</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8. Шаханов Аркадий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9. Исаковский Владислав</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10. Дулепов Дмитрий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11. Панов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12. Артюгин Дмитрий</w:t>
            </w:r>
          </w:p>
        </w:tc>
        <w:tc>
          <w:tcPr>
            <w:tcW w:w="313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Грибушин Алексей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Шаханов Аркадий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III</w:t>
            </w:r>
            <w:r w:rsidRPr="00E50FE4">
              <w:rPr>
                <w:rFonts w:ascii="Times New Roman" w:hAnsi="Times New Roman"/>
                <w:sz w:val="20"/>
                <w:szCs w:val="20"/>
              </w:rPr>
              <w:t xml:space="preserve"> место – Анфалов Андрей</w:t>
            </w:r>
            <w:r w:rsidR="00075E10" w:rsidRPr="00E50FE4">
              <w:rPr>
                <w:rFonts w:ascii="Times New Roman" w:hAnsi="Times New Roman"/>
                <w:sz w:val="20"/>
                <w:szCs w:val="20"/>
              </w:rPr>
              <w:t xml:space="preserve"> </w:t>
            </w:r>
          </w:p>
          <w:p w:rsidR="00880B95" w:rsidRPr="00E50FE4" w:rsidRDefault="00075E10"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 </w:t>
            </w:r>
            <w:r w:rsidR="00880B95" w:rsidRPr="00E50FE4">
              <w:rPr>
                <w:rFonts w:ascii="Times New Roman" w:hAnsi="Times New Roman"/>
                <w:sz w:val="20"/>
                <w:szCs w:val="20"/>
              </w:rPr>
              <w:t>Попов Андрей</w:t>
            </w:r>
          </w:p>
        </w:tc>
      </w:tr>
      <w:tr w:rsidR="00880B95" w:rsidRPr="00E50FE4" w:rsidTr="00E50FE4">
        <w:trPr>
          <w:jc w:val="center"/>
        </w:trPr>
        <w:tc>
          <w:tcPr>
            <w:tcW w:w="2157"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Биатлон</w:t>
            </w:r>
          </w:p>
        </w:tc>
        <w:tc>
          <w:tcPr>
            <w:tcW w:w="3578"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Колесова Ольга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Черепанова Алёна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Артюгина Юлия</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Коковина Любовь</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Голубцова Надежда</w:t>
            </w:r>
          </w:p>
        </w:tc>
        <w:tc>
          <w:tcPr>
            <w:tcW w:w="313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Колесова Ольга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Черепанова Алёна</w:t>
            </w:r>
          </w:p>
          <w:p w:rsidR="00880B95" w:rsidRPr="00E50FE4" w:rsidRDefault="00880B95" w:rsidP="00E50FE4">
            <w:pPr>
              <w:widowControl w:val="0"/>
              <w:spacing w:line="360" w:lineRule="auto"/>
              <w:jc w:val="both"/>
              <w:rPr>
                <w:rFonts w:ascii="Times New Roman" w:hAnsi="Times New Roman"/>
                <w:sz w:val="20"/>
                <w:szCs w:val="20"/>
              </w:rPr>
            </w:pPr>
          </w:p>
        </w:tc>
      </w:tr>
      <w:tr w:rsidR="00880B95" w:rsidRPr="00E50FE4" w:rsidTr="00E50FE4">
        <w:trPr>
          <w:jc w:val="center"/>
        </w:trPr>
        <w:tc>
          <w:tcPr>
            <w:tcW w:w="2157"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Волейбол</w:t>
            </w:r>
          </w:p>
        </w:tc>
        <w:tc>
          <w:tcPr>
            <w:tcW w:w="3578"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Попов Иван</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Дерягин Сергей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Манойлов Александр</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Исаковский Алексей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Анфалов Никита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Меньшиков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Попов Алексей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Манойлов Евгений</w:t>
            </w:r>
          </w:p>
        </w:tc>
        <w:tc>
          <w:tcPr>
            <w:tcW w:w="3135"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2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1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Счет: 3:2</w:t>
            </w:r>
          </w:p>
        </w:tc>
      </w:tr>
    </w:tbl>
    <w:p w:rsidR="00880B95" w:rsidRPr="00075E10" w:rsidRDefault="00880B95" w:rsidP="00075E10">
      <w:pPr>
        <w:widowControl w:val="0"/>
        <w:spacing w:line="360" w:lineRule="auto"/>
        <w:ind w:firstLine="709"/>
        <w:jc w:val="both"/>
        <w:rPr>
          <w:rFonts w:ascii="Times New Roman" w:hAnsi="Times New Roman" w:cs="Microsoft Sans Serif"/>
          <w:sz w:val="28"/>
        </w:rPr>
      </w:pPr>
    </w:p>
    <w:p w:rsidR="00880B95" w:rsidRPr="00075E10" w:rsidRDefault="00880B95" w:rsidP="00075E10">
      <w:pPr>
        <w:widowControl w:val="0"/>
        <w:spacing w:line="360" w:lineRule="auto"/>
        <w:ind w:firstLine="709"/>
        <w:jc w:val="both"/>
        <w:rPr>
          <w:rFonts w:ascii="Times New Roman" w:hAnsi="Times New Roman" w:cs="Microsoft Sans Serif"/>
          <w:sz w:val="28"/>
          <w:szCs w:val="16"/>
        </w:rPr>
      </w:pPr>
      <w:r w:rsidRPr="00075E10">
        <w:rPr>
          <w:rFonts w:ascii="Times New Roman" w:hAnsi="Times New Roman" w:cs="Microsoft Sans Serif"/>
          <w:sz w:val="28"/>
          <w:szCs w:val="40"/>
        </w:rPr>
        <w:t>Четверг</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3190"/>
        <w:gridCol w:w="3852"/>
      </w:tblGrid>
      <w:tr w:rsidR="00880B95" w:rsidRPr="00E50FE4" w:rsidTr="00E50FE4">
        <w:trPr>
          <w:jc w:val="center"/>
        </w:trPr>
        <w:tc>
          <w:tcPr>
            <w:tcW w:w="1963"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Мероприятие</w:t>
            </w:r>
          </w:p>
        </w:tc>
        <w:tc>
          <w:tcPr>
            <w:tcW w:w="3190"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Участники</w:t>
            </w:r>
          </w:p>
        </w:tc>
        <w:tc>
          <w:tcPr>
            <w:tcW w:w="3852"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Победители</w:t>
            </w:r>
          </w:p>
        </w:tc>
      </w:tr>
      <w:tr w:rsidR="00880B95" w:rsidRPr="00E50FE4" w:rsidTr="00E50FE4">
        <w:trPr>
          <w:jc w:val="center"/>
        </w:trPr>
        <w:tc>
          <w:tcPr>
            <w:tcW w:w="1963"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Биатлон</w:t>
            </w:r>
          </w:p>
        </w:tc>
        <w:tc>
          <w:tcPr>
            <w:tcW w:w="3190"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1. Шаханов Аркадий </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2. Самыловский </w:t>
            </w:r>
          </w:p>
          <w:p w:rsidR="00880B95" w:rsidRPr="00E50FE4" w:rsidRDefault="00075E10"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 </w:t>
            </w:r>
            <w:r w:rsidR="00880B95" w:rsidRPr="00E50FE4">
              <w:rPr>
                <w:rFonts w:ascii="Times New Roman" w:hAnsi="Times New Roman"/>
                <w:sz w:val="20"/>
                <w:szCs w:val="20"/>
              </w:rPr>
              <w:t>Евгений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Попов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Романов Александр</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Поваров Василий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6. Панов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7.Анфалов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8.Дулепов Дмитрий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9. Артюгин Дмитрий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10. Казаков Артем</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11. Исаковский Владислав</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12. Поваров Павел</w:t>
            </w:r>
          </w:p>
        </w:tc>
        <w:tc>
          <w:tcPr>
            <w:tcW w:w="3852"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Попов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Самыловский Евгений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III</w:t>
            </w:r>
            <w:r w:rsidRPr="00E50FE4">
              <w:rPr>
                <w:rFonts w:ascii="Times New Roman" w:hAnsi="Times New Roman"/>
                <w:sz w:val="20"/>
                <w:szCs w:val="20"/>
              </w:rPr>
              <w:t xml:space="preserve"> место – Шаханов Аркадий</w:t>
            </w:r>
          </w:p>
        </w:tc>
      </w:tr>
      <w:tr w:rsidR="00880B95" w:rsidRPr="00E50FE4" w:rsidTr="00E50FE4">
        <w:trPr>
          <w:jc w:val="center"/>
        </w:trPr>
        <w:tc>
          <w:tcPr>
            <w:tcW w:w="1963"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Волейбол</w:t>
            </w:r>
          </w:p>
        </w:tc>
        <w:tc>
          <w:tcPr>
            <w:tcW w:w="3190"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Попов Иван</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Артюгина Юлия</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Манойлов Александр</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Анфалов Никита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 xml:space="preserve">5. Попов Алексей </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1. Колесова Ольга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2. Меньшиков Андрей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3. Дерягин Сергей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4. Манойлов Евгений</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5. Исаковский Алексей</w:t>
            </w:r>
          </w:p>
        </w:tc>
        <w:tc>
          <w:tcPr>
            <w:tcW w:w="3852" w:type="dxa"/>
          </w:tcPr>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rPr>
              <w:t>Ι место – 2 команда</w:t>
            </w:r>
          </w:p>
          <w:p w:rsidR="00880B95" w:rsidRPr="00E50FE4" w:rsidRDefault="00880B95" w:rsidP="00E50FE4">
            <w:pPr>
              <w:widowControl w:val="0"/>
              <w:spacing w:line="360" w:lineRule="auto"/>
              <w:jc w:val="both"/>
              <w:rPr>
                <w:rFonts w:ascii="Times New Roman" w:hAnsi="Times New Roman"/>
                <w:sz w:val="20"/>
                <w:szCs w:val="20"/>
              </w:rPr>
            </w:pPr>
            <w:r w:rsidRPr="00E50FE4">
              <w:rPr>
                <w:rFonts w:ascii="Times New Roman" w:hAnsi="Times New Roman"/>
                <w:sz w:val="20"/>
                <w:szCs w:val="20"/>
                <w:lang w:val="en-US"/>
              </w:rPr>
              <w:t>II</w:t>
            </w:r>
            <w:r w:rsidRPr="00E50FE4">
              <w:rPr>
                <w:rFonts w:ascii="Times New Roman" w:hAnsi="Times New Roman"/>
                <w:sz w:val="20"/>
                <w:szCs w:val="20"/>
              </w:rPr>
              <w:t xml:space="preserve"> место – 1 команда</w:t>
            </w:r>
          </w:p>
        </w:tc>
      </w:tr>
    </w:tbl>
    <w:p w:rsidR="00880B95" w:rsidRPr="00E50FE4" w:rsidRDefault="00880B95" w:rsidP="00E50FE4">
      <w:pPr>
        <w:widowControl w:val="0"/>
        <w:spacing w:line="360" w:lineRule="auto"/>
        <w:jc w:val="both"/>
        <w:rPr>
          <w:rFonts w:ascii="Times New Roman" w:hAnsi="Times New Roman"/>
          <w:sz w:val="28"/>
          <w:szCs w:val="28"/>
        </w:rPr>
      </w:pPr>
      <w:bookmarkStart w:id="6" w:name="_GoBack"/>
      <w:bookmarkEnd w:id="6"/>
    </w:p>
    <w:sectPr w:rsidR="00880B95" w:rsidRPr="00E50FE4" w:rsidSect="00075E10">
      <w:headerReference w:type="even" r:id="rId9"/>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BC7" w:rsidRDefault="00317BC7">
      <w:r>
        <w:separator/>
      </w:r>
    </w:p>
  </w:endnote>
  <w:endnote w:type="continuationSeparator" w:id="0">
    <w:p w:rsidR="00317BC7" w:rsidRDefault="0031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BC7" w:rsidRDefault="00317BC7">
      <w:r>
        <w:separator/>
      </w:r>
    </w:p>
  </w:footnote>
  <w:footnote w:type="continuationSeparator" w:id="0">
    <w:p w:rsidR="00317BC7" w:rsidRDefault="00317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25" w:rsidRDefault="00026925" w:rsidP="00D91E44">
    <w:pPr>
      <w:pStyle w:val="a6"/>
      <w:framePr w:wrap="around" w:vAnchor="text" w:hAnchor="margin" w:xAlign="right" w:y="1"/>
      <w:rPr>
        <w:rStyle w:val="a5"/>
      </w:rPr>
    </w:pPr>
  </w:p>
  <w:p w:rsidR="00026925" w:rsidRDefault="00026925" w:rsidP="00D91E4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AD8"/>
    <w:multiLevelType w:val="hybridMultilevel"/>
    <w:tmpl w:val="7284B3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1555381"/>
    <w:multiLevelType w:val="multilevel"/>
    <w:tmpl w:val="7AA82582"/>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05E26508"/>
    <w:multiLevelType w:val="hybridMultilevel"/>
    <w:tmpl w:val="4C082436"/>
    <w:lvl w:ilvl="0" w:tplc="AA54C4EC">
      <w:start w:val="1"/>
      <w:numFmt w:val="russianLow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0A395198"/>
    <w:multiLevelType w:val="hybridMultilevel"/>
    <w:tmpl w:val="D652B43C"/>
    <w:lvl w:ilvl="0" w:tplc="381E2DDC">
      <w:start w:val="1"/>
      <w:numFmt w:val="bullet"/>
      <w:lvlText w:val=""/>
      <w:lvlJc w:val="left"/>
      <w:pPr>
        <w:tabs>
          <w:tab w:val="num" w:pos="1080"/>
        </w:tabs>
        <w:ind w:left="1080" w:hanging="360"/>
      </w:pPr>
      <w:rPr>
        <w:rFonts w:ascii="Symbol" w:hAnsi="Symbol" w:hint="default"/>
        <w:color w:val="auto"/>
      </w:rPr>
    </w:lvl>
    <w:lvl w:ilvl="1" w:tplc="11369C08">
      <w:start w:val="4"/>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2205D1"/>
    <w:multiLevelType w:val="hybridMultilevel"/>
    <w:tmpl w:val="CD1E9B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101147"/>
    <w:multiLevelType w:val="hybridMultilevel"/>
    <w:tmpl w:val="0C28BD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311B57"/>
    <w:multiLevelType w:val="hybridMultilevel"/>
    <w:tmpl w:val="398ABE9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B87A6E"/>
    <w:multiLevelType w:val="hybridMultilevel"/>
    <w:tmpl w:val="41862DF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8A7D27"/>
    <w:multiLevelType w:val="multilevel"/>
    <w:tmpl w:val="40D498C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F664B52"/>
    <w:multiLevelType w:val="hybridMultilevel"/>
    <w:tmpl w:val="90A207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A62D2D"/>
    <w:multiLevelType w:val="hybridMultilevel"/>
    <w:tmpl w:val="3B42BF28"/>
    <w:lvl w:ilvl="0" w:tplc="25964D30">
      <w:start w:val="1"/>
      <w:numFmt w:val="bullet"/>
      <w:lvlText w:val=""/>
      <w:lvlJc w:val="left"/>
      <w:pPr>
        <w:tabs>
          <w:tab w:val="num" w:pos="1500"/>
        </w:tabs>
        <w:ind w:left="15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B66F60"/>
    <w:multiLevelType w:val="hybridMultilevel"/>
    <w:tmpl w:val="23E0A1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40D4F3C"/>
    <w:multiLevelType w:val="hybridMultilevel"/>
    <w:tmpl w:val="01C66C86"/>
    <w:lvl w:ilvl="0" w:tplc="11369C08">
      <w:start w:val="4"/>
      <w:numFmt w:val="bullet"/>
      <w:lvlText w:val=""/>
      <w:lvlJc w:val="left"/>
      <w:pPr>
        <w:tabs>
          <w:tab w:val="num" w:pos="2291"/>
        </w:tabs>
        <w:ind w:left="229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6566C10"/>
    <w:multiLevelType w:val="multilevel"/>
    <w:tmpl w:val="D44A98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8580179"/>
    <w:multiLevelType w:val="hybridMultilevel"/>
    <w:tmpl w:val="B226F9C0"/>
    <w:lvl w:ilvl="0" w:tplc="FAAE77F2">
      <w:start w:val="1"/>
      <w:numFmt w:val="decimal"/>
      <w:lvlText w:val="%1."/>
      <w:lvlJc w:val="left"/>
      <w:pPr>
        <w:tabs>
          <w:tab w:val="num" w:pos="720"/>
        </w:tabs>
        <w:ind w:left="720" w:hanging="360"/>
      </w:pPr>
      <w:rPr>
        <w:rFonts w:cs="Times New Roman"/>
      </w:rPr>
    </w:lvl>
    <w:lvl w:ilvl="1" w:tplc="1670269C">
      <w:numFmt w:val="none"/>
      <w:lvlText w:val=""/>
      <w:lvlJc w:val="left"/>
      <w:pPr>
        <w:tabs>
          <w:tab w:val="num" w:pos="360"/>
        </w:tabs>
      </w:pPr>
      <w:rPr>
        <w:rFonts w:cs="Times New Roman"/>
      </w:rPr>
    </w:lvl>
    <w:lvl w:ilvl="2" w:tplc="78C0F676">
      <w:numFmt w:val="none"/>
      <w:lvlText w:val=""/>
      <w:lvlJc w:val="left"/>
      <w:pPr>
        <w:tabs>
          <w:tab w:val="num" w:pos="360"/>
        </w:tabs>
      </w:pPr>
      <w:rPr>
        <w:rFonts w:cs="Times New Roman"/>
      </w:rPr>
    </w:lvl>
    <w:lvl w:ilvl="3" w:tplc="B7EA3C68">
      <w:numFmt w:val="none"/>
      <w:lvlText w:val=""/>
      <w:lvlJc w:val="left"/>
      <w:pPr>
        <w:tabs>
          <w:tab w:val="num" w:pos="360"/>
        </w:tabs>
      </w:pPr>
      <w:rPr>
        <w:rFonts w:cs="Times New Roman"/>
      </w:rPr>
    </w:lvl>
    <w:lvl w:ilvl="4" w:tplc="CCAA3AB2">
      <w:numFmt w:val="none"/>
      <w:lvlText w:val=""/>
      <w:lvlJc w:val="left"/>
      <w:pPr>
        <w:tabs>
          <w:tab w:val="num" w:pos="360"/>
        </w:tabs>
      </w:pPr>
      <w:rPr>
        <w:rFonts w:cs="Times New Roman"/>
      </w:rPr>
    </w:lvl>
    <w:lvl w:ilvl="5" w:tplc="282EB6CE">
      <w:numFmt w:val="none"/>
      <w:lvlText w:val=""/>
      <w:lvlJc w:val="left"/>
      <w:pPr>
        <w:tabs>
          <w:tab w:val="num" w:pos="360"/>
        </w:tabs>
      </w:pPr>
      <w:rPr>
        <w:rFonts w:cs="Times New Roman"/>
      </w:rPr>
    </w:lvl>
    <w:lvl w:ilvl="6" w:tplc="A6FE0216">
      <w:numFmt w:val="none"/>
      <w:lvlText w:val=""/>
      <w:lvlJc w:val="left"/>
      <w:pPr>
        <w:tabs>
          <w:tab w:val="num" w:pos="360"/>
        </w:tabs>
      </w:pPr>
      <w:rPr>
        <w:rFonts w:cs="Times New Roman"/>
      </w:rPr>
    </w:lvl>
    <w:lvl w:ilvl="7" w:tplc="57AA8B54">
      <w:numFmt w:val="none"/>
      <w:lvlText w:val=""/>
      <w:lvlJc w:val="left"/>
      <w:pPr>
        <w:tabs>
          <w:tab w:val="num" w:pos="360"/>
        </w:tabs>
      </w:pPr>
      <w:rPr>
        <w:rFonts w:cs="Times New Roman"/>
      </w:rPr>
    </w:lvl>
    <w:lvl w:ilvl="8" w:tplc="8528E1B0">
      <w:numFmt w:val="none"/>
      <w:lvlText w:val=""/>
      <w:lvlJc w:val="left"/>
      <w:pPr>
        <w:tabs>
          <w:tab w:val="num" w:pos="360"/>
        </w:tabs>
      </w:pPr>
      <w:rPr>
        <w:rFonts w:cs="Times New Roman"/>
      </w:rPr>
    </w:lvl>
  </w:abstractNum>
  <w:abstractNum w:abstractNumId="15">
    <w:nsid w:val="2C963530"/>
    <w:multiLevelType w:val="multilevel"/>
    <w:tmpl w:val="45AC4C8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10"/>
        </w:tabs>
        <w:ind w:left="1410" w:hanging="495"/>
      </w:pPr>
      <w:rPr>
        <w:rFonts w:cs="Times New Roman" w:hint="default"/>
      </w:rPr>
    </w:lvl>
    <w:lvl w:ilvl="2">
      <w:start w:val="1"/>
      <w:numFmt w:val="decimal"/>
      <w:lvlText w:val="%1.%2.%3"/>
      <w:lvlJc w:val="left"/>
      <w:pPr>
        <w:tabs>
          <w:tab w:val="num" w:pos="2550"/>
        </w:tabs>
        <w:ind w:left="2550" w:hanging="720"/>
      </w:pPr>
      <w:rPr>
        <w:rFonts w:cs="Times New Roman" w:hint="default"/>
      </w:rPr>
    </w:lvl>
    <w:lvl w:ilvl="3">
      <w:start w:val="1"/>
      <w:numFmt w:val="decimal"/>
      <w:lvlText w:val="%1.%2.%3.%4"/>
      <w:lvlJc w:val="left"/>
      <w:pPr>
        <w:tabs>
          <w:tab w:val="num" w:pos="3825"/>
        </w:tabs>
        <w:ind w:left="3825" w:hanging="1080"/>
      </w:pPr>
      <w:rPr>
        <w:rFonts w:cs="Times New Roman" w:hint="default"/>
      </w:rPr>
    </w:lvl>
    <w:lvl w:ilvl="4">
      <w:start w:val="1"/>
      <w:numFmt w:val="decimal"/>
      <w:lvlText w:val="%1.%2.%3.%4.%5"/>
      <w:lvlJc w:val="left"/>
      <w:pPr>
        <w:tabs>
          <w:tab w:val="num" w:pos="4740"/>
        </w:tabs>
        <w:ind w:left="4740" w:hanging="1080"/>
      </w:pPr>
      <w:rPr>
        <w:rFonts w:cs="Times New Roman" w:hint="default"/>
      </w:rPr>
    </w:lvl>
    <w:lvl w:ilvl="5">
      <w:start w:val="1"/>
      <w:numFmt w:val="decimal"/>
      <w:lvlText w:val="%1.%2.%3.%4.%5.%6"/>
      <w:lvlJc w:val="left"/>
      <w:pPr>
        <w:tabs>
          <w:tab w:val="num" w:pos="6015"/>
        </w:tabs>
        <w:ind w:left="6015" w:hanging="1440"/>
      </w:pPr>
      <w:rPr>
        <w:rFonts w:cs="Times New Roman" w:hint="default"/>
      </w:rPr>
    </w:lvl>
    <w:lvl w:ilvl="6">
      <w:start w:val="1"/>
      <w:numFmt w:val="decimal"/>
      <w:lvlText w:val="%1.%2.%3.%4.%5.%6.%7"/>
      <w:lvlJc w:val="left"/>
      <w:pPr>
        <w:tabs>
          <w:tab w:val="num" w:pos="6930"/>
        </w:tabs>
        <w:ind w:left="6930" w:hanging="1440"/>
      </w:pPr>
      <w:rPr>
        <w:rFonts w:cs="Times New Roman" w:hint="default"/>
      </w:rPr>
    </w:lvl>
    <w:lvl w:ilvl="7">
      <w:start w:val="1"/>
      <w:numFmt w:val="decimal"/>
      <w:lvlText w:val="%1.%2.%3.%4.%5.%6.%7.%8"/>
      <w:lvlJc w:val="left"/>
      <w:pPr>
        <w:tabs>
          <w:tab w:val="num" w:pos="8205"/>
        </w:tabs>
        <w:ind w:left="8205" w:hanging="1800"/>
      </w:pPr>
      <w:rPr>
        <w:rFonts w:cs="Times New Roman" w:hint="default"/>
      </w:rPr>
    </w:lvl>
    <w:lvl w:ilvl="8">
      <w:start w:val="1"/>
      <w:numFmt w:val="decimal"/>
      <w:lvlText w:val="%1.%2.%3.%4.%5.%6.%7.%8.%9"/>
      <w:lvlJc w:val="left"/>
      <w:pPr>
        <w:tabs>
          <w:tab w:val="num" w:pos="9480"/>
        </w:tabs>
        <w:ind w:left="9480" w:hanging="2160"/>
      </w:pPr>
      <w:rPr>
        <w:rFonts w:cs="Times New Roman" w:hint="default"/>
      </w:rPr>
    </w:lvl>
  </w:abstractNum>
  <w:abstractNum w:abstractNumId="16">
    <w:nsid w:val="34BC40D4"/>
    <w:multiLevelType w:val="multilevel"/>
    <w:tmpl w:val="A702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5F322B"/>
    <w:multiLevelType w:val="hybridMultilevel"/>
    <w:tmpl w:val="7332C724"/>
    <w:lvl w:ilvl="0" w:tplc="0419000F">
      <w:start w:val="1"/>
      <w:numFmt w:val="decimal"/>
      <w:lvlText w:val="%1."/>
      <w:lvlJc w:val="left"/>
      <w:pPr>
        <w:tabs>
          <w:tab w:val="num" w:pos="720"/>
        </w:tabs>
        <w:ind w:left="720" w:hanging="360"/>
      </w:pPr>
      <w:rPr>
        <w:rFonts w:cs="Times New Roman"/>
      </w:rPr>
    </w:lvl>
    <w:lvl w:ilvl="1" w:tplc="AA54C4EC">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0A3584"/>
    <w:multiLevelType w:val="hybridMultilevel"/>
    <w:tmpl w:val="262E07A6"/>
    <w:lvl w:ilvl="0" w:tplc="ABD6C6D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8012E18"/>
    <w:multiLevelType w:val="hybridMultilevel"/>
    <w:tmpl w:val="F576777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9953881"/>
    <w:multiLevelType w:val="hybridMultilevel"/>
    <w:tmpl w:val="96CA3F0C"/>
    <w:lvl w:ilvl="0" w:tplc="EC3C70A2">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DC56B27"/>
    <w:multiLevelType w:val="multilevel"/>
    <w:tmpl w:val="FE7224A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42A3275B"/>
    <w:multiLevelType w:val="hybridMultilevel"/>
    <w:tmpl w:val="2092DECE"/>
    <w:lvl w:ilvl="0" w:tplc="614890B0">
      <w:start w:val="1"/>
      <w:numFmt w:val="upperRoman"/>
      <w:lvlText w:val="%1."/>
      <w:lvlJc w:val="left"/>
      <w:pPr>
        <w:tabs>
          <w:tab w:val="num" w:pos="780"/>
        </w:tabs>
        <w:ind w:left="780" w:hanging="72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3">
    <w:nsid w:val="4F58396A"/>
    <w:multiLevelType w:val="hybridMultilevel"/>
    <w:tmpl w:val="0E147E88"/>
    <w:lvl w:ilvl="0" w:tplc="92F40E2C">
      <w:start w:val="5"/>
      <w:numFmt w:val="upperRoman"/>
      <w:lvlText w:val="%1."/>
      <w:lvlJc w:val="left"/>
      <w:pPr>
        <w:tabs>
          <w:tab w:val="num" w:pos="1080"/>
        </w:tabs>
        <w:ind w:left="1080" w:hanging="72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0E6473F"/>
    <w:multiLevelType w:val="hybridMultilevel"/>
    <w:tmpl w:val="993E7E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1A62158"/>
    <w:multiLevelType w:val="hybridMultilevel"/>
    <w:tmpl w:val="40E01EB8"/>
    <w:lvl w:ilvl="0" w:tplc="DACE9CD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2152A07"/>
    <w:multiLevelType w:val="hybridMultilevel"/>
    <w:tmpl w:val="54747280"/>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C1588"/>
    <w:multiLevelType w:val="hybridMultilevel"/>
    <w:tmpl w:val="637290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CD77AAE"/>
    <w:multiLevelType w:val="multilevel"/>
    <w:tmpl w:val="541E60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13E612C"/>
    <w:multiLevelType w:val="hybridMultilevel"/>
    <w:tmpl w:val="452AF3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20F1EBA"/>
    <w:multiLevelType w:val="hybridMultilevel"/>
    <w:tmpl w:val="EC2AC4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714335"/>
    <w:multiLevelType w:val="hybridMultilevel"/>
    <w:tmpl w:val="C1A805DA"/>
    <w:lvl w:ilvl="0" w:tplc="E4D2CC72">
      <w:start w:val="1"/>
      <w:numFmt w:val="upperRoman"/>
      <w:lvlText w:val="%1."/>
      <w:lvlJc w:val="left"/>
      <w:pPr>
        <w:tabs>
          <w:tab w:val="num" w:pos="1080"/>
        </w:tabs>
        <w:ind w:left="1080" w:hanging="720"/>
      </w:pPr>
      <w:rPr>
        <w:rFonts w:cs="Times New Roman" w:hint="default"/>
      </w:rPr>
    </w:lvl>
    <w:lvl w:ilvl="1" w:tplc="E8CA3382">
      <w:numFmt w:val="none"/>
      <w:lvlText w:val=""/>
      <w:lvlJc w:val="left"/>
      <w:pPr>
        <w:tabs>
          <w:tab w:val="num" w:pos="360"/>
        </w:tabs>
      </w:pPr>
      <w:rPr>
        <w:rFonts w:cs="Times New Roman"/>
      </w:rPr>
    </w:lvl>
    <w:lvl w:ilvl="2" w:tplc="88BE8130">
      <w:numFmt w:val="none"/>
      <w:lvlText w:val=""/>
      <w:lvlJc w:val="left"/>
      <w:pPr>
        <w:tabs>
          <w:tab w:val="num" w:pos="360"/>
        </w:tabs>
      </w:pPr>
      <w:rPr>
        <w:rFonts w:cs="Times New Roman"/>
      </w:rPr>
    </w:lvl>
    <w:lvl w:ilvl="3" w:tplc="95A2DB68">
      <w:numFmt w:val="none"/>
      <w:lvlText w:val=""/>
      <w:lvlJc w:val="left"/>
      <w:pPr>
        <w:tabs>
          <w:tab w:val="num" w:pos="360"/>
        </w:tabs>
      </w:pPr>
      <w:rPr>
        <w:rFonts w:cs="Times New Roman"/>
      </w:rPr>
    </w:lvl>
    <w:lvl w:ilvl="4" w:tplc="D9620494">
      <w:numFmt w:val="none"/>
      <w:lvlText w:val=""/>
      <w:lvlJc w:val="left"/>
      <w:pPr>
        <w:tabs>
          <w:tab w:val="num" w:pos="360"/>
        </w:tabs>
      </w:pPr>
      <w:rPr>
        <w:rFonts w:cs="Times New Roman"/>
      </w:rPr>
    </w:lvl>
    <w:lvl w:ilvl="5" w:tplc="0896E5B8">
      <w:numFmt w:val="none"/>
      <w:lvlText w:val=""/>
      <w:lvlJc w:val="left"/>
      <w:pPr>
        <w:tabs>
          <w:tab w:val="num" w:pos="360"/>
        </w:tabs>
      </w:pPr>
      <w:rPr>
        <w:rFonts w:cs="Times New Roman"/>
      </w:rPr>
    </w:lvl>
    <w:lvl w:ilvl="6" w:tplc="7278C900">
      <w:numFmt w:val="none"/>
      <w:lvlText w:val=""/>
      <w:lvlJc w:val="left"/>
      <w:pPr>
        <w:tabs>
          <w:tab w:val="num" w:pos="360"/>
        </w:tabs>
      </w:pPr>
      <w:rPr>
        <w:rFonts w:cs="Times New Roman"/>
      </w:rPr>
    </w:lvl>
    <w:lvl w:ilvl="7" w:tplc="BBFA089E">
      <w:numFmt w:val="none"/>
      <w:lvlText w:val=""/>
      <w:lvlJc w:val="left"/>
      <w:pPr>
        <w:tabs>
          <w:tab w:val="num" w:pos="360"/>
        </w:tabs>
      </w:pPr>
      <w:rPr>
        <w:rFonts w:cs="Times New Roman"/>
      </w:rPr>
    </w:lvl>
    <w:lvl w:ilvl="8" w:tplc="F3B04B32">
      <w:numFmt w:val="none"/>
      <w:lvlText w:val=""/>
      <w:lvlJc w:val="left"/>
      <w:pPr>
        <w:tabs>
          <w:tab w:val="num" w:pos="360"/>
        </w:tabs>
      </w:pPr>
      <w:rPr>
        <w:rFonts w:cs="Times New Roman"/>
      </w:rPr>
    </w:lvl>
  </w:abstractNum>
  <w:abstractNum w:abstractNumId="32">
    <w:nsid w:val="6B7E0515"/>
    <w:multiLevelType w:val="hybridMultilevel"/>
    <w:tmpl w:val="389888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F80528A"/>
    <w:multiLevelType w:val="hybridMultilevel"/>
    <w:tmpl w:val="7FB2789C"/>
    <w:lvl w:ilvl="0" w:tplc="0419000B">
      <w:start w:val="1"/>
      <w:numFmt w:val="bullet"/>
      <w:lvlText w:val=""/>
      <w:lvlJc w:val="left"/>
      <w:pPr>
        <w:tabs>
          <w:tab w:val="num" w:pos="2651"/>
        </w:tabs>
        <w:ind w:left="2651" w:hanging="360"/>
      </w:pPr>
      <w:rPr>
        <w:rFonts w:ascii="Wingdings" w:hAnsi="Wingdings" w:hint="default"/>
      </w:rPr>
    </w:lvl>
    <w:lvl w:ilvl="1" w:tplc="04190003" w:tentative="1">
      <w:start w:val="1"/>
      <w:numFmt w:val="bullet"/>
      <w:lvlText w:val="o"/>
      <w:lvlJc w:val="left"/>
      <w:pPr>
        <w:tabs>
          <w:tab w:val="num" w:pos="3371"/>
        </w:tabs>
        <w:ind w:left="3371" w:hanging="360"/>
      </w:pPr>
      <w:rPr>
        <w:rFonts w:ascii="Courier New" w:hAnsi="Courier New" w:hint="default"/>
      </w:rPr>
    </w:lvl>
    <w:lvl w:ilvl="2" w:tplc="04190005" w:tentative="1">
      <w:start w:val="1"/>
      <w:numFmt w:val="bullet"/>
      <w:lvlText w:val=""/>
      <w:lvlJc w:val="left"/>
      <w:pPr>
        <w:tabs>
          <w:tab w:val="num" w:pos="4091"/>
        </w:tabs>
        <w:ind w:left="4091" w:hanging="360"/>
      </w:pPr>
      <w:rPr>
        <w:rFonts w:ascii="Wingdings" w:hAnsi="Wingdings" w:hint="default"/>
      </w:rPr>
    </w:lvl>
    <w:lvl w:ilvl="3" w:tplc="04190001" w:tentative="1">
      <w:start w:val="1"/>
      <w:numFmt w:val="bullet"/>
      <w:lvlText w:val=""/>
      <w:lvlJc w:val="left"/>
      <w:pPr>
        <w:tabs>
          <w:tab w:val="num" w:pos="4811"/>
        </w:tabs>
        <w:ind w:left="4811" w:hanging="360"/>
      </w:pPr>
      <w:rPr>
        <w:rFonts w:ascii="Symbol" w:hAnsi="Symbol" w:hint="default"/>
      </w:rPr>
    </w:lvl>
    <w:lvl w:ilvl="4" w:tplc="04190003" w:tentative="1">
      <w:start w:val="1"/>
      <w:numFmt w:val="bullet"/>
      <w:lvlText w:val="o"/>
      <w:lvlJc w:val="left"/>
      <w:pPr>
        <w:tabs>
          <w:tab w:val="num" w:pos="5531"/>
        </w:tabs>
        <w:ind w:left="5531" w:hanging="360"/>
      </w:pPr>
      <w:rPr>
        <w:rFonts w:ascii="Courier New" w:hAnsi="Courier New" w:hint="default"/>
      </w:rPr>
    </w:lvl>
    <w:lvl w:ilvl="5" w:tplc="04190005" w:tentative="1">
      <w:start w:val="1"/>
      <w:numFmt w:val="bullet"/>
      <w:lvlText w:val=""/>
      <w:lvlJc w:val="left"/>
      <w:pPr>
        <w:tabs>
          <w:tab w:val="num" w:pos="6251"/>
        </w:tabs>
        <w:ind w:left="6251" w:hanging="360"/>
      </w:pPr>
      <w:rPr>
        <w:rFonts w:ascii="Wingdings" w:hAnsi="Wingdings" w:hint="default"/>
      </w:rPr>
    </w:lvl>
    <w:lvl w:ilvl="6" w:tplc="04190001" w:tentative="1">
      <w:start w:val="1"/>
      <w:numFmt w:val="bullet"/>
      <w:lvlText w:val=""/>
      <w:lvlJc w:val="left"/>
      <w:pPr>
        <w:tabs>
          <w:tab w:val="num" w:pos="6971"/>
        </w:tabs>
        <w:ind w:left="6971" w:hanging="360"/>
      </w:pPr>
      <w:rPr>
        <w:rFonts w:ascii="Symbol" w:hAnsi="Symbol" w:hint="default"/>
      </w:rPr>
    </w:lvl>
    <w:lvl w:ilvl="7" w:tplc="04190003" w:tentative="1">
      <w:start w:val="1"/>
      <w:numFmt w:val="bullet"/>
      <w:lvlText w:val="o"/>
      <w:lvlJc w:val="left"/>
      <w:pPr>
        <w:tabs>
          <w:tab w:val="num" w:pos="7691"/>
        </w:tabs>
        <w:ind w:left="7691" w:hanging="360"/>
      </w:pPr>
      <w:rPr>
        <w:rFonts w:ascii="Courier New" w:hAnsi="Courier New" w:hint="default"/>
      </w:rPr>
    </w:lvl>
    <w:lvl w:ilvl="8" w:tplc="04190005" w:tentative="1">
      <w:start w:val="1"/>
      <w:numFmt w:val="bullet"/>
      <w:lvlText w:val=""/>
      <w:lvlJc w:val="left"/>
      <w:pPr>
        <w:tabs>
          <w:tab w:val="num" w:pos="8411"/>
        </w:tabs>
        <w:ind w:left="8411" w:hanging="360"/>
      </w:pPr>
      <w:rPr>
        <w:rFonts w:ascii="Wingdings" w:hAnsi="Wingdings" w:hint="default"/>
      </w:rPr>
    </w:lvl>
  </w:abstractNum>
  <w:abstractNum w:abstractNumId="34">
    <w:nsid w:val="6FBE13F4"/>
    <w:multiLevelType w:val="hybridMultilevel"/>
    <w:tmpl w:val="11240F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FFF56B0"/>
    <w:multiLevelType w:val="multilevel"/>
    <w:tmpl w:val="CB88AB8A"/>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0CB792C"/>
    <w:multiLevelType w:val="multilevel"/>
    <w:tmpl w:val="BF92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9811C0"/>
    <w:multiLevelType w:val="multilevel"/>
    <w:tmpl w:val="97D68A8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F5B1A"/>
    <w:multiLevelType w:val="multilevel"/>
    <w:tmpl w:val="DF9C0342"/>
    <w:lvl w:ilvl="0">
      <w:start w:val="1"/>
      <w:numFmt w:val="upperRoman"/>
      <w:lvlText w:val="%1."/>
      <w:lvlJc w:val="left"/>
      <w:pPr>
        <w:tabs>
          <w:tab w:val="num" w:pos="1080"/>
        </w:tabs>
        <w:ind w:left="1080" w:hanging="720"/>
      </w:pPr>
      <w:rPr>
        <w:rFonts w:cs="Times New Roman" w:hint="default"/>
      </w:rPr>
    </w:lvl>
    <w:lvl w:ilvl="1">
      <w:start w:val="5"/>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78884ED8"/>
    <w:multiLevelType w:val="hybridMultilevel"/>
    <w:tmpl w:val="761A1E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AFF670F"/>
    <w:multiLevelType w:val="hybridMultilevel"/>
    <w:tmpl w:val="F470F91C"/>
    <w:lvl w:ilvl="0" w:tplc="11369C08">
      <w:start w:val="4"/>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8"/>
  </w:num>
  <w:num w:numId="3">
    <w:abstractNumId w:val="32"/>
  </w:num>
  <w:num w:numId="4">
    <w:abstractNumId w:val="39"/>
  </w:num>
  <w:num w:numId="5">
    <w:abstractNumId w:val="13"/>
  </w:num>
  <w:num w:numId="6">
    <w:abstractNumId w:val="3"/>
  </w:num>
  <w:num w:numId="7">
    <w:abstractNumId w:val="10"/>
  </w:num>
  <w:num w:numId="8">
    <w:abstractNumId w:val="26"/>
  </w:num>
  <w:num w:numId="9">
    <w:abstractNumId w:val="22"/>
  </w:num>
  <w:num w:numId="10">
    <w:abstractNumId w:val="18"/>
  </w:num>
  <w:num w:numId="11">
    <w:abstractNumId w:val="25"/>
  </w:num>
  <w:num w:numId="12">
    <w:abstractNumId w:val="14"/>
  </w:num>
  <w:num w:numId="13">
    <w:abstractNumId w:val="11"/>
  </w:num>
  <w:num w:numId="14">
    <w:abstractNumId w:val="1"/>
  </w:num>
  <w:num w:numId="15">
    <w:abstractNumId w:val="21"/>
  </w:num>
  <w:num w:numId="16">
    <w:abstractNumId w:val="34"/>
  </w:num>
  <w:num w:numId="17">
    <w:abstractNumId w:val="30"/>
  </w:num>
  <w:num w:numId="18">
    <w:abstractNumId w:val="9"/>
  </w:num>
  <w:num w:numId="19">
    <w:abstractNumId w:val="5"/>
  </w:num>
  <w:num w:numId="20">
    <w:abstractNumId w:val="7"/>
  </w:num>
  <w:num w:numId="21">
    <w:abstractNumId w:val="36"/>
  </w:num>
  <w:num w:numId="22">
    <w:abstractNumId w:val="16"/>
  </w:num>
  <w:num w:numId="23">
    <w:abstractNumId w:val="28"/>
  </w:num>
  <w:num w:numId="24">
    <w:abstractNumId w:val="17"/>
  </w:num>
  <w:num w:numId="25">
    <w:abstractNumId w:val="2"/>
  </w:num>
  <w:num w:numId="26">
    <w:abstractNumId w:val="27"/>
  </w:num>
  <w:num w:numId="27">
    <w:abstractNumId w:val="40"/>
  </w:num>
  <w:num w:numId="28">
    <w:abstractNumId w:val="24"/>
  </w:num>
  <w:num w:numId="29">
    <w:abstractNumId w:val="0"/>
  </w:num>
  <w:num w:numId="30">
    <w:abstractNumId w:val="4"/>
  </w:num>
  <w:num w:numId="31">
    <w:abstractNumId w:val="15"/>
  </w:num>
  <w:num w:numId="32">
    <w:abstractNumId w:val="12"/>
  </w:num>
  <w:num w:numId="33">
    <w:abstractNumId w:val="33"/>
  </w:num>
  <w:num w:numId="34">
    <w:abstractNumId w:val="31"/>
  </w:num>
  <w:num w:numId="35">
    <w:abstractNumId w:val="37"/>
  </w:num>
  <w:num w:numId="36">
    <w:abstractNumId w:val="6"/>
  </w:num>
  <w:num w:numId="37">
    <w:abstractNumId w:val="38"/>
  </w:num>
  <w:num w:numId="38">
    <w:abstractNumId w:val="20"/>
  </w:num>
  <w:num w:numId="39">
    <w:abstractNumId w:val="23"/>
  </w:num>
  <w:num w:numId="40">
    <w:abstractNumId w:val="2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40D"/>
    <w:rsid w:val="00026925"/>
    <w:rsid w:val="00033481"/>
    <w:rsid w:val="0004245C"/>
    <w:rsid w:val="00075E10"/>
    <w:rsid w:val="0010666F"/>
    <w:rsid w:val="00202037"/>
    <w:rsid w:val="00215753"/>
    <w:rsid w:val="00317BC7"/>
    <w:rsid w:val="0036640D"/>
    <w:rsid w:val="00591818"/>
    <w:rsid w:val="0065692B"/>
    <w:rsid w:val="00845BBB"/>
    <w:rsid w:val="00880B95"/>
    <w:rsid w:val="008947B3"/>
    <w:rsid w:val="00B57061"/>
    <w:rsid w:val="00CB237E"/>
    <w:rsid w:val="00D91E44"/>
    <w:rsid w:val="00E50FE4"/>
    <w:rsid w:val="00E8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2F26FE81-DF7B-4A79-BEB6-C5094611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40D"/>
    <w:rPr>
      <w:rFonts w:ascii="Arial" w:hAnsi="Arial"/>
      <w:sz w:val="24"/>
      <w:szCs w:val="24"/>
    </w:rPr>
  </w:style>
  <w:style w:type="paragraph" w:styleId="1">
    <w:name w:val="heading 1"/>
    <w:basedOn w:val="a"/>
    <w:link w:val="10"/>
    <w:uiPriority w:val="9"/>
    <w:qFormat/>
    <w:rsid w:val="00880B95"/>
    <w:pPr>
      <w:spacing w:before="100" w:beforeAutospacing="1" w:after="100"/>
      <w:outlineLvl w:val="0"/>
    </w:pPr>
    <w:rPr>
      <w:rFonts w:cs="Arial"/>
      <w:b/>
      <w:bCs/>
      <w:color w:val="199043"/>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880B95"/>
    <w:pPr>
      <w:tabs>
        <w:tab w:val="center" w:pos="4677"/>
        <w:tab w:val="right" w:pos="9355"/>
      </w:tabs>
    </w:pPr>
  </w:style>
  <w:style w:type="character" w:customStyle="1" w:styleId="a4">
    <w:name w:val="Нижний колонтитул Знак"/>
    <w:link w:val="a3"/>
    <w:uiPriority w:val="99"/>
    <w:semiHidden/>
    <w:rPr>
      <w:rFonts w:ascii="Arial" w:hAnsi="Arial"/>
      <w:sz w:val="24"/>
      <w:szCs w:val="24"/>
    </w:rPr>
  </w:style>
  <w:style w:type="character" w:styleId="a5">
    <w:name w:val="page number"/>
    <w:uiPriority w:val="99"/>
    <w:rsid w:val="00880B95"/>
    <w:rPr>
      <w:rFonts w:cs="Times New Roman"/>
    </w:rPr>
  </w:style>
  <w:style w:type="paragraph" w:styleId="a6">
    <w:name w:val="header"/>
    <w:basedOn w:val="a"/>
    <w:link w:val="a7"/>
    <w:uiPriority w:val="99"/>
    <w:rsid w:val="00880B95"/>
    <w:pPr>
      <w:tabs>
        <w:tab w:val="center" w:pos="4677"/>
        <w:tab w:val="right" w:pos="9355"/>
      </w:tabs>
    </w:pPr>
  </w:style>
  <w:style w:type="character" w:customStyle="1" w:styleId="a7">
    <w:name w:val="Верхний колонтитул Знак"/>
    <w:link w:val="a6"/>
    <w:uiPriority w:val="99"/>
    <w:semiHidden/>
    <w:rPr>
      <w:rFonts w:ascii="Arial" w:hAnsi="Arial"/>
      <w:sz w:val="24"/>
      <w:szCs w:val="24"/>
    </w:rPr>
  </w:style>
  <w:style w:type="table" w:styleId="a8">
    <w:name w:val="Table Grid"/>
    <w:basedOn w:val="a1"/>
    <w:uiPriority w:val="59"/>
    <w:rsid w:val="00880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880B95"/>
    <w:pPr>
      <w:autoSpaceDE w:val="0"/>
      <w:autoSpaceDN w:val="0"/>
      <w:adjustRightInd w:val="0"/>
      <w:ind w:right="-1050" w:firstLine="567"/>
      <w:jc w:val="both"/>
    </w:pPr>
    <w:rPr>
      <w:rFonts w:ascii="Times New Roman" w:hAnsi="Times New Roman"/>
      <w:sz w:val="20"/>
      <w:szCs w:val="20"/>
    </w:rPr>
  </w:style>
  <w:style w:type="character" w:customStyle="1" w:styleId="20">
    <w:name w:val="Основной текст 2 Знак"/>
    <w:link w:val="2"/>
    <w:uiPriority w:val="99"/>
    <w:semiHidden/>
    <w:rPr>
      <w:rFonts w:ascii="Arial" w:hAnsi="Arial"/>
      <w:sz w:val="24"/>
      <w:szCs w:val="24"/>
    </w:rPr>
  </w:style>
  <w:style w:type="character" w:styleId="a9">
    <w:name w:val="Hyperlink"/>
    <w:uiPriority w:val="99"/>
    <w:rsid w:val="00880B95"/>
    <w:rPr>
      <w:rFonts w:cs="Times New Roman"/>
      <w:color w:val="000000"/>
      <w:u w:val="single"/>
    </w:rPr>
  </w:style>
  <w:style w:type="paragraph" w:styleId="aa">
    <w:name w:val="Normal (Web)"/>
    <w:basedOn w:val="a"/>
    <w:uiPriority w:val="99"/>
    <w:rsid w:val="00880B95"/>
    <w:pPr>
      <w:spacing w:before="100" w:beforeAutospacing="1" w:after="100" w:afterAutospacing="1"/>
    </w:pPr>
    <w:rPr>
      <w:rFonts w:ascii="Times New Roman" w:hAnsi="Times New Roman"/>
    </w:rPr>
  </w:style>
  <w:style w:type="character" w:styleId="ab">
    <w:name w:val="Strong"/>
    <w:uiPriority w:val="22"/>
    <w:qFormat/>
    <w:rsid w:val="00880B9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17614</Words>
  <Characters>100403</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 Любимая</dc:creator>
  <cp:keywords/>
  <dc:description/>
  <cp:lastModifiedBy>admin</cp:lastModifiedBy>
  <cp:revision>2</cp:revision>
  <dcterms:created xsi:type="dcterms:W3CDTF">2014-03-08T04:02:00Z</dcterms:created>
  <dcterms:modified xsi:type="dcterms:W3CDTF">2014-03-08T04:02:00Z</dcterms:modified>
</cp:coreProperties>
</file>